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7BF78AB" w14:textId="77777777" w:rsidR="00B811DE" w:rsidRPr="00B811DE" w:rsidRDefault="00B811DE" w:rsidP="00B811DE">
            <w:pPr>
              <w:pStyle w:val="Default"/>
              <w:rPr>
                <w:sz w:val="20"/>
                <w:szCs w:val="20"/>
              </w:rPr>
            </w:pPr>
            <w:r w:rsidRPr="00B811DE">
              <w:rPr>
                <w:sz w:val="20"/>
                <w:szCs w:val="20"/>
              </w:rPr>
              <w:t>Sejs Svejbæk Skytteforening</w:t>
            </w:r>
          </w:p>
          <w:p w14:paraId="678509DE" w14:textId="77777777" w:rsidR="00B811DE" w:rsidRPr="00B811DE" w:rsidRDefault="00B811DE" w:rsidP="00B811D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811DE">
              <w:rPr>
                <w:sz w:val="20"/>
                <w:szCs w:val="20"/>
              </w:rPr>
              <w:t>Hårup</w:t>
            </w:r>
            <w:proofErr w:type="spellEnd"/>
            <w:r w:rsidRPr="00B811DE">
              <w:rPr>
                <w:sz w:val="20"/>
                <w:szCs w:val="20"/>
              </w:rPr>
              <w:t xml:space="preserve"> </w:t>
            </w:r>
            <w:proofErr w:type="spellStart"/>
            <w:r w:rsidRPr="00B811DE">
              <w:rPr>
                <w:sz w:val="20"/>
                <w:szCs w:val="20"/>
              </w:rPr>
              <w:t>Vestervej</w:t>
            </w:r>
            <w:proofErr w:type="spellEnd"/>
            <w:r w:rsidRPr="00B811DE">
              <w:rPr>
                <w:sz w:val="20"/>
                <w:szCs w:val="20"/>
              </w:rPr>
              <w:t xml:space="preserve"> 10</w:t>
            </w:r>
          </w:p>
          <w:p w14:paraId="1329E7A9" w14:textId="75D86A01" w:rsidR="00574865" w:rsidRPr="00B15A21" w:rsidRDefault="00B811DE" w:rsidP="00B811DE">
            <w:pPr>
              <w:pStyle w:val="Default"/>
              <w:rPr>
                <w:sz w:val="20"/>
                <w:szCs w:val="20"/>
              </w:rPr>
            </w:pPr>
            <w:r w:rsidRPr="00B811DE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A4DD4D8" w:rsidR="00574865" w:rsidRPr="00477C9A" w:rsidRDefault="00BF1FAC" w:rsidP="00477C9A">
            <w:pPr>
              <w:pStyle w:val="Default"/>
              <w:rPr>
                <w:sz w:val="20"/>
                <w:szCs w:val="20"/>
              </w:rPr>
            </w:pPr>
            <w:r w:rsidRPr="00BF1FAC">
              <w:rPr>
                <w:sz w:val="20"/>
                <w:szCs w:val="20"/>
              </w:rPr>
              <w:t>29083835</w:t>
            </w:r>
            <w:r w:rsidR="00477C9A">
              <w:rPr>
                <w:sz w:val="20"/>
                <w:szCs w:val="20"/>
              </w:rPr>
              <w:t xml:space="preserve">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68F2AD6" w:rsidR="00574865" w:rsidRPr="00E038FF" w:rsidRDefault="00E038FF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 w:rsidRPr="00E038FF">
              <w:rPr>
                <w:rFonts w:ascii="Verdana" w:hAnsi="Verdana" w:cs="Verdana"/>
                <w:color w:val="000000"/>
                <w:kern w:val="0"/>
                <w:szCs w:val="20"/>
              </w:rPr>
              <w:t>Sejs Svejbæk Skytteforening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3340DE8" w:rsidR="00574865" w:rsidRPr="00D50B4F" w:rsidRDefault="00DE19B5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16-12-2016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B61CB3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1F6E40EF" w:rsidR="00CF5B8E" w:rsidRPr="00A444EE" w:rsidRDefault="00AD51E1" w:rsidP="00A444EE">
            <w:pPr>
              <w:pStyle w:val="Default"/>
              <w:rPr>
                <w:szCs w:val="20"/>
              </w:rPr>
            </w:pPr>
            <w:r w:rsidRPr="00AD51E1">
              <w:rPr>
                <w:sz w:val="20"/>
                <w:szCs w:val="20"/>
              </w:rPr>
              <w:t>Tilsynet har ikke givet anledning til op-følgning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44EE"/>
    <w:rsid w:val="00A47D9C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B703D"/>
    <w:rsid w:val="00F00CE3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503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2025-01-02T09:51:00Z</dcterms:created>
  <dcterms:modified xsi:type="dcterms:W3CDTF">2025-01-02T09:51:00Z</dcterms:modified>
</cp:coreProperties>
</file>