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05A1" w14:textId="77777777" w:rsidR="00E67895" w:rsidRDefault="00E67895"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0E19CA">
        <w:t>Byg</w:t>
      </w:r>
      <w:r w:rsidR="00355536">
        <w:t xml:space="preserve"> og Miljø</w:t>
      </w:r>
    </w:p>
    <w:p w14:paraId="13CEBE25" w14:textId="345B4AD9" w:rsidR="00E67895" w:rsidRPr="00C34BFD" w:rsidRDefault="00E67895" w:rsidP="007B65F5">
      <w:pPr>
        <w:pStyle w:val="Info"/>
        <w:framePr w:w="5400" w:h="2304" w:hRule="exact" w:hSpace="180" w:wrap="around" w:vAnchor="text" w:hAnchor="text" w:x="4678" w:y="-143"/>
        <w:tabs>
          <w:tab w:val="clear" w:pos="1846"/>
        </w:tabs>
        <w:ind w:left="2835" w:right="-427" w:hanging="1417"/>
      </w:pPr>
      <w:r>
        <w:t>Dato:</w:t>
      </w:r>
      <w:r>
        <w:tab/>
      </w:r>
      <w:r w:rsidR="00916EC0">
        <w:t>0</w:t>
      </w:r>
      <w:r w:rsidR="00845B5D">
        <w:t>9</w:t>
      </w:r>
      <w:r w:rsidR="00916EC0">
        <w:t>-09-2021</w:t>
      </w:r>
    </w:p>
    <w:p w14:paraId="7D613DF2" w14:textId="5702B2C0"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r>
      <w:r w:rsidR="00916EC0">
        <w:rPr>
          <w:lang w:val="en-US"/>
        </w:rPr>
        <w:t>Lisbeth Røge</w:t>
      </w:r>
    </w:p>
    <w:p w14:paraId="16926913" w14:textId="1777F63E"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Tlf</w:t>
      </w:r>
      <w:proofErr w:type="spellEnd"/>
      <w:r w:rsidRPr="00FC446D">
        <w:rPr>
          <w:lang w:val="en-US"/>
        </w:rPr>
        <w:t>.:</w:t>
      </w:r>
      <w:r w:rsidRPr="00FC446D">
        <w:rPr>
          <w:lang w:val="en-US"/>
        </w:rPr>
        <w:tab/>
      </w:r>
      <w:r w:rsidR="00916EC0">
        <w:rPr>
          <w:lang w:val="en-US"/>
        </w:rPr>
        <w:t>89594018</w:t>
      </w:r>
    </w:p>
    <w:p w14:paraId="09D5B0A2" w14:textId="46329732"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r>
      <w:r w:rsidR="00916EC0">
        <w:rPr>
          <w:lang w:val="en-US"/>
        </w:rPr>
        <w:t>lisbr@norddjurs.dk</w:t>
      </w:r>
    </w:p>
    <w:p w14:paraId="65E5E934" w14:textId="0BF9098B" w:rsidR="00E67895" w:rsidRPr="00FC446D" w:rsidRDefault="00E67895"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Journalnr</w:t>
      </w:r>
      <w:proofErr w:type="spellEnd"/>
      <w:r w:rsidRPr="00FC446D">
        <w:rPr>
          <w:lang w:val="en-US"/>
        </w:rPr>
        <w:t>.:</w:t>
      </w:r>
      <w:r w:rsidRPr="00FC446D">
        <w:rPr>
          <w:lang w:val="en-US"/>
        </w:rPr>
        <w:tab/>
      </w:r>
      <w:r w:rsidR="00916EC0">
        <w:rPr>
          <w:lang w:val="en-US"/>
        </w:rPr>
        <w:t>13/596</w:t>
      </w:r>
    </w:p>
    <w:p w14:paraId="40304C21" w14:textId="77777777" w:rsidR="00E67895" w:rsidRPr="00FC446D" w:rsidRDefault="00E67895" w:rsidP="007B65F5">
      <w:pPr>
        <w:pStyle w:val="Skriftbrev"/>
        <w:framePr w:w="5400" w:h="2304" w:hRule="exact" w:hSpace="180" w:wrap="around" w:vAnchor="text" w:hAnchor="text" w:x="4678" w:y="-143"/>
        <w:ind w:left="2835" w:hanging="2268"/>
        <w:rPr>
          <w:bCs/>
          <w:sz w:val="20"/>
          <w:szCs w:val="20"/>
          <w:lang w:val="en-US"/>
        </w:rPr>
      </w:pPr>
    </w:p>
    <w:p w14:paraId="17E55878" w14:textId="154AAE92" w:rsidR="00E01391" w:rsidRPr="00FC446D" w:rsidRDefault="00916EC0" w:rsidP="003354C4">
      <w:pPr>
        <w:pStyle w:val="Info"/>
        <w:ind w:left="0"/>
        <w:rPr>
          <w:lang w:val="en-US"/>
        </w:rPr>
      </w:pPr>
      <w:r>
        <w:rPr>
          <w:lang w:val="en-US"/>
        </w:rPr>
        <w:t>BRDR. DAVIDSEN KARKASSER ApS</w:t>
      </w:r>
    </w:p>
    <w:p w14:paraId="547FBC33" w14:textId="47A69A42" w:rsidR="00E01391" w:rsidRPr="00FC446D" w:rsidRDefault="00916EC0" w:rsidP="003354C4">
      <w:pPr>
        <w:pStyle w:val="Info"/>
        <w:ind w:left="0"/>
        <w:rPr>
          <w:lang w:val="en-US"/>
        </w:rPr>
      </w:pPr>
      <w:proofErr w:type="spellStart"/>
      <w:r>
        <w:rPr>
          <w:lang w:val="en-US"/>
        </w:rPr>
        <w:t>Gl</w:t>
      </w:r>
      <w:proofErr w:type="spellEnd"/>
      <w:r>
        <w:rPr>
          <w:lang w:val="en-US"/>
        </w:rPr>
        <w:t xml:space="preserve"> </w:t>
      </w:r>
      <w:proofErr w:type="spellStart"/>
      <w:r>
        <w:rPr>
          <w:lang w:val="en-US"/>
        </w:rPr>
        <w:t>Kirkevej</w:t>
      </w:r>
      <w:proofErr w:type="spellEnd"/>
      <w:r>
        <w:rPr>
          <w:lang w:val="en-US"/>
        </w:rPr>
        <w:t xml:space="preserve"> 2</w:t>
      </w:r>
    </w:p>
    <w:p w14:paraId="4363CABE" w14:textId="75E2CF24" w:rsidR="009F48F0" w:rsidRPr="00FC446D" w:rsidRDefault="00916EC0" w:rsidP="003354C4">
      <w:pPr>
        <w:pStyle w:val="Info"/>
        <w:tabs>
          <w:tab w:val="clear" w:pos="1846"/>
          <w:tab w:val="right" w:pos="2698"/>
        </w:tabs>
        <w:ind w:left="0"/>
        <w:rPr>
          <w:u w:val="single"/>
          <w:lang w:val="en-US"/>
        </w:rPr>
      </w:pPr>
      <w:r>
        <w:rPr>
          <w:u w:val="single"/>
          <w:lang w:val="en-US"/>
        </w:rPr>
        <w:t>8961</w:t>
      </w:r>
      <w:r w:rsidR="003261A7" w:rsidRPr="00FC446D">
        <w:rPr>
          <w:u w:val="single"/>
          <w:lang w:val="en-US"/>
        </w:rPr>
        <w:t xml:space="preserve"> </w:t>
      </w:r>
      <w:r w:rsidR="00355536" w:rsidRPr="00FC446D">
        <w:rPr>
          <w:u w:val="single"/>
          <w:lang w:val="en-US"/>
        </w:rPr>
        <w:t xml:space="preserve"> </w:t>
      </w:r>
      <w:r w:rsidR="003261A7" w:rsidRPr="00FC446D">
        <w:rPr>
          <w:u w:val="single"/>
          <w:lang w:val="en-US"/>
        </w:rPr>
        <w:t xml:space="preserve"> </w:t>
      </w:r>
      <w:r>
        <w:rPr>
          <w:u w:val="single"/>
          <w:lang w:val="en-US"/>
        </w:rPr>
        <w:t>Allingåbro</w:t>
      </w:r>
    </w:p>
    <w:p w14:paraId="6665A92C" w14:textId="77777777" w:rsidR="00AE75A7" w:rsidRPr="00FC446D" w:rsidRDefault="00C34BFD" w:rsidP="00CC1783">
      <w:pPr>
        <w:pStyle w:val="Info"/>
        <w:tabs>
          <w:tab w:val="clear" w:pos="1846"/>
        </w:tabs>
        <w:ind w:left="851" w:right="-427" w:hanging="2269"/>
        <w:rPr>
          <w:lang w:val="en-US"/>
        </w:rPr>
      </w:pPr>
      <w:r w:rsidRPr="00FC446D">
        <w:rPr>
          <w:lang w:val="en-US"/>
        </w:rPr>
        <w:br w:type="column"/>
      </w:r>
    </w:p>
    <w:p w14:paraId="6517E821" w14:textId="77777777" w:rsidR="00E01391" w:rsidRPr="00FC446D" w:rsidRDefault="00E01391" w:rsidP="00F04C87">
      <w:pPr>
        <w:pStyle w:val="Brd"/>
        <w:jc w:val="left"/>
        <w:rPr>
          <w:lang w:val="en-US"/>
        </w:rPr>
        <w:sectPr w:rsidR="00E01391" w:rsidRPr="00FC446D"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p>
    <w:p w14:paraId="61313073" w14:textId="77777777" w:rsidR="00FB08A5" w:rsidRPr="00355536" w:rsidRDefault="00355536" w:rsidP="00355536">
      <w:pPr>
        <w:pStyle w:val="Overskrift1"/>
        <w:jc w:val="center"/>
        <w:rPr>
          <w:sz w:val="28"/>
          <w:szCs w:val="28"/>
        </w:rPr>
      </w:pPr>
      <w:r w:rsidRPr="00355536">
        <w:rPr>
          <w:sz w:val="28"/>
          <w:szCs w:val="28"/>
        </w:rPr>
        <w:t xml:space="preserve">T I L S Y N S R A P </w:t>
      </w:r>
      <w:proofErr w:type="spellStart"/>
      <w:r w:rsidRPr="00355536">
        <w:rPr>
          <w:sz w:val="28"/>
          <w:szCs w:val="28"/>
        </w:rPr>
        <w:t>P</w:t>
      </w:r>
      <w:proofErr w:type="spellEnd"/>
      <w:r w:rsidRPr="00355536">
        <w:rPr>
          <w:sz w:val="28"/>
          <w:szCs w:val="28"/>
        </w:rPr>
        <w:t xml:space="preserve"> O R T</w:t>
      </w:r>
    </w:p>
    <w:p w14:paraId="371C8C49" w14:textId="7A4900FA" w:rsidR="00355536" w:rsidRDefault="00355536" w:rsidP="00355536">
      <w:pPr>
        <w:pStyle w:val="Overskrift1"/>
      </w:pPr>
      <w:r>
        <w:t xml:space="preserve">Miljøtilsyn hos </w:t>
      </w:r>
      <w:r w:rsidR="00916EC0">
        <w:t>Brdr. Davidsen Karkasser ApS, Gl Kirkevej 2, 8961 Allingåbro</w:t>
      </w:r>
      <w:r w:rsidR="00916EC0">
        <w:tab/>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355536" w14:paraId="60E129BB" w14:textId="77777777" w:rsidTr="00D76CC2">
        <w:tc>
          <w:tcPr>
            <w:tcW w:w="3217" w:type="dxa"/>
          </w:tcPr>
          <w:p w14:paraId="5D3EA48F" w14:textId="77777777" w:rsidR="00355536" w:rsidRPr="00F35F76" w:rsidRDefault="00355536" w:rsidP="006D1197">
            <w:pPr>
              <w:pStyle w:val="Brd"/>
              <w:rPr>
                <w:b/>
              </w:rPr>
            </w:pPr>
            <w:r w:rsidRPr="00F35F76">
              <w:rPr>
                <w:b/>
              </w:rPr>
              <w:t>Tilsynsdato:</w:t>
            </w:r>
          </w:p>
        </w:tc>
        <w:tc>
          <w:tcPr>
            <w:tcW w:w="6045" w:type="dxa"/>
          </w:tcPr>
          <w:p w14:paraId="473BEC33" w14:textId="2F8BC4EE" w:rsidR="00355536" w:rsidRDefault="00916EC0" w:rsidP="006D1197">
            <w:pPr>
              <w:pStyle w:val="Brd"/>
            </w:pPr>
            <w:r>
              <w:t>8/9 2021</w:t>
            </w:r>
          </w:p>
        </w:tc>
      </w:tr>
      <w:tr w:rsidR="00355536" w14:paraId="5779426C" w14:textId="77777777" w:rsidTr="00D76CC2">
        <w:tc>
          <w:tcPr>
            <w:tcW w:w="3217" w:type="dxa"/>
          </w:tcPr>
          <w:p w14:paraId="390AD688" w14:textId="77777777" w:rsidR="00355536" w:rsidRPr="00F35F76" w:rsidRDefault="00355536" w:rsidP="006D1197">
            <w:pPr>
              <w:pStyle w:val="Brd"/>
              <w:rPr>
                <w:b/>
              </w:rPr>
            </w:pPr>
            <w:r w:rsidRPr="00F35F76">
              <w:rPr>
                <w:b/>
              </w:rPr>
              <w:t>Fra virksomheden deltog:</w:t>
            </w:r>
          </w:p>
        </w:tc>
        <w:tc>
          <w:tcPr>
            <w:tcW w:w="6045" w:type="dxa"/>
          </w:tcPr>
          <w:p w14:paraId="6FD4F2F3" w14:textId="565D8A4B" w:rsidR="00355536" w:rsidRDefault="00916EC0" w:rsidP="006D1197">
            <w:pPr>
              <w:pStyle w:val="Brd"/>
            </w:pPr>
            <w:r>
              <w:t>John Davidsen, medejer</w:t>
            </w:r>
          </w:p>
        </w:tc>
      </w:tr>
      <w:tr w:rsidR="00355536" w14:paraId="7CA24CEA" w14:textId="77777777" w:rsidTr="00D76CC2">
        <w:tc>
          <w:tcPr>
            <w:tcW w:w="3217" w:type="dxa"/>
          </w:tcPr>
          <w:p w14:paraId="61F603AC" w14:textId="77777777" w:rsidR="00355536" w:rsidRPr="00F35F76" w:rsidRDefault="00355536" w:rsidP="006D1197">
            <w:pPr>
              <w:pStyle w:val="Brd"/>
              <w:rPr>
                <w:b/>
              </w:rPr>
            </w:pPr>
            <w:r w:rsidRPr="00F35F76">
              <w:rPr>
                <w:b/>
              </w:rPr>
              <w:t>Fra Norddjurs Kommune deltog:</w:t>
            </w:r>
          </w:p>
        </w:tc>
        <w:tc>
          <w:tcPr>
            <w:tcW w:w="6045" w:type="dxa"/>
          </w:tcPr>
          <w:p w14:paraId="35F7C08A" w14:textId="6EA099EB" w:rsidR="00355536" w:rsidRDefault="00916EC0" w:rsidP="006D1197">
            <w:pPr>
              <w:pStyle w:val="Brd"/>
            </w:pPr>
            <w:r>
              <w:t>Lisbeth Røge</w:t>
            </w:r>
          </w:p>
        </w:tc>
      </w:tr>
      <w:tr w:rsidR="00355536" w14:paraId="657AD8EB" w14:textId="77777777" w:rsidTr="00D76CC2">
        <w:tc>
          <w:tcPr>
            <w:tcW w:w="3217" w:type="dxa"/>
          </w:tcPr>
          <w:p w14:paraId="796DA497" w14:textId="77777777" w:rsidR="00355536" w:rsidRPr="00F35F76" w:rsidRDefault="00355536" w:rsidP="006D1197">
            <w:pPr>
              <w:pStyle w:val="Brd"/>
              <w:rPr>
                <w:b/>
              </w:rPr>
            </w:pPr>
            <w:r w:rsidRPr="00F35F76">
              <w:rPr>
                <w:b/>
              </w:rPr>
              <w:t>Virksomhedens kontaktperson:</w:t>
            </w:r>
          </w:p>
        </w:tc>
        <w:tc>
          <w:tcPr>
            <w:tcW w:w="6045" w:type="dxa"/>
          </w:tcPr>
          <w:p w14:paraId="7E503128" w14:textId="3E4577E3" w:rsidR="00355536" w:rsidRDefault="00916EC0" w:rsidP="006D1197">
            <w:pPr>
              <w:pStyle w:val="Brd"/>
            </w:pPr>
            <w:r>
              <w:t>John Davidsen</w:t>
            </w:r>
          </w:p>
        </w:tc>
      </w:tr>
      <w:tr w:rsidR="00355536" w14:paraId="2F6FA3DA" w14:textId="77777777" w:rsidTr="00D76CC2">
        <w:tc>
          <w:tcPr>
            <w:tcW w:w="3217" w:type="dxa"/>
          </w:tcPr>
          <w:p w14:paraId="34E0A649" w14:textId="77777777" w:rsidR="00355536" w:rsidRPr="00F35F76" w:rsidRDefault="00355536" w:rsidP="006D1197">
            <w:pPr>
              <w:pStyle w:val="Brd"/>
              <w:rPr>
                <w:b/>
              </w:rPr>
            </w:pPr>
            <w:r w:rsidRPr="00F35F76">
              <w:rPr>
                <w:b/>
              </w:rPr>
              <w:t>Virksomhedens CVR-nr.:</w:t>
            </w:r>
          </w:p>
        </w:tc>
        <w:tc>
          <w:tcPr>
            <w:tcW w:w="6045" w:type="dxa"/>
          </w:tcPr>
          <w:p w14:paraId="2957FC1D" w14:textId="370BFEDB" w:rsidR="00355536" w:rsidRDefault="00916EC0" w:rsidP="006D1197">
            <w:pPr>
              <w:pStyle w:val="Brd"/>
            </w:pPr>
            <w:r>
              <w:t>29397295</w:t>
            </w:r>
          </w:p>
        </w:tc>
      </w:tr>
      <w:tr w:rsidR="00355536" w14:paraId="69B00BB2" w14:textId="77777777" w:rsidTr="00D76CC2">
        <w:tc>
          <w:tcPr>
            <w:tcW w:w="3217" w:type="dxa"/>
          </w:tcPr>
          <w:p w14:paraId="68EDA853" w14:textId="77777777" w:rsidR="00355536" w:rsidRPr="00F35F76" w:rsidRDefault="00355536" w:rsidP="006D1197">
            <w:pPr>
              <w:pStyle w:val="Brd"/>
              <w:rPr>
                <w:b/>
              </w:rPr>
            </w:pPr>
            <w:r w:rsidRPr="00F35F76">
              <w:rPr>
                <w:b/>
              </w:rPr>
              <w:t>Virksomhedens telefonnr.:</w:t>
            </w:r>
          </w:p>
        </w:tc>
        <w:tc>
          <w:tcPr>
            <w:tcW w:w="6045" w:type="dxa"/>
          </w:tcPr>
          <w:p w14:paraId="005F78F5" w14:textId="5AB9F798" w:rsidR="00355536" w:rsidRDefault="00916EC0" w:rsidP="006D1197">
            <w:pPr>
              <w:pStyle w:val="Brd"/>
            </w:pPr>
            <w:r>
              <w:t>29402169 (John)</w:t>
            </w:r>
          </w:p>
        </w:tc>
      </w:tr>
      <w:tr w:rsidR="00355536" w14:paraId="4FC0D01D" w14:textId="77777777" w:rsidTr="00D76CC2">
        <w:tc>
          <w:tcPr>
            <w:tcW w:w="3217" w:type="dxa"/>
          </w:tcPr>
          <w:p w14:paraId="21BD8A74" w14:textId="59F44969" w:rsidR="00355536" w:rsidRPr="00F35F76" w:rsidRDefault="00355536" w:rsidP="006D1197">
            <w:pPr>
              <w:pStyle w:val="Brd"/>
              <w:rPr>
                <w:b/>
              </w:rPr>
            </w:pPr>
            <w:r w:rsidRPr="00F35F76">
              <w:rPr>
                <w:b/>
              </w:rPr>
              <w:t xml:space="preserve">Virksomhedens </w:t>
            </w:r>
            <w:r w:rsidR="00023E19">
              <w:rPr>
                <w:b/>
              </w:rPr>
              <w:t>e-</w:t>
            </w:r>
            <w:r w:rsidRPr="00F35F76">
              <w:rPr>
                <w:b/>
              </w:rPr>
              <w:t>mail</w:t>
            </w:r>
            <w:r w:rsidR="00023E19">
              <w:rPr>
                <w:b/>
              </w:rPr>
              <w:t xml:space="preserve"> </w:t>
            </w:r>
            <w:r w:rsidRPr="00F35F76">
              <w:rPr>
                <w:b/>
              </w:rPr>
              <w:t>adresse:</w:t>
            </w:r>
          </w:p>
        </w:tc>
        <w:tc>
          <w:tcPr>
            <w:tcW w:w="6045" w:type="dxa"/>
          </w:tcPr>
          <w:p w14:paraId="7F753D62" w14:textId="73465743" w:rsidR="00355536" w:rsidRDefault="00916EC0" w:rsidP="006D1197">
            <w:pPr>
              <w:pStyle w:val="Brd"/>
            </w:pPr>
            <w:r>
              <w:t>Kontor@brdrdavidsen.dk</w:t>
            </w:r>
          </w:p>
        </w:tc>
      </w:tr>
      <w:tr w:rsidR="00355536" w14:paraId="57CE79FE" w14:textId="77777777" w:rsidTr="00D76CC2">
        <w:tc>
          <w:tcPr>
            <w:tcW w:w="3217" w:type="dxa"/>
          </w:tcPr>
          <w:p w14:paraId="32FCB796" w14:textId="77777777" w:rsidR="00355536" w:rsidRPr="00F35F76" w:rsidRDefault="00355536" w:rsidP="006D1197">
            <w:pPr>
              <w:pStyle w:val="Brd"/>
              <w:rPr>
                <w:b/>
              </w:rPr>
            </w:pPr>
            <w:r w:rsidRPr="00F35F76">
              <w:rPr>
                <w:b/>
              </w:rPr>
              <w:t>Antal ansatte i virksomheden:</w:t>
            </w:r>
          </w:p>
        </w:tc>
        <w:tc>
          <w:tcPr>
            <w:tcW w:w="6045" w:type="dxa"/>
          </w:tcPr>
          <w:p w14:paraId="241BC12C" w14:textId="50D1AB2D" w:rsidR="00355536" w:rsidRDefault="00916EC0" w:rsidP="006D1197">
            <w:pPr>
              <w:pStyle w:val="Brd"/>
            </w:pPr>
            <w:r>
              <w:t xml:space="preserve">4 </w:t>
            </w:r>
          </w:p>
        </w:tc>
      </w:tr>
      <w:tr w:rsidR="00355536" w14:paraId="73D4C559" w14:textId="77777777" w:rsidTr="00D76CC2">
        <w:tc>
          <w:tcPr>
            <w:tcW w:w="3217" w:type="dxa"/>
          </w:tcPr>
          <w:p w14:paraId="272AEA47" w14:textId="77777777" w:rsidR="00355536" w:rsidRPr="00F35F76" w:rsidRDefault="00355536" w:rsidP="006D1197">
            <w:pPr>
              <w:pStyle w:val="Brd"/>
              <w:rPr>
                <w:b/>
              </w:rPr>
            </w:pPr>
            <w:r>
              <w:rPr>
                <w:b/>
              </w:rPr>
              <w:t>Virksomhedstype:</w:t>
            </w:r>
          </w:p>
        </w:tc>
        <w:tc>
          <w:tcPr>
            <w:tcW w:w="6045" w:type="dxa"/>
          </w:tcPr>
          <w:p w14:paraId="346A79F0" w14:textId="3A9E4A5B" w:rsidR="00355536" w:rsidRDefault="00916EC0" w:rsidP="006D1197">
            <w:pPr>
              <w:pStyle w:val="Brd"/>
            </w:pPr>
            <w:r>
              <w:t>K52 + autoværksted</w:t>
            </w:r>
          </w:p>
        </w:tc>
      </w:tr>
      <w:tr w:rsidR="0070613A" w14:paraId="524BEEAE" w14:textId="77777777" w:rsidTr="00D76CC2">
        <w:tc>
          <w:tcPr>
            <w:tcW w:w="3217" w:type="dxa"/>
          </w:tcPr>
          <w:p w14:paraId="590FD8FE" w14:textId="789C956B" w:rsidR="0070613A" w:rsidRDefault="0070613A" w:rsidP="006D1197">
            <w:pPr>
              <w:pStyle w:val="Brd"/>
              <w:rPr>
                <w:b/>
              </w:rPr>
            </w:pPr>
            <w:r>
              <w:rPr>
                <w:b/>
              </w:rPr>
              <w:t xml:space="preserve">Miljøledelse: </w:t>
            </w:r>
          </w:p>
        </w:tc>
        <w:tc>
          <w:tcPr>
            <w:tcW w:w="6045" w:type="dxa"/>
          </w:tcPr>
          <w:p w14:paraId="50045C0B" w14:textId="4784BAC5" w:rsidR="0070613A" w:rsidRDefault="0070613A" w:rsidP="006D1197">
            <w:pPr>
              <w:pStyle w:val="Brd"/>
            </w:pPr>
            <w:r>
              <w:t>Nej</w:t>
            </w:r>
          </w:p>
        </w:tc>
      </w:tr>
    </w:tbl>
    <w:p w14:paraId="44A3ED61" w14:textId="77777777" w:rsidR="00355536" w:rsidRDefault="00355536" w:rsidP="00355536">
      <w:pPr>
        <w:pStyle w:val="Brd"/>
      </w:pPr>
    </w:p>
    <w:p w14:paraId="5FD67A6D" w14:textId="77777777" w:rsidR="00355536" w:rsidRDefault="00355536" w:rsidP="00355536">
      <w:pPr>
        <w:pStyle w:val="Brd"/>
        <w:rPr>
          <w:b/>
        </w:rPr>
      </w:pPr>
    </w:p>
    <w:p w14:paraId="42239FC8" w14:textId="77777777" w:rsidR="00355536" w:rsidRPr="00F35F76" w:rsidRDefault="00355536" w:rsidP="00355536">
      <w:pPr>
        <w:pStyle w:val="Brd"/>
        <w:rPr>
          <w:b/>
        </w:rPr>
      </w:pPr>
      <w:r w:rsidRPr="00F35F76">
        <w:rPr>
          <w:b/>
        </w:rPr>
        <w:t>Baggrunden for tilsynet</w:t>
      </w:r>
    </w:p>
    <w:p w14:paraId="6BB5A2FB" w14:textId="659760B2" w:rsidR="00355536" w:rsidRDefault="00355536" w:rsidP="00355536">
      <w:pPr>
        <w:pStyle w:val="Brd"/>
      </w:pPr>
      <w:r>
        <w:t>Norddjurs Kommune har foretaget et basistilsyn 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p>
    <w:p w14:paraId="7BBDB694" w14:textId="77777777" w:rsidR="00355536" w:rsidRDefault="00355536" w:rsidP="00355536">
      <w:pPr>
        <w:pStyle w:val="Brd"/>
      </w:pPr>
    </w:p>
    <w:p w14:paraId="38124B25" w14:textId="49FDF826" w:rsidR="00355536" w:rsidRDefault="00355536" w:rsidP="00355536">
      <w:pPr>
        <w:pStyle w:val="Brd"/>
        <w:rPr>
          <w:b/>
        </w:rPr>
      </w:pPr>
      <w:r w:rsidRPr="00F35F76">
        <w:rPr>
          <w:b/>
        </w:rPr>
        <w:t>Generelt</w:t>
      </w:r>
    </w:p>
    <w:p w14:paraId="2F25A8D1" w14:textId="11916F64" w:rsidR="0070613A" w:rsidRPr="00845B5D" w:rsidRDefault="0070613A" w:rsidP="00355536">
      <w:pPr>
        <w:pStyle w:val="Brd"/>
        <w:rPr>
          <w:bCs/>
        </w:rPr>
      </w:pPr>
      <w:r w:rsidRPr="00845B5D">
        <w:rPr>
          <w:bCs/>
        </w:rPr>
        <w:t>Virksomheden henter dæk hos virksomheder og på visse genbrugspladser. Dækkene bringes hjem til egen plads</w:t>
      </w:r>
      <w:r w:rsidR="001B3BEB" w:rsidRPr="00845B5D">
        <w:rPr>
          <w:bCs/>
        </w:rPr>
        <w:t xml:space="preserve"> (Hovedgaden 171)</w:t>
      </w:r>
      <w:r w:rsidRPr="00845B5D">
        <w:rPr>
          <w:bCs/>
        </w:rPr>
        <w:t xml:space="preserve">, hvor de sorteres efter om de er gode nok til at blive sendt til slidbanefabrik eller alternativt til genanvendelse hos </w:t>
      </w:r>
      <w:proofErr w:type="spellStart"/>
      <w:r w:rsidRPr="00845B5D">
        <w:rPr>
          <w:bCs/>
        </w:rPr>
        <w:t>Genan</w:t>
      </w:r>
      <w:proofErr w:type="spellEnd"/>
      <w:r w:rsidRPr="00845B5D">
        <w:rPr>
          <w:bCs/>
        </w:rPr>
        <w:t xml:space="preserve"> og </w:t>
      </w:r>
      <w:proofErr w:type="spellStart"/>
      <w:r w:rsidRPr="00845B5D">
        <w:rPr>
          <w:bCs/>
        </w:rPr>
        <w:t>Imdex</w:t>
      </w:r>
      <w:proofErr w:type="spellEnd"/>
      <w:r w:rsidRPr="00845B5D">
        <w:rPr>
          <w:bCs/>
        </w:rPr>
        <w:t xml:space="preserve">. Desuden har Brdr. Davidsen Karkasser et </w:t>
      </w:r>
      <w:r w:rsidR="00523F08" w:rsidRPr="00845B5D">
        <w:rPr>
          <w:bCs/>
        </w:rPr>
        <w:t>værksted</w:t>
      </w:r>
      <w:r w:rsidRPr="00845B5D">
        <w:rPr>
          <w:bCs/>
        </w:rPr>
        <w:t xml:space="preserve"> </w:t>
      </w:r>
      <w:r w:rsidR="001B3BEB" w:rsidRPr="00845B5D">
        <w:rPr>
          <w:bCs/>
        </w:rPr>
        <w:t xml:space="preserve">(Gl kirkevej 2) </w:t>
      </w:r>
      <w:r w:rsidRPr="00845B5D">
        <w:rPr>
          <w:bCs/>
        </w:rPr>
        <w:t xml:space="preserve">hvor der laves dækservice. </w:t>
      </w:r>
    </w:p>
    <w:p w14:paraId="0B0C43E4" w14:textId="70954855" w:rsidR="0070613A" w:rsidRPr="00845B5D" w:rsidRDefault="0070613A" w:rsidP="00355536">
      <w:pPr>
        <w:pStyle w:val="Brd"/>
        <w:rPr>
          <w:bCs/>
        </w:rPr>
      </w:pPr>
    </w:p>
    <w:p w14:paraId="2A04E229" w14:textId="7A8FA6F6" w:rsidR="0070613A" w:rsidRPr="00845B5D" w:rsidRDefault="0070613A" w:rsidP="00355536">
      <w:pPr>
        <w:pStyle w:val="Brd"/>
        <w:rPr>
          <w:bCs/>
        </w:rPr>
      </w:pPr>
      <w:r w:rsidRPr="00845B5D">
        <w:rPr>
          <w:bCs/>
        </w:rPr>
        <w:t xml:space="preserve">Brdr. Davidsen Karkasser har en service- og vedligeholdelsesaftale hos Scania på deres egne lastbiler. </w:t>
      </w:r>
    </w:p>
    <w:p w14:paraId="428A0433" w14:textId="43CFE6D4" w:rsidR="009E25D0" w:rsidRDefault="009E25D0" w:rsidP="00355536">
      <w:pPr>
        <w:pStyle w:val="Brd"/>
      </w:pPr>
    </w:p>
    <w:p w14:paraId="13358299" w14:textId="77777777" w:rsidR="00355536" w:rsidRPr="006010D0" w:rsidRDefault="00355536" w:rsidP="00355536">
      <w:pPr>
        <w:pStyle w:val="Brd"/>
        <w:rPr>
          <w:b/>
        </w:rPr>
      </w:pPr>
      <w:r w:rsidRPr="006010D0">
        <w:rPr>
          <w:b/>
        </w:rPr>
        <w:t>Affald</w:t>
      </w:r>
    </w:p>
    <w:p w14:paraId="575EE38A" w14:textId="77777777" w:rsidR="00355536" w:rsidRDefault="00355536" w:rsidP="00355536">
      <w:pPr>
        <w:pStyle w:val="Brd"/>
      </w:pPr>
      <w:r>
        <w:t>Norddjurs Kommune har ved tilsynet orienteret om det nationale affaldsdatasystem, ADS (hvor data for virksomheden skal kunne fremsøges) og affaldsregistret (nationalt register over godkendte transportører, indsamlere og behandlere).</w:t>
      </w:r>
    </w:p>
    <w:p w14:paraId="6E4C087C" w14:textId="0A7FD436" w:rsidR="00355536" w:rsidRDefault="00355536" w:rsidP="00355536">
      <w:pPr>
        <w:pStyle w:val="Brd"/>
      </w:pPr>
      <w:r>
        <w:lastRenderedPageBreak/>
        <w:t xml:space="preserve">Virksomheder, der får afhentet genanvendeligt affald, skal sikre, at de anvender en transportør / indsamler, der er registreret i det nationale </w:t>
      </w:r>
      <w:r w:rsidR="00523F08">
        <w:t>Affaldsregister</w:t>
      </w:r>
      <w:r>
        <w:t>.</w:t>
      </w:r>
    </w:p>
    <w:p w14:paraId="7D5D45E6" w14:textId="77777777" w:rsidR="0070613A" w:rsidRDefault="0070613A" w:rsidP="00355536">
      <w:pPr>
        <w:pStyle w:val="Brd"/>
      </w:pPr>
    </w:p>
    <w:p w14:paraId="58731B91" w14:textId="77777777" w:rsidR="00355536" w:rsidRDefault="00355536" w:rsidP="00355536">
      <w:pPr>
        <w:pStyle w:val="Brd"/>
      </w:pPr>
      <w:r>
        <w:t xml:space="preserve">Begge dele kan tilgås fra Miljøstyrelsens hjemmeside, </w:t>
      </w:r>
      <w:hyperlink r:id="rId13" w:history="1">
        <w:r w:rsidRPr="006010D0">
          <w:rPr>
            <w:rStyle w:val="Hyperlink"/>
          </w:rPr>
          <w:t>www.mst.dk</w:t>
        </w:r>
      </w:hyperlink>
      <w:r>
        <w:t>. For at se data i ADS, skal der bruges en digital signatur.</w:t>
      </w:r>
    </w:p>
    <w:p w14:paraId="52F56829" w14:textId="77777777" w:rsidR="00355536" w:rsidRDefault="00355536" w:rsidP="00355536">
      <w:pPr>
        <w:pStyle w:val="Brd"/>
      </w:pPr>
    </w:p>
    <w:p w14:paraId="2BA9C89C" w14:textId="12BA224B" w:rsidR="00355536" w:rsidRDefault="00355536" w:rsidP="00355536">
      <w:pPr>
        <w:pStyle w:val="Brd"/>
      </w:pPr>
      <w:r>
        <w:t>Der er forud for tilsynet søgt data</w:t>
      </w:r>
      <w:r w:rsidR="009E25D0">
        <w:t xml:space="preserve"> for Brdr. Davidsen Karkasser</w:t>
      </w:r>
      <w:r>
        <w:t xml:space="preserve"> i ADS. Heraf fremgår, hvilke affaldsfraktioner der er bortskaffet</w:t>
      </w:r>
      <w:r w:rsidR="0070613A">
        <w:t>:</w:t>
      </w:r>
    </w:p>
    <w:p w14:paraId="325505B6" w14:textId="2AA36520" w:rsidR="0070613A" w:rsidRPr="0070613A" w:rsidRDefault="0070613A" w:rsidP="0070613A">
      <w:pPr>
        <w:pStyle w:val="Brd"/>
        <w:numPr>
          <w:ilvl w:val="0"/>
          <w:numId w:val="2"/>
        </w:numPr>
        <w:rPr>
          <w:color w:val="auto"/>
        </w:rPr>
      </w:pPr>
      <w:r w:rsidRPr="0070613A">
        <w:rPr>
          <w:color w:val="auto"/>
        </w:rPr>
        <w:t xml:space="preserve">Udtjente dæk til </w:t>
      </w:r>
      <w:proofErr w:type="spellStart"/>
      <w:r w:rsidRPr="0070613A">
        <w:rPr>
          <w:color w:val="auto"/>
        </w:rPr>
        <w:t>Genan</w:t>
      </w:r>
      <w:proofErr w:type="spellEnd"/>
      <w:r w:rsidRPr="0070613A">
        <w:rPr>
          <w:color w:val="auto"/>
        </w:rPr>
        <w:t xml:space="preserve"> i 2020: 2481 tons</w:t>
      </w:r>
    </w:p>
    <w:p w14:paraId="596B52CB" w14:textId="53E15078" w:rsidR="0070613A" w:rsidRDefault="0070613A" w:rsidP="0070613A">
      <w:pPr>
        <w:pStyle w:val="Brd"/>
        <w:numPr>
          <w:ilvl w:val="0"/>
          <w:numId w:val="2"/>
        </w:numPr>
        <w:rPr>
          <w:color w:val="auto"/>
        </w:rPr>
      </w:pPr>
      <w:r w:rsidRPr="0070613A">
        <w:rPr>
          <w:color w:val="auto"/>
        </w:rPr>
        <w:t xml:space="preserve">Udtjente dæk til </w:t>
      </w:r>
      <w:proofErr w:type="spellStart"/>
      <w:r w:rsidRPr="0070613A">
        <w:rPr>
          <w:color w:val="auto"/>
        </w:rPr>
        <w:t>Imdex</w:t>
      </w:r>
      <w:proofErr w:type="spellEnd"/>
      <w:r w:rsidRPr="0070613A">
        <w:rPr>
          <w:color w:val="auto"/>
        </w:rPr>
        <w:t xml:space="preserve"> i 2020: 114.4 tons</w:t>
      </w:r>
    </w:p>
    <w:p w14:paraId="05D8F34C" w14:textId="74052460" w:rsidR="0070613A" w:rsidRDefault="0070613A" w:rsidP="0070613A">
      <w:pPr>
        <w:pStyle w:val="Brd"/>
        <w:rPr>
          <w:color w:val="auto"/>
        </w:rPr>
      </w:pPr>
    </w:p>
    <w:p w14:paraId="04515E35" w14:textId="08CF3861" w:rsidR="0070613A" w:rsidRDefault="0070613A" w:rsidP="0070613A">
      <w:pPr>
        <w:pStyle w:val="Brd"/>
        <w:rPr>
          <w:color w:val="auto"/>
        </w:rPr>
      </w:pPr>
      <w:r>
        <w:rPr>
          <w:color w:val="auto"/>
        </w:rPr>
        <w:t xml:space="preserve">Der er sket en stor stigning i antal indsamlede og viderekørte dæk, da der er kommet mange flere kunder. </w:t>
      </w:r>
    </w:p>
    <w:p w14:paraId="10B28402" w14:textId="77777777" w:rsidR="0070613A" w:rsidRPr="0070613A" w:rsidRDefault="0070613A" w:rsidP="0070613A">
      <w:pPr>
        <w:pStyle w:val="Brd"/>
        <w:rPr>
          <w:color w:val="auto"/>
        </w:rPr>
      </w:pPr>
    </w:p>
    <w:p w14:paraId="74D986E3" w14:textId="66674651" w:rsidR="0070613A" w:rsidRPr="0070613A" w:rsidRDefault="0070613A" w:rsidP="0070613A">
      <w:pPr>
        <w:pStyle w:val="Brd"/>
        <w:rPr>
          <w:color w:val="auto"/>
        </w:rPr>
      </w:pPr>
      <w:r w:rsidRPr="0070613A">
        <w:rPr>
          <w:color w:val="auto"/>
        </w:rPr>
        <w:t>Der fremgår ikke andre affaldsfraktioner</w:t>
      </w:r>
      <w:r>
        <w:rPr>
          <w:color w:val="auto"/>
        </w:rPr>
        <w:t xml:space="preserve"> i ADS</w:t>
      </w:r>
      <w:r w:rsidRPr="0070613A">
        <w:rPr>
          <w:color w:val="auto"/>
        </w:rPr>
        <w:t>.</w:t>
      </w:r>
      <w:r>
        <w:rPr>
          <w:color w:val="auto"/>
        </w:rPr>
        <w:t xml:space="preserve"> Dette må skyldes manglende indberetning fra andre modtagere. </w:t>
      </w:r>
      <w:r w:rsidRPr="0070613A">
        <w:rPr>
          <w:color w:val="auto"/>
        </w:rPr>
        <w:t>John oplyste ved tilsynet at de også bortskaffer fælge til skrot, fx til HJ Hansen eller Stena.</w:t>
      </w:r>
    </w:p>
    <w:p w14:paraId="266A3789" w14:textId="28736234" w:rsidR="0070613A" w:rsidRPr="00355536" w:rsidRDefault="0070613A" w:rsidP="0070613A">
      <w:pPr>
        <w:pStyle w:val="Brd"/>
        <w:rPr>
          <w:color w:val="FF0000"/>
        </w:rPr>
      </w:pPr>
      <w:r w:rsidRPr="0070613A">
        <w:rPr>
          <w:color w:val="auto"/>
        </w:rPr>
        <w:t xml:space="preserve">Desuden har virksomheden 3 containere til </w:t>
      </w:r>
      <w:r w:rsidR="00523F08" w:rsidRPr="0070613A">
        <w:rPr>
          <w:color w:val="auto"/>
        </w:rPr>
        <w:t>henholdsvis</w:t>
      </w:r>
      <w:r w:rsidRPr="0070613A">
        <w:rPr>
          <w:color w:val="auto"/>
        </w:rPr>
        <w:t xml:space="preserve"> brændbart, pap og plastik. De tømmes af Brdr. Fisker. </w:t>
      </w:r>
      <w:r>
        <w:rPr>
          <w:color w:val="FF0000"/>
        </w:rPr>
        <w:t xml:space="preserve"> </w:t>
      </w:r>
    </w:p>
    <w:p w14:paraId="49F2FC03" w14:textId="62841F72" w:rsidR="00355536" w:rsidRDefault="00355536" w:rsidP="00355536">
      <w:pPr>
        <w:pStyle w:val="Brd"/>
      </w:pPr>
    </w:p>
    <w:p w14:paraId="01B74E6E" w14:textId="660B94C0" w:rsidR="001B3BEB" w:rsidRPr="009E25D0" w:rsidRDefault="009E25D0" w:rsidP="00355536">
      <w:pPr>
        <w:pStyle w:val="Brd"/>
        <w:rPr>
          <w:color w:val="auto"/>
          <w:u w:val="single"/>
        </w:rPr>
      </w:pPr>
      <w:r w:rsidRPr="009E25D0">
        <w:rPr>
          <w:color w:val="auto"/>
          <w:u w:val="single"/>
        </w:rPr>
        <w:t>Affaldsregister</w:t>
      </w:r>
    </w:p>
    <w:p w14:paraId="29AF85CD" w14:textId="759188A2" w:rsidR="001B3BEB" w:rsidRDefault="009E25D0" w:rsidP="00355536">
      <w:pPr>
        <w:pStyle w:val="Brd"/>
      </w:pPr>
      <w:r>
        <w:t xml:space="preserve">Ved sidste tilsyn i 2015, blev Brdr. Davidsen Karkasser meddelt i tilsynsbrevet, at </w:t>
      </w:r>
      <w:r w:rsidR="00523F08">
        <w:t>virksomheden</w:t>
      </w:r>
      <w:r>
        <w:t xml:space="preserve"> skulle lade sige </w:t>
      </w:r>
      <w:r w:rsidR="00523F08">
        <w:t>registrere</w:t>
      </w:r>
      <w:r>
        <w:t xml:space="preserve"> i affaldsregistreret. Dette er ikke sket og John oplyste at han af politiet er blevet oplyst om at det ikke er </w:t>
      </w:r>
      <w:r w:rsidR="00523F08">
        <w:t>nødvendigt</w:t>
      </w:r>
      <w:r>
        <w:t xml:space="preserve">, når han er registreret dækindsamler ved Dækbranchens Miljøfond. </w:t>
      </w:r>
    </w:p>
    <w:p w14:paraId="43F16792" w14:textId="11AC7B5C" w:rsidR="009E25D0" w:rsidRDefault="009E25D0" w:rsidP="00355536">
      <w:pPr>
        <w:pStyle w:val="Brd"/>
      </w:pPr>
    </w:p>
    <w:p w14:paraId="21054620" w14:textId="6B339893" w:rsidR="009E25D0" w:rsidRDefault="009E25D0" w:rsidP="00355536">
      <w:pPr>
        <w:pStyle w:val="Brd"/>
      </w:pPr>
      <w:r>
        <w:t>Dette her Norddjurs Kommune undersøgt nærmere og fundet ud af at registrering er overflødigt, da der er indført en undtagelse</w:t>
      </w:r>
      <w:r w:rsidR="00523F08">
        <w:t>s</w:t>
      </w:r>
      <w:r>
        <w:t xml:space="preserve">bestemmelse i 2017. Det fremgår nemlig af § 1, stk. 2 i Bekendtgørelse om affaldsregistret og om godkendelse som indsamlingsvirksomhed: </w:t>
      </w:r>
    </w:p>
    <w:p w14:paraId="6776A452" w14:textId="4D8ABC7F" w:rsidR="009E25D0" w:rsidRPr="009E25D0" w:rsidRDefault="009E25D0" w:rsidP="00355536">
      <w:pPr>
        <w:pStyle w:val="Brd"/>
        <w:rPr>
          <w:i/>
          <w:iCs/>
        </w:rPr>
      </w:pPr>
    </w:p>
    <w:p w14:paraId="5E6E44C1" w14:textId="785B8130" w:rsidR="009E25D0" w:rsidRPr="009E25D0" w:rsidRDefault="009E25D0" w:rsidP="00355536">
      <w:pPr>
        <w:pStyle w:val="Brd"/>
        <w:rPr>
          <w:i/>
          <w:iCs/>
        </w:rPr>
      </w:pPr>
      <w:r w:rsidRPr="009E25D0">
        <w:rPr>
          <w:rFonts w:ascii="Roboto" w:hAnsi="Roboto"/>
          <w:i/>
          <w:iCs/>
          <w:color w:val="2F2F2B"/>
          <w:spacing w:val="2"/>
        </w:rPr>
        <w:t xml:space="preserve">I det omfang virksomheder er registreringspligtige for håndtering af affald i medfør af anden lovgivning, finder registreringspligten efter denne bekendtgørelse alene anvendelse på håndtering af affald, der ikke er reguleret i den pågældende lovgivning. Virksomheder, der ikke er forpligtede til at lade sig registrere i </w:t>
      </w:r>
      <w:proofErr w:type="spellStart"/>
      <w:r w:rsidRPr="009E25D0">
        <w:rPr>
          <w:rFonts w:ascii="Roboto" w:hAnsi="Roboto"/>
          <w:i/>
          <w:iCs/>
          <w:color w:val="2F2F2B"/>
          <w:spacing w:val="2"/>
        </w:rPr>
        <w:t>Affaldsregistret</w:t>
      </w:r>
      <w:proofErr w:type="spellEnd"/>
      <w:r w:rsidRPr="009E25D0">
        <w:rPr>
          <w:rFonts w:ascii="Roboto" w:hAnsi="Roboto"/>
          <w:i/>
          <w:iCs/>
          <w:color w:val="2F2F2B"/>
          <w:spacing w:val="2"/>
        </w:rPr>
        <w:t>, kan dog frivilligt vælge at lade sig registrere efter reglerne i denne bekendtgørelse</w:t>
      </w:r>
    </w:p>
    <w:p w14:paraId="7C6B47CD" w14:textId="44C33021" w:rsidR="001B3BEB" w:rsidRDefault="001B3BEB" w:rsidP="00355536">
      <w:pPr>
        <w:pStyle w:val="Brd"/>
      </w:pPr>
    </w:p>
    <w:p w14:paraId="0F1A43B3" w14:textId="5057E3CE" w:rsidR="009E25D0" w:rsidRDefault="009E25D0" w:rsidP="00355536">
      <w:pPr>
        <w:pStyle w:val="Brd"/>
      </w:pPr>
      <w:r>
        <w:t xml:space="preserve">Brdr. Davidsen Karkasser ApS er allerede, jf. § 19 i Bekendtgørelse om gebyr og tilskud til </w:t>
      </w:r>
      <w:r w:rsidR="00523F08">
        <w:t>nyttiggørelse</w:t>
      </w:r>
      <w:r>
        <w:t xml:space="preserve"> af dæk, registreret hos Miljøstyrelsen/dækbranchens miljøfond. Da der kun indsamles dæk og ikke andre affaldsfraktioner er det ikke nødvendigt at blive registreret i affaldsregistret. </w:t>
      </w:r>
    </w:p>
    <w:p w14:paraId="11A678DA" w14:textId="77777777" w:rsidR="009E25D0" w:rsidRDefault="009E25D0" w:rsidP="00355536">
      <w:pPr>
        <w:pStyle w:val="Brd"/>
      </w:pPr>
    </w:p>
    <w:p w14:paraId="09BAD26A" w14:textId="77777777" w:rsidR="00355536" w:rsidRPr="00AC2E61" w:rsidRDefault="00355536" w:rsidP="00355536">
      <w:pPr>
        <w:pStyle w:val="Brd"/>
        <w:rPr>
          <w:b/>
        </w:rPr>
      </w:pPr>
      <w:r w:rsidRPr="00AC2E61">
        <w:rPr>
          <w:b/>
        </w:rPr>
        <w:t>Råvarer</w:t>
      </w:r>
    </w:p>
    <w:p w14:paraId="5F26DF62" w14:textId="4F166C8D" w:rsidR="00355536" w:rsidRDefault="0070613A" w:rsidP="00355536">
      <w:pPr>
        <w:pStyle w:val="Brd"/>
      </w:pPr>
      <w:r>
        <w:t xml:space="preserve">Virksomheden har kun få slags råvarer, fx </w:t>
      </w:r>
      <w:r w:rsidR="00523F08">
        <w:t>sprinkler</w:t>
      </w:r>
      <w:r>
        <w:t xml:space="preserve">, sprays osv. </w:t>
      </w:r>
    </w:p>
    <w:p w14:paraId="71549940" w14:textId="77777777" w:rsidR="00355536" w:rsidRDefault="00355536" w:rsidP="00355536">
      <w:pPr>
        <w:pStyle w:val="Brd"/>
      </w:pPr>
    </w:p>
    <w:p w14:paraId="5588269B" w14:textId="77777777" w:rsidR="00355536" w:rsidRPr="00AC2E61" w:rsidRDefault="00355536" w:rsidP="00355536">
      <w:pPr>
        <w:pStyle w:val="Brd"/>
        <w:rPr>
          <w:b/>
        </w:rPr>
      </w:pPr>
      <w:r w:rsidRPr="00AC2E61">
        <w:rPr>
          <w:b/>
        </w:rPr>
        <w:t>Støj</w:t>
      </w:r>
    </w:p>
    <w:p w14:paraId="633DF9F9" w14:textId="0DA24E33" w:rsidR="00355536" w:rsidRDefault="0070613A" w:rsidP="00355536">
      <w:pPr>
        <w:pStyle w:val="Brd"/>
      </w:pPr>
      <w:r>
        <w:t xml:space="preserve">Der er ikke modtaget klager over støj, hverken hos virksomheden selv eller hos Norddjurs Kommune. </w:t>
      </w:r>
    </w:p>
    <w:p w14:paraId="269EAC95" w14:textId="0A3D269F" w:rsidR="0070613A" w:rsidRDefault="0070613A" w:rsidP="00355536">
      <w:pPr>
        <w:pStyle w:val="Brd"/>
      </w:pPr>
      <w:r>
        <w:t xml:space="preserve">Der skal tages hensyn til at der er naboer tæt på dækcentret. </w:t>
      </w:r>
    </w:p>
    <w:p w14:paraId="5BABB459" w14:textId="77777777" w:rsidR="00355536" w:rsidRDefault="00355536" w:rsidP="00355536">
      <w:pPr>
        <w:pStyle w:val="Brd"/>
      </w:pPr>
    </w:p>
    <w:p w14:paraId="6532B3F0" w14:textId="77777777" w:rsidR="00355536" w:rsidRPr="00AC2E61" w:rsidRDefault="00355536" w:rsidP="00355536">
      <w:pPr>
        <w:pStyle w:val="Brd"/>
        <w:rPr>
          <w:b/>
        </w:rPr>
      </w:pPr>
      <w:r w:rsidRPr="00AC2E61">
        <w:rPr>
          <w:b/>
        </w:rPr>
        <w:t>Luft</w:t>
      </w:r>
    </w:p>
    <w:p w14:paraId="652DF6D2" w14:textId="31C7E48E" w:rsidR="00355536" w:rsidRDefault="0070613A" w:rsidP="00355536">
      <w:pPr>
        <w:pStyle w:val="Brd"/>
      </w:pPr>
      <w:r>
        <w:t xml:space="preserve">Der er ingen processer på virksomheden, som kræver udsugning. </w:t>
      </w:r>
    </w:p>
    <w:p w14:paraId="2F62C110" w14:textId="77777777" w:rsidR="00355536" w:rsidRDefault="00355536" w:rsidP="00355536">
      <w:pPr>
        <w:pStyle w:val="Brd"/>
      </w:pPr>
    </w:p>
    <w:p w14:paraId="7A95566E" w14:textId="77777777" w:rsidR="00355536" w:rsidRPr="00AC2E61" w:rsidRDefault="00355536" w:rsidP="00355536">
      <w:pPr>
        <w:pStyle w:val="Brd"/>
        <w:rPr>
          <w:b/>
        </w:rPr>
      </w:pPr>
      <w:r w:rsidRPr="00AC2E61">
        <w:rPr>
          <w:b/>
        </w:rPr>
        <w:t>Spildevand</w:t>
      </w:r>
    </w:p>
    <w:p w14:paraId="4E21AF13" w14:textId="1850EDC9" w:rsidR="00355536" w:rsidRDefault="0070613A" w:rsidP="00355536">
      <w:pPr>
        <w:pStyle w:val="Brd"/>
      </w:pPr>
      <w:r>
        <w:t xml:space="preserve">Der er ingen processer på virksomheden, som giver processpildevand. Der er kun sanitært spildevand. </w:t>
      </w:r>
    </w:p>
    <w:p w14:paraId="7D464224" w14:textId="77777777" w:rsidR="00355536" w:rsidRDefault="00355536" w:rsidP="00355536">
      <w:pPr>
        <w:pStyle w:val="Brd"/>
      </w:pPr>
    </w:p>
    <w:p w14:paraId="0B6461E8" w14:textId="77777777" w:rsidR="00355536" w:rsidRPr="00AC2E61" w:rsidRDefault="00355536" w:rsidP="00355536">
      <w:pPr>
        <w:pStyle w:val="Brd"/>
        <w:rPr>
          <w:b/>
        </w:rPr>
      </w:pPr>
      <w:r w:rsidRPr="00AC2E61">
        <w:rPr>
          <w:b/>
        </w:rPr>
        <w:t>Fyringsanlæg og olietanke</w:t>
      </w:r>
    </w:p>
    <w:p w14:paraId="250CBA74" w14:textId="1CF5EA3F" w:rsidR="00355536" w:rsidRDefault="0070613A" w:rsidP="00355536">
      <w:pPr>
        <w:pStyle w:val="Brd"/>
      </w:pPr>
      <w:r>
        <w:t xml:space="preserve">Virksomheden har ingen olietanke. </w:t>
      </w:r>
    </w:p>
    <w:p w14:paraId="7459BE51" w14:textId="77777777" w:rsidR="00355536" w:rsidRPr="001B3BEB" w:rsidRDefault="00355536" w:rsidP="00355536">
      <w:pPr>
        <w:pStyle w:val="Brd"/>
        <w:rPr>
          <w:color w:val="auto"/>
        </w:rPr>
      </w:pPr>
    </w:p>
    <w:p w14:paraId="31E722E3" w14:textId="77777777" w:rsidR="00355536" w:rsidRPr="001B3BEB" w:rsidRDefault="00355536" w:rsidP="00355536">
      <w:pPr>
        <w:pStyle w:val="Brd"/>
        <w:rPr>
          <w:b/>
          <w:color w:val="auto"/>
        </w:rPr>
      </w:pPr>
      <w:r w:rsidRPr="001B3BEB">
        <w:rPr>
          <w:b/>
          <w:color w:val="auto"/>
        </w:rPr>
        <w:t>Jordforurening</w:t>
      </w:r>
    </w:p>
    <w:p w14:paraId="0B3222E1" w14:textId="0DBDE378" w:rsidR="00355536" w:rsidRPr="001B3BEB" w:rsidRDefault="00355536" w:rsidP="00355536">
      <w:pPr>
        <w:pStyle w:val="Brd"/>
        <w:rPr>
          <w:color w:val="auto"/>
        </w:rPr>
      </w:pPr>
      <w:r w:rsidRPr="001B3BEB">
        <w:rPr>
          <w:color w:val="auto"/>
        </w:rPr>
        <w:t xml:space="preserve">Der er ikke registreret jordforurening på </w:t>
      </w:r>
      <w:r w:rsidR="001B3BEB" w:rsidRPr="001B3BEB">
        <w:rPr>
          <w:color w:val="auto"/>
        </w:rPr>
        <w:t xml:space="preserve">nogen af matriklerne </w:t>
      </w:r>
      <w:r w:rsidR="008D4B69" w:rsidRPr="001B3BEB">
        <w:rPr>
          <w:color w:val="auto"/>
        </w:rPr>
        <w:t>i JAR (jordforureningslovens arealregister)</w:t>
      </w:r>
      <w:r w:rsidRPr="001B3BEB">
        <w:rPr>
          <w:color w:val="auto"/>
        </w:rPr>
        <w:t>. Der blev ved tilsynet ikke</w:t>
      </w:r>
      <w:r w:rsidR="007D178D" w:rsidRPr="001B3BEB">
        <w:rPr>
          <w:color w:val="auto"/>
        </w:rPr>
        <w:t xml:space="preserve"> visuelt</w:t>
      </w:r>
      <w:r w:rsidRPr="001B3BEB">
        <w:rPr>
          <w:color w:val="auto"/>
        </w:rPr>
        <w:t xml:space="preserve"> set noget, der kunne være tegn på en jordforurening.</w:t>
      </w:r>
      <w:r w:rsidR="008D4B69" w:rsidRPr="001B3BEB">
        <w:rPr>
          <w:color w:val="auto"/>
        </w:rPr>
        <w:t xml:space="preserve"> </w:t>
      </w:r>
    </w:p>
    <w:p w14:paraId="1D70BEFF" w14:textId="77777777" w:rsidR="00355536" w:rsidRDefault="00355536" w:rsidP="00355536">
      <w:pPr>
        <w:pStyle w:val="Brd"/>
      </w:pPr>
    </w:p>
    <w:p w14:paraId="095C0B64" w14:textId="77777777" w:rsidR="00355536" w:rsidRDefault="00355536" w:rsidP="00355536">
      <w:pPr>
        <w:pStyle w:val="Brd"/>
      </w:pPr>
    </w:p>
    <w:p w14:paraId="2B2DAB22" w14:textId="77777777" w:rsidR="00355536" w:rsidRPr="001B3BEB" w:rsidRDefault="00355536" w:rsidP="00355536">
      <w:pPr>
        <w:pStyle w:val="Brd"/>
        <w:rPr>
          <w:b/>
          <w:color w:val="auto"/>
        </w:rPr>
      </w:pPr>
      <w:r w:rsidRPr="00C016C5">
        <w:rPr>
          <w:b/>
        </w:rPr>
        <w:t>Egenkontrol</w:t>
      </w:r>
    </w:p>
    <w:p w14:paraId="120B0CD9" w14:textId="51B21930" w:rsidR="00355536" w:rsidRPr="001B3BEB" w:rsidRDefault="00355536" w:rsidP="00355536">
      <w:pPr>
        <w:pStyle w:val="Brd"/>
        <w:rPr>
          <w:color w:val="auto"/>
        </w:rPr>
      </w:pPr>
      <w:r w:rsidRPr="001B3BEB">
        <w:rPr>
          <w:color w:val="auto"/>
        </w:rPr>
        <w:t>Virksomhe</w:t>
      </w:r>
      <w:r w:rsidR="008D4B69" w:rsidRPr="001B3BEB">
        <w:rPr>
          <w:color w:val="auto"/>
        </w:rPr>
        <w:t>den har ingen egenkontrolvilkår</w:t>
      </w:r>
      <w:r w:rsidR="001B3BEB" w:rsidRPr="001B3BEB">
        <w:rPr>
          <w:color w:val="auto"/>
        </w:rPr>
        <w:t>.</w:t>
      </w:r>
    </w:p>
    <w:p w14:paraId="6BF94E45" w14:textId="77777777" w:rsidR="00845B5D" w:rsidRDefault="00845B5D" w:rsidP="00355536">
      <w:pPr>
        <w:pStyle w:val="Brd"/>
        <w:rPr>
          <w:b/>
        </w:rPr>
      </w:pPr>
    </w:p>
    <w:p w14:paraId="35B2285E" w14:textId="2D5333DC" w:rsidR="00355536" w:rsidRPr="00AC2E61" w:rsidRDefault="00355536" w:rsidP="00355536">
      <w:pPr>
        <w:pStyle w:val="Brd"/>
        <w:rPr>
          <w:b/>
        </w:rPr>
      </w:pPr>
      <w:r w:rsidRPr="00AC2E61">
        <w:rPr>
          <w:b/>
        </w:rPr>
        <w:t>Øvrigt</w:t>
      </w:r>
    </w:p>
    <w:p w14:paraId="0EC36A94" w14:textId="73807EFF" w:rsidR="00355536" w:rsidRDefault="001B3BEB" w:rsidP="00355536">
      <w:pPr>
        <w:pStyle w:val="Brd"/>
      </w:pPr>
      <w:r>
        <w:t xml:space="preserve">Hvis virksomheder opbevarer mere end 4 containerfuld affald, bliver oplaget godkendelsespligtig. De dæk der sendes til slidbanefabrik, genbruges og de betragtes ikke som affald. Dæk som sendes til genanvendelse betragtes som affald. </w:t>
      </w:r>
    </w:p>
    <w:p w14:paraId="366571C6" w14:textId="3C64CDF5" w:rsidR="001B3BEB" w:rsidRDefault="001B3BEB" w:rsidP="00355536">
      <w:pPr>
        <w:pStyle w:val="Brd"/>
      </w:pPr>
      <w:r>
        <w:t xml:space="preserve">Pt. oplagres der mange dæk på pladsen, hovedsageligt fordi dækcentret har travlt under høst og dermed får kørt færre dæk væk end ellers. </w:t>
      </w:r>
      <w:r w:rsidR="00523F08">
        <w:t>Normalvis</w:t>
      </w:r>
      <w:r>
        <w:t xml:space="preserve"> vil der være under 4 containerfulde dæk til genanvendelse på pladsen. </w:t>
      </w:r>
    </w:p>
    <w:p w14:paraId="146275E7" w14:textId="0FF748F0" w:rsidR="001B3BEB" w:rsidRDefault="001B3BEB" w:rsidP="00355536">
      <w:pPr>
        <w:pStyle w:val="Brd"/>
      </w:pPr>
      <w:r>
        <w:t xml:space="preserve">Norddjurs Kommune vurderer derfor, at en miljøgodkendelse ikke pt. er påkrævet. </w:t>
      </w:r>
      <w:r w:rsidR="002024B5">
        <w:t xml:space="preserve">Udvides virksomheden yderligere, vil sagen blive taget op igen. </w:t>
      </w:r>
      <w:r>
        <w:t xml:space="preserve"> </w:t>
      </w:r>
    </w:p>
    <w:p w14:paraId="79DC6DBA" w14:textId="77777777" w:rsidR="00E20E52" w:rsidRDefault="00E20E52" w:rsidP="00355536">
      <w:pPr>
        <w:pStyle w:val="Brd"/>
      </w:pPr>
    </w:p>
    <w:p w14:paraId="7E169715" w14:textId="77777777" w:rsidR="00E20E52" w:rsidRDefault="00E20E52" w:rsidP="00355536">
      <w:pPr>
        <w:pStyle w:val="Brd"/>
      </w:pPr>
    </w:p>
    <w:p w14:paraId="43AEFCEF" w14:textId="77777777" w:rsidR="00355536" w:rsidRPr="00D913EA" w:rsidRDefault="00355536" w:rsidP="00355536">
      <w:pPr>
        <w:pStyle w:val="Brd"/>
        <w:rPr>
          <w:b/>
        </w:rPr>
      </w:pPr>
      <w:r>
        <w:rPr>
          <w:b/>
        </w:rPr>
        <w:t>Brugerbetaling</w:t>
      </w:r>
    </w:p>
    <w:p w14:paraId="2B2A43DA" w14:textId="77777777" w:rsidR="00355536" w:rsidRDefault="00355536"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p>
    <w:p w14:paraId="0F79D2AC" w14:textId="77777777" w:rsidR="00355536" w:rsidRDefault="00355536" w:rsidP="00355536">
      <w:pPr>
        <w:pStyle w:val="Brd"/>
      </w:pPr>
      <w:r>
        <w:t>I forbindelse med miljøtilsynet, herunder forberedelse, tilsyn, afrapportering, opfølgning på eventuelle håndhævelser med videre, vil virksomheden blive opkrævet brugerbetaling for tidsforbruget. Brugerb</w:t>
      </w:r>
      <w:r w:rsidR="00AD6269">
        <w:t xml:space="preserve">etalingen udgør for </w:t>
      </w:r>
      <w:r w:rsidR="008E545A">
        <w:t>2021</w:t>
      </w:r>
      <w:r w:rsidR="00E152F0">
        <w:t xml:space="preserve"> kr. </w:t>
      </w:r>
      <w:r w:rsidR="008E545A">
        <w:t>433,41</w:t>
      </w:r>
      <w:r>
        <w:t xml:space="preserve"> pr. time. Brugerbetalingen vil blive opkrævet på et senere tidspunkt.</w:t>
      </w:r>
    </w:p>
    <w:p w14:paraId="4F93C71B" w14:textId="77777777" w:rsidR="00355536" w:rsidRDefault="00355536" w:rsidP="00355536">
      <w:pPr>
        <w:pStyle w:val="Brd"/>
      </w:pPr>
    </w:p>
    <w:p w14:paraId="734A409B" w14:textId="77777777" w:rsidR="004F5735" w:rsidRDefault="004F5735" w:rsidP="00355536">
      <w:pPr>
        <w:pStyle w:val="Brd"/>
      </w:pPr>
    </w:p>
    <w:p w14:paraId="029D666F" w14:textId="5C2524AD" w:rsidR="00355536" w:rsidRDefault="00355536" w:rsidP="00355536">
      <w:pPr>
        <w:pStyle w:val="Brd"/>
      </w:pPr>
      <w:r w:rsidRPr="0051416D">
        <w:rPr>
          <w:b/>
        </w:rPr>
        <w:t>Offentliggørelse af tilsynsrapport</w:t>
      </w:r>
      <w:r w:rsidRPr="0051416D">
        <w:rPr>
          <w:b/>
        </w:rPr>
        <w:tab/>
      </w:r>
      <w:r w:rsidRPr="0051416D">
        <w:rPr>
          <w:b/>
        </w:rPr>
        <w:br/>
      </w:r>
      <w:r w:rsidR="0005009C">
        <w:t>Alle tilsynsrapporter skal i henhold til reglerne for</w:t>
      </w:r>
      <w:r>
        <w:t xml:space="preserve"> miljøtilsyn</w:t>
      </w:r>
      <w:r>
        <w:rPr>
          <w:rStyle w:val="Fodnotehenvisning"/>
        </w:rPr>
        <w:footnoteReference w:id="1"/>
      </w:r>
      <w:r w:rsidR="0005009C">
        <w:t xml:space="preserve"> offentliggøres. Dette sker på websiden for Digital </w:t>
      </w:r>
      <w:r w:rsidR="00523F08">
        <w:t>Miljø Administration</w:t>
      </w:r>
      <w:r w:rsidR="0005009C">
        <w:t xml:space="preserve"> </w:t>
      </w:r>
      <w:hyperlink r:id="rId14" w:history="1">
        <w:r w:rsidR="0005009C" w:rsidRPr="0005009C">
          <w:rPr>
            <w:rStyle w:val="Hyperlink"/>
          </w:rPr>
          <w:t>https://dma.mst.dk/</w:t>
        </w:r>
      </w:hyperlink>
      <w:r>
        <w:t>. Inden tilsynsrapporten offentliggøres, skal du have mulighed for at kommentere rapporten. Kommentarerne skal indsendes skriftligt til Norddjurs Kommune enten til adressen Norddjurs Kommune, Virksomhedsgruppen, Torvet 3, 8500 Grenaa eller på mail til</w:t>
      </w:r>
      <w:r w:rsidR="00172EA6">
        <w:t xml:space="preserve"> </w:t>
      </w:r>
      <w:hyperlink r:id="rId15" w:history="1">
        <w:r w:rsidR="009E25D0" w:rsidRPr="009E25D0">
          <w:rPr>
            <w:rStyle w:val="Hyperlink"/>
          </w:rPr>
          <w:t>lisbr@norddjurs.dk</w:t>
        </w:r>
      </w:hyperlink>
      <w:r>
        <w:t xml:space="preserve">. Kommentarerne til rapporten skal være modtaget i Norddjurs Kommune inden </w:t>
      </w:r>
      <w:r w:rsidRPr="00845B5D">
        <w:rPr>
          <w:b/>
          <w:bCs/>
        </w:rPr>
        <w:t xml:space="preserve">den </w:t>
      </w:r>
      <w:r w:rsidR="00845B5D" w:rsidRPr="00845B5D">
        <w:rPr>
          <w:b/>
          <w:bCs/>
          <w:color w:val="auto"/>
        </w:rPr>
        <w:t>23/9 2021</w:t>
      </w:r>
      <w:r w:rsidRPr="00D446B0">
        <w:rPr>
          <w:color w:val="FF0000"/>
        </w:rPr>
        <w:t xml:space="preserve"> </w:t>
      </w:r>
      <w:r>
        <w:t>inden for rådhusets åbningstid. Hvis vi ikke modtager nogle kommentarer fra dig inden denne dato, vil Norddjurs Kommune umiddelbart herefter offentliggøre rapporten uden ændringer.</w:t>
      </w:r>
    </w:p>
    <w:p w14:paraId="6B6F67FE" w14:textId="77777777" w:rsidR="00355536" w:rsidRDefault="00355536" w:rsidP="00355536">
      <w:pPr>
        <w:pStyle w:val="Brd"/>
      </w:pPr>
    </w:p>
    <w:p w14:paraId="2BF579E8" w14:textId="77777777" w:rsidR="00355536" w:rsidRDefault="00355536" w:rsidP="00355536">
      <w:pPr>
        <w:pStyle w:val="Brd"/>
      </w:pPr>
      <w:r>
        <w:t>Det skal oplyses, at enhver har ret til at søge aktindsigt i sagens øvrige oplysninger, dog med de begrænsninger som offentlighedsloven</w:t>
      </w:r>
      <w:r>
        <w:rPr>
          <w:rStyle w:val="Fodnotehenvisning"/>
        </w:rPr>
        <w:footnoteReference w:id="2"/>
      </w:r>
      <w:r>
        <w:t>, forvaltningsloven</w:t>
      </w:r>
      <w:r>
        <w:rPr>
          <w:rStyle w:val="Fodnotehenvisning"/>
        </w:rPr>
        <w:footnoteReference w:id="3"/>
      </w:r>
      <w:r>
        <w:t xml:space="preserve"> og miljøoplysningsloven</w:t>
      </w:r>
      <w:r>
        <w:rPr>
          <w:rStyle w:val="Fodnotehenvisning"/>
        </w:rPr>
        <w:footnoteReference w:id="4"/>
      </w:r>
      <w:r>
        <w:t xml:space="preserve"> sætter.</w:t>
      </w:r>
    </w:p>
    <w:p w14:paraId="035282CA" w14:textId="77777777" w:rsidR="00355536" w:rsidRDefault="00355536" w:rsidP="00355536">
      <w:pPr>
        <w:pStyle w:val="Brd"/>
      </w:pPr>
    </w:p>
    <w:p w14:paraId="0F703A21" w14:textId="77777777" w:rsidR="00355536" w:rsidRDefault="00355536" w:rsidP="00355536">
      <w:pPr>
        <w:pStyle w:val="Brd"/>
      </w:pPr>
    </w:p>
    <w:p w14:paraId="5F72C70D" w14:textId="77777777" w:rsidR="00355536" w:rsidRDefault="00355536" w:rsidP="00355536">
      <w:pPr>
        <w:pStyle w:val="Brd"/>
      </w:pPr>
    </w:p>
    <w:p w14:paraId="514B1E01" w14:textId="77777777" w:rsidR="00355536" w:rsidRPr="0051416D" w:rsidRDefault="00355536" w:rsidP="00355536">
      <w:pPr>
        <w:rPr>
          <w:rFonts w:ascii="Trebuchet MS" w:hAnsi="Trebuchet MS"/>
          <w:sz w:val="20"/>
          <w:szCs w:val="20"/>
        </w:rPr>
      </w:pPr>
      <w:r w:rsidRPr="0051416D">
        <w:rPr>
          <w:rFonts w:ascii="Trebuchet MS" w:hAnsi="Trebuchet MS"/>
          <w:sz w:val="20"/>
          <w:szCs w:val="20"/>
        </w:rPr>
        <w:t>Med venlig hilsen</w:t>
      </w:r>
    </w:p>
    <w:p w14:paraId="49CAF5DD" w14:textId="77777777" w:rsidR="00355536" w:rsidRDefault="00355536" w:rsidP="00355536">
      <w:pPr>
        <w:rPr>
          <w:rFonts w:ascii="Trebuchet MS" w:hAnsi="Trebuchet MS"/>
          <w:noProof/>
          <w:sz w:val="20"/>
          <w:szCs w:val="20"/>
        </w:rPr>
      </w:pPr>
    </w:p>
    <w:p w14:paraId="0A46EF89" w14:textId="77777777" w:rsidR="00355536" w:rsidRPr="0051416D" w:rsidRDefault="00355536" w:rsidP="00355536">
      <w:pPr>
        <w:rPr>
          <w:rFonts w:ascii="Trebuchet MS" w:hAnsi="Trebuchet MS"/>
          <w:sz w:val="20"/>
          <w:szCs w:val="20"/>
        </w:rPr>
      </w:pPr>
    </w:p>
    <w:p w14:paraId="5E6022D9" w14:textId="1CB5D3B7" w:rsidR="00355536" w:rsidRDefault="00916EC0" w:rsidP="00355536">
      <w:pPr>
        <w:rPr>
          <w:rFonts w:ascii="Trebuchet MS" w:hAnsi="Trebuchet MS"/>
          <w:sz w:val="20"/>
          <w:szCs w:val="20"/>
        </w:rPr>
      </w:pPr>
      <w:r>
        <w:rPr>
          <w:rFonts w:ascii="Trebuchet MS" w:hAnsi="Trebuchet MS"/>
          <w:sz w:val="20"/>
          <w:szCs w:val="20"/>
        </w:rPr>
        <w:t>Lisbeth Røge</w:t>
      </w:r>
    </w:p>
    <w:p w14:paraId="0687D39F" w14:textId="17F918C1" w:rsidR="002024B5" w:rsidRPr="00670FCC" w:rsidRDefault="002024B5" w:rsidP="00355536">
      <w:pPr>
        <w:rPr>
          <w:rFonts w:ascii="Trebuchet MS" w:hAnsi="Trebuchet MS"/>
          <w:sz w:val="20"/>
          <w:szCs w:val="20"/>
        </w:rPr>
      </w:pPr>
      <w:r>
        <w:rPr>
          <w:rFonts w:ascii="Trebuchet MS" w:hAnsi="Trebuchet MS"/>
          <w:sz w:val="20"/>
          <w:szCs w:val="20"/>
        </w:rPr>
        <w:t>Miljømedarbejder</w:t>
      </w:r>
    </w:p>
    <w:p w14:paraId="2925D4FF" w14:textId="77777777" w:rsidR="005E4376" w:rsidRPr="00F72195" w:rsidRDefault="005E4376" w:rsidP="00355536">
      <w:pPr>
        <w:pStyle w:val="Overskrift1"/>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C69D" w14:textId="77777777" w:rsidR="00916EC0" w:rsidRDefault="00916EC0" w:rsidP="0022370F">
      <w:r>
        <w:separator/>
      </w:r>
    </w:p>
  </w:endnote>
  <w:endnote w:type="continuationSeparator" w:id="0">
    <w:p w14:paraId="1BC35CDB" w14:textId="77777777" w:rsidR="00916EC0" w:rsidRDefault="00916EC0" w:rsidP="0022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7410" w14:textId="77777777" w:rsidR="00604521" w:rsidRDefault="00604521"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61893DBC"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C951" w14:textId="77777777" w:rsidR="00604521" w:rsidRPr="002C03B1" w:rsidRDefault="00604521"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5851F44"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D17C" w14:textId="77777777" w:rsidR="00604521" w:rsidRPr="00496C22" w:rsidRDefault="00604521" w:rsidP="003354C4">
    <w:pPr>
      <w:pStyle w:val="Sidefod1"/>
      <w:ind w:right="-52"/>
    </w:pPr>
    <w:r w:rsidRPr="00496C22">
      <w:t>Norddjurs Kommune · Torvet 3 · 8500 Grenaa Tlf.: 89 59 10 00 · www.norddjurs.dk · CVR nr. 29 18 99 86</w:t>
    </w:r>
  </w:p>
  <w:p w14:paraId="4626828D" w14:textId="77777777" w:rsidR="00604521" w:rsidRPr="00496C22" w:rsidRDefault="00604521"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4E6B227B" w14:textId="77777777" w:rsidR="00604521" w:rsidRPr="00496C22" w:rsidRDefault="00604521"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7F16988E"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FF46" w14:textId="77777777" w:rsidR="00916EC0" w:rsidRDefault="00916EC0" w:rsidP="0022370F">
      <w:r>
        <w:separator/>
      </w:r>
    </w:p>
  </w:footnote>
  <w:footnote w:type="continuationSeparator" w:id="0">
    <w:p w14:paraId="40A2A39B" w14:textId="77777777" w:rsidR="00916EC0" w:rsidRDefault="00916EC0" w:rsidP="0022370F">
      <w:r>
        <w:continuationSeparator/>
      </w:r>
    </w:p>
  </w:footnote>
  <w:footnote w:id="1">
    <w:p w14:paraId="0CCBB1CD" w14:textId="77777777" w:rsidR="00355536" w:rsidRPr="00877B00" w:rsidRDefault="00355536"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Bekendtgørelse nr. </w:t>
      </w:r>
      <w:r w:rsidR="00D76CC2">
        <w:rPr>
          <w:rFonts w:ascii="Trebuchet MS" w:hAnsi="Trebuchet MS"/>
          <w:sz w:val="16"/>
          <w:szCs w:val="16"/>
        </w:rPr>
        <w:t>1536</w:t>
      </w:r>
      <w:r w:rsidR="00F76C62">
        <w:rPr>
          <w:rFonts w:ascii="Trebuchet MS" w:hAnsi="Trebuchet MS"/>
          <w:sz w:val="16"/>
          <w:szCs w:val="16"/>
        </w:rPr>
        <w:t xml:space="preserve"> af </w:t>
      </w:r>
      <w:r w:rsidR="00D76CC2">
        <w:rPr>
          <w:rFonts w:ascii="Trebuchet MS" w:hAnsi="Trebuchet MS"/>
          <w:sz w:val="16"/>
          <w:szCs w:val="16"/>
        </w:rPr>
        <w:t>9</w:t>
      </w:r>
      <w:r w:rsidR="007D4B3C">
        <w:rPr>
          <w:rFonts w:ascii="Trebuchet MS" w:hAnsi="Trebuchet MS"/>
          <w:sz w:val="16"/>
          <w:szCs w:val="16"/>
        </w:rPr>
        <w:t xml:space="preserve">. </w:t>
      </w:r>
      <w:r w:rsidR="00D76CC2">
        <w:rPr>
          <w:rFonts w:ascii="Trebuchet MS" w:hAnsi="Trebuchet MS"/>
          <w:sz w:val="16"/>
          <w:szCs w:val="16"/>
        </w:rPr>
        <w:t>december</w:t>
      </w:r>
      <w:r w:rsidR="007D4B3C">
        <w:rPr>
          <w:rFonts w:ascii="Trebuchet MS" w:hAnsi="Trebuchet MS"/>
          <w:sz w:val="16"/>
          <w:szCs w:val="16"/>
        </w:rPr>
        <w:t xml:space="preserve"> 2019</w:t>
      </w:r>
      <w:r w:rsidR="009F4BEF">
        <w:rPr>
          <w:rFonts w:ascii="Trebuchet MS" w:hAnsi="Trebuchet MS"/>
          <w:sz w:val="16"/>
          <w:szCs w:val="16"/>
        </w:rPr>
        <w:t xml:space="preserve"> om miljøtilsyn</w:t>
      </w:r>
    </w:p>
  </w:footnote>
  <w:footnote w:id="2">
    <w:p w14:paraId="7D70CDC7" w14:textId="77777777" w:rsidR="00355536" w:rsidRPr="00877B00" w:rsidRDefault="00355536"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 nr. </w:t>
      </w:r>
      <w:r w:rsidR="00B15426">
        <w:rPr>
          <w:rFonts w:ascii="Trebuchet MS" w:hAnsi="Trebuchet MS"/>
          <w:sz w:val="16"/>
          <w:szCs w:val="16"/>
        </w:rPr>
        <w:t>145 af 24. februar 2020</w:t>
      </w:r>
      <w:r w:rsidRPr="00877B00">
        <w:rPr>
          <w:rFonts w:ascii="Trebuchet MS" w:hAnsi="Trebuchet MS"/>
          <w:sz w:val="16"/>
          <w:szCs w:val="16"/>
        </w:rPr>
        <w:t xml:space="preserve"> om offentlighed i forvaltningen</w:t>
      </w:r>
    </w:p>
  </w:footnote>
  <w:footnote w:id="3">
    <w:p w14:paraId="6B9346FD" w14:textId="77777777" w:rsidR="00355536" w:rsidRPr="00877B00" w:rsidRDefault="00355536" w:rsidP="00355536">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433 af 22. juni 2014 om forvaltningsloven</w:t>
      </w:r>
    </w:p>
  </w:footnote>
  <w:footnote w:id="4">
    <w:p w14:paraId="0C1744A2" w14:textId="77777777" w:rsidR="00355536" w:rsidRDefault="00355536" w:rsidP="00355536">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Lovbekendtgørelse nr. </w:t>
      </w:r>
      <w:r w:rsidR="00E152F0">
        <w:rPr>
          <w:rFonts w:ascii="Trebuchet MS" w:hAnsi="Trebuchet MS"/>
          <w:sz w:val="16"/>
          <w:szCs w:val="16"/>
        </w:rPr>
        <w:t>980</w:t>
      </w:r>
      <w:r w:rsidRPr="00877B00">
        <w:rPr>
          <w:rFonts w:ascii="Trebuchet MS" w:hAnsi="Trebuchet MS"/>
          <w:sz w:val="16"/>
          <w:szCs w:val="16"/>
        </w:rPr>
        <w:t xml:space="preserve"> af </w:t>
      </w:r>
      <w:r w:rsidR="009F4BEF">
        <w:rPr>
          <w:rFonts w:ascii="Trebuchet MS" w:hAnsi="Trebuchet MS"/>
          <w:sz w:val="16"/>
          <w:szCs w:val="16"/>
        </w:rPr>
        <w:t>1</w:t>
      </w:r>
      <w:r w:rsidR="00E152F0">
        <w:rPr>
          <w:rFonts w:ascii="Trebuchet MS" w:hAnsi="Trebuchet MS"/>
          <w:sz w:val="16"/>
          <w:szCs w:val="16"/>
        </w:rPr>
        <w:t>6</w:t>
      </w:r>
      <w:r w:rsidRPr="00877B00">
        <w:rPr>
          <w:rFonts w:ascii="Trebuchet MS" w:hAnsi="Trebuchet MS"/>
          <w:sz w:val="16"/>
          <w:szCs w:val="16"/>
        </w:rPr>
        <w:t xml:space="preserve">. </w:t>
      </w:r>
      <w:r w:rsidR="009F4BEF">
        <w:rPr>
          <w:rFonts w:ascii="Trebuchet MS" w:hAnsi="Trebuchet MS"/>
          <w:sz w:val="16"/>
          <w:szCs w:val="16"/>
        </w:rPr>
        <w:t>august 201</w:t>
      </w:r>
      <w:r w:rsidR="00E152F0">
        <w:rPr>
          <w:rFonts w:ascii="Trebuchet MS" w:hAnsi="Trebuchet MS"/>
          <w:sz w:val="16"/>
          <w:szCs w:val="16"/>
        </w:rPr>
        <w:t>7</w:t>
      </w:r>
      <w:r w:rsidRPr="00877B00">
        <w:rPr>
          <w:rFonts w:ascii="Trebuchet MS" w:hAnsi="Trebuchet MS"/>
          <w:sz w:val="16"/>
          <w:szCs w:val="16"/>
        </w:rPr>
        <w:t xml:space="preserve"> om aktindsigt i miljøoplysninger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122D" w14:textId="77777777" w:rsidR="00604521" w:rsidRDefault="00E67895" w:rsidP="00B11D51">
    <w:pPr>
      <w:tabs>
        <w:tab w:val="right" w:pos="7360"/>
      </w:tabs>
    </w:pPr>
    <w:r>
      <w:rPr>
        <w:noProof/>
      </w:rPr>
      <w:drawing>
        <wp:anchor distT="0" distB="0" distL="114300" distR="114300" simplePos="0" relativeHeight="251662848" behindDoc="0" locked="0" layoutInCell="1" allowOverlap="1" wp14:anchorId="06664D20" wp14:editId="1DA96DEA">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52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5BB2" w14:textId="77777777" w:rsidR="00355536" w:rsidRPr="00B11D51" w:rsidRDefault="00E67895" w:rsidP="00355536">
    <w:pPr>
      <w:tabs>
        <w:tab w:val="left" w:pos="4605"/>
        <w:tab w:val="center" w:pos="4819"/>
        <w:tab w:val="right" w:pos="9638"/>
      </w:tabs>
      <w:ind w:left="3119"/>
    </w:pPr>
    <w:r>
      <w:rPr>
        <w:noProof/>
      </w:rPr>
      <w:drawing>
        <wp:anchor distT="0" distB="0" distL="114300" distR="114300" simplePos="0" relativeHeight="251664896" behindDoc="0" locked="0" layoutInCell="1" allowOverlap="1" wp14:anchorId="07EA60B6" wp14:editId="458CCA28">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45344888" wp14:editId="01CF67BF">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281792E"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0FE"/>
    <w:multiLevelType w:val="hybridMultilevel"/>
    <w:tmpl w:val="FA680B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D141770"/>
    <w:multiLevelType w:val="hybridMultilevel"/>
    <w:tmpl w:val="2794A6CA"/>
    <w:lvl w:ilvl="0" w:tplc="197AE52C">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 w:name="SaveInTemplateCenterEnabled" w:val="False"/>
  </w:docVars>
  <w:rsids>
    <w:rsidRoot w:val="00916EC0"/>
    <w:rsid w:val="00023E19"/>
    <w:rsid w:val="000245C3"/>
    <w:rsid w:val="0005009C"/>
    <w:rsid w:val="00066FA9"/>
    <w:rsid w:val="000700D3"/>
    <w:rsid w:val="00096B74"/>
    <w:rsid w:val="000A2737"/>
    <w:rsid w:val="000B0F8C"/>
    <w:rsid w:val="000E19CA"/>
    <w:rsid w:val="000F6B75"/>
    <w:rsid w:val="00115BAB"/>
    <w:rsid w:val="0012078D"/>
    <w:rsid w:val="001224FD"/>
    <w:rsid w:val="00122ABE"/>
    <w:rsid w:val="00124D29"/>
    <w:rsid w:val="0016529B"/>
    <w:rsid w:val="00172EA6"/>
    <w:rsid w:val="001739E5"/>
    <w:rsid w:val="001A2ACD"/>
    <w:rsid w:val="001B3BEB"/>
    <w:rsid w:val="001E5DF6"/>
    <w:rsid w:val="001E6A65"/>
    <w:rsid w:val="001F327D"/>
    <w:rsid w:val="001F6636"/>
    <w:rsid w:val="002024B5"/>
    <w:rsid w:val="00204474"/>
    <w:rsid w:val="0022370F"/>
    <w:rsid w:val="0025035B"/>
    <w:rsid w:val="0025500E"/>
    <w:rsid w:val="002555A6"/>
    <w:rsid w:val="00264C9B"/>
    <w:rsid w:val="00276969"/>
    <w:rsid w:val="002A078A"/>
    <w:rsid w:val="002E1C99"/>
    <w:rsid w:val="003228BD"/>
    <w:rsid w:val="003261A7"/>
    <w:rsid w:val="003354C4"/>
    <w:rsid w:val="00337D98"/>
    <w:rsid w:val="00355536"/>
    <w:rsid w:val="003857BD"/>
    <w:rsid w:val="003B4CCA"/>
    <w:rsid w:val="003F0FE1"/>
    <w:rsid w:val="004201ED"/>
    <w:rsid w:val="00426E98"/>
    <w:rsid w:val="00490D90"/>
    <w:rsid w:val="00496C22"/>
    <w:rsid w:val="004F5735"/>
    <w:rsid w:val="00523F08"/>
    <w:rsid w:val="00525188"/>
    <w:rsid w:val="00542552"/>
    <w:rsid w:val="005451ED"/>
    <w:rsid w:val="005832BF"/>
    <w:rsid w:val="0059528A"/>
    <w:rsid w:val="005B6738"/>
    <w:rsid w:val="005E4376"/>
    <w:rsid w:val="00604521"/>
    <w:rsid w:val="0060562F"/>
    <w:rsid w:val="006150E9"/>
    <w:rsid w:val="00640F0F"/>
    <w:rsid w:val="00644E1F"/>
    <w:rsid w:val="00695EBF"/>
    <w:rsid w:val="006B66D0"/>
    <w:rsid w:val="006D049C"/>
    <w:rsid w:val="00700173"/>
    <w:rsid w:val="0070613A"/>
    <w:rsid w:val="00725AA9"/>
    <w:rsid w:val="00767B0A"/>
    <w:rsid w:val="007A221C"/>
    <w:rsid w:val="007A4ABE"/>
    <w:rsid w:val="007B62D9"/>
    <w:rsid w:val="007D178D"/>
    <w:rsid w:val="007D4B3C"/>
    <w:rsid w:val="007F775C"/>
    <w:rsid w:val="00825410"/>
    <w:rsid w:val="00845B5D"/>
    <w:rsid w:val="00850C57"/>
    <w:rsid w:val="00851A9B"/>
    <w:rsid w:val="00862FC3"/>
    <w:rsid w:val="00866D5E"/>
    <w:rsid w:val="00872492"/>
    <w:rsid w:val="00874E14"/>
    <w:rsid w:val="008C0DB6"/>
    <w:rsid w:val="008D4B69"/>
    <w:rsid w:val="008E545A"/>
    <w:rsid w:val="00907168"/>
    <w:rsid w:val="00916EC0"/>
    <w:rsid w:val="0096288A"/>
    <w:rsid w:val="009A093F"/>
    <w:rsid w:val="009A6D0A"/>
    <w:rsid w:val="009D76B6"/>
    <w:rsid w:val="009E10BC"/>
    <w:rsid w:val="009E25D0"/>
    <w:rsid w:val="009F48F0"/>
    <w:rsid w:val="009F4BEF"/>
    <w:rsid w:val="009F6886"/>
    <w:rsid w:val="00A117E4"/>
    <w:rsid w:val="00A212F1"/>
    <w:rsid w:val="00A52507"/>
    <w:rsid w:val="00A55E93"/>
    <w:rsid w:val="00A610D7"/>
    <w:rsid w:val="00A74D39"/>
    <w:rsid w:val="00A80059"/>
    <w:rsid w:val="00AA160E"/>
    <w:rsid w:val="00AB2FFA"/>
    <w:rsid w:val="00AB5470"/>
    <w:rsid w:val="00AD0D95"/>
    <w:rsid w:val="00AD38A5"/>
    <w:rsid w:val="00AD6269"/>
    <w:rsid w:val="00AD67F5"/>
    <w:rsid w:val="00AE75A7"/>
    <w:rsid w:val="00B11444"/>
    <w:rsid w:val="00B11D51"/>
    <w:rsid w:val="00B15426"/>
    <w:rsid w:val="00B238DA"/>
    <w:rsid w:val="00B26626"/>
    <w:rsid w:val="00B37494"/>
    <w:rsid w:val="00B94A74"/>
    <w:rsid w:val="00BB3324"/>
    <w:rsid w:val="00BB7576"/>
    <w:rsid w:val="00BF684B"/>
    <w:rsid w:val="00C024A4"/>
    <w:rsid w:val="00C15AAB"/>
    <w:rsid w:val="00C27BBF"/>
    <w:rsid w:val="00C34BFD"/>
    <w:rsid w:val="00C365C6"/>
    <w:rsid w:val="00C664FF"/>
    <w:rsid w:val="00C6698C"/>
    <w:rsid w:val="00CC1783"/>
    <w:rsid w:val="00CF0BD7"/>
    <w:rsid w:val="00D73FA1"/>
    <w:rsid w:val="00D747D1"/>
    <w:rsid w:val="00D76CC2"/>
    <w:rsid w:val="00D82FD1"/>
    <w:rsid w:val="00D96F16"/>
    <w:rsid w:val="00D97118"/>
    <w:rsid w:val="00DA4174"/>
    <w:rsid w:val="00DE7A03"/>
    <w:rsid w:val="00DF676C"/>
    <w:rsid w:val="00DF7ED2"/>
    <w:rsid w:val="00E01391"/>
    <w:rsid w:val="00E06A04"/>
    <w:rsid w:val="00E152F0"/>
    <w:rsid w:val="00E1572F"/>
    <w:rsid w:val="00E20E52"/>
    <w:rsid w:val="00E26ABF"/>
    <w:rsid w:val="00E51401"/>
    <w:rsid w:val="00E67895"/>
    <w:rsid w:val="00E93CC3"/>
    <w:rsid w:val="00EC04E1"/>
    <w:rsid w:val="00F04C87"/>
    <w:rsid w:val="00F65758"/>
    <w:rsid w:val="00F66629"/>
    <w:rsid w:val="00F72195"/>
    <w:rsid w:val="00F76C62"/>
    <w:rsid w:val="00F83CCE"/>
    <w:rsid w:val="00FB08A5"/>
    <w:rsid w:val="00FC3114"/>
    <w:rsid w:val="00FC446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24917C"/>
  <w15:docId w15:val="{B81D931D-9C1D-46AE-8C46-7ED77BA2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9E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s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sbr@norddjurs.d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ma.m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5991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Røge</dc:creator>
  <cp:lastModifiedBy>Lisbeth Røge</cp:lastModifiedBy>
  <cp:revision>2</cp:revision>
  <cp:lastPrinted>2015-05-11T12:38:00Z</cp:lastPrinted>
  <dcterms:created xsi:type="dcterms:W3CDTF">2021-09-09T06:44:00Z</dcterms:created>
  <dcterms:modified xsi:type="dcterms:W3CDTF">2021-09-09T06:44:00Z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{7F118BC6-3EE8-48B5-B88F-6DD40C1B238C}</vt:lpwstr>
  </property>
</Properties>
</file>