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659" w:rsidRPr="007F7D26" w:rsidRDefault="0089571C" w:rsidP="00AC7C5A">
      <w:pPr>
        <w:spacing w:before="1680" w:after="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-146685</wp:posOffset>
                </wp:positionV>
                <wp:extent cx="2752725" cy="827405"/>
                <wp:effectExtent l="0" t="190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D79" w:rsidRDefault="00185878">
                            <w:r w:rsidRPr="00185878">
                              <w:rPr>
                                <w:noProof/>
                              </w:rPr>
                              <w:drawing>
                                <wp:inline distT="0" distB="0" distL="0" distR="0" wp14:anchorId="37F19B15" wp14:editId="4AD7354B">
                                  <wp:extent cx="2647950" cy="754380"/>
                                  <wp:effectExtent l="0" t="0" r="0" b="0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3521" cy="755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.05pt;margin-top:-11.55pt;width:216.75pt;height:6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WcmgwIAAA8FAAAOAAAAZHJzL2Uyb0RvYy54bWysVNuO2yAQfa/Uf0C8Z32Rs4mtOKu9NFWl&#10;7UXa7QcQwDEqBgok9rbaf++Ak6x7eaiq+gEDMxzOzJxhdTV0Eh24dUKrGmcXKUZcUc2E2tX48+Nm&#10;tsTIeaIYkVrxGj9xh6/Wr1+telPxXLdaMm4RgChX9abGrfemShJHW94Rd6ENV2BstO2Ih6XdJcyS&#10;HtA7meRpepn02jJjNeXOwe7daMTriN80nPqPTeO4R7LGwM3H0cZxG8ZkvSLVzhLTCnqkQf6BRUeE&#10;gkvPUHfEE7S34jeoTlCrnW78BdVdoptGUB5jgGiy9JdoHlpieIwFkuPMOU3u/8HSD4dPFgkGtcNI&#10;kQ5K9MgHj270gPKQnd64CpweDLj5AbaDZ4jUmXtNvzik9G1L1I5fW6v7lhMG7LJwMpkcHXFcANn2&#10;7zWDa8je6wg0NLYLgJAMBOhQpadzZQIVCpv5Yp4v8jlGFGzLfFGk83gFqU6njXX+LdcdCpMaW6h8&#10;RCeHe+cDG1KdXCJ7LQXbCCnjwu62t9KiAwGVbOJ3RHdTN6mCs9Lh2Ig47gBJuCPYAt1Y9e9llhfp&#10;TV7ONpfLxazYFPNZuUiXszQrb8rLtCiLu81zIJgVVSsY4+peKH5SYFb8XYWPvTBqJ2oQ9TUu55Cp&#10;GNeUvZsGmcbvT0F2wkNDStFBns9OpAqFfaMYhE0qT4Qc58nP9GOWIQenf8xKlEGo/KgBP2wHQAna&#10;2Gr2BIKwGuoFVYdXBCattt8w6qEja+y+7onlGMl3CkRVZkURWjguivkih4WdWrZTC1EUoGrsMRqn&#10;t35s+72xYtfCTaOMlb4GITYiauSF1VG+0HUxmOMLEdp6uo5eL+/Y+gcAAAD//wMAUEsDBBQABgAI&#10;AAAAIQCPetkD3wAAAAsBAAAPAAAAZHJzL2Rvd25yZXYueG1sTI/BToNAEIbvJr7DZky8mHYptiCU&#10;pVETjdfWPsDAToGU3SXsttC3dzzpbSbz5Z/vL3az6cWVRt85q2C1jECQrZ3ubKPg+P2xeAHhA1qN&#10;vbOk4EYeduX9XYG5dpPd0/UQGsEh1ueooA1hyKX0dUsG/dINZPl2cqPBwOvYSD3ixOGml3EUJdJg&#10;Z/lDiwO9t1SfDxej4PQ1PW2yqfoMx3S/Tt6wSyt3U+rxYX7dggg0hz8YfvVZHUp2qtzFai96BZtk&#10;vWJUwSJ+5oGJLEsTEBWjURqDLAv5v0P5AwAA//8DAFBLAQItABQABgAIAAAAIQC2gziS/gAAAOEB&#10;AAATAAAAAAAAAAAAAAAAAAAAAABbQ29udGVudF9UeXBlc10ueG1sUEsBAi0AFAAGAAgAAAAhADj9&#10;If/WAAAAlAEAAAsAAAAAAAAAAAAAAAAALwEAAF9yZWxzLy5yZWxzUEsBAi0AFAAGAAgAAAAhAJqB&#10;ZyaDAgAADwUAAA4AAAAAAAAAAAAAAAAALgIAAGRycy9lMm9Eb2MueG1sUEsBAi0AFAAGAAgAAAAh&#10;AI962QPfAAAACwEAAA8AAAAAAAAAAAAAAAAA3QQAAGRycy9kb3ducmV2LnhtbFBLBQYAAAAABAAE&#10;APMAAADpBQAAAAA=&#10;" stroked="f">
                <v:textbox>
                  <w:txbxContent>
                    <w:p w:rsidR="00B45D79" w:rsidRDefault="00185878">
                      <w:r w:rsidRPr="00185878">
                        <w:rPr>
                          <w:noProof/>
                        </w:rPr>
                        <w:drawing>
                          <wp:inline distT="0" distB="0" distL="0" distR="0" wp14:anchorId="37F19B15" wp14:editId="4AD7354B">
                            <wp:extent cx="2647950" cy="754380"/>
                            <wp:effectExtent l="0" t="0" r="0" b="0"/>
                            <wp:docPr id="4" name="Bille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3521" cy="7559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D2659" w:rsidRPr="007F7D26" w:rsidRDefault="001D2659" w:rsidP="00097E73">
      <w:pPr>
        <w:spacing w:after="0"/>
      </w:pPr>
    </w:p>
    <w:p w:rsidR="001D2659" w:rsidRPr="007F7D26" w:rsidRDefault="001D2659" w:rsidP="00097E73">
      <w:pPr>
        <w:spacing w:after="0"/>
      </w:pPr>
    </w:p>
    <w:p w:rsidR="001D2659" w:rsidRDefault="001D2659" w:rsidP="00097E73">
      <w:pPr>
        <w:spacing w:after="0"/>
        <w:jc w:val="right"/>
      </w:pPr>
      <w:r>
        <w:t xml:space="preserve"> </w:t>
      </w:r>
      <w:r w:rsidRPr="008A34B5">
        <w:rPr>
          <w:b/>
        </w:rPr>
        <w:t>Dato:</w:t>
      </w:r>
      <w:r>
        <w:t xml:space="preserve"> </w:t>
      </w:r>
      <w:r w:rsidRPr="008A34B5">
        <w:t>04-02-2020</w:t>
      </w:r>
    </w:p>
    <w:p w:rsidR="001D2659" w:rsidRPr="007F7D26" w:rsidRDefault="001D2659" w:rsidP="00097E73">
      <w:pPr>
        <w:spacing w:after="0"/>
        <w:jc w:val="right"/>
      </w:pPr>
      <w:r>
        <w:rPr>
          <w:b/>
        </w:rPr>
        <w:t>Sagsn</w:t>
      </w:r>
      <w:r w:rsidRPr="008A34B5">
        <w:rPr>
          <w:b/>
        </w:rPr>
        <w:t>r:</w:t>
      </w:r>
      <w:r>
        <w:t xml:space="preserve"> </w:t>
      </w:r>
      <w:r w:rsidRPr="008A34B5">
        <w:t>09.00.00-K08-8-20</w:t>
      </w: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32"/>
          <w:szCs w:val="32"/>
          <w:lang w:eastAsia="en-US"/>
        </w:rPr>
      </w:pPr>
      <w:r w:rsidRPr="00E81CDC">
        <w:rPr>
          <w:rFonts w:ascii="Calibri" w:eastAsia="Calibri" w:hAnsi="Calibri"/>
          <w:b/>
          <w:sz w:val="32"/>
          <w:szCs w:val="32"/>
          <w:lang w:eastAsia="en-US"/>
        </w:rPr>
        <w:t>Miljøtilsyn d. 28. januar 2020</w:t>
      </w: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Cs w:val="22"/>
          <w:lang w:eastAsia="en-US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4A0" w:firstRow="1" w:lastRow="0" w:firstColumn="1" w:lastColumn="0" w:noHBand="0" w:noVBand="1"/>
      </w:tblPr>
      <w:tblGrid>
        <w:gridCol w:w="4678"/>
        <w:gridCol w:w="312"/>
        <w:gridCol w:w="1134"/>
        <w:gridCol w:w="3515"/>
      </w:tblGrid>
      <w:tr w:rsidR="00E81CDC" w:rsidRPr="00E81CDC" w:rsidTr="00E81CDC">
        <w:trPr>
          <w:cantSplit/>
          <w:trHeight w:val="362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 xml:space="preserve">Virksomhed: </w:t>
            </w:r>
            <w:r w:rsidRPr="00E81CDC">
              <w:rPr>
                <w:rFonts w:ascii="Calibri" w:eastAsia="Calibri" w:hAnsi="Calibri"/>
                <w:szCs w:val="22"/>
                <w:lang w:eastAsia="en-US"/>
              </w:rPr>
              <w:t>Guldsmed Githa Ring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 xml:space="preserve">Tilsynsdato: </w:t>
            </w:r>
            <w:r w:rsidRPr="00E81CDC">
              <w:rPr>
                <w:rFonts w:ascii="Calibri" w:eastAsia="Calibri" w:hAnsi="Calibri"/>
                <w:szCs w:val="22"/>
                <w:lang w:eastAsia="en-US"/>
              </w:rPr>
              <w:t>28. januar</w:t>
            </w: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 xml:space="preserve"> </w:t>
            </w:r>
            <w:r w:rsidRPr="00E81CDC">
              <w:rPr>
                <w:rFonts w:ascii="Calibri" w:eastAsia="Calibri" w:hAnsi="Calibri"/>
                <w:szCs w:val="22"/>
                <w:lang w:eastAsia="en-US"/>
              </w:rPr>
              <w:t>2020</w:t>
            </w:r>
          </w:p>
        </w:tc>
      </w:tr>
      <w:tr w:rsidR="00E81CDC" w:rsidRPr="00E81CDC" w:rsidTr="00E81CDC">
        <w:trPr>
          <w:cantSplit/>
          <w:trHeight w:val="3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 xml:space="preserve">Adresse: </w:t>
            </w:r>
            <w:r w:rsidRPr="00E81CDC">
              <w:rPr>
                <w:rFonts w:ascii="Calibri" w:eastAsia="Calibri" w:hAnsi="Calibri"/>
                <w:szCs w:val="22"/>
                <w:lang w:eastAsia="en-US"/>
              </w:rPr>
              <w:t>Gammel Kongevej 125, 2000 Frederiksberg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 xml:space="preserve">CVR-nr.: </w:t>
            </w:r>
            <w:r w:rsidRPr="00E81CDC">
              <w:rPr>
                <w:rFonts w:ascii="Calibri" w:eastAsia="Calibri" w:hAnsi="Calibri"/>
                <w:szCs w:val="22"/>
                <w:lang w:eastAsia="en-US"/>
              </w:rPr>
              <w:t>18799758</w:t>
            </w:r>
          </w:p>
        </w:tc>
      </w:tr>
      <w:tr w:rsidR="00E81CDC" w:rsidRPr="00E81CDC" w:rsidTr="00E81CDC">
        <w:trPr>
          <w:cantSplit/>
          <w:trHeight w:val="344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 xml:space="preserve">Kontaktperson: </w:t>
            </w:r>
            <w:r w:rsidRPr="00E81CDC">
              <w:rPr>
                <w:rFonts w:ascii="Calibri" w:eastAsia="Calibri" w:hAnsi="Calibri"/>
                <w:szCs w:val="22"/>
                <w:lang w:eastAsia="en-US"/>
              </w:rPr>
              <w:t>Githa Ring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 xml:space="preserve">P-nr.: </w:t>
            </w:r>
            <w:r w:rsidRPr="00E81CDC">
              <w:rPr>
                <w:rFonts w:ascii="Calibri" w:eastAsia="Calibri" w:hAnsi="Calibri"/>
                <w:szCs w:val="22"/>
                <w:lang w:eastAsia="en-US"/>
              </w:rPr>
              <w:t>10011504959</w:t>
            </w:r>
          </w:p>
        </w:tc>
      </w:tr>
      <w:tr w:rsidR="00E81CDC" w:rsidRPr="00E81CDC" w:rsidTr="00E81CDC">
        <w:trPr>
          <w:cantSplit/>
          <w:trHeight w:val="341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 xml:space="preserve">Tlf.: </w:t>
            </w:r>
            <w:r w:rsidRPr="00E81CDC">
              <w:rPr>
                <w:rFonts w:ascii="Calibri" w:eastAsia="Calibri" w:hAnsi="Calibri"/>
                <w:szCs w:val="22"/>
                <w:lang w:eastAsia="en-US"/>
              </w:rPr>
              <w:t>33 22 81 85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color w:val="FF0000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>Journal nr.</w:t>
            </w:r>
            <w:r w:rsidRPr="00E81CDC">
              <w:rPr>
                <w:rFonts w:ascii="Calibri" w:eastAsia="Calibri" w:hAnsi="Calibri"/>
                <w:szCs w:val="22"/>
                <w:lang w:eastAsia="en-US"/>
              </w:rPr>
              <w:t xml:space="preserve"> 09.00.00-K08-8-20</w:t>
            </w:r>
          </w:p>
        </w:tc>
      </w:tr>
      <w:tr w:rsidR="00E81CDC" w:rsidRPr="00E81CDC" w:rsidTr="00E81CDC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szCs w:val="22"/>
                <w:lang w:eastAsia="en-US"/>
              </w:rPr>
              <w:t>Guld- og sølvsmedje</w:t>
            </w:r>
          </w:p>
        </w:tc>
      </w:tr>
      <w:tr w:rsidR="00E81CDC" w:rsidRPr="00E81CDC" w:rsidTr="00E81CDC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szCs w:val="22"/>
                <w:lang w:eastAsia="en-US"/>
              </w:rPr>
              <w:t xml:space="preserve">Basis tilsyn </w:t>
            </w:r>
          </w:p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szCs w:val="22"/>
                <w:lang w:eastAsia="en-US"/>
              </w:rPr>
              <w:t>-Gennemgang af virksomhedens miljøforhold</w:t>
            </w:r>
          </w:p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</w:tc>
      </w:tr>
      <w:tr w:rsidR="00E81CDC" w:rsidRPr="00E81CDC" w:rsidTr="00E81CDC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szCs w:val="22"/>
                <w:lang w:eastAsia="en-US"/>
              </w:rPr>
              <w:t>Varslet tilsyn</w:t>
            </w:r>
          </w:p>
        </w:tc>
      </w:tr>
      <w:tr w:rsidR="00E81CDC" w:rsidRPr="00E81CDC" w:rsidTr="00E81CDC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>Jordforurening</w:t>
            </w:r>
          </w:p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szCs w:val="22"/>
                <w:lang w:eastAsia="en-US"/>
              </w:rPr>
              <w:t>Der er ikke konstateret synlig jordforurening ved tilsynet.</w:t>
            </w:r>
          </w:p>
        </w:tc>
      </w:tr>
      <w:tr w:rsidR="00E81CDC" w:rsidRPr="00E81CDC" w:rsidTr="00E81CDC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szCs w:val="22"/>
                <w:lang w:eastAsia="en-US"/>
              </w:rPr>
              <w:t>Ingen</w:t>
            </w:r>
          </w:p>
        </w:tc>
      </w:tr>
      <w:tr w:rsidR="00E81CDC" w:rsidRPr="00E81CDC" w:rsidTr="00E81CDC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b/>
                <w:szCs w:val="22"/>
                <w:lang w:eastAsia="en-US"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E81CDC">
              <w:rPr>
                <w:rFonts w:ascii="Calibri" w:eastAsia="Calibri" w:hAnsi="Calibri"/>
                <w:szCs w:val="22"/>
                <w:lang w:eastAsia="en-US"/>
              </w:rPr>
              <w:t>Ingen bemærkninger</w:t>
            </w:r>
          </w:p>
          <w:p w:rsidR="00E81CDC" w:rsidRPr="00E81CDC" w:rsidRDefault="00E81CDC" w:rsidP="00E81CDC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</w:tbl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  <w:r w:rsidRPr="00E81CDC">
        <w:rPr>
          <w:rFonts w:ascii="Calibri" w:eastAsia="Calibri" w:hAnsi="Calibri"/>
          <w:b/>
          <w:sz w:val="28"/>
          <w:szCs w:val="28"/>
          <w:lang w:eastAsia="en-US"/>
        </w:rPr>
        <w:t>Tilsynsrapport for tilsyn den 28. januar 2020</w:t>
      </w: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E81CDC">
        <w:rPr>
          <w:rFonts w:ascii="Calibri" w:eastAsia="Calibri" w:hAnsi="Calibri"/>
          <w:szCs w:val="22"/>
          <w:lang w:eastAsia="en-US"/>
        </w:rPr>
        <w:t>Miljøenheden foretog den 28. januar 2020 et miljøtilsyn hos Guldsmed Githa Ring, beliggende på adressen Gammel Kongevej 125, 2000 Frederiksberg. Ved tilsynet var virksomheden repræsenteret af Githa Ring.</w:t>
      </w: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E81CDC">
        <w:rPr>
          <w:rFonts w:ascii="Calibri" w:eastAsia="Calibri" w:hAnsi="Calibri"/>
          <w:szCs w:val="22"/>
          <w:lang w:eastAsia="en-US"/>
        </w:rPr>
        <w:t>Formålet med tilsynet var at forebygge forurening og kontrollere, at virksomheden overholder gældende miljølovgivning.</w:t>
      </w:r>
    </w:p>
    <w:p w:rsid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E81CDC">
        <w:rPr>
          <w:rFonts w:ascii="Calibri" w:eastAsia="Calibri" w:hAnsi="Calibri"/>
          <w:szCs w:val="22"/>
          <w:lang w:eastAsia="en-US"/>
        </w:rPr>
        <w:t xml:space="preserve">Tilsynet bestod af en administrativ gennemgang og en efterfølgende besigtigelse af virksomheden. </w:t>
      </w: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  <w:r w:rsidRPr="00E81CDC">
        <w:rPr>
          <w:rFonts w:ascii="Calibri" w:eastAsia="Calibri" w:hAnsi="Calibri"/>
          <w:b/>
          <w:bCs/>
          <w:i/>
          <w:iCs/>
          <w:szCs w:val="22"/>
          <w:lang w:eastAsia="en-US"/>
        </w:rPr>
        <w:t xml:space="preserve">Bemærkninger vedrørende tilsynet: </w:t>
      </w:r>
    </w:p>
    <w:p w:rsidR="00E81CDC" w:rsidRPr="00E81CDC" w:rsidRDefault="00E81CDC" w:rsidP="00E81CDC">
      <w:pPr>
        <w:numPr>
          <w:ilvl w:val="0"/>
          <w:numId w:val="1"/>
        </w:numPr>
        <w:spacing w:after="160" w:line="256" w:lineRule="auto"/>
        <w:contextualSpacing/>
        <w:jc w:val="left"/>
        <w:rPr>
          <w:rFonts w:ascii="Calibri" w:eastAsia="Calibri" w:hAnsi="Calibri"/>
          <w:szCs w:val="22"/>
          <w:lang w:eastAsia="en-US"/>
        </w:rPr>
      </w:pPr>
      <w:r w:rsidRPr="00E81CDC">
        <w:rPr>
          <w:rFonts w:ascii="Calibri" w:eastAsia="Calibri" w:hAnsi="Calibri"/>
          <w:szCs w:val="22"/>
          <w:lang w:eastAsia="en-US"/>
        </w:rPr>
        <w:t>Driften af virksomheden er ikke ændret i forhold til beskrivelsen ved sidste tilsyn.</w:t>
      </w:r>
    </w:p>
    <w:p w:rsidR="00E81CDC" w:rsidRPr="00E81CDC" w:rsidRDefault="00E81CDC" w:rsidP="00E81CDC">
      <w:pPr>
        <w:numPr>
          <w:ilvl w:val="0"/>
          <w:numId w:val="1"/>
        </w:numPr>
        <w:spacing w:after="160" w:line="256" w:lineRule="auto"/>
        <w:contextualSpacing/>
        <w:jc w:val="left"/>
        <w:rPr>
          <w:rFonts w:ascii="Calibri" w:eastAsia="Calibri" w:hAnsi="Calibri"/>
          <w:szCs w:val="22"/>
          <w:lang w:eastAsia="en-US"/>
        </w:rPr>
      </w:pPr>
      <w:r w:rsidRPr="00E81CDC">
        <w:rPr>
          <w:rFonts w:ascii="Calibri" w:eastAsia="Calibri" w:hAnsi="Calibri"/>
          <w:szCs w:val="22"/>
          <w:lang w:eastAsia="en-US"/>
        </w:rPr>
        <w:t>Virksomhedens krats bliver nu modtaget af Frits Pedersen (tidligere modtager var K A Rasmussen).</w:t>
      </w:r>
    </w:p>
    <w:p w:rsid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E81CDC">
        <w:rPr>
          <w:rFonts w:ascii="Calibri" w:eastAsia="Calibri" w:hAnsi="Calibri"/>
          <w:szCs w:val="22"/>
          <w:lang w:eastAsia="en-US"/>
        </w:rPr>
        <w:t>Tilsynet gav ikke anledning til yderligere bemærkninger. Virksomheden fremstod ved tilsynet i pæn og ordentlig stand.</w:t>
      </w: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  <w:r w:rsidRPr="00E81CDC">
        <w:rPr>
          <w:rFonts w:ascii="Calibri" w:eastAsia="Calibri" w:hAnsi="Calibri"/>
          <w:b/>
          <w:i/>
          <w:szCs w:val="22"/>
          <w:lang w:eastAsia="en-US"/>
        </w:rPr>
        <w:t>Aktindsigt</w:t>
      </w:r>
    </w:p>
    <w:p w:rsid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E81CDC">
        <w:rPr>
          <w:rFonts w:ascii="Calibri" w:eastAsia="Calibri" w:hAnsi="Calibri"/>
          <w:szCs w:val="22"/>
          <w:lang w:eastAsia="en-US"/>
        </w:rPr>
        <w:t>Jeg skal gøre opmærksom på jeres ret til aktindsigt i de miljøoplysninger Frederiksberg Kommune har registreret om jeres virksomhed, jf. Miljøoplysningsloven (lovbekendtgørelse nr. 980 af 16/08/2017).</w:t>
      </w: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  <w:r w:rsidRPr="00E81CDC">
        <w:rPr>
          <w:rFonts w:ascii="Calibri" w:eastAsia="Calibri" w:hAnsi="Calibri"/>
          <w:b/>
          <w:i/>
          <w:szCs w:val="22"/>
          <w:lang w:eastAsia="en-US"/>
        </w:rPr>
        <w:t>Brugerbetaling</w:t>
      </w: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E81CDC">
        <w:rPr>
          <w:rFonts w:ascii="Calibri" w:eastAsia="Calibri" w:hAnsi="Calibri"/>
          <w:szCs w:val="22"/>
          <w:lang w:eastAsia="en-US"/>
        </w:rPr>
        <w:t xml:space="preserve">Dette tilsyn er omfattet af reglerne om brugerbetaling. Det betyder at virksomheden jf. bekendtgørelse nr.1475 af 12/12/2017, skal betale for det udførte tilsyn og sagsbehandling. Timetaksten er fastsat af Miljøstyrelsen og ligger for 2020 på 333,22 kr. pr. time, som vil blive opkrævet i november måned 2020. </w:t>
      </w:r>
    </w:p>
    <w:p w:rsid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  <w:r w:rsidRPr="00E81CDC">
        <w:rPr>
          <w:rFonts w:ascii="Calibri" w:eastAsia="Calibri" w:hAnsi="Calibri"/>
          <w:b/>
          <w:i/>
          <w:szCs w:val="22"/>
          <w:lang w:eastAsia="en-US"/>
        </w:rPr>
        <w:t>Kommentarer eller spørgsmål</w:t>
      </w: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E81CDC">
        <w:rPr>
          <w:rFonts w:ascii="Calibri" w:eastAsia="Calibri" w:hAnsi="Calibri"/>
          <w:szCs w:val="22"/>
          <w:lang w:eastAsia="en-US"/>
        </w:rPr>
        <w:t xml:space="preserve">Hvis du har spørgsmål eller kommentarer kan jeg kontaktes på tlf. 28 98 41 07 eller på e-mail </w:t>
      </w:r>
      <w:hyperlink r:id="rId10" w:history="1">
        <w:r w:rsidRPr="00E81CDC">
          <w:rPr>
            <w:rFonts w:ascii="Calibri" w:eastAsia="Calibri" w:hAnsi="Calibri"/>
            <w:color w:val="0563C1"/>
            <w:szCs w:val="22"/>
            <w:u w:val="single"/>
            <w:lang w:eastAsia="en-US"/>
          </w:rPr>
          <w:t>ahho01@frederiksberg.dk</w:t>
        </w:r>
      </w:hyperlink>
      <w:r w:rsidRPr="00E81CDC">
        <w:rPr>
          <w:rFonts w:ascii="Calibri" w:eastAsia="Calibri" w:hAnsi="Calibri"/>
          <w:szCs w:val="22"/>
          <w:lang w:eastAsia="en-US"/>
        </w:rPr>
        <w:t xml:space="preserve">. </w:t>
      </w: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E81CDC" w:rsidRPr="00E81CDC" w:rsidRDefault="00E81CDC" w:rsidP="00E81CDC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1D2659" w:rsidRPr="008C78A1" w:rsidRDefault="001D2659" w:rsidP="008C78A1"/>
    <w:bookmarkStart w:id="0" w:name="_GoBack"/>
    <w:bookmarkEnd w:id="0"/>
    <w:p w:rsidR="001D2659" w:rsidRPr="00EE0541" w:rsidRDefault="001D2659" w:rsidP="00B92C67">
      <w:pPr>
        <w:pStyle w:val="Sidehoved"/>
        <w:rPr>
          <w:rFonts w:cs="Arial"/>
        </w:rPr>
      </w:pPr>
      <w:r w:rsidRPr="00BD63C1">
        <w:rPr>
          <w:rFonts w:cs="Arial"/>
        </w:rPr>
        <w:fldChar w:fldCharType="begin"/>
      </w:r>
      <w:r w:rsidRPr="00BD63C1">
        <w:rPr>
          <w:rFonts w:cs="Arial"/>
        </w:rPr>
        <w:instrText xml:space="preserve"> PRINT %%d2m*DOKSTART</w:instrText>
      </w:r>
      <w:r>
        <w:rPr>
          <w:rFonts w:cs="Arial"/>
        </w:rPr>
        <w:br/>
      </w:r>
      <w:r w:rsidRPr="00BD63C1">
        <w:rPr>
          <w:rFonts w:cs="Arial"/>
        </w:rPr>
        <w:instrText>|d2m*DESTINATION:EBOKSKMDPRINT|</w:instrText>
      </w:r>
      <w:r>
        <w:rPr>
          <w:rFonts w:cs="Arial"/>
        </w:rPr>
        <w:br/>
        <w:instrText>d2m*IDENT</w:instrText>
      </w:r>
      <w:r w:rsidRPr="00BD63C1">
        <w:rPr>
          <w:rFonts w:cs="Arial"/>
        </w:rPr>
        <w:instrText xml:space="preserve">:" </w:instrText>
      </w:r>
      <w:r>
        <w:rPr>
          <w:rFonts w:cs="Arial"/>
        </w:rPr>
        <w:instrText>"</w:instrText>
      </w:r>
      <w:r w:rsidRPr="00585E35">
        <w:rPr>
          <w:rFonts w:cs="Arial"/>
        </w:rPr>
        <w:instrText xml:space="preserve"> </w:instrText>
      </w:r>
      <w:r w:rsidRPr="00BD63C1">
        <w:rPr>
          <w:rFonts w:cs="Arial"/>
        </w:rPr>
        <w:instrText>|</w:instrText>
      </w:r>
      <w:r>
        <w:rPr>
          <w:rFonts w:cs="Arial"/>
        </w:rPr>
        <w:instrText>d2m*ATTPNO</w:instrText>
      </w:r>
      <w:r w:rsidRPr="00BD63C1">
        <w:rPr>
          <w:rFonts w:cs="Arial"/>
        </w:rPr>
        <w:instrText xml:space="preserve">:" </w:instrText>
      </w:r>
      <w:r>
        <w:rPr>
          <w:rFonts w:cs="Arial"/>
        </w:rPr>
        <w:instrText>"</w:instrText>
      </w:r>
      <w:r w:rsidRPr="00300D00">
        <w:rPr>
          <w:rFonts w:cs="Arial"/>
        </w:rPr>
        <w:instrText>|d2m*</w:instrText>
      </w:r>
      <w:r>
        <w:rPr>
          <w:rFonts w:cs="Arial"/>
        </w:rPr>
        <w:instrText>IDENT</w:instrText>
      </w:r>
      <w:r w:rsidRPr="00300D00">
        <w:rPr>
          <w:rFonts w:cs="Arial"/>
        </w:rPr>
        <w:instrText>:"</w:instrText>
      </w:r>
      <w:r>
        <w:instrText xml:space="preserve"> </w:instrText>
      </w:r>
      <w:r w:rsidRPr="00300D00">
        <w:rPr>
          <w:rFonts w:cs="Arial"/>
        </w:rPr>
        <w:instrText>"</w:instrText>
      </w:r>
      <w:r w:rsidRPr="005B2FA3">
        <w:rPr>
          <w:rFonts w:cs="Arial"/>
        </w:rPr>
        <w:instrText xml:space="preserve"> </w:instrText>
      </w:r>
      <w:r>
        <w:rPr>
          <w:rFonts w:cs="Arial"/>
        </w:rPr>
        <w:instrText>|d2m*OVERSKRIFT: "Brev fra Frederiksberg Kommune"</w:instrText>
      </w:r>
      <w:r>
        <w:rPr>
          <w:rFonts w:cs="Arial"/>
        </w:rPr>
        <w:br/>
      </w:r>
      <w:r w:rsidRPr="00BD63C1">
        <w:rPr>
          <w:rFonts w:cs="Arial"/>
        </w:rPr>
        <w:instrText xml:space="preserve">|d2m*ACCEPT:1|d2m*SHOWRECEIPT:1|d2m*RESPONSETYPE:3|d2m*"RESPONSEADDRESS:"" MERGEFORMAT </w:instrText>
      </w:r>
      <w:r w:rsidRPr="00BD63C1">
        <w:rPr>
          <w:rFonts w:cs="Arial"/>
        </w:rPr>
        <w:fldChar w:fldCharType="end"/>
      </w:r>
      <w:r>
        <w:tab/>
      </w:r>
    </w:p>
    <w:p w:rsidR="00FC72B1" w:rsidRPr="003A6A52" w:rsidRDefault="00FC72B1" w:rsidP="00FD41B8">
      <w:pPr>
        <w:pStyle w:val="Overskrift1"/>
      </w:pPr>
    </w:p>
    <w:sectPr w:rsidR="00FC72B1" w:rsidRPr="003A6A52" w:rsidSect="001D15D7">
      <w:footerReference w:type="default" r:id="rId11"/>
      <w:footerReference w:type="first" r:id="rId12"/>
      <w:type w:val="continuous"/>
      <w:pgSz w:w="11906" w:h="16838" w:code="9"/>
      <w:pgMar w:top="1134" w:right="1134" w:bottom="1134" w:left="1304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04E" w:rsidRDefault="00AD004E">
      <w:r>
        <w:separator/>
      </w:r>
    </w:p>
  </w:endnote>
  <w:endnote w:type="continuationSeparator" w:id="0">
    <w:p w:rsidR="00AD004E" w:rsidRDefault="00AD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8282"/>
      <w:docPartObj>
        <w:docPartGallery w:val="Page Numbers (Bottom of Page)"/>
        <w:docPartUnique/>
      </w:docPartObj>
    </w:sdtPr>
    <w:sdtEndPr/>
    <w:sdtContent>
      <w:p w:rsidR="00B45D79" w:rsidRDefault="00C6076F">
        <w:pPr>
          <w:pStyle w:val="Sidefo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81C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5D79" w:rsidRDefault="00B45D79" w:rsidP="00FC72B1">
    <w:pPr>
      <w:pStyle w:val="Sidefo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D79" w:rsidRDefault="00B45D79">
    <w:pPr>
      <w:pStyle w:val="Sidefod"/>
      <w:jc w:val="right"/>
    </w:pPr>
  </w:p>
  <w:p w:rsidR="00B45D79" w:rsidRDefault="00B45D7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04E" w:rsidRDefault="00AD004E">
      <w:r>
        <w:separator/>
      </w:r>
    </w:p>
  </w:footnote>
  <w:footnote w:type="continuationSeparator" w:id="0">
    <w:p w:rsidR="00AD004E" w:rsidRDefault="00AD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F67809"/>
    <w:multiLevelType w:val="hybridMultilevel"/>
    <w:tmpl w:val="A3406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ocWrapped" w:val="True"/>
    <w:docVar w:name="ICLInviaDenyAllSaves" w:val="False"/>
    <w:docVar w:name="ICLInviaDocumentId" w:val="{F94C9B9F-6A2F-44A6-AE3E-4441C2B14E3A}"/>
    <w:docVar w:name="ICLInviaLocalDocument" w:val="False"/>
    <w:docVar w:name="ICLInviaNewDocument" w:val="False"/>
    <w:docVar w:name="ICLInviaTemplate" w:val="True"/>
  </w:docVars>
  <w:rsids>
    <w:rsidRoot w:val="001D2659"/>
    <w:rsid w:val="00001267"/>
    <w:rsid w:val="000142AF"/>
    <w:rsid w:val="00025E89"/>
    <w:rsid w:val="0003384B"/>
    <w:rsid w:val="00035C01"/>
    <w:rsid w:val="00044AE5"/>
    <w:rsid w:val="00065D92"/>
    <w:rsid w:val="00085F78"/>
    <w:rsid w:val="000955A4"/>
    <w:rsid w:val="000D4023"/>
    <w:rsid w:val="000D562A"/>
    <w:rsid w:val="000E1A5B"/>
    <w:rsid w:val="000F64B7"/>
    <w:rsid w:val="001337AC"/>
    <w:rsid w:val="00136B98"/>
    <w:rsid w:val="00163B94"/>
    <w:rsid w:val="0017418C"/>
    <w:rsid w:val="0017583D"/>
    <w:rsid w:val="0018060E"/>
    <w:rsid w:val="001829CE"/>
    <w:rsid w:val="00184B64"/>
    <w:rsid w:val="00185878"/>
    <w:rsid w:val="00191630"/>
    <w:rsid w:val="001A2D01"/>
    <w:rsid w:val="001A5D7F"/>
    <w:rsid w:val="001C3901"/>
    <w:rsid w:val="001D15D7"/>
    <w:rsid w:val="001D2659"/>
    <w:rsid w:val="001E276D"/>
    <w:rsid w:val="001E6F59"/>
    <w:rsid w:val="001F264B"/>
    <w:rsid w:val="002034DE"/>
    <w:rsid w:val="00233EFB"/>
    <w:rsid w:val="00236BFB"/>
    <w:rsid w:val="00247A14"/>
    <w:rsid w:val="00252259"/>
    <w:rsid w:val="00255653"/>
    <w:rsid w:val="002643EF"/>
    <w:rsid w:val="00271E26"/>
    <w:rsid w:val="00281078"/>
    <w:rsid w:val="002A193C"/>
    <w:rsid w:val="002A789B"/>
    <w:rsid w:val="002B7793"/>
    <w:rsid w:val="002C252C"/>
    <w:rsid w:val="002D6387"/>
    <w:rsid w:val="002E55CF"/>
    <w:rsid w:val="00306560"/>
    <w:rsid w:val="00311063"/>
    <w:rsid w:val="00320D92"/>
    <w:rsid w:val="00333F7E"/>
    <w:rsid w:val="003619DA"/>
    <w:rsid w:val="00370BB4"/>
    <w:rsid w:val="00382A68"/>
    <w:rsid w:val="00382C75"/>
    <w:rsid w:val="003A0283"/>
    <w:rsid w:val="003A0F00"/>
    <w:rsid w:val="003A6A52"/>
    <w:rsid w:val="003D0503"/>
    <w:rsid w:val="003E36C4"/>
    <w:rsid w:val="003E6186"/>
    <w:rsid w:val="003E6525"/>
    <w:rsid w:val="004322BC"/>
    <w:rsid w:val="004422D7"/>
    <w:rsid w:val="0044672E"/>
    <w:rsid w:val="00464EDA"/>
    <w:rsid w:val="00470FEE"/>
    <w:rsid w:val="00487B2F"/>
    <w:rsid w:val="004A2226"/>
    <w:rsid w:val="004C4641"/>
    <w:rsid w:val="004C62AF"/>
    <w:rsid w:val="004D1392"/>
    <w:rsid w:val="004E00B9"/>
    <w:rsid w:val="004F7261"/>
    <w:rsid w:val="00525A9F"/>
    <w:rsid w:val="005413C5"/>
    <w:rsid w:val="00555E9B"/>
    <w:rsid w:val="00561772"/>
    <w:rsid w:val="005D17C4"/>
    <w:rsid w:val="005D33F2"/>
    <w:rsid w:val="005D477C"/>
    <w:rsid w:val="005E18E5"/>
    <w:rsid w:val="005F6178"/>
    <w:rsid w:val="005F7618"/>
    <w:rsid w:val="00601975"/>
    <w:rsid w:val="00606F6C"/>
    <w:rsid w:val="006162AE"/>
    <w:rsid w:val="0062506E"/>
    <w:rsid w:val="0062766D"/>
    <w:rsid w:val="006404FC"/>
    <w:rsid w:val="00650C87"/>
    <w:rsid w:val="00662449"/>
    <w:rsid w:val="00690846"/>
    <w:rsid w:val="006A4167"/>
    <w:rsid w:val="006A4E70"/>
    <w:rsid w:val="006B78C7"/>
    <w:rsid w:val="006C15E2"/>
    <w:rsid w:val="006C3B7E"/>
    <w:rsid w:val="006C5C52"/>
    <w:rsid w:val="006F6310"/>
    <w:rsid w:val="006F6FD1"/>
    <w:rsid w:val="006F7662"/>
    <w:rsid w:val="007071E9"/>
    <w:rsid w:val="007107F6"/>
    <w:rsid w:val="00710871"/>
    <w:rsid w:val="0071129D"/>
    <w:rsid w:val="007259E4"/>
    <w:rsid w:val="00732915"/>
    <w:rsid w:val="00732A33"/>
    <w:rsid w:val="00736F5A"/>
    <w:rsid w:val="00753EBF"/>
    <w:rsid w:val="00760800"/>
    <w:rsid w:val="007672C7"/>
    <w:rsid w:val="00771705"/>
    <w:rsid w:val="00796C6B"/>
    <w:rsid w:val="00796D95"/>
    <w:rsid w:val="007B20C7"/>
    <w:rsid w:val="007C2650"/>
    <w:rsid w:val="007D06BB"/>
    <w:rsid w:val="007D2FC9"/>
    <w:rsid w:val="007D568E"/>
    <w:rsid w:val="007E2237"/>
    <w:rsid w:val="00812918"/>
    <w:rsid w:val="0082410E"/>
    <w:rsid w:val="0083643B"/>
    <w:rsid w:val="008373FA"/>
    <w:rsid w:val="008406D2"/>
    <w:rsid w:val="00846E25"/>
    <w:rsid w:val="008508B9"/>
    <w:rsid w:val="0085101B"/>
    <w:rsid w:val="0086030A"/>
    <w:rsid w:val="00860B8A"/>
    <w:rsid w:val="0088761A"/>
    <w:rsid w:val="0089571C"/>
    <w:rsid w:val="008A1F79"/>
    <w:rsid w:val="008A7068"/>
    <w:rsid w:val="008B591C"/>
    <w:rsid w:val="008C6599"/>
    <w:rsid w:val="008E1D33"/>
    <w:rsid w:val="008E277B"/>
    <w:rsid w:val="008F2622"/>
    <w:rsid w:val="00905713"/>
    <w:rsid w:val="00916BE1"/>
    <w:rsid w:val="0092445A"/>
    <w:rsid w:val="0093022A"/>
    <w:rsid w:val="00932EF4"/>
    <w:rsid w:val="00943929"/>
    <w:rsid w:val="0095379C"/>
    <w:rsid w:val="0097275F"/>
    <w:rsid w:val="00973DBB"/>
    <w:rsid w:val="009850FB"/>
    <w:rsid w:val="00985B2C"/>
    <w:rsid w:val="0099105F"/>
    <w:rsid w:val="009A326E"/>
    <w:rsid w:val="009A6FE1"/>
    <w:rsid w:val="009B4B1B"/>
    <w:rsid w:val="009B4CC1"/>
    <w:rsid w:val="009F4311"/>
    <w:rsid w:val="00A046F5"/>
    <w:rsid w:val="00A10093"/>
    <w:rsid w:val="00A20097"/>
    <w:rsid w:val="00A219D9"/>
    <w:rsid w:val="00A34CE9"/>
    <w:rsid w:val="00A559B9"/>
    <w:rsid w:val="00A73C2C"/>
    <w:rsid w:val="00A865AF"/>
    <w:rsid w:val="00AA7F1D"/>
    <w:rsid w:val="00AB34AD"/>
    <w:rsid w:val="00AD004E"/>
    <w:rsid w:val="00AD1F39"/>
    <w:rsid w:val="00AE0756"/>
    <w:rsid w:val="00AE4742"/>
    <w:rsid w:val="00B07F4B"/>
    <w:rsid w:val="00B111F4"/>
    <w:rsid w:val="00B3084A"/>
    <w:rsid w:val="00B3264F"/>
    <w:rsid w:val="00B37111"/>
    <w:rsid w:val="00B45D79"/>
    <w:rsid w:val="00B47508"/>
    <w:rsid w:val="00B50555"/>
    <w:rsid w:val="00B54A58"/>
    <w:rsid w:val="00B65B20"/>
    <w:rsid w:val="00B70587"/>
    <w:rsid w:val="00B81CE7"/>
    <w:rsid w:val="00B9247B"/>
    <w:rsid w:val="00BC4981"/>
    <w:rsid w:val="00BE29C9"/>
    <w:rsid w:val="00BF12F9"/>
    <w:rsid w:val="00BF22A8"/>
    <w:rsid w:val="00BF7A86"/>
    <w:rsid w:val="00C13B05"/>
    <w:rsid w:val="00C22956"/>
    <w:rsid w:val="00C3120A"/>
    <w:rsid w:val="00C34DDF"/>
    <w:rsid w:val="00C41C58"/>
    <w:rsid w:val="00C513A5"/>
    <w:rsid w:val="00C544C3"/>
    <w:rsid w:val="00C6076F"/>
    <w:rsid w:val="00C721DD"/>
    <w:rsid w:val="00CC562F"/>
    <w:rsid w:val="00CD5005"/>
    <w:rsid w:val="00CD7C9A"/>
    <w:rsid w:val="00CF4A46"/>
    <w:rsid w:val="00CF4D54"/>
    <w:rsid w:val="00D10A33"/>
    <w:rsid w:val="00D12148"/>
    <w:rsid w:val="00D148E7"/>
    <w:rsid w:val="00D3154C"/>
    <w:rsid w:val="00D452EC"/>
    <w:rsid w:val="00D62603"/>
    <w:rsid w:val="00D656A1"/>
    <w:rsid w:val="00D6720A"/>
    <w:rsid w:val="00D818A2"/>
    <w:rsid w:val="00D83099"/>
    <w:rsid w:val="00D906BB"/>
    <w:rsid w:val="00DA632D"/>
    <w:rsid w:val="00DF05BA"/>
    <w:rsid w:val="00DF7408"/>
    <w:rsid w:val="00E06797"/>
    <w:rsid w:val="00E15AD7"/>
    <w:rsid w:val="00E33132"/>
    <w:rsid w:val="00E346D7"/>
    <w:rsid w:val="00E34DA5"/>
    <w:rsid w:val="00E81CDC"/>
    <w:rsid w:val="00EC1BE2"/>
    <w:rsid w:val="00EC31FB"/>
    <w:rsid w:val="00EC359C"/>
    <w:rsid w:val="00ED30B9"/>
    <w:rsid w:val="00ED75B3"/>
    <w:rsid w:val="00EE22C5"/>
    <w:rsid w:val="00EF4B4D"/>
    <w:rsid w:val="00F1386F"/>
    <w:rsid w:val="00F35865"/>
    <w:rsid w:val="00F37C1C"/>
    <w:rsid w:val="00F44A07"/>
    <w:rsid w:val="00F52573"/>
    <w:rsid w:val="00F53A27"/>
    <w:rsid w:val="00F54D8D"/>
    <w:rsid w:val="00F706AC"/>
    <w:rsid w:val="00F73056"/>
    <w:rsid w:val="00F777D7"/>
    <w:rsid w:val="00F9204C"/>
    <w:rsid w:val="00F95C43"/>
    <w:rsid w:val="00FB0050"/>
    <w:rsid w:val="00FB40AC"/>
    <w:rsid w:val="00FB5E75"/>
    <w:rsid w:val="00FC4EDF"/>
    <w:rsid w:val="00FC72B1"/>
    <w:rsid w:val="00FD41B8"/>
    <w:rsid w:val="00FE277E"/>
    <w:rsid w:val="00FF027D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24C534"/>
  <w15:docId w15:val="{502281CA-897F-4E3F-8C07-3B996E95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EF4"/>
    <w:pPr>
      <w:spacing w:after="240" w:line="312" w:lineRule="auto"/>
      <w:jc w:val="both"/>
    </w:pPr>
    <w:rPr>
      <w:rFonts w:ascii="Arial" w:hAnsi="Arial"/>
      <w:sz w:val="22"/>
    </w:rPr>
  </w:style>
  <w:style w:type="paragraph" w:styleId="Overskrift1">
    <w:name w:val="heading 1"/>
    <w:aliases w:val="H1"/>
    <w:basedOn w:val="Normal"/>
    <w:next w:val="Normal"/>
    <w:link w:val="Overskrift1Tegn"/>
    <w:uiPriority w:val="9"/>
    <w:qFormat/>
    <w:rsid w:val="00932EF4"/>
    <w:pPr>
      <w:keepNext/>
      <w:keepLines/>
      <w:spacing w:before="240"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32E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32E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rsid w:val="00136B98"/>
    <w:pPr>
      <w:spacing w:line="336" w:lineRule="auto"/>
    </w:pPr>
    <w:rPr>
      <w:b/>
    </w:rPr>
  </w:style>
  <w:style w:type="paragraph" w:styleId="Sidehoved">
    <w:name w:val="header"/>
    <w:basedOn w:val="Normal"/>
    <w:link w:val="SidehovedTegn"/>
    <w:uiPriority w:val="99"/>
    <w:rsid w:val="00136B98"/>
    <w:pPr>
      <w:tabs>
        <w:tab w:val="center" w:pos="4819"/>
        <w:tab w:val="right" w:pos="9638"/>
      </w:tabs>
      <w:spacing w:line="336" w:lineRule="auto"/>
    </w:pPr>
  </w:style>
  <w:style w:type="paragraph" w:customStyle="1" w:styleId="Vedrrende">
    <w:name w:val="Vedrørende"/>
    <w:basedOn w:val="Normal"/>
    <w:next w:val="Normal"/>
    <w:rsid w:val="00136B98"/>
    <w:pPr>
      <w:spacing w:before="660" w:after="280" w:line="336" w:lineRule="auto"/>
    </w:pPr>
    <w:rPr>
      <w:u w:val="single"/>
    </w:rPr>
  </w:style>
  <w:style w:type="character" w:styleId="Kommentarhenvisning">
    <w:name w:val="annotation reference"/>
    <w:basedOn w:val="Standardskrifttypeiafsnit"/>
    <w:semiHidden/>
    <w:rsid w:val="00136B98"/>
    <w:rPr>
      <w:sz w:val="16"/>
    </w:rPr>
  </w:style>
  <w:style w:type="paragraph" w:styleId="Kommentartekst">
    <w:name w:val="annotation text"/>
    <w:basedOn w:val="Normal"/>
    <w:semiHidden/>
    <w:rsid w:val="00136B98"/>
    <w:pPr>
      <w:spacing w:line="336" w:lineRule="auto"/>
    </w:pPr>
  </w:style>
  <w:style w:type="paragraph" w:styleId="Markeringsbobletekst">
    <w:name w:val="Balloon Text"/>
    <w:basedOn w:val="Normal"/>
    <w:semiHidden/>
    <w:rsid w:val="009B4CC1"/>
    <w:rPr>
      <w:rFonts w:ascii="Tahoma" w:hAnsi="Tahoma" w:cs="Tahoma"/>
      <w:sz w:val="16"/>
      <w:szCs w:val="16"/>
    </w:rPr>
  </w:style>
  <w:style w:type="paragraph" w:styleId="Sidefod">
    <w:name w:val="footer"/>
    <w:basedOn w:val="Normal"/>
    <w:link w:val="SidefodTegn"/>
    <w:uiPriority w:val="99"/>
    <w:rsid w:val="00EE22C5"/>
    <w:pPr>
      <w:tabs>
        <w:tab w:val="center" w:pos="4819"/>
        <w:tab w:val="right" w:pos="9638"/>
      </w:tabs>
    </w:pPr>
  </w:style>
  <w:style w:type="character" w:styleId="Pladsholdertekst">
    <w:name w:val="Placeholder Text"/>
    <w:basedOn w:val="Standardskrifttypeiafsnit"/>
    <w:uiPriority w:val="99"/>
    <w:semiHidden/>
    <w:rsid w:val="00916BE1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CC562F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18060E"/>
  </w:style>
  <w:style w:type="character" w:customStyle="1" w:styleId="SidehovedTegn">
    <w:name w:val="Sidehoved Tegn"/>
    <w:basedOn w:val="Standardskrifttypeiafsnit"/>
    <w:link w:val="Sidehoved"/>
    <w:uiPriority w:val="99"/>
    <w:rsid w:val="002B7793"/>
    <w:rPr>
      <w:rFonts w:ascii="Verdana" w:hAnsi="Verdana"/>
      <w:sz w:val="19"/>
    </w:rPr>
  </w:style>
  <w:style w:type="paragraph" w:styleId="Ingenafstand">
    <w:name w:val="No Spacing"/>
    <w:uiPriority w:val="1"/>
    <w:rsid w:val="00D452EC"/>
    <w:pPr>
      <w:jc w:val="both"/>
    </w:pPr>
    <w:rPr>
      <w:rFonts w:ascii="Arial" w:hAnsi="Arial"/>
    </w:rPr>
  </w:style>
  <w:style w:type="character" w:customStyle="1" w:styleId="Overskrift1Tegn">
    <w:name w:val="Overskrift 1 Tegn"/>
    <w:aliases w:val="H1 Tegn"/>
    <w:basedOn w:val="Standardskrifttypeiafsnit"/>
    <w:link w:val="Overskrift1"/>
    <w:uiPriority w:val="9"/>
    <w:rsid w:val="00932EF4"/>
    <w:rPr>
      <w:rFonts w:ascii="Arial" w:eastAsiaTheme="majorEastAsia" w:hAnsi="Arial" w:cstheme="majorBidi"/>
      <w:b/>
      <w:bCs/>
      <w:sz w:val="22"/>
      <w:szCs w:val="28"/>
    </w:rPr>
  </w:style>
  <w:style w:type="paragraph" w:styleId="Titel">
    <w:name w:val="Title"/>
    <w:aliases w:val="H2"/>
    <w:basedOn w:val="Overskrift2"/>
    <w:next w:val="Normal"/>
    <w:link w:val="TitelTegn"/>
    <w:uiPriority w:val="10"/>
    <w:qFormat/>
    <w:rsid w:val="00271E26"/>
    <w:pPr>
      <w:spacing w:before="0"/>
      <w:contextualSpacing/>
      <w:jc w:val="left"/>
    </w:pPr>
    <w:rPr>
      <w:rFonts w:ascii="Arial" w:hAnsi="Arial"/>
      <w:b/>
      <w:color w:val="auto"/>
      <w:spacing w:val="5"/>
      <w:kern w:val="28"/>
      <w:sz w:val="22"/>
      <w:szCs w:val="52"/>
    </w:rPr>
  </w:style>
  <w:style w:type="character" w:customStyle="1" w:styleId="TitelTegn">
    <w:name w:val="Titel Tegn"/>
    <w:aliases w:val="H2 Tegn"/>
    <w:basedOn w:val="Standardskrifttypeiafsnit"/>
    <w:link w:val="Titel"/>
    <w:uiPriority w:val="10"/>
    <w:rsid w:val="00271E26"/>
    <w:rPr>
      <w:rFonts w:ascii="Arial" w:eastAsiaTheme="majorEastAsia" w:hAnsi="Arial" w:cstheme="majorBidi"/>
      <w:b/>
      <w:spacing w:val="5"/>
      <w:kern w:val="28"/>
      <w:sz w:val="22"/>
      <w:szCs w:val="52"/>
    </w:rPr>
  </w:style>
  <w:style w:type="table" w:styleId="Tabel-Gitter">
    <w:name w:val="Table Grid"/>
    <w:basedOn w:val="Tabel-Normal"/>
    <w:uiPriority w:val="59"/>
    <w:rsid w:val="008373FA"/>
    <w:rPr>
      <w:rFonts w:asciiTheme="minorHAnsi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el">
    <w:name w:val="Subtitle"/>
    <w:aliases w:val="H3"/>
    <w:basedOn w:val="Overskrift3"/>
    <w:next w:val="Normal"/>
    <w:link w:val="UndertitelTegn"/>
    <w:uiPriority w:val="11"/>
    <w:qFormat/>
    <w:rsid w:val="00271E26"/>
    <w:pPr>
      <w:numPr>
        <w:ilvl w:val="1"/>
      </w:numPr>
      <w:spacing w:before="0"/>
      <w:jc w:val="left"/>
    </w:pPr>
    <w:rPr>
      <w:rFonts w:ascii="Arial" w:eastAsiaTheme="minorEastAsia" w:hAnsi="Arial" w:cstheme="minorBidi"/>
      <w:i/>
      <w:color w:val="auto"/>
      <w:spacing w:val="15"/>
      <w:sz w:val="22"/>
      <w:szCs w:val="2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32E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dertitelTegn">
    <w:name w:val="Undertitel Tegn"/>
    <w:aliases w:val="H3 Tegn"/>
    <w:basedOn w:val="Standardskrifttypeiafsnit"/>
    <w:link w:val="Undertitel"/>
    <w:uiPriority w:val="11"/>
    <w:rsid w:val="00271E26"/>
    <w:rPr>
      <w:rFonts w:ascii="Arial" w:eastAsiaTheme="minorEastAsia" w:hAnsi="Arial" w:cstheme="minorBidi"/>
      <w:i/>
      <w:spacing w:val="15"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32E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hho01@frederiksberg.dk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k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ToCase.ToCaseContact.Name2 gbs:loadFromGrowBusiness="OnProduce" gbs:saveInGrowBusiness="False" gbs:connected="true" gbs:recno="" gbs:entity="" gbs:datatype="string" gbs:key="737002">Navn2</gbs:ToCase.ToCaseContact.Name2>
  <gbs:Title gbs:loadFromGrowBusiness="OnProduce" gbs:saveInGrowBusiness="False" gbs:connected="true" gbs:recno="" gbs:entity="" gbs:datatype="string" gbs:key="737020">Doktitel</gbs:Title>
  <gbs:LineResponsible.Name2 gbs:loadFromGrowBusiness="OnProduce" gbs:saveInGrowBusiness="False" gbs:connected="true" gbs:recno="" gbs:entity="" gbs:datatype="string" gbs:key="737036">sabenavn2 </gbs:LineResponsible.Name2>
  <gbs:LineResponsible.Name3 gbs:loadFromGrowBusiness="OnProduce" gbs:saveInGrowBusiness="False" gbs:connected="true" gbs:recno="" gbs:entity="" gbs:datatype="string" gbs:key="737040">sabenavn3</gbs:LineResponsible.Name3>
  <gbs:LineResponsible.OrgUnit.Name gbs:loadFromGrowBusiness="OnProduce" gbs:saveInGrowBusiness="False" gbs:connected="true" gbs:recno="" gbs:entity="" gbs:datatype="string" gbs:key="737070"/>
  <gbs:LineResponsible.OrgUnit.Name2 gbs:loadFromGrowBusiness="OnProduce" gbs:saveInGrowBusiness="False" gbs:connected="true" gbs:recno="" gbs:entity="" gbs:datatype="string" gbs:key="737081">navn2</gbs:LineResponsible.OrgUnit.Name2>
  <gbs:ToCreatedBy.ToContact.Name gbs:loadFromGrowBusiness="OnProduce" gbs:saveInGrowBusiness="False" gbs:connected="true" gbs:recno="" gbs:entity="" gbs:datatype="string" gbs:key="737027">Sagsbeh navn</gbs:ToCreatedBy.ToContact.Name>
  <gbs:ToCreatedBy.ToContact.Title gbs:loadFromGrowBusiness="OnProduce" gbs:saveInGrowBusiness="False" gbs:connected="true" gbs:recno="" gbs:entity="" gbs:datatype="string" gbs:key="737044" gbs:removeContentControl="2">Sabe titel</gbs:ToCreatedBy.ToContact.Title>
  <gbs:ToCreatedBy.ToContact.E-mail gbs:loadFromGrowBusiness="OnProduce" gbs:saveInGrowBusiness="False" gbs:connected="true" gbs:recno="" gbs:entity="" gbs:datatype="string" gbs:key="737049" gbs:removeContentControl="2">Email sabeh</gbs:ToCreatedBy.ToContact.E-mail>
  <gbs:ToActivityContactJOINEX.Name gbs:loadFromGrowBusiness="OnProduce" gbs:saveInGrowBusiness="False" gbs:connected="true" gbs:recno="" gbs:entity="" gbs:datatype="string" gbs:key="736985" gbs:joinex="[JOINEX=[ToRole] {!OJEX!}=6]" gbs:removeContentControl="0">Navn1</gbs:ToActivityContactJOINEX.Name>
  <gbs:ToActivityContactJOINEX.Address gbs:loadFromGrowBusiness="OnProduce" gbs:saveInGrowBusiness="False" gbs:connected="true" gbs:recno="" gbs:entity="" gbs:datatype="string" gbs:key="737006" gbs:joinex="[JOINEX=[ToRole] {!OJEX!}=6]" gbs:removeContentControl="0">Adresse</gbs:ToActivityContactJOINEX.Address>
  <gbs:ToActivityContactJOINEX.ZipCode gbs:loadFromGrowBusiness="OnProduce" gbs:saveInGrowBusiness="False" gbs:connected="true" gbs:recno="" gbs:entity="" gbs:datatype="string" gbs:key="737010" gbs:joinex="[JOINEX=[ToRole] {!OJEX!}=6]" gbs:removeContentControl="0">Postnr</gbs:ToActivityContactJOINEX.ZipCode>
  <gbs:ToActivityContactJOINEX.ZipPlace gbs:loadFromGrowBusiness="OnProduce" gbs:saveInGrowBusiness="False" gbs:connected="true" gbs:recno="" gbs:entity="" gbs:datatype="string" gbs:key="737016" gbs:joinex="[JOINEX=[ToRole] {!OJEX!}=6]" gbs:removeContentControl="0">Bynavn</gbs:ToActivityContactJOINEX.ZipPlace>
  <gbs:DocumentDate gbs:loadFromGrowBusiness="OnProduce" gbs:saveInGrowBusiness="False" gbs:connected="true" gbs:recno="" gbs:entity="" gbs:datatype="date" gbs:key="737054">brevdato</gbs:DocumentDate>
  <gbs:ToCreatedBy.ToContact.MobilePhone gbs:loadFromGrowBusiness="OnProduce" gbs:saveInGrowBusiness="False" gbs:connected="true" gbs:recno="" gbs:entity="" gbs:datatype="string" gbs:key="20059891">Sagbeh mobil</gbs:ToCreatedBy.ToContact.MobilePhone>
  <gbs:ToCreatedBy.ToContact.Initials gbs:loadFromGrowBusiness="OnProduce" gbs:saveInGrowBusiness="False" gbs:connected="true" gbs:recno="" gbs:entity="" gbs:datatype="string" gbs:key="737058" gbs:removeContentControl="1">sabe ini</gbs:ToCreatedBy.ToContact.Initials>
  <gbs:ToCase.Name gbs:loadFromGrowBusiness="OnProduce" gbs:saveInGrowBusiness="False" gbs:connected="true" gbs:recno="" gbs:entity="" gbs:datatype="string" gbs:key="737062">sagsnr</gbs:ToCase.Name>
  <gbs:DocumentNumber gbs:loadFromGrowBusiness="OnProduce" gbs:saveInGrowBusiness="False" gbs:connected="true" gbs:recno="" gbs:entity="" gbs:datatype="string" gbs:key="737066">doknr</gbs:DocumentNumber>
  <gbs:ToCreatedBy.ToOrgUnit.Name gbs:loadFromGrowBusiness="OnProduce" gbs:saveInGrowBusiness="False" gbs:connected="true" gbs:recno="" gbs:entity="" gbs:datatype="string" gbs:key="737075">Sagsbeh enhed</gbs:ToCreatedBy.ToOrgUnit.Name>
  <gbs:ToCreatedBy.ToOrgUnit.E-mail gbs:loadFromGrowBusiness="OnProduce" gbs:saveInGrowBusiness="False" gbs:connected="true" gbs:recno="" gbs:entity="" gbs:datatype="string" gbs:key="737098" gbs:removeContentControl="2">Email enhed</gbs:ToCreatedBy.ToOrgUnit.E-mail>
  <gbs:ToCreatedBy.ToOrgUnit.Switchboard gbs:loadFromGrowBusiness="OnProduce" gbs:saveInGrowBusiness="False" gbs:connected="true" gbs:recno="" gbs:entity="" gbs:datatype="string" gbs:key="737090" gbs:removeContentControl="1">afdtlf</gbs:ToCreatedBy.ToOrgUnit.Switchboard>
  <gbs:ToCreatedBy.ToOrgUnit.Telefax gbs:loadFromGrowBusiness="OnProduce" gbs:saveInGrowBusiness="False" gbs:connected="true" gbs:recno="" gbs:entity="" gbs:datatype="string" gbs:key="737094" gbs:removeContentControl="2" gbs:label="Fax: ">Fax: afdfax</gbs:ToCreatedBy.ToOrgUnit.Telefax>
  <gbs:ToCreatedBy.ToContact.Switchboard gbs:loadFromGrowBusiness="OnProduce" gbs:saveInGrowBusiness="False" gbs:connected="true" gbs:recno="" gbs:entity="" gbs:datatype="string" gbs:key="1044760" gbs:removeContentControl="1">sabehtlf</gbs:ToCreatedBy.ToContact.Switchboard>
  <gbs:ToCreatedBy.ToOrgUnit.Biography gbs:loadFromGrowBusiness="OnProduce" gbs:saveInGrowBusiness="False" gbs:connected="true" gbs:recno="" gbs:entity="" gbs:datatype="note" gbs:key="1044751" gbs:removeContentControl="1">Resume m. åbningstid</gbs:ToCreatedBy.ToOrgUnit.Biography>
  <gbs:ToCreatedBy.ToOrgUnit.Addresses.Address gbs:loadFromGrowBusiness="OnProduce" gbs:saveInGrowBusiness="False" gbs:connected="true" gbs:recno="" gbs:entity="" gbs:datatype="string" gbs:key="8740612" gbs:removeContentControl="1">Adresse afd som åbn.</gbs:ToCreatedBy.ToOrgUnit.Addresses.Address>
  <gbs:ToActivityContact.Recno gbs:loadFromGrowBusiness="OnProduce" gbs:saveInGrowBusiness="False" gbs:connected="true" gbs:recno="" gbs:entity="" gbs:datatype="long" gbs:key="1044766">Cprnr modt</gbs:ToActivityContact.Recno>
  <gbs:ToActivityContact.Referencenumber gbs:loadFromGrowBusiness="OnProduce" gbs:saveInGrowBusiness="False" gbs:connected="true" gbs:recno="" gbs:entity="" gbs:datatype="string" gbs:key="8740624">Cprnr part</gbs:ToActivityContact.Referencenumber>
  <gbs:ToActivityContact.SequenceNumber gbs:loadFromGrowBusiness="OnProduce" gbs:saveInGrowBusiness="False" gbs:connected="true" gbs:recno="" gbs:entity="" gbs:datatype="long" gbs:key="8740628">cpr3 seqno</gbs:ToActivityContact.SequenceNumber>
  <gbs:ToActivityContactJOINEX.Attended gbs:loadFromGrowBusiness="OnProduce" gbs:saveInGrowBusiness="False" gbs:connected="true" gbs:recno="" gbs:entity="" gbs:datatype="long" gbs:key="8740620" gbs:joinex="[JOINEX=[ToRole] {!OJEX!}=6]" gbs:removeContentControl="0">cpr1</gbs:ToActivityContactJOINEX.Attended>
  <gbs:ToCreatedBy.ToOrgUnit.Notes gbs:loadFromGrowBusiness="OnProduce" gbs:saveInGrowBusiness="False" gbs:connected="true" gbs:recno="" gbs:entity="" gbs:datatype="note" gbs:key="8740632">Test1 </gbs:ToCreatedBy.ToOrgUnit.Notes>
  <gbs:ToCreatedBy.ToOrgUnit.StreetAddress gbs:loadFromGrowBusiness="OnProduce" gbs:saveInGrowBusiness="False" gbs:connected="true" gbs:recno="" gbs:entity="" gbs:datatype="string" gbs:key="8740636">test2</gbs:ToCreatedBy.ToOrgUnit.StreetAddress>
  <gbs:ToCreatedBy.ToOrgUnit.MobilePhone gbs:loadFromGrowBusiness="OnProduce" gbs:saveInGrowBusiness="False" gbs:connected="true" gbs:recno="" gbs:entity="" gbs:datatype="string" gbs:key="8740642">test3</gbs:ToCreatedBy.ToOrgUnit.MobilePhone>
  <gbs:ToActivityContact.Referencenumber gbs:loadFromGrowBusiness="OnProduce" gbs:saveInGrowBusiness="False" gbs:connected="true" gbs:recno="" gbs:entity="" gbs:datatype="string" gbs:key="11594891" gbs:removeContentControl="1">Cprnr part</gbs:ToActivityContact.Referencenumber>
  <gbs:ToCreatedBy.ToOrgUnit.Notes gbs:loadFromGrowBusiness="OnProduce" gbs:saveInGrowBusiness="False" gbs:connected="true" gbs:recno="" gbs:entity="" gbs:datatype="note" gbs:key="11594905" gbs:removeContentControl="2">_  </gbs:ToCreatedBy.ToOrgUnit.Notes>
  <gbs:ToCreatedBy.ToOrgUnit.ToContactCompany.ToContact.Name gbs:loadFromGrowBusiness="OnProduce" gbs:saveInGrowBusiness="False" gbs:connected="true" gbs:recno="" gbs:entity="" gbs:datatype="string" gbs:key="2326599" gbs:removeContentControl="2">Omraade</gbs:ToCreatedBy.ToOrgUnit.ToContactCompany.ToContact.Name>
  <gbs:ToCreatedBy.ToOrgUnit.MobilePhone gbs:loadFromGrowBusiness="OnProduce" gbs:saveInGrowBusiness="False" gbs:connected="true" gbs:recno="" gbs:entity="" gbs:datatype="string" gbs:key="5645235" gbs:removeContentControl="2">Område</gbs:ToCreatedBy.ToOrgUnit.MobilePhone>
  <gbs:ToCreatedBy.ToOrgUnit.ToEmployer.Name gbs:loadFromGrowBusiness="OnProduce" gbs:saveInGrowBusiness="False" gbs:connected="true" gbs:recno="" gbs:entity="" gbs:datatype="string" gbs:key="17651502" gbs:removeContentControl="2">Områdenavn</gbs:ToCreatedBy.ToOrgUnit.ToEmployer.Name>
  <gbs:CreatedDate gbs:loadFromGrowBusiness="OnProduce" gbs:saveInGrowBusiness="False" gbs:connected="true" gbs:recno="" gbs:entity="" gbs:datatype="date" gbs:key="34863032">opretdato</gbs:CreatedDate>
  <gbs:ToCreatedBy.ToOrgUnit.DirectLine gbs:loadFromGrowBusiness="OnProduce" gbs:saveInGrowBusiness="False" gbs:connected="true" gbs:recno="" gbs:entity="" gbs:datatype="string" gbs:key="737085" gbs:removeContentControl="2">Enhed hj.side</gbs:ToCreatedBy.ToOrgUnit.DirectLine>
  <gbs:Title gbs:loadFromGrowBusiness="OnProduce" gbs:saveInGrowBusiness="False" gbs:connected="true" gbs:recno="" gbs:entity="" gbs:datatype="string" gbs:key="3530969" gbs:removeContentControl="2">Titel fra eDoc</gbs:Title>
  <gbs:ToActivityContact.Referencenumber gbs:loadFromGrowBusiness="OnProduce" gbs:saveInGrowBusiness="False" gbs:connected="true" gbs:recno="" gbs:entity="" gbs:datatype="string" gbs:key="3924188" gbs:removeContentControl="0"/>
  <gbs:Title gbs:loadFromGrowBusiness="OnProduce" gbs:saveInGrowBusiness="False" gbs:connected="true" gbs:recno="" gbs:entity="" gbs:datatype="string" gbs:key="3924191"/>
  <gbs:ToCreatedBy.ToContact.Name gbs:loadFromGrowBusiness="OnProduce" gbs:saveInGrowBusiness="False" gbs:connected="true" gbs:recno="" gbs:entity="" gbs:datatype="string" gbs:key="4360042" gbs:removeContentControl="0">navn sabeh</gbs:ToCreatedBy.ToContact.Name>
  <gbs:DocumentNumber gbs:loadFromGrowBusiness="OnProduce" gbs:saveInGrowBusiness="False" gbs:connected="true" gbs:recno="" gbs:entity="" gbs:datatype="string" gbs:key="4360045">doknr</gbs:DocumentNumber>
  <gbs:ToCreatedBy.ToContact.OrgUnit.Name gbs:loadFromGrowBusiness="OnProduce" gbs:saveInGrowBusiness="False" gbs:connected="true" gbs:recno="" gbs:entity="" gbs:datatype="string" gbs:key="2903914"/>
  <gbs:ToCreatedBy.ToContact.OrgUnit.Name gbs:loadFromGrowBusiness="OnProduce" gbs:saveInGrowBusiness="False" gbs:connected="true" gbs:recno="" gbs:entity="" gbs:datatype="string" gbs:key="4243592"/>
  <gbs:ToCreatedBy.ToContact.DirectFax gbs:loadFromGrowBusiness="OnProduce" gbs:saveInGrowBusiness="False" gbs:connected="true" gbs:recno="" gbs:entity="" gbs:datatype="string" gbs:key="2903917"/>
  <gbs:ToCreatedBy.ToContact.DirectFax gbs:loadFromGrowBusiness="OnProduce" gbs:saveInGrowBusiness="False" gbs:connected="true" gbs:recno="" gbs:entity="" gbs:datatype="string" gbs:key="4213278" gbs:label="Telefax: " gbs:removeContentControl="2">faxnr</gbs:ToCreatedBy.ToContact.DirectFax>
  <gbs:ToCreatedBy.ToOrgUnit.Name gbs:loadFromGrowBusiness="OnProduce" gbs:saveInGrowBusiness="False" gbs:connected="true" gbs:recno="" gbs:entity="" gbs:datatype="string" gbs:key="4059710" gbs:removeContentControl="0">Afd.navn</gbs:ToCreatedBy.ToOrgUnit.Nam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D25BE-866C-4F6F-A6C7-A7C942CFA7EE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ADD9CD02-A384-426D-AE58-4E2BAD91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FK_brev_en_modtager</vt:lpstr>
    </vt:vector>
  </TitlesOfParts>
  <Company>Frederiksberg Kommune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FK_brev_en_modtager</dc:title>
  <dc:creator>Reza Hosainzadeh</dc:creator>
  <dc:description>Udarbejdet af Sven Ægidius, svag01@frederiksberg.dk</dc:description>
  <cp:lastModifiedBy>Reza Hosainzadeh</cp:lastModifiedBy>
  <cp:revision>2</cp:revision>
  <cp:lastPrinted>2019-03-27T10:21:00Z</cp:lastPrinted>
  <dcterms:created xsi:type="dcterms:W3CDTF">2024-07-11T07:32:00Z</dcterms:created>
  <dcterms:modified xsi:type="dcterms:W3CDTF">2024-07-11T07:32:00Z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2000_Inst_VisBogmrk">
    <vt:lpwstr>True</vt:lpwstr>
  </property>
  <property fmtid="{D5CDD505-2E9C-101B-9397-08002B2CF9AE}" pid="3" name="Doc2000_Bogmrk_OprettetDen">
    <vt:lpwstr>Dok: Oprettet den</vt:lpwstr>
  </property>
  <property fmtid="{D5CDD505-2E9C-101B-9397-08002B2CF9AE}" pid="4" name="Doc2000_Bogmrk_OprettetAf">
    <vt:lpwstr>Dok: Oprettet af</vt:lpwstr>
  </property>
  <property fmtid="{D5CDD505-2E9C-101B-9397-08002B2CF9AE}" pid="5" name="Doc2000_Bogmrk_OprettetAfInitialer">
    <vt:lpwstr>Dok: Oprettet af initialer</vt:lpwstr>
  </property>
  <property fmtid="{D5CDD505-2E9C-101B-9397-08002B2CF9AE}" pid="6" name="Doc2000_Bogmrk_Resume">
    <vt:lpwstr>Dok: Resume</vt:lpwstr>
  </property>
  <property fmtid="{D5CDD505-2E9C-101B-9397-08002B2CF9AE}" pid="7" name="Doc2000_Bogmrk_UdlåntTil">
    <vt:lpwstr>Dok: Info</vt:lpwstr>
  </property>
  <property fmtid="{D5CDD505-2E9C-101B-9397-08002B2CF9AE}" pid="8" name="Doc2000_Bogmrk_Erindring">
    <vt:lpwstr>Dok: Erindring</vt:lpwstr>
  </property>
  <property fmtid="{D5CDD505-2E9C-101B-9397-08002B2CF9AE}" pid="9" name="Doc2000_Bogmrk_Offentlighedskode">
    <vt:lpwstr>Dok:  Offentlighedskode</vt:lpwstr>
  </property>
  <property fmtid="{D5CDD505-2E9C-101B-9397-08002B2CF9AE}" pid="10" name="Doc2000_Bogmrk_Sagsnummer">
    <vt:lpwstr>Sag: Sagsnr</vt:lpwstr>
  </property>
  <property fmtid="{D5CDD505-2E9C-101B-9397-08002B2CF9AE}" pid="11" name="Doc2000_Bogmrk_SagsID">
    <vt:lpwstr>SagsId</vt:lpwstr>
  </property>
  <property fmtid="{D5CDD505-2E9C-101B-9397-08002B2CF9AE}" pid="12" name="Doc2000_Bogmrk_AdresseCPR">
    <vt:lpwstr>Adresse: Cprnr</vt:lpwstr>
  </property>
  <property fmtid="{D5CDD505-2E9C-101B-9397-08002B2CF9AE}" pid="13" name="Doc2000_Bogmrk_AdresseFirma">
    <vt:lpwstr>Adresse: Firma_Inst</vt:lpwstr>
  </property>
  <property fmtid="{D5CDD505-2E9C-101B-9397-08002B2CF9AE}" pid="14" name="Doc2000_Bogmrk_AdresseAfdeling">
    <vt:lpwstr>Adresse: Afdeling</vt:lpwstr>
  </property>
  <property fmtid="{D5CDD505-2E9C-101B-9397-08002B2CF9AE}" pid="15" name="Doc2000_Bogmrk_AdresseStilling">
    <vt:lpwstr>Adresse: Stilling</vt:lpwstr>
  </property>
  <property fmtid="{D5CDD505-2E9C-101B-9397-08002B2CF9AE}" pid="16" name="Doc2000_Bogmrk_AdresseFornavn">
    <vt:lpwstr>Adresse: Fornavn</vt:lpwstr>
  </property>
  <property fmtid="{D5CDD505-2E9C-101B-9397-08002B2CF9AE}" pid="17" name="Doc2000_Bogmrk_AdresseEfternavn">
    <vt:lpwstr>Adresse: Efternavn</vt:lpwstr>
  </property>
  <property fmtid="{D5CDD505-2E9C-101B-9397-08002B2CF9AE}" pid="18" name="Doc2000_Bogmrk_Adresse1">
    <vt:lpwstr>Adresse: Adresse1</vt:lpwstr>
  </property>
  <property fmtid="{D5CDD505-2E9C-101B-9397-08002B2CF9AE}" pid="19" name="Doc2000_Bogmrk_Adresse2">
    <vt:lpwstr>Adresse: Adresse2</vt:lpwstr>
  </property>
  <property fmtid="{D5CDD505-2E9C-101B-9397-08002B2CF9AE}" pid="20" name="Doc2000_Bogmrk_AdressePostnr">
    <vt:lpwstr>Adresse: Postnr</vt:lpwstr>
  </property>
  <property fmtid="{D5CDD505-2E9C-101B-9397-08002B2CF9AE}" pid="21" name="Doc2000_Bogmrk_AdressePostdistrikt">
    <vt:lpwstr>Adresse: By</vt:lpwstr>
  </property>
  <property fmtid="{D5CDD505-2E9C-101B-9397-08002B2CF9AE}" pid="22" name="Doc2000_Bogmrk_AdresseTelefon">
    <vt:lpwstr>Adresse: Telefon</vt:lpwstr>
  </property>
  <property fmtid="{D5CDD505-2E9C-101B-9397-08002B2CF9AE}" pid="23" name="Doc2000_Bogmrk_AdresseEmail">
    <vt:lpwstr>Adresse: Email</vt:lpwstr>
  </property>
  <property fmtid="{D5CDD505-2E9C-101B-9397-08002B2CF9AE}" pid="24" name="Doc2000_Bogmrk_AdresseFax">
    <vt:lpwstr>Adresse: Fax</vt:lpwstr>
  </property>
  <property fmtid="{D5CDD505-2E9C-101B-9397-08002B2CF9AE}" pid="25" name="Doc2000_Bogmrk_AdresseLand">
    <vt:lpwstr>Adresse: Land</vt:lpwstr>
  </property>
  <property fmtid="{D5CDD505-2E9C-101B-9397-08002B2CF9AE}" pid="26" name="Doc2000_Bogmrk_Heleadressen">
    <vt:lpwstr>Adresse: Én samlet adresse</vt:lpwstr>
  </property>
  <property fmtid="{D5CDD505-2E9C-101B-9397-08002B2CF9AE}" pid="27" name="Doc2000_Bogmrk_Bilag">
    <vt:lpwstr>Bilag</vt:lpwstr>
  </property>
  <property fmtid="{D5CDD505-2E9C-101B-9397-08002B2CF9AE}" pid="28" name="Doc2000_Bogmrk_HoeringAf">
    <vt:lpwstr>Hørings afsender</vt:lpwstr>
  </property>
  <property fmtid="{D5CDD505-2E9C-101B-9397-08002B2CF9AE}" pid="29" name="Doc2000_Bogmrk_HoeringsFrist">
    <vt:lpwstr>Hørings svarfrist</vt:lpwstr>
  </property>
  <property fmtid="{D5CDD505-2E9C-101B-9397-08002B2CF9AE}" pid="30" name="Doc2000_Bogmrk_HoeringsStatus">
    <vt:lpwstr>Hørings status</vt:lpwstr>
  </property>
  <property fmtid="{D5CDD505-2E9C-101B-9397-08002B2CF9AE}" pid="31" name="Doc2000_Bogmrk_DokumentId">
    <vt:lpwstr>Dok: DokumentId</vt:lpwstr>
  </property>
  <property fmtid="{D5CDD505-2E9C-101B-9397-08002B2CF9AE}" pid="32" name="Doc2000_Bogmrk_Loebenr">
    <vt:lpwstr>Dok: Dokument løbenummer</vt:lpwstr>
  </property>
  <property fmtid="{D5CDD505-2E9C-101B-9397-08002B2CF9AE}" pid="33" name="Doc2000_Bogmrk_SvarPaa">
    <vt:lpwstr>Dok: Svar På</vt:lpwstr>
  </property>
  <property fmtid="{D5CDD505-2E9C-101B-9397-08002B2CF9AE}" pid="34" name="Doc2000_Bogmrk_BrevDato">
    <vt:lpwstr>Brevdato</vt:lpwstr>
  </property>
  <property fmtid="{D5CDD505-2E9C-101B-9397-08002B2CF9AE}" pid="35" name="Doc2000_Bogmrk_Afdeling">
    <vt:lpwstr>Dok: Afdelingsnavn</vt:lpwstr>
  </property>
  <property fmtid="{D5CDD505-2E9C-101B-9397-08002B2CF9AE}" pid="36" name="Doc2000_Bogmrk_Forvaltning">
    <vt:lpwstr>Forvaltningsnavn</vt:lpwstr>
  </property>
  <property fmtid="{D5CDD505-2E9C-101B-9397-08002B2CF9AE}" pid="37" name="Doc2000_Bogmrk_SagbehLokalNr">
    <vt:lpwstr>Sagsbehandler: Lokalnr</vt:lpwstr>
  </property>
  <property fmtid="{D5CDD505-2E9C-101B-9397-08002B2CF9AE}" pid="38" name="Doc2000_Bogmrk_SagbehEmail">
    <vt:lpwstr>Sagsbehandler: Email</vt:lpwstr>
  </property>
  <property fmtid="{D5CDD505-2E9C-101B-9397-08002B2CF9AE}" pid="39" name="Doc2000_Bogmrk_Gradering">
    <vt:lpwstr>Sag: Gradering</vt:lpwstr>
  </property>
  <property fmtid="{D5CDD505-2E9C-101B-9397-08002B2CF9AE}" pid="40" name="Doc2000_Bogmrk_KopiTil">
    <vt:lpwstr>Dok: KopiTil</vt:lpwstr>
  </property>
  <property fmtid="{D5CDD505-2E9C-101B-9397-08002B2CF9AE}" pid="41" name="Doc2000_Bogmrk_DokType">
    <vt:lpwstr>Dok: Dokumenttype</vt:lpwstr>
  </property>
  <property fmtid="{D5CDD505-2E9C-101B-9397-08002B2CF9AE}" pid="42" name="Doc2000_Bogmrk_Skabelon">
    <vt:lpwstr>Dok: Skabelonnavn</vt:lpwstr>
  </property>
  <property fmtid="{D5CDD505-2E9C-101B-9397-08002B2CF9AE}" pid="43" name="Doc2000_Bogmrk_MoedeArkUdvalg">
    <vt:lpwstr>Udvalg</vt:lpwstr>
  </property>
  <property fmtid="{D5CDD505-2E9C-101B-9397-08002B2CF9AE}" pid="44" name="Doc2000_Bogmrk_MoedeArkBehDato">
    <vt:lpwstr>Behandlet</vt:lpwstr>
  </property>
  <property fmtid="{D5CDD505-2E9C-101B-9397-08002B2CF9AE}" pid="45" name="Doc2000_Bogmrk_MoedeArkPktNr">
    <vt:lpwstr>Punkt nr.</vt:lpwstr>
  </property>
  <property fmtid="{D5CDD505-2E9C-101B-9397-08002B2CF9AE}" pid="46" name="Doc2000_Bogmrk_MoedeArkDagsord">
    <vt:lpwstr>Mødeark udvalgsbehandling</vt:lpwstr>
  </property>
  <property fmtid="{D5CDD505-2E9C-101B-9397-08002B2CF9AE}" pid="47" name="Doc2000_Bogmrk_JournalNr">
    <vt:lpwstr>Sag: Sagsgruppe</vt:lpwstr>
  </property>
  <property fmtid="{D5CDD505-2E9C-101B-9397-08002B2CF9AE}" pid="48" name="Doc2000_Bogmrk_FunktionsFacet">
    <vt:lpwstr>Sag: Funktionsfacet</vt:lpwstr>
  </property>
  <property fmtid="{D5CDD505-2E9C-101B-9397-08002B2CF9AE}" pid="49" name="Doc2000_Bogmrk_PersonsagCPR">
    <vt:lpwstr>Personsag: Cpr. nr.</vt:lpwstr>
  </property>
  <property fmtid="{D5CDD505-2E9C-101B-9397-08002B2CF9AE}" pid="50" name="Doc2000_Bogmrk_PersonsagVedrCPR">
    <vt:lpwstr>Personsag: Vedr. cpr. nr.</vt:lpwstr>
  </property>
  <property fmtid="{D5CDD505-2E9C-101B-9397-08002B2CF9AE}" pid="51" name="Doc2000_Bogmrk_PersonsagSted">
    <vt:lpwstr>Personsag: Sted</vt:lpwstr>
  </property>
  <property fmtid="{D5CDD505-2E9C-101B-9397-08002B2CF9AE}" pid="52" name="Doc2000_Bogmrk_PersonsagAdrBeskyttelse">
    <vt:lpwstr>Personsag: Adresse beskyttelse</vt:lpwstr>
  </property>
  <property fmtid="{D5CDD505-2E9C-101B-9397-08002B2CF9AE}" pid="53" name="Doc2000_Bogmrk_PersonsagFornavn">
    <vt:lpwstr>Personsag: Fornavn</vt:lpwstr>
  </property>
  <property fmtid="{D5CDD505-2E9C-101B-9397-08002B2CF9AE}" pid="54" name="Doc2000_Bogmrk_PersonsagEfternavn">
    <vt:lpwstr>Personsag: Efternavn</vt:lpwstr>
  </property>
  <property fmtid="{D5CDD505-2E9C-101B-9397-08002B2CF9AE}" pid="55" name="Doc2000_Bogmrk_PersonsagKaldenavn">
    <vt:lpwstr>Personsag: Kaldenavn</vt:lpwstr>
  </property>
  <property fmtid="{D5CDD505-2E9C-101B-9397-08002B2CF9AE}" pid="56" name="Doc2000_Bogmrk_PersonsagTelefon">
    <vt:lpwstr>Personsag: Telefon</vt:lpwstr>
  </property>
  <property fmtid="{D5CDD505-2E9C-101B-9397-08002B2CF9AE}" pid="57" name="Doc2000_Bogmrk_PersonsagAdresse">
    <vt:lpwstr>Personsag: Adresse</vt:lpwstr>
  </property>
  <property fmtid="{D5CDD505-2E9C-101B-9397-08002B2CF9AE}" pid="58" name="Doc2000_Bogmrk_PersonsagPostnr">
    <vt:lpwstr>Personsag: Postnr.</vt:lpwstr>
  </property>
  <property fmtid="{D5CDD505-2E9C-101B-9397-08002B2CF9AE}" pid="59" name="Doc2000_Bogmrk_PersonsagBy">
    <vt:lpwstr>Personsag: By</vt:lpwstr>
  </property>
  <property fmtid="{D5CDD505-2E9C-101B-9397-08002B2CF9AE}" pid="60" name="Doc2000_Bogmrk_Sagsbehandler">
    <vt:lpwstr>Dok: Sagsbehandler</vt:lpwstr>
  </property>
  <property fmtid="{D5CDD505-2E9C-101B-9397-08002B2CF9AE}" pid="61" name="Doc2000_AntalBogmrk">
    <vt:lpwstr>58</vt:lpwstr>
  </property>
  <property fmtid="{D5CDD505-2E9C-101B-9397-08002B2CF9AE}" pid="62" name="ICLInviaReadOnly">
    <vt:bool>false</vt:bool>
  </property>
</Properties>
</file>