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7D0359" w14:textId="75B37AD3" w:rsidR="00C1494A" w:rsidRPr="00505CD2" w:rsidRDefault="00C1494A" w:rsidP="00391995">
      <w:pPr>
        <w:pStyle w:val="Overskrift3"/>
        <w:rPr>
          <w:sz w:val="28"/>
        </w:rPr>
      </w:pPr>
      <w:r w:rsidRPr="00505CD2">
        <w:rPr>
          <w:sz w:val="28"/>
        </w:rPr>
        <w:t xml:space="preserve">Miljøkonsekvensrapport, </w:t>
      </w:r>
      <w:r w:rsidR="00D44295">
        <w:rPr>
          <w:sz w:val="28"/>
        </w:rPr>
        <w:t>”</w:t>
      </w:r>
      <w:r w:rsidR="00AB3864">
        <w:rPr>
          <w:sz w:val="28"/>
        </w:rPr>
        <w:t>Møllegården”, Melkærvej 11, 9381 Sulsted</w:t>
      </w:r>
    </w:p>
    <w:p w14:paraId="19F62BD3" w14:textId="77777777" w:rsidR="00C1494A" w:rsidRPr="00505CD2" w:rsidRDefault="00046EE7" w:rsidP="00391995">
      <w:pPr>
        <w:pStyle w:val="Overskrift3"/>
        <w:rPr>
          <w:sz w:val="22"/>
        </w:rPr>
      </w:pPr>
      <w:r>
        <w:rPr>
          <w:sz w:val="18"/>
        </w:rPr>
        <w:pict w14:anchorId="2805EE0D">
          <v:rect id="_x0000_i1025" style="width:0;height:1.5pt" o:hralign="center" o:hrstd="t" o:hr="t" fillcolor="#a0a0a0" stroked="f"/>
        </w:pict>
      </w:r>
    </w:p>
    <w:p w14:paraId="13FC03DD" w14:textId="77777777" w:rsidR="00391995" w:rsidRPr="008E0142" w:rsidRDefault="00391995" w:rsidP="00391995">
      <w:pPr>
        <w:pStyle w:val="Overskrift3"/>
        <w:rPr>
          <w:sz w:val="22"/>
        </w:rPr>
      </w:pPr>
      <w:r w:rsidRPr="008E0142">
        <w:rPr>
          <w:sz w:val="22"/>
        </w:rPr>
        <w:t>Oplysninger om ansøger</w:t>
      </w:r>
    </w:p>
    <w:tbl>
      <w:tblPr>
        <w:tblW w:w="0" w:type="auto"/>
        <w:tblLook w:val="04A0" w:firstRow="1" w:lastRow="0" w:firstColumn="1" w:lastColumn="0" w:noHBand="0" w:noVBand="1"/>
      </w:tblPr>
      <w:tblGrid>
        <w:gridCol w:w="4814"/>
        <w:gridCol w:w="4814"/>
      </w:tblGrid>
      <w:tr w:rsidR="00391995" w:rsidRPr="00FC7239" w14:paraId="6762EFB6" w14:textId="77777777" w:rsidTr="00391995">
        <w:tc>
          <w:tcPr>
            <w:tcW w:w="4814" w:type="dxa"/>
          </w:tcPr>
          <w:p w14:paraId="462CF054" w14:textId="5B2416BD" w:rsidR="00391995" w:rsidRPr="00AB3864" w:rsidRDefault="00391995">
            <w:pPr>
              <w:rPr>
                <w:sz w:val="18"/>
              </w:rPr>
            </w:pPr>
            <w:r w:rsidRPr="00AB3864">
              <w:rPr>
                <w:sz w:val="18"/>
              </w:rPr>
              <w:t>Ansøger:</w:t>
            </w:r>
            <w:r w:rsidR="00583B6E" w:rsidRPr="00AB3864">
              <w:rPr>
                <w:sz w:val="18"/>
              </w:rPr>
              <w:t xml:space="preserve"> </w:t>
            </w:r>
            <w:r w:rsidR="00AB3864" w:rsidRPr="00AB3864">
              <w:rPr>
                <w:sz w:val="18"/>
              </w:rPr>
              <w:t>Peter Kragh A</w:t>
            </w:r>
            <w:r w:rsidR="00AB3864">
              <w:rPr>
                <w:sz w:val="18"/>
              </w:rPr>
              <w:t>ndersen</w:t>
            </w:r>
          </w:p>
          <w:p w14:paraId="450CA573" w14:textId="385C4DB5" w:rsidR="006520B8" w:rsidRPr="00D66C78" w:rsidRDefault="006520B8">
            <w:pPr>
              <w:rPr>
                <w:sz w:val="18"/>
              </w:rPr>
            </w:pPr>
            <w:r w:rsidRPr="00D66C78">
              <w:rPr>
                <w:sz w:val="18"/>
              </w:rPr>
              <w:t>Tlf.:</w:t>
            </w:r>
            <w:r w:rsidR="00892C5C" w:rsidRPr="00D66C78">
              <w:rPr>
                <w:sz w:val="18"/>
              </w:rPr>
              <w:t xml:space="preserve"> </w:t>
            </w:r>
            <w:r w:rsidR="00AB3864" w:rsidRPr="00D66C78">
              <w:rPr>
                <w:sz w:val="18"/>
              </w:rPr>
              <w:t>40441366</w:t>
            </w:r>
          </w:p>
          <w:p w14:paraId="69EC59F4" w14:textId="73F5FBEB" w:rsidR="0002646C" w:rsidRPr="00D44295" w:rsidRDefault="006520B8">
            <w:pPr>
              <w:rPr>
                <w:sz w:val="18"/>
                <w:lang w:val="en-US"/>
              </w:rPr>
            </w:pPr>
            <w:r w:rsidRPr="00D44295">
              <w:rPr>
                <w:sz w:val="18"/>
                <w:lang w:val="en-US"/>
              </w:rPr>
              <w:t>E-mail:</w:t>
            </w:r>
            <w:r w:rsidR="00AD1018" w:rsidRPr="00D44295">
              <w:rPr>
                <w:sz w:val="18"/>
                <w:lang w:val="en-US"/>
              </w:rPr>
              <w:t xml:space="preserve"> </w:t>
            </w:r>
            <w:r w:rsidR="00AB3864">
              <w:rPr>
                <w:sz w:val="18"/>
                <w:lang w:val="en-US"/>
              </w:rPr>
              <w:t>peter@sindholt.dk</w:t>
            </w:r>
          </w:p>
          <w:p w14:paraId="14BAC3E4" w14:textId="568CD43F" w:rsidR="006520B8" w:rsidRPr="00D66C78" w:rsidRDefault="006520B8">
            <w:pPr>
              <w:rPr>
                <w:sz w:val="18"/>
                <w:lang w:val="en-US"/>
              </w:rPr>
            </w:pPr>
            <w:r w:rsidRPr="00D66C78">
              <w:rPr>
                <w:sz w:val="18"/>
                <w:lang w:val="en-US"/>
              </w:rPr>
              <w:t>CVR:</w:t>
            </w:r>
            <w:r w:rsidR="00892C5C" w:rsidRPr="00D66C78">
              <w:rPr>
                <w:sz w:val="18"/>
                <w:lang w:val="en-US"/>
              </w:rPr>
              <w:t xml:space="preserve"> </w:t>
            </w:r>
            <w:r w:rsidR="00764C85" w:rsidRPr="00D66C78">
              <w:rPr>
                <w:sz w:val="18"/>
                <w:lang w:val="en-US"/>
              </w:rPr>
              <w:t>20902531</w:t>
            </w:r>
          </w:p>
          <w:p w14:paraId="22522FBE" w14:textId="3A53DACE" w:rsidR="00AD1018" w:rsidRPr="00764C85" w:rsidRDefault="00AD1018">
            <w:pPr>
              <w:rPr>
                <w:sz w:val="18"/>
              </w:rPr>
            </w:pPr>
            <w:r w:rsidRPr="00764C85">
              <w:rPr>
                <w:sz w:val="18"/>
              </w:rPr>
              <w:t xml:space="preserve">CHR: </w:t>
            </w:r>
            <w:r w:rsidR="00764C85" w:rsidRPr="00764C85">
              <w:rPr>
                <w:sz w:val="18"/>
              </w:rPr>
              <w:t>3</w:t>
            </w:r>
            <w:r w:rsidR="00764C85">
              <w:rPr>
                <w:sz w:val="18"/>
              </w:rPr>
              <w:t>2478</w:t>
            </w:r>
          </w:p>
          <w:p w14:paraId="5BF9C32A" w14:textId="4EFBB62C" w:rsidR="00391995" w:rsidRPr="00AD1018" w:rsidRDefault="00391995">
            <w:pPr>
              <w:rPr>
                <w:sz w:val="18"/>
              </w:rPr>
            </w:pPr>
            <w:r w:rsidRPr="00AD1018">
              <w:rPr>
                <w:sz w:val="18"/>
              </w:rPr>
              <w:t>Sagsadresse:</w:t>
            </w:r>
            <w:r w:rsidR="00764C85">
              <w:rPr>
                <w:sz w:val="18"/>
              </w:rPr>
              <w:t xml:space="preserve"> </w:t>
            </w:r>
            <w:r w:rsidR="00FC7239">
              <w:rPr>
                <w:sz w:val="18"/>
              </w:rPr>
              <w:t>Mel</w:t>
            </w:r>
            <w:r w:rsidR="00764C85">
              <w:rPr>
                <w:sz w:val="18"/>
              </w:rPr>
              <w:t>kærvej 11, 9381 Sulsted</w:t>
            </w:r>
          </w:p>
          <w:p w14:paraId="17C10B16" w14:textId="2FB9A000" w:rsidR="00391995" w:rsidRPr="00AD1018" w:rsidRDefault="00391995">
            <w:pPr>
              <w:rPr>
                <w:sz w:val="18"/>
                <w:szCs w:val="18"/>
              </w:rPr>
            </w:pPr>
            <w:r w:rsidRPr="00AD1018">
              <w:rPr>
                <w:sz w:val="18"/>
                <w:szCs w:val="18"/>
              </w:rPr>
              <w:t>SkemaID:</w:t>
            </w:r>
            <w:r w:rsidR="00892C5C" w:rsidRPr="00AD1018">
              <w:rPr>
                <w:sz w:val="18"/>
                <w:szCs w:val="18"/>
              </w:rPr>
              <w:t xml:space="preserve"> </w:t>
            </w:r>
            <w:r w:rsidR="00764C85">
              <w:rPr>
                <w:sz w:val="18"/>
                <w:szCs w:val="18"/>
              </w:rPr>
              <w:t>214555</w:t>
            </w:r>
          </w:p>
          <w:p w14:paraId="63D302E3" w14:textId="1D6BFF04" w:rsidR="00391995" w:rsidRPr="008E0142" w:rsidRDefault="00391995">
            <w:pPr>
              <w:rPr>
                <w:sz w:val="18"/>
              </w:rPr>
            </w:pPr>
            <w:r w:rsidRPr="00AD1018">
              <w:rPr>
                <w:sz w:val="18"/>
              </w:rPr>
              <w:t>Ansøgningstype:</w:t>
            </w:r>
            <w:r w:rsidR="00892C5C" w:rsidRPr="00AD1018">
              <w:rPr>
                <w:sz w:val="18"/>
              </w:rPr>
              <w:t xml:space="preserve"> 16a</w:t>
            </w:r>
            <w:r w:rsidR="00981B0E" w:rsidRPr="00AD1018">
              <w:rPr>
                <w:sz w:val="18"/>
              </w:rPr>
              <w:t xml:space="preserve"> IE-</w:t>
            </w:r>
            <w:r w:rsidR="00AD1018" w:rsidRPr="00AD1018">
              <w:rPr>
                <w:sz w:val="18"/>
              </w:rPr>
              <w:t>slagtesvin</w:t>
            </w:r>
          </w:p>
          <w:p w14:paraId="3122ABA3" w14:textId="77777777" w:rsidR="00391995" w:rsidRPr="008E0142" w:rsidRDefault="00391995">
            <w:pPr>
              <w:rPr>
                <w:sz w:val="18"/>
              </w:rPr>
            </w:pPr>
          </w:p>
        </w:tc>
        <w:tc>
          <w:tcPr>
            <w:tcW w:w="4814" w:type="dxa"/>
          </w:tcPr>
          <w:p w14:paraId="1A1F58A5" w14:textId="09BA3B97" w:rsidR="00391995" w:rsidRPr="008E0142" w:rsidRDefault="00391995">
            <w:pPr>
              <w:rPr>
                <w:sz w:val="18"/>
              </w:rPr>
            </w:pPr>
            <w:r w:rsidRPr="008E0142">
              <w:rPr>
                <w:sz w:val="18"/>
              </w:rPr>
              <w:t>Konsulent:</w:t>
            </w:r>
            <w:r w:rsidR="00892C5C" w:rsidRPr="008E0142">
              <w:rPr>
                <w:sz w:val="18"/>
              </w:rPr>
              <w:t xml:space="preserve"> Landbonord v. Rasmus Arvidson</w:t>
            </w:r>
          </w:p>
          <w:p w14:paraId="3F986FE8" w14:textId="1A120EDC" w:rsidR="006520B8" w:rsidRPr="008E0142" w:rsidRDefault="006520B8">
            <w:pPr>
              <w:rPr>
                <w:sz w:val="18"/>
              </w:rPr>
            </w:pPr>
            <w:r w:rsidRPr="008E0142">
              <w:rPr>
                <w:sz w:val="18"/>
              </w:rPr>
              <w:t>Tlf.:</w:t>
            </w:r>
            <w:r w:rsidR="00892C5C" w:rsidRPr="008E0142">
              <w:rPr>
                <w:sz w:val="18"/>
              </w:rPr>
              <w:t xml:space="preserve"> </w:t>
            </w:r>
            <w:r w:rsidR="008E0142" w:rsidRPr="008E0142">
              <w:rPr>
                <w:sz w:val="18"/>
              </w:rPr>
              <w:t>96242549</w:t>
            </w:r>
          </w:p>
          <w:p w14:paraId="5609F970" w14:textId="5D284ECA" w:rsidR="006520B8" w:rsidRPr="00D10B70" w:rsidRDefault="006520B8">
            <w:pPr>
              <w:rPr>
                <w:sz w:val="18"/>
              </w:rPr>
            </w:pPr>
            <w:r w:rsidRPr="00D10B70">
              <w:rPr>
                <w:sz w:val="18"/>
              </w:rPr>
              <w:t>E-mail:</w:t>
            </w:r>
            <w:r w:rsidR="00892C5C" w:rsidRPr="00D10B70">
              <w:rPr>
                <w:sz w:val="18"/>
              </w:rPr>
              <w:t xml:space="preserve"> rav@landbonord.dk</w:t>
            </w:r>
          </w:p>
          <w:p w14:paraId="57B31594" w14:textId="77777777" w:rsidR="00391995" w:rsidRPr="00D10B70" w:rsidRDefault="00391995">
            <w:pPr>
              <w:rPr>
                <w:sz w:val="18"/>
              </w:rPr>
            </w:pPr>
          </w:p>
          <w:p w14:paraId="0C4FAB15" w14:textId="341B1F16" w:rsidR="00712AB1" w:rsidRPr="00D10B70" w:rsidRDefault="00391995" w:rsidP="00FC7239">
            <w:pPr>
              <w:rPr>
                <w:sz w:val="18"/>
              </w:rPr>
            </w:pPr>
            <w:r w:rsidRPr="00D10B70">
              <w:rPr>
                <w:sz w:val="18"/>
              </w:rPr>
              <w:t>Dato</w:t>
            </w:r>
            <w:r w:rsidR="006520B8" w:rsidRPr="00D10B70">
              <w:rPr>
                <w:sz w:val="18"/>
              </w:rPr>
              <w:t xml:space="preserve"> + versionsnr</w:t>
            </w:r>
            <w:r w:rsidR="00AD1018" w:rsidRPr="00D10B70">
              <w:rPr>
                <w:sz w:val="18"/>
              </w:rPr>
              <w:t xml:space="preserve">: </w:t>
            </w:r>
            <w:r w:rsidR="009345B9">
              <w:rPr>
                <w:sz w:val="18"/>
              </w:rPr>
              <w:t>29</w:t>
            </w:r>
            <w:r w:rsidR="00764C85">
              <w:rPr>
                <w:sz w:val="18"/>
              </w:rPr>
              <w:t xml:space="preserve">/1-2020 </w:t>
            </w:r>
            <w:r w:rsidR="00FC7239" w:rsidRPr="00D10B70">
              <w:rPr>
                <w:sz w:val="18"/>
              </w:rPr>
              <w:t>v</w:t>
            </w:r>
            <w:r w:rsidR="00764C85">
              <w:rPr>
                <w:sz w:val="18"/>
              </w:rPr>
              <w:t>e</w:t>
            </w:r>
            <w:r w:rsidR="00FC7239" w:rsidRPr="00D10B70">
              <w:rPr>
                <w:sz w:val="18"/>
              </w:rPr>
              <w:t>r. 1.0</w:t>
            </w:r>
          </w:p>
        </w:tc>
      </w:tr>
    </w:tbl>
    <w:p w14:paraId="599303F7" w14:textId="188108E6" w:rsidR="007343AF" w:rsidRDefault="007343AF">
      <w:pPr>
        <w:pBdr>
          <w:bottom w:val="single" w:sz="12" w:space="1" w:color="auto"/>
        </w:pBdr>
        <w:rPr>
          <w:sz w:val="18"/>
        </w:rPr>
      </w:pPr>
    </w:p>
    <w:p w14:paraId="1093FDEC" w14:textId="0D8FFB8F" w:rsidR="00600972" w:rsidRPr="00D10B70" w:rsidRDefault="00317981">
      <w:pPr>
        <w:rPr>
          <w:sz w:val="18"/>
        </w:rPr>
      </w:pPr>
      <w:r>
        <w:rPr>
          <w:noProof/>
        </w:rPr>
        <w:drawing>
          <wp:inline distT="0" distB="0" distL="0" distR="0" wp14:anchorId="67B256DE" wp14:editId="2B2F002D">
            <wp:extent cx="6120130" cy="257937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579370"/>
                    </a:xfrm>
                    <a:prstGeom prst="rect">
                      <a:avLst/>
                    </a:prstGeom>
                  </pic:spPr>
                </pic:pic>
              </a:graphicData>
            </a:graphic>
          </wp:inline>
        </w:drawing>
      </w:r>
    </w:p>
    <w:p w14:paraId="780BF551" w14:textId="77777777" w:rsidR="00875E44" w:rsidRPr="007D4925" w:rsidRDefault="00046EE7">
      <w:pPr>
        <w:rPr>
          <w:sz w:val="18"/>
        </w:rPr>
      </w:pPr>
      <w:r>
        <w:rPr>
          <w:sz w:val="18"/>
        </w:rPr>
        <w:pict w14:anchorId="068A20B3">
          <v:rect id="_x0000_i1026" style="width:0;height:1.5pt" o:hralign="center" o:hrstd="t" o:hr="t" fillcolor="#a0a0a0" stroked="f"/>
        </w:pict>
      </w:r>
    </w:p>
    <w:p w14:paraId="7DCF156A" w14:textId="1F4275F0" w:rsidR="00391995" w:rsidRPr="007D4925" w:rsidRDefault="006F7C86" w:rsidP="006F7C86">
      <w:pPr>
        <w:pStyle w:val="Overskrift3"/>
        <w:rPr>
          <w:sz w:val="22"/>
        </w:rPr>
      </w:pPr>
      <w:r w:rsidRPr="007D4925">
        <w:rPr>
          <w:b w:val="0"/>
          <w:bCs w:val="0"/>
          <w:sz w:val="22"/>
        </w:rPr>
        <w:t>1.</w:t>
      </w:r>
      <w:r w:rsidRPr="007D4925">
        <w:rPr>
          <w:sz w:val="22"/>
        </w:rPr>
        <w:t xml:space="preserve"> </w:t>
      </w:r>
      <w:r w:rsidR="001D6175" w:rsidRPr="007D4925">
        <w:rPr>
          <w:sz w:val="22"/>
        </w:rPr>
        <w:t>I</w:t>
      </w:r>
      <w:r w:rsidR="00391995" w:rsidRPr="007D4925">
        <w:rPr>
          <w:sz w:val="22"/>
        </w:rPr>
        <w:t>kke teknisk resume</w:t>
      </w:r>
    </w:p>
    <w:p w14:paraId="3B16AB15" w14:textId="7EF181F3" w:rsidR="00AD1018" w:rsidRPr="007D4925" w:rsidRDefault="009F217A" w:rsidP="00391995">
      <w:pPr>
        <w:rPr>
          <w:sz w:val="18"/>
        </w:rPr>
      </w:pPr>
      <w:r w:rsidRPr="007D4925">
        <w:rPr>
          <w:sz w:val="18"/>
        </w:rPr>
        <w:t xml:space="preserve">Ansøger </w:t>
      </w:r>
      <w:r w:rsidR="00764C85" w:rsidRPr="007D4925">
        <w:rPr>
          <w:sz w:val="18"/>
        </w:rPr>
        <w:t>Peter Kragh Andersen, søger om en godkendelse af det eksisterende produktionsareal på adresse Melkærvej 11, 9381 Sulsted.</w:t>
      </w:r>
    </w:p>
    <w:p w14:paraId="03A04C9E" w14:textId="77777777" w:rsidR="00AD1018" w:rsidRPr="007D4925" w:rsidRDefault="00AD1018" w:rsidP="00391995">
      <w:pPr>
        <w:rPr>
          <w:sz w:val="18"/>
        </w:rPr>
      </w:pPr>
    </w:p>
    <w:p w14:paraId="5832EF09" w14:textId="410CAEF8" w:rsidR="007038AD" w:rsidRPr="007D4925" w:rsidRDefault="007038AD" w:rsidP="007038AD">
      <w:pPr>
        <w:spacing w:after="120"/>
        <w:rPr>
          <w:b/>
          <w:sz w:val="18"/>
        </w:rPr>
      </w:pPr>
      <w:r w:rsidRPr="007D4925">
        <w:rPr>
          <w:b/>
          <w:sz w:val="18"/>
        </w:rPr>
        <w:t>Husdyrstørrelse og produktionsomfang</w:t>
      </w:r>
    </w:p>
    <w:p w14:paraId="373F12A6" w14:textId="16ABE989" w:rsidR="00764C85" w:rsidRPr="007D4925" w:rsidRDefault="00764C85" w:rsidP="007038AD">
      <w:pPr>
        <w:rPr>
          <w:sz w:val="18"/>
        </w:rPr>
      </w:pPr>
      <w:r w:rsidRPr="007D4925">
        <w:rPr>
          <w:sz w:val="18"/>
        </w:rPr>
        <w:t>Der sker ingen ændring af husdyrholdets størrelse og sammensætning. Der søges om mulighed for en fleksibel produktion af slagtesvin, og om muligheden for at kunne vælge vægtklasse på slagtesvin frit, indenfor de eksisterende bygningsmæssige rammer, og indenfor dyrevelfærdsreglernes rammer.</w:t>
      </w:r>
    </w:p>
    <w:p w14:paraId="300D01BF" w14:textId="77777777" w:rsidR="00AD1018" w:rsidRPr="007D4925" w:rsidRDefault="00AD1018" w:rsidP="007038AD">
      <w:pPr>
        <w:rPr>
          <w:sz w:val="18"/>
        </w:rPr>
      </w:pPr>
    </w:p>
    <w:p w14:paraId="7D6D48F6" w14:textId="1C6F775E" w:rsidR="007038AD" w:rsidRPr="007D4925" w:rsidRDefault="007038AD" w:rsidP="007038AD">
      <w:pPr>
        <w:spacing w:after="120"/>
        <w:rPr>
          <w:b/>
          <w:sz w:val="18"/>
        </w:rPr>
      </w:pPr>
      <w:r w:rsidRPr="007D4925">
        <w:rPr>
          <w:b/>
          <w:sz w:val="18"/>
        </w:rPr>
        <w:t>Landskabelige forhold</w:t>
      </w:r>
    </w:p>
    <w:p w14:paraId="4FD6D88B" w14:textId="28719081" w:rsidR="007038AD" w:rsidRPr="007D4925" w:rsidRDefault="007038AD" w:rsidP="00391995">
      <w:pPr>
        <w:rPr>
          <w:sz w:val="18"/>
        </w:rPr>
      </w:pPr>
      <w:r w:rsidRPr="007D4925">
        <w:rPr>
          <w:sz w:val="18"/>
        </w:rPr>
        <w:t>Der skal</w:t>
      </w:r>
      <w:r w:rsidR="00D10B70" w:rsidRPr="007D4925">
        <w:rPr>
          <w:sz w:val="18"/>
        </w:rPr>
        <w:t xml:space="preserve"> i forbindelse med den ansøgte ændring</w:t>
      </w:r>
      <w:r w:rsidRPr="007D4925">
        <w:rPr>
          <w:sz w:val="18"/>
        </w:rPr>
        <w:t xml:space="preserve"> ikke opføres nogen nye bygninger, eller ændres på eksisterende bygninger. Der vil derfor ikke være nogen påvirkning af landskabelige forhold.</w:t>
      </w:r>
    </w:p>
    <w:p w14:paraId="46288B29" w14:textId="77777777" w:rsidR="007038AD" w:rsidRPr="007D4925" w:rsidRDefault="007038AD" w:rsidP="00391995">
      <w:pPr>
        <w:rPr>
          <w:b/>
          <w:sz w:val="18"/>
        </w:rPr>
      </w:pPr>
    </w:p>
    <w:p w14:paraId="7B4311F5" w14:textId="5714E8C7" w:rsidR="007038AD" w:rsidRPr="007D4925" w:rsidRDefault="007038AD" w:rsidP="007038AD">
      <w:pPr>
        <w:spacing w:after="120"/>
        <w:rPr>
          <w:b/>
          <w:sz w:val="18"/>
        </w:rPr>
      </w:pPr>
      <w:r w:rsidRPr="007D4925">
        <w:rPr>
          <w:b/>
          <w:sz w:val="18"/>
        </w:rPr>
        <w:t>Potentielle gener</w:t>
      </w:r>
    </w:p>
    <w:p w14:paraId="3781CBD6" w14:textId="77777777" w:rsidR="00764C85" w:rsidRPr="007D4925" w:rsidRDefault="00AD1018" w:rsidP="00391995">
      <w:pPr>
        <w:rPr>
          <w:sz w:val="18"/>
        </w:rPr>
      </w:pPr>
      <w:r w:rsidRPr="007D4925">
        <w:rPr>
          <w:sz w:val="18"/>
        </w:rPr>
        <w:t xml:space="preserve">Den ansøgte produktionsændring medfører </w:t>
      </w:r>
      <w:r w:rsidR="00D10B70" w:rsidRPr="007D4925">
        <w:rPr>
          <w:sz w:val="18"/>
        </w:rPr>
        <w:t xml:space="preserve">ifølge de tekniske beregninger </w:t>
      </w:r>
      <w:r w:rsidRPr="007D4925">
        <w:rPr>
          <w:sz w:val="18"/>
        </w:rPr>
        <w:t>ingen øget</w:t>
      </w:r>
      <w:r w:rsidR="00D10B70" w:rsidRPr="007D4925">
        <w:rPr>
          <w:sz w:val="18"/>
        </w:rPr>
        <w:t xml:space="preserve"> eller formindsket</w:t>
      </w:r>
      <w:r w:rsidRPr="007D4925">
        <w:rPr>
          <w:sz w:val="18"/>
        </w:rPr>
        <w:t xml:space="preserve"> ammoniakudledning</w:t>
      </w:r>
      <w:r w:rsidR="00764C85" w:rsidRPr="007D4925">
        <w:rPr>
          <w:sz w:val="18"/>
        </w:rPr>
        <w:t>.</w:t>
      </w:r>
      <w:r w:rsidRPr="007D4925">
        <w:rPr>
          <w:sz w:val="18"/>
        </w:rPr>
        <w:t xml:space="preserve"> </w:t>
      </w:r>
    </w:p>
    <w:p w14:paraId="7E3874AC" w14:textId="77777777" w:rsidR="00764C85" w:rsidRPr="007D4925" w:rsidRDefault="00764C85" w:rsidP="00391995">
      <w:pPr>
        <w:rPr>
          <w:sz w:val="18"/>
        </w:rPr>
      </w:pPr>
    </w:p>
    <w:p w14:paraId="10164110" w14:textId="7EF9CCDD" w:rsidR="00AD1018" w:rsidRPr="007D4925" w:rsidRDefault="00764C85" w:rsidP="00391995">
      <w:pPr>
        <w:rPr>
          <w:sz w:val="18"/>
        </w:rPr>
      </w:pPr>
      <w:r w:rsidRPr="007D4925">
        <w:rPr>
          <w:sz w:val="18"/>
        </w:rPr>
        <w:t>Ansøgningen omfatter en ændring i driftsrutinerne for staldene der medfører at lugtpåvirkning fra staldene reduceres med 20 %.</w:t>
      </w:r>
    </w:p>
    <w:p w14:paraId="50352788" w14:textId="223A5FF4" w:rsidR="00764C85" w:rsidRPr="007D4925" w:rsidRDefault="00764C85" w:rsidP="00391995">
      <w:pPr>
        <w:rPr>
          <w:sz w:val="18"/>
        </w:rPr>
      </w:pPr>
    </w:p>
    <w:p w14:paraId="347FDB6C" w14:textId="4C6FB02B" w:rsidR="00764C85" w:rsidRPr="007D4925" w:rsidRDefault="00764C85" w:rsidP="00391995">
      <w:pPr>
        <w:rPr>
          <w:sz w:val="18"/>
        </w:rPr>
      </w:pPr>
      <w:r w:rsidRPr="007D4925">
        <w:rPr>
          <w:sz w:val="18"/>
        </w:rPr>
        <w:lastRenderedPageBreak/>
        <w:t>Den ansøgte produktionsændring medfører ikke nogen ændring i antallet af transporter til og fra ejendommen.</w:t>
      </w:r>
    </w:p>
    <w:p w14:paraId="7466048B" w14:textId="08C9373E" w:rsidR="00D10B70" w:rsidRPr="007D4925" w:rsidRDefault="00D10B70" w:rsidP="00391995">
      <w:pPr>
        <w:rPr>
          <w:sz w:val="18"/>
        </w:rPr>
      </w:pPr>
    </w:p>
    <w:p w14:paraId="7A3D22E8" w14:textId="77777777" w:rsidR="002757E4" w:rsidRPr="007D4925" w:rsidRDefault="00046EE7" w:rsidP="00391995">
      <w:pPr>
        <w:rPr>
          <w:b/>
          <w:sz w:val="18"/>
        </w:rPr>
      </w:pPr>
      <w:r>
        <w:rPr>
          <w:sz w:val="18"/>
        </w:rPr>
        <w:pict w14:anchorId="7C151A70">
          <v:rect id="_x0000_i1027" style="width:0;height:1.5pt" o:hralign="center" o:hrstd="t" o:hr="t" fillcolor="#a0a0a0" stroked="f"/>
        </w:pict>
      </w:r>
    </w:p>
    <w:p w14:paraId="16710EFA" w14:textId="53B3291D" w:rsidR="002757E4" w:rsidRPr="007D4925" w:rsidRDefault="006F7C86" w:rsidP="002757E4">
      <w:pPr>
        <w:pStyle w:val="Overskrift3"/>
        <w:rPr>
          <w:sz w:val="22"/>
        </w:rPr>
      </w:pPr>
      <w:r w:rsidRPr="007D4925">
        <w:rPr>
          <w:sz w:val="22"/>
        </w:rPr>
        <w:t xml:space="preserve">2. </w:t>
      </w:r>
      <w:r w:rsidR="001D6175" w:rsidRPr="007D4925">
        <w:rPr>
          <w:sz w:val="22"/>
        </w:rPr>
        <w:t>B</w:t>
      </w:r>
      <w:r w:rsidR="002757E4" w:rsidRPr="007D4925">
        <w:rPr>
          <w:sz w:val="22"/>
        </w:rPr>
        <w:t>eskrivelse af det ansøgte</w:t>
      </w:r>
    </w:p>
    <w:p w14:paraId="18D5DBFA" w14:textId="1B1FC6C3" w:rsidR="00D10B70" w:rsidRPr="007D4925" w:rsidRDefault="00764C85" w:rsidP="002757E4">
      <w:pPr>
        <w:rPr>
          <w:sz w:val="18"/>
        </w:rPr>
      </w:pPr>
      <w:r w:rsidRPr="007D4925">
        <w:rPr>
          <w:sz w:val="18"/>
        </w:rPr>
        <w:t>Ejendommens husdyrproduktion foregår i 2 separate staldbygninger. Hertil er tilknyttet 1 gyllebeholder til opbevaring af husdyrproduktionens producerede husdyrgødning.</w:t>
      </w:r>
    </w:p>
    <w:p w14:paraId="2D18D9CB" w14:textId="2D680801" w:rsidR="00764C85" w:rsidRPr="007D4925" w:rsidRDefault="00764C85" w:rsidP="002757E4">
      <w:pPr>
        <w:rPr>
          <w:sz w:val="18"/>
        </w:rPr>
      </w:pPr>
    </w:p>
    <w:p w14:paraId="0B07DE3E" w14:textId="35E6EAC7" w:rsidR="00764C85" w:rsidRPr="00593CC7" w:rsidRDefault="00764C85" w:rsidP="002757E4">
      <w:pPr>
        <w:rPr>
          <w:sz w:val="18"/>
        </w:rPr>
      </w:pPr>
      <w:r w:rsidRPr="00593CC7">
        <w:rPr>
          <w:sz w:val="18"/>
        </w:rPr>
        <w:t>Den øvrige bygningsmasse på ejendommen</w:t>
      </w:r>
      <w:r w:rsidR="00B6371D" w:rsidRPr="00593CC7">
        <w:rPr>
          <w:sz w:val="18"/>
        </w:rPr>
        <w:t xml:space="preserve"> anvendes til maskinhus, planlagre, stuehus, ubenyttede bygninger og foderlade.</w:t>
      </w:r>
    </w:p>
    <w:p w14:paraId="518CBCD8" w14:textId="1F35819D" w:rsidR="00F83F3B" w:rsidRPr="00593CC7" w:rsidRDefault="00F83F3B" w:rsidP="002757E4">
      <w:pPr>
        <w:rPr>
          <w:sz w:val="18"/>
        </w:rPr>
      </w:pPr>
    </w:p>
    <w:p w14:paraId="360B8B72" w14:textId="5300C761" w:rsidR="00D10B70" w:rsidRPr="00593CC7" w:rsidRDefault="00B6371D" w:rsidP="002757E4">
      <w:pPr>
        <w:rPr>
          <w:sz w:val="18"/>
        </w:rPr>
      </w:pPr>
      <w:r w:rsidRPr="00593CC7">
        <w:rPr>
          <w:sz w:val="18"/>
        </w:rPr>
        <w:t>Der er medsendt situationsplan som bilag 2, der illustrerer hvad bygningsmassen på ejendommen anvendes til, inkl</w:t>
      </w:r>
      <w:r w:rsidR="00D66C78" w:rsidRPr="00593CC7">
        <w:rPr>
          <w:sz w:val="18"/>
        </w:rPr>
        <w:t>.</w:t>
      </w:r>
      <w:r w:rsidRPr="00593CC7">
        <w:rPr>
          <w:sz w:val="18"/>
        </w:rPr>
        <w:t xml:space="preserve"> staldbygninger og gyllebeholdere.</w:t>
      </w:r>
    </w:p>
    <w:p w14:paraId="462FA027" w14:textId="77777777" w:rsidR="00B6371D" w:rsidRPr="00593CC7" w:rsidRDefault="00B6371D" w:rsidP="002757E4">
      <w:pPr>
        <w:rPr>
          <w:sz w:val="18"/>
        </w:rPr>
      </w:pPr>
    </w:p>
    <w:p w14:paraId="34A74071" w14:textId="717B8D6C" w:rsidR="004C0495" w:rsidRPr="00593CC7" w:rsidRDefault="004C0495" w:rsidP="002757E4">
      <w:pPr>
        <w:rPr>
          <w:sz w:val="18"/>
        </w:rPr>
      </w:pPr>
      <w:r w:rsidRPr="00593CC7">
        <w:rPr>
          <w:sz w:val="18"/>
        </w:rPr>
        <w:t>Der er i bilag 3 redegjort for opgørelsen af produktionsarealet i henholdsvis ansøgt, nudrift og 8-års drift.</w:t>
      </w:r>
    </w:p>
    <w:p w14:paraId="452927E5" w14:textId="77777777" w:rsidR="00FE7DD5" w:rsidRPr="00593CC7" w:rsidRDefault="00FE7DD5" w:rsidP="002757E4">
      <w:pPr>
        <w:rPr>
          <w:sz w:val="18"/>
        </w:rPr>
      </w:pPr>
    </w:p>
    <w:p w14:paraId="17A39858" w14:textId="36CDA25F" w:rsidR="006054D7" w:rsidRPr="00593CC7" w:rsidRDefault="006054D7" w:rsidP="002757E4">
      <w:pPr>
        <w:rPr>
          <w:sz w:val="18"/>
        </w:rPr>
      </w:pPr>
      <w:r w:rsidRPr="00593CC7">
        <w:rPr>
          <w:sz w:val="18"/>
        </w:rPr>
        <w:t xml:space="preserve">Husdyrbruget har </w:t>
      </w:r>
      <w:r w:rsidR="002A433B" w:rsidRPr="00593CC7">
        <w:rPr>
          <w:sz w:val="18"/>
        </w:rPr>
        <w:t>l</w:t>
      </w:r>
      <w:r w:rsidR="00021960" w:rsidRPr="00593CC7">
        <w:rPr>
          <w:sz w:val="18"/>
        </w:rPr>
        <w:t xml:space="preserve">øbende været i </w:t>
      </w:r>
      <w:r w:rsidRPr="00593CC7">
        <w:rPr>
          <w:sz w:val="18"/>
        </w:rPr>
        <w:t>kontinuerlig drif</w:t>
      </w:r>
      <w:r w:rsidR="00021960" w:rsidRPr="00593CC7">
        <w:rPr>
          <w:sz w:val="18"/>
        </w:rPr>
        <w:t>t,</w:t>
      </w:r>
      <w:r w:rsidRPr="00593CC7">
        <w:rPr>
          <w:sz w:val="18"/>
        </w:rPr>
        <w:t xml:space="preserve"> </w:t>
      </w:r>
      <w:r w:rsidR="00021960" w:rsidRPr="00593CC7">
        <w:rPr>
          <w:sz w:val="18"/>
        </w:rPr>
        <w:t>o</w:t>
      </w:r>
      <w:r w:rsidRPr="00593CC7">
        <w:rPr>
          <w:sz w:val="18"/>
        </w:rPr>
        <w:t xml:space="preserve">g det vurderes således at der ikke har været brud i kontinuiteten for </w:t>
      </w:r>
      <w:r w:rsidR="00D23053" w:rsidRPr="00593CC7">
        <w:rPr>
          <w:sz w:val="18"/>
        </w:rPr>
        <w:t xml:space="preserve">produktionen på </w:t>
      </w:r>
      <w:r w:rsidRPr="00593CC7">
        <w:rPr>
          <w:sz w:val="18"/>
        </w:rPr>
        <w:t>husdyrbruget.</w:t>
      </w:r>
    </w:p>
    <w:p w14:paraId="2103E240" w14:textId="77777777" w:rsidR="00FE7DD5" w:rsidRPr="00593CC7" w:rsidRDefault="00FE7DD5" w:rsidP="002757E4">
      <w:pPr>
        <w:rPr>
          <w:sz w:val="18"/>
        </w:rPr>
      </w:pPr>
    </w:p>
    <w:p w14:paraId="2D0B676D" w14:textId="00A00036" w:rsidR="00FE7DD5" w:rsidRPr="00593CC7" w:rsidRDefault="00FE7DD5" w:rsidP="002757E4">
      <w:pPr>
        <w:rPr>
          <w:sz w:val="18"/>
        </w:rPr>
      </w:pPr>
      <w:r w:rsidRPr="00593CC7">
        <w:rPr>
          <w:sz w:val="18"/>
        </w:rPr>
        <w:t>Følgende produktionsareal er lagt til grund for ansøgningen, i henholdsvis ansøgt, nudrift og 8-årsdrift</w:t>
      </w:r>
      <w:r w:rsidR="007F370D" w:rsidRPr="00593CC7">
        <w:rPr>
          <w:sz w:val="18"/>
        </w:rPr>
        <w:t>, og udgør således grundlaget for beregningerne af ammoniakdeposition, lugtgeneafstande samt overholdelse af BAT for husdyrbruget.</w:t>
      </w:r>
    </w:p>
    <w:p w14:paraId="4A0A4FE9" w14:textId="77777777" w:rsidR="006B0CC7" w:rsidRPr="00593CC7" w:rsidRDefault="006B0CC7" w:rsidP="002757E4">
      <w:pPr>
        <w:rPr>
          <w:sz w:val="18"/>
        </w:rPr>
      </w:pPr>
    </w:p>
    <w:p w14:paraId="2AC5142B" w14:textId="59E32B05" w:rsidR="00CE0806" w:rsidRPr="00593CC7" w:rsidRDefault="003A7F89" w:rsidP="00F96917">
      <w:pPr>
        <w:pStyle w:val="Billedtekst"/>
        <w:keepNext/>
      </w:pPr>
      <w:r w:rsidRPr="00593CC7">
        <w:t xml:space="preserve">Tabel </w:t>
      </w:r>
      <w:r w:rsidR="00906502" w:rsidRPr="00593CC7">
        <w:rPr>
          <w:noProof/>
        </w:rPr>
        <w:fldChar w:fldCharType="begin"/>
      </w:r>
      <w:r w:rsidR="00906502" w:rsidRPr="00593CC7">
        <w:rPr>
          <w:noProof/>
        </w:rPr>
        <w:instrText xml:space="preserve"> SEQ Tabel \* ARABIC </w:instrText>
      </w:r>
      <w:r w:rsidR="00906502" w:rsidRPr="00593CC7">
        <w:rPr>
          <w:noProof/>
        </w:rPr>
        <w:fldChar w:fldCharType="separate"/>
      </w:r>
      <w:r w:rsidR="000151D5">
        <w:rPr>
          <w:noProof/>
        </w:rPr>
        <w:t>1</w:t>
      </w:r>
      <w:r w:rsidR="00906502" w:rsidRPr="00593CC7">
        <w:rPr>
          <w:noProof/>
        </w:rPr>
        <w:fldChar w:fldCharType="end"/>
      </w:r>
      <w:r w:rsidR="00CE0806" w:rsidRPr="00593CC7">
        <w:t>: Oversigt stalde og produktionsarealer</w:t>
      </w:r>
    </w:p>
    <w:tbl>
      <w:tblPr>
        <w:tblStyle w:val="Tabel-Gitter"/>
        <w:tblW w:w="0" w:type="auto"/>
        <w:tblLook w:val="04A0" w:firstRow="1" w:lastRow="0" w:firstColumn="1" w:lastColumn="0" w:noHBand="0" w:noVBand="1"/>
      </w:tblPr>
      <w:tblGrid>
        <w:gridCol w:w="1983"/>
        <w:gridCol w:w="2520"/>
        <w:gridCol w:w="1705"/>
        <w:gridCol w:w="1705"/>
        <w:gridCol w:w="1705"/>
      </w:tblGrid>
      <w:tr w:rsidR="007D4925" w:rsidRPr="00593CC7" w14:paraId="48B131D8" w14:textId="77777777" w:rsidTr="00D66C78">
        <w:tc>
          <w:tcPr>
            <w:tcW w:w="1983" w:type="dxa"/>
          </w:tcPr>
          <w:p w14:paraId="29CCC51A" w14:textId="77777777" w:rsidR="007D4925" w:rsidRPr="00593CC7" w:rsidRDefault="007D4925" w:rsidP="00D66C78">
            <w:pPr>
              <w:rPr>
                <w:b/>
                <w:sz w:val="20"/>
              </w:rPr>
            </w:pPr>
            <w:r w:rsidRPr="00593CC7">
              <w:rPr>
                <w:b/>
                <w:sz w:val="20"/>
              </w:rPr>
              <w:t>Stald</w:t>
            </w:r>
          </w:p>
        </w:tc>
        <w:tc>
          <w:tcPr>
            <w:tcW w:w="2520" w:type="dxa"/>
          </w:tcPr>
          <w:p w14:paraId="2FB2517C" w14:textId="77777777" w:rsidR="007D4925" w:rsidRPr="00593CC7" w:rsidRDefault="007D4925" w:rsidP="00D66C78">
            <w:pPr>
              <w:rPr>
                <w:b/>
                <w:sz w:val="20"/>
              </w:rPr>
            </w:pPr>
            <w:r w:rsidRPr="00593CC7">
              <w:rPr>
                <w:b/>
                <w:sz w:val="20"/>
              </w:rPr>
              <w:t>Gulvtype/ dyretype</w:t>
            </w:r>
          </w:p>
        </w:tc>
        <w:tc>
          <w:tcPr>
            <w:tcW w:w="1705" w:type="dxa"/>
          </w:tcPr>
          <w:p w14:paraId="66ECD01F" w14:textId="77777777" w:rsidR="007D4925" w:rsidRPr="00593CC7" w:rsidRDefault="007D4925" w:rsidP="00D66C78">
            <w:pPr>
              <w:rPr>
                <w:b/>
                <w:sz w:val="20"/>
                <w:vertAlign w:val="superscript"/>
              </w:rPr>
            </w:pPr>
            <w:r w:rsidRPr="00593CC7">
              <w:rPr>
                <w:b/>
                <w:sz w:val="20"/>
              </w:rPr>
              <w:t>Produktionsareal ansøgt</w:t>
            </w:r>
          </w:p>
        </w:tc>
        <w:tc>
          <w:tcPr>
            <w:tcW w:w="1705" w:type="dxa"/>
          </w:tcPr>
          <w:p w14:paraId="25F91971" w14:textId="77777777" w:rsidR="007D4925" w:rsidRPr="00593CC7" w:rsidRDefault="007D4925" w:rsidP="00D66C78">
            <w:pPr>
              <w:rPr>
                <w:b/>
                <w:sz w:val="20"/>
              </w:rPr>
            </w:pPr>
            <w:r w:rsidRPr="00593CC7">
              <w:rPr>
                <w:b/>
                <w:sz w:val="20"/>
              </w:rPr>
              <w:t xml:space="preserve">Produktionsareal </w:t>
            </w:r>
          </w:p>
          <w:p w14:paraId="6051D845" w14:textId="77777777" w:rsidR="007D4925" w:rsidRPr="00593CC7" w:rsidRDefault="007D4925" w:rsidP="00D66C78">
            <w:pPr>
              <w:rPr>
                <w:b/>
                <w:sz w:val="20"/>
              </w:rPr>
            </w:pPr>
            <w:r w:rsidRPr="00593CC7">
              <w:rPr>
                <w:b/>
                <w:sz w:val="20"/>
              </w:rPr>
              <w:t>Nudrift</w:t>
            </w:r>
          </w:p>
        </w:tc>
        <w:tc>
          <w:tcPr>
            <w:tcW w:w="1705" w:type="dxa"/>
          </w:tcPr>
          <w:p w14:paraId="3EE2AF33" w14:textId="77777777" w:rsidR="007D4925" w:rsidRPr="00593CC7" w:rsidRDefault="007D4925" w:rsidP="00D66C78">
            <w:pPr>
              <w:rPr>
                <w:b/>
                <w:sz w:val="20"/>
              </w:rPr>
            </w:pPr>
            <w:r w:rsidRPr="00593CC7">
              <w:rPr>
                <w:b/>
                <w:sz w:val="20"/>
              </w:rPr>
              <w:t xml:space="preserve">Produktionsareal </w:t>
            </w:r>
          </w:p>
          <w:p w14:paraId="19681318" w14:textId="77777777" w:rsidR="007D4925" w:rsidRPr="00593CC7" w:rsidRDefault="007D4925" w:rsidP="00D66C78">
            <w:pPr>
              <w:rPr>
                <w:b/>
                <w:sz w:val="20"/>
              </w:rPr>
            </w:pPr>
            <w:r w:rsidRPr="00593CC7">
              <w:rPr>
                <w:b/>
                <w:sz w:val="20"/>
              </w:rPr>
              <w:t>8-års drift</w:t>
            </w:r>
          </w:p>
        </w:tc>
      </w:tr>
      <w:tr w:rsidR="007D4925" w:rsidRPr="00593CC7" w14:paraId="083E30E4" w14:textId="77777777" w:rsidTr="00D66C78">
        <w:tc>
          <w:tcPr>
            <w:tcW w:w="1983" w:type="dxa"/>
          </w:tcPr>
          <w:p w14:paraId="50D2192A" w14:textId="386DC3D4" w:rsidR="007D4925" w:rsidRPr="00593CC7" w:rsidRDefault="007D4925" w:rsidP="00D66C78">
            <w:pPr>
              <w:rPr>
                <w:sz w:val="20"/>
              </w:rPr>
            </w:pPr>
            <w:r w:rsidRPr="00593CC7">
              <w:rPr>
                <w:sz w:val="20"/>
              </w:rPr>
              <w:t>Stald Dannebrog 2001</w:t>
            </w:r>
          </w:p>
        </w:tc>
        <w:tc>
          <w:tcPr>
            <w:tcW w:w="2520" w:type="dxa"/>
          </w:tcPr>
          <w:p w14:paraId="271C371A" w14:textId="2891F5BA" w:rsidR="007D4925" w:rsidRPr="00593CC7" w:rsidRDefault="007D4925" w:rsidP="00D66C78">
            <w:pPr>
              <w:rPr>
                <w:sz w:val="20"/>
              </w:rPr>
            </w:pPr>
            <w:r w:rsidRPr="00593CC7">
              <w:rPr>
                <w:sz w:val="20"/>
              </w:rPr>
              <w:t>Slagtesvin. Drænet gulv+spalter (33%/67%)</w:t>
            </w:r>
          </w:p>
        </w:tc>
        <w:tc>
          <w:tcPr>
            <w:tcW w:w="1705" w:type="dxa"/>
          </w:tcPr>
          <w:p w14:paraId="007AA7EE" w14:textId="727BBF57" w:rsidR="007D4925" w:rsidRPr="00593CC7" w:rsidRDefault="007D4925" w:rsidP="00D66C78">
            <w:pPr>
              <w:rPr>
                <w:sz w:val="20"/>
              </w:rPr>
            </w:pPr>
            <w:r w:rsidRPr="00593CC7">
              <w:rPr>
                <w:sz w:val="20"/>
              </w:rPr>
              <w:t>911</w:t>
            </w:r>
          </w:p>
        </w:tc>
        <w:tc>
          <w:tcPr>
            <w:tcW w:w="1705" w:type="dxa"/>
          </w:tcPr>
          <w:p w14:paraId="7C8913DF" w14:textId="3EF4F8AB" w:rsidR="007D4925" w:rsidRPr="00593CC7" w:rsidRDefault="007D4925" w:rsidP="00D66C78">
            <w:pPr>
              <w:rPr>
                <w:sz w:val="20"/>
              </w:rPr>
            </w:pPr>
            <w:r w:rsidRPr="00593CC7">
              <w:rPr>
                <w:sz w:val="20"/>
              </w:rPr>
              <w:t>911</w:t>
            </w:r>
          </w:p>
        </w:tc>
        <w:tc>
          <w:tcPr>
            <w:tcW w:w="1705" w:type="dxa"/>
          </w:tcPr>
          <w:p w14:paraId="31CC5DFB" w14:textId="6C318589" w:rsidR="007D4925" w:rsidRPr="00593CC7" w:rsidRDefault="007D4925" w:rsidP="00D66C78">
            <w:pPr>
              <w:rPr>
                <w:sz w:val="20"/>
              </w:rPr>
            </w:pPr>
            <w:r w:rsidRPr="00593CC7">
              <w:rPr>
                <w:sz w:val="20"/>
              </w:rPr>
              <w:t>911</w:t>
            </w:r>
          </w:p>
        </w:tc>
      </w:tr>
      <w:tr w:rsidR="007D4925" w:rsidRPr="00593CC7" w14:paraId="1404DEB7" w14:textId="77777777" w:rsidTr="00D66C78">
        <w:tc>
          <w:tcPr>
            <w:tcW w:w="1983" w:type="dxa"/>
          </w:tcPr>
          <w:p w14:paraId="2F88010F" w14:textId="1603362F" w:rsidR="007D4925" w:rsidRPr="00593CC7" w:rsidRDefault="007D4925" w:rsidP="00D66C78">
            <w:pPr>
              <w:rPr>
                <w:sz w:val="20"/>
              </w:rPr>
            </w:pPr>
            <w:r w:rsidRPr="00593CC7">
              <w:rPr>
                <w:sz w:val="20"/>
              </w:rPr>
              <w:t>Gl. Stald 1987</w:t>
            </w:r>
          </w:p>
        </w:tc>
        <w:tc>
          <w:tcPr>
            <w:tcW w:w="2520" w:type="dxa"/>
          </w:tcPr>
          <w:p w14:paraId="0F9D5DA4" w14:textId="366666D2" w:rsidR="007D4925" w:rsidRPr="00593CC7" w:rsidRDefault="007D4925" w:rsidP="00D66C78">
            <w:pPr>
              <w:rPr>
                <w:sz w:val="20"/>
              </w:rPr>
            </w:pPr>
            <w:r w:rsidRPr="00593CC7">
              <w:rPr>
                <w:sz w:val="20"/>
              </w:rPr>
              <w:t>Slagtesvin. Drænet gulv+spalter (33%/67%)</w:t>
            </w:r>
          </w:p>
        </w:tc>
        <w:tc>
          <w:tcPr>
            <w:tcW w:w="1705" w:type="dxa"/>
          </w:tcPr>
          <w:p w14:paraId="231E111B" w14:textId="259926C8" w:rsidR="007D4925" w:rsidRPr="00593CC7" w:rsidRDefault="007D4925" w:rsidP="00D66C78">
            <w:pPr>
              <w:rPr>
                <w:sz w:val="20"/>
              </w:rPr>
            </w:pPr>
            <w:r w:rsidRPr="00593CC7">
              <w:rPr>
                <w:sz w:val="20"/>
              </w:rPr>
              <w:t>421</w:t>
            </w:r>
          </w:p>
        </w:tc>
        <w:tc>
          <w:tcPr>
            <w:tcW w:w="1705" w:type="dxa"/>
          </w:tcPr>
          <w:p w14:paraId="5382F8F2" w14:textId="7C1F5A05" w:rsidR="007D4925" w:rsidRPr="00593CC7" w:rsidRDefault="007D4925" w:rsidP="00D66C78">
            <w:pPr>
              <w:rPr>
                <w:sz w:val="20"/>
              </w:rPr>
            </w:pPr>
            <w:r w:rsidRPr="00593CC7">
              <w:rPr>
                <w:sz w:val="20"/>
              </w:rPr>
              <w:t>421</w:t>
            </w:r>
          </w:p>
        </w:tc>
        <w:tc>
          <w:tcPr>
            <w:tcW w:w="1705" w:type="dxa"/>
          </w:tcPr>
          <w:p w14:paraId="62954855" w14:textId="4C5BE808" w:rsidR="007D4925" w:rsidRPr="00593CC7" w:rsidRDefault="007D4925" w:rsidP="00D66C78">
            <w:pPr>
              <w:rPr>
                <w:sz w:val="20"/>
              </w:rPr>
            </w:pPr>
            <w:r w:rsidRPr="00593CC7">
              <w:rPr>
                <w:sz w:val="20"/>
              </w:rPr>
              <w:t>421</w:t>
            </w:r>
          </w:p>
        </w:tc>
      </w:tr>
      <w:tr w:rsidR="007D4925" w:rsidRPr="00593CC7" w14:paraId="3623DCDC" w14:textId="77777777" w:rsidTr="00D66C78">
        <w:trPr>
          <w:trHeight w:val="70"/>
        </w:trPr>
        <w:tc>
          <w:tcPr>
            <w:tcW w:w="1983" w:type="dxa"/>
          </w:tcPr>
          <w:p w14:paraId="33704346" w14:textId="77777777" w:rsidR="007D4925" w:rsidRPr="00593CC7" w:rsidRDefault="007D4925" w:rsidP="00D66C78">
            <w:pPr>
              <w:rPr>
                <w:sz w:val="20"/>
              </w:rPr>
            </w:pPr>
            <w:r w:rsidRPr="00593CC7">
              <w:rPr>
                <w:sz w:val="20"/>
              </w:rPr>
              <w:t>I alt</w:t>
            </w:r>
          </w:p>
        </w:tc>
        <w:tc>
          <w:tcPr>
            <w:tcW w:w="2520" w:type="dxa"/>
          </w:tcPr>
          <w:p w14:paraId="74D1916B" w14:textId="77777777" w:rsidR="007D4925" w:rsidRPr="00593CC7" w:rsidRDefault="007D4925" w:rsidP="00D66C78">
            <w:pPr>
              <w:rPr>
                <w:sz w:val="20"/>
              </w:rPr>
            </w:pPr>
          </w:p>
        </w:tc>
        <w:tc>
          <w:tcPr>
            <w:tcW w:w="1705" w:type="dxa"/>
          </w:tcPr>
          <w:p w14:paraId="26C4B088" w14:textId="28B48311" w:rsidR="007D4925" w:rsidRPr="00593CC7" w:rsidRDefault="007D4925" w:rsidP="00D66C78">
            <w:pPr>
              <w:rPr>
                <w:b/>
                <w:bCs/>
                <w:sz w:val="20"/>
              </w:rPr>
            </w:pPr>
            <w:r w:rsidRPr="00593CC7">
              <w:rPr>
                <w:b/>
                <w:bCs/>
                <w:sz w:val="20"/>
              </w:rPr>
              <w:t>1332</w:t>
            </w:r>
          </w:p>
        </w:tc>
        <w:tc>
          <w:tcPr>
            <w:tcW w:w="1705" w:type="dxa"/>
          </w:tcPr>
          <w:p w14:paraId="62B51238" w14:textId="7EADE040" w:rsidR="007D4925" w:rsidRPr="00593CC7" w:rsidRDefault="007D4925" w:rsidP="00D66C78">
            <w:pPr>
              <w:rPr>
                <w:b/>
                <w:bCs/>
                <w:sz w:val="20"/>
              </w:rPr>
            </w:pPr>
            <w:r w:rsidRPr="00593CC7">
              <w:rPr>
                <w:b/>
                <w:bCs/>
                <w:sz w:val="20"/>
              </w:rPr>
              <w:t>1332</w:t>
            </w:r>
          </w:p>
        </w:tc>
        <w:tc>
          <w:tcPr>
            <w:tcW w:w="1705" w:type="dxa"/>
          </w:tcPr>
          <w:p w14:paraId="5788CCC1" w14:textId="38090446" w:rsidR="007D4925" w:rsidRPr="00593CC7" w:rsidRDefault="007D4925" w:rsidP="00D66C78">
            <w:pPr>
              <w:rPr>
                <w:b/>
                <w:bCs/>
                <w:sz w:val="20"/>
              </w:rPr>
            </w:pPr>
            <w:r w:rsidRPr="00593CC7">
              <w:rPr>
                <w:b/>
                <w:bCs/>
                <w:sz w:val="20"/>
              </w:rPr>
              <w:t>1332</w:t>
            </w:r>
          </w:p>
        </w:tc>
      </w:tr>
    </w:tbl>
    <w:p w14:paraId="29BB0498" w14:textId="77777777" w:rsidR="003A7F89" w:rsidRPr="00593CC7" w:rsidRDefault="003A7F89" w:rsidP="00391995">
      <w:pPr>
        <w:rPr>
          <w:sz w:val="18"/>
        </w:rPr>
      </w:pPr>
    </w:p>
    <w:p w14:paraId="4E1B5FDF" w14:textId="77777777" w:rsidR="00BC75B7" w:rsidRPr="00593CC7" w:rsidRDefault="00F51936" w:rsidP="00391995">
      <w:pPr>
        <w:rPr>
          <w:sz w:val="18"/>
        </w:rPr>
      </w:pPr>
      <w:r w:rsidRPr="00593CC7">
        <w:rPr>
          <w:sz w:val="18"/>
        </w:rPr>
        <w:t xml:space="preserve">Der er redegjort for </w:t>
      </w:r>
      <w:r w:rsidR="00227C3A" w:rsidRPr="00593CC7">
        <w:rPr>
          <w:sz w:val="18"/>
        </w:rPr>
        <w:t>staldbygningernes placering</w:t>
      </w:r>
      <w:r w:rsidR="00CD1CFB" w:rsidRPr="00593CC7">
        <w:rPr>
          <w:sz w:val="18"/>
        </w:rPr>
        <w:t xml:space="preserve"> på medsendte bilag 2. I bilag 3 er der redegjort for </w:t>
      </w:r>
      <w:r w:rsidR="00FE7DD5" w:rsidRPr="00593CC7">
        <w:rPr>
          <w:sz w:val="18"/>
        </w:rPr>
        <w:t>produktionsarealern</w:t>
      </w:r>
      <w:r w:rsidR="00CD1CFB" w:rsidRPr="00593CC7">
        <w:rPr>
          <w:sz w:val="18"/>
        </w:rPr>
        <w:t>es størrelse og placering i staldene.</w:t>
      </w:r>
      <w:r w:rsidR="00BC75B7" w:rsidRPr="00593CC7">
        <w:rPr>
          <w:sz w:val="18"/>
        </w:rPr>
        <w:t xml:space="preserve"> </w:t>
      </w:r>
    </w:p>
    <w:p w14:paraId="68F8B542" w14:textId="77777777" w:rsidR="006F7C86" w:rsidRPr="00593CC7" w:rsidRDefault="006F7C86" w:rsidP="00391995">
      <w:pPr>
        <w:rPr>
          <w:sz w:val="18"/>
        </w:rPr>
      </w:pPr>
    </w:p>
    <w:p w14:paraId="284E839D" w14:textId="5CFDD06C" w:rsidR="006F7C86" w:rsidRPr="00593CC7" w:rsidRDefault="006F7C86" w:rsidP="00391995">
      <w:pPr>
        <w:rPr>
          <w:sz w:val="18"/>
        </w:rPr>
      </w:pPr>
      <w:r w:rsidRPr="00593CC7">
        <w:rPr>
          <w:sz w:val="18"/>
        </w:rPr>
        <w:t>Arealer i staldene der ikke indgår som produktionsareal, men hvor der kortvarigt kan opholde sig dyr, såsom gangarealer-og udlevering vil blive rengjort i henhold til Husdyrgodkendelsesbekendtgørelsens §39.</w:t>
      </w:r>
    </w:p>
    <w:p w14:paraId="41789618" w14:textId="77777777" w:rsidR="00BC75B7" w:rsidRPr="00593CC7" w:rsidRDefault="00BC75B7" w:rsidP="00391995">
      <w:pPr>
        <w:rPr>
          <w:sz w:val="18"/>
        </w:rPr>
      </w:pPr>
    </w:p>
    <w:p w14:paraId="153A4712" w14:textId="77C53F06" w:rsidR="006F7C86" w:rsidRPr="00593CC7" w:rsidRDefault="006F7C86" w:rsidP="00391995">
      <w:pPr>
        <w:rPr>
          <w:sz w:val="18"/>
        </w:rPr>
      </w:pPr>
      <w:r w:rsidRPr="00593CC7">
        <w:rPr>
          <w:sz w:val="18"/>
        </w:rPr>
        <w:t>____________________________________________________________________________________</w:t>
      </w:r>
    </w:p>
    <w:p w14:paraId="1B3D2ED4" w14:textId="77777777" w:rsidR="006F7C86" w:rsidRPr="00593CC7" w:rsidRDefault="006F7C86" w:rsidP="00391995">
      <w:pPr>
        <w:rPr>
          <w:b/>
          <w:sz w:val="22"/>
        </w:rPr>
      </w:pPr>
    </w:p>
    <w:p w14:paraId="0E563282" w14:textId="77777777" w:rsidR="00B6371D" w:rsidRPr="00593CC7" w:rsidRDefault="00B6371D" w:rsidP="00B6371D">
      <w:pPr>
        <w:rPr>
          <w:b/>
          <w:sz w:val="22"/>
        </w:rPr>
      </w:pPr>
      <w:r w:rsidRPr="00593CC7">
        <w:rPr>
          <w:b/>
          <w:sz w:val="22"/>
        </w:rPr>
        <w:t>3. Redegørelse over forhold der kan påvirke befolkningen</w:t>
      </w:r>
    </w:p>
    <w:p w14:paraId="1BDC654B" w14:textId="77777777" w:rsidR="00B6371D" w:rsidRPr="00593CC7" w:rsidRDefault="00B6371D" w:rsidP="00B6371D">
      <w:pPr>
        <w:rPr>
          <w:b/>
          <w:sz w:val="22"/>
        </w:rPr>
      </w:pPr>
    </w:p>
    <w:p w14:paraId="7126AD55" w14:textId="77777777" w:rsidR="00B6371D" w:rsidRPr="00593CC7" w:rsidRDefault="00B6371D" w:rsidP="00B6371D">
      <w:pPr>
        <w:rPr>
          <w:b/>
          <w:sz w:val="18"/>
        </w:rPr>
      </w:pPr>
      <w:r w:rsidRPr="00593CC7">
        <w:rPr>
          <w:b/>
          <w:sz w:val="18"/>
        </w:rPr>
        <w:t>3.a Landskab, geologi og kulturmiljø</w:t>
      </w:r>
    </w:p>
    <w:p w14:paraId="73D493D5" w14:textId="4F3F48C1" w:rsidR="00B6371D" w:rsidRPr="00593CC7" w:rsidRDefault="00B6371D" w:rsidP="00B6371D">
      <w:pPr>
        <w:rPr>
          <w:sz w:val="18"/>
          <w:szCs w:val="18"/>
        </w:rPr>
      </w:pPr>
      <w:r w:rsidRPr="00593CC7">
        <w:rPr>
          <w:sz w:val="18"/>
          <w:szCs w:val="18"/>
        </w:rPr>
        <w:t xml:space="preserve">Ejendommen er beliggende </w:t>
      </w:r>
      <w:r w:rsidR="00D66C78" w:rsidRPr="00593CC7">
        <w:rPr>
          <w:sz w:val="18"/>
          <w:szCs w:val="18"/>
        </w:rPr>
        <w:t xml:space="preserve">lige i udkanten af </w:t>
      </w:r>
      <w:r w:rsidR="001E6DF4" w:rsidRPr="00593CC7">
        <w:rPr>
          <w:sz w:val="18"/>
          <w:szCs w:val="18"/>
        </w:rPr>
        <w:t xml:space="preserve">landsbyen </w:t>
      </w:r>
      <w:r w:rsidR="00D66C78" w:rsidRPr="00593CC7">
        <w:rPr>
          <w:sz w:val="18"/>
          <w:szCs w:val="18"/>
        </w:rPr>
        <w:t>Ajstrup, i Aalborg Kommune, mellem Sulsted og Tylstrup.</w:t>
      </w:r>
    </w:p>
    <w:p w14:paraId="49D6FFA3" w14:textId="5819DCCA" w:rsidR="001E6DF4" w:rsidRPr="00593CC7" w:rsidRDefault="001E6DF4" w:rsidP="00B6371D">
      <w:pPr>
        <w:rPr>
          <w:sz w:val="18"/>
          <w:szCs w:val="18"/>
        </w:rPr>
      </w:pPr>
    </w:p>
    <w:p w14:paraId="3FCBDCB4" w14:textId="35090D9C" w:rsidR="001E6DF4" w:rsidRPr="00593CC7" w:rsidRDefault="001E6DF4" w:rsidP="00B6371D">
      <w:pPr>
        <w:rPr>
          <w:sz w:val="18"/>
          <w:szCs w:val="18"/>
        </w:rPr>
      </w:pPr>
      <w:r w:rsidRPr="00593CC7">
        <w:rPr>
          <w:sz w:val="18"/>
          <w:szCs w:val="18"/>
        </w:rPr>
        <w:t xml:space="preserve">Der er en stor bygningsmasse på ejendommen, men der er udelukkende husdyrproduktion i 2 staldbygninger, som angivet på kortbilag, bilag 2. </w:t>
      </w:r>
    </w:p>
    <w:p w14:paraId="375BF037" w14:textId="5D1B3FF3" w:rsidR="001E6DF4" w:rsidRPr="00593CC7" w:rsidRDefault="001E6DF4" w:rsidP="00B6371D">
      <w:pPr>
        <w:rPr>
          <w:sz w:val="18"/>
          <w:szCs w:val="18"/>
        </w:rPr>
      </w:pPr>
    </w:p>
    <w:p w14:paraId="79714289" w14:textId="3EEDC23A" w:rsidR="001E6DF4" w:rsidRPr="00593CC7" w:rsidRDefault="001E6DF4" w:rsidP="00B6371D">
      <w:pPr>
        <w:rPr>
          <w:sz w:val="18"/>
          <w:szCs w:val="18"/>
        </w:rPr>
      </w:pPr>
      <w:r w:rsidRPr="00593CC7">
        <w:rPr>
          <w:sz w:val="18"/>
          <w:szCs w:val="18"/>
        </w:rPr>
        <w:t>Der sker ingen ændringer eller udvidelser af eksisterende bygninger, som følge af den ansøgte ændring af produktionen.</w:t>
      </w:r>
    </w:p>
    <w:p w14:paraId="424106DC" w14:textId="53B0ECF4" w:rsidR="001E6DF4" w:rsidRPr="00593CC7" w:rsidRDefault="001E6DF4" w:rsidP="00B6371D">
      <w:pPr>
        <w:rPr>
          <w:sz w:val="18"/>
          <w:szCs w:val="18"/>
        </w:rPr>
      </w:pPr>
    </w:p>
    <w:p w14:paraId="457F2DF9" w14:textId="604EC12E" w:rsidR="001E6DF4" w:rsidRPr="00593CC7" w:rsidRDefault="001E6DF4" w:rsidP="00B6371D">
      <w:pPr>
        <w:rPr>
          <w:sz w:val="18"/>
          <w:szCs w:val="18"/>
        </w:rPr>
      </w:pPr>
      <w:r w:rsidRPr="00593CC7">
        <w:rPr>
          <w:sz w:val="18"/>
          <w:szCs w:val="18"/>
        </w:rPr>
        <w:t xml:space="preserve">Ajstrup er en mindre landsby, hvor beboelsen primært er centreret omkring Bredholtvej. Syd for landsbyen omkring Melkærvej/Korsbrovej er der 3 større produktionslandbrug, hvoraf der er husdyrproduktion på Melkærvej 11. </w:t>
      </w:r>
    </w:p>
    <w:p w14:paraId="4855E8F6" w14:textId="22D70ABF" w:rsidR="00C8446E" w:rsidRPr="00593CC7" w:rsidRDefault="00C8446E" w:rsidP="00B6371D">
      <w:pPr>
        <w:rPr>
          <w:sz w:val="18"/>
          <w:szCs w:val="18"/>
        </w:rPr>
      </w:pPr>
    </w:p>
    <w:p w14:paraId="2EC41203" w14:textId="53AE3DAB" w:rsidR="00C8446E" w:rsidRPr="00593CC7" w:rsidRDefault="00C8446E" w:rsidP="00B6371D">
      <w:pPr>
        <w:rPr>
          <w:sz w:val="18"/>
          <w:szCs w:val="18"/>
        </w:rPr>
      </w:pPr>
      <w:r w:rsidRPr="00593CC7">
        <w:rPr>
          <w:sz w:val="18"/>
          <w:szCs w:val="18"/>
        </w:rPr>
        <w:t>Omkring Ajstrup er der stort set udelukkende marker i omdrift, med læhegn og mindre skove, og landskabet må betegnes som værende forholdsvist åbent.</w:t>
      </w:r>
      <w:r w:rsidR="001E1517">
        <w:rPr>
          <w:sz w:val="18"/>
          <w:szCs w:val="18"/>
        </w:rPr>
        <w:t xml:space="preserve"> Ejendommen er dog fra øst skærmet mod indsyn i form af et plantet læhegn.</w:t>
      </w:r>
    </w:p>
    <w:p w14:paraId="41CD5210" w14:textId="7CD20E85" w:rsidR="00C8446E" w:rsidRPr="00593CC7" w:rsidRDefault="00C8446E" w:rsidP="00B6371D">
      <w:pPr>
        <w:rPr>
          <w:sz w:val="18"/>
          <w:szCs w:val="18"/>
        </w:rPr>
      </w:pPr>
    </w:p>
    <w:p w14:paraId="2183F4F0" w14:textId="6B891D6F" w:rsidR="00C8446E" w:rsidRPr="00593CC7" w:rsidRDefault="00C8446E" w:rsidP="00B6371D">
      <w:pPr>
        <w:rPr>
          <w:sz w:val="18"/>
          <w:szCs w:val="18"/>
        </w:rPr>
      </w:pPr>
      <w:r w:rsidRPr="00593CC7">
        <w:rPr>
          <w:sz w:val="18"/>
          <w:szCs w:val="18"/>
        </w:rPr>
        <w:t xml:space="preserve">Ejendommen er beliggende med forholdsvis kort afstand til naboer, med nærmeste nabo beliggende, bare 100 m fra nærmeste staldbygning, denne nabo er imidlertid en landbrugsejendom. Nærmeste nabo uden landbrugspligt er beliggende ca. 160 m vest for de eksisterende stalde. Ca. 95 m nordvest for nærmeste staldbygning, ligger forsamlingshuset Ajstruphus. </w:t>
      </w:r>
    </w:p>
    <w:p w14:paraId="063B19C6" w14:textId="24586A84" w:rsidR="00593CC7" w:rsidRPr="00593CC7" w:rsidRDefault="00593CC7" w:rsidP="00B6371D">
      <w:pPr>
        <w:rPr>
          <w:sz w:val="18"/>
          <w:szCs w:val="18"/>
        </w:rPr>
      </w:pPr>
    </w:p>
    <w:p w14:paraId="6EFB1C86" w14:textId="07C9EB3F" w:rsidR="00593CC7" w:rsidRPr="00593CC7" w:rsidRDefault="00593CC7" w:rsidP="00B6371D">
      <w:pPr>
        <w:rPr>
          <w:sz w:val="18"/>
          <w:szCs w:val="18"/>
        </w:rPr>
      </w:pPr>
      <w:r w:rsidRPr="00593CC7">
        <w:rPr>
          <w:sz w:val="18"/>
          <w:szCs w:val="18"/>
        </w:rPr>
        <w:t>Der vil i et senere afsnit blive redegjort for lugtforhold, og lugtgeneberegninger til de forskellige typer naboer.</w:t>
      </w:r>
    </w:p>
    <w:p w14:paraId="3D383942" w14:textId="74D44CB4" w:rsidR="00B6371D" w:rsidRPr="00593CC7" w:rsidRDefault="00B6371D" w:rsidP="00B6371D">
      <w:pPr>
        <w:rPr>
          <w:sz w:val="18"/>
          <w:szCs w:val="18"/>
        </w:rPr>
      </w:pPr>
    </w:p>
    <w:p w14:paraId="55D9FDA7" w14:textId="2492B3E6" w:rsidR="00B6371D" w:rsidRPr="00593CC7" w:rsidRDefault="00B6371D" w:rsidP="00B6371D">
      <w:pPr>
        <w:rPr>
          <w:sz w:val="18"/>
          <w:szCs w:val="18"/>
        </w:rPr>
      </w:pPr>
      <w:r w:rsidRPr="00593CC7">
        <w:rPr>
          <w:sz w:val="18"/>
          <w:szCs w:val="18"/>
        </w:rPr>
        <w:t xml:space="preserve">Der er via søg på arealinfo.dk ikke registreret </w:t>
      </w:r>
      <w:r w:rsidR="00593CC7" w:rsidRPr="00593CC7">
        <w:rPr>
          <w:sz w:val="18"/>
          <w:szCs w:val="18"/>
        </w:rPr>
        <w:t xml:space="preserve">nogen </w:t>
      </w:r>
      <w:r w:rsidRPr="00593CC7">
        <w:rPr>
          <w:sz w:val="18"/>
          <w:szCs w:val="18"/>
        </w:rPr>
        <w:t>geologiske</w:t>
      </w:r>
      <w:r w:rsidR="00593CC7" w:rsidRPr="00593CC7">
        <w:rPr>
          <w:sz w:val="18"/>
          <w:szCs w:val="18"/>
        </w:rPr>
        <w:t xml:space="preserve"> eller kulturhistoriske</w:t>
      </w:r>
      <w:r w:rsidRPr="00593CC7">
        <w:rPr>
          <w:sz w:val="18"/>
          <w:szCs w:val="18"/>
        </w:rPr>
        <w:t xml:space="preserve"> bevaringsværdier omkring ejendommen. </w:t>
      </w:r>
    </w:p>
    <w:p w14:paraId="26E4E635" w14:textId="77777777" w:rsidR="00B6371D" w:rsidRPr="00593CC7" w:rsidRDefault="00B6371D" w:rsidP="00B6371D">
      <w:pPr>
        <w:rPr>
          <w:sz w:val="18"/>
          <w:szCs w:val="18"/>
        </w:rPr>
      </w:pPr>
    </w:p>
    <w:p w14:paraId="2C8013AD" w14:textId="723A43D6" w:rsidR="00B6371D" w:rsidRPr="00593CC7" w:rsidRDefault="00B6371D" w:rsidP="00B6371D">
      <w:pPr>
        <w:rPr>
          <w:sz w:val="18"/>
          <w:szCs w:val="18"/>
        </w:rPr>
      </w:pPr>
      <w:r w:rsidRPr="00593CC7">
        <w:rPr>
          <w:sz w:val="18"/>
          <w:szCs w:val="18"/>
        </w:rPr>
        <w:t xml:space="preserve">Der er ingen fredede områder eller beskyttede fortidsminder i umiddelbar </w:t>
      </w:r>
      <w:r w:rsidR="00593CC7" w:rsidRPr="00593CC7">
        <w:rPr>
          <w:sz w:val="18"/>
          <w:szCs w:val="18"/>
        </w:rPr>
        <w:t>nærhed</w:t>
      </w:r>
      <w:r w:rsidRPr="00593CC7">
        <w:rPr>
          <w:sz w:val="18"/>
          <w:szCs w:val="18"/>
        </w:rPr>
        <w:t xml:space="preserve"> af ejendommen.</w:t>
      </w:r>
    </w:p>
    <w:p w14:paraId="487F90EA" w14:textId="77777777" w:rsidR="00B6371D" w:rsidRPr="00593CC7" w:rsidRDefault="00B6371D" w:rsidP="00B6371D">
      <w:pPr>
        <w:rPr>
          <w:sz w:val="18"/>
          <w:szCs w:val="18"/>
        </w:rPr>
      </w:pPr>
    </w:p>
    <w:p w14:paraId="60E73C45" w14:textId="4E41E072" w:rsidR="00B6371D" w:rsidRPr="00593CC7" w:rsidRDefault="00B6371D" w:rsidP="00B6371D">
      <w:pPr>
        <w:rPr>
          <w:sz w:val="18"/>
          <w:szCs w:val="18"/>
        </w:rPr>
      </w:pPr>
      <w:r w:rsidRPr="00593CC7">
        <w:rPr>
          <w:sz w:val="18"/>
          <w:szCs w:val="18"/>
        </w:rPr>
        <w:t>Det vurderes på baggrund af de i dette afsnit oplyste forhold, at påvirkningen af landskabselementer, samt kulturhistoriske og geologiske bevaringsværdier, fra den ansøgte udvidelse er neutral.</w:t>
      </w:r>
      <w:r w:rsidR="00593CC7" w:rsidRPr="00593CC7">
        <w:rPr>
          <w:sz w:val="18"/>
          <w:szCs w:val="18"/>
        </w:rPr>
        <w:t xml:space="preserve"> Der sker ingen bygningsmæssige udvidelser eller andre forhold, der vil kunne forandre indsyn til ejendommen, eller forstyrre ejendommens udtryk i landskabet.</w:t>
      </w:r>
    </w:p>
    <w:p w14:paraId="2200060D" w14:textId="77777777" w:rsidR="00B6371D" w:rsidRPr="00593CC7" w:rsidRDefault="00B6371D" w:rsidP="00B6371D">
      <w:pPr>
        <w:rPr>
          <w:sz w:val="18"/>
          <w:szCs w:val="18"/>
        </w:rPr>
      </w:pPr>
    </w:p>
    <w:p w14:paraId="75F4D22C" w14:textId="77777777" w:rsidR="00B6371D" w:rsidRPr="001E1517" w:rsidRDefault="00B6371D" w:rsidP="00B6371D">
      <w:pPr>
        <w:rPr>
          <w:b/>
          <w:sz w:val="18"/>
        </w:rPr>
      </w:pPr>
      <w:r w:rsidRPr="00593CC7">
        <w:rPr>
          <w:b/>
          <w:sz w:val="18"/>
        </w:rPr>
        <w:t xml:space="preserve">3.b </w:t>
      </w:r>
      <w:r w:rsidRPr="001E1517">
        <w:rPr>
          <w:b/>
          <w:sz w:val="18"/>
        </w:rPr>
        <w:t>Farve og arkitektonisk udtryk</w:t>
      </w:r>
    </w:p>
    <w:p w14:paraId="1A164776" w14:textId="29729B37" w:rsidR="00593CC7" w:rsidRPr="001E1517" w:rsidRDefault="00593CC7" w:rsidP="00B6371D">
      <w:pPr>
        <w:rPr>
          <w:sz w:val="18"/>
        </w:rPr>
      </w:pPr>
      <w:r w:rsidRPr="001E1517">
        <w:rPr>
          <w:sz w:val="18"/>
        </w:rPr>
        <w:t xml:space="preserve">Ejendommens ældste bygninger er opført i en periode fra 1928-1973. Stuehuset til ejendommen er fra 1864. De bygninger der er i drift til husdyrproduktion; stalde, foderlader </w:t>
      </w:r>
      <w:r w:rsidR="001E1517" w:rsidRPr="001E1517">
        <w:rPr>
          <w:sz w:val="18"/>
        </w:rPr>
        <w:t>osv.</w:t>
      </w:r>
      <w:r w:rsidRPr="001E1517">
        <w:rPr>
          <w:sz w:val="18"/>
        </w:rPr>
        <w:t>, er alle bygget i perioden 1980-2001.</w:t>
      </w:r>
    </w:p>
    <w:p w14:paraId="2CB963E6" w14:textId="5F3A3D01" w:rsidR="001E1517" w:rsidRPr="001E1517" w:rsidRDefault="001E1517" w:rsidP="00B6371D">
      <w:pPr>
        <w:rPr>
          <w:sz w:val="18"/>
        </w:rPr>
      </w:pPr>
    </w:p>
    <w:p w14:paraId="58433005" w14:textId="10C9895F" w:rsidR="001E1517" w:rsidRPr="001E1517" w:rsidRDefault="001E1517" w:rsidP="00B6371D">
      <w:pPr>
        <w:rPr>
          <w:sz w:val="18"/>
        </w:rPr>
      </w:pPr>
      <w:r w:rsidRPr="001E1517">
        <w:rPr>
          <w:sz w:val="18"/>
        </w:rPr>
        <w:t>Der er anvendt varierende materialevalg, til de forskellige driftsbygninger, afhængig af tidsperioden de er opført i. Den nyeste staldbygning fra 2001 er opført i søstenselementer.</w:t>
      </w:r>
    </w:p>
    <w:p w14:paraId="603C07C2" w14:textId="77777777" w:rsidR="00593CC7" w:rsidRPr="001E1517" w:rsidRDefault="00593CC7" w:rsidP="00B6371D">
      <w:pPr>
        <w:rPr>
          <w:sz w:val="18"/>
        </w:rPr>
      </w:pPr>
    </w:p>
    <w:p w14:paraId="5ABCA2FE" w14:textId="5229D238" w:rsidR="00B6371D" w:rsidRPr="001E1517" w:rsidRDefault="00B6371D" w:rsidP="00B6371D">
      <w:pPr>
        <w:rPr>
          <w:sz w:val="18"/>
        </w:rPr>
      </w:pPr>
      <w:r w:rsidRPr="001E1517">
        <w:rPr>
          <w:sz w:val="18"/>
        </w:rPr>
        <w:t>Gyllebeholdere er opført i beton-elementer</w:t>
      </w:r>
      <w:r w:rsidR="001E1517" w:rsidRPr="001E1517">
        <w:rPr>
          <w:sz w:val="18"/>
        </w:rPr>
        <w:t>, og er ligeledes opført i 2001.</w:t>
      </w:r>
    </w:p>
    <w:p w14:paraId="11C5C444" w14:textId="77777777" w:rsidR="00B6371D" w:rsidRPr="001E1517" w:rsidRDefault="00B6371D" w:rsidP="00B6371D">
      <w:pPr>
        <w:rPr>
          <w:sz w:val="18"/>
        </w:rPr>
      </w:pPr>
    </w:p>
    <w:p w14:paraId="6B071DF2" w14:textId="19A23AA2" w:rsidR="00B6371D" w:rsidRDefault="00B6371D" w:rsidP="00B6371D">
      <w:pPr>
        <w:rPr>
          <w:sz w:val="18"/>
        </w:rPr>
      </w:pPr>
      <w:r w:rsidRPr="001E1517">
        <w:rPr>
          <w:sz w:val="18"/>
        </w:rPr>
        <w:t>Der foretages ingen bygningsmæssige ændringer, eller ændringer i materiale og farvevalg på staldbygninger, eller øvrige driftsbygninger, i forbindelse med den ansøgte udvidelse.</w:t>
      </w:r>
    </w:p>
    <w:p w14:paraId="7FB02ABA" w14:textId="77777777" w:rsidR="001E1517" w:rsidRPr="001E1517" w:rsidRDefault="001E1517" w:rsidP="00B6371D">
      <w:pPr>
        <w:rPr>
          <w:sz w:val="18"/>
        </w:rPr>
      </w:pPr>
    </w:p>
    <w:p w14:paraId="375FCDC3" w14:textId="77777777" w:rsidR="001E1517" w:rsidRPr="006F58AB" w:rsidRDefault="001E1517" w:rsidP="001E1517">
      <w:pPr>
        <w:pStyle w:val="Billedtekst"/>
        <w:keepNext/>
      </w:pPr>
      <w:r w:rsidRPr="006F58AB">
        <w:rPr>
          <w:noProof/>
        </w:rPr>
        <w:drawing>
          <wp:inline distT="0" distB="0" distL="0" distR="0" wp14:anchorId="38E3474D" wp14:editId="07FD408E">
            <wp:extent cx="6120130" cy="3119120"/>
            <wp:effectExtent l="0" t="0" r="0" b="508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119120"/>
                    </a:xfrm>
                    <a:prstGeom prst="rect">
                      <a:avLst/>
                    </a:prstGeom>
                  </pic:spPr>
                </pic:pic>
              </a:graphicData>
            </a:graphic>
          </wp:inline>
        </w:drawing>
      </w:r>
    </w:p>
    <w:p w14:paraId="36C058A6" w14:textId="3676DE5A" w:rsidR="00B6371D" w:rsidRPr="006F58AB" w:rsidRDefault="001E1517" w:rsidP="001E1517">
      <w:pPr>
        <w:pStyle w:val="Billedtekst"/>
      </w:pPr>
      <w:r w:rsidRPr="006F58AB">
        <w:t xml:space="preserve">Figur </w:t>
      </w:r>
      <w:fldSimple w:instr=" SEQ Figur \* ARABIC ">
        <w:r w:rsidRPr="006F58AB">
          <w:rPr>
            <w:noProof/>
          </w:rPr>
          <w:t>1</w:t>
        </w:r>
      </w:fldSimple>
      <w:r w:rsidRPr="006F58AB">
        <w:t xml:space="preserve"> Møllegården set fra vest. Kilde: skraafoto.dk</w:t>
      </w:r>
    </w:p>
    <w:p w14:paraId="0C15A3FC" w14:textId="3E57A820" w:rsidR="00B6371D" w:rsidRPr="006F58AB" w:rsidRDefault="00B6371D" w:rsidP="00B6371D">
      <w:pPr>
        <w:rPr>
          <w:sz w:val="18"/>
        </w:rPr>
      </w:pPr>
      <w:r w:rsidRPr="006F58AB">
        <w:rPr>
          <w:sz w:val="18"/>
        </w:rPr>
        <w:lastRenderedPageBreak/>
        <w:t xml:space="preserve">Det vurderes siden der ikke ændres på farvevalg eller arkitektonisk udseende som følge af den ansøgte udvidelse, vil </w:t>
      </w:r>
      <w:r w:rsidR="001E1517" w:rsidRPr="006F58AB">
        <w:rPr>
          <w:sz w:val="18"/>
        </w:rPr>
        <w:t>fremtoningen</w:t>
      </w:r>
      <w:r w:rsidRPr="006F58AB">
        <w:rPr>
          <w:sz w:val="18"/>
        </w:rPr>
        <w:t xml:space="preserve"> og det visuelle udtryk fra staldbygningerne være uændret og neutral</w:t>
      </w:r>
      <w:r w:rsidR="001E1517" w:rsidRPr="006F58AB">
        <w:rPr>
          <w:sz w:val="18"/>
        </w:rPr>
        <w:t xml:space="preserve"> i forhold til den eksisterende situation.</w:t>
      </w:r>
    </w:p>
    <w:p w14:paraId="3540BF8F" w14:textId="77777777" w:rsidR="00B6371D" w:rsidRPr="006F58AB" w:rsidRDefault="00B6371D" w:rsidP="00B6371D">
      <w:pPr>
        <w:rPr>
          <w:sz w:val="18"/>
        </w:rPr>
      </w:pPr>
    </w:p>
    <w:p w14:paraId="10018F98" w14:textId="77777777" w:rsidR="00B6371D" w:rsidRPr="006F58AB" w:rsidRDefault="00B6371D" w:rsidP="00B6371D">
      <w:pPr>
        <w:rPr>
          <w:b/>
          <w:sz w:val="18"/>
        </w:rPr>
      </w:pPr>
      <w:r w:rsidRPr="006F58AB">
        <w:rPr>
          <w:b/>
          <w:sz w:val="18"/>
        </w:rPr>
        <w:t>3.c Bygge- og beskyttelseslinjer</w:t>
      </w:r>
    </w:p>
    <w:p w14:paraId="26EE6800" w14:textId="241817E3" w:rsidR="00B6371D" w:rsidRPr="006F58AB" w:rsidRDefault="00B6371D" w:rsidP="00B6371D">
      <w:pPr>
        <w:rPr>
          <w:sz w:val="18"/>
        </w:rPr>
      </w:pPr>
      <w:r w:rsidRPr="006F58AB">
        <w:rPr>
          <w:sz w:val="18"/>
        </w:rPr>
        <w:t>Der er ingen bygge- og beskyttelseslinjer der påvirker ejendommens bygningsmasse</w:t>
      </w:r>
      <w:r w:rsidR="001E1517" w:rsidRPr="006F58AB">
        <w:rPr>
          <w:sz w:val="18"/>
        </w:rPr>
        <w:t>.</w:t>
      </w:r>
    </w:p>
    <w:p w14:paraId="2318A12B" w14:textId="77777777" w:rsidR="00B6371D" w:rsidRPr="006F58AB" w:rsidRDefault="00B6371D" w:rsidP="00B6371D">
      <w:pPr>
        <w:rPr>
          <w:sz w:val="18"/>
        </w:rPr>
      </w:pPr>
    </w:p>
    <w:p w14:paraId="02EBA7F2" w14:textId="358B7E74" w:rsidR="00B6371D" w:rsidRPr="006F58AB" w:rsidRDefault="00B6371D" w:rsidP="00B6371D">
      <w:pPr>
        <w:rPr>
          <w:sz w:val="18"/>
        </w:rPr>
      </w:pPr>
      <w:r w:rsidRPr="006F58AB">
        <w:rPr>
          <w:sz w:val="18"/>
        </w:rPr>
        <w:t>Derudover er der ligeledes ingen beskyttede sten- og jorddiger beliggende i umiddelbar nærhed af ejendommen</w:t>
      </w:r>
      <w:r w:rsidR="001E1517" w:rsidRPr="006F58AB">
        <w:rPr>
          <w:sz w:val="18"/>
        </w:rPr>
        <w:t>.</w:t>
      </w:r>
    </w:p>
    <w:p w14:paraId="2596A0AB" w14:textId="77777777" w:rsidR="00B6371D" w:rsidRPr="006F58AB" w:rsidRDefault="00B6371D" w:rsidP="00B6371D">
      <w:pPr>
        <w:rPr>
          <w:sz w:val="18"/>
        </w:rPr>
      </w:pPr>
    </w:p>
    <w:p w14:paraId="1E9E8AFB" w14:textId="77777777" w:rsidR="00B6371D" w:rsidRPr="006F58AB" w:rsidRDefault="00B6371D" w:rsidP="00B6371D">
      <w:pPr>
        <w:rPr>
          <w:b/>
          <w:sz w:val="18"/>
        </w:rPr>
      </w:pPr>
      <w:r w:rsidRPr="006F58AB">
        <w:rPr>
          <w:b/>
          <w:sz w:val="18"/>
        </w:rPr>
        <w:t>3.d Kommunale udpegninger</w:t>
      </w:r>
    </w:p>
    <w:p w14:paraId="434674E8" w14:textId="116EDF93" w:rsidR="00B6371D" w:rsidRPr="006F58AB" w:rsidRDefault="00B6371D" w:rsidP="00B6371D">
      <w:pPr>
        <w:rPr>
          <w:sz w:val="18"/>
        </w:rPr>
      </w:pPr>
      <w:r w:rsidRPr="006F58AB">
        <w:rPr>
          <w:sz w:val="18"/>
        </w:rPr>
        <w:t xml:space="preserve">Ejendommen ligger indenfor følgende specifikke kommunale udpegninger. Jf. kommuneplanen for </w:t>
      </w:r>
      <w:r w:rsidR="007A2FBF" w:rsidRPr="006F58AB">
        <w:rPr>
          <w:sz w:val="18"/>
        </w:rPr>
        <w:t>Ålborg Kommune.</w:t>
      </w:r>
    </w:p>
    <w:p w14:paraId="00FFCB31" w14:textId="77777777" w:rsidR="00B6371D" w:rsidRPr="006F58AB" w:rsidRDefault="00B6371D" w:rsidP="00B6371D">
      <w:pPr>
        <w:rPr>
          <w:sz w:val="18"/>
        </w:rPr>
      </w:pPr>
    </w:p>
    <w:p w14:paraId="4B80265B" w14:textId="0EA13D28" w:rsidR="00B6371D" w:rsidRPr="006F58AB" w:rsidRDefault="00C26A2F" w:rsidP="00C26A2F">
      <w:pPr>
        <w:pStyle w:val="Listeafsnit"/>
        <w:numPr>
          <w:ilvl w:val="0"/>
          <w:numId w:val="17"/>
        </w:numPr>
        <w:rPr>
          <w:sz w:val="18"/>
        </w:rPr>
      </w:pPr>
      <w:r w:rsidRPr="006F58AB">
        <w:rPr>
          <w:b/>
          <w:bCs/>
          <w:sz w:val="18"/>
        </w:rPr>
        <w:t>5.9.L2</w:t>
      </w:r>
      <w:r w:rsidRPr="006F58AB">
        <w:rPr>
          <w:sz w:val="18"/>
        </w:rPr>
        <w:t xml:space="preserve"> Blandet bolig og erhverv omkring Ajstrup</w:t>
      </w:r>
    </w:p>
    <w:p w14:paraId="5AB3E725" w14:textId="77777777" w:rsidR="00C26A2F" w:rsidRPr="006F58AB" w:rsidRDefault="00C26A2F" w:rsidP="00C26A2F">
      <w:pPr>
        <w:pStyle w:val="Listeafsnit"/>
        <w:rPr>
          <w:sz w:val="18"/>
        </w:rPr>
      </w:pPr>
    </w:p>
    <w:p w14:paraId="6EC08643" w14:textId="234B14DC" w:rsidR="00CF3642" w:rsidRPr="006F58AB" w:rsidRDefault="00CF3642" w:rsidP="00B6371D">
      <w:pPr>
        <w:rPr>
          <w:sz w:val="18"/>
        </w:rPr>
      </w:pPr>
      <w:r w:rsidRPr="006F58AB">
        <w:rPr>
          <w:sz w:val="18"/>
        </w:rPr>
        <w:t>Retningslinjerne omkring kommuneplanrammerne omhandler primært anvendelsen af bebyggelse, samt retningslinjer for opførsel af ny bebyggelse.</w:t>
      </w:r>
    </w:p>
    <w:p w14:paraId="126C001C" w14:textId="544CF0E3" w:rsidR="00CF3642" w:rsidRPr="006F58AB" w:rsidRDefault="00CF3642" w:rsidP="00B6371D">
      <w:pPr>
        <w:rPr>
          <w:sz w:val="18"/>
        </w:rPr>
      </w:pPr>
    </w:p>
    <w:p w14:paraId="26C20F94" w14:textId="21AFDAAF" w:rsidR="00CF3642" w:rsidRPr="006F58AB" w:rsidRDefault="00CF3642" w:rsidP="00B6371D">
      <w:pPr>
        <w:rPr>
          <w:sz w:val="18"/>
        </w:rPr>
      </w:pPr>
      <w:r w:rsidRPr="006F58AB">
        <w:rPr>
          <w:sz w:val="18"/>
        </w:rPr>
        <w:t>Den ansøgte produktionsændring omfatter ingen ændret anvendelse af bebyggelse, og det vurderes derfor at den ansøgte ændring er i tråd med retningslinjerne i kommuneplanen.</w:t>
      </w:r>
    </w:p>
    <w:p w14:paraId="6E7B509B" w14:textId="77777777" w:rsidR="00CF3642" w:rsidRPr="006F58AB" w:rsidRDefault="00CF3642" w:rsidP="00B6371D">
      <w:pPr>
        <w:rPr>
          <w:sz w:val="18"/>
        </w:rPr>
      </w:pPr>
    </w:p>
    <w:p w14:paraId="537248BE" w14:textId="77777777" w:rsidR="00B6371D" w:rsidRPr="006F58AB" w:rsidRDefault="00B6371D" w:rsidP="00B6371D">
      <w:pPr>
        <w:rPr>
          <w:b/>
          <w:sz w:val="18"/>
        </w:rPr>
      </w:pPr>
      <w:r w:rsidRPr="006F58AB">
        <w:rPr>
          <w:b/>
          <w:sz w:val="18"/>
        </w:rPr>
        <w:t>3.e Grundvand</w:t>
      </w:r>
    </w:p>
    <w:p w14:paraId="625D7910" w14:textId="77777777" w:rsidR="00B6371D" w:rsidRPr="006F58AB" w:rsidRDefault="00B6371D" w:rsidP="00B6371D">
      <w:pPr>
        <w:rPr>
          <w:sz w:val="18"/>
        </w:rPr>
      </w:pPr>
      <w:r w:rsidRPr="006F58AB">
        <w:rPr>
          <w:sz w:val="18"/>
        </w:rPr>
        <w:t>Ejendommen inkl. jordtilliggende befinder sig udenfor områder med særlige drikkevandsinteresser, og befinder sig således også udenfor indvindingsoplande for drikkevandsindvinding.</w:t>
      </w:r>
    </w:p>
    <w:p w14:paraId="36FA4510" w14:textId="77777777" w:rsidR="00B6371D" w:rsidRPr="006F58AB" w:rsidRDefault="00B6371D" w:rsidP="00B6371D">
      <w:pPr>
        <w:rPr>
          <w:sz w:val="18"/>
        </w:rPr>
      </w:pPr>
    </w:p>
    <w:p w14:paraId="3A384005" w14:textId="1D1E5CE7" w:rsidR="00B6371D" w:rsidRPr="006F58AB" w:rsidRDefault="00B6371D" w:rsidP="00B6371D">
      <w:pPr>
        <w:rPr>
          <w:sz w:val="18"/>
        </w:rPr>
      </w:pPr>
      <w:r w:rsidRPr="006F58AB">
        <w:rPr>
          <w:sz w:val="18"/>
        </w:rPr>
        <w:t xml:space="preserve">Nærmeste indvindingsopland befinder sig </w:t>
      </w:r>
      <w:r w:rsidR="00FB241F" w:rsidRPr="006F58AB">
        <w:rPr>
          <w:sz w:val="18"/>
        </w:rPr>
        <w:t>460</w:t>
      </w:r>
      <w:r w:rsidRPr="006F58AB">
        <w:rPr>
          <w:sz w:val="18"/>
        </w:rPr>
        <w:t xml:space="preserve"> m syd for ejendommen. </w:t>
      </w:r>
      <w:r w:rsidR="00FB241F" w:rsidRPr="006F58AB">
        <w:rPr>
          <w:sz w:val="18"/>
        </w:rPr>
        <w:t>Nærmeste BNBO befinder sig</w:t>
      </w:r>
      <w:r w:rsidRPr="006F58AB">
        <w:rPr>
          <w:sz w:val="18"/>
        </w:rPr>
        <w:t xml:space="preserve"> imidlertid </w:t>
      </w:r>
      <w:r w:rsidR="00FB241F" w:rsidRPr="006F58AB">
        <w:rPr>
          <w:sz w:val="18"/>
        </w:rPr>
        <w:t>440</w:t>
      </w:r>
      <w:r w:rsidRPr="006F58AB">
        <w:rPr>
          <w:sz w:val="18"/>
        </w:rPr>
        <w:t xml:space="preserve"> m </w:t>
      </w:r>
      <w:r w:rsidR="00FB241F" w:rsidRPr="006F58AB">
        <w:rPr>
          <w:sz w:val="18"/>
        </w:rPr>
        <w:t>nord for ejendommen,</w:t>
      </w:r>
      <w:r w:rsidRPr="006F58AB">
        <w:rPr>
          <w:sz w:val="18"/>
        </w:rPr>
        <w:t xml:space="preserve"> som angivet i figur </w:t>
      </w:r>
      <w:r w:rsidR="00FB241F" w:rsidRPr="006F58AB">
        <w:rPr>
          <w:sz w:val="18"/>
        </w:rPr>
        <w:t>2</w:t>
      </w:r>
      <w:r w:rsidRPr="006F58AB">
        <w:rPr>
          <w:sz w:val="18"/>
        </w:rPr>
        <w:t>.</w:t>
      </w:r>
    </w:p>
    <w:p w14:paraId="1AFCC50E" w14:textId="77777777" w:rsidR="00B6371D" w:rsidRPr="006F58AB" w:rsidRDefault="00B6371D" w:rsidP="00B6371D">
      <w:pPr>
        <w:rPr>
          <w:sz w:val="18"/>
        </w:rPr>
      </w:pPr>
    </w:p>
    <w:p w14:paraId="6E205744" w14:textId="5E77381B" w:rsidR="00B6371D" w:rsidRPr="006F58AB" w:rsidRDefault="00B6371D" w:rsidP="00B6371D">
      <w:pPr>
        <w:rPr>
          <w:sz w:val="18"/>
        </w:rPr>
      </w:pPr>
      <w:r w:rsidRPr="006F58AB">
        <w:rPr>
          <w:sz w:val="18"/>
        </w:rPr>
        <w:t xml:space="preserve">Ejendommen forsynes med offentligt vand fra vandværk. </w:t>
      </w:r>
      <w:r w:rsidR="00D4699F">
        <w:rPr>
          <w:sz w:val="18"/>
        </w:rPr>
        <w:t xml:space="preserve">Der forefindes en markvandingsboring på ejendommen. </w:t>
      </w:r>
      <w:r w:rsidRPr="006F58AB">
        <w:rPr>
          <w:sz w:val="18"/>
        </w:rPr>
        <w:t xml:space="preserve"> </w:t>
      </w:r>
    </w:p>
    <w:p w14:paraId="69C0B9D8" w14:textId="77777777" w:rsidR="00B6371D" w:rsidRPr="006F58AB" w:rsidRDefault="00B6371D" w:rsidP="00B6371D">
      <w:pPr>
        <w:rPr>
          <w:sz w:val="18"/>
        </w:rPr>
      </w:pPr>
    </w:p>
    <w:p w14:paraId="21A69446" w14:textId="77777777" w:rsidR="00B6371D" w:rsidRPr="006F58AB" w:rsidRDefault="00B6371D" w:rsidP="00B6371D">
      <w:pPr>
        <w:rPr>
          <w:sz w:val="18"/>
        </w:rPr>
      </w:pPr>
      <w:r w:rsidRPr="006F58AB">
        <w:rPr>
          <w:sz w:val="18"/>
        </w:rPr>
        <w:t>Al restvand fra husdyrproduktionen, samt vaskevand fra rengøring af staldene, løber i gyllekummerne og videre til ejendommens gyllebeholder.</w:t>
      </w:r>
    </w:p>
    <w:p w14:paraId="0E92FE20" w14:textId="77777777" w:rsidR="00B6371D" w:rsidRPr="006F58AB" w:rsidRDefault="00B6371D" w:rsidP="00B6371D">
      <w:pPr>
        <w:rPr>
          <w:sz w:val="18"/>
        </w:rPr>
      </w:pPr>
    </w:p>
    <w:p w14:paraId="382BCA0C" w14:textId="2587AB7A" w:rsidR="00B6371D" w:rsidRPr="006F58AB" w:rsidRDefault="00FB241F" w:rsidP="00B6371D">
      <w:pPr>
        <w:keepNext/>
      </w:pPr>
      <w:r w:rsidRPr="006F58AB">
        <w:rPr>
          <w:noProof/>
        </w:rPr>
        <w:drawing>
          <wp:inline distT="0" distB="0" distL="0" distR="0" wp14:anchorId="60CA3C10" wp14:editId="49518A9E">
            <wp:extent cx="6120130" cy="370205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702050"/>
                    </a:xfrm>
                    <a:prstGeom prst="rect">
                      <a:avLst/>
                    </a:prstGeom>
                  </pic:spPr>
                </pic:pic>
              </a:graphicData>
            </a:graphic>
          </wp:inline>
        </w:drawing>
      </w:r>
    </w:p>
    <w:p w14:paraId="02F2FF96" w14:textId="7C8A7654" w:rsidR="00B6371D" w:rsidRPr="006F58AB" w:rsidRDefault="00B6371D" w:rsidP="00B6371D">
      <w:pPr>
        <w:pStyle w:val="Billedtekst"/>
      </w:pPr>
      <w:r w:rsidRPr="006F58AB">
        <w:t xml:space="preserve">Figur </w:t>
      </w:r>
      <w:r w:rsidRPr="006F58AB">
        <w:rPr>
          <w:noProof/>
        </w:rPr>
        <w:fldChar w:fldCharType="begin"/>
      </w:r>
      <w:r w:rsidRPr="006F58AB">
        <w:rPr>
          <w:noProof/>
        </w:rPr>
        <w:instrText xml:space="preserve"> SEQ Figur \* ARABIC </w:instrText>
      </w:r>
      <w:r w:rsidRPr="006F58AB">
        <w:rPr>
          <w:noProof/>
        </w:rPr>
        <w:fldChar w:fldCharType="separate"/>
      </w:r>
      <w:r w:rsidR="001E1517" w:rsidRPr="006F58AB">
        <w:rPr>
          <w:noProof/>
        </w:rPr>
        <w:t>2</w:t>
      </w:r>
      <w:r w:rsidRPr="006F58AB">
        <w:rPr>
          <w:noProof/>
        </w:rPr>
        <w:fldChar w:fldCharType="end"/>
      </w:r>
      <w:r w:rsidRPr="006F58AB">
        <w:t xml:space="preserve"> Ejendommens beliggenhed i forhold til nærmeste indvindingsopland, samt nærmeste BNBO</w:t>
      </w:r>
    </w:p>
    <w:p w14:paraId="3F43CD12" w14:textId="77777777" w:rsidR="00B6371D" w:rsidRPr="006F58AB" w:rsidRDefault="00B6371D" w:rsidP="00B6371D">
      <w:pPr>
        <w:rPr>
          <w:sz w:val="18"/>
        </w:rPr>
      </w:pPr>
      <w:r w:rsidRPr="006F58AB">
        <w:rPr>
          <w:sz w:val="18"/>
        </w:rPr>
        <w:lastRenderedPageBreak/>
        <w:t>Der er i beredskabsplanen bilag 4 redegjort for ejendommens beredskab i forhold til udslip fra punktkilder, samt ved transport og pumpning af gylle, samt andre forhold som potentielt vil kunne påvirke grundvandsforhold.</w:t>
      </w:r>
    </w:p>
    <w:p w14:paraId="271F127F" w14:textId="77777777" w:rsidR="00B6371D" w:rsidRPr="006F58AB" w:rsidRDefault="00B6371D" w:rsidP="00B6371D">
      <w:pPr>
        <w:rPr>
          <w:sz w:val="18"/>
        </w:rPr>
      </w:pPr>
    </w:p>
    <w:p w14:paraId="6E154C47" w14:textId="7A2433F1" w:rsidR="00B6371D" w:rsidRPr="006F58AB" w:rsidRDefault="00B6371D" w:rsidP="00B6371D">
      <w:pPr>
        <w:rPr>
          <w:sz w:val="18"/>
        </w:rPr>
      </w:pPr>
      <w:r w:rsidRPr="006F58AB">
        <w:rPr>
          <w:sz w:val="18"/>
        </w:rPr>
        <w:t>Det vurder</w:t>
      </w:r>
      <w:r w:rsidR="006F58AB" w:rsidRPr="006F58AB">
        <w:rPr>
          <w:sz w:val="18"/>
        </w:rPr>
        <w:t>es</w:t>
      </w:r>
      <w:r w:rsidRPr="006F58AB">
        <w:rPr>
          <w:sz w:val="18"/>
        </w:rPr>
        <w:t xml:space="preserve"> at den planlagte produktionsændring ikke vil påvirke grundvands-eller drikkevandsinteresser, da ejendommen er beliggende udenfor områder med særlige drikkevandsinteresser, og da der i forbindelse med ansøgningen ikke foretages bygningsmæssige ændringer eller ændringer af staldindretning.</w:t>
      </w:r>
    </w:p>
    <w:p w14:paraId="421C3E32" w14:textId="77777777" w:rsidR="00B6371D" w:rsidRPr="006F58AB" w:rsidRDefault="00B6371D" w:rsidP="00B6371D">
      <w:pPr>
        <w:rPr>
          <w:sz w:val="18"/>
        </w:rPr>
      </w:pPr>
    </w:p>
    <w:p w14:paraId="0505989C" w14:textId="164AC6CF" w:rsidR="00B6371D" w:rsidRPr="006F58AB" w:rsidRDefault="00B6371D" w:rsidP="00B6371D">
      <w:pPr>
        <w:rPr>
          <w:sz w:val="18"/>
        </w:rPr>
      </w:pPr>
      <w:r w:rsidRPr="006F58AB">
        <w:rPr>
          <w:sz w:val="18"/>
        </w:rPr>
        <w:t>Ligeledes vurdere</w:t>
      </w:r>
      <w:r w:rsidR="006F58AB" w:rsidRPr="006F58AB">
        <w:rPr>
          <w:sz w:val="18"/>
        </w:rPr>
        <w:t>s</w:t>
      </w:r>
      <w:r w:rsidRPr="006F58AB">
        <w:rPr>
          <w:sz w:val="18"/>
        </w:rPr>
        <w:t xml:space="preserve"> </w:t>
      </w:r>
      <w:r w:rsidR="006F58AB" w:rsidRPr="006F58AB">
        <w:rPr>
          <w:sz w:val="18"/>
        </w:rPr>
        <w:t>det</w:t>
      </w:r>
      <w:r w:rsidRPr="006F58AB">
        <w:rPr>
          <w:sz w:val="18"/>
        </w:rPr>
        <w:t xml:space="preserve"> at der på ejendommen ikke er en specifik øget risiko for udslip fra punktkilder. Ansøger vurderer at ejendommens beredskabsplan tager hånd om hvilke aktioner der skal tages i forbindelser med mindre uheld eller udslip.</w:t>
      </w:r>
    </w:p>
    <w:p w14:paraId="42BC464E" w14:textId="77777777" w:rsidR="00B6371D" w:rsidRPr="006F58AB" w:rsidRDefault="00B6371D" w:rsidP="00B6371D">
      <w:pPr>
        <w:rPr>
          <w:sz w:val="18"/>
        </w:rPr>
      </w:pPr>
    </w:p>
    <w:p w14:paraId="4BE1E990" w14:textId="77777777" w:rsidR="00B6371D" w:rsidRPr="006F58AB" w:rsidRDefault="00B6371D" w:rsidP="00B6371D">
      <w:pPr>
        <w:rPr>
          <w:b/>
          <w:sz w:val="18"/>
        </w:rPr>
      </w:pPr>
      <w:r w:rsidRPr="006F58AB">
        <w:rPr>
          <w:b/>
          <w:sz w:val="18"/>
        </w:rPr>
        <w:t>3.f Overfladevand</w:t>
      </w:r>
    </w:p>
    <w:p w14:paraId="34CA213D" w14:textId="77777777" w:rsidR="00B6371D" w:rsidRPr="006F58AB" w:rsidRDefault="00B6371D" w:rsidP="00B6371D">
      <w:pPr>
        <w:rPr>
          <w:sz w:val="18"/>
        </w:rPr>
      </w:pPr>
      <w:r w:rsidRPr="006F58AB">
        <w:rPr>
          <w:sz w:val="18"/>
        </w:rPr>
        <w:t xml:space="preserve">Tagvand fra staldbygningen samt de øvrige bygninger på ejendommen ledes via tagrender til infiltration i grunden. </w:t>
      </w:r>
    </w:p>
    <w:p w14:paraId="4969F887" w14:textId="77777777" w:rsidR="00B6371D" w:rsidRPr="006F58AB" w:rsidRDefault="00B6371D" w:rsidP="00B6371D">
      <w:pPr>
        <w:rPr>
          <w:sz w:val="18"/>
        </w:rPr>
      </w:pPr>
    </w:p>
    <w:p w14:paraId="017024F2" w14:textId="3FB99EFF" w:rsidR="00B6371D" w:rsidRPr="006F58AB" w:rsidRDefault="006F58AB" w:rsidP="00B6371D">
      <w:pPr>
        <w:rPr>
          <w:sz w:val="18"/>
        </w:rPr>
      </w:pPr>
      <w:r w:rsidRPr="006F58AB">
        <w:rPr>
          <w:sz w:val="18"/>
        </w:rPr>
        <w:t xml:space="preserve">Det vurderes </w:t>
      </w:r>
      <w:r w:rsidR="00B6371D" w:rsidRPr="006F58AB">
        <w:rPr>
          <w:sz w:val="18"/>
        </w:rPr>
        <w:t xml:space="preserve">at udledningen af tagvand til overfladen er uændret som følge af den ansøgte </w:t>
      </w:r>
      <w:r w:rsidRPr="006F58AB">
        <w:rPr>
          <w:sz w:val="18"/>
        </w:rPr>
        <w:t>ændring af produktionen</w:t>
      </w:r>
      <w:r w:rsidR="00B6371D" w:rsidRPr="006F58AB">
        <w:rPr>
          <w:sz w:val="18"/>
        </w:rPr>
        <w:t>.</w:t>
      </w:r>
    </w:p>
    <w:p w14:paraId="4645F97B" w14:textId="77777777" w:rsidR="00B6371D" w:rsidRPr="006F58AB" w:rsidRDefault="00B6371D" w:rsidP="00B6371D">
      <w:pPr>
        <w:rPr>
          <w:b/>
          <w:sz w:val="18"/>
        </w:rPr>
      </w:pPr>
    </w:p>
    <w:p w14:paraId="0580CBEA" w14:textId="77777777" w:rsidR="00B6371D" w:rsidRPr="00D621F3" w:rsidRDefault="00B6371D" w:rsidP="00B6371D">
      <w:pPr>
        <w:rPr>
          <w:sz w:val="18"/>
          <w:szCs w:val="18"/>
        </w:rPr>
      </w:pPr>
      <w:r w:rsidRPr="00D621F3">
        <w:rPr>
          <w:b/>
          <w:sz w:val="18"/>
        </w:rPr>
        <w:t>3.g Generelle afstandskrav</w:t>
      </w:r>
      <w:r w:rsidRPr="00D621F3">
        <w:rPr>
          <w:b/>
          <w:sz w:val="18"/>
        </w:rPr>
        <w:br/>
      </w:r>
      <w:r w:rsidRPr="00D621F3">
        <w:rPr>
          <w:sz w:val="18"/>
          <w:szCs w:val="22"/>
        </w:rPr>
        <w:t>Jf. ud</w:t>
      </w:r>
      <w:r w:rsidRPr="00D621F3">
        <w:rPr>
          <w:sz w:val="18"/>
          <w:szCs w:val="18"/>
        </w:rPr>
        <w:t>pegninger og beregninger i it-ansøgningen er der i nedenstående redegjort for afstandskrav i henhold til §§6-8 i Lov om miljøgodkendelse m.v. af husdyrbrug. Alle afstande er angivet som afstand til nærmeste staldbygning, eller gødningsopbevaringsanlæg som beregnet i it-ansøgningen.</w:t>
      </w:r>
    </w:p>
    <w:p w14:paraId="391B81FC" w14:textId="77777777" w:rsidR="00B6371D" w:rsidRPr="00D621F3" w:rsidRDefault="00B6371D" w:rsidP="00B6371D">
      <w:pPr>
        <w:rPr>
          <w:sz w:val="18"/>
          <w:szCs w:val="18"/>
        </w:rPr>
      </w:pPr>
    </w:p>
    <w:p w14:paraId="6F56804D" w14:textId="57DAF934" w:rsidR="00B6371D" w:rsidRPr="00D621F3" w:rsidRDefault="00B6371D" w:rsidP="00B6371D">
      <w:pPr>
        <w:pStyle w:val="Billedtekst"/>
        <w:keepNext/>
      </w:pPr>
      <w:r w:rsidRPr="00D621F3">
        <w:t xml:space="preserve">Tabel </w:t>
      </w:r>
      <w:r w:rsidRPr="00D621F3">
        <w:rPr>
          <w:noProof/>
        </w:rPr>
        <w:fldChar w:fldCharType="begin"/>
      </w:r>
      <w:r w:rsidRPr="00D621F3">
        <w:rPr>
          <w:noProof/>
        </w:rPr>
        <w:instrText xml:space="preserve"> SEQ Tabel \* ARABIC </w:instrText>
      </w:r>
      <w:r w:rsidRPr="00D621F3">
        <w:rPr>
          <w:noProof/>
        </w:rPr>
        <w:fldChar w:fldCharType="separate"/>
      </w:r>
      <w:r w:rsidR="000151D5">
        <w:rPr>
          <w:noProof/>
        </w:rPr>
        <w:t>2</w:t>
      </w:r>
      <w:r w:rsidRPr="00D621F3">
        <w:rPr>
          <w:noProof/>
        </w:rPr>
        <w:fldChar w:fldCharType="end"/>
      </w:r>
      <w:r w:rsidRPr="00D621F3">
        <w:t xml:space="preserve"> Oversigt generelle afstandskrav</w:t>
      </w:r>
    </w:p>
    <w:tbl>
      <w:tblPr>
        <w:tblW w:w="8789" w:type="dxa"/>
        <w:tblLayout w:type="fixed"/>
        <w:tblLook w:val="0000" w:firstRow="0" w:lastRow="0" w:firstColumn="0" w:lastColumn="0" w:noHBand="0" w:noVBand="0"/>
      </w:tblPr>
      <w:tblGrid>
        <w:gridCol w:w="3402"/>
        <w:gridCol w:w="2127"/>
        <w:gridCol w:w="3260"/>
      </w:tblGrid>
      <w:tr w:rsidR="00B6371D" w:rsidRPr="00D621F3" w14:paraId="10F4EE91" w14:textId="77777777" w:rsidTr="00B6371D">
        <w:trPr>
          <w:trHeight w:val="379"/>
        </w:trPr>
        <w:tc>
          <w:tcPr>
            <w:tcW w:w="3402" w:type="dxa"/>
          </w:tcPr>
          <w:p w14:paraId="64850F6B" w14:textId="77777777" w:rsidR="00B6371D" w:rsidRPr="00D621F3" w:rsidRDefault="00B6371D" w:rsidP="00B6371D">
            <w:pPr>
              <w:spacing w:after="100" w:afterAutospacing="1"/>
              <w:ind w:right="-2"/>
              <w:rPr>
                <w:b/>
                <w:sz w:val="18"/>
              </w:rPr>
            </w:pPr>
            <w:r w:rsidRPr="00D621F3">
              <w:rPr>
                <w:b/>
                <w:sz w:val="18"/>
              </w:rPr>
              <w:t>Afstand fra staldbygning til:</w:t>
            </w:r>
          </w:p>
        </w:tc>
        <w:tc>
          <w:tcPr>
            <w:tcW w:w="2127" w:type="dxa"/>
          </w:tcPr>
          <w:p w14:paraId="5FAD690A" w14:textId="77777777" w:rsidR="00B6371D" w:rsidRPr="00D621F3" w:rsidRDefault="00B6371D" w:rsidP="00B6371D">
            <w:pPr>
              <w:spacing w:after="100" w:afterAutospacing="1"/>
              <w:rPr>
                <w:b/>
                <w:sz w:val="18"/>
              </w:rPr>
            </w:pPr>
            <w:r w:rsidRPr="00D621F3">
              <w:rPr>
                <w:b/>
                <w:sz w:val="18"/>
              </w:rPr>
              <w:t>Afstand, m</w:t>
            </w:r>
          </w:p>
        </w:tc>
        <w:tc>
          <w:tcPr>
            <w:tcW w:w="3260" w:type="dxa"/>
          </w:tcPr>
          <w:p w14:paraId="1AA3976D" w14:textId="77777777" w:rsidR="00B6371D" w:rsidRPr="00D621F3" w:rsidRDefault="00B6371D" w:rsidP="00B6371D">
            <w:pPr>
              <w:spacing w:after="100" w:afterAutospacing="1"/>
              <w:rPr>
                <w:b/>
                <w:sz w:val="18"/>
              </w:rPr>
            </w:pPr>
            <w:r w:rsidRPr="00D621F3">
              <w:rPr>
                <w:b/>
                <w:sz w:val="18"/>
              </w:rPr>
              <w:t>Krav ifølge Husdyrloven</w:t>
            </w:r>
          </w:p>
        </w:tc>
      </w:tr>
      <w:tr w:rsidR="00B6371D" w:rsidRPr="00D621F3" w14:paraId="73DBEEDE" w14:textId="77777777" w:rsidTr="00B6371D">
        <w:trPr>
          <w:trHeight w:val="187"/>
        </w:trPr>
        <w:tc>
          <w:tcPr>
            <w:tcW w:w="3402" w:type="dxa"/>
          </w:tcPr>
          <w:p w14:paraId="1F70EC79" w14:textId="77777777" w:rsidR="00B6371D" w:rsidRPr="00D621F3" w:rsidRDefault="00B6371D" w:rsidP="00B6371D">
            <w:pPr>
              <w:spacing w:after="100" w:afterAutospacing="1"/>
              <w:rPr>
                <w:sz w:val="18"/>
              </w:rPr>
            </w:pPr>
            <w:r w:rsidRPr="00D621F3">
              <w:rPr>
                <w:sz w:val="18"/>
              </w:rPr>
              <w:t>Byzone eller sommerhusområde</w:t>
            </w:r>
          </w:p>
        </w:tc>
        <w:tc>
          <w:tcPr>
            <w:tcW w:w="2127" w:type="dxa"/>
          </w:tcPr>
          <w:p w14:paraId="4A2C8F7C" w14:textId="77777777" w:rsidR="00B6371D" w:rsidRPr="00D621F3" w:rsidRDefault="00B6371D" w:rsidP="00B6371D">
            <w:pPr>
              <w:spacing w:after="100" w:afterAutospacing="1"/>
              <w:jc w:val="center"/>
              <w:rPr>
                <w:sz w:val="18"/>
              </w:rPr>
            </w:pPr>
            <w:r w:rsidRPr="00D621F3">
              <w:rPr>
                <w:sz w:val="18"/>
              </w:rPr>
              <w:t>&gt;500</w:t>
            </w:r>
          </w:p>
        </w:tc>
        <w:tc>
          <w:tcPr>
            <w:tcW w:w="3260" w:type="dxa"/>
          </w:tcPr>
          <w:p w14:paraId="2A89645C" w14:textId="77777777" w:rsidR="00B6371D" w:rsidRPr="00D621F3" w:rsidRDefault="00B6371D" w:rsidP="00B6371D">
            <w:pPr>
              <w:spacing w:after="100" w:afterAutospacing="1"/>
              <w:jc w:val="center"/>
              <w:rPr>
                <w:sz w:val="18"/>
              </w:rPr>
            </w:pPr>
            <w:r w:rsidRPr="00D621F3">
              <w:rPr>
                <w:sz w:val="18"/>
              </w:rPr>
              <w:t>50 m</w:t>
            </w:r>
          </w:p>
        </w:tc>
      </w:tr>
      <w:tr w:rsidR="00B6371D" w:rsidRPr="00D621F3" w14:paraId="7F73BBD9" w14:textId="77777777" w:rsidTr="00B6371D">
        <w:trPr>
          <w:trHeight w:val="187"/>
        </w:trPr>
        <w:tc>
          <w:tcPr>
            <w:tcW w:w="3402" w:type="dxa"/>
          </w:tcPr>
          <w:p w14:paraId="5767A57F" w14:textId="77777777" w:rsidR="00B6371D" w:rsidRPr="00D621F3" w:rsidRDefault="00B6371D" w:rsidP="00B6371D">
            <w:pPr>
              <w:spacing w:after="100" w:afterAutospacing="1"/>
              <w:rPr>
                <w:sz w:val="18"/>
              </w:rPr>
            </w:pPr>
            <w:r w:rsidRPr="00D621F3">
              <w:rPr>
                <w:sz w:val="18"/>
              </w:rPr>
              <w:t>Lokalplan i landzone</w:t>
            </w:r>
          </w:p>
        </w:tc>
        <w:tc>
          <w:tcPr>
            <w:tcW w:w="2127" w:type="dxa"/>
          </w:tcPr>
          <w:p w14:paraId="3E44D3E0" w14:textId="476DD5F3" w:rsidR="00B6371D" w:rsidRPr="00D621F3" w:rsidRDefault="00D621F3" w:rsidP="00B6371D">
            <w:pPr>
              <w:spacing w:after="100" w:afterAutospacing="1"/>
              <w:jc w:val="center"/>
              <w:rPr>
                <w:sz w:val="18"/>
              </w:rPr>
            </w:pPr>
            <w:r w:rsidRPr="00D621F3">
              <w:rPr>
                <w:sz w:val="18"/>
              </w:rPr>
              <w:t>0*</w:t>
            </w:r>
          </w:p>
        </w:tc>
        <w:tc>
          <w:tcPr>
            <w:tcW w:w="3260" w:type="dxa"/>
          </w:tcPr>
          <w:p w14:paraId="718110F0" w14:textId="77777777" w:rsidR="00B6371D" w:rsidRPr="00D621F3" w:rsidRDefault="00B6371D" w:rsidP="00B6371D">
            <w:pPr>
              <w:spacing w:after="100" w:afterAutospacing="1"/>
              <w:jc w:val="center"/>
              <w:rPr>
                <w:sz w:val="18"/>
              </w:rPr>
            </w:pPr>
            <w:r w:rsidRPr="00D621F3">
              <w:rPr>
                <w:sz w:val="18"/>
              </w:rPr>
              <w:t>50 m</w:t>
            </w:r>
          </w:p>
        </w:tc>
      </w:tr>
      <w:tr w:rsidR="00B6371D" w:rsidRPr="00D621F3" w14:paraId="36647E9C" w14:textId="77777777" w:rsidTr="00B6371D">
        <w:trPr>
          <w:trHeight w:val="187"/>
        </w:trPr>
        <w:tc>
          <w:tcPr>
            <w:tcW w:w="3402" w:type="dxa"/>
          </w:tcPr>
          <w:p w14:paraId="15FA6CFE" w14:textId="77777777" w:rsidR="00B6371D" w:rsidRPr="00D621F3" w:rsidRDefault="00B6371D" w:rsidP="00B6371D">
            <w:pPr>
              <w:spacing w:after="100" w:afterAutospacing="1"/>
              <w:rPr>
                <w:sz w:val="18"/>
              </w:rPr>
            </w:pPr>
            <w:r w:rsidRPr="00D621F3">
              <w:rPr>
                <w:sz w:val="18"/>
              </w:rPr>
              <w:t>Nabobeboelse</w:t>
            </w:r>
          </w:p>
        </w:tc>
        <w:tc>
          <w:tcPr>
            <w:tcW w:w="2127" w:type="dxa"/>
          </w:tcPr>
          <w:p w14:paraId="43341B2C" w14:textId="6749384B" w:rsidR="00B6371D" w:rsidRPr="00D621F3" w:rsidRDefault="00D621F3" w:rsidP="00B6371D">
            <w:pPr>
              <w:spacing w:after="100" w:afterAutospacing="1"/>
              <w:jc w:val="center"/>
              <w:rPr>
                <w:sz w:val="18"/>
              </w:rPr>
            </w:pPr>
            <w:r w:rsidRPr="00D621F3">
              <w:rPr>
                <w:sz w:val="18"/>
              </w:rPr>
              <w:t>103</w:t>
            </w:r>
          </w:p>
        </w:tc>
        <w:tc>
          <w:tcPr>
            <w:tcW w:w="3260" w:type="dxa"/>
          </w:tcPr>
          <w:p w14:paraId="41034B17" w14:textId="77777777" w:rsidR="00B6371D" w:rsidRPr="00D621F3" w:rsidRDefault="00B6371D" w:rsidP="00B6371D">
            <w:pPr>
              <w:spacing w:after="100" w:afterAutospacing="1"/>
              <w:jc w:val="center"/>
              <w:rPr>
                <w:sz w:val="18"/>
              </w:rPr>
            </w:pPr>
            <w:r w:rsidRPr="00D621F3">
              <w:rPr>
                <w:sz w:val="18"/>
              </w:rPr>
              <w:t>50 m</w:t>
            </w:r>
          </w:p>
        </w:tc>
      </w:tr>
      <w:tr w:rsidR="00B6371D" w:rsidRPr="00D621F3" w14:paraId="521DBA87" w14:textId="77777777" w:rsidTr="00B6371D">
        <w:trPr>
          <w:trHeight w:val="187"/>
        </w:trPr>
        <w:tc>
          <w:tcPr>
            <w:tcW w:w="3402" w:type="dxa"/>
          </w:tcPr>
          <w:p w14:paraId="4859E490" w14:textId="77777777" w:rsidR="00B6371D" w:rsidRPr="00D621F3" w:rsidRDefault="00B6371D" w:rsidP="00B6371D">
            <w:pPr>
              <w:spacing w:after="100" w:afterAutospacing="1"/>
              <w:rPr>
                <w:sz w:val="18"/>
              </w:rPr>
            </w:pPr>
            <w:r w:rsidRPr="00D621F3">
              <w:rPr>
                <w:sz w:val="18"/>
              </w:rPr>
              <w:t>Habitatområde (Kat 1 natur)</w:t>
            </w:r>
          </w:p>
        </w:tc>
        <w:tc>
          <w:tcPr>
            <w:tcW w:w="2127" w:type="dxa"/>
          </w:tcPr>
          <w:p w14:paraId="3BA24380" w14:textId="787C2937" w:rsidR="00B6371D" w:rsidRPr="00D621F3" w:rsidRDefault="00D621F3" w:rsidP="00B6371D">
            <w:pPr>
              <w:spacing w:after="100" w:afterAutospacing="1"/>
              <w:jc w:val="center"/>
              <w:rPr>
                <w:sz w:val="18"/>
              </w:rPr>
            </w:pPr>
            <w:r w:rsidRPr="00D621F3">
              <w:rPr>
                <w:sz w:val="18"/>
              </w:rPr>
              <w:t>&gt;</w:t>
            </w:r>
            <w:r w:rsidR="00B6371D" w:rsidRPr="00D621F3">
              <w:rPr>
                <w:sz w:val="18"/>
              </w:rPr>
              <w:t>500</w:t>
            </w:r>
          </w:p>
        </w:tc>
        <w:tc>
          <w:tcPr>
            <w:tcW w:w="3260" w:type="dxa"/>
          </w:tcPr>
          <w:p w14:paraId="5B046183" w14:textId="77777777" w:rsidR="00B6371D" w:rsidRPr="00D621F3" w:rsidRDefault="00B6371D" w:rsidP="00B6371D">
            <w:pPr>
              <w:spacing w:after="100" w:afterAutospacing="1"/>
              <w:jc w:val="center"/>
              <w:rPr>
                <w:sz w:val="18"/>
              </w:rPr>
            </w:pPr>
            <w:r w:rsidRPr="00D621F3">
              <w:rPr>
                <w:sz w:val="18"/>
              </w:rPr>
              <w:t>10 m</w:t>
            </w:r>
          </w:p>
        </w:tc>
      </w:tr>
      <w:tr w:rsidR="00B6371D" w:rsidRPr="00D621F3" w14:paraId="6E23B0D5" w14:textId="77777777" w:rsidTr="00B6371D">
        <w:trPr>
          <w:trHeight w:val="187"/>
        </w:trPr>
        <w:tc>
          <w:tcPr>
            <w:tcW w:w="3402" w:type="dxa"/>
          </w:tcPr>
          <w:p w14:paraId="5989A203" w14:textId="77777777" w:rsidR="00B6371D" w:rsidRPr="00D621F3" w:rsidRDefault="00B6371D" w:rsidP="00B6371D">
            <w:pPr>
              <w:spacing w:after="100" w:afterAutospacing="1"/>
              <w:rPr>
                <w:sz w:val="18"/>
              </w:rPr>
            </w:pPr>
            <w:r w:rsidRPr="00D621F3">
              <w:rPr>
                <w:sz w:val="18"/>
              </w:rPr>
              <w:t>Kat 2 natur</w:t>
            </w:r>
          </w:p>
        </w:tc>
        <w:tc>
          <w:tcPr>
            <w:tcW w:w="2127" w:type="dxa"/>
          </w:tcPr>
          <w:p w14:paraId="1019262F" w14:textId="77777777" w:rsidR="00B6371D" w:rsidRPr="00D621F3" w:rsidRDefault="00B6371D" w:rsidP="00B6371D">
            <w:pPr>
              <w:spacing w:after="100" w:afterAutospacing="1"/>
              <w:jc w:val="center"/>
              <w:rPr>
                <w:sz w:val="18"/>
              </w:rPr>
            </w:pPr>
            <w:r w:rsidRPr="00D621F3">
              <w:rPr>
                <w:sz w:val="18"/>
              </w:rPr>
              <w:t>&gt;500</w:t>
            </w:r>
          </w:p>
        </w:tc>
        <w:tc>
          <w:tcPr>
            <w:tcW w:w="3260" w:type="dxa"/>
          </w:tcPr>
          <w:p w14:paraId="2FDA8B6D" w14:textId="77777777" w:rsidR="00B6371D" w:rsidRPr="00D621F3" w:rsidRDefault="00B6371D" w:rsidP="00B6371D">
            <w:pPr>
              <w:spacing w:after="100" w:afterAutospacing="1"/>
              <w:jc w:val="center"/>
              <w:rPr>
                <w:sz w:val="18"/>
              </w:rPr>
            </w:pPr>
            <w:r w:rsidRPr="00D621F3">
              <w:rPr>
                <w:sz w:val="18"/>
              </w:rPr>
              <w:t>10 m</w:t>
            </w:r>
          </w:p>
        </w:tc>
      </w:tr>
      <w:tr w:rsidR="00B6371D" w:rsidRPr="00D621F3" w14:paraId="1D4C87BA" w14:textId="77777777" w:rsidTr="00B6371D">
        <w:trPr>
          <w:trHeight w:val="187"/>
        </w:trPr>
        <w:tc>
          <w:tcPr>
            <w:tcW w:w="3402" w:type="dxa"/>
          </w:tcPr>
          <w:p w14:paraId="6A43CC38" w14:textId="77777777" w:rsidR="00B6371D" w:rsidRPr="00D621F3" w:rsidRDefault="00B6371D" w:rsidP="00B6371D">
            <w:pPr>
              <w:spacing w:after="100" w:afterAutospacing="1"/>
              <w:rPr>
                <w:sz w:val="18"/>
              </w:rPr>
            </w:pPr>
            <w:r w:rsidRPr="00D621F3">
              <w:rPr>
                <w:sz w:val="18"/>
              </w:rPr>
              <w:t>Enkelt vandindvinding</w:t>
            </w:r>
          </w:p>
        </w:tc>
        <w:tc>
          <w:tcPr>
            <w:tcW w:w="2127" w:type="dxa"/>
          </w:tcPr>
          <w:p w14:paraId="45FE6F76" w14:textId="295297D1" w:rsidR="00B6371D" w:rsidRPr="00D621F3" w:rsidRDefault="00D621F3" w:rsidP="00B6371D">
            <w:pPr>
              <w:spacing w:after="100" w:afterAutospacing="1"/>
              <w:jc w:val="center"/>
              <w:rPr>
                <w:sz w:val="18"/>
              </w:rPr>
            </w:pPr>
            <w:r w:rsidRPr="00D621F3">
              <w:rPr>
                <w:sz w:val="18"/>
              </w:rPr>
              <w:t>43</w:t>
            </w:r>
            <w:r w:rsidR="00B6371D" w:rsidRPr="00D621F3">
              <w:rPr>
                <w:sz w:val="18"/>
              </w:rPr>
              <w:t xml:space="preserve"> </w:t>
            </w:r>
          </w:p>
        </w:tc>
        <w:tc>
          <w:tcPr>
            <w:tcW w:w="3260" w:type="dxa"/>
          </w:tcPr>
          <w:p w14:paraId="4D06EA04" w14:textId="77777777" w:rsidR="00B6371D" w:rsidRPr="00D621F3" w:rsidRDefault="00B6371D" w:rsidP="00B6371D">
            <w:pPr>
              <w:spacing w:after="100" w:afterAutospacing="1"/>
              <w:jc w:val="center"/>
              <w:rPr>
                <w:sz w:val="18"/>
              </w:rPr>
            </w:pPr>
            <w:r w:rsidRPr="00D621F3">
              <w:rPr>
                <w:sz w:val="18"/>
              </w:rPr>
              <w:t>25 m</w:t>
            </w:r>
          </w:p>
        </w:tc>
      </w:tr>
      <w:tr w:rsidR="00B6371D" w:rsidRPr="00D621F3" w14:paraId="046032B5" w14:textId="77777777" w:rsidTr="00B6371D">
        <w:tc>
          <w:tcPr>
            <w:tcW w:w="3402" w:type="dxa"/>
          </w:tcPr>
          <w:p w14:paraId="1BFFB01B" w14:textId="77777777" w:rsidR="00B6371D" w:rsidRPr="00D621F3" w:rsidRDefault="00B6371D" w:rsidP="00B6371D">
            <w:pPr>
              <w:spacing w:after="100" w:afterAutospacing="1"/>
              <w:ind w:right="-2"/>
              <w:rPr>
                <w:sz w:val="18"/>
              </w:rPr>
            </w:pPr>
            <w:r w:rsidRPr="00D621F3">
              <w:rPr>
                <w:sz w:val="18"/>
              </w:rPr>
              <w:t>Almene vandforsyningsanlæg</w:t>
            </w:r>
          </w:p>
        </w:tc>
        <w:tc>
          <w:tcPr>
            <w:tcW w:w="2127" w:type="dxa"/>
          </w:tcPr>
          <w:p w14:paraId="3B13C4DD" w14:textId="05F3F6DD" w:rsidR="00B6371D" w:rsidRPr="00D621F3" w:rsidRDefault="00D621F3" w:rsidP="00B6371D">
            <w:pPr>
              <w:spacing w:after="100" w:afterAutospacing="1"/>
              <w:jc w:val="center"/>
              <w:rPr>
                <w:sz w:val="18"/>
              </w:rPr>
            </w:pPr>
            <w:r w:rsidRPr="00D621F3">
              <w:rPr>
                <w:sz w:val="18"/>
              </w:rPr>
              <w:t>377</w:t>
            </w:r>
          </w:p>
        </w:tc>
        <w:tc>
          <w:tcPr>
            <w:tcW w:w="3260" w:type="dxa"/>
          </w:tcPr>
          <w:p w14:paraId="00742FF3" w14:textId="77777777" w:rsidR="00B6371D" w:rsidRPr="00D621F3" w:rsidRDefault="00B6371D" w:rsidP="00B6371D">
            <w:pPr>
              <w:spacing w:after="100" w:afterAutospacing="1"/>
              <w:jc w:val="center"/>
              <w:rPr>
                <w:sz w:val="18"/>
              </w:rPr>
            </w:pPr>
            <w:r w:rsidRPr="00D621F3">
              <w:rPr>
                <w:sz w:val="18"/>
              </w:rPr>
              <w:t>50 m</w:t>
            </w:r>
          </w:p>
        </w:tc>
      </w:tr>
      <w:tr w:rsidR="00B6371D" w:rsidRPr="00D621F3" w14:paraId="3BC7804A" w14:textId="77777777" w:rsidTr="00B6371D">
        <w:tc>
          <w:tcPr>
            <w:tcW w:w="3402" w:type="dxa"/>
          </w:tcPr>
          <w:p w14:paraId="7985EA6C" w14:textId="77777777" w:rsidR="00B6371D" w:rsidRPr="00D621F3" w:rsidRDefault="00B6371D" w:rsidP="00B6371D">
            <w:pPr>
              <w:spacing w:after="100" w:afterAutospacing="1"/>
              <w:ind w:right="-2"/>
              <w:rPr>
                <w:sz w:val="18"/>
              </w:rPr>
            </w:pPr>
            <w:r w:rsidRPr="00D621F3">
              <w:rPr>
                <w:sz w:val="18"/>
              </w:rPr>
              <w:t>Vandløb/sø</w:t>
            </w:r>
          </w:p>
        </w:tc>
        <w:tc>
          <w:tcPr>
            <w:tcW w:w="2127" w:type="dxa"/>
          </w:tcPr>
          <w:p w14:paraId="217F1E11" w14:textId="6079790F" w:rsidR="00B6371D" w:rsidRPr="00D621F3" w:rsidRDefault="00D621F3" w:rsidP="00B6371D">
            <w:pPr>
              <w:spacing w:after="100" w:afterAutospacing="1"/>
              <w:jc w:val="center"/>
              <w:rPr>
                <w:sz w:val="18"/>
              </w:rPr>
            </w:pPr>
            <w:r w:rsidRPr="00D621F3">
              <w:rPr>
                <w:sz w:val="18"/>
              </w:rPr>
              <w:t>104</w:t>
            </w:r>
          </w:p>
        </w:tc>
        <w:tc>
          <w:tcPr>
            <w:tcW w:w="3260" w:type="dxa"/>
          </w:tcPr>
          <w:p w14:paraId="24B12AE6" w14:textId="77777777" w:rsidR="00B6371D" w:rsidRPr="00D621F3" w:rsidRDefault="00B6371D" w:rsidP="00B6371D">
            <w:pPr>
              <w:spacing w:after="100" w:afterAutospacing="1"/>
              <w:jc w:val="center"/>
              <w:rPr>
                <w:sz w:val="18"/>
              </w:rPr>
            </w:pPr>
            <w:r w:rsidRPr="00D621F3">
              <w:rPr>
                <w:sz w:val="18"/>
              </w:rPr>
              <w:t>15 m</w:t>
            </w:r>
          </w:p>
        </w:tc>
      </w:tr>
      <w:tr w:rsidR="00B6371D" w:rsidRPr="00D621F3" w14:paraId="37807FCE" w14:textId="77777777" w:rsidTr="00B6371D">
        <w:tc>
          <w:tcPr>
            <w:tcW w:w="3402" w:type="dxa"/>
          </w:tcPr>
          <w:p w14:paraId="6F915C57" w14:textId="77777777" w:rsidR="00B6371D" w:rsidRPr="00D621F3" w:rsidRDefault="00B6371D" w:rsidP="00B6371D">
            <w:pPr>
              <w:spacing w:after="100" w:afterAutospacing="1"/>
              <w:ind w:right="-2"/>
              <w:rPr>
                <w:sz w:val="18"/>
              </w:rPr>
            </w:pPr>
            <w:r w:rsidRPr="00D621F3">
              <w:rPr>
                <w:sz w:val="18"/>
              </w:rPr>
              <w:t>Offentlig vej</w:t>
            </w:r>
          </w:p>
        </w:tc>
        <w:tc>
          <w:tcPr>
            <w:tcW w:w="2127" w:type="dxa"/>
          </w:tcPr>
          <w:p w14:paraId="36905E0E" w14:textId="683CC9B8" w:rsidR="00B6371D" w:rsidRPr="00D621F3" w:rsidRDefault="00D621F3" w:rsidP="00B6371D">
            <w:pPr>
              <w:spacing w:after="100" w:afterAutospacing="1"/>
              <w:jc w:val="center"/>
              <w:rPr>
                <w:sz w:val="18"/>
              </w:rPr>
            </w:pPr>
            <w:r w:rsidRPr="00D621F3">
              <w:rPr>
                <w:sz w:val="18"/>
              </w:rPr>
              <w:t>28</w:t>
            </w:r>
          </w:p>
        </w:tc>
        <w:tc>
          <w:tcPr>
            <w:tcW w:w="3260" w:type="dxa"/>
          </w:tcPr>
          <w:p w14:paraId="5B752104" w14:textId="77777777" w:rsidR="00B6371D" w:rsidRPr="00D621F3" w:rsidRDefault="00B6371D" w:rsidP="00B6371D">
            <w:pPr>
              <w:spacing w:after="100" w:afterAutospacing="1"/>
              <w:jc w:val="center"/>
              <w:rPr>
                <w:sz w:val="18"/>
              </w:rPr>
            </w:pPr>
            <w:r w:rsidRPr="00D621F3">
              <w:rPr>
                <w:sz w:val="18"/>
              </w:rPr>
              <w:t>15 m</w:t>
            </w:r>
          </w:p>
        </w:tc>
      </w:tr>
      <w:tr w:rsidR="00B6371D" w:rsidRPr="00D621F3" w14:paraId="304C4E50" w14:textId="77777777" w:rsidTr="00B6371D">
        <w:tc>
          <w:tcPr>
            <w:tcW w:w="3402" w:type="dxa"/>
          </w:tcPr>
          <w:p w14:paraId="57B3C425" w14:textId="77777777" w:rsidR="00B6371D" w:rsidRPr="00D621F3" w:rsidRDefault="00B6371D" w:rsidP="00B6371D">
            <w:pPr>
              <w:spacing w:after="100" w:afterAutospacing="1"/>
              <w:ind w:right="-2"/>
              <w:rPr>
                <w:sz w:val="18"/>
              </w:rPr>
            </w:pPr>
            <w:r w:rsidRPr="00D621F3">
              <w:rPr>
                <w:sz w:val="18"/>
              </w:rPr>
              <w:t>Levnedsmiddelvirksomhed</w:t>
            </w:r>
          </w:p>
        </w:tc>
        <w:tc>
          <w:tcPr>
            <w:tcW w:w="2127" w:type="dxa"/>
          </w:tcPr>
          <w:p w14:paraId="2678B621" w14:textId="28B2301A" w:rsidR="00B6371D" w:rsidRPr="00D621F3" w:rsidRDefault="00B6371D" w:rsidP="00B6371D">
            <w:pPr>
              <w:spacing w:after="100" w:afterAutospacing="1"/>
              <w:jc w:val="center"/>
              <w:rPr>
                <w:sz w:val="18"/>
              </w:rPr>
            </w:pPr>
            <w:r w:rsidRPr="00D621F3">
              <w:rPr>
                <w:sz w:val="18"/>
              </w:rPr>
              <w:t>&gt;50</w:t>
            </w:r>
            <w:r w:rsidR="00D621F3" w:rsidRPr="00D621F3">
              <w:rPr>
                <w:sz w:val="18"/>
              </w:rPr>
              <w:t>0</w:t>
            </w:r>
          </w:p>
        </w:tc>
        <w:tc>
          <w:tcPr>
            <w:tcW w:w="3260" w:type="dxa"/>
          </w:tcPr>
          <w:p w14:paraId="7FEFDF09" w14:textId="77777777" w:rsidR="00B6371D" w:rsidRPr="00D621F3" w:rsidRDefault="00B6371D" w:rsidP="00B6371D">
            <w:pPr>
              <w:spacing w:after="100" w:afterAutospacing="1"/>
              <w:jc w:val="center"/>
              <w:rPr>
                <w:sz w:val="18"/>
              </w:rPr>
            </w:pPr>
            <w:r w:rsidRPr="00D621F3">
              <w:rPr>
                <w:sz w:val="18"/>
              </w:rPr>
              <w:t>25 m</w:t>
            </w:r>
          </w:p>
        </w:tc>
      </w:tr>
      <w:tr w:rsidR="00B6371D" w:rsidRPr="00D621F3" w14:paraId="0D5FDBE5" w14:textId="77777777" w:rsidTr="00B6371D">
        <w:tc>
          <w:tcPr>
            <w:tcW w:w="3402" w:type="dxa"/>
          </w:tcPr>
          <w:p w14:paraId="7A651838" w14:textId="77777777" w:rsidR="00B6371D" w:rsidRPr="00D621F3" w:rsidRDefault="00B6371D" w:rsidP="00B6371D">
            <w:pPr>
              <w:spacing w:after="100" w:afterAutospacing="1"/>
              <w:ind w:right="-2"/>
              <w:rPr>
                <w:sz w:val="18"/>
              </w:rPr>
            </w:pPr>
            <w:r w:rsidRPr="00D621F3">
              <w:rPr>
                <w:sz w:val="18"/>
              </w:rPr>
              <w:t>Beboelse på samme ejendom</w:t>
            </w:r>
          </w:p>
        </w:tc>
        <w:tc>
          <w:tcPr>
            <w:tcW w:w="2127" w:type="dxa"/>
          </w:tcPr>
          <w:p w14:paraId="135F0F49" w14:textId="61757994" w:rsidR="00B6371D" w:rsidRPr="00D621F3" w:rsidRDefault="00D621F3" w:rsidP="00B6371D">
            <w:pPr>
              <w:spacing w:after="100" w:afterAutospacing="1"/>
              <w:jc w:val="center"/>
              <w:rPr>
                <w:sz w:val="18"/>
              </w:rPr>
            </w:pPr>
            <w:r w:rsidRPr="00D621F3">
              <w:rPr>
                <w:sz w:val="18"/>
              </w:rPr>
              <w:t>10**</w:t>
            </w:r>
          </w:p>
        </w:tc>
        <w:tc>
          <w:tcPr>
            <w:tcW w:w="3260" w:type="dxa"/>
          </w:tcPr>
          <w:p w14:paraId="40DA2F92" w14:textId="77777777" w:rsidR="00B6371D" w:rsidRPr="00D621F3" w:rsidRDefault="00B6371D" w:rsidP="00B6371D">
            <w:pPr>
              <w:spacing w:after="100" w:afterAutospacing="1"/>
              <w:jc w:val="center"/>
              <w:rPr>
                <w:sz w:val="18"/>
              </w:rPr>
            </w:pPr>
            <w:r w:rsidRPr="00D621F3">
              <w:rPr>
                <w:sz w:val="18"/>
              </w:rPr>
              <w:t>15 m</w:t>
            </w:r>
          </w:p>
        </w:tc>
      </w:tr>
      <w:tr w:rsidR="00B6371D" w:rsidRPr="00D621F3" w14:paraId="337E3C64" w14:textId="77777777" w:rsidTr="00B6371D">
        <w:trPr>
          <w:trHeight w:val="240"/>
        </w:trPr>
        <w:tc>
          <w:tcPr>
            <w:tcW w:w="3402" w:type="dxa"/>
          </w:tcPr>
          <w:p w14:paraId="31838A3A" w14:textId="77777777" w:rsidR="00B6371D" w:rsidRPr="00D621F3" w:rsidRDefault="00B6371D" w:rsidP="00B6371D">
            <w:pPr>
              <w:spacing w:after="100" w:afterAutospacing="1"/>
              <w:ind w:right="-2"/>
              <w:rPr>
                <w:sz w:val="18"/>
              </w:rPr>
            </w:pPr>
            <w:r w:rsidRPr="00D621F3">
              <w:rPr>
                <w:sz w:val="18"/>
              </w:rPr>
              <w:t>Naboskel(Ny GB)</w:t>
            </w:r>
          </w:p>
        </w:tc>
        <w:tc>
          <w:tcPr>
            <w:tcW w:w="2127" w:type="dxa"/>
          </w:tcPr>
          <w:p w14:paraId="1E5AA917" w14:textId="0108BE01" w:rsidR="00B6371D" w:rsidRPr="00D621F3" w:rsidRDefault="00D621F3" w:rsidP="00B6371D">
            <w:pPr>
              <w:spacing w:after="100" w:afterAutospacing="1"/>
              <w:jc w:val="center"/>
              <w:rPr>
                <w:sz w:val="18"/>
              </w:rPr>
            </w:pPr>
            <w:r w:rsidRPr="00D621F3">
              <w:rPr>
                <w:sz w:val="18"/>
              </w:rPr>
              <w:t>37</w:t>
            </w:r>
          </w:p>
        </w:tc>
        <w:tc>
          <w:tcPr>
            <w:tcW w:w="3260" w:type="dxa"/>
          </w:tcPr>
          <w:p w14:paraId="17159EEA" w14:textId="77777777" w:rsidR="00B6371D" w:rsidRPr="00D621F3" w:rsidRDefault="00B6371D" w:rsidP="00B6371D">
            <w:pPr>
              <w:spacing w:after="100" w:afterAutospacing="1"/>
              <w:jc w:val="center"/>
              <w:rPr>
                <w:sz w:val="18"/>
              </w:rPr>
            </w:pPr>
            <w:r w:rsidRPr="00D621F3">
              <w:rPr>
                <w:sz w:val="18"/>
              </w:rPr>
              <w:t>30 m</w:t>
            </w:r>
          </w:p>
        </w:tc>
      </w:tr>
      <w:tr w:rsidR="00B6371D" w:rsidRPr="00D621F3" w14:paraId="4B15F332" w14:textId="77777777" w:rsidTr="00B6371D">
        <w:trPr>
          <w:trHeight w:val="240"/>
        </w:trPr>
        <w:tc>
          <w:tcPr>
            <w:tcW w:w="3402" w:type="dxa"/>
          </w:tcPr>
          <w:p w14:paraId="0CDFA9D0" w14:textId="77777777" w:rsidR="00B6371D" w:rsidRPr="00D621F3" w:rsidRDefault="00B6371D" w:rsidP="00B6371D">
            <w:pPr>
              <w:spacing w:after="100" w:afterAutospacing="1"/>
              <w:ind w:right="-2"/>
              <w:rPr>
                <w:sz w:val="18"/>
              </w:rPr>
            </w:pPr>
          </w:p>
        </w:tc>
        <w:tc>
          <w:tcPr>
            <w:tcW w:w="2127" w:type="dxa"/>
          </w:tcPr>
          <w:p w14:paraId="7B825019" w14:textId="77777777" w:rsidR="00B6371D" w:rsidRPr="00D621F3" w:rsidRDefault="00B6371D" w:rsidP="00B6371D">
            <w:pPr>
              <w:spacing w:after="100" w:afterAutospacing="1"/>
              <w:jc w:val="center"/>
              <w:rPr>
                <w:sz w:val="18"/>
              </w:rPr>
            </w:pPr>
          </w:p>
        </w:tc>
        <w:tc>
          <w:tcPr>
            <w:tcW w:w="3260" w:type="dxa"/>
          </w:tcPr>
          <w:p w14:paraId="5147D07C" w14:textId="77777777" w:rsidR="00B6371D" w:rsidRPr="00D621F3" w:rsidRDefault="00B6371D" w:rsidP="00B6371D">
            <w:pPr>
              <w:spacing w:after="100" w:afterAutospacing="1"/>
              <w:jc w:val="center"/>
              <w:rPr>
                <w:sz w:val="18"/>
              </w:rPr>
            </w:pPr>
          </w:p>
        </w:tc>
      </w:tr>
    </w:tbl>
    <w:p w14:paraId="241FB050" w14:textId="13E2A273" w:rsidR="00B6371D" w:rsidRPr="00D621F3" w:rsidRDefault="00D621F3" w:rsidP="00D621F3">
      <w:pPr>
        <w:rPr>
          <w:sz w:val="18"/>
          <w:szCs w:val="18"/>
        </w:rPr>
      </w:pPr>
      <w:r w:rsidRPr="00D621F3">
        <w:rPr>
          <w:sz w:val="18"/>
          <w:szCs w:val="18"/>
        </w:rPr>
        <w:t>* En del af ejendommens bygninger og stalde samt gyllebeholder befinder sig indenfor lokalplanlagt område. Imidlertid sker der et fald i lugtemission fra produktionen, som følge af introduktionen af hyppig udslusning i staldene og der søges med dette som grundlag for dispensation for afstandskravet.</w:t>
      </w:r>
    </w:p>
    <w:p w14:paraId="0D79826D" w14:textId="77777777" w:rsidR="00D621F3" w:rsidRPr="00D621F3" w:rsidRDefault="00D621F3" w:rsidP="00B6371D">
      <w:pPr>
        <w:rPr>
          <w:sz w:val="18"/>
          <w:szCs w:val="18"/>
        </w:rPr>
      </w:pPr>
    </w:p>
    <w:p w14:paraId="6EBBBD29" w14:textId="72C6043F" w:rsidR="00B6371D" w:rsidRPr="00D621F3" w:rsidRDefault="00D621F3" w:rsidP="00B6371D">
      <w:pPr>
        <w:rPr>
          <w:sz w:val="18"/>
          <w:szCs w:val="18"/>
        </w:rPr>
      </w:pPr>
      <w:r w:rsidRPr="00D621F3">
        <w:rPr>
          <w:sz w:val="18"/>
          <w:szCs w:val="18"/>
        </w:rPr>
        <w:t>*</w:t>
      </w:r>
      <w:r w:rsidR="00B6371D" w:rsidRPr="00D621F3">
        <w:rPr>
          <w:sz w:val="18"/>
          <w:szCs w:val="18"/>
        </w:rPr>
        <w:t>* Afstandskrav til beboelse på samme ejendom er ikke overholdt. Der sker ingen ændringer i den pågældende stald der udløser afstandskravet. Derfor vurderes det som af underordnet betydning at afstandskravet ikke er overholdt.</w:t>
      </w:r>
    </w:p>
    <w:p w14:paraId="3354AE67" w14:textId="77777777" w:rsidR="00B6371D" w:rsidRPr="00D621F3" w:rsidRDefault="00B6371D" w:rsidP="00B6371D">
      <w:pPr>
        <w:rPr>
          <w:sz w:val="18"/>
          <w:szCs w:val="18"/>
        </w:rPr>
      </w:pPr>
    </w:p>
    <w:p w14:paraId="2F5B4452" w14:textId="77777777" w:rsidR="00B6371D" w:rsidRPr="00D621F3" w:rsidRDefault="00B6371D" w:rsidP="00B6371D">
      <w:pPr>
        <w:rPr>
          <w:b/>
          <w:sz w:val="18"/>
          <w:szCs w:val="18"/>
        </w:rPr>
      </w:pPr>
      <w:r w:rsidRPr="00D621F3">
        <w:rPr>
          <w:b/>
          <w:sz w:val="18"/>
          <w:szCs w:val="18"/>
        </w:rPr>
        <w:t>3.h Ammoniak og påvirkning af natur og Natura 2000-områder</w:t>
      </w:r>
    </w:p>
    <w:p w14:paraId="5B58C305" w14:textId="77777777" w:rsidR="00B6371D" w:rsidRPr="00D621F3" w:rsidRDefault="00B6371D" w:rsidP="00B6371D">
      <w:pPr>
        <w:rPr>
          <w:sz w:val="18"/>
          <w:szCs w:val="18"/>
        </w:rPr>
      </w:pPr>
      <w:r w:rsidRPr="00D621F3">
        <w:rPr>
          <w:sz w:val="18"/>
          <w:szCs w:val="22"/>
        </w:rPr>
        <w:t>Se it-ansøgningen på husdyrgodkendelse.dk for udpegning og placering af naturtypekategorier.</w:t>
      </w:r>
      <w:r w:rsidRPr="00D621F3">
        <w:rPr>
          <w:sz w:val="18"/>
          <w:szCs w:val="18"/>
        </w:rPr>
        <w:br/>
      </w:r>
    </w:p>
    <w:p w14:paraId="773E90B9" w14:textId="52D6D07D" w:rsidR="00B6371D" w:rsidRPr="00D621F3" w:rsidRDefault="00B6371D" w:rsidP="00B6371D">
      <w:pPr>
        <w:rPr>
          <w:sz w:val="18"/>
          <w:szCs w:val="18"/>
        </w:rPr>
      </w:pPr>
      <w:r w:rsidRPr="00D621F3">
        <w:rPr>
          <w:sz w:val="18"/>
          <w:szCs w:val="18"/>
        </w:rPr>
        <w:t xml:space="preserve">Der er i denne ansøgning beregnet ammoniakdeposition til </w:t>
      </w:r>
      <w:r w:rsidR="00D621F3" w:rsidRPr="00D621F3">
        <w:rPr>
          <w:sz w:val="18"/>
          <w:szCs w:val="18"/>
        </w:rPr>
        <w:t>3</w:t>
      </w:r>
      <w:r w:rsidRPr="00D621F3">
        <w:rPr>
          <w:sz w:val="18"/>
          <w:szCs w:val="18"/>
        </w:rPr>
        <w:t xml:space="preserve"> naturpunkter, benævnt i tabel 3 som naturpunkt 1-</w:t>
      </w:r>
      <w:r w:rsidR="00D621F3" w:rsidRPr="00D621F3">
        <w:rPr>
          <w:sz w:val="18"/>
          <w:szCs w:val="18"/>
        </w:rPr>
        <w:t>3.</w:t>
      </w:r>
    </w:p>
    <w:p w14:paraId="3642F75A" w14:textId="77777777" w:rsidR="00B6371D" w:rsidRPr="00B6371D" w:rsidRDefault="00B6371D" w:rsidP="00B6371D">
      <w:pPr>
        <w:rPr>
          <w:sz w:val="18"/>
          <w:szCs w:val="18"/>
          <w:highlight w:val="yellow"/>
        </w:rPr>
      </w:pPr>
    </w:p>
    <w:p w14:paraId="42181222" w14:textId="7BE34C02" w:rsidR="00B6371D" w:rsidRDefault="00B6371D" w:rsidP="00B6371D">
      <w:pPr>
        <w:rPr>
          <w:sz w:val="18"/>
          <w:szCs w:val="18"/>
        </w:rPr>
      </w:pPr>
      <w:r w:rsidRPr="00D621F3">
        <w:rPr>
          <w:sz w:val="18"/>
          <w:szCs w:val="18"/>
        </w:rPr>
        <w:t xml:space="preserve">Der er valgt de naturpunkter som afstandsmæssigt er vurderet at ligge tættest på ejendommens staldbygninger og gylleopbevaringslagre. </w:t>
      </w:r>
    </w:p>
    <w:p w14:paraId="59E7E34F" w14:textId="30082DD5" w:rsidR="00D621F3" w:rsidRDefault="00D621F3" w:rsidP="00B6371D">
      <w:pPr>
        <w:rPr>
          <w:sz w:val="18"/>
          <w:szCs w:val="18"/>
        </w:rPr>
      </w:pPr>
    </w:p>
    <w:p w14:paraId="44D31FF1" w14:textId="5699A1A7" w:rsidR="00D621F3" w:rsidRPr="00D621F3" w:rsidRDefault="00D621F3" w:rsidP="00B6371D">
      <w:pPr>
        <w:rPr>
          <w:sz w:val="18"/>
          <w:szCs w:val="18"/>
        </w:rPr>
      </w:pPr>
      <w:r>
        <w:rPr>
          <w:sz w:val="18"/>
          <w:szCs w:val="18"/>
        </w:rPr>
        <w:t>Indledningsvis, sker der ingen øgning af ammoniakemissionen fra ejendommen, som følge af den ansøgte ændring.</w:t>
      </w:r>
    </w:p>
    <w:p w14:paraId="307C8568" w14:textId="77777777" w:rsidR="00B6371D" w:rsidRPr="00B6371D" w:rsidRDefault="00B6371D" w:rsidP="00B6371D">
      <w:pPr>
        <w:rPr>
          <w:sz w:val="18"/>
          <w:szCs w:val="18"/>
          <w:highlight w:val="yellow"/>
        </w:rPr>
      </w:pPr>
    </w:p>
    <w:p w14:paraId="7B0A9FFB" w14:textId="1E97662C" w:rsidR="00AF4B41" w:rsidRDefault="00AF4B41" w:rsidP="00AF4B41">
      <w:pPr>
        <w:pStyle w:val="Billedtekst"/>
        <w:keepNext/>
      </w:pPr>
      <w:r>
        <w:lastRenderedPageBreak/>
        <w:t xml:space="preserve">Tabel </w:t>
      </w:r>
      <w:fldSimple w:instr=" SEQ Tabel \* ARABIC ">
        <w:r w:rsidR="000151D5">
          <w:rPr>
            <w:noProof/>
          </w:rPr>
          <w:t>3</w:t>
        </w:r>
      </w:fldSimple>
      <w:r>
        <w:t xml:space="preserve"> Oversigt naturpåvirkning</w:t>
      </w:r>
    </w:p>
    <w:p w14:paraId="41504C07" w14:textId="1770C53C" w:rsidR="00B6371D" w:rsidRPr="00D621F3" w:rsidRDefault="00D621F3" w:rsidP="00B6371D">
      <w:pPr>
        <w:rPr>
          <w:sz w:val="18"/>
          <w:szCs w:val="18"/>
        </w:rPr>
      </w:pPr>
      <w:r w:rsidRPr="00D621F3">
        <w:rPr>
          <w:noProof/>
        </w:rPr>
        <w:drawing>
          <wp:inline distT="0" distB="0" distL="0" distR="0" wp14:anchorId="686D2088" wp14:editId="12DF313E">
            <wp:extent cx="6120130" cy="2113915"/>
            <wp:effectExtent l="0" t="0" r="0" b="63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2113915"/>
                    </a:xfrm>
                    <a:prstGeom prst="rect">
                      <a:avLst/>
                    </a:prstGeom>
                  </pic:spPr>
                </pic:pic>
              </a:graphicData>
            </a:graphic>
          </wp:inline>
        </w:drawing>
      </w:r>
    </w:p>
    <w:p w14:paraId="5C4B3AA1" w14:textId="79468E3E" w:rsidR="00D621F3" w:rsidRPr="00AF4B41" w:rsidRDefault="00D621F3" w:rsidP="00B6371D">
      <w:pPr>
        <w:rPr>
          <w:sz w:val="18"/>
          <w:szCs w:val="18"/>
        </w:rPr>
      </w:pPr>
      <w:r w:rsidRPr="00D621F3">
        <w:rPr>
          <w:sz w:val="18"/>
          <w:szCs w:val="18"/>
        </w:rPr>
        <w:t xml:space="preserve">Det vurderes på baggrund af afstanden til naturområderne og </w:t>
      </w:r>
      <w:r>
        <w:rPr>
          <w:sz w:val="18"/>
          <w:szCs w:val="18"/>
        </w:rPr>
        <w:t xml:space="preserve">det faktum at den ansøgte ændring ikke medfører øget ammoniakfordampning fra ejendommens produktion at samtlige generelle </w:t>
      </w:r>
      <w:r w:rsidRPr="00AF4B41">
        <w:rPr>
          <w:sz w:val="18"/>
          <w:szCs w:val="18"/>
        </w:rPr>
        <w:t>afskæringskriterier i forhold til påvirkning af natur er overholdt.</w:t>
      </w:r>
    </w:p>
    <w:p w14:paraId="3D0512FD" w14:textId="77777777" w:rsidR="00D621F3" w:rsidRPr="00AF4B41" w:rsidRDefault="00D621F3" w:rsidP="00B6371D">
      <w:pPr>
        <w:rPr>
          <w:sz w:val="18"/>
          <w:szCs w:val="18"/>
        </w:rPr>
      </w:pPr>
    </w:p>
    <w:p w14:paraId="408191F8" w14:textId="77777777" w:rsidR="00B6371D" w:rsidRPr="00AF4B41" w:rsidRDefault="00B6371D" w:rsidP="00B6371D">
      <w:pPr>
        <w:rPr>
          <w:b/>
          <w:sz w:val="18"/>
        </w:rPr>
      </w:pPr>
      <w:r w:rsidRPr="00AF4B41">
        <w:rPr>
          <w:b/>
          <w:sz w:val="18"/>
        </w:rPr>
        <w:t>3.j Trafik og transport</w:t>
      </w:r>
    </w:p>
    <w:p w14:paraId="74FE21D4" w14:textId="4BD1BEF4" w:rsidR="00D621F3" w:rsidRPr="00123FF4" w:rsidRDefault="00B6371D" w:rsidP="00B6371D">
      <w:pPr>
        <w:rPr>
          <w:sz w:val="18"/>
        </w:rPr>
      </w:pPr>
      <w:r w:rsidRPr="00AF4B41">
        <w:rPr>
          <w:sz w:val="18"/>
        </w:rPr>
        <w:t xml:space="preserve">Husdyrproduktionen på ejendommen </w:t>
      </w:r>
      <w:r w:rsidR="00D621F3" w:rsidRPr="00AF4B41">
        <w:rPr>
          <w:sz w:val="18"/>
        </w:rPr>
        <w:t>er produktion og opfedning af slagtesvin</w:t>
      </w:r>
      <w:r w:rsidRPr="00AF4B41">
        <w:rPr>
          <w:sz w:val="18"/>
        </w:rPr>
        <w:t xml:space="preserve">. </w:t>
      </w:r>
      <w:r w:rsidR="00D621F3" w:rsidRPr="00AF4B41">
        <w:rPr>
          <w:sz w:val="18"/>
        </w:rPr>
        <w:t xml:space="preserve">Grisene leveres som </w:t>
      </w:r>
      <w:r w:rsidR="00D621F3" w:rsidRPr="00123FF4">
        <w:rPr>
          <w:sz w:val="18"/>
        </w:rPr>
        <w:t>smågrise, fra ca. 30 kg og leveres til slagteri når de har nået en slagtemoden alder, typisk omkring 110 kg.</w:t>
      </w:r>
    </w:p>
    <w:p w14:paraId="375C3D06" w14:textId="77777777" w:rsidR="00D621F3" w:rsidRPr="00123FF4" w:rsidRDefault="00D621F3" w:rsidP="00B6371D">
      <w:pPr>
        <w:rPr>
          <w:sz w:val="18"/>
        </w:rPr>
      </w:pPr>
    </w:p>
    <w:p w14:paraId="45C9A060" w14:textId="489768B0" w:rsidR="00B6371D" w:rsidRPr="00123FF4" w:rsidRDefault="00B6371D" w:rsidP="00B6371D">
      <w:pPr>
        <w:rPr>
          <w:sz w:val="18"/>
        </w:rPr>
      </w:pPr>
      <w:r w:rsidRPr="00123FF4">
        <w:rPr>
          <w:sz w:val="18"/>
        </w:rPr>
        <w:t>De primære transporter til og fra ejendommen består således af følgende:</w:t>
      </w:r>
    </w:p>
    <w:p w14:paraId="631A4F13" w14:textId="02D7D3D0" w:rsidR="00B6371D" w:rsidRPr="00123FF4" w:rsidRDefault="00B6371D" w:rsidP="00B6371D">
      <w:pPr>
        <w:pStyle w:val="Listeafsnit"/>
        <w:numPr>
          <w:ilvl w:val="0"/>
          <w:numId w:val="16"/>
        </w:numPr>
        <w:rPr>
          <w:sz w:val="18"/>
        </w:rPr>
      </w:pPr>
      <w:r w:rsidRPr="00123FF4">
        <w:rPr>
          <w:sz w:val="18"/>
        </w:rPr>
        <w:t xml:space="preserve">Transport af smågrise </w:t>
      </w:r>
      <w:r w:rsidR="00D621F3" w:rsidRPr="00123FF4">
        <w:rPr>
          <w:sz w:val="18"/>
        </w:rPr>
        <w:t>til</w:t>
      </w:r>
      <w:r w:rsidRPr="00123FF4">
        <w:rPr>
          <w:sz w:val="18"/>
        </w:rPr>
        <w:t xml:space="preserve"> ejendommen</w:t>
      </w:r>
    </w:p>
    <w:p w14:paraId="2CE57B7A" w14:textId="3EF7F72B" w:rsidR="00D621F3" w:rsidRPr="00123FF4" w:rsidRDefault="00D621F3" w:rsidP="00B6371D">
      <w:pPr>
        <w:pStyle w:val="Listeafsnit"/>
        <w:numPr>
          <w:ilvl w:val="0"/>
          <w:numId w:val="16"/>
        </w:numPr>
        <w:rPr>
          <w:sz w:val="18"/>
        </w:rPr>
      </w:pPr>
      <w:r w:rsidRPr="00123FF4">
        <w:rPr>
          <w:sz w:val="18"/>
        </w:rPr>
        <w:t>Transport af slagtesvin til slagteri</w:t>
      </w:r>
    </w:p>
    <w:p w14:paraId="035881B2" w14:textId="77777777" w:rsidR="00B6371D" w:rsidRPr="00123FF4" w:rsidRDefault="00B6371D" w:rsidP="00B6371D">
      <w:pPr>
        <w:pStyle w:val="Listeafsnit"/>
        <w:numPr>
          <w:ilvl w:val="0"/>
          <w:numId w:val="16"/>
        </w:numPr>
        <w:rPr>
          <w:sz w:val="18"/>
        </w:rPr>
      </w:pPr>
      <w:r w:rsidRPr="00123FF4">
        <w:rPr>
          <w:sz w:val="18"/>
        </w:rPr>
        <w:t>Gyllekørsel</w:t>
      </w:r>
    </w:p>
    <w:p w14:paraId="75742B74" w14:textId="77777777" w:rsidR="00B6371D" w:rsidRPr="00123FF4" w:rsidRDefault="00B6371D" w:rsidP="00B6371D">
      <w:pPr>
        <w:pStyle w:val="Listeafsnit"/>
        <w:numPr>
          <w:ilvl w:val="0"/>
          <w:numId w:val="16"/>
        </w:numPr>
        <w:rPr>
          <w:sz w:val="18"/>
        </w:rPr>
      </w:pPr>
      <w:r w:rsidRPr="00123FF4">
        <w:rPr>
          <w:sz w:val="18"/>
        </w:rPr>
        <w:t>Foderleverancer</w:t>
      </w:r>
    </w:p>
    <w:p w14:paraId="04B3FE46" w14:textId="77777777" w:rsidR="00B6371D" w:rsidRPr="00123FF4" w:rsidRDefault="00B6371D" w:rsidP="00B6371D">
      <w:pPr>
        <w:rPr>
          <w:sz w:val="18"/>
        </w:rPr>
      </w:pPr>
    </w:p>
    <w:p w14:paraId="082E8419" w14:textId="77777777" w:rsidR="00B6371D" w:rsidRPr="00123FF4" w:rsidRDefault="00B6371D" w:rsidP="00B6371D">
      <w:pPr>
        <w:rPr>
          <w:sz w:val="18"/>
        </w:rPr>
      </w:pPr>
      <w:r w:rsidRPr="00123FF4">
        <w:rPr>
          <w:sz w:val="18"/>
        </w:rPr>
        <w:t>De sekundære transporter til og fra ejendommen består af følgende:</w:t>
      </w:r>
    </w:p>
    <w:p w14:paraId="71A9F1E4" w14:textId="77777777" w:rsidR="00B6371D" w:rsidRPr="00123FF4" w:rsidRDefault="00B6371D" w:rsidP="00B6371D">
      <w:pPr>
        <w:pStyle w:val="Listeafsnit"/>
        <w:numPr>
          <w:ilvl w:val="0"/>
          <w:numId w:val="16"/>
        </w:numPr>
        <w:rPr>
          <w:sz w:val="18"/>
        </w:rPr>
      </w:pPr>
      <w:r w:rsidRPr="00123FF4">
        <w:rPr>
          <w:sz w:val="18"/>
        </w:rPr>
        <w:t>Afhentning af døde dyr</w:t>
      </w:r>
    </w:p>
    <w:p w14:paraId="1FB1AAEC" w14:textId="0F1D7328" w:rsidR="00B6371D" w:rsidRPr="00123FF4" w:rsidRDefault="00B6371D" w:rsidP="00B6371D">
      <w:pPr>
        <w:pStyle w:val="Listeafsnit"/>
        <w:numPr>
          <w:ilvl w:val="0"/>
          <w:numId w:val="16"/>
        </w:numPr>
        <w:rPr>
          <w:sz w:val="18"/>
        </w:rPr>
      </w:pPr>
      <w:r w:rsidRPr="00123FF4">
        <w:rPr>
          <w:sz w:val="18"/>
        </w:rPr>
        <w:t xml:space="preserve">Leverancer </w:t>
      </w:r>
      <w:r w:rsidR="00D621F3" w:rsidRPr="00123FF4">
        <w:rPr>
          <w:sz w:val="18"/>
        </w:rPr>
        <w:t>af forskelligt materiel</w:t>
      </w:r>
    </w:p>
    <w:p w14:paraId="3E894B66" w14:textId="550991A1" w:rsidR="00B6371D" w:rsidRPr="00123FF4" w:rsidRDefault="00B6371D" w:rsidP="00D621F3">
      <w:pPr>
        <w:rPr>
          <w:sz w:val="18"/>
        </w:rPr>
      </w:pPr>
    </w:p>
    <w:p w14:paraId="6B24BDA7" w14:textId="08C0DD1D" w:rsidR="00D621F3" w:rsidRPr="00123FF4" w:rsidRDefault="00D621F3" w:rsidP="00D621F3">
      <w:pPr>
        <w:rPr>
          <w:sz w:val="18"/>
        </w:rPr>
      </w:pPr>
      <w:r w:rsidRPr="00123FF4">
        <w:rPr>
          <w:sz w:val="18"/>
        </w:rPr>
        <w:t>Der er i nogen grad transporter tilknyttet planteavlsdrift på ejendommen. Denne forventes uændret som følge af den ansøgte produktionsændring.</w:t>
      </w:r>
    </w:p>
    <w:p w14:paraId="341E5711" w14:textId="77777777" w:rsidR="00B6371D" w:rsidRPr="00123FF4" w:rsidRDefault="00B6371D" w:rsidP="00B6371D">
      <w:pPr>
        <w:rPr>
          <w:sz w:val="18"/>
        </w:rPr>
      </w:pPr>
    </w:p>
    <w:p w14:paraId="0AFF0298" w14:textId="75DBC7D8" w:rsidR="00B6371D" w:rsidRPr="00123FF4" w:rsidRDefault="00AF4B41" w:rsidP="00B6371D">
      <w:pPr>
        <w:rPr>
          <w:sz w:val="18"/>
        </w:rPr>
      </w:pPr>
      <w:r w:rsidRPr="00123FF4">
        <w:rPr>
          <w:sz w:val="18"/>
        </w:rPr>
        <w:t>Der er 2 indkørsler til ejendommen som vedrører ejendommens husdyrproduktion, og 1 indkørsel til ejendommen, som primært er tilknyttet stuehuset.</w:t>
      </w:r>
    </w:p>
    <w:p w14:paraId="74132568" w14:textId="77777777" w:rsidR="00B6371D" w:rsidRPr="00123FF4" w:rsidRDefault="00B6371D" w:rsidP="00B6371D">
      <w:pPr>
        <w:rPr>
          <w:sz w:val="18"/>
        </w:rPr>
      </w:pPr>
    </w:p>
    <w:p w14:paraId="1181F517" w14:textId="7BDC141F" w:rsidR="00B6371D" w:rsidRPr="00123FF4" w:rsidRDefault="00B6371D" w:rsidP="00B6371D">
      <w:pPr>
        <w:rPr>
          <w:sz w:val="18"/>
        </w:rPr>
      </w:pPr>
      <w:r w:rsidRPr="00123FF4">
        <w:rPr>
          <w:sz w:val="18"/>
        </w:rPr>
        <w:t xml:space="preserve">Indkørsels- og oversigtsforholdene på ejendommen vurderes som forholdsvis gode, så længe færdselsloven overholdes. </w:t>
      </w:r>
    </w:p>
    <w:p w14:paraId="44FCDEE6" w14:textId="77777777" w:rsidR="00AF4B41" w:rsidRPr="00123FF4" w:rsidRDefault="00AF4B41" w:rsidP="00B6371D">
      <w:pPr>
        <w:rPr>
          <w:sz w:val="18"/>
        </w:rPr>
      </w:pPr>
    </w:p>
    <w:p w14:paraId="41A42974" w14:textId="5786EFFC" w:rsidR="00B6371D" w:rsidRPr="00123FF4" w:rsidRDefault="00B6371D" w:rsidP="00B6371D">
      <w:pPr>
        <w:rPr>
          <w:sz w:val="18"/>
        </w:rPr>
      </w:pPr>
      <w:r w:rsidRPr="00123FF4">
        <w:rPr>
          <w:sz w:val="18"/>
        </w:rPr>
        <w:t xml:space="preserve">Der er i nedenstående tabel 4. angivet en estimering af antal transporter til og fra ejendommen. </w:t>
      </w:r>
      <w:r w:rsidR="00AF4B41" w:rsidRPr="00123FF4">
        <w:rPr>
          <w:sz w:val="18"/>
        </w:rPr>
        <w:t>Estimatet er beregnet på grundlag af en</w:t>
      </w:r>
      <w:r w:rsidR="00C30267" w:rsidRPr="00123FF4">
        <w:rPr>
          <w:sz w:val="18"/>
        </w:rPr>
        <w:t xml:space="preserve"> planlagt</w:t>
      </w:r>
      <w:r w:rsidR="00AF4B41" w:rsidRPr="00123FF4">
        <w:rPr>
          <w:sz w:val="18"/>
        </w:rPr>
        <w:t xml:space="preserve"> produktion på ca. 7500 slagtesvin årligt. </w:t>
      </w:r>
    </w:p>
    <w:p w14:paraId="51D72686" w14:textId="77777777" w:rsidR="00B6371D" w:rsidRPr="00123FF4" w:rsidRDefault="00B6371D" w:rsidP="00B6371D">
      <w:pPr>
        <w:rPr>
          <w:sz w:val="18"/>
        </w:rPr>
      </w:pPr>
    </w:p>
    <w:p w14:paraId="45EDC549" w14:textId="29CA4759" w:rsidR="00B6371D" w:rsidRPr="00123FF4" w:rsidRDefault="00B6371D" w:rsidP="00B6371D">
      <w:pPr>
        <w:pStyle w:val="Billedtekst"/>
        <w:keepNext/>
      </w:pPr>
      <w:r w:rsidRPr="00123FF4">
        <w:t xml:space="preserve">Tabel </w:t>
      </w:r>
      <w:r w:rsidRPr="00123FF4">
        <w:rPr>
          <w:noProof/>
        </w:rPr>
        <w:fldChar w:fldCharType="begin"/>
      </w:r>
      <w:r w:rsidRPr="00123FF4">
        <w:rPr>
          <w:noProof/>
        </w:rPr>
        <w:instrText xml:space="preserve"> SEQ Tabel \* ARABIC </w:instrText>
      </w:r>
      <w:r w:rsidRPr="00123FF4">
        <w:rPr>
          <w:noProof/>
        </w:rPr>
        <w:fldChar w:fldCharType="separate"/>
      </w:r>
      <w:r w:rsidR="000151D5">
        <w:rPr>
          <w:noProof/>
        </w:rPr>
        <w:t>4</w:t>
      </w:r>
      <w:r w:rsidRPr="00123FF4">
        <w:rPr>
          <w:noProof/>
        </w:rPr>
        <w:fldChar w:fldCharType="end"/>
      </w:r>
      <w:r w:rsidRPr="00123FF4">
        <w:t xml:space="preserve"> Transportopgørelse</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ayout w:type="fixed"/>
        <w:tblCellMar>
          <w:left w:w="70" w:type="dxa"/>
          <w:right w:w="70" w:type="dxa"/>
        </w:tblCellMar>
        <w:tblLook w:val="04A0" w:firstRow="1" w:lastRow="0" w:firstColumn="1" w:lastColumn="0" w:noHBand="0" w:noVBand="1"/>
      </w:tblPr>
      <w:tblGrid>
        <w:gridCol w:w="1696"/>
        <w:gridCol w:w="851"/>
        <w:gridCol w:w="850"/>
        <w:gridCol w:w="993"/>
        <w:gridCol w:w="992"/>
        <w:gridCol w:w="850"/>
        <w:gridCol w:w="993"/>
        <w:gridCol w:w="1134"/>
        <w:gridCol w:w="1701"/>
      </w:tblGrid>
      <w:tr w:rsidR="00B6371D" w:rsidRPr="00123FF4" w14:paraId="68152781" w14:textId="77777777" w:rsidTr="00B6371D">
        <w:tc>
          <w:tcPr>
            <w:tcW w:w="10060" w:type="dxa"/>
            <w:gridSpan w:val="9"/>
            <w:tcBorders>
              <w:top w:val="single" w:sz="4" w:space="0" w:color="auto"/>
              <w:left w:val="single" w:sz="4" w:space="0" w:color="auto"/>
              <w:bottom w:val="single" w:sz="4" w:space="0" w:color="auto"/>
              <w:right w:val="single" w:sz="4" w:space="0" w:color="auto"/>
            </w:tcBorders>
            <w:shd w:val="clear" w:color="auto" w:fill="DDDDDD"/>
            <w:hideMark/>
          </w:tcPr>
          <w:p w14:paraId="4DB65CDB" w14:textId="77777777" w:rsidR="00B6371D" w:rsidRPr="00123FF4" w:rsidRDefault="00B6371D" w:rsidP="00B6371D">
            <w:pPr>
              <w:rPr>
                <w:b/>
                <w:bCs/>
                <w:sz w:val="18"/>
                <w:szCs w:val="18"/>
              </w:rPr>
            </w:pPr>
            <w:r w:rsidRPr="00123FF4">
              <w:rPr>
                <w:b/>
                <w:bCs/>
                <w:sz w:val="18"/>
                <w:szCs w:val="18"/>
              </w:rPr>
              <w:t>Transport til og fra ejendommen</w:t>
            </w:r>
          </w:p>
        </w:tc>
      </w:tr>
      <w:tr w:rsidR="00B6371D" w:rsidRPr="00123FF4" w14:paraId="790DCD3D" w14:textId="77777777" w:rsidTr="00B6371D">
        <w:trPr>
          <w:cantSplit/>
          <w:trHeight w:val="143"/>
        </w:trPr>
        <w:tc>
          <w:tcPr>
            <w:tcW w:w="1696" w:type="dxa"/>
            <w:vMerge w:val="restart"/>
            <w:tcBorders>
              <w:top w:val="single" w:sz="4" w:space="0" w:color="auto"/>
              <w:left w:val="single" w:sz="4" w:space="0" w:color="auto"/>
              <w:bottom w:val="single" w:sz="4" w:space="0" w:color="auto"/>
              <w:right w:val="single" w:sz="4" w:space="0" w:color="auto"/>
            </w:tcBorders>
            <w:shd w:val="clear" w:color="auto" w:fill="auto"/>
          </w:tcPr>
          <w:p w14:paraId="0E9979ED" w14:textId="77777777" w:rsidR="00B6371D" w:rsidRPr="00123FF4" w:rsidRDefault="00B6371D" w:rsidP="00B6371D">
            <w:pP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0E72874" w14:textId="77777777" w:rsidR="00B6371D" w:rsidRPr="00123FF4" w:rsidRDefault="00B6371D" w:rsidP="00B6371D">
            <w:pPr>
              <w:rPr>
                <w:sz w:val="18"/>
                <w:szCs w:val="18"/>
              </w:rPr>
            </w:pPr>
            <w:r w:rsidRPr="00123FF4">
              <w:rPr>
                <w:sz w:val="18"/>
                <w:szCs w:val="18"/>
              </w:rPr>
              <w:t>Antal/mængde pr. år</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07BC30" w14:textId="77777777" w:rsidR="00B6371D" w:rsidRPr="00123FF4" w:rsidRDefault="00B6371D" w:rsidP="00B6371D">
            <w:pPr>
              <w:rPr>
                <w:sz w:val="18"/>
                <w:szCs w:val="18"/>
              </w:rPr>
            </w:pPr>
            <w:r w:rsidRPr="00123FF4">
              <w:rPr>
                <w:sz w:val="18"/>
                <w:szCs w:val="18"/>
              </w:rPr>
              <w:t>Kapacitet pr. transport</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14:paraId="56CB534E" w14:textId="77777777" w:rsidR="00B6371D" w:rsidRPr="00123FF4" w:rsidRDefault="00B6371D" w:rsidP="00B6371D">
            <w:pPr>
              <w:rPr>
                <w:sz w:val="18"/>
                <w:szCs w:val="18"/>
              </w:rPr>
            </w:pPr>
            <w:r w:rsidRPr="00123FF4">
              <w:rPr>
                <w:sz w:val="18"/>
                <w:szCs w:val="18"/>
              </w:rPr>
              <w:t>Antal transporter pr. år</w:t>
            </w:r>
          </w:p>
        </w:tc>
        <w:tc>
          <w:tcPr>
            <w:tcW w:w="1134" w:type="dxa"/>
            <w:tcBorders>
              <w:top w:val="single" w:sz="4" w:space="0" w:color="auto"/>
              <w:left w:val="single" w:sz="4" w:space="0" w:color="auto"/>
              <w:bottom w:val="single" w:sz="4" w:space="0" w:color="auto"/>
              <w:right w:val="single" w:sz="4" w:space="0" w:color="auto"/>
            </w:tcBorders>
          </w:tcPr>
          <w:p w14:paraId="5147B751" w14:textId="77777777" w:rsidR="00B6371D" w:rsidRPr="00123FF4" w:rsidRDefault="00B6371D" w:rsidP="00B6371D">
            <w:pPr>
              <w:rPr>
                <w:sz w:val="18"/>
                <w:szCs w:val="18"/>
              </w:rPr>
            </w:pPr>
            <w:r w:rsidRPr="00123FF4">
              <w:rPr>
                <w:sz w:val="18"/>
                <w:szCs w:val="18"/>
              </w:rPr>
              <w:t>Transportmiddel</w:t>
            </w:r>
          </w:p>
        </w:tc>
        <w:tc>
          <w:tcPr>
            <w:tcW w:w="1701" w:type="dxa"/>
            <w:tcBorders>
              <w:top w:val="single" w:sz="4" w:space="0" w:color="auto"/>
              <w:left w:val="single" w:sz="4" w:space="0" w:color="auto"/>
              <w:bottom w:val="single" w:sz="4" w:space="0" w:color="auto"/>
              <w:right w:val="single" w:sz="4" w:space="0" w:color="auto"/>
            </w:tcBorders>
          </w:tcPr>
          <w:p w14:paraId="4750926A" w14:textId="77777777" w:rsidR="00B6371D" w:rsidRPr="00123FF4" w:rsidRDefault="00B6371D" w:rsidP="00B6371D">
            <w:pPr>
              <w:rPr>
                <w:sz w:val="18"/>
                <w:szCs w:val="18"/>
              </w:rPr>
            </w:pPr>
            <w:r w:rsidRPr="00123FF4">
              <w:rPr>
                <w:sz w:val="18"/>
                <w:szCs w:val="18"/>
              </w:rPr>
              <w:t>Kommentar</w:t>
            </w:r>
          </w:p>
        </w:tc>
      </w:tr>
      <w:tr w:rsidR="00B6371D" w:rsidRPr="00123FF4" w14:paraId="17F1AA0D" w14:textId="77777777" w:rsidTr="00B6371D">
        <w:trPr>
          <w:cantSplit/>
          <w:trHeight w:val="142"/>
        </w:trPr>
        <w:tc>
          <w:tcPr>
            <w:tcW w:w="1696" w:type="dxa"/>
            <w:vMerge/>
            <w:tcBorders>
              <w:top w:val="single" w:sz="4" w:space="0" w:color="auto"/>
              <w:left w:val="single" w:sz="4" w:space="0" w:color="auto"/>
              <w:bottom w:val="single" w:sz="4" w:space="0" w:color="auto"/>
              <w:right w:val="single" w:sz="4" w:space="0" w:color="auto"/>
            </w:tcBorders>
            <w:shd w:val="clear" w:color="auto" w:fill="DDDDDD"/>
            <w:vAlign w:val="center"/>
            <w:hideMark/>
          </w:tcPr>
          <w:p w14:paraId="21878A1C" w14:textId="77777777" w:rsidR="00B6371D" w:rsidRPr="00123FF4" w:rsidRDefault="00B6371D" w:rsidP="00B6371D">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7CA0BD7" w14:textId="77777777" w:rsidR="00B6371D" w:rsidRPr="00123FF4" w:rsidRDefault="00B6371D" w:rsidP="00B6371D">
            <w:pPr>
              <w:rPr>
                <w:sz w:val="18"/>
                <w:szCs w:val="18"/>
              </w:rPr>
            </w:pPr>
            <w:r w:rsidRPr="00123FF4">
              <w:rPr>
                <w:sz w:val="18"/>
                <w:szCs w:val="18"/>
              </w:rPr>
              <w:t>Nudrift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4D3535BC" w14:textId="77777777" w:rsidR="00B6371D" w:rsidRPr="00123FF4" w:rsidRDefault="00B6371D" w:rsidP="00B6371D">
            <w:pPr>
              <w:rPr>
                <w:sz w:val="18"/>
                <w:szCs w:val="18"/>
              </w:rPr>
            </w:pPr>
            <w:r w:rsidRPr="00123FF4">
              <w:rPr>
                <w:sz w:val="18"/>
                <w:szCs w:val="18"/>
              </w:rPr>
              <w:t>Ansøgt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D5B4617" w14:textId="77777777" w:rsidR="00B6371D" w:rsidRPr="00123FF4" w:rsidRDefault="00B6371D" w:rsidP="00B6371D">
            <w:pPr>
              <w:rPr>
                <w:sz w:val="18"/>
                <w:szCs w:val="18"/>
              </w:rPr>
            </w:pPr>
            <w:r w:rsidRPr="00123FF4">
              <w:rPr>
                <w:sz w:val="18"/>
                <w:szCs w:val="18"/>
              </w:rPr>
              <w:t>Nudrift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19C9D34" w14:textId="77777777" w:rsidR="00B6371D" w:rsidRPr="00123FF4" w:rsidRDefault="00B6371D" w:rsidP="00B6371D">
            <w:pPr>
              <w:rPr>
                <w:sz w:val="18"/>
                <w:szCs w:val="18"/>
              </w:rPr>
            </w:pPr>
            <w:r w:rsidRPr="00123FF4">
              <w:rPr>
                <w:sz w:val="18"/>
                <w:szCs w:val="18"/>
              </w:rPr>
              <w:t>Ansøgt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704773E2" w14:textId="77777777" w:rsidR="00B6371D" w:rsidRPr="00123FF4" w:rsidRDefault="00B6371D" w:rsidP="00B6371D">
            <w:pPr>
              <w:rPr>
                <w:sz w:val="18"/>
                <w:szCs w:val="18"/>
              </w:rPr>
            </w:pPr>
            <w:r w:rsidRPr="00123FF4">
              <w:rPr>
                <w:sz w:val="18"/>
                <w:szCs w:val="18"/>
              </w:rPr>
              <w:t>Nudrift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00359473" w14:textId="77777777" w:rsidR="00B6371D" w:rsidRPr="00123FF4" w:rsidRDefault="00B6371D" w:rsidP="00B6371D">
            <w:pPr>
              <w:rPr>
                <w:sz w:val="18"/>
                <w:szCs w:val="18"/>
              </w:rPr>
            </w:pPr>
            <w:r w:rsidRPr="00123FF4">
              <w:rPr>
                <w:sz w:val="18"/>
                <w:szCs w:val="18"/>
              </w:rPr>
              <w:t>Ansøgt</w:t>
            </w:r>
          </w:p>
        </w:tc>
        <w:tc>
          <w:tcPr>
            <w:tcW w:w="1134" w:type="dxa"/>
            <w:tcBorders>
              <w:top w:val="single" w:sz="4" w:space="0" w:color="auto"/>
              <w:left w:val="single" w:sz="4" w:space="0" w:color="auto"/>
              <w:bottom w:val="single" w:sz="4" w:space="0" w:color="auto"/>
              <w:right w:val="single" w:sz="4" w:space="0" w:color="auto"/>
            </w:tcBorders>
          </w:tcPr>
          <w:p w14:paraId="228CBBA6" w14:textId="77777777" w:rsidR="00B6371D" w:rsidRPr="00123FF4" w:rsidRDefault="00B6371D" w:rsidP="00B637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C0787CE" w14:textId="77777777" w:rsidR="00B6371D" w:rsidRPr="00123FF4" w:rsidRDefault="00B6371D" w:rsidP="00B6371D">
            <w:pPr>
              <w:rPr>
                <w:sz w:val="18"/>
                <w:szCs w:val="18"/>
              </w:rPr>
            </w:pPr>
          </w:p>
        </w:tc>
      </w:tr>
      <w:tr w:rsidR="00B6371D" w:rsidRPr="00123FF4" w14:paraId="04D0BAD8" w14:textId="77777777" w:rsidTr="00B6371D">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2D1581C0" w14:textId="01C92D14" w:rsidR="00B6371D" w:rsidRPr="00123FF4" w:rsidRDefault="00B6371D" w:rsidP="00B6371D">
            <w:pPr>
              <w:rPr>
                <w:sz w:val="18"/>
                <w:szCs w:val="18"/>
              </w:rPr>
            </w:pPr>
            <w:r w:rsidRPr="00123FF4">
              <w:rPr>
                <w:sz w:val="18"/>
                <w:szCs w:val="18"/>
              </w:rPr>
              <w:t xml:space="preserve">Smågrise </w:t>
            </w:r>
            <w:r w:rsidR="00AF4B41" w:rsidRPr="00123FF4">
              <w:rPr>
                <w:sz w:val="18"/>
                <w:szCs w:val="18"/>
              </w:rPr>
              <w:t>til</w:t>
            </w:r>
            <w:r w:rsidRPr="00123FF4">
              <w:rPr>
                <w:sz w:val="18"/>
                <w:szCs w:val="18"/>
              </w:rPr>
              <w:t xml:space="preserve"> ejendommen</w:t>
            </w:r>
          </w:p>
          <w:p w14:paraId="2D1F721A" w14:textId="77777777" w:rsidR="00B6371D" w:rsidRPr="00123FF4" w:rsidRDefault="00B6371D" w:rsidP="00B6371D">
            <w:pPr>
              <w:rPr>
                <w:sz w:val="18"/>
                <w:szCs w:val="18"/>
              </w:rPr>
            </w:pPr>
          </w:p>
          <w:p w14:paraId="2A6910A2" w14:textId="696D9E78" w:rsidR="00B6371D" w:rsidRPr="00123FF4" w:rsidRDefault="00633FDB" w:rsidP="00B6371D">
            <w:pPr>
              <w:rPr>
                <w:sz w:val="18"/>
                <w:szCs w:val="18"/>
              </w:rPr>
            </w:pPr>
            <w:r w:rsidRPr="00123FF4">
              <w:rPr>
                <w:sz w:val="18"/>
                <w:szCs w:val="18"/>
              </w:rPr>
              <w:t>Slagtesvin til slagteri</w:t>
            </w:r>
          </w:p>
          <w:p w14:paraId="1BAFF1BE" w14:textId="77777777" w:rsidR="00B6371D" w:rsidRPr="00123FF4" w:rsidRDefault="00B6371D" w:rsidP="00B6371D">
            <w:pPr>
              <w:rPr>
                <w:sz w:val="18"/>
                <w:szCs w:val="18"/>
              </w:rPr>
            </w:pPr>
          </w:p>
          <w:p w14:paraId="47D9C629" w14:textId="04FBD734" w:rsidR="00B6371D" w:rsidRPr="00123FF4" w:rsidRDefault="00B6371D" w:rsidP="00B6371D">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893FF52" w14:textId="17C6E482" w:rsidR="00B6371D" w:rsidRPr="00123FF4" w:rsidRDefault="00AF4B41" w:rsidP="00B6371D">
            <w:pPr>
              <w:jc w:val="center"/>
              <w:rPr>
                <w:sz w:val="18"/>
                <w:szCs w:val="18"/>
              </w:rPr>
            </w:pPr>
            <w:r w:rsidRPr="00123FF4">
              <w:rPr>
                <w:sz w:val="18"/>
                <w:szCs w:val="18"/>
              </w:rPr>
              <w:t>7</w:t>
            </w:r>
            <w:r w:rsidR="00C30267" w:rsidRPr="00123FF4">
              <w:rPr>
                <w:sz w:val="18"/>
                <w:szCs w:val="18"/>
              </w:rPr>
              <w:t>2</w:t>
            </w:r>
            <w:r w:rsidRPr="00123FF4">
              <w:rPr>
                <w:sz w:val="18"/>
                <w:szCs w:val="18"/>
              </w:rPr>
              <w:t>00</w:t>
            </w:r>
          </w:p>
          <w:p w14:paraId="30B699E6" w14:textId="77777777" w:rsidR="00B6371D" w:rsidRPr="00123FF4" w:rsidRDefault="00B6371D" w:rsidP="00B6371D">
            <w:pPr>
              <w:jc w:val="center"/>
              <w:rPr>
                <w:sz w:val="18"/>
                <w:szCs w:val="18"/>
              </w:rPr>
            </w:pPr>
          </w:p>
          <w:p w14:paraId="683ACD5E" w14:textId="77777777" w:rsidR="00B6371D" w:rsidRPr="00123FF4" w:rsidRDefault="00B6371D" w:rsidP="00B6371D">
            <w:pPr>
              <w:jc w:val="center"/>
              <w:rPr>
                <w:sz w:val="18"/>
                <w:szCs w:val="18"/>
              </w:rPr>
            </w:pPr>
          </w:p>
          <w:p w14:paraId="655021C1" w14:textId="5CA826DF" w:rsidR="00B6371D" w:rsidRPr="00123FF4" w:rsidRDefault="00633FDB" w:rsidP="00C30267">
            <w:pPr>
              <w:jc w:val="center"/>
              <w:rPr>
                <w:sz w:val="18"/>
                <w:szCs w:val="18"/>
              </w:rPr>
            </w:pPr>
            <w:r w:rsidRPr="00123FF4">
              <w:rPr>
                <w:sz w:val="18"/>
                <w:szCs w:val="18"/>
              </w:rPr>
              <w:t>7</w:t>
            </w:r>
            <w:r w:rsidR="00C30267" w:rsidRPr="00123FF4">
              <w:rPr>
                <w:sz w:val="18"/>
                <w:szCs w:val="18"/>
              </w:rPr>
              <w:t>2</w:t>
            </w:r>
            <w:r w:rsidRPr="00123FF4">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E2BE485" w14:textId="4DB6270B" w:rsidR="00B6371D" w:rsidRPr="00123FF4" w:rsidRDefault="00AF4B41" w:rsidP="00B6371D">
            <w:pPr>
              <w:jc w:val="center"/>
              <w:rPr>
                <w:sz w:val="18"/>
                <w:szCs w:val="18"/>
              </w:rPr>
            </w:pPr>
            <w:r w:rsidRPr="00123FF4">
              <w:rPr>
                <w:sz w:val="18"/>
                <w:szCs w:val="18"/>
              </w:rPr>
              <w:t>7500</w:t>
            </w:r>
          </w:p>
          <w:p w14:paraId="04EAA261" w14:textId="77777777" w:rsidR="00B6371D" w:rsidRPr="00123FF4" w:rsidRDefault="00B6371D" w:rsidP="00B6371D">
            <w:pPr>
              <w:jc w:val="center"/>
              <w:rPr>
                <w:sz w:val="18"/>
                <w:szCs w:val="18"/>
              </w:rPr>
            </w:pPr>
          </w:p>
          <w:p w14:paraId="38641178" w14:textId="77777777" w:rsidR="00B6371D" w:rsidRPr="00123FF4" w:rsidRDefault="00B6371D" w:rsidP="00B6371D">
            <w:pPr>
              <w:jc w:val="center"/>
              <w:rPr>
                <w:sz w:val="18"/>
                <w:szCs w:val="18"/>
              </w:rPr>
            </w:pPr>
          </w:p>
          <w:p w14:paraId="07D7B70F" w14:textId="39E830AC" w:rsidR="00B6371D" w:rsidRPr="00123FF4" w:rsidRDefault="00C30267" w:rsidP="00C30267">
            <w:pPr>
              <w:jc w:val="center"/>
              <w:rPr>
                <w:sz w:val="18"/>
                <w:szCs w:val="18"/>
              </w:rPr>
            </w:pPr>
            <w:r w:rsidRPr="00123FF4">
              <w:rPr>
                <w:sz w:val="18"/>
                <w:szCs w:val="18"/>
              </w:rPr>
              <w:t>7500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9967723" w14:textId="77777777" w:rsidR="00B6371D" w:rsidRPr="00123FF4" w:rsidRDefault="00B6371D" w:rsidP="00B6371D">
            <w:pPr>
              <w:jc w:val="center"/>
              <w:rPr>
                <w:sz w:val="18"/>
                <w:szCs w:val="18"/>
              </w:rPr>
            </w:pPr>
            <w:r w:rsidRPr="00123FF4">
              <w:rPr>
                <w:sz w:val="18"/>
                <w:szCs w:val="18"/>
              </w:rPr>
              <w:t>600</w:t>
            </w:r>
          </w:p>
          <w:p w14:paraId="1C657EDD" w14:textId="77777777" w:rsidR="00B6371D" w:rsidRPr="00123FF4" w:rsidRDefault="00B6371D" w:rsidP="00B6371D">
            <w:pPr>
              <w:jc w:val="center"/>
              <w:rPr>
                <w:sz w:val="18"/>
                <w:szCs w:val="18"/>
              </w:rPr>
            </w:pPr>
          </w:p>
          <w:p w14:paraId="7CC0B594" w14:textId="77777777" w:rsidR="00B6371D" w:rsidRPr="00123FF4" w:rsidRDefault="00B6371D" w:rsidP="00B6371D">
            <w:pPr>
              <w:jc w:val="center"/>
              <w:rPr>
                <w:sz w:val="18"/>
                <w:szCs w:val="18"/>
              </w:rPr>
            </w:pPr>
          </w:p>
          <w:p w14:paraId="16DE3B1D" w14:textId="1BA01366" w:rsidR="00B6371D" w:rsidRPr="00123FF4" w:rsidRDefault="00C30267" w:rsidP="00C30267">
            <w:pPr>
              <w:jc w:val="center"/>
              <w:rPr>
                <w:sz w:val="18"/>
                <w:szCs w:val="18"/>
              </w:rPr>
            </w:pPr>
            <w:r w:rsidRPr="00123FF4">
              <w:rPr>
                <w:sz w:val="18"/>
                <w:szCs w:val="18"/>
              </w:rPr>
              <w:t>200-220</w:t>
            </w:r>
          </w:p>
          <w:p w14:paraId="668E7EE8" w14:textId="77777777" w:rsidR="00B6371D" w:rsidRPr="00123FF4" w:rsidRDefault="00B6371D" w:rsidP="00B6371D">
            <w:pPr>
              <w:jc w:val="center"/>
              <w:rPr>
                <w:sz w:val="18"/>
                <w:szCs w:val="18"/>
              </w:rPr>
            </w:pPr>
          </w:p>
          <w:p w14:paraId="03A76D0A" w14:textId="77777777" w:rsidR="00B6371D" w:rsidRPr="00123FF4" w:rsidRDefault="00B6371D" w:rsidP="00B6371D">
            <w:pPr>
              <w:jc w:val="center"/>
              <w:rPr>
                <w:sz w:val="18"/>
                <w:szCs w:val="18"/>
              </w:rPr>
            </w:pPr>
          </w:p>
          <w:p w14:paraId="490EDB8B" w14:textId="77777777" w:rsidR="00B6371D" w:rsidRPr="00123FF4" w:rsidRDefault="00B6371D" w:rsidP="00B6371D">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094534" w14:textId="77777777" w:rsidR="00B6371D" w:rsidRPr="00123FF4" w:rsidRDefault="00B6371D" w:rsidP="00B6371D">
            <w:pPr>
              <w:jc w:val="center"/>
              <w:rPr>
                <w:sz w:val="18"/>
                <w:szCs w:val="18"/>
              </w:rPr>
            </w:pPr>
            <w:r w:rsidRPr="00123FF4">
              <w:rPr>
                <w:sz w:val="18"/>
                <w:szCs w:val="18"/>
              </w:rPr>
              <w:t>600</w:t>
            </w:r>
          </w:p>
          <w:p w14:paraId="30B0B056" w14:textId="77777777" w:rsidR="00B6371D" w:rsidRPr="00123FF4" w:rsidRDefault="00B6371D" w:rsidP="00B6371D">
            <w:pPr>
              <w:jc w:val="center"/>
              <w:rPr>
                <w:sz w:val="18"/>
                <w:szCs w:val="18"/>
              </w:rPr>
            </w:pPr>
          </w:p>
          <w:p w14:paraId="0569A1EC" w14:textId="77777777" w:rsidR="00B6371D" w:rsidRPr="00123FF4" w:rsidRDefault="00B6371D" w:rsidP="00B6371D">
            <w:pPr>
              <w:jc w:val="center"/>
              <w:rPr>
                <w:sz w:val="18"/>
                <w:szCs w:val="18"/>
              </w:rPr>
            </w:pPr>
          </w:p>
          <w:p w14:paraId="395A56CD" w14:textId="6714EC85" w:rsidR="00B6371D" w:rsidRPr="00123FF4" w:rsidRDefault="00C30267" w:rsidP="00C30267">
            <w:pPr>
              <w:jc w:val="center"/>
              <w:rPr>
                <w:sz w:val="18"/>
                <w:szCs w:val="18"/>
              </w:rPr>
            </w:pPr>
            <w:r w:rsidRPr="00123FF4">
              <w:rPr>
                <w:sz w:val="18"/>
                <w:szCs w:val="18"/>
              </w:rPr>
              <w:t>200-220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C0B5F0" w14:textId="08A109A0" w:rsidR="00B6371D" w:rsidRPr="00123FF4" w:rsidRDefault="00AF4B41" w:rsidP="00B6371D">
            <w:pPr>
              <w:jc w:val="center"/>
              <w:rPr>
                <w:sz w:val="18"/>
                <w:szCs w:val="18"/>
              </w:rPr>
            </w:pPr>
            <w:r w:rsidRPr="00123FF4">
              <w:rPr>
                <w:sz w:val="18"/>
                <w:szCs w:val="18"/>
              </w:rPr>
              <w:t>1</w:t>
            </w:r>
            <w:r w:rsidR="009345B9">
              <w:rPr>
                <w:sz w:val="18"/>
                <w:szCs w:val="18"/>
              </w:rPr>
              <w:t>0</w:t>
            </w:r>
            <w:r w:rsidRPr="00123FF4">
              <w:rPr>
                <w:sz w:val="18"/>
                <w:szCs w:val="18"/>
              </w:rPr>
              <w:t>-1</w:t>
            </w:r>
            <w:r w:rsidR="009345B9">
              <w:rPr>
                <w:sz w:val="18"/>
                <w:szCs w:val="18"/>
              </w:rPr>
              <w:t>2</w:t>
            </w:r>
          </w:p>
          <w:p w14:paraId="51108C42" w14:textId="77777777" w:rsidR="00B6371D" w:rsidRPr="00123FF4" w:rsidRDefault="00B6371D" w:rsidP="00B6371D">
            <w:pPr>
              <w:jc w:val="center"/>
              <w:rPr>
                <w:sz w:val="18"/>
                <w:szCs w:val="18"/>
              </w:rPr>
            </w:pPr>
          </w:p>
          <w:p w14:paraId="02E1922D" w14:textId="77777777" w:rsidR="00B6371D" w:rsidRPr="00123FF4" w:rsidRDefault="00B6371D" w:rsidP="00B6371D">
            <w:pPr>
              <w:jc w:val="center"/>
              <w:rPr>
                <w:sz w:val="18"/>
                <w:szCs w:val="18"/>
              </w:rPr>
            </w:pPr>
          </w:p>
          <w:p w14:paraId="41163AA7" w14:textId="77777777" w:rsidR="00C30267" w:rsidRPr="00123FF4" w:rsidRDefault="00C30267" w:rsidP="00C30267">
            <w:pPr>
              <w:jc w:val="center"/>
              <w:rPr>
                <w:sz w:val="18"/>
                <w:szCs w:val="18"/>
              </w:rPr>
            </w:pPr>
            <w:r w:rsidRPr="00123FF4">
              <w:rPr>
                <w:sz w:val="18"/>
                <w:szCs w:val="18"/>
              </w:rPr>
              <w:t>30-35</w:t>
            </w:r>
          </w:p>
          <w:p w14:paraId="20A97C27" w14:textId="77777777" w:rsidR="00B6371D" w:rsidRPr="00123FF4" w:rsidRDefault="00B6371D" w:rsidP="00C30267">
            <w:pPr>
              <w:rPr>
                <w:sz w:val="18"/>
                <w:szCs w:val="18"/>
              </w:rPr>
            </w:pPr>
          </w:p>
          <w:p w14:paraId="210CAAAD" w14:textId="77777777" w:rsidR="00B6371D" w:rsidRPr="00123FF4" w:rsidRDefault="00B6371D" w:rsidP="00B6371D">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DFC85C3" w14:textId="1C64D633" w:rsidR="00B6371D" w:rsidRPr="00123FF4" w:rsidRDefault="00AF4B41" w:rsidP="00B6371D">
            <w:pPr>
              <w:jc w:val="center"/>
              <w:rPr>
                <w:sz w:val="18"/>
                <w:szCs w:val="18"/>
              </w:rPr>
            </w:pPr>
            <w:r w:rsidRPr="00123FF4">
              <w:rPr>
                <w:sz w:val="18"/>
                <w:szCs w:val="18"/>
              </w:rPr>
              <w:t>12-13</w:t>
            </w:r>
          </w:p>
          <w:p w14:paraId="5BA47EA7" w14:textId="77777777" w:rsidR="00B6371D" w:rsidRPr="00123FF4" w:rsidRDefault="00B6371D" w:rsidP="00B6371D">
            <w:pPr>
              <w:jc w:val="center"/>
              <w:rPr>
                <w:sz w:val="18"/>
                <w:szCs w:val="18"/>
              </w:rPr>
            </w:pPr>
          </w:p>
          <w:p w14:paraId="509BAD66" w14:textId="77777777" w:rsidR="00B6371D" w:rsidRPr="00123FF4" w:rsidRDefault="00B6371D" w:rsidP="00B6371D">
            <w:pPr>
              <w:jc w:val="center"/>
              <w:rPr>
                <w:sz w:val="18"/>
                <w:szCs w:val="18"/>
              </w:rPr>
            </w:pPr>
          </w:p>
          <w:p w14:paraId="5FE6DCB7" w14:textId="77777777" w:rsidR="00C30267" w:rsidRPr="00123FF4" w:rsidRDefault="00C30267" w:rsidP="00C30267">
            <w:pPr>
              <w:jc w:val="center"/>
              <w:rPr>
                <w:sz w:val="18"/>
                <w:szCs w:val="18"/>
              </w:rPr>
            </w:pPr>
            <w:r w:rsidRPr="00123FF4">
              <w:rPr>
                <w:sz w:val="18"/>
                <w:szCs w:val="18"/>
              </w:rPr>
              <w:t>35-40</w:t>
            </w:r>
          </w:p>
          <w:p w14:paraId="704450E2" w14:textId="697631CA" w:rsidR="00B6371D" w:rsidRPr="00123FF4" w:rsidRDefault="00B6371D" w:rsidP="00B6371D">
            <w:pPr>
              <w:jc w:val="center"/>
              <w:rPr>
                <w:sz w:val="18"/>
                <w:szCs w:val="18"/>
              </w:rPr>
            </w:pPr>
          </w:p>
          <w:p w14:paraId="6D21E882" w14:textId="77777777" w:rsidR="00B6371D" w:rsidRPr="00123FF4" w:rsidRDefault="00B6371D" w:rsidP="00C30267">
            <w:pP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8E1B33F" w14:textId="77777777" w:rsidR="00B6371D" w:rsidRPr="00123FF4" w:rsidRDefault="00B6371D" w:rsidP="00B6371D">
            <w:pPr>
              <w:jc w:val="center"/>
              <w:rPr>
                <w:sz w:val="18"/>
                <w:szCs w:val="18"/>
              </w:rPr>
            </w:pPr>
            <w:r w:rsidRPr="00123FF4">
              <w:rPr>
                <w:sz w:val="18"/>
                <w:szCs w:val="18"/>
              </w:rPr>
              <w:t>Lastbil/dyretransport</w:t>
            </w:r>
          </w:p>
          <w:p w14:paraId="15A640A5" w14:textId="77777777" w:rsidR="00B6371D" w:rsidRPr="00123FF4" w:rsidRDefault="00B6371D" w:rsidP="00B6371D">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60ABBBB" w14:textId="13FD176D" w:rsidR="00B6371D" w:rsidRPr="00123FF4" w:rsidRDefault="00B6371D" w:rsidP="00B6371D">
            <w:pPr>
              <w:rPr>
                <w:sz w:val="18"/>
                <w:szCs w:val="18"/>
              </w:rPr>
            </w:pPr>
            <w:r w:rsidRPr="00123FF4">
              <w:rPr>
                <w:sz w:val="18"/>
                <w:szCs w:val="18"/>
              </w:rPr>
              <w:t>Transporter tilknyttet dyreholdets størrelse forventes stort set uændrede</w:t>
            </w:r>
            <w:r w:rsidR="00C30267" w:rsidRPr="00123FF4">
              <w:rPr>
                <w:sz w:val="18"/>
                <w:szCs w:val="18"/>
              </w:rPr>
              <w:t>, med en mindre øgning i antal transporter af slagtesvin til slagteri.</w:t>
            </w:r>
          </w:p>
        </w:tc>
      </w:tr>
      <w:tr w:rsidR="00B6371D" w:rsidRPr="00123FF4" w14:paraId="30E428CA" w14:textId="77777777" w:rsidTr="00B6371D">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569CB600" w14:textId="77777777" w:rsidR="00B6371D" w:rsidRPr="00123FF4" w:rsidRDefault="00B6371D" w:rsidP="00B6371D">
            <w:pPr>
              <w:rPr>
                <w:sz w:val="18"/>
                <w:szCs w:val="18"/>
              </w:rPr>
            </w:pPr>
            <w:r w:rsidRPr="00123FF4">
              <w:rPr>
                <w:sz w:val="18"/>
                <w:szCs w:val="18"/>
              </w:rPr>
              <w:lastRenderedPageBreak/>
              <w:t>Døde dyr</w:t>
            </w:r>
          </w:p>
          <w:p w14:paraId="54FF0D6B" w14:textId="77777777" w:rsidR="00B6371D" w:rsidRPr="00123FF4" w:rsidRDefault="00B6371D" w:rsidP="00B6371D">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B29F88" w14:textId="77777777" w:rsidR="00B6371D" w:rsidRPr="00123FF4" w:rsidRDefault="00B6371D" w:rsidP="00B6371D">
            <w:pPr>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9F0031" w14:textId="77777777" w:rsidR="00B6371D" w:rsidRPr="00123FF4" w:rsidRDefault="00B6371D" w:rsidP="00B6371D">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0D74532" w14:textId="77777777" w:rsidR="00B6371D" w:rsidRPr="00123FF4" w:rsidRDefault="00B6371D" w:rsidP="00B6371D">
            <w:pPr>
              <w:jc w:val="center"/>
              <w:rPr>
                <w:sz w:val="18"/>
                <w:szCs w:val="18"/>
              </w:rPr>
            </w:pPr>
            <w:r w:rsidRPr="00123FF4">
              <w:rPr>
                <w:sz w:val="18"/>
                <w:szCs w:val="18"/>
              </w:rPr>
              <w:t>x</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867080" w14:textId="77777777" w:rsidR="00B6371D" w:rsidRPr="00123FF4" w:rsidRDefault="00B6371D" w:rsidP="00B6371D">
            <w:pPr>
              <w:jc w:val="center"/>
              <w:rPr>
                <w:sz w:val="18"/>
                <w:szCs w:val="18"/>
              </w:rPr>
            </w:pPr>
            <w:r w:rsidRPr="00123FF4">
              <w:rPr>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96901A" w14:textId="77777777" w:rsidR="00B6371D" w:rsidRPr="00123FF4" w:rsidRDefault="00B6371D" w:rsidP="00B6371D">
            <w:pPr>
              <w:jc w:val="center"/>
              <w:rPr>
                <w:sz w:val="18"/>
                <w:szCs w:val="18"/>
              </w:rPr>
            </w:pPr>
            <w:r w:rsidRPr="00123FF4">
              <w:rPr>
                <w:sz w:val="18"/>
                <w:szCs w:val="18"/>
              </w:rPr>
              <w:t>52</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02318BA" w14:textId="77777777" w:rsidR="00B6371D" w:rsidRPr="00123FF4" w:rsidRDefault="00B6371D" w:rsidP="00B6371D">
            <w:pPr>
              <w:jc w:val="center"/>
              <w:rPr>
                <w:sz w:val="18"/>
                <w:szCs w:val="18"/>
              </w:rPr>
            </w:pPr>
            <w:r w:rsidRPr="00123FF4">
              <w:rPr>
                <w:sz w:val="18"/>
                <w:szCs w:val="18"/>
              </w:rPr>
              <w:t>52</w:t>
            </w:r>
          </w:p>
          <w:p w14:paraId="4D7864E5" w14:textId="77777777" w:rsidR="00B6371D" w:rsidRPr="00123FF4" w:rsidRDefault="00B6371D" w:rsidP="00B6371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EC3906B" w14:textId="77777777" w:rsidR="00B6371D" w:rsidRPr="00123FF4" w:rsidRDefault="00B6371D" w:rsidP="00B6371D">
            <w:pPr>
              <w:jc w:val="center"/>
              <w:rPr>
                <w:sz w:val="18"/>
                <w:szCs w:val="18"/>
              </w:rPr>
            </w:pPr>
            <w:r w:rsidRPr="00123FF4">
              <w:rPr>
                <w:sz w:val="18"/>
                <w:szCs w:val="18"/>
              </w:rPr>
              <w:t>Lastbil/kadavervogn</w:t>
            </w:r>
          </w:p>
        </w:tc>
        <w:tc>
          <w:tcPr>
            <w:tcW w:w="1701" w:type="dxa"/>
            <w:tcBorders>
              <w:top w:val="single" w:sz="4" w:space="0" w:color="auto"/>
              <w:left w:val="single" w:sz="4" w:space="0" w:color="auto"/>
              <w:bottom w:val="single" w:sz="4" w:space="0" w:color="auto"/>
              <w:right w:val="single" w:sz="4" w:space="0" w:color="auto"/>
            </w:tcBorders>
          </w:tcPr>
          <w:p w14:paraId="4F880993" w14:textId="77777777" w:rsidR="00B6371D" w:rsidRPr="00123FF4" w:rsidRDefault="00B6371D" w:rsidP="00B6371D">
            <w:pPr>
              <w:rPr>
                <w:sz w:val="18"/>
                <w:szCs w:val="18"/>
              </w:rPr>
            </w:pPr>
            <w:r w:rsidRPr="00123FF4">
              <w:rPr>
                <w:sz w:val="18"/>
                <w:szCs w:val="18"/>
              </w:rPr>
              <w:t>Ugentlig afhentning</w:t>
            </w:r>
          </w:p>
        </w:tc>
      </w:tr>
      <w:tr w:rsidR="00B6371D" w:rsidRPr="00123FF4" w14:paraId="64090181" w14:textId="77777777" w:rsidTr="00B6371D">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3BFDA5CC" w14:textId="77777777" w:rsidR="00B6371D" w:rsidRPr="00123FF4" w:rsidRDefault="00B6371D" w:rsidP="00B6371D">
            <w:pPr>
              <w:rPr>
                <w:sz w:val="18"/>
                <w:szCs w:val="18"/>
              </w:rPr>
            </w:pPr>
            <w:r w:rsidRPr="00123FF4">
              <w:rPr>
                <w:sz w:val="18"/>
                <w:szCs w:val="18"/>
              </w:rPr>
              <w:t>Tilkørt færdigblandet foder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CCE69D7"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BF11B4" w14:textId="77777777" w:rsidR="00B6371D" w:rsidRPr="00123FF4" w:rsidRDefault="00B6371D" w:rsidP="00B6371D">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E1713DC" w14:textId="77777777" w:rsidR="00B6371D" w:rsidRPr="00123FF4" w:rsidRDefault="00B6371D" w:rsidP="00B6371D">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61C73A"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24A98D" w14:textId="4C549880" w:rsidR="00B6371D" w:rsidRPr="00123FF4" w:rsidRDefault="00C30267" w:rsidP="00B6371D">
            <w:pPr>
              <w:jc w:val="center"/>
              <w:rPr>
                <w:sz w:val="18"/>
                <w:szCs w:val="18"/>
              </w:rPr>
            </w:pPr>
            <w:r w:rsidRPr="00123FF4">
              <w:rPr>
                <w:sz w:val="18"/>
                <w:szCs w:val="18"/>
              </w:rPr>
              <w:t>60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98969E1" w14:textId="00BFB73F" w:rsidR="00B6371D" w:rsidRPr="00123FF4" w:rsidRDefault="00C30267" w:rsidP="00B6371D">
            <w:pPr>
              <w:jc w:val="center"/>
              <w:rPr>
                <w:sz w:val="18"/>
                <w:szCs w:val="18"/>
              </w:rPr>
            </w:pPr>
            <w:r w:rsidRPr="00123FF4">
              <w:rPr>
                <w:sz w:val="18"/>
                <w:szCs w:val="18"/>
              </w:rPr>
              <w:t>60</w:t>
            </w:r>
          </w:p>
        </w:tc>
        <w:tc>
          <w:tcPr>
            <w:tcW w:w="1134" w:type="dxa"/>
            <w:tcBorders>
              <w:top w:val="single" w:sz="4" w:space="0" w:color="auto"/>
              <w:left w:val="single" w:sz="4" w:space="0" w:color="auto"/>
              <w:bottom w:val="single" w:sz="4" w:space="0" w:color="auto"/>
              <w:right w:val="single" w:sz="4" w:space="0" w:color="auto"/>
            </w:tcBorders>
          </w:tcPr>
          <w:p w14:paraId="37AFA6B1" w14:textId="77777777" w:rsidR="00B6371D" w:rsidRPr="00123FF4" w:rsidRDefault="00B6371D" w:rsidP="00B6371D">
            <w:pPr>
              <w:jc w:val="center"/>
              <w:rPr>
                <w:sz w:val="18"/>
                <w:szCs w:val="18"/>
              </w:rPr>
            </w:pPr>
            <w:r w:rsidRPr="00123FF4">
              <w:rPr>
                <w:sz w:val="18"/>
                <w:szCs w:val="18"/>
              </w:rPr>
              <w:t>Lastbil/foderbil</w:t>
            </w:r>
          </w:p>
        </w:tc>
        <w:tc>
          <w:tcPr>
            <w:tcW w:w="1701" w:type="dxa"/>
            <w:tcBorders>
              <w:top w:val="single" w:sz="4" w:space="0" w:color="auto"/>
              <w:left w:val="single" w:sz="4" w:space="0" w:color="auto"/>
              <w:bottom w:val="single" w:sz="4" w:space="0" w:color="auto"/>
              <w:right w:val="single" w:sz="4" w:space="0" w:color="auto"/>
            </w:tcBorders>
          </w:tcPr>
          <w:p w14:paraId="689AB8DA" w14:textId="7EC45883" w:rsidR="00B6371D" w:rsidRPr="00123FF4" w:rsidRDefault="00B6371D" w:rsidP="00B6371D">
            <w:pPr>
              <w:rPr>
                <w:sz w:val="18"/>
                <w:szCs w:val="18"/>
              </w:rPr>
            </w:pPr>
            <w:r w:rsidRPr="00123FF4">
              <w:rPr>
                <w:sz w:val="18"/>
                <w:szCs w:val="18"/>
              </w:rPr>
              <w:t>Levering af foder ca.</w:t>
            </w:r>
            <w:r w:rsidR="00C30267" w:rsidRPr="00123FF4">
              <w:rPr>
                <w:sz w:val="18"/>
                <w:szCs w:val="18"/>
              </w:rPr>
              <w:t xml:space="preserve"> 1 </w:t>
            </w:r>
            <w:r w:rsidRPr="00123FF4">
              <w:rPr>
                <w:sz w:val="18"/>
                <w:szCs w:val="18"/>
              </w:rPr>
              <w:t>gang ugentligt</w:t>
            </w:r>
          </w:p>
          <w:p w14:paraId="12B27A42" w14:textId="77777777" w:rsidR="00B6371D" w:rsidRPr="00123FF4" w:rsidRDefault="00B6371D" w:rsidP="00B6371D">
            <w:pPr>
              <w:rPr>
                <w:sz w:val="18"/>
                <w:szCs w:val="18"/>
              </w:rPr>
            </w:pPr>
          </w:p>
        </w:tc>
      </w:tr>
      <w:tr w:rsidR="00B6371D" w:rsidRPr="00123FF4" w14:paraId="4D109F39" w14:textId="77777777" w:rsidTr="00B6371D">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88B8F4C" w14:textId="77777777" w:rsidR="00B6371D" w:rsidRPr="00123FF4" w:rsidRDefault="00B6371D" w:rsidP="00B6371D">
            <w:pPr>
              <w:rPr>
                <w:sz w:val="18"/>
                <w:szCs w:val="18"/>
              </w:rPr>
            </w:pPr>
            <w:r w:rsidRPr="00123FF4">
              <w:rPr>
                <w:sz w:val="18"/>
                <w:szCs w:val="18"/>
              </w:rPr>
              <w:t>Gødning/gylle fra ejendommen til udbringning</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D0543DB" w14:textId="2A349320" w:rsidR="00B6371D" w:rsidRPr="00123FF4" w:rsidRDefault="00123FF4" w:rsidP="00B6371D">
            <w:pPr>
              <w:rPr>
                <w:sz w:val="18"/>
                <w:szCs w:val="18"/>
              </w:rPr>
            </w:pPr>
            <w:r w:rsidRPr="00123FF4">
              <w:rPr>
                <w:sz w:val="18"/>
                <w:szCs w:val="18"/>
              </w:rPr>
              <w:t>4000 ton</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E08FBF4" w14:textId="41849F86" w:rsidR="00B6371D" w:rsidRPr="00123FF4" w:rsidRDefault="00123FF4" w:rsidP="00B6371D">
            <w:pPr>
              <w:rPr>
                <w:sz w:val="18"/>
                <w:szCs w:val="18"/>
              </w:rPr>
            </w:pPr>
            <w:r w:rsidRPr="00123FF4">
              <w:rPr>
                <w:sz w:val="18"/>
                <w:szCs w:val="18"/>
              </w:rPr>
              <w:t>4200 ton</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9B69FD8" w14:textId="77777777" w:rsidR="00B6371D" w:rsidRPr="00123FF4" w:rsidRDefault="00B6371D" w:rsidP="00B6371D">
            <w:pPr>
              <w:jc w:val="center"/>
              <w:rPr>
                <w:sz w:val="18"/>
                <w:szCs w:val="18"/>
              </w:rPr>
            </w:pPr>
            <w:r w:rsidRPr="00123FF4">
              <w:rPr>
                <w:sz w:val="18"/>
                <w:szCs w:val="18"/>
              </w:rPr>
              <w:t>25</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6E1F2A5C" w14:textId="77777777" w:rsidR="00B6371D" w:rsidRPr="00123FF4" w:rsidRDefault="00B6371D" w:rsidP="00B6371D">
            <w:pPr>
              <w:jc w:val="center"/>
              <w:rPr>
                <w:sz w:val="18"/>
                <w:szCs w:val="18"/>
              </w:rPr>
            </w:pPr>
            <w:r w:rsidRPr="00123FF4">
              <w:rPr>
                <w:sz w:val="18"/>
                <w:szCs w:val="18"/>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60D42F" w14:textId="03720077" w:rsidR="00B6371D" w:rsidRPr="00123FF4" w:rsidRDefault="00123FF4" w:rsidP="00B6371D">
            <w:pPr>
              <w:jc w:val="center"/>
              <w:rPr>
                <w:sz w:val="18"/>
                <w:szCs w:val="18"/>
              </w:rPr>
            </w:pPr>
            <w:r w:rsidRPr="00123FF4">
              <w:rPr>
                <w:sz w:val="18"/>
                <w:szCs w:val="18"/>
              </w:rPr>
              <w:t>160</w:t>
            </w:r>
          </w:p>
          <w:p w14:paraId="0CB8E53F" w14:textId="77777777" w:rsidR="00B6371D" w:rsidRPr="00123FF4" w:rsidRDefault="00B6371D" w:rsidP="00B6371D">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C3F5105" w14:textId="1738601D" w:rsidR="00B6371D" w:rsidRPr="00123FF4" w:rsidRDefault="00123FF4" w:rsidP="00B6371D">
            <w:pPr>
              <w:jc w:val="center"/>
              <w:rPr>
                <w:sz w:val="18"/>
                <w:szCs w:val="18"/>
              </w:rPr>
            </w:pPr>
            <w:r w:rsidRPr="00123FF4">
              <w:rPr>
                <w:sz w:val="18"/>
                <w:szCs w:val="18"/>
              </w:rPr>
              <w:t>170</w:t>
            </w:r>
          </w:p>
        </w:tc>
        <w:tc>
          <w:tcPr>
            <w:tcW w:w="1134" w:type="dxa"/>
            <w:tcBorders>
              <w:top w:val="single" w:sz="4" w:space="0" w:color="auto"/>
              <w:left w:val="single" w:sz="4" w:space="0" w:color="auto"/>
              <w:bottom w:val="single" w:sz="4" w:space="0" w:color="auto"/>
              <w:right w:val="single" w:sz="4" w:space="0" w:color="auto"/>
            </w:tcBorders>
          </w:tcPr>
          <w:p w14:paraId="1413E9F6" w14:textId="77777777" w:rsidR="00B6371D" w:rsidRPr="00123FF4" w:rsidRDefault="00B6371D" w:rsidP="00B6371D">
            <w:pPr>
              <w:jc w:val="center"/>
              <w:rPr>
                <w:sz w:val="18"/>
                <w:szCs w:val="18"/>
              </w:rPr>
            </w:pPr>
            <w:r w:rsidRPr="00123FF4">
              <w:rPr>
                <w:sz w:val="18"/>
                <w:szCs w:val="18"/>
              </w:rPr>
              <w:t>Traktor med gylletræk.</w:t>
            </w:r>
          </w:p>
        </w:tc>
        <w:tc>
          <w:tcPr>
            <w:tcW w:w="1701" w:type="dxa"/>
            <w:tcBorders>
              <w:top w:val="single" w:sz="4" w:space="0" w:color="auto"/>
              <w:left w:val="single" w:sz="4" w:space="0" w:color="auto"/>
              <w:bottom w:val="single" w:sz="4" w:space="0" w:color="auto"/>
              <w:right w:val="single" w:sz="4" w:space="0" w:color="auto"/>
            </w:tcBorders>
          </w:tcPr>
          <w:p w14:paraId="5B033E3C" w14:textId="5E791685" w:rsidR="00B6371D" w:rsidRPr="00123FF4" w:rsidRDefault="00123FF4" w:rsidP="00B6371D">
            <w:pPr>
              <w:rPr>
                <w:sz w:val="18"/>
                <w:szCs w:val="18"/>
              </w:rPr>
            </w:pPr>
            <w:r w:rsidRPr="00123FF4">
              <w:rPr>
                <w:sz w:val="18"/>
                <w:szCs w:val="18"/>
              </w:rPr>
              <w:t>En mindre stigning i antal transorter af gylle. Størstedelen af transporterne vil imidlertid gå direkte til udbringning på omkringliggende marker.</w:t>
            </w:r>
          </w:p>
          <w:p w14:paraId="267762A8" w14:textId="77777777" w:rsidR="00B6371D" w:rsidRPr="00123FF4" w:rsidRDefault="00B6371D" w:rsidP="00B6371D">
            <w:pPr>
              <w:rPr>
                <w:sz w:val="18"/>
                <w:szCs w:val="18"/>
              </w:rPr>
            </w:pPr>
          </w:p>
        </w:tc>
      </w:tr>
      <w:tr w:rsidR="00B6371D" w:rsidRPr="00123FF4" w14:paraId="502758A1" w14:textId="77777777" w:rsidTr="00B6371D">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1B91F88" w14:textId="77777777" w:rsidR="00B6371D" w:rsidRPr="00123FF4" w:rsidRDefault="00B6371D" w:rsidP="00B6371D">
            <w:pPr>
              <w:rPr>
                <w:sz w:val="18"/>
                <w:szCs w:val="18"/>
              </w:rPr>
            </w:pPr>
            <w:r w:rsidRPr="00123FF4">
              <w:rPr>
                <w:sz w:val="18"/>
                <w:szCs w:val="18"/>
              </w:rPr>
              <w:t xml:space="preserve">Diverse, affald, halm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FB655F"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6CB37F" w14:textId="77777777" w:rsidR="00B6371D" w:rsidRPr="00123FF4" w:rsidRDefault="00B6371D" w:rsidP="00B6371D">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2EDBA4" w14:textId="77777777" w:rsidR="00B6371D" w:rsidRPr="00123FF4" w:rsidRDefault="00B6371D" w:rsidP="00B6371D">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ACE784"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3A6A9F" w14:textId="77777777" w:rsidR="00B6371D" w:rsidRPr="00123FF4" w:rsidRDefault="00B6371D" w:rsidP="00B6371D">
            <w:pPr>
              <w:jc w:val="center"/>
              <w:rPr>
                <w:sz w:val="18"/>
                <w:szCs w:val="18"/>
              </w:rPr>
            </w:pPr>
            <w:r w:rsidRPr="00123FF4">
              <w:rPr>
                <w:sz w:val="18"/>
                <w:szCs w:val="18"/>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1195465" w14:textId="77777777" w:rsidR="00B6371D" w:rsidRPr="00123FF4" w:rsidRDefault="00B6371D" w:rsidP="00B6371D">
            <w:pPr>
              <w:jc w:val="center"/>
              <w:rPr>
                <w:sz w:val="18"/>
                <w:szCs w:val="18"/>
              </w:rPr>
            </w:pPr>
            <w:r w:rsidRPr="00123FF4">
              <w:rPr>
                <w:sz w:val="18"/>
                <w:szCs w:val="18"/>
              </w:rPr>
              <w:t>10</w:t>
            </w:r>
          </w:p>
        </w:tc>
        <w:tc>
          <w:tcPr>
            <w:tcW w:w="1134" w:type="dxa"/>
            <w:tcBorders>
              <w:top w:val="single" w:sz="4" w:space="0" w:color="auto"/>
              <w:left w:val="single" w:sz="4" w:space="0" w:color="auto"/>
              <w:bottom w:val="single" w:sz="4" w:space="0" w:color="auto"/>
              <w:right w:val="single" w:sz="4" w:space="0" w:color="auto"/>
            </w:tcBorders>
          </w:tcPr>
          <w:p w14:paraId="43C7591E" w14:textId="77777777" w:rsidR="00B6371D" w:rsidRPr="00123FF4" w:rsidRDefault="00B6371D" w:rsidP="00B6371D">
            <w:pPr>
              <w:jc w:val="center"/>
              <w:rPr>
                <w:sz w:val="18"/>
                <w:szCs w:val="18"/>
              </w:rPr>
            </w:pPr>
            <w:r w:rsidRPr="00123FF4">
              <w:rPr>
                <w:sz w:val="18"/>
                <w:szCs w:val="18"/>
              </w:rPr>
              <w:t>Lastbil</w:t>
            </w:r>
          </w:p>
        </w:tc>
        <w:tc>
          <w:tcPr>
            <w:tcW w:w="1701" w:type="dxa"/>
            <w:tcBorders>
              <w:top w:val="single" w:sz="4" w:space="0" w:color="auto"/>
              <w:left w:val="single" w:sz="4" w:space="0" w:color="auto"/>
              <w:bottom w:val="single" w:sz="4" w:space="0" w:color="auto"/>
              <w:right w:val="single" w:sz="4" w:space="0" w:color="auto"/>
            </w:tcBorders>
          </w:tcPr>
          <w:p w14:paraId="51B2B71B" w14:textId="77777777" w:rsidR="00B6371D" w:rsidRPr="00123FF4" w:rsidRDefault="00B6371D" w:rsidP="00B6371D">
            <w:pPr>
              <w:rPr>
                <w:sz w:val="18"/>
                <w:szCs w:val="18"/>
              </w:rPr>
            </w:pPr>
            <w:r w:rsidRPr="00123FF4">
              <w:rPr>
                <w:sz w:val="18"/>
                <w:szCs w:val="18"/>
              </w:rPr>
              <w:t>Diverse transporter.</w:t>
            </w:r>
          </w:p>
        </w:tc>
      </w:tr>
      <w:tr w:rsidR="00B6371D" w:rsidRPr="00123FF4" w14:paraId="47A14D44" w14:textId="77777777" w:rsidTr="00B6371D">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07FFFD1" w14:textId="77777777" w:rsidR="00B6371D" w:rsidRPr="00123FF4" w:rsidRDefault="00B6371D" w:rsidP="00B6371D">
            <w:pPr>
              <w:rPr>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985BAE9"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604926" w14:textId="77777777" w:rsidR="00B6371D" w:rsidRPr="00123FF4" w:rsidRDefault="00B6371D" w:rsidP="00B6371D">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E2FBBE" w14:textId="77777777" w:rsidR="00B6371D" w:rsidRPr="00123FF4" w:rsidRDefault="00B6371D" w:rsidP="00B6371D">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E05FB3"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AC407EF" w14:textId="77777777" w:rsidR="00B6371D" w:rsidRPr="00123FF4" w:rsidRDefault="00B6371D" w:rsidP="00B6371D">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D710E41" w14:textId="77777777" w:rsidR="00B6371D" w:rsidRPr="00123FF4" w:rsidRDefault="00B6371D" w:rsidP="00B6371D">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53C9075" w14:textId="77777777" w:rsidR="00B6371D" w:rsidRPr="00123FF4" w:rsidRDefault="00B6371D" w:rsidP="00B6371D">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F7E9EDC" w14:textId="77777777" w:rsidR="00B6371D" w:rsidRPr="00123FF4" w:rsidRDefault="00B6371D" w:rsidP="00B6371D">
            <w:pPr>
              <w:rPr>
                <w:sz w:val="18"/>
                <w:szCs w:val="18"/>
              </w:rPr>
            </w:pPr>
          </w:p>
        </w:tc>
      </w:tr>
      <w:tr w:rsidR="00B6371D" w:rsidRPr="00123FF4" w14:paraId="4B8FCD94" w14:textId="77777777" w:rsidTr="00B6371D">
        <w:trPr>
          <w:cantSplit/>
          <w:trHeight w:val="277"/>
        </w:trPr>
        <w:tc>
          <w:tcPr>
            <w:tcW w:w="1696" w:type="dxa"/>
            <w:tcBorders>
              <w:top w:val="single" w:sz="4" w:space="0" w:color="auto"/>
              <w:left w:val="single" w:sz="4" w:space="0" w:color="auto"/>
              <w:bottom w:val="single" w:sz="4" w:space="0" w:color="auto"/>
              <w:right w:val="single" w:sz="4" w:space="0" w:color="auto"/>
            </w:tcBorders>
            <w:shd w:val="clear" w:color="auto" w:fill="auto"/>
          </w:tcPr>
          <w:p w14:paraId="121E0066" w14:textId="77777777" w:rsidR="00B6371D" w:rsidRPr="00123FF4" w:rsidRDefault="00B6371D" w:rsidP="00B6371D">
            <w:pPr>
              <w:rPr>
                <w:sz w:val="18"/>
                <w:szCs w:val="18"/>
              </w:rPr>
            </w:pPr>
            <w:r w:rsidRPr="00123FF4">
              <w:rPr>
                <w:sz w:val="18"/>
                <w:szCs w:val="18"/>
              </w:rPr>
              <w:t>Samlet antal transporter: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02029A"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C2A9499" w14:textId="77777777" w:rsidR="00B6371D" w:rsidRPr="00123FF4" w:rsidRDefault="00B6371D" w:rsidP="00B6371D">
            <w:pP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893BCCD" w14:textId="77777777" w:rsidR="00B6371D" w:rsidRPr="00123FF4" w:rsidRDefault="00B6371D" w:rsidP="00B6371D">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BECAD5" w14:textId="77777777" w:rsidR="00B6371D" w:rsidRPr="00123FF4" w:rsidRDefault="00B6371D" w:rsidP="00B6371D">
            <w:pPr>
              <w:rPr>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78165D" w14:textId="28D05E8C" w:rsidR="00B6371D" w:rsidRPr="00123FF4" w:rsidRDefault="00123FF4" w:rsidP="00B6371D">
            <w:pPr>
              <w:jc w:val="center"/>
              <w:rPr>
                <w:sz w:val="18"/>
                <w:szCs w:val="18"/>
              </w:rPr>
            </w:pPr>
            <w:r w:rsidRPr="00123FF4">
              <w:rPr>
                <w:sz w:val="18"/>
                <w:szCs w:val="18"/>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9FE9E1E" w14:textId="0D2D13CF" w:rsidR="00B6371D" w:rsidRPr="00123FF4" w:rsidRDefault="00123FF4" w:rsidP="00B6371D">
            <w:pPr>
              <w:jc w:val="center"/>
              <w:rPr>
                <w:sz w:val="18"/>
                <w:szCs w:val="18"/>
              </w:rPr>
            </w:pPr>
            <w:r w:rsidRPr="00123FF4">
              <w:rPr>
                <w:sz w:val="18"/>
                <w:szCs w:val="18"/>
              </w:rPr>
              <w:t>345</w:t>
            </w:r>
          </w:p>
        </w:tc>
        <w:tc>
          <w:tcPr>
            <w:tcW w:w="1134" w:type="dxa"/>
            <w:tcBorders>
              <w:top w:val="single" w:sz="4" w:space="0" w:color="auto"/>
              <w:left w:val="single" w:sz="4" w:space="0" w:color="auto"/>
              <w:bottom w:val="single" w:sz="4" w:space="0" w:color="auto"/>
              <w:right w:val="single" w:sz="4" w:space="0" w:color="auto"/>
            </w:tcBorders>
          </w:tcPr>
          <w:p w14:paraId="58049E72" w14:textId="77777777" w:rsidR="00B6371D" w:rsidRPr="00123FF4" w:rsidRDefault="00B6371D" w:rsidP="00B6371D">
            <w:pPr>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43F4D93" w14:textId="77777777" w:rsidR="00B6371D" w:rsidRPr="00123FF4" w:rsidRDefault="00B6371D" w:rsidP="00B6371D">
            <w:pPr>
              <w:rPr>
                <w:sz w:val="18"/>
                <w:szCs w:val="18"/>
              </w:rPr>
            </w:pPr>
          </w:p>
        </w:tc>
      </w:tr>
      <w:tr w:rsidR="00B6371D" w:rsidRPr="00123FF4" w14:paraId="1FE1A1A9" w14:textId="77777777" w:rsidTr="00B6371D">
        <w:trPr>
          <w:cantSplit/>
          <w:trHeight w:val="277"/>
        </w:trPr>
        <w:tc>
          <w:tcPr>
            <w:tcW w:w="10060" w:type="dxa"/>
            <w:gridSpan w:val="9"/>
            <w:tcBorders>
              <w:top w:val="single" w:sz="4" w:space="0" w:color="auto"/>
              <w:left w:val="single" w:sz="4" w:space="0" w:color="auto"/>
              <w:bottom w:val="single" w:sz="4" w:space="0" w:color="auto"/>
              <w:right w:val="single" w:sz="4" w:space="0" w:color="auto"/>
            </w:tcBorders>
            <w:shd w:val="clear" w:color="auto" w:fill="auto"/>
          </w:tcPr>
          <w:p w14:paraId="66CE840D" w14:textId="77777777" w:rsidR="00B6371D" w:rsidRPr="00123FF4" w:rsidRDefault="00B6371D" w:rsidP="00B6371D">
            <w:pPr>
              <w:rPr>
                <w:sz w:val="18"/>
                <w:szCs w:val="18"/>
              </w:rPr>
            </w:pPr>
            <w:r w:rsidRPr="00123FF4">
              <w:rPr>
                <w:sz w:val="18"/>
                <w:szCs w:val="18"/>
              </w:rPr>
              <w:t xml:space="preserve">Bemærkninger: </w:t>
            </w:r>
          </w:p>
          <w:p w14:paraId="1BACC609" w14:textId="77777777" w:rsidR="00B6371D" w:rsidRPr="00123FF4" w:rsidRDefault="00B6371D" w:rsidP="00B6371D">
            <w:pPr>
              <w:jc w:val="both"/>
              <w:rPr>
                <w:sz w:val="18"/>
                <w:szCs w:val="18"/>
              </w:rPr>
            </w:pPr>
            <w:r w:rsidRPr="00123FF4">
              <w:rPr>
                <w:sz w:val="18"/>
                <w:szCs w:val="18"/>
              </w:rPr>
              <w:t>En estimeret vurdering af antallet af transporter.</w:t>
            </w:r>
          </w:p>
          <w:p w14:paraId="4E35FC8B" w14:textId="77777777" w:rsidR="00B6371D" w:rsidRPr="00123FF4" w:rsidRDefault="00B6371D" w:rsidP="00B6371D">
            <w:pPr>
              <w:jc w:val="both"/>
              <w:rPr>
                <w:sz w:val="18"/>
                <w:szCs w:val="18"/>
              </w:rPr>
            </w:pPr>
          </w:p>
          <w:p w14:paraId="77B4DE32" w14:textId="2F7ABD8A" w:rsidR="00B6371D" w:rsidRPr="00123FF4" w:rsidRDefault="00B6371D" w:rsidP="00B6371D">
            <w:pPr>
              <w:jc w:val="both"/>
              <w:rPr>
                <w:sz w:val="18"/>
                <w:szCs w:val="18"/>
              </w:rPr>
            </w:pPr>
            <w:r w:rsidRPr="00123FF4">
              <w:rPr>
                <w:sz w:val="18"/>
                <w:szCs w:val="18"/>
              </w:rPr>
              <w:t xml:space="preserve">Ca. </w:t>
            </w:r>
            <w:r w:rsidR="00123FF4" w:rsidRPr="00123FF4">
              <w:rPr>
                <w:sz w:val="18"/>
                <w:szCs w:val="18"/>
              </w:rPr>
              <w:t>345</w:t>
            </w:r>
            <w:r w:rsidRPr="00123FF4">
              <w:rPr>
                <w:sz w:val="18"/>
                <w:szCs w:val="18"/>
              </w:rPr>
              <w:t xml:space="preserve"> transporter årligt. Samlet set bliver det ca. </w:t>
            </w:r>
            <w:r w:rsidR="00123FF4" w:rsidRPr="00123FF4">
              <w:rPr>
                <w:sz w:val="18"/>
                <w:szCs w:val="18"/>
              </w:rPr>
              <w:t>6-7</w:t>
            </w:r>
            <w:r w:rsidRPr="00123FF4">
              <w:rPr>
                <w:sz w:val="18"/>
                <w:szCs w:val="18"/>
              </w:rPr>
              <w:t xml:space="preserve"> transporter ugentligt. </w:t>
            </w:r>
          </w:p>
          <w:p w14:paraId="70BD0E7C" w14:textId="77777777" w:rsidR="00B6371D" w:rsidRPr="00123FF4" w:rsidRDefault="00B6371D" w:rsidP="00B6371D">
            <w:pPr>
              <w:jc w:val="both"/>
              <w:rPr>
                <w:sz w:val="18"/>
                <w:szCs w:val="18"/>
              </w:rPr>
            </w:pPr>
          </w:p>
        </w:tc>
      </w:tr>
    </w:tbl>
    <w:p w14:paraId="2E03988D" w14:textId="77777777" w:rsidR="00B6371D" w:rsidRPr="00123FF4" w:rsidRDefault="00B6371D" w:rsidP="00B6371D">
      <w:pPr>
        <w:rPr>
          <w:sz w:val="18"/>
        </w:rPr>
      </w:pPr>
    </w:p>
    <w:p w14:paraId="5B002FFD" w14:textId="77777777" w:rsidR="00B6371D" w:rsidRPr="00123FF4" w:rsidRDefault="00B6371D" w:rsidP="00B6371D">
      <w:pPr>
        <w:rPr>
          <w:sz w:val="18"/>
        </w:rPr>
      </w:pPr>
      <w:r w:rsidRPr="00123FF4">
        <w:rPr>
          <w:sz w:val="18"/>
        </w:rPr>
        <w:t>Som udgangspunkt vil langt størstedelen af transporterne foregår i dagtimerne. Der kan dog blive tale om at enkelte transporter vil ligge udenfor normal arbejdstid.</w:t>
      </w:r>
    </w:p>
    <w:p w14:paraId="313DE3CA" w14:textId="77777777" w:rsidR="00B6371D" w:rsidRPr="00123FF4" w:rsidRDefault="00B6371D" w:rsidP="00B6371D">
      <w:pPr>
        <w:rPr>
          <w:sz w:val="18"/>
        </w:rPr>
      </w:pPr>
    </w:p>
    <w:p w14:paraId="2E587EEC" w14:textId="77777777" w:rsidR="00B6371D" w:rsidRPr="00123FF4" w:rsidRDefault="00B6371D" w:rsidP="00B6371D">
      <w:pPr>
        <w:rPr>
          <w:sz w:val="18"/>
        </w:rPr>
      </w:pPr>
      <w:r w:rsidRPr="00123FF4">
        <w:rPr>
          <w:sz w:val="18"/>
        </w:rPr>
        <w:t>Det vurderes således samlet set, at vejnettet omkring ejendommen, uden væsentlige problemer for den øvrige trafik, og uden uacceptable gener for naboer, vil kunne afvikle transporterne i forbindelse med udvidelsen.</w:t>
      </w:r>
    </w:p>
    <w:p w14:paraId="1409E29A" w14:textId="77777777" w:rsidR="00B6371D" w:rsidRPr="00123FF4" w:rsidRDefault="00B6371D" w:rsidP="00B6371D">
      <w:pPr>
        <w:rPr>
          <w:sz w:val="18"/>
        </w:rPr>
      </w:pPr>
    </w:p>
    <w:p w14:paraId="5A46F0A1" w14:textId="4D17C93D" w:rsidR="00B6371D" w:rsidRDefault="00B6371D" w:rsidP="00B6371D">
      <w:pPr>
        <w:rPr>
          <w:sz w:val="18"/>
        </w:rPr>
      </w:pPr>
      <w:r w:rsidRPr="00123FF4">
        <w:rPr>
          <w:sz w:val="18"/>
        </w:rPr>
        <w:t>Det vurderes samtidig at udvidelsen kun medfører en marginal forøgelse af antallet af transporter.</w:t>
      </w:r>
    </w:p>
    <w:p w14:paraId="24900972" w14:textId="44C71D8D" w:rsidR="00123FF4" w:rsidRDefault="00123FF4" w:rsidP="00B6371D">
      <w:pPr>
        <w:rPr>
          <w:sz w:val="18"/>
        </w:rPr>
      </w:pPr>
    </w:p>
    <w:p w14:paraId="25C57A79" w14:textId="42158987" w:rsidR="00123FF4" w:rsidRPr="00123FF4" w:rsidRDefault="00123FF4" w:rsidP="00B6371D">
      <w:pPr>
        <w:rPr>
          <w:sz w:val="18"/>
        </w:rPr>
      </w:pPr>
      <w:r>
        <w:rPr>
          <w:sz w:val="18"/>
        </w:rPr>
        <w:t xml:space="preserve">Ansøger forsøger at instruere vognmænd og chauffører i at tunge transporter skal gå udenom bymidten i </w:t>
      </w:r>
      <w:r w:rsidRPr="00123FF4">
        <w:rPr>
          <w:sz w:val="18"/>
        </w:rPr>
        <w:t>Ajstrup.</w:t>
      </w:r>
    </w:p>
    <w:p w14:paraId="6E8A43A7" w14:textId="77777777" w:rsidR="00B6371D" w:rsidRPr="00123FF4" w:rsidRDefault="00B6371D" w:rsidP="00B6371D">
      <w:pPr>
        <w:rPr>
          <w:sz w:val="18"/>
        </w:rPr>
      </w:pPr>
    </w:p>
    <w:p w14:paraId="49523E7A" w14:textId="77777777" w:rsidR="00B6371D" w:rsidRPr="00123FF4" w:rsidRDefault="00B6371D" w:rsidP="00B6371D">
      <w:pPr>
        <w:rPr>
          <w:b/>
          <w:sz w:val="18"/>
        </w:rPr>
      </w:pPr>
      <w:r w:rsidRPr="00123FF4">
        <w:rPr>
          <w:b/>
          <w:sz w:val="18"/>
        </w:rPr>
        <w:t>3.k Rekreative og kulturhistoriske interesser</w:t>
      </w:r>
    </w:p>
    <w:p w14:paraId="73339BDE" w14:textId="597885A8" w:rsidR="00B6371D" w:rsidRPr="00123FF4" w:rsidRDefault="00B6371D" w:rsidP="00B6371D">
      <w:pPr>
        <w:rPr>
          <w:sz w:val="18"/>
        </w:rPr>
      </w:pPr>
      <w:r w:rsidRPr="00123FF4">
        <w:rPr>
          <w:sz w:val="18"/>
        </w:rPr>
        <w:t xml:space="preserve">Det vurderes umiddelbart at de eneste rekreative interesser i lokalområdet, der påvirkes af husdyrbruget, er gang- og cykeltrafik </w:t>
      </w:r>
      <w:r w:rsidR="00123FF4" w:rsidRPr="00123FF4">
        <w:rPr>
          <w:sz w:val="18"/>
        </w:rPr>
        <w:t>i lokalområdet, samt brugen af samfundshuset i Ajstrup.</w:t>
      </w:r>
      <w:r w:rsidRPr="00123FF4">
        <w:rPr>
          <w:sz w:val="18"/>
        </w:rPr>
        <w:t xml:space="preserve"> Disse vil primært blive påvirket af trafiksituationen til og fra ejendommen, samt evt. lugtgener fra ejendommen.</w:t>
      </w:r>
    </w:p>
    <w:p w14:paraId="1DEF93C7" w14:textId="77777777" w:rsidR="00B6371D" w:rsidRPr="00123FF4" w:rsidRDefault="00B6371D" w:rsidP="00B6371D">
      <w:pPr>
        <w:rPr>
          <w:sz w:val="18"/>
        </w:rPr>
      </w:pPr>
    </w:p>
    <w:p w14:paraId="0B050426" w14:textId="4A0E975B" w:rsidR="00B6371D" w:rsidRPr="00123FF4" w:rsidRDefault="00B6371D" w:rsidP="00B6371D">
      <w:pPr>
        <w:rPr>
          <w:sz w:val="18"/>
        </w:rPr>
      </w:pPr>
      <w:r w:rsidRPr="00123FF4">
        <w:rPr>
          <w:sz w:val="18"/>
        </w:rPr>
        <w:t>Da trafiksituationen til og fra husdyrbruget vurderes at være</w:t>
      </w:r>
      <w:r w:rsidR="00123FF4" w:rsidRPr="00123FF4">
        <w:rPr>
          <w:sz w:val="18"/>
        </w:rPr>
        <w:t xml:space="preserve"> stort set</w:t>
      </w:r>
      <w:r w:rsidRPr="00123FF4">
        <w:rPr>
          <w:sz w:val="18"/>
        </w:rPr>
        <w:t xml:space="preserve"> uændret, vurderes det ligeledes at rekreative interesser i lokalområdet ikke vil blive påvirket. </w:t>
      </w:r>
    </w:p>
    <w:p w14:paraId="5A7CEAE3" w14:textId="77777777" w:rsidR="00B6371D" w:rsidRPr="00123FF4" w:rsidRDefault="00B6371D" w:rsidP="00B6371D">
      <w:pPr>
        <w:rPr>
          <w:sz w:val="18"/>
        </w:rPr>
      </w:pPr>
    </w:p>
    <w:p w14:paraId="054BF271" w14:textId="40D9ADD5" w:rsidR="00B6371D" w:rsidRPr="00123FF4" w:rsidRDefault="00123FF4" w:rsidP="00B6371D">
      <w:pPr>
        <w:rPr>
          <w:sz w:val="18"/>
        </w:rPr>
      </w:pPr>
      <w:r w:rsidRPr="00123FF4">
        <w:rPr>
          <w:sz w:val="18"/>
        </w:rPr>
        <w:t>Derudover forventes den samlede lugtemission at falde, således at brugen af samfundshuset ikke vil blive yderligere påvirket af lugtgener fra ejendommen.</w:t>
      </w:r>
    </w:p>
    <w:p w14:paraId="4DA082B6" w14:textId="77777777" w:rsidR="00B6371D" w:rsidRPr="00123FF4" w:rsidRDefault="00B6371D" w:rsidP="00B6371D">
      <w:pPr>
        <w:rPr>
          <w:sz w:val="18"/>
        </w:rPr>
      </w:pPr>
    </w:p>
    <w:p w14:paraId="21C359A9" w14:textId="77777777" w:rsidR="00B6371D" w:rsidRPr="00985F40" w:rsidRDefault="00B6371D" w:rsidP="00B6371D">
      <w:pPr>
        <w:rPr>
          <w:b/>
          <w:sz w:val="18"/>
        </w:rPr>
      </w:pPr>
      <w:r w:rsidRPr="00985F40">
        <w:rPr>
          <w:b/>
          <w:sz w:val="18"/>
        </w:rPr>
        <w:t>3.l Lugt og påvirkning af nærmeste omkringboende</w:t>
      </w:r>
    </w:p>
    <w:p w14:paraId="5E535E31" w14:textId="77777777" w:rsidR="00B6371D" w:rsidRPr="00985F40" w:rsidRDefault="00B6371D" w:rsidP="00B6371D">
      <w:pPr>
        <w:rPr>
          <w:sz w:val="18"/>
        </w:rPr>
      </w:pPr>
      <w:r w:rsidRPr="00985F40">
        <w:rPr>
          <w:sz w:val="18"/>
        </w:rPr>
        <w:t xml:space="preserve">Produktionsændringen er vurderet ift. lugtemission og lugtgeneafstande til de nærmest beliggende naboer: </w:t>
      </w:r>
    </w:p>
    <w:p w14:paraId="3F5167AD" w14:textId="77777777" w:rsidR="00B6371D" w:rsidRPr="00985F40" w:rsidRDefault="00B6371D" w:rsidP="00B6371D">
      <w:pPr>
        <w:rPr>
          <w:sz w:val="18"/>
        </w:rPr>
      </w:pPr>
      <w:r w:rsidRPr="00985F40">
        <w:rPr>
          <w:sz w:val="18"/>
        </w:rPr>
        <w:t xml:space="preserve">- enkelt bolig uden landbrugspligt, </w:t>
      </w:r>
    </w:p>
    <w:p w14:paraId="31032493" w14:textId="77777777" w:rsidR="00B6371D" w:rsidRPr="00985F40" w:rsidRDefault="00B6371D" w:rsidP="00B6371D">
      <w:pPr>
        <w:rPr>
          <w:sz w:val="18"/>
        </w:rPr>
      </w:pPr>
      <w:r w:rsidRPr="00985F40">
        <w:rPr>
          <w:sz w:val="18"/>
        </w:rPr>
        <w:t xml:space="preserve">- samlet bebyggelse, </w:t>
      </w:r>
    </w:p>
    <w:p w14:paraId="609EF53D" w14:textId="77777777" w:rsidR="00B6371D" w:rsidRPr="00985F40" w:rsidRDefault="00B6371D" w:rsidP="00B6371D">
      <w:pPr>
        <w:rPr>
          <w:sz w:val="18"/>
        </w:rPr>
      </w:pPr>
      <w:r w:rsidRPr="00985F40">
        <w:rPr>
          <w:sz w:val="18"/>
        </w:rPr>
        <w:t xml:space="preserve">- lokalplanlagt område i landzone og </w:t>
      </w:r>
    </w:p>
    <w:p w14:paraId="4D331D32" w14:textId="77777777" w:rsidR="00B6371D" w:rsidRPr="00985F40" w:rsidRDefault="00B6371D" w:rsidP="00B6371D">
      <w:pPr>
        <w:rPr>
          <w:sz w:val="18"/>
        </w:rPr>
      </w:pPr>
      <w:r w:rsidRPr="00985F40">
        <w:rPr>
          <w:sz w:val="18"/>
        </w:rPr>
        <w:t xml:space="preserve">- byzone. </w:t>
      </w:r>
    </w:p>
    <w:p w14:paraId="3CF3E08E" w14:textId="77777777" w:rsidR="00B6371D" w:rsidRPr="00985F40" w:rsidRDefault="00B6371D" w:rsidP="00B6371D">
      <w:pPr>
        <w:rPr>
          <w:sz w:val="18"/>
        </w:rPr>
      </w:pPr>
    </w:p>
    <w:p w14:paraId="72FA75CF" w14:textId="2CC863B6" w:rsidR="00B6371D" w:rsidRPr="00985F40" w:rsidRDefault="00B6371D" w:rsidP="00B6371D">
      <w:pPr>
        <w:rPr>
          <w:sz w:val="18"/>
        </w:rPr>
      </w:pPr>
      <w:r w:rsidRPr="00985F40">
        <w:rPr>
          <w:sz w:val="18"/>
        </w:rPr>
        <w:t>Se it-ansøgningen i husdyrgodkendelse.dk for beregning af afstande til boligtyper. Der er i ansøgningsskemaet med id 214</w:t>
      </w:r>
      <w:r w:rsidR="00985F40" w:rsidRPr="00985F40">
        <w:rPr>
          <w:sz w:val="18"/>
        </w:rPr>
        <w:t>555</w:t>
      </w:r>
      <w:r w:rsidRPr="00985F40">
        <w:rPr>
          <w:sz w:val="18"/>
        </w:rPr>
        <w:t xml:space="preserve"> angivet flere boliger som kontrol.</w:t>
      </w:r>
    </w:p>
    <w:p w14:paraId="0D867852" w14:textId="77777777" w:rsidR="00B6371D" w:rsidRPr="00B6371D" w:rsidRDefault="00B6371D" w:rsidP="00B6371D">
      <w:pPr>
        <w:rPr>
          <w:sz w:val="18"/>
          <w:highlight w:val="yellow"/>
        </w:rPr>
      </w:pPr>
    </w:p>
    <w:p w14:paraId="13D43B2D" w14:textId="3F67847A" w:rsidR="00B6371D" w:rsidRPr="00985F40" w:rsidRDefault="00985F40" w:rsidP="00B6371D">
      <w:pPr>
        <w:rPr>
          <w:sz w:val="18"/>
        </w:rPr>
      </w:pPr>
      <w:r w:rsidRPr="00985F40">
        <w:rPr>
          <w:sz w:val="18"/>
        </w:rPr>
        <w:lastRenderedPageBreak/>
        <w:t>Ejendommen er beliggende i tilknytning til landsbyen Ajstrup, og lugtgenekriterierne til en række beboelser er som udgangspunkt ikke overholdt.</w:t>
      </w:r>
    </w:p>
    <w:p w14:paraId="01521C9B" w14:textId="46202972" w:rsidR="00985F40" w:rsidRDefault="00985F40" w:rsidP="00B6371D">
      <w:pPr>
        <w:rPr>
          <w:sz w:val="18"/>
          <w:highlight w:val="yellow"/>
        </w:rPr>
      </w:pPr>
    </w:p>
    <w:p w14:paraId="5F597056" w14:textId="232B963F" w:rsidR="000151D5" w:rsidRDefault="000151D5" w:rsidP="000151D5">
      <w:pPr>
        <w:pStyle w:val="Billedtekst"/>
        <w:keepNext/>
      </w:pPr>
      <w:r>
        <w:t xml:space="preserve">Tabel </w:t>
      </w:r>
      <w:fldSimple w:instr=" SEQ Tabel \* ARABIC ">
        <w:r>
          <w:rPr>
            <w:noProof/>
          </w:rPr>
          <w:t>5</w:t>
        </w:r>
      </w:fldSimple>
      <w:r>
        <w:t xml:space="preserve"> Oversigt Lugtgener</w:t>
      </w:r>
    </w:p>
    <w:p w14:paraId="5AE2CAAA" w14:textId="5F1EE715" w:rsidR="00985F40" w:rsidRPr="00985F40" w:rsidRDefault="00985F40" w:rsidP="00B6371D">
      <w:pPr>
        <w:rPr>
          <w:sz w:val="18"/>
        </w:rPr>
      </w:pPr>
      <w:r w:rsidRPr="00985F40">
        <w:rPr>
          <w:noProof/>
        </w:rPr>
        <w:drawing>
          <wp:inline distT="0" distB="0" distL="0" distR="0" wp14:anchorId="3F93F64F" wp14:editId="76ED065E">
            <wp:extent cx="6120130" cy="371792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717925"/>
                    </a:xfrm>
                    <a:prstGeom prst="rect">
                      <a:avLst/>
                    </a:prstGeom>
                  </pic:spPr>
                </pic:pic>
              </a:graphicData>
            </a:graphic>
          </wp:inline>
        </w:drawing>
      </w:r>
    </w:p>
    <w:p w14:paraId="18CF605D" w14:textId="268FEB63" w:rsidR="00B6371D" w:rsidRPr="00985F40" w:rsidRDefault="00985F40" w:rsidP="00B6371D">
      <w:pPr>
        <w:rPr>
          <w:sz w:val="18"/>
        </w:rPr>
      </w:pPr>
      <w:r w:rsidRPr="00985F40">
        <w:rPr>
          <w:sz w:val="18"/>
        </w:rPr>
        <w:t>I forhold til nærmeste enkeltbolig uden landbrugspligt og nærmeste byzone/sommerhusområde er lugtgenekriterierne overholdt.</w:t>
      </w:r>
    </w:p>
    <w:p w14:paraId="7A45F89F" w14:textId="695FECC9" w:rsidR="00985F40" w:rsidRPr="00985F40" w:rsidRDefault="00985F40" w:rsidP="00B6371D">
      <w:pPr>
        <w:rPr>
          <w:sz w:val="18"/>
        </w:rPr>
      </w:pPr>
    </w:p>
    <w:p w14:paraId="200BD322" w14:textId="3A4BF3FE" w:rsidR="00985F40" w:rsidRDefault="00985F40" w:rsidP="00B6371D">
      <w:pPr>
        <w:rPr>
          <w:sz w:val="18"/>
        </w:rPr>
      </w:pPr>
      <w:r w:rsidRPr="00985F40">
        <w:rPr>
          <w:sz w:val="18"/>
        </w:rPr>
        <w:t>Men i forhold til nærmeste samlede bebyggelse er de ikke overholdt.</w:t>
      </w:r>
      <w:r>
        <w:rPr>
          <w:sz w:val="18"/>
        </w:rPr>
        <w:t xml:space="preserve"> Imidlertid, og i kraft af at lugtemissionen reduceres med 20 %, igennem forpligtelse til vilkår omkring hyppig udslusning, er lugtemissionen indenfor kriterierne for at kommunen kan dispensere for lugtgenekravene, igennem anvendelsen af den såkaldte 50 % regel. </w:t>
      </w:r>
    </w:p>
    <w:p w14:paraId="0EDC2A99" w14:textId="2F5AE276" w:rsidR="00985F40" w:rsidRDefault="00985F40" w:rsidP="00B6371D">
      <w:pPr>
        <w:rPr>
          <w:sz w:val="18"/>
        </w:rPr>
      </w:pPr>
    </w:p>
    <w:p w14:paraId="6E3D756E" w14:textId="429140E7" w:rsidR="00985F40" w:rsidRPr="00E733B9" w:rsidRDefault="00985F40" w:rsidP="00985F40">
      <w:pPr>
        <w:pStyle w:val="Brdtekst"/>
        <w:jc w:val="left"/>
        <w:rPr>
          <w:sz w:val="18"/>
          <w:szCs w:val="18"/>
        </w:rPr>
      </w:pPr>
      <w:r w:rsidRPr="00E733B9">
        <w:rPr>
          <w:sz w:val="18"/>
          <w:szCs w:val="18"/>
        </w:rPr>
        <w:t>Som argumentation for ansøgningen om dispensation kan nævnes at der ikke sker en forøgelse af lugtemissionen i den ansøgte produktion,</w:t>
      </w:r>
      <w:r>
        <w:rPr>
          <w:sz w:val="18"/>
          <w:szCs w:val="18"/>
        </w:rPr>
        <w:t xml:space="preserve"> men derimod en reduktion på 20 %, såvel samlet som i den enkelte staldafsnit.</w:t>
      </w:r>
      <w:r w:rsidRPr="00E733B9">
        <w:rPr>
          <w:sz w:val="18"/>
          <w:szCs w:val="18"/>
        </w:rPr>
        <w:t xml:space="preserve"> Derudover er den vægtede geneafstand til </w:t>
      </w:r>
      <w:r>
        <w:rPr>
          <w:sz w:val="18"/>
          <w:szCs w:val="18"/>
        </w:rPr>
        <w:t>boligerne på Melkærvej 3-6 ved Ajstrup</w:t>
      </w:r>
      <w:r w:rsidRPr="00E733B9">
        <w:rPr>
          <w:sz w:val="18"/>
          <w:szCs w:val="18"/>
        </w:rPr>
        <w:t xml:space="preserve"> mere end 50 % af den vægtede gennemsnitsafstand fra </w:t>
      </w:r>
      <w:r>
        <w:rPr>
          <w:sz w:val="18"/>
          <w:szCs w:val="18"/>
        </w:rPr>
        <w:t>ejendommens stalde.</w:t>
      </w:r>
      <w:r w:rsidRPr="00E733B9">
        <w:rPr>
          <w:sz w:val="18"/>
          <w:szCs w:val="18"/>
        </w:rPr>
        <w:t xml:space="preserve"> </w:t>
      </w:r>
    </w:p>
    <w:p w14:paraId="46CEFC30" w14:textId="77777777" w:rsidR="00985F40" w:rsidRPr="00E733B9" w:rsidRDefault="00985F40" w:rsidP="00985F40">
      <w:pPr>
        <w:pStyle w:val="Brdtekst"/>
        <w:jc w:val="left"/>
        <w:rPr>
          <w:sz w:val="18"/>
          <w:szCs w:val="18"/>
        </w:rPr>
      </w:pPr>
    </w:p>
    <w:p w14:paraId="0DADA7C4" w14:textId="18F2EBCF" w:rsidR="00985F40" w:rsidRPr="000151D5" w:rsidRDefault="00985F40" w:rsidP="00985F40">
      <w:pPr>
        <w:pStyle w:val="Brdtekst"/>
        <w:jc w:val="left"/>
        <w:rPr>
          <w:sz w:val="18"/>
          <w:szCs w:val="18"/>
        </w:rPr>
      </w:pPr>
      <w:r w:rsidRPr="00E733B9">
        <w:rPr>
          <w:sz w:val="18"/>
          <w:szCs w:val="18"/>
        </w:rPr>
        <w:t xml:space="preserve">Derudover er </w:t>
      </w:r>
      <w:r>
        <w:rPr>
          <w:sz w:val="18"/>
          <w:szCs w:val="18"/>
        </w:rPr>
        <w:t xml:space="preserve">boligerne </w:t>
      </w:r>
      <w:r w:rsidRPr="000151D5">
        <w:rPr>
          <w:sz w:val="18"/>
          <w:szCs w:val="18"/>
        </w:rPr>
        <w:t xml:space="preserve">ved Melkærvej 3-6 beliggende Nord for ejendommen, og siden den dominerende vindretning må formodes at være </w:t>
      </w:r>
      <w:r w:rsidR="009345B9" w:rsidRPr="000151D5">
        <w:rPr>
          <w:sz w:val="18"/>
          <w:szCs w:val="18"/>
        </w:rPr>
        <w:t>vestlig,</w:t>
      </w:r>
      <w:r w:rsidRPr="000151D5">
        <w:rPr>
          <w:sz w:val="18"/>
          <w:szCs w:val="18"/>
        </w:rPr>
        <w:t xml:space="preserve"> vil lugtgenerne fra husdyrbruget</w:t>
      </w:r>
      <w:r w:rsidR="000151D5" w:rsidRPr="000151D5">
        <w:rPr>
          <w:sz w:val="18"/>
          <w:szCs w:val="18"/>
        </w:rPr>
        <w:t xml:space="preserve"> indirekte</w:t>
      </w:r>
      <w:r w:rsidRPr="000151D5">
        <w:rPr>
          <w:sz w:val="18"/>
          <w:szCs w:val="18"/>
        </w:rPr>
        <w:t xml:space="preserve"> være yderligere begrænset</w:t>
      </w:r>
      <w:r w:rsidR="000151D5" w:rsidRPr="000151D5">
        <w:rPr>
          <w:sz w:val="18"/>
          <w:szCs w:val="18"/>
        </w:rPr>
        <w:t xml:space="preserve"> herved</w:t>
      </w:r>
      <w:r w:rsidRPr="000151D5">
        <w:rPr>
          <w:sz w:val="18"/>
          <w:szCs w:val="18"/>
        </w:rPr>
        <w:t xml:space="preserve">. Der er ikke medregnet kumulation til lugtberegningerne til, da der ikke befinder sig andre husdyrbrug med en ammoniakemission over 750 kg NH3-N/år indenfor en afstand af </w:t>
      </w:r>
      <w:r w:rsidR="000151D5" w:rsidRPr="000151D5">
        <w:rPr>
          <w:sz w:val="18"/>
          <w:szCs w:val="18"/>
        </w:rPr>
        <w:t>3</w:t>
      </w:r>
      <w:r w:rsidRPr="000151D5">
        <w:rPr>
          <w:sz w:val="18"/>
          <w:szCs w:val="18"/>
        </w:rPr>
        <w:t xml:space="preserve">00 m fra </w:t>
      </w:r>
      <w:r w:rsidR="000151D5" w:rsidRPr="000151D5">
        <w:rPr>
          <w:sz w:val="18"/>
          <w:szCs w:val="18"/>
        </w:rPr>
        <w:t>Melkærvej 3-6</w:t>
      </w:r>
      <w:r w:rsidRPr="000151D5">
        <w:rPr>
          <w:sz w:val="18"/>
          <w:szCs w:val="18"/>
        </w:rPr>
        <w:t>.</w:t>
      </w:r>
    </w:p>
    <w:p w14:paraId="1E6E9E95" w14:textId="6384817B" w:rsidR="00B6371D" w:rsidRPr="000151D5" w:rsidRDefault="00B6371D" w:rsidP="00B6371D">
      <w:pPr>
        <w:rPr>
          <w:sz w:val="18"/>
        </w:rPr>
      </w:pPr>
    </w:p>
    <w:p w14:paraId="6D684225" w14:textId="562A0FF1" w:rsidR="000151D5" w:rsidRPr="000151D5" w:rsidRDefault="000151D5" w:rsidP="00B6371D">
      <w:pPr>
        <w:rPr>
          <w:sz w:val="18"/>
        </w:rPr>
      </w:pPr>
      <w:r w:rsidRPr="000151D5">
        <w:rPr>
          <w:sz w:val="18"/>
        </w:rPr>
        <w:t>Der ansøges hermed om dispensation for overholdelse af lugtgenekravene jf. §33 i husdyrgodkendelsesbekendtgørelsen, til produktionen på Melkærvej 11.</w:t>
      </w:r>
    </w:p>
    <w:p w14:paraId="1B7EA3F3" w14:textId="77777777" w:rsidR="00B6371D" w:rsidRPr="000151D5" w:rsidRDefault="00B6371D" w:rsidP="00B6371D">
      <w:pPr>
        <w:rPr>
          <w:sz w:val="18"/>
        </w:rPr>
      </w:pPr>
    </w:p>
    <w:p w14:paraId="646459B2" w14:textId="08B28EF2" w:rsidR="00B6371D" w:rsidRPr="000151D5" w:rsidRDefault="00B6371D" w:rsidP="00B6371D">
      <w:pPr>
        <w:rPr>
          <w:b/>
          <w:sz w:val="18"/>
        </w:rPr>
      </w:pPr>
      <w:r w:rsidRPr="000151D5">
        <w:rPr>
          <w:b/>
          <w:sz w:val="18"/>
        </w:rPr>
        <w:t>3.m Støj og støv</w:t>
      </w:r>
      <w:r w:rsidR="009345B9">
        <w:rPr>
          <w:b/>
          <w:sz w:val="18"/>
        </w:rPr>
        <w:t xml:space="preserve"> og evt. lys påvirkning.</w:t>
      </w:r>
    </w:p>
    <w:p w14:paraId="78D1F93F" w14:textId="77777777" w:rsidR="00B6371D" w:rsidRPr="000151D5" w:rsidRDefault="00B6371D" w:rsidP="00B6371D">
      <w:pPr>
        <w:rPr>
          <w:sz w:val="18"/>
        </w:rPr>
      </w:pPr>
      <w:r w:rsidRPr="000151D5">
        <w:rPr>
          <w:sz w:val="18"/>
        </w:rPr>
        <w:t>Der redegøres i dette afsnit udelukkende for forhold direkte tilknyttet husdyrbrugets drift og indretning. Evt. støv- og støjgener fra markdriften på markerne beliggende omkring ejendommen, er ikke medtaget i vurderingen.</w:t>
      </w:r>
    </w:p>
    <w:p w14:paraId="2A53E232" w14:textId="77777777" w:rsidR="00B6371D" w:rsidRPr="000151D5" w:rsidRDefault="00B6371D" w:rsidP="00B6371D">
      <w:pPr>
        <w:rPr>
          <w:sz w:val="18"/>
        </w:rPr>
      </w:pPr>
    </w:p>
    <w:p w14:paraId="6F1958D3" w14:textId="77777777" w:rsidR="00B6371D" w:rsidRPr="000151D5" w:rsidRDefault="00B6371D" w:rsidP="00B6371D">
      <w:pPr>
        <w:rPr>
          <w:sz w:val="18"/>
        </w:rPr>
      </w:pPr>
      <w:r w:rsidRPr="000151D5">
        <w:rPr>
          <w:sz w:val="18"/>
        </w:rPr>
        <w:t>Der vurderes overordnet ikke at den ansøgte udvidelse vil medføre en forøgelse af gener fra støj og støv, samt fra eventuelle lys- og vibrationsgener.</w:t>
      </w:r>
    </w:p>
    <w:p w14:paraId="3A718D7D" w14:textId="77777777" w:rsidR="00B6371D" w:rsidRPr="000151D5" w:rsidRDefault="00B6371D" w:rsidP="00B6371D">
      <w:pPr>
        <w:rPr>
          <w:sz w:val="18"/>
        </w:rPr>
      </w:pPr>
    </w:p>
    <w:p w14:paraId="314DD18C" w14:textId="4FC9543A" w:rsidR="00B6371D" w:rsidRPr="009345B9" w:rsidRDefault="00B6371D" w:rsidP="00B6371D">
      <w:pPr>
        <w:rPr>
          <w:sz w:val="18"/>
        </w:rPr>
      </w:pPr>
      <w:r w:rsidRPr="009345B9">
        <w:rPr>
          <w:sz w:val="18"/>
        </w:rPr>
        <w:lastRenderedPageBreak/>
        <w:t xml:space="preserve">Der er i tabel 6 angivet de væsentligste støjkilder, som </w:t>
      </w:r>
      <w:r w:rsidR="000151D5" w:rsidRPr="009345B9">
        <w:rPr>
          <w:sz w:val="18"/>
        </w:rPr>
        <w:t xml:space="preserve">de </w:t>
      </w:r>
      <w:r w:rsidRPr="009345B9">
        <w:rPr>
          <w:sz w:val="18"/>
        </w:rPr>
        <w:t>vurdere</w:t>
      </w:r>
      <w:r w:rsidR="000151D5" w:rsidRPr="009345B9">
        <w:rPr>
          <w:sz w:val="18"/>
        </w:rPr>
        <w:t>s</w:t>
      </w:r>
      <w:r w:rsidRPr="009345B9">
        <w:rPr>
          <w:sz w:val="18"/>
        </w:rPr>
        <w:t>, samt intensiteten og afhjælpende foranstaltninger</w:t>
      </w:r>
      <w:r w:rsidR="000151D5" w:rsidRPr="009345B9">
        <w:rPr>
          <w:sz w:val="18"/>
        </w:rPr>
        <w:t xml:space="preserve"> foretaget på bedriften.</w:t>
      </w:r>
    </w:p>
    <w:p w14:paraId="116CB93C" w14:textId="77777777" w:rsidR="00B6371D" w:rsidRPr="009345B9" w:rsidRDefault="00B6371D" w:rsidP="00B6371D">
      <w:pPr>
        <w:rPr>
          <w:sz w:val="18"/>
        </w:rPr>
      </w:pPr>
    </w:p>
    <w:p w14:paraId="130AF051" w14:textId="4A1FD2C1" w:rsidR="00B6371D" w:rsidRPr="009345B9" w:rsidRDefault="00B6371D" w:rsidP="00B6371D">
      <w:pPr>
        <w:pStyle w:val="Billedtekst"/>
        <w:keepNext/>
      </w:pPr>
      <w:r w:rsidRPr="009345B9">
        <w:t xml:space="preserve">Tabel </w:t>
      </w:r>
      <w:fldSimple w:instr=" SEQ Tabel \* ARABIC ">
        <w:r w:rsidR="000151D5" w:rsidRPr="009345B9">
          <w:rPr>
            <w:noProof/>
          </w:rPr>
          <w:t>6</w:t>
        </w:r>
      </w:fldSimple>
      <w:r w:rsidRPr="009345B9">
        <w:t xml:space="preserve"> Oversigt støjforhold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66"/>
        <w:gridCol w:w="1978"/>
        <w:gridCol w:w="1932"/>
        <w:gridCol w:w="1801"/>
      </w:tblGrid>
      <w:tr w:rsidR="00B6371D" w:rsidRPr="009345B9" w14:paraId="3A36F9C8" w14:textId="77777777" w:rsidTr="009345B9">
        <w:tc>
          <w:tcPr>
            <w:tcW w:w="1951" w:type="dxa"/>
          </w:tcPr>
          <w:p w14:paraId="25B20BC6" w14:textId="77777777" w:rsidR="00B6371D" w:rsidRPr="009345B9" w:rsidRDefault="00B6371D" w:rsidP="00B6371D">
            <w:pPr>
              <w:rPr>
                <w:sz w:val="16"/>
                <w:szCs w:val="18"/>
              </w:rPr>
            </w:pPr>
            <w:r w:rsidRPr="009345B9">
              <w:rPr>
                <w:sz w:val="16"/>
                <w:szCs w:val="18"/>
              </w:rPr>
              <w:t>Støjkilde</w:t>
            </w:r>
          </w:p>
        </w:tc>
        <w:tc>
          <w:tcPr>
            <w:tcW w:w="1966" w:type="dxa"/>
          </w:tcPr>
          <w:p w14:paraId="3A7A752F" w14:textId="77777777" w:rsidR="00B6371D" w:rsidRPr="009345B9" w:rsidRDefault="00B6371D" w:rsidP="00B6371D">
            <w:pPr>
              <w:rPr>
                <w:sz w:val="16"/>
                <w:szCs w:val="18"/>
              </w:rPr>
            </w:pPr>
            <w:r w:rsidRPr="009345B9">
              <w:rPr>
                <w:sz w:val="16"/>
                <w:szCs w:val="18"/>
              </w:rPr>
              <w:t>Intensitet</w:t>
            </w:r>
          </w:p>
        </w:tc>
        <w:tc>
          <w:tcPr>
            <w:tcW w:w="1978" w:type="dxa"/>
          </w:tcPr>
          <w:p w14:paraId="06EE6624" w14:textId="77777777" w:rsidR="00B6371D" w:rsidRPr="009345B9" w:rsidRDefault="00B6371D" w:rsidP="00B6371D">
            <w:pPr>
              <w:rPr>
                <w:sz w:val="16"/>
                <w:szCs w:val="18"/>
              </w:rPr>
            </w:pPr>
            <w:r w:rsidRPr="009345B9">
              <w:rPr>
                <w:sz w:val="16"/>
                <w:szCs w:val="18"/>
              </w:rPr>
              <w:t>Afhjælpende foranstaltninger</w:t>
            </w:r>
          </w:p>
        </w:tc>
        <w:tc>
          <w:tcPr>
            <w:tcW w:w="1932" w:type="dxa"/>
          </w:tcPr>
          <w:p w14:paraId="02D1334C" w14:textId="77777777" w:rsidR="00B6371D" w:rsidRPr="009345B9" w:rsidRDefault="00B6371D" w:rsidP="00B6371D">
            <w:pPr>
              <w:rPr>
                <w:sz w:val="16"/>
                <w:szCs w:val="18"/>
              </w:rPr>
            </w:pPr>
            <w:r w:rsidRPr="009345B9">
              <w:rPr>
                <w:sz w:val="16"/>
                <w:szCs w:val="18"/>
              </w:rPr>
              <w:t>Evt. kommentarer</w:t>
            </w:r>
          </w:p>
        </w:tc>
        <w:tc>
          <w:tcPr>
            <w:tcW w:w="1801" w:type="dxa"/>
          </w:tcPr>
          <w:p w14:paraId="2EA99146" w14:textId="77777777" w:rsidR="00B6371D" w:rsidRPr="009345B9" w:rsidRDefault="00B6371D" w:rsidP="00B6371D">
            <w:pPr>
              <w:rPr>
                <w:sz w:val="16"/>
                <w:szCs w:val="18"/>
              </w:rPr>
            </w:pPr>
            <w:r w:rsidRPr="009345B9">
              <w:rPr>
                <w:sz w:val="16"/>
                <w:szCs w:val="18"/>
              </w:rPr>
              <w:t>Vurdering af støjkilde</w:t>
            </w:r>
          </w:p>
        </w:tc>
      </w:tr>
      <w:tr w:rsidR="00B6371D" w:rsidRPr="009345B9" w14:paraId="45CCA9A3" w14:textId="77777777" w:rsidTr="009345B9">
        <w:tc>
          <w:tcPr>
            <w:tcW w:w="1951" w:type="dxa"/>
          </w:tcPr>
          <w:p w14:paraId="6A1945D8" w14:textId="77777777" w:rsidR="00B6371D" w:rsidRPr="009345B9" w:rsidRDefault="00B6371D" w:rsidP="00B6371D">
            <w:pPr>
              <w:rPr>
                <w:sz w:val="16"/>
                <w:szCs w:val="18"/>
              </w:rPr>
            </w:pPr>
            <w:r w:rsidRPr="009345B9">
              <w:rPr>
                <w:sz w:val="16"/>
                <w:szCs w:val="18"/>
              </w:rPr>
              <w:t>Flytning af levende dyr</w:t>
            </w:r>
          </w:p>
        </w:tc>
        <w:tc>
          <w:tcPr>
            <w:tcW w:w="1966" w:type="dxa"/>
          </w:tcPr>
          <w:p w14:paraId="669967A7" w14:textId="77777777" w:rsidR="00B6371D" w:rsidRPr="009345B9" w:rsidRDefault="00B6371D" w:rsidP="00B6371D">
            <w:pPr>
              <w:rPr>
                <w:sz w:val="16"/>
                <w:szCs w:val="18"/>
              </w:rPr>
            </w:pPr>
            <w:r w:rsidRPr="009345B9">
              <w:rPr>
                <w:sz w:val="16"/>
                <w:szCs w:val="18"/>
              </w:rPr>
              <w:t>Max. 2-3 gange ugentligt.</w:t>
            </w:r>
          </w:p>
        </w:tc>
        <w:tc>
          <w:tcPr>
            <w:tcW w:w="1978" w:type="dxa"/>
          </w:tcPr>
          <w:p w14:paraId="262A58FF" w14:textId="4EDA21C5" w:rsidR="00B6371D" w:rsidRPr="009345B9" w:rsidRDefault="00B6371D" w:rsidP="00B6371D">
            <w:pPr>
              <w:rPr>
                <w:sz w:val="16"/>
                <w:szCs w:val="18"/>
              </w:rPr>
            </w:pPr>
            <w:r w:rsidRPr="009345B9">
              <w:rPr>
                <w:sz w:val="16"/>
                <w:szCs w:val="18"/>
              </w:rPr>
              <w:t xml:space="preserve">Udføres fortrinsvis i dagtimerne. </w:t>
            </w:r>
          </w:p>
        </w:tc>
        <w:tc>
          <w:tcPr>
            <w:tcW w:w="1932" w:type="dxa"/>
          </w:tcPr>
          <w:p w14:paraId="41A4F49F" w14:textId="77777777" w:rsidR="00B6371D" w:rsidRPr="009345B9" w:rsidRDefault="00B6371D" w:rsidP="00B6371D">
            <w:pPr>
              <w:rPr>
                <w:sz w:val="16"/>
                <w:szCs w:val="18"/>
              </w:rPr>
            </w:pPr>
            <w:r w:rsidRPr="009345B9">
              <w:rPr>
                <w:sz w:val="16"/>
                <w:szCs w:val="18"/>
              </w:rPr>
              <w:t>Her tænkes på selve støjen fra dyrene, ikke støj fra transporter.</w:t>
            </w:r>
          </w:p>
        </w:tc>
        <w:tc>
          <w:tcPr>
            <w:tcW w:w="1801" w:type="dxa"/>
          </w:tcPr>
          <w:p w14:paraId="70494443" w14:textId="77777777" w:rsidR="00B6371D" w:rsidRPr="009345B9" w:rsidRDefault="00B6371D" w:rsidP="00B6371D">
            <w:pPr>
              <w:rPr>
                <w:sz w:val="16"/>
                <w:szCs w:val="18"/>
              </w:rPr>
            </w:pPr>
            <w:r w:rsidRPr="009345B9">
              <w:rPr>
                <w:sz w:val="16"/>
                <w:szCs w:val="18"/>
              </w:rPr>
              <w:t>Ansøger vurderer at støj fra flytning af dyr, i kraft af de afhjælpende foranstaltninger ikke vil opleves som væsentligt generende.</w:t>
            </w:r>
          </w:p>
        </w:tc>
      </w:tr>
      <w:tr w:rsidR="00B6371D" w:rsidRPr="009345B9" w14:paraId="6482929D" w14:textId="77777777" w:rsidTr="009345B9">
        <w:tc>
          <w:tcPr>
            <w:tcW w:w="1951" w:type="dxa"/>
          </w:tcPr>
          <w:p w14:paraId="5794B040" w14:textId="77777777" w:rsidR="00B6371D" w:rsidRPr="009345B9" w:rsidRDefault="00B6371D" w:rsidP="00B6371D">
            <w:pPr>
              <w:rPr>
                <w:sz w:val="16"/>
                <w:szCs w:val="18"/>
              </w:rPr>
            </w:pPr>
            <w:r w:rsidRPr="009345B9">
              <w:rPr>
                <w:sz w:val="16"/>
                <w:szCs w:val="18"/>
              </w:rPr>
              <w:t>Ventilation</w:t>
            </w:r>
          </w:p>
        </w:tc>
        <w:tc>
          <w:tcPr>
            <w:tcW w:w="1966" w:type="dxa"/>
          </w:tcPr>
          <w:p w14:paraId="7E3A5F83" w14:textId="77777777" w:rsidR="00B6371D" w:rsidRPr="009345B9" w:rsidRDefault="00B6371D" w:rsidP="00B6371D">
            <w:pPr>
              <w:rPr>
                <w:sz w:val="16"/>
                <w:szCs w:val="18"/>
              </w:rPr>
            </w:pPr>
            <w:r w:rsidRPr="009345B9">
              <w:rPr>
                <w:sz w:val="16"/>
                <w:szCs w:val="18"/>
              </w:rPr>
              <w:t>Kontinuerligt.</w:t>
            </w:r>
          </w:p>
        </w:tc>
        <w:tc>
          <w:tcPr>
            <w:tcW w:w="1978" w:type="dxa"/>
          </w:tcPr>
          <w:p w14:paraId="206F23BF" w14:textId="1B719BF4" w:rsidR="00B6371D" w:rsidRPr="009345B9" w:rsidRDefault="009345B9" w:rsidP="00B6371D">
            <w:pPr>
              <w:rPr>
                <w:sz w:val="16"/>
                <w:szCs w:val="18"/>
              </w:rPr>
            </w:pPr>
            <w:r w:rsidRPr="009345B9">
              <w:rPr>
                <w:sz w:val="16"/>
                <w:szCs w:val="18"/>
              </w:rPr>
              <w:t>Ventilation rengøres omhyggeligt i forbindelse med endt produktionscyklus.</w:t>
            </w:r>
          </w:p>
        </w:tc>
        <w:tc>
          <w:tcPr>
            <w:tcW w:w="1932" w:type="dxa"/>
          </w:tcPr>
          <w:p w14:paraId="62BB134D" w14:textId="41E7266A" w:rsidR="00B6371D" w:rsidRPr="009345B9" w:rsidRDefault="009345B9" w:rsidP="00B6371D">
            <w:pPr>
              <w:rPr>
                <w:sz w:val="16"/>
                <w:szCs w:val="18"/>
              </w:rPr>
            </w:pPr>
            <w:r w:rsidRPr="009345B9">
              <w:rPr>
                <w:sz w:val="16"/>
                <w:szCs w:val="18"/>
              </w:rPr>
              <w:t>Forventes ingen ændringer eller stigning i intensitet.</w:t>
            </w:r>
          </w:p>
        </w:tc>
        <w:tc>
          <w:tcPr>
            <w:tcW w:w="1801" w:type="dxa"/>
          </w:tcPr>
          <w:p w14:paraId="45127581" w14:textId="77777777" w:rsidR="00B6371D" w:rsidRPr="009345B9" w:rsidRDefault="009345B9" w:rsidP="00B6371D">
            <w:pPr>
              <w:rPr>
                <w:sz w:val="16"/>
                <w:szCs w:val="18"/>
              </w:rPr>
            </w:pPr>
            <w:r w:rsidRPr="009345B9">
              <w:rPr>
                <w:sz w:val="16"/>
                <w:szCs w:val="18"/>
              </w:rPr>
              <w:t>Det vurderes at naboer ikke vil opleve en øget påvirkning i form af støj fra ventilation.</w:t>
            </w:r>
          </w:p>
          <w:p w14:paraId="3DE064AA" w14:textId="1E9B40D2" w:rsidR="009345B9" w:rsidRPr="009345B9" w:rsidRDefault="009345B9" w:rsidP="00B6371D">
            <w:pPr>
              <w:rPr>
                <w:sz w:val="16"/>
                <w:szCs w:val="18"/>
              </w:rPr>
            </w:pPr>
          </w:p>
        </w:tc>
      </w:tr>
      <w:tr w:rsidR="00B6371D" w:rsidRPr="009345B9" w14:paraId="395BF5F2" w14:textId="77777777" w:rsidTr="009345B9">
        <w:tc>
          <w:tcPr>
            <w:tcW w:w="1951" w:type="dxa"/>
          </w:tcPr>
          <w:p w14:paraId="003F8E78" w14:textId="77777777" w:rsidR="00B6371D" w:rsidRPr="009345B9" w:rsidRDefault="00B6371D" w:rsidP="00B6371D">
            <w:pPr>
              <w:rPr>
                <w:sz w:val="16"/>
                <w:szCs w:val="18"/>
              </w:rPr>
            </w:pPr>
            <w:r w:rsidRPr="009345B9">
              <w:rPr>
                <w:sz w:val="16"/>
                <w:szCs w:val="18"/>
              </w:rPr>
              <w:t>Kørsel/transporter/gylletransporter</w:t>
            </w:r>
          </w:p>
        </w:tc>
        <w:tc>
          <w:tcPr>
            <w:tcW w:w="1966" w:type="dxa"/>
          </w:tcPr>
          <w:p w14:paraId="2149479F" w14:textId="0E472049" w:rsidR="00B6371D" w:rsidRPr="009345B9" w:rsidRDefault="00B6371D" w:rsidP="00B6371D">
            <w:pPr>
              <w:rPr>
                <w:sz w:val="16"/>
                <w:szCs w:val="18"/>
              </w:rPr>
            </w:pPr>
            <w:r w:rsidRPr="009345B9">
              <w:rPr>
                <w:sz w:val="16"/>
                <w:szCs w:val="18"/>
              </w:rPr>
              <w:t xml:space="preserve">Ca. </w:t>
            </w:r>
            <w:r w:rsidR="009345B9" w:rsidRPr="009345B9">
              <w:rPr>
                <w:sz w:val="16"/>
                <w:szCs w:val="18"/>
              </w:rPr>
              <w:t>6-7</w:t>
            </w:r>
            <w:r w:rsidRPr="009345B9">
              <w:rPr>
                <w:sz w:val="16"/>
                <w:szCs w:val="18"/>
              </w:rPr>
              <w:t xml:space="preserve"> tunge transporter ugentligt</w:t>
            </w:r>
          </w:p>
        </w:tc>
        <w:tc>
          <w:tcPr>
            <w:tcW w:w="1978" w:type="dxa"/>
          </w:tcPr>
          <w:p w14:paraId="134D50D1" w14:textId="253EFAA0" w:rsidR="00B6371D" w:rsidRPr="009345B9" w:rsidRDefault="00B6371D" w:rsidP="00B6371D">
            <w:pPr>
              <w:rPr>
                <w:sz w:val="16"/>
                <w:szCs w:val="18"/>
              </w:rPr>
            </w:pPr>
            <w:r w:rsidRPr="009345B9">
              <w:rPr>
                <w:sz w:val="16"/>
                <w:szCs w:val="18"/>
              </w:rPr>
              <w:t xml:space="preserve">Langt de fleste transporter udføres primært i dagtimerne. </w:t>
            </w:r>
          </w:p>
        </w:tc>
        <w:tc>
          <w:tcPr>
            <w:tcW w:w="1932" w:type="dxa"/>
          </w:tcPr>
          <w:p w14:paraId="182230AE" w14:textId="0CD4ED15" w:rsidR="00B6371D" w:rsidRPr="009345B9" w:rsidRDefault="009345B9" w:rsidP="00B6371D">
            <w:pPr>
              <w:rPr>
                <w:sz w:val="16"/>
                <w:szCs w:val="18"/>
              </w:rPr>
            </w:pPr>
            <w:r w:rsidRPr="009345B9">
              <w:rPr>
                <w:sz w:val="16"/>
                <w:szCs w:val="18"/>
              </w:rPr>
              <w:t>Støj fra selve kørslerne.</w:t>
            </w:r>
          </w:p>
        </w:tc>
        <w:tc>
          <w:tcPr>
            <w:tcW w:w="1801" w:type="dxa"/>
          </w:tcPr>
          <w:p w14:paraId="72B23303" w14:textId="16461160" w:rsidR="00B6371D" w:rsidRPr="009345B9" w:rsidRDefault="009345B9" w:rsidP="00B6371D">
            <w:pPr>
              <w:rPr>
                <w:sz w:val="16"/>
                <w:szCs w:val="18"/>
              </w:rPr>
            </w:pPr>
            <w:r w:rsidRPr="009345B9">
              <w:rPr>
                <w:sz w:val="16"/>
                <w:szCs w:val="18"/>
              </w:rPr>
              <w:t>Der forventes ingen mærkbar ændring i intensistet.</w:t>
            </w:r>
          </w:p>
        </w:tc>
      </w:tr>
    </w:tbl>
    <w:p w14:paraId="17F7287F" w14:textId="77777777" w:rsidR="00B6371D" w:rsidRPr="009345B9" w:rsidRDefault="00B6371D" w:rsidP="00B6371D">
      <w:pPr>
        <w:rPr>
          <w:sz w:val="18"/>
        </w:rPr>
      </w:pPr>
    </w:p>
    <w:p w14:paraId="7FD952F8" w14:textId="77777777" w:rsidR="00B6371D" w:rsidRPr="00C35D0B" w:rsidRDefault="00B6371D" w:rsidP="00B6371D">
      <w:pPr>
        <w:rPr>
          <w:sz w:val="18"/>
        </w:rPr>
      </w:pPr>
      <w:r w:rsidRPr="00C35D0B">
        <w:rPr>
          <w:sz w:val="18"/>
        </w:rPr>
        <w:t>Der er i tabel 7 angivet de væsentligste støvkilder, som vurderet af ansøger, samt intensiteten og afhjælpende foranstaltninger.</w:t>
      </w:r>
    </w:p>
    <w:p w14:paraId="4F50F532" w14:textId="77777777" w:rsidR="00B6371D" w:rsidRPr="00C35D0B" w:rsidRDefault="00B6371D" w:rsidP="00B6371D">
      <w:pPr>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1925"/>
        <w:gridCol w:w="1926"/>
        <w:gridCol w:w="1926"/>
        <w:gridCol w:w="1926"/>
      </w:tblGrid>
      <w:tr w:rsidR="00B6371D" w:rsidRPr="00C35D0B" w14:paraId="40AC88D5" w14:textId="77777777" w:rsidTr="009345B9">
        <w:tc>
          <w:tcPr>
            <w:tcW w:w="1925" w:type="dxa"/>
          </w:tcPr>
          <w:p w14:paraId="6FDB57CD" w14:textId="77777777" w:rsidR="00B6371D" w:rsidRPr="00C35D0B" w:rsidRDefault="00B6371D" w:rsidP="00B6371D">
            <w:pPr>
              <w:rPr>
                <w:sz w:val="16"/>
                <w:szCs w:val="18"/>
              </w:rPr>
            </w:pPr>
            <w:r w:rsidRPr="00C35D0B">
              <w:rPr>
                <w:sz w:val="16"/>
                <w:szCs w:val="18"/>
              </w:rPr>
              <w:t>Støvkilde</w:t>
            </w:r>
          </w:p>
        </w:tc>
        <w:tc>
          <w:tcPr>
            <w:tcW w:w="1925" w:type="dxa"/>
          </w:tcPr>
          <w:p w14:paraId="4CC44F1B" w14:textId="77777777" w:rsidR="00B6371D" w:rsidRPr="00C35D0B" w:rsidRDefault="00B6371D" w:rsidP="00B6371D">
            <w:pPr>
              <w:rPr>
                <w:sz w:val="16"/>
                <w:szCs w:val="18"/>
              </w:rPr>
            </w:pPr>
            <w:r w:rsidRPr="00C35D0B">
              <w:rPr>
                <w:sz w:val="16"/>
                <w:szCs w:val="18"/>
              </w:rPr>
              <w:t>Intensitet</w:t>
            </w:r>
          </w:p>
        </w:tc>
        <w:tc>
          <w:tcPr>
            <w:tcW w:w="1926" w:type="dxa"/>
          </w:tcPr>
          <w:p w14:paraId="221B8D8F" w14:textId="77777777" w:rsidR="00B6371D" w:rsidRPr="00C35D0B" w:rsidRDefault="00B6371D" w:rsidP="00B6371D">
            <w:pPr>
              <w:rPr>
                <w:sz w:val="16"/>
                <w:szCs w:val="18"/>
              </w:rPr>
            </w:pPr>
            <w:r w:rsidRPr="00C35D0B">
              <w:rPr>
                <w:sz w:val="16"/>
                <w:szCs w:val="18"/>
              </w:rPr>
              <w:t>Afhjælpende foranstaltninger</w:t>
            </w:r>
          </w:p>
        </w:tc>
        <w:tc>
          <w:tcPr>
            <w:tcW w:w="1926" w:type="dxa"/>
          </w:tcPr>
          <w:p w14:paraId="16127D1F" w14:textId="77777777" w:rsidR="00B6371D" w:rsidRPr="00C35D0B" w:rsidRDefault="00B6371D" w:rsidP="00B6371D">
            <w:pPr>
              <w:rPr>
                <w:sz w:val="16"/>
                <w:szCs w:val="18"/>
              </w:rPr>
            </w:pPr>
            <w:r w:rsidRPr="00C35D0B">
              <w:rPr>
                <w:sz w:val="16"/>
                <w:szCs w:val="18"/>
              </w:rPr>
              <w:t>Evt. kommentarer</w:t>
            </w:r>
          </w:p>
        </w:tc>
        <w:tc>
          <w:tcPr>
            <w:tcW w:w="1926" w:type="dxa"/>
          </w:tcPr>
          <w:p w14:paraId="5E56BD64" w14:textId="77777777" w:rsidR="00B6371D" w:rsidRPr="00C35D0B" w:rsidRDefault="00B6371D" w:rsidP="00B6371D">
            <w:pPr>
              <w:rPr>
                <w:sz w:val="16"/>
                <w:szCs w:val="18"/>
              </w:rPr>
            </w:pPr>
            <w:r w:rsidRPr="00C35D0B">
              <w:rPr>
                <w:sz w:val="16"/>
                <w:szCs w:val="18"/>
              </w:rPr>
              <w:t>Vurdering af støvkilder</w:t>
            </w:r>
          </w:p>
        </w:tc>
      </w:tr>
      <w:tr w:rsidR="00B6371D" w:rsidRPr="00C35D0B" w14:paraId="55FB6F59" w14:textId="77777777" w:rsidTr="009345B9">
        <w:tc>
          <w:tcPr>
            <w:tcW w:w="1925" w:type="dxa"/>
          </w:tcPr>
          <w:p w14:paraId="2EBB0404" w14:textId="77777777" w:rsidR="00B6371D" w:rsidRPr="00C35D0B" w:rsidRDefault="00B6371D" w:rsidP="00B6371D">
            <w:pPr>
              <w:rPr>
                <w:sz w:val="16"/>
                <w:szCs w:val="16"/>
              </w:rPr>
            </w:pPr>
            <w:r w:rsidRPr="00C35D0B">
              <w:rPr>
                <w:sz w:val="16"/>
                <w:szCs w:val="16"/>
              </w:rPr>
              <w:t>Håndtering af foder</w:t>
            </w:r>
          </w:p>
        </w:tc>
        <w:tc>
          <w:tcPr>
            <w:tcW w:w="1925" w:type="dxa"/>
          </w:tcPr>
          <w:p w14:paraId="5795D276" w14:textId="77777777" w:rsidR="00B6371D" w:rsidRPr="00C35D0B" w:rsidRDefault="00B6371D" w:rsidP="00B6371D">
            <w:pPr>
              <w:rPr>
                <w:sz w:val="16"/>
                <w:szCs w:val="16"/>
              </w:rPr>
            </w:pPr>
            <w:r w:rsidRPr="00C35D0B">
              <w:rPr>
                <w:sz w:val="16"/>
                <w:szCs w:val="16"/>
              </w:rPr>
              <w:t>Der leveres foder ca. 2 gange ugentligt til ejendommen.</w:t>
            </w:r>
          </w:p>
        </w:tc>
        <w:tc>
          <w:tcPr>
            <w:tcW w:w="1926" w:type="dxa"/>
          </w:tcPr>
          <w:p w14:paraId="29B7DDDF" w14:textId="24E50EB9" w:rsidR="00B6371D" w:rsidRPr="00C35D0B" w:rsidRDefault="00B6371D" w:rsidP="00B6371D">
            <w:pPr>
              <w:rPr>
                <w:sz w:val="16"/>
                <w:szCs w:val="16"/>
              </w:rPr>
            </w:pPr>
            <w:r w:rsidRPr="00C35D0B">
              <w:rPr>
                <w:sz w:val="16"/>
                <w:szCs w:val="16"/>
              </w:rPr>
              <w:t>Indblæsning foregår via studs til siloer</w:t>
            </w:r>
            <w:r w:rsidR="009345B9" w:rsidRPr="00C35D0B">
              <w:rPr>
                <w:sz w:val="16"/>
                <w:szCs w:val="16"/>
              </w:rPr>
              <w:t>, i foderladen. Al håndtering af foder sker i foderladen. Alt evt. spild fejes op og.</w:t>
            </w:r>
          </w:p>
        </w:tc>
        <w:tc>
          <w:tcPr>
            <w:tcW w:w="1926" w:type="dxa"/>
          </w:tcPr>
          <w:p w14:paraId="0DC78829" w14:textId="6615EE1C" w:rsidR="00B6371D" w:rsidRPr="00C35D0B" w:rsidRDefault="009345B9" w:rsidP="00B6371D">
            <w:pPr>
              <w:rPr>
                <w:sz w:val="16"/>
                <w:szCs w:val="16"/>
              </w:rPr>
            </w:pPr>
            <w:r w:rsidRPr="00C35D0B">
              <w:rPr>
                <w:sz w:val="16"/>
                <w:szCs w:val="16"/>
              </w:rPr>
              <w:t>Al håndtering af foder til ejendommen, sker til foderladen.</w:t>
            </w:r>
          </w:p>
        </w:tc>
        <w:tc>
          <w:tcPr>
            <w:tcW w:w="1926" w:type="dxa"/>
          </w:tcPr>
          <w:p w14:paraId="3ABF3FB2" w14:textId="518B7804" w:rsidR="00B6371D" w:rsidRPr="00C35D0B" w:rsidRDefault="009345B9" w:rsidP="00B6371D">
            <w:pPr>
              <w:rPr>
                <w:sz w:val="16"/>
                <w:szCs w:val="16"/>
              </w:rPr>
            </w:pPr>
            <w:r w:rsidRPr="00C35D0B">
              <w:rPr>
                <w:sz w:val="16"/>
                <w:szCs w:val="16"/>
              </w:rPr>
              <w:t>Der forventes ingen ændring i intensitet af støvpåvirkningen.</w:t>
            </w:r>
            <w:r w:rsidR="00B6371D" w:rsidRPr="00C35D0B">
              <w:rPr>
                <w:sz w:val="16"/>
                <w:szCs w:val="16"/>
              </w:rPr>
              <w:t xml:space="preserve">  </w:t>
            </w:r>
          </w:p>
        </w:tc>
      </w:tr>
      <w:tr w:rsidR="00B6371D" w:rsidRPr="00C35D0B" w14:paraId="737391C2" w14:textId="77777777" w:rsidTr="009345B9">
        <w:tc>
          <w:tcPr>
            <w:tcW w:w="1925" w:type="dxa"/>
          </w:tcPr>
          <w:p w14:paraId="29EB8173" w14:textId="28A27746" w:rsidR="00B6371D" w:rsidRPr="00C35D0B" w:rsidRDefault="009345B9" w:rsidP="00B6371D">
            <w:pPr>
              <w:rPr>
                <w:sz w:val="16"/>
                <w:szCs w:val="16"/>
              </w:rPr>
            </w:pPr>
            <w:r w:rsidRPr="00C35D0B">
              <w:rPr>
                <w:sz w:val="16"/>
                <w:szCs w:val="16"/>
              </w:rPr>
              <w:t>Ophvivling af støv fra kørsler</w:t>
            </w:r>
          </w:p>
        </w:tc>
        <w:tc>
          <w:tcPr>
            <w:tcW w:w="1925" w:type="dxa"/>
          </w:tcPr>
          <w:p w14:paraId="4AD1E3A1" w14:textId="401179E7" w:rsidR="00B6371D" w:rsidRPr="00C35D0B" w:rsidRDefault="009345B9" w:rsidP="00B6371D">
            <w:pPr>
              <w:rPr>
                <w:sz w:val="16"/>
                <w:szCs w:val="16"/>
              </w:rPr>
            </w:pPr>
            <w:r w:rsidRPr="00C35D0B">
              <w:rPr>
                <w:sz w:val="16"/>
                <w:szCs w:val="16"/>
              </w:rPr>
              <w:t>Sæsonafhængig, og afhængig af vejrliget.</w:t>
            </w:r>
          </w:p>
        </w:tc>
        <w:tc>
          <w:tcPr>
            <w:tcW w:w="1926" w:type="dxa"/>
          </w:tcPr>
          <w:p w14:paraId="711682EF" w14:textId="0202A2D6" w:rsidR="00B6371D" w:rsidRPr="00C35D0B" w:rsidRDefault="009345B9" w:rsidP="00B6371D">
            <w:pPr>
              <w:rPr>
                <w:sz w:val="16"/>
                <w:szCs w:val="16"/>
              </w:rPr>
            </w:pPr>
            <w:r w:rsidRPr="00C35D0B">
              <w:rPr>
                <w:sz w:val="16"/>
                <w:szCs w:val="16"/>
              </w:rPr>
              <w:t>Renhold af indkørsler og veje.</w:t>
            </w:r>
          </w:p>
        </w:tc>
        <w:tc>
          <w:tcPr>
            <w:tcW w:w="1926" w:type="dxa"/>
          </w:tcPr>
          <w:p w14:paraId="07A9F6CD" w14:textId="3A2D94F4" w:rsidR="00B6371D" w:rsidRPr="00C35D0B" w:rsidRDefault="00B6371D" w:rsidP="00B6371D">
            <w:pPr>
              <w:rPr>
                <w:sz w:val="16"/>
                <w:szCs w:val="16"/>
              </w:rPr>
            </w:pPr>
          </w:p>
        </w:tc>
        <w:tc>
          <w:tcPr>
            <w:tcW w:w="1926" w:type="dxa"/>
          </w:tcPr>
          <w:p w14:paraId="1E6DC036" w14:textId="0A5AFECC" w:rsidR="00B6371D" w:rsidRPr="00C35D0B" w:rsidRDefault="009345B9" w:rsidP="00B6371D">
            <w:pPr>
              <w:rPr>
                <w:sz w:val="16"/>
                <w:szCs w:val="16"/>
              </w:rPr>
            </w:pPr>
            <w:r w:rsidRPr="00C35D0B">
              <w:rPr>
                <w:sz w:val="16"/>
                <w:szCs w:val="16"/>
              </w:rPr>
              <w:t>Det vurderes at det kun er omkring indkørslen mod syd at der kan være gener for naboer, da det er denne der primært anvendes til større transporter.</w:t>
            </w:r>
          </w:p>
        </w:tc>
      </w:tr>
    </w:tbl>
    <w:p w14:paraId="33ABBDE2" w14:textId="77777777" w:rsidR="00B6371D" w:rsidRPr="00C35D0B" w:rsidRDefault="00B6371D" w:rsidP="00B6371D">
      <w:pPr>
        <w:rPr>
          <w:sz w:val="18"/>
        </w:rPr>
      </w:pPr>
    </w:p>
    <w:p w14:paraId="5EA04B0F" w14:textId="77777777" w:rsidR="00B6371D" w:rsidRPr="00C35D0B" w:rsidRDefault="00B6371D" w:rsidP="00B6371D">
      <w:pPr>
        <w:rPr>
          <w:sz w:val="18"/>
        </w:rPr>
      </w:pPr>
      <w:r w:rsidRPr="00C35D0B">
        <w:rPr>
          <w:sz w:val="18"/>
        </w:rPr>
        <w:t>Der er udendørs belysning i forbindelse med indgange og portåbninger, men der er ingen stærke projektører eller andet der kan virke særligt generende for naboer.</w:t>
      </w:r>
    </w:p>
    <w:p w14:paraId="466C74FC" w14:textId="77777777" w:rsidR="00B6371D" w:rsidRPr="00C35D0B" w:rsidRDefault="00B6371D" w:rsidP="00B6371D">
      <w:pPr>
        <w:rPr>
          <w:sz w:val="18"/>
        </w:rPr>
      </w:pPr>
    </w:p>
    <w:p w14:paraId="49D0CF06" w14:textId="77777777" w:rsidR="00B6371D" w:rsidRPr="00C35D0B" w:rsidRDefault="00B6371D" w:rsidP="00B6371D">
      <w:pPr>
        <w:rPr>
          <w:sz w:val="18"/>
        </w:rPr>
      </w:pPr>
      <w:r w:rsidRPr="00C35D0B">
        <w:rPr>
          <w:sz w:val="18"/>
        </w:rPr>
        <w:t>Det er ansøgers vurdering at generne fra støv og støj, samt evt. lysgener er forventelige for en produktion som den ansøgte. Ansøger vurderer også at der ikke er nogen særlige forhold ved produktionen der giver særligt væsentlige støv- og støjgener, samt at generne fra støv og støj ikke forventes at øges som følge af den ansøgte produktionsændring.</w:t>
      </w:r>
    </w:p>
    <w:p w14:paraId="076EC2B5" w14:textId="77777777" w:rsidR="00B6371D" w:rsidRPr="00C35D0B" w:rsidRDefault="00B6371D" w:rsidP="00B6371D">
      <w:pPr>
        <w:rPr>
          <w:sz w:val="18"/>
        </w:rPr>
      </w:pPr>
    </w:p>
    <w:p w14:paraId="3F305F70" w14:textId="77777777" w:rsidR="00B6371D" w:rsidRPr="00C35D0B" w:rsidRDefault="00B6371D" w:rsidP="00B6371D">
      <w:pPr>
        <w:rPr>
          <w:b/>
          <w:sz w:val="18"/>
        </w:rPr>
      </w:pPr>
      <w:r w:rsidRPr="00C35D0B">
        <w:rPr>
          <w:b/>
          <w:sz w:val="18"/>
        </w:rPr>
        <w:t>3.n Jord</w:t>
      </w:r>
    </w:p>
    <w:p w14:paraId="3DCA22AE" w14:textId="77777777" w:rsidR="00B6371D" w:rsidRPr="00C35D0B" w:rsidRDefault="00B6371D" w:rsidP="00B6371D">
      <w:pPr>
        <w:rPr>
          <w:sz w:val="18"/>
        </w:rPr>
      </w:pPr>
      <w:r w:rsidRPr="00C35D0B">
        <w:rPr>
          <w:sz w:val="18"/>
        </w:rPr>
        <w:t xml:space="preserve">Der er ikke i udlagt råstofgrave- eller interesseområde i umiddelbar nærhed af husdyrbruget. </w:t>
      </w:r>
    </w:p>
    <w:p w14:paraId="0EA142A2" w14:textId="77777777" w:rsidR="00B6371D" w:rsidRPr="00C35D0B" w:rsidRDefault="00B6371D" w:rsidP="00B6371D">
      <w:pPr>
        <w:rPr>
          <w:sz w:val="18"/>
        </w:rPr>
      </w:pPr>
    </w:p>
    <w:p w14:paraId="5B85F706" w14:textId="549446F1" w:rsidR="00B6371D" w:rsidRDefault="00C35D0B" w:rsidP="00B6371D">
      <w:pPr>
        <w:rPr>
          <w:sz w:val="18"/>
        </w:rPr>
      </w:pPr>
      <w:r w:rsidRPr="00C35D0B">
        <w:rPr>
          <w:sz w:val="18"/>
        </w:rPr>
        <w:t>Der sker ingen ændringer af bygningsmasse og der skal ikke udføres jordarbejde som følge af den ansøgte ændring.</w:t>
      </w:r>
    </w:p>
    <w:p w14:paraId="5772689C" w14:textId="77777777" w:rsidR="00C35D0B" w:rsidRPr="00C35D0B" w:rsidRDefault="00C35D0B" w:rsidP="00B6371D">
      <w:pPr>
        <w:rPr>
          <w:sz w:val="18"/>
        </w:rPr>
      </w:pPr>
    </w:p>
    <w:p w14:paraId="42FBD0FB" w14:textId="77777777" w:rsidR="00C35D0B" w:rsidRPr="00060411" w:rsidRDefault="00C35D0B" w:rsidP="00C35D0B">
      <w:pPr>
        <w:rPr>
          <w:b/>
          <w:sz w:val="18"/>
        </w:rPr>
      </w:pPr>
      <w:r w:rsidRPr="00060411">
        <w:rPr>
          <w:b/>
          <w:sz w:val="18"/>
        </w:rPr>
        <w:t>3.o Uheld og risici</w:t>
      </w:r>
    </w:p>
    <w:p w14:paraId="518CFFC1" w14:textId="77777777" w:rsidR="00C35D0B" w:rsidRPr="00060411" w:rsidRDefault="00C35D0B" w:rsidP="00C35D0B">
      <w:pPr>
        <w:rPr>
          <w:bCs/>
          <w:sz w:val="18"/>
        </w:rPr>
      </w:pPr>
      <w:r w:rsidRPr="00060411">
        <w:rPr>
          <w:bCs/>
          <w:sz w:val="18"/>
        </w:rPr>
        <w:t>Uheld og risici er en udfordring for samtlige husdyrbrug. Langt de fleste risici modarbejdes ved at planlægge arbejde grundigt, og udføre i henhold til planen. Langt hen ad vejen er den bedste modforanstaltning mod uheld godt landmandskab.</w:t>
      </w:r>
    </w:p>
    <w:p w14:paraId="293C6F66" w14:textId="77777777" w:rsidR="00C35D0B" w:rsidRPr="00060411" w:rsidRDefault="00C35D0B" w:rsidP="00C35D0B">
      <w:pPr>
        <w:rPr>
          <w:bCs/>
          <w:sz w:val="18"/>
        </w:rPr>
      </w:pPr>
    </w:p>
    <w:p w14:paraId="0E8A5F32" w14:textId="77777777" w:rsidR="00C35D0B" w:rsidRPr="00060411" w:rsidRDefault="00C35D0B" w:rsidP="00C35D0B">
      <w:pPr>
        <w:rPr>
          <w:bCs/>
          <w:sz w:val="18"/>
        </w:rPr>
      </w:pPr>
      <w:r w:rsidRPr="00060411">
        <w:rPr>
          <w:bCs/>
          <w:sz w:val="18"/>
        </w:rPr>
        <w:t>Af betydelige risici for liv og helbred for dyr og mennesker kan nævnes følgende:</w:t>
      </w:r>
    </w:p>
    <w:p w14:paraId="6D72AB0C" w14:textId="77777777" w:rsidR="00C35D0B" w:rsidRPr="00060411" w:rsidRDefault="00C35D0B" w:rsidP="00C35D0B">
      <w:pPr>
        <w:pStyle w:val="Listeafsnit"/>
        <w:numPr>
          <w:ilvl w:val="0"/>
          <w:numId w:val="19"/>
        </w:numPr>
        <w:rPr>
          <w:bCs/>
          <w:sz w:val="18"/>
        </w:rPr>
      </w:pPr>
      <w:r w:rsidRPr="00060411">
        <w:rPr>
          <w:bCs/>
          <w:sz w:val="18"/>
        </w:rPr>
        <w:t>Brand i stald og driftsbygninger</w:t>
      </w:r>
    </w:p>
    <w:p w14:paraId="6318D9CD" w14:textId="77777777" w:rsidR="00C35D0B" w:rsidRPr="00060411" w:rsidRDefault="00C35D0B" w:rsidP="00C35D0B">
      <w:pPr>
        <w:pStyle w:val="Listeafsnit"/>
        <w:numPr>
          <w:ilvl w:val="0"/>
          <w:numId w:val="19"/>
        </w:numPr>
        <w:rPr>
          <w:bCs/>
          <w:sz w:val="18"/>
        </w:rPr>
      </w:pPr>
      <w:r w:rsidRPr="00060411">
        <w:rPr>
          <w:bCs/>
          <w:sz w:val="18"/>
        </w:rPr>
        <w:t>Uheld i forbindelse med transport</w:t>
      </w:r>
    </w:p>
    <w:p w14:paraId="4B6883C9" w14:textId="77777777" w:rsidR="00C35D0B" w:rsidRPr="00060411" w:rsidRDefault="00C35D0B" w:rsidP="00C35D0B">
      <w:pPr>
        <w:rPr>
          <w:bCs/>
          <w:sz w:val="18"/>
        </w:rPr>
      </w:pPr>
    </w:p>
    <w:p w14:paraId="03948898" w14:textId="77777777" w:rsidR="00C35D0B" w:rsidRPr="00060411" w:rsidRDefault="00C35D0B" w:rsidP="00C35D0B">
      <w:pPr>
        <w:rPr>
          <w:bCs/>
          <w:sz w:val="18"/>
        </w:rPr>
      </w:pPr>
      <w:r w:rsidRPr="00060411">
        <w:rPr>
          <w:bCs/>
          <w:sz w:val="18"/>
        </w:rPr>
        <w:t>Af betydelige risici for miljøet kan nævnes:</w:t>
      </w:r>
    </w:p>
    <w:p w14:paraId="7448E923" w14:textId="77777777" w:rsidR="00C35D0B" w:rsidRPr="00060411" w:rsidRDefault="00C35D0B" w:rsidP="00C35D0B">
      <w:pPr>
        <w:pStyle w:val="Listeafsnit"/>
        <w:numPr>
          <w:ilvl w:val="0"/>
          <w:numId w:val="20"/>
        </w:numPr>
        <w:rPr>
          <w:bCs/>
          <w:sz w:val="18"/>
        </w:rPr>
      </w:pPr>
      <w:r w:rsidRPr="00060411">
        <w:rPr>
          <w:bCs/>
          <w:sz w:val="18"/>
        </w:rPr>
        <w:t>Overløb af gylle</w:t>
      </w:r>
    </w:p>
    <w:p w14:paraId="2C24CD37" w14:textId="77777777" w:rsidR="00C35D0B" w:rsidRPr="00060411" w:rsidRDefault="00C35D0B" w:rsidP="00C35D0B">
      <w:pPr>
        <w:pStyle w:val="Listeafsnit"/>
        <w:numPr>
          <w:ilvl w:val="0"/>
          <w:numId w:val="20"/>
        </w:numPr>
        <w:rPr>
          <w:bCs/>
          <w:sz w:val="18"/>
        </w:rPr>
      </w:pPr>
      <w:r w:rsidRPr="00060411">
        <w:rPr>
          <w:bCs/>
          <w:sz w:val="18"/>
        </w:rPr>
        <w:t>Uheld/vælt ved transport af gylle</w:t>
      </w:r>
    </w:p>
    <w:p w14:paraId="1AE1873B" w14:textId="77777777" w:rsidR="00C35D0B" w:rsidRPr="00060411" w:rsidRDefault="00C35D0B" w:rsidP="00C35D0B">
      <w:pPr>
        <w:pStyle w:val="Listeafsnit"/>
        <w:numPr>
          <w:ilvl w:val="0"/>
          <w:numId w:val="20"/>
        </w:numPr>
        <w:rPr>
          <w:bCs/>
          <w:sz w:val="18"/>
        </w:rPr>
      </w:pPr>
      <w:r w:rsidRPr="00060411">
        <w:rPr>
          <w:bCs/>
          <w:sz w:val="18"/>
        </w:rPr>
        <w:t>Overfyldning ved optankning med drivstof</w:t>
      </w:r>
    </w:p>
    <w:p w14:paraId="590DAA83" w14:textId="77777777" w:rsidR="00C35D0B" w:rsidRPr="00060411" w:rsidRDefault="00C35D0B" w:rsidP="00C35D0B">
      <w:pPr>
        <w:pStyle w:val="Listeafsnit"/>
        <w:numPr>
          <w:ilvl w:val="0"/>
          <w:numId w:val="20"/>
        </w:numPr>
        <w:rPr>
          <w:bCs/>
          <w:sz w:val="18"/>
        </w:rPr>
      </w:pPr>
      <w:r w:rsidRPr="00060411">
        <w:rPr>
          <w:bCs/>
          <w:sz w:val="18"/>
        </w:rPr>
        <w:t>Lækager i gyllebeholdere</w:t>
      </w:r>
    </w:p>
    <w:p w14:paraId="7C5359C0" w14:textId="77777777" w:rsidR="00C35D0B" w:rsidRPr="00060411" w:rsidRDefault="00C35D0B" w:rsidP="00C35D0B">
      <w:pPr>
        <w:pStyle w:val="Listeafsnit"/>
        <w:numPr>
          <w:ilvl w:val="0"/>
          <w:numId w:val="20"/>
        </w:numPr>
        <w:rPr>
          <w:bCs/>
          <w:sz w:val="18"/>
        </w:rPr>
      </w:pPr>
      <w:r w:rsidRPr="00060411">
        <w:rPr>
          <w:bCs/>
          <w:sz w:val="18"/>
        </w:rPr>
        <w:t>Overløb ved påfyldning af marksprøjte</w:t>
      </w:r>
    </w:p>
    <w:p w14:paraId="24A705C0" w14:textId="77777777" w:rsidR="00C35D0B" w:rsidRPr="00060411" w:rsidRDefault="00C35D0B" w:rsidP="00C35D0B">
      <w:pPr>
        <w:pStyle w:val="Listeafsnit"/>
        <w:numPr>
          <w:ilvl w:val="0"/>
          <w:numId w:val="20"/>
        </w:numPr>
        <w:rPr>
          <w:bCs/>
          <w:sz w:val="18"/>
        </w:rPr>
      </w:pPr>
      <w:r w:rsidRPr="00060411">
        <w:rPr>
          <w:bCs/>
          <w:sz w:val="18"/>
        </w:rPr>
        <w:t>Tyveri af bekæmpelsesmidler</w:t>
      </w:r>
    </w:p>
    <w:p w14:paraId="369458EA" w14:textId="77777777" w:rsidR="00C35D0B" w:rsidRPr="00060411" w:rsidRDefault="00C35D0B" w:rsidP="00C35D0B">
      <w:pPr>
        <w:rPr>
          <w:bCs/>
          <w:sz w:val="18"/>
        </w:rPr>
      </w:pPr>
    </w:p>
    <w:p w14:paraId="7423CB64" w14:textId="37BBC115" w:rsidR="00C35D0B" w:rsidRPr="00060411" w:rsidRDefault="00C35D0B" w:rsidP="00C35D0B">
      <w:pPr>
        <w:rPr>
          <w:bCs/>
          <w:sz w:val="18"/>
        </w:rPr>
      </w:pPr>
      <w:r w:rsidRPr="00060411">
        <w:rPr>
          <w:bCs/>
          <w:sz w:val="18"/>
        </w:rPr>
        <w:t>Brand i stald og driftsbygninger. Der er taget forholdsregler på husdyrbruget for at forhindre brand. Blandt andet er der opstillet brandslukningsudstyr. Samt der foreligger instrukser for de ansatte om hvad de skal gøre i tilfælde af brand. Derudover er der udarbejdet en beredskabsplan der fortæller hvilke aktioner der skal tages i forbindelse med brand. Se beredskabsplan bilag 4.</w:t>
      </w:r>
      <w:r>
        <w:rPr>
          <w:bCs/>
          <w:sz w:val="18"/>
        </w:rPr>
        <w:t xml:space="preserve"> Ligeledes er der installeret alarm i staldene.</w:t>
      </w:r>
    </w:p>
    <w:p w14:paraId="1C3EB8FC" w14:textId="77777777" w:rsidR="00C35D0B" w:rsidRPr="00060411" w:rsidRDefault="00C35D0B" w:rsidP="00C35D0B">
      <w:pPr>
        <w:rPr>
          <w:bCs/>
          <w:sz w:val="18"/>
        </w:rPr>
      </w:pPr>
    </w:p>
    <w:p w14:paraId="2D4B668D" w14:textId="77777777" w:rsidR="00C35D0B" w:rsidRPr="00060411" w:rsidRDefault="00C35D0B" w:rsidP="00C35D0B">
      <w:pPr>
        <w:rPr>
          <w:bCs/>
          <w:sz w:val="18"/>
        </w:rPr>
      </w:pPr>
      <w:r w:rsidRPr="00060411">
        <w:rPr>
          <w:bCs/>
          <w:sz w:val="18"/>
        </w:rPr>
        <w:t>Uheld i forbindelse med transport. Ved kørsel på offentlige veje vil det være færdselsreglerne der regulerer kørslen. Det forudsættes at kørsel foregår med korrekt belysning, uden overlæs, og med korrekt dæktryk samt at færdselsreglerne inkl. hastighedsgrænser til enhver tid overholdes.</w:t>
      </w:r>
    </w:p>
    <w:p w14:paraId="40AA023E" w14:textId="77777777" w:rsidR="00C35D0B" w:rsidRPr="00060411" w:rsidRDefault="00C35D0B" w:rsidP="00C35D0B">
      <w:pPr>
        <w:rPr>
          <w:bCs/>
          <w:sz w:val="18"/>
        </w:rPr>
      </w:pPr>
    </w:p>
    <w:p w14:paraId="5524E841" w14:textId="77777777" w:rsidR="00C35D0B" w:rsidRPr="00060411" w:rsidRDefault="00C35D0B" w:rsidP="00C35D0B">
      <w:pPr>
        <w:rPr>
          <w:bCs/>
          <w:sz w:val="18"/>
        </w:rPr>
      </w:pPr>
      <w:r w:rsidRPr="00060411">
        <w:rPr>
          <w:bCs/>
          <w:sz w:val="18"/>
        </w:rPr>
        <w:t>Overløb af gylle. Der er altid overvågning ved pumpning af gylle. Ligeledes er der monteret gyllealarm.</w:t>
      </w:r>
    </w:p>
    <w:p w14:paraId="03EED664" w14:textId="77777777" w:rsidR="00C35D0B" w:rsidRPr="00060411" w:rsidRDefault="00C35D0B" w:rsidP="00C35D0B">
      <w:pPr>
        <w:rPr>
          <w:bCs/>
          <w:sz w:val="18"/>
        </w:rPr>
      </w:pPr>
    </w:p>
    <w:p w14:paraId="7CA36675" w14:textId="56327BA1" w:rsidR="00C35D0B" w:rsidRPr="00060411" w:rsidRDefault="00C35D0B" w:rsidP="00C35D0B">
      <w:pPr>
        <w:rPr>
          <w:bCs/>
          <w:sz w:val="18"/>
        </w:rPr>
      </w:pPr>
      <w:r w:rsidRPr="00060411">
        <w:rPr>
          <w:bCs/>
          <w:sz w:val="18"/>
        </w:rPr>
        <w:t xml:space="preserve">Overfyldning ved optankning med drivstof. Påpasselighed ved påfyldning samt automatisk stop ved påfyldningspistol. </w:t>
      </w:r>
      <w:r>
        <w:rPr>
          <w:bCs/>
          <w:sz w:val="18"/>
        </w:rPr>
        <w:t>Optankning af traktorer foregår altid under opsyn.</w:t>
      </w:r>
    </w:p>
    <w:p w14:paraId="239E962F" w14:textId="77777777" w:rsidR="00C35D0B" w:rsidRPr="00060411" w:rsidRDefault="00C35D0B" w:rsidP="00C35D0B">
      <w:pPr>
        <w:rPr>
          <w:bCs/>
          <w:sz w:val="18"/>
        </w:rPr>
      </w:pPr>
    </w:p>
    <w:p w14:paraId="15F45055" w14:textId="2FFDF6C1" w:rsidR="00C35D0B" w:rsidRPr="00060411" w:rsidRDefault="00C35D0B" w:rsidP="00C35D0B">
      <w:pPr>
        <w:rPr>
          <w:bCs/>
          <w:sz w:val="18"/>
        </w:rPr>
      </w:pPr>
      <w:r w:rsidRPr="00060411">
        <w:rPr>
          <w:bCs/>
          <w:sz w:val="18"/>
        </w:rPr>
        <w:t>Lækager i gyllebeholdere. Der foretages beholderkontrol hvor det sikres at opbevaringslagrene er intakte og ikke beskadigede. Beholdere</w:t>
      </w:r>
      <w:r w:rsidR="00D63ADC">
        <w:rPr>
          <w:bCs/>
          <w:sz w:val="18"/>
        </w:rPr>
        <w:t>n</w:t>
      </w:r>
      <w:r w:rsidRPr="00060411">
        <w:rPr>
          <w:bCs/>
          <w:sz w:val="18"/>
        </w:rPr>
        <w:t xml:space="preserve"> tømmes typisk en gang årligt med tanke på kontrol og inspektion.</w:t>
      </w:r>
    </w:p>
    <w:p w14:paraId="58BA9CC0" w14:textId="77777777" w:rsidR="00C35D0B" w:rsidRPr="00060411" w:rsidRDefault="00C35D0B" w:rsidP="00C35D0B">
      <w:pPr>
        <w:rPr>
          <w:bCs/>
          <w:sz w:val="18"/>
        </w:rPr>
      </w:pPr>
    </w:p>
    <w:p w14:paraId="3714923A" w14:textId="77777777" w:rsidR="00C35D0B" w:rsidRPr="00060411" w:rsidRDefault="00C35D0B" w:rsidP="00C35D0B">
      <w:pPr>
        <w:rPr>
          <w:bCs/>
          <w:sz w:val="18"/>
        </w:rPr>
      </w:pPr>
      <w:r w:rsidRPr="00060411">
        <w:rPr>
          <w:bCs/>
          <w:sz w:val="18"/>
        </w:rPr>
        <w:t>Ansøger vurderer at så længe arbejdet planlægges grundigt, og der tages forbehold for de potentielle risici, samt at beredskabsplaner opdateres og følges, vil ejendommes drift kunne foregå uden betydelige risici for mennesker og miljø.</w:t>
      </w:r>
    </w:p>
    <w:p w14:paraId="2B3A8EEB" w14:textId="77777777" w:rsidR="00C35D0B" w:rsidRPr="00060411" w:rsidRDefault="00C35D0B" w:rsidP="00C35D0B">
      <w:pPr>
        <w:rPr>
          <w:bCs/>
          <w:color w:val="000000" w:themeColor="text1"/>
          <w:sz w:val="18"/>
        </w:rPr>
      </w:pPr>
      <w:r w:rsidRPr="00060411">
        <w:rPr>
          <w:bCs/>
          <w:sz w:val="18"/>
        </w:rPr>
        <w:br/>
        <w:t xml:space="preserve">Der henvises desuden til afsnittet om management og egenkontrol, samt beredskabsplan (bilag 4). Her i gennemgås hvilke forholdsregler der skal tages af ejere og ansatte på husdyrbruget, hvis de beskrevne </w:t>
      </w:r>
      <w:r w:rsidRPr="00060411">
        <w:rPr>
          <w:bCs/>
          <w:color w:val="000000" w:themeColor="text1"/>
          <w:sz w:val="18"/>
        </w:rPr>
        <w:t>risici skulle opstå.</w:t>
      </w:r>
    </w:p>
    <w:p w14:paraId="3D628788" w14:textId="77777777" w:rsidR="00B6371D" w:rsidRPr="00C35D0B" w:rsidRDefault="00B6371D" w:rsidP="00B6371D">
      <w:pPr>
        <w:rPr>
          <w:sz w:val="18"/>
        </w:rPr>
      </w:pPr>
    </w:p>
    <w:p w14:paraId="07F64AE5" w14:textId="12F0C5B1" w:rsidR="00B6371D" w:rsidRPr="00D63ADC" w:rsidRDefault="00B6371D" w:rsidP="00B6371D">
      <w:pPr>
        <w:rPr>
          <w:b/>
          <w:color w:val="000000" w:themeColor="text1"/>
          <w:sz w:val="18"/>
        </w:rPr>
      </w:pPr>
      <w:r w:rsidRPr="00C35D0B">
        <w:rPr>
          <w:b/>
          <w:color w:val="000000" w:themeColor="text1"/>
          <w:sz w:val="18"/>
        </w:rPr>
        <w:t>3</w:t>
      </w:r>
      <w:r w:rsidRPr="00D63ADC">
        <w:rPr>
          <w:b/>
          <w:color w:val="000000" w:themeColor="text1"/>
          <w:sz w:val="18"/>
        </w:rPr>
        <w:t>.</w:t>
      </w:r>
      <w:r w:rsidR="00C35D0B" w:rsidRPr="00D63ADC">
        <w:rPr>
          <w:b/>
          <w:color w:val="000000" w:themeColor="text1"/>
          <w:sz w:val="18"/>
        </w:rPr>
        <w:t>p</w:t>
      </w:r>
      <w:r w:rsidRPr="00D63ADC">
        <w:rPr>
          <w:b/>
          <w:color w:val="000000" w:themeColor="text1"/>
          <w:sz w:val="18"/>
        </w:rPr>
        <w:t xml:space="preserve"> Affald</w:t>
      </w:r>
    </w:p>
    <w:p w14:paraId="0EA3E88B" w14:textId="77777777" w:rsidR="00B6371D" w:rsidRPr="00D63ADC" w:rsidRDefault="00B6371D" w:rsidP="00B6371D">
      <w:pPr>
        <w:rPr>
          <w:sz w:val="18"/>
        </w:rPr>
      </w:pPr>
      <w:r w:rsidRPr="00D63ADC">
        <w:rPr>
          <w:sz w:val="18"/>
        </w:rPr>
        <w:t>Ansøger vurderer at det er begrænsede mængder affald der fremkommer fra ejendommens produktion. Størsteparten af emballagen på indkøbte varer, kommer i form af paller og papkasser samt plastikdunke, derudover kommer der såsæd og gødningssække som bigbags i plast.</w:t>
      </w:r>
    </w:p>
    <w:p w14:paraId="411CDC8F" w14:textId="77777777" w:rsidR="00B6371D" w:rsidRPr="00D63ADC" w:rsidRDefault="00B6371D" w:rsidP="00B6371D">
      <w:pPr>
        <w:rPr>
          <w:sz w:val="18"/>
        </w:rPr>
      </w:pPr>
    </w:p>
    <w:p w14:paraId="0B463F68" w14:textId="77777777" w:rsidR="00B6371D" w:rsidRPr="00D63ADC" w:rsidRDefault="00B6371D" w:rsidP="00B6371D">
      <w:pPr>
        <w:rPr>
          <w:sz w:val="18"/>
        </w:rPr>
      </w:pPr>
      <w:r w:rsidRPr="00D63ADC">
        <w:rPr>
          <w:sz w:val="18"/>
        </w:rPr>
        <w:t>Bigbags, tømmes og rengøres og yderposen og inderposen adskilles og leveres til genbrugsstation.</w:t>
      </w:r>
    </w:p>
    <w:p w14:paraId="20FB2A03" w14:textId="77777777" w:rsidR="00B6371D" w:rsidRPr="00D63ADC" w:rsidRDefault="00B6371D" w:rsidP="00B6371D">
      <w:pPr>
        <w:rPr>
          <w:sz w:val="18"/>
        </w:rPr>
      </w:pPr>
    </w:p>
    <w:p w14:paraId="651D42CE" w14:textId="1381BFA7" w:rsidR="00B6371D" w:rsidRPr="00D63ADC" w:rsidRDefault="00B6371D" w:rsidP="00B6371D">
      <w:pPr>
        <w:rPr>
          <w:sz w:val="18"/>
        </w:rPr>
      </w:pPr>
      <w:r w:rsidRPr="00D63ADC">
        <w:rPr>
          <w:sz w:val="18"/>
        </w:rPr>
        <w:t xml:space="preserve">Af specielle affaldstyper kan nævnes mediciner og kanyler. Disse er vanskelige at nyttiggøre på anden vis end som farligt affald, og de behandles som sådan. </w:t>
      </w:r>
      <w:r w:rsidR="00D63ADC" w:rsidRPr="00D63ADC">
        <w:rPr>
          <w:sz w:val="18"/>
        </w:rPr>
        <w:t>Kanyler og andet risikoaffald opsamles i beholdere og leveres til modtagestation i Brønderslev kommune.</w:t>
      </w:r>
    </w:p>
    <w:p w14:paraId="2E98C183" w14:textId="77777777" w:rsidR="00B6371D" w:rsidRPr="00D63ADC" w:rsidRDefault="00B6371D" w:rsidP="00B6371D">
      <w:pPr>
        <w:rPr>
          <w:sz w:val="18"/>
        </w:rPr>
      </w:pPr>
    </w:p>
    <w:p w14:paraId="35448EEA" w14:textId="77777777" w:rsidR="00B6371D" w:rsidRPr="00D63ADC" w:rsidRDefault="00B6371D" w:rsidP="00B6371D">
      <w:pPr>
        <w:rPr>
          <w:sz w:val="18"/>
        </w:rPr>
      </w:pPr>
      <w:r w:rsidRPr="00D63ADC">
        <w:rPr>
          <w:sz w:val="18"/>
        </w:rPr>
        <w:t>Affald der fremkommer ved anlæggets drift, vil blive opbevaret og bortskaffet i henhold til de til enhver tid gældende regler. Der er lavet egne afhentningsaftaler på de forskellige affaldsfraktioner, og der er ugentlig afhentning af restaffald via kommunal ordning.</w:t>
      </w:r>
    </w:p>
    <w:p w14:paraId="222B760F" w14:textId="77777777" w:rsidR="00B6371D" w:rsidRPr="00D63ADC" w:rsidRDefault="00B6371D" w:rsidP="00B6371D">
      <w:pPr>
        <w:rPr>
          <w:sz w:val="18"/>
        </w:rPr>
      </w:pPr>
    </w:p>
    <w:p w14:paraId="785CE920" w14:textId="77777777" w:rsidR="00B6371D" w:rsidRPr="00D63ADC" w:rsidRDefault="00B6371D" w:rsidP="00B6371D">
      <w:pPr>
        <w:rPr>
          <w:sz w:val="18"/>
        </w:rPr>
      </w:pPr>
      <w:r w:rsidRPr="00D63ADC">
        <w:rPr>
          <w:sz w:val="18"/>
        </w:rPr>
        <w:t>Affaldshierarkiet som beskrevet miljøbeskyttelseslovens §6b opfyldes igennem en rationel bestilling af varer til ejendommen. Der bestilles, hvis muligt sække- og kassevarer i så store partier som muligt, dog tilpasset hvad der er rationelt for driften. Således begrænses den totale affaldsmængde.</w:t>
      </w:r>
    </w:p>
    <w:p w14:paraId="1F685C00" w14:textId="77777777" w:rsidR="00B6371D" w:rsidRPr="00D63ADC" w:rsidRDefault="00B6371D" w:rsidP="00B6371D">
      <w:pPr>
        <w:rPr>
          <w:sz w:val="18"/>
        </w:rPr>
      </w:pPr>
    </w:p>
    <w:p w14:paraId="019E2AB8" w14:textId="77777777" w:rsidR="00B6371D" w:rsidRPr="00D63ADC" w:rsidRDefault="00B6371D" w:rsidP="00B6371D">
      <w:pPr>
        <w:rPr>
          <w:sz w:val="18"/>
        </w:rPr>
      </w:pPr>
      <w:r w:rsidRPr="00D63ADC">
        <w:rPr>
          <w:sz w:val="18"/>
        </w:rPr>
        <w:t xml:space="preserve">Der tilsigtes mest muligt genbrug, hvor det giver mening. Der er på ejendommen en rimelig grad af sortering af affald i de største fraktioner. Blandt andet sorteres pap og plastik for sig. Herunder kan også nævnes at evt. metalskrot og elektroskrot afhændes til produkthandler således at de genanvendes i størst mulig grad. </w:t>
      </w:r>
    </w:p>
    <w:p w14:paraId="2BD98998" w14:textId="77777777" w:rsidR="00B6371D" w:rsidRPr="00D63ADC" w:rsidRDefault="00B6371D" w:rsidP="00B6371D">
      <w:pPr>
        <w:rPr>
          <w:sz w:val="18"/>
        </w:rPr>
      </w:pPr>
    </w:p>
    <w:p w14:paraId="53806143" w14:textId="77777777" w:rsidR="00B6371D" w:rsidRPr="00D63ADC" w:rsidRDefault="00B6371D" w:rsidP="00B6371D">
      <w:pPr>
        <w:rPr>
          <w:sz w:val="18"/>
        </w:rPr>
      </w:pPr>
      <w:r w:rsidRPr="00D63ADC">
        <w:rPr>
          <w:sz w:val="18"/>
        </w:rPr>
        <w:t>Der er redegjort for placering af opbevaring af affaldsfraktioner på medsendte bilag 2.</w:t>
      </w:r>
    </w:p>
    <w:p w14:paraId="7F2032E5" w14:textId="77777777" w:rsidR="00B6371D" w:rsidRPr="00D63ADC" w:rsidRDefault="00B6371D" w:rsidP="00B6371D">
      <w:pPr>
        <w:rPr>
          <w:sz w:val="18"/>
        </w:rPr>
      </w:pPr>
    </w:p>
    <w:p w14:paraId="114D84C3" w14:textId="67087E34" w:rsidR="00B6371D" w:rsidRPr="00D63ADC" w:rsidRDefault="00B6371D" w:rsidP="00B6371D">
      <w:pPr>
        <w:rPr>
          <w:b/>
          <w:sz w:val="18"/>
        </w:rPr>
      </w:pPr>
      <w:r w:rsidRPr="00D63ADC">
        <w:rPr>
          <w:b/>
          <w:sz w:val="18"/>
        </w:rPr>
        <w:t>3.</w:t>
      </w:r>
      <w:r w:rsidR="00C35D0B" w:rsidRPr="00D63ADC">
        <w:rPr>
          <w:b/>
          <w:sz w:val="18"/>
        </w:rPr>
        <w:t>q</w:t>
      </w:r>
      <w:r w:rsidRPr="00D63ADC">
        <w:rPr>
          <w:b/>
          <w:sz w:val="18"/>
        </w:rPr>
        <w:t xml:space="preserve"> Døde dyr</w:t>
      </w:r>
    </w:p>
    <w:p w14:paraId="65EAF332" w14:textId="4998ACA0" w:rsidR="00B6371D" w:rsidRPr="00D63ADC" w:rsidRDefault="00B6371D" w:rsidP="00B6371D">
      <w:pPr>
        <w:rPr>
          <w:sz w:val="18"/>
        </w:rPr>
      </w:pPr>
      <w:r w:rsidRPr="00D63ADC">
        <w:rPr>
          <w:sz w:val="18"/>
        </w:rPr>
        <w:lastRenderedPageBreak/>
        <w:t xml:space="preserve">Døde dyr </w:t>
      </w:r>
      <w:r w:rsidR="00D63ADC" w:rsidRPr="00D63ADC">
        <w:rPr>
          <w:sz w:val="18"/>
        </w:rPr>
        <w:t>opbevares på godkendt</w:t>
      </w:r>
      <w:r w:rsidRPr="00D63ADC">
        <w:rPr>
          <w:sz w:val="18"/>
        </w:rPr>
        <w:t xml:space="preserve"> afhentningsplads som anvist på situationsplan bilag 2. Døde dyr afhentes af DAKA jf. regler om afhentning af dyr i bekendtgørelse om opbevaring af døde dyr. </w:t>
      </w:r>
    </w:p>
    <w:p w14:paraId="0180B483" w14:textId="77777777" w:rsidR="00B6371D" w:rsidRPr="00D63ADC" w:rsidRDefault="00B6371D" w:rsidP="00B6371D">
      <w:pPr>
        <w:rPr>
          <w:b/>
          <w:sz w:val="18"/>
        </w:rPr>
      </w:pPr>
    </w:p>
    <w:p w14:paraId="4199B5EB" w14:textId="31D075A7" w:rsidR="00B6371D" w:rsidRPr="00D63ADC" w:rsidRDefault="00B6371D" w:rsidP="00B6371D">
      <w:pPr>
        <w:rPr>
          <w:sz w:val="18"/>
        </w:rPr>
      </w:pPr>
      <w:r w:rsidRPr="00D63ADC">
        <w:rPr>
          <w:b/>
          <w:sz w:val="18"/>
        </w:rPr>
        <w:t>3.</w:t>
      </w:r>
      <w:r w:rsidR="00C35D0B" w:rsidRPr="00D63ADC">
        <w:rPr>
          <w:b/>
          <w:sz w:val="18"/>
        </w:rPr>
        <w:t>r</w:t>
      </w:r>
      <w:r w:rsidRPr="00D63ADC">
        <w:rPr>
          <w:b/>
          <w:sz w:val="18"/>
        </w:rPr>
        <w:t xml:space="preserve"> Fluer og Skadedyr</w:t>
      </w:r>
      <w:r w:rsidRPr="00D63ADC">
        <w:rPr>
          <w:b/>
          <w:sz w:val="18"/>
        </w:rPr>
        <w:br/>
      </w:r>
      <w:r w:rsidRPr="00D63ADC">
        <w:rPr>
          <w:sz w:val="18"/>
        </w:rPr>
        <w:t xml:space="preserve">Skadedyr bekæmpes generelt i henhold til Statens Skadedyrsbekæmpelse samt kommunens anvisninger. Der er lavet egen aftale med hensyn til rottebekæmpelse. </w:t>
      </w:r>
    </w:p>
    <w:p w14:paraId="40E4D848" w14:textId="77777777" w:rsidR="00B6371D" w:rsidRPr="00D63ADC" w:rsidRDefault="00B6371D" w:rsidP="00B6371D">
      <w:pPr>
        <w:rPr>
          <w:sz w:val="18"/>
        </w:rPr>
      </w:pPr>
    </w:p>
    <w:p w14:paraId="264A1448" w14:textId="77777777" w:rsidR="00B6371D" w:rsidRPr="00D63ADC" w:rsidRDefault="00B6371D" w:rsidP="00B6371D">
      <w:pPr>
        <w:rPr>
          <w:sz w:val="18"/>
        </w:rPr>
      </w:pPr>
      <w:r w:rsidRPr="00D63ADC">
        <w:rPr>
          <w:sz w:val="18"/>
        </w:rPr>
        <w:t>Det er ansøgers vurdering at så længe skadedyr bekæmpes effektivt, og når problemerne opstår, samt i overensstemmelse med de af Aarhus Universitet, Institut for Agroøkologi, fastsatte retningslinjer herom, samt kommunens anvisninger, vil gener fra skadedyr ikke være uacceptable.</w:t>
      </w:r>
    </w:p>
    <w:p w14:paraId="02F8C4A2" w14:textId="77777777" w:rsidR="00B6371D" w:rsidRPr="00D63ADC" w:rsidRDefault="00B6371D" w:rsidP="00B6371D">
      <w:pPr>
        <w:rPr>
          <w:sz w:val="18"/>
        </w:rPr>
      </w:pPr>
    </w:p>
    <w:p w14:paraId="1C9C305A" w14:textId="77777777" w:rsidR="00B6371D" w:rsidRPr="00D63ADC" w:rsidRDefault="00B6371D" w:rsidP="00B6371D">
      <w:pPr>
        <w:rPr>
          <w:sz w:val="18"/>
        </w:rPr>
      </w:pPr>
      <w:r w:rsidRPr="00D63ADC">
        <w:rPr>
          <w:sz w:val="18"/>
        </w:rPr>
        <w:t>Ansøger oplever ikke væsentlige problemer som følge af skadedyr og fluer på nuværende tidspunkt, og vurderer også at gener fra skadedyr ikke vil øges som følge af udvidelsen.</w:t>
      </w:r>
    </w:p>
    <w:p w14:paraId="2EF7BAB3" w14:textId="77777777" w:rsidR="00B6371D" w:rsidRPr="00D63ADC" w:rsidRDefault="00B6371D" w:rsidP="00B6371D">
      <w:pPr>
        <w:rPr>
          <w:b/>
          <w:sz w:val="18"/>
        </w:rPr>
      </w:pPr>
      <w:r w:rsidRPr="00D63ADC">
        <w:rPr>
          <w:b/>
          <w:sz w:val="18"/>
        </w:rPr>
        <w:t>___________________________________________________________________________</w:t>
      </w:r>
    </w:p>
    <w:p w14:paraId="70C232E0" w14:textId="77777777" w:rsidR="00B6371D" w:rsidRPr="00D63ADC" w:rsidRDefault="00B6371D" w:rsidP="00B6371D">
      <w:pPr>
        <w:pStyle w:val="Overskrift3"/>
        <w:rPr>
          <w:sz w:val="22"/>
        </w:rPr>
      </w:pPr>
      <w:r w:rsidRPr="00D63ADC">
        <w:rPr>
          <w:sz w:val="22"/>
        </w:rPr>
        <w:t>4. Befolkning og menneskers sundhed</w:t>
      </w:r>
    </w:p>
    <w:p w14:paraId="6526B103" w14:textId="0189C18D" w:rsidR="00B6371D" w:rsidRPr="00D63ADC" w:rsidRDefault="00B6371D" w:rsidP="00B6371D">
      <w:pPr>
        <w:rPr>
          <w:sz w:val="18"/>
        </w:rPr>
      </w:pPr>
      <w:r w:rsidRPr="00D63ADC">
        <w:rPr>
          <w:sz w:val="18"/>
        </w:rPr>
        <w:t xml:space="preserve">Ansøger vurderer helt overordnet, at påvirkningerne på menneskers sundhed for omkringboende </w:t>
      </w:r>
      <w:r w:rsidR="00D63ADC" w:rsidRPr="00D63ADC">
        <w:rPr>
          <w:sz w:val="18"/>
        </w:rPr>
        <w:t>søgt begrænset i det omfang det er muligt.</w:t>
      </w:r>
    </w:p>
    <w:p w14:paraId="1861A0D3" w14:textId="77777777" w:rsidR="00B6371D" w:rsidRPr="00D63ADC" w:rsidRDefault="00B6371D" w:rsidP="00B6371D">
      <w:pPr>
        <w:rPr>
          <w:sz w:val="18"/>
        </w:rPr>
      </w:pPr>
    </w:p>
    <w:p w14:paraId="7463853B" w14:textId="6AFE0CF3" w:rsidR="00B6371D" w:rsidRPr="00D63ADC" w:rsidRDefault="00D63ADC" w:rsidP="00B6371D">
      <w:pPr>
        <w:rPr>
          <w:sz w:val="18"/>
        </w:rPr>
      </w:pPr>
      <w:r w:rsidRPr="00D63ADC">
        <w:rPr>
          <w:sz w:val="18"/>
        </w:rPr>
        <w:t>Ansøger vurderer at ændringen af produktionen i de eksisterende bygninger ikke medfører øgede gener for omkringboende, blandt andet i kraft af ansøgers forpligtigelser til at gennemføre hyppig udslusning i staldene.</w:t>
      </w:r>
    </w:p>
    <w:p w14:paraId="28FB2CAF" w14:textId="77777777" w:rsidR="00B6371D" w:rsidRPr="00D63ADC" w:rsidRDefault="00B6371D" w:rsidP="00B6371D">
      <w:pPr>
        <w:rPr>
          <w:sz w:val="18"/>
        </w:rPr>
      </w:pPr>
    </w:p>
    <w:p w14:paraId="46EDFFFA" w14:textId="39800A64" w:rsidR="00B6371D" w:rsidRDefault="00B6371D" w:rsidP="00B6371D">
      <w:pPr>
        <w:rPr>
          <w:sz w:val="18"/>
        </w:rPr>
      </w:pPr>
      <w:r w:rsidRPr="00D63ADC">
        <w:rPr>
          <w:sz w:val="18"/>
        </w:rPr>
        <w:t xml:space="preserve">Der er </w:t>
      </w:r>
      <w:r w:rsidR="00D63ADC" w:rsidRPr="00D63ADC">
        <w:rPr>
          <w:sz w:val="18"/>
        </w:rPr>
        <w:t>i</w:t>
      </w:r>
      <w:r w:rsidRPr="00D63ADC">
        <w:rPr>
          <w:sz w:val="18"/>
        </w:rPr>
        <w:t xml:space="preserve"> de ovenstående afsnit redegjort for hvilke elementer der påvirker befolkningen og menneskers sundhed. Der er ligeledes redegjort for husdyrbrugets håndtering af disse elementer samt evt. afbødende tiltag der foretages fra husdyrbrugets side for at begrænse denne påvirkning. </w:t>
      </w:r>
    </w:p>
    <w:p w14:paraId="001B7699" w14:textId="38A17E02" w:rsidR="00D63ADC" w:rsidRDefault="00D63ADC" w:rsidP="00B6371D">
      <w:pPr>
        <w:rPr>
          <w:sz w:val="18"/>
        </w:rPr>
      </w:pPr>
    </w:p>
    <w:p w14:paraId="5DF0F339" w14:textId="77777777" w:rsidR="00D63ADC" w:rsidRPr="00D63ADC" w:rsidRDefault="00D63ADC" w:rsidP="00D63ADC">
      <w:pPr>
        <w:rPr>
          <w:sz w:val="18"/>
          <w:szCs w:val="18"/>
        </w:rPr>
      </w:pPr>
      <w:r w:rsidRPr="00D63ADC">
        <w:rPr>
          <w:sz w:val="18"/>
          <w:szCs w:val="18"/>
        </w:rPr>
        <w:t>Risikoen ved MRSA eller antibiotikaresistens håndteres af generelle veterinærregler i fødevarestyrelsens regi. Det vurderes, at der ikke er nogen særlige forhold på ejendommen eller beliggenheden i forhold til naboer der gør, at der i forbindelse med miljøgodkendelsen skal stilles særlige vilkår i forhold til menneskers sundhed.</w:t>
      </w:r>
    </w:p>
    <w:p w14:paraId="266BF5EF" w14:textId="77777777" w:rsidR="00D63ADC" w:rsidRPr="00D63ADC" w:rsidRDefault="00D63ADC" w:rsidP="00B6371D">
      <w:pPr>
        <w:rPr>
          <w:sz w:val="18"/>
        </w:rPr>
      </w:pPr>
    </w:p>
    <w:p w14:paraId="39D3CEE7" w14:textId="2DE5188D" w:rsidR="00B6371D" w:rsidRPr="00D63ADC" w:rsidRDefault="00B6371D" w:rsidP="00B6371D">
      <w:pPr>
        <w:rPr>
          <w:sz w:val="18"/>
        </w:rPr>
      </w:pPr>
      <w:r w:rsidRPr="00D63ADC">
        <w:rPr>
          <w:sz w:val="18"/>
        </w:rPr>
        <w:t>Ansøger vurderer at omkringboende som udgangspunkt kun vil blive påvirket af gener fra transport</w:t>
      </w:r>
      <w:r w:rsidR="00D63ADC" w:rsidRPr="00D63ADC">
        <w:rPr>
          <w:sz w:val="18"/>
        </w:rPr>
        <w:t xml:space="preserve"> og i nogle tilfælde i form af lugt. </w:t>
      </w:r>
      <w:r w:rsidRPr="00D63ADC">
        <w:rPr>
          <w:sz w:val="18"/>
        </w:rPr>
        <w:t xml:space="preserve">Der er dog som tidligere redegjort for, kun en forventet marginal øgning i intensitet og antal transporter fra den ansøgte produktionsændring, </w:t>
      </w:r>
      <w:r w:rsidR="00D63ADC" w:rsidRPr="00D63ADC">
        <w:rPr>
          <w:sz w:val="18"/>
        </w:rPr>
        <w:t>og at lugtgener fra produktion er reduceret igennem implementering af hyppig udslusning.</w:t>
      </w:r>
    </w:p>
    <w:p w14:paraId="23F0BC7A" w14:textId="77777777" w:rsidR="00D63ADC" w:rsidRPr="00D63ADC" w:rsidRDefault="00D63ADC" w:rsidP="00B6371D">
      <w:pPr>
        <w:rPr>
          <w:sz w:val="18"/>
        </w:rPr>
      </w:pPr>
    </w:p>
    <w:p w14:paraId="74F809C7" w14:textId="77777777" w:rsidR="00B6371D" w:rsidRPr="00D63ADC" w:rsidRDefault="00B6371D" w:rsidP="00B6371D">
      <w:pPr>
        <w:rPr>
          <w:color w:val="000000" w:themeColor="text1"/>
          <w:sz w:val="18"/>
        </w:rPr>
      </w:pPr>
      <w:r w:rsidRPr="00D63ADC">
        <w:rPr>
          <w:color w:val="000000" w:themeColor="text1"/>
          <w:sz w:val="18"/>
        </w:rPr>
        <w:t xml:space="preserve">Ansøger er bevidst om de påvirkninger som driften for de omkringboende har. Gyllekørsel til udbringning på markarealer, udføres i henhold til reglerne i husdyrgødningsbekendtgørelsen. Der omrøres kun i gyllebeholderne i forbindelse med lastning, ved transport til andre beholdere eller ved udkørsel. </w:t>
      </w:r>
    </w:p>
    <w:p w14:paraId="6A9C0104" w14:textId="77777777" w:rsidR="00B6371D" w:rsidRPr="00D63ADC" w:rsidRDefault="00B6371D" w:rsidP="00B6371D">
      <w:pPr>
        <w:rPr>
          <w:color w:val="000000" w:themeColor="text1"/>
          <w:sz w:val="18"/>
        </w:rPr>
      </w:pPr>
    </w:p>
    <w:p w14:paraId="7DDFDBAE" w14:textId="77777777" w:rsidR="00B6371D" w:rsidRPr="00D63ADC" w:rsidRDefault="00B6371D" w:rsidP="00B6371D">
      <w:pPr>
        <w:rPr>
          <w:color w:val="000000" w:themeColor="text1"/>
          <w:sz w:val="18"/>
        </w:rPr>
      </w:pPr>
      <w:r w:rsidRPr="00D63ADC">
        <w:rPr>
          <w:color w:val="000000" w:themeColor="text1"/>
          <w:sz w:val="18"/>
        </w:rPr>
        <w:t>Derudover forsøger ansøger at planlægge flest mulige aktiviteter indenfor almindelig arbejdstid, dog med forbehold for at der i spidsbelastningsperioder kan være behov for at arbejde udenfor almindelig arbejdstid.</w:t>
      </w:r>
    </w:p>
    <w:p w14:paraId="0FFB8B44" w14:textId="77777777" w:rsidR="00B6371D" w:rsidRPr="00D63ADC" w:rsidRDefault="00B6371D" w:rsidP="00B6371D">
      <w:pPr>
        <w:rPr>
          <w:sz w:val="18"/>
        </w:rPr>
      </w:pPr>
    </w:p>
    <w:p w14:paraId="401A564B" w14:textId="77777777" w:rsidR="00B6371D" w:rsidRPr="00D63ADC" w:rsidRDefault="00B6371D" w:rsidP="00B6371D">
      <w:pPr>
        <w:rPr>
          <w:color w:val="000000" w:themeColor="text1"/>
          <w:sz w:val="18"/>
        </w:rPr>
      </w:pPr>
      <w:r w:rsidRPr="00D63ADC">
        <w:rPr>
          <w:color w:val="000000" w:themeColor="text1"/>
          <w:sz w:val="18"/>
        </w:rPr>
        <w:t>Ansøger vurderer at der igennem opretholdelse af en god staldhygiejne, samt ved at tage hensyn til naboer samt god og grundig planlægning af arbejdsrutiner, er taget en række hensyn der kan være med til begrænse påvirkning fra husdyrbruget for omkringboende naboer, samt befolkningen generelt.</w:t>
      </w:r>
    </w:p>
    <w:p w14:paraId="4D6D43A0" w14:textId="77777777" w:rsidR="00B6371D" w:rsidRPr="00D63ADC" w:rsidRDefault="00B6371D" w:rsidP="00B6371D">
      <w:pPr>
        <w:rPr>
          <w:sz w:val="18"/>
        </w:rPr>
      </w:pPr>
    </w:p>
    <w:p w14:paraId="73C83CCB" w14:textId="77777777" w:rsidR="00B6371D" w:rsidRPr="00D63ADC" w:rsidRDefault="00046EE7" w:rsidP="00B6371D">
      <w:pPr>
        <w:rPr>
          <w:sz w:val="18"/>
        </w:rPr>
      </w:pPr>
      <w:r>
        <w:rPr>
          <w:sz w:val="18"/>
        </w:rPr>
        <w:pict w14:anchorId="78346D68">
          <v:rect id="_x0000_i1028" style="width:0;height:1.5pt" o:hralign="center" o:hrstd="t" o:hr="t" fillcolor="#a0a0a0" stroked="f"/>
        </w:pict>
      </w:r>
    </w:p>
    <w:p w14:paraId="0EF2B303" w14:textId="4C8C48D3" w:rsidR="00D63ADC" w:rsidRPr="00C01601" w:rsidRDefault="00D63ADC" w:rsidP="00D63ADC">
      <w:pPr>
        <w:pStyle w:val="Overskrift3"/>
        <w:rPr>
          <w:sz w:val="22"/>
        </w:rPr>
      </w:pPr>
      <w:r w:rsidRPr="00C01601">
        <w:rPr>
          <w:sz w:val="22"/>
        </w:rPr>
        <w:t>5. BAT – Bedst anvendelig teknologi</w:t>
      </w:r>
    </w:p>
    <w:p w14:paraId="0FCA2EFE" w14:textId="77777777" w:rsidR="00D63ADC" w:rsidRPr="00C01601" w:rsidRDefault="00D63ADC" w:rsidP="00D63ADC">
      <w:pPr>
        <w:rPr>
          <w:sz w:val="18"/>
          <w:szCs w:val="18"/>
        </w:rPr>
      </w:pPr>
      <w:r w:rsidRPr="00C01601">
        <w:rPr>
          <w:sz w:val="18"/>
          <w:szCs w:val="18"/>
        </w:rPr>
        <w:t xml:space="preserve">I ansøgningen redegøres der for brugen af BAT for følgende 5 områder: </w:t>
      </w:r>
    </w:p>
    <w:p w14:paraId="5A7982E4" w14:textId="77777777" w:rsidR="00D63ADC" w:rsidRPr="00C01601" w:rsidRDefault="00D63ADC" w:rsidP="00D63ADC">
      <w:pPr>
        <w:rPr>
          <w:sz w:val="18"/>
          <w:szCs w:val="18"/>
        </w:rPr>
      </w:pPr>
    </w:p>
    <w:p w14:paraId="029F3CA6" w14:textId="77777777" w:rsidR="00D63ADC" w:rsidRPr="00C01601" w:rsidRDefault="00D63ADC" w:rsidP="00D63ADC">
      <w:pPr>
        <w:pStyle w:val="Listeafsnit"/>
        <w:numPr>
          <w:ilvl w:val="0"/>
          <w:numId w:val="1"/>
        </w:numPr>
        <w:rPr>
          <w:strike/>
          <w:sz w:val="18"/>
          <w:szCs w:val="18"/>
        </w:rPr>
      </w:pPr>
      <w:r w:rsidRPr="00C01601">
        <w:rPr>
          <w:sz w:val="18"/>
          <w:szCs w:val="18"/>
        </w:rPr>
        <w:t>Ammoniak og staldindretning</w:t>
      </w:r>
    </w:p>
    <w:p w14:paraId="31E65B49" w14:textId="77777777" w:rsidR="00D63ADC" w:rsidRPr="00C01601" w:rsidRDefault="00D63ADC" w:rsidP="00D63ADC">
      <w:pPr>
        <w:pStyle w:val="Listeafsnit"/>
        <w:numPr>
          <w:ilvl w:val="0"/>
          <w:numId w:val="1"/>
        </w:numPr>
        <w:rPr>
          <w:strike/>
          <w:sz w:val="18"/>
          <w:szCs w:val="18"/>
        </w:rPr>
      </w:pPr>
      <w:r w:rsidRPr="00C01601">
        <w:rPr>
          <w:sz w:val="18"/>
          <w:szCs w:val="18"/>
        </w:rPr>
        <w:t>Foder og BAT for ernæringsmæssig styring</w:t>
      </w:r>
    </w:p>
    <w:p w14:paraId="6D48D516" w14:textId="77777777" w:rsidR="00D63ADC" w:rsidRPr="00C01601" w:rsidRDefault="00D63ADC" w:rsidP="00D63ADC">
      <w:pPr>
        <w:pStyle w:val="Listeafsnit"/>
        <w:numPr>
          <w:ilvl w:val="0"/>
          <w:numId w:val="1"/>
        </w:numPr>
        <w:rPr>
          <w:strike/>
          <w:sz w:val="18"/>
          <w:szCs w:val="18"/>
        </w:rPr>
      </w:pPr>
      <w:r w:rsidRPr="00C01601">
        <w:rPr>
          <w:sz w:val="18"/>
          <w:szCs w:val="18"/>
        </w:rPr>
        <w:t>Opbevaring/behandling af husdyrgødning</w:t>
      </w:r>
    </w:p>
    <w:p w14:paraId="1E23AE78" w14:textId="77777777" w:rsidR="00D63ADC" w:rsidRPr="00C01601" w:rsidRDefault="00D63ADC" w:rsidP="00D63ADC">
      <w:pPr>
        <w:pStyle w:val="Listeafsnit"/>
        <w:numPr>
          <w:ilvl w:val="0"/>
          <w:numId w:val="1"/>
        </w:numPr>
        <w:rPr>
          <w:strike/>
          <w:sz w:val="18"/>
          <w:szCs w:val="18"/>
        </w:rPr>
      </w:pPr>
      <w:r w:rsidRPr="00C01601">
        <w:rPr>
          <w:sz w:val="18"/>
          <w:szCs w:val="18"/>
        </w:rPr>
        <w:t xml:space="preserve">Forbrug af vand og energi og BAT for effektiv energiudnyttelse </w:t>
      </w:r>
    </w:p>
    <w:p w14:paraId="59E906A3" w14:textId="77777777" w:rsidR="00D63ADC" w:rsidRPr="00C01601" w:rsidRDefault="00D63ADC" w:rsidP="00D63ADC">
      <w:pPr>
        <w:pStyle w:val="Listeafsnit"/>
        <w:numPr>
          <w:ilvl w:val="0"/>
          <w:numId w:val="1"/>
        </w:numPr>
        <w:rPr>
          <w:strike/>
          <w:sz w:val="18"/>
          <w:szCs w:val="18"/>
        </w:rPr>
      </w:pPr>
      <w:r w:rsidRPr="00C01601">
        <w:rPr>
          <w:sz w:val="18"/>
          <w:szCs w:val="18"/>
        </w:rPr>
        <w:t>Godt landmandskab og BAT i forhold til management.</w:t>
      </w:r>
    </w:p>
    <w:p w14:paraId="5BB07B46" w14:textId="77777777" w:rsidR="00D63ADC" w:rsidRPr="00C01601" w:rsidRDefault="00D63ADC" w:rsidP="00D63ADC">
      <w:pPr>
        <w:rPr>
          <w:sz w:val="18"/>
        </w:rPr>
      </w:pPr>
    </w:p>
    <w:p w14:paraId="1C760107" w14:textId="77777777" w:rsidR="00D63ADC" w:rsidRPr="00C01601" w:rsidRDefault="00D63ADC" w:rsidP="00D63ADC">
      <w:pPr>
        <w:rPr>
          <w:sz w:val="18"/>
        </w:rPr>
      </w:pPr>
      <w:r w:rsidRPr="00C01601">
        <w:rPr>
          <w:sz w:val="18"/>
        </w:rPr>
        <w:lastRenderedPageBreak/>
        <w:t>I ansøgningen er der under de enkelte områder redegjort for ansøgers valg af teknik og evt. fravalg af oplagte teknikker. Der tages i redegørelsen udgangspunkt i EU-kommissionens referencedokument om BAT for intensiv svine og fjerkræhold samt BAT-blade og teknologibeskrivelser fra Miljøstyrelsen.</w:t>
      </w:r>
    </w:p>
    <w:p w14:paraId="76121FCA" w14:textId="6F1D28D9" w:rsidR="00D63ADC" w:rsidRPr="00C01601" w:rsidRDefault="00D63ADC" w:rsidP="00D63ADC">
      <w:pPr>
        <w:rPr>
          <w:sz w:val="18"/>
        </w:rPr>
      </w:pPr>
      <w:r w:rsidRPr="00C01601">
        <w:rPr>
          <w:sz w:val="18"/>
        </w:rPr>
        <w:t xml:space="preserve"> </w:t>
      </w:r>
      <w:r w:rsidRPr="00C01601">
        <w:rPr>
          <w:sz w:val="18"/>
        </w:rPr>
        <w:br/>
        <w:t xml:space="preserve">Da ejendommen vurderes at have en produktion over </w:t>
      </w:r>
      <w:r w:rsidR="00C01601">
        <w:rPr>
          <w:sz w:val="18"/>
        </w:rPr>
        <w:t>2000 stipladser til slagtesvin</w:t>
      </w:r>
      <w:r w:rsidRPr="00C01601">
        <w:rPr>
          <w:sz w:val="18"/>
        </w:rPr>
        <w:t xml:space="preserve">, redegøres der i øvrigt i et senere afsnit for overvejelser over alternative teknologier og løsninger.  </w:t>
      </w:r>
    </w:p>
    <w:p w14:paraId="305A75B4" w14:textId="77777777" w:rsidR="00D63ADC" w:rsidRPr="00C01601" w:rsidRDefault="00D63ADC" w:rsidP="00D63ADC">
      <w:pPr>
        <w:rPr>
          <w:b/>
          <w:sz w:val="18"/>
        </w:rPr>
      </w:pPr>
    </w:p>
    <w:p w14:paraId="196254D5" w14:textId="77777777" w:rsidR="00D63ADC" w:rsidRPr="00C01601" w:rsidRDefault="00D63ADC" w:rsidP="00D63ADC">
      <w:pPr>
        <w:pBdr>
          <w:top w:val="single" w:sz="4" w:space="1" w:color="auto"/>
        </w:pBdr>
        <w:rPr>
          <w:b/>
          <w:sz w:val="18"/>
        </w:rPr>
      </w:pPr>
    </w:p>
    <w:p w14:paraId="6C5D2C12" w14:textId="5BCC746D" w:rsidR="00D63ADC" w:rsidRPr="00C01601" w:rsidRDefault="00C01601" w:rsidP="00D63ADC">
      <w:pPr>
        <w:pBdr>
          <w:top w:val="single" w:sz="4" w:space="1" w:color="auto"/>
        </w:pBdr>
        <w:rPr>
          <w:sz w:val="18"/>
          <w:szCs w:val="22"/>
        </w:rPr>
      </w:pPr>
      <w:r w:rsidRPr="00C01601">
        <w:rPr>
          <w:b/>
          <w:sz w:val="18"/>
        </w:rPr>
        <w:t>5</w:t>
      </w:r>
      <w:r w:rsidR="00D63ADC" w:rsidRPr="00C01601">
        <w:rPr>
          <w:b/>
          <w:sz w:val="18"/>
        </w:rPr>
        <w:t>.a Staldindretning og BAT for ammoniak</w:t>
      </w:r>
      <w:r w:rsidR="00D63ADC" w:rsidRPr="00C01601">
        <w:rPr>
          <w:b/>
          <w:sz w:val="18"/>
        </w:rPr>
        <w:br/>
      </w:r>
      <w:r w:rsidR="00D63ADC" w:rsidRPr="00C01601">
        <w:rPr>
          <w:sz w:val="18"/>
          <w:szCs w:val="22"/>
        </w:rPr>
        <w:t xml:space="preserve">Staldsystemer i ansøgt situation fremgår af IT-ansøgningen. Herunder beskrives krav til BAT på ammoniak. </w:t>
      </w:r>
    </w:p>
    <w:p w14:paraId="4D708D53" w14:textId="77777777" w:rsidR="00D63ADC" w:rsidRPr="00C01601" w:rsidRDefault="00D63ADC" w:rsidP="00D63ADC">
      <w:pPr>
        <w:pBdr>
          <w:top w:val="single" w:sz="4" w:space="1" w:color="auto"/>
        </w:pBdr>
        <w:rPr>
          <w:sz w:val="18"/>
          <w:szCs w:val="22"/>
        </w:rPr>
      </w:pPr>
    </w:p>
    <w:p w14:paraId="71EA7A72" w14:textId="77777777" w:rsidR="00D63ADC" w:rsidRPr="00C01601" w:rsidRDefault="00D63ADC" w:rsidP="00D63ADC">
      <w:pPr>
        <w:pBdr>
          <w:top w:val="single" w:sz="4" w:space="1" w:color="auto"/>
        </w:pBdr>
        <w:rPr>
          <w:sz w:val="18"/>
          <w:szCs w:val="22"/>
        </w:rPr>
      </w:pPr>
      <w:r w:rsidRPr="00C01601">
        <w:rPr>
          <w:sz w:val="18"/>
          <w:szCs w:val="22"/>
        </w:rPr>
        <w:t>Følgende staldsystemer og gulvtyper indgår i ansøgningen:</w:t>
      </w:r>
    </w:p>
    <w:p w14:paraId="369D8A26" w14:textId="64CECECF" w:rsidR="00D63ADC" w:rsidRPr="00C01601" w:rsidRDefault="00C01601" w:rsidP="00C01601">
      <w:pPr>
        <w:pStyle w:val="Listeafsnit"/>
        <w:numPr>
          <w:ilvl w:val="0"/>
          <w:numId w:val="1"/>
        </w:numPr>
        <w:pBdr>
          <w:top w:val="single" w:sz="4" w:space="1" w:color="auto"/>
        </w:pBdr>
        <w:rPr>
          <w:sz w:val="18"/>
          <w:szCs w:val="22"/>
        </w:rPr>
      </w:pPr>
      <w:r w:rsidRPr="00C01601">
        <w:rPr>
          <w:sz w:val="18"/>
          <w:szCs w:val="22"/>
        </w:rPr>
        <w:t>Slagtesvin. Drænet gulv+spalter (33%/67%)</w:t>
      </w:r>
    </w:p>
    <w:p w14:paraId="6CE0C405" w14:textId="77777777" w:rsidR="00C01601" w:rsidRPr="00C01601" w:rsidRDefault="00C01601" w:rsidP="00C01601">
      <w:pPr>
        <w:pStyle w:val="Listeafsnit"/>
        <w:ind w:left="360"/>
        <w:rPr>
          <w:sz w:val="18"/>
          <w:szCs w:val="22"/>
        </w:rPr>
      </w:pPr>
    </w:p>
    <w:p w14:paraId="54C9B68F" w14:textId="64B9A314" w:rsidR="00D63ADC" w:rsidRPr="00C01601" w:rsidRDefault="00D63ADC" w:rsidP="00C01601">
      <w:pPr>
        <w:rPr>
          <w:sz w:val="18"/>
          <w:szCs w:val="22"/>
        </w:rPr>
      </w:pPr>
      <w:r w:rsidRPr="00C01601">
        <w:rPr>
          <w:sz w:val="18"/>
          <w:szCs w:val="22"/>
        </w:rPr>
        <w:t xml:space="preserve">Der indgår miljøteknologi i den ansøgte udvidelse i form af overdækning af </w:t>
      </w:r>
      <w:r w:rsidR="00C01601" w:rsidRPr="00C01601">
        <w:rPr>
          <w:sz w:val="18"/>
          <w:szCs w:val="22"/>
        </w:rPr>
        <w:t>den eksisterende gyllebeholder, overdækningen er allerede foretaget.</w:t>
      </w:r>
      <w:r w:rsidRPr="00C01601">
        <w:rPr>
          <w:sz w:val="18"/>
          <w:szCs w:val="22"/>
        </w:rPr>
        <w:t xml:space="preserve"> </w:t>
      </w:r>
    </w:p>
    <w:p w14:paraId="596D7539" w14:textId="77777777" w:rsidR="00D63ADC" w:rsidRPr="00C01601" w:rsidRDefault="00D63ADC" w:rsidP="00C01601">
      <w:pPr>
        <w:rPr>
          <w:sz w:val="18"/>
          <w:szCs w:val="22"/>
        </w:rPr>
      </w:pPr>
    </w:p>
    <w:p w14:paraId="5736ED6A" w14:textId="0181F7EC" w:rsidR="00D63ADC" w:rsidRPr="00C01601" w:rsidRDefault="00D63ADC" w:rsidP="00C01601">
      <w:pPr>
        <w:rPr>
          <w:sz w:val="18"/>
          <w:szCs w:val="22"/>
        </w:rPr>
      </w:pPr>
      <w:r w:rsidRPr="00C01601">
        <w:rPr>
          <w:sz w:val="18"/>
          <w:szCs w:val="22"/>
        </w:rPr>
        <w:t xml:space="preserve">Der </w:t>
      </w:r>
      <w:r w:rsidR="00C01601" w:rsidRPr="00C01601">
        <w:rPr>
          <w:sz w:val="18"/>
          <w:szCs w:val="22"/>
        </w:rPr>
        <w:t>indgår ikke nye staldbygninger i ansøgningen, og der sker ingen ændringer i eksisterende bygninger der fordrer beregning af nyt BAT-grundlag.</w:t>
      </w:r>
    </w:p>
    <w:p w14:paraId="713ECFF3" w14:textId="77777777" w:rsidR="00D63ADC" w:rsidRPr="00C01601" w:rsidRDefault="00D63ADC" w:rsidP="00C01601">
      <w:pPr>
        <w:rPr>
          <w:sz w:val="18"/>
          <w:szCs w:val="22"/>
        </w:rPr>
      </w:pPr>
    </w:p>
    <w:p w14:paraId="11BC9252" w14:textId="4E21E063" w:rsidR="00D63ADC" w:rsidRPr="00C01601" w:rsidRDefault="00D63ADC" w:rsidP="00D63ADC">
      <w:pPr>
        <w:pStyle w:val="nummer"/>
        <w:tabs>
          <w:tab w:val="clear" w:pos="397"/>
          <w:tab w:val="left" w:pos="0"/>
        </w:tabs>
        <w:ind w:left="0" w:firstLine="0"/>
        <w:rPr>
          <w:rFonts w:ascii="Verdana" w:hAnsi="Verdana"/>
          <w:sz w:val="18"/>
        </w:rPr>
      </w:pPr>
      <w:r w:rsidRPr="00C01601">
        <w:rPr>
          <w:rFonts w:ascii="Verdana" w:hAnsi="Verdana"/>
          <w:b/>
          <w:sz w:val="18"/>
          <w:szCs w:val="22"/>
        </w:rPr>
        <w:t>Redegørelse for anvendelse af BAT ammoniak</w:t>
      </w:r>
      <w:r w:rsidRPr="00C01601">
        <w:rPr>
          <w:rFonts w:ascii="Verdana" w:hAnsi="Verdana"/>
          <w:b/>
          <w:sz w:val="18"/>
          <w:szCs w:val="22"/>
        </w:rPr>
        <w:br/>
      </w:r>
      <w:r w:rsidRPr="00C01601">
        <w:rPr>
          <w:rFonts w:ascii="Verdana" w:hAnsi="Verdana"/>
          <w:sz w:val="18"/>
        </w:rPr>
        <w:t xml:space="preserve">I tabel </w:t>
      </w:r>
      <w:r w:rsidR="00C01601" w:rsidRPr="00C01601">
        <w:rPr>
          <w:rFonts w:ascii="Verdana" w:hAnsi="Verdana"/>
          <w:sz w:val="18"/>
        </w:rPr>
        <w:t>7</w:t>
      </w:r>
      <w:r w:rsidRPr="00C01601">
        <w:rPr>
          <w:rFonts w:ascii="Verdana" w:hAnsi="Verdana"/>
          <w:sz w:val="18"/>
        </w:rPr>
        <w:t xml:space="preserve"> ses BAT-beregningerne for stalde, og i tabel 8 ses BAT-beregningerne for gylleopbevaringslagre.</w:t>
      </w:r>
    </w:p>
    <w:p w14:paraId="0A45FCC7" w14:textId="77777777" w:rsidR="00D63ADC" w:rsidRPr="00C01601" w:rsidRDefault="00D63ADC" w:rsidP="00D63ADC">
      <w:pPr>
        <w:pStyle w:val="nummer"/>
        <w:tabs>
          <w:tab w:val="clear" w:pos="397"/>
          <w:tab w:val="left" w:pos="0"/>
        </w:tabs>
        <w:ind w:left="0" w:firstLine="0"/>
        <w:rPr>
          <w:rFonts w:ascii="Verdana" w:hAnsi="Verdana"/>
          <w:sz w:val="18"/>
        </w:rPr>
      </w:pPr>
    </w:p>
    <w:p w14:paraId="39FF1F7B" w14:textId="0D83089D" w:rsidR="00D63ADC" w:rsidRPr="00C01601" w:rsidRDefault="00D63ADC" w:rsidP="00D63ADC">
      <w:pPr>
        <w:pStyle w:val="Billedtekst"/>
        <w:keepNext/>
      </w:pPr>
      <w:r w:rsidRPr="00C01601">
        <w:t xml:space="preserve">Tabel </w:t>
      </w:r>
      <w:r w:rsidR="00C01601" w:rsidRPr="00C01601">
        <w:t>7</w:t>
      </w:r>
      <w:r w:rsidRPr="00C01601">
        <w:t xml:space="preserve"> BAT-beregning stalde</w:t>
      </w:r>
    </w:p>
    <w:tbl>
      <w:tblPr>
        <w:tblStyle w:val="Tabel-Gitter"/>
        <w:tblW w:w="0" w:type="auto"/>
        <w:tblLook w:val="04A0" w:firstRow="1" w:lastRow="0" w:firstColumn="1" w:lastColumn="0" w:noHBand="0" w:noVBand="1"/>
      </w:tblPr>
      <w:tblGrid>
        <w:gridCol w:w="1511"/>
        <w:gridCol w:w="1095"/>
        <w:gridCol w:w="1500"/>
        <w:gridCol w:w="1134"/>
        <w:gridCol w:w="915"/>
        <w:gridCol w:w="1191"/>
        <w:gridCol w:w="1067"/>
        <w:gridCol w:w="1215"/>
      </w:tblGrid>
      <w:tr w:rsidR="00D63ADC" w:rsidRPr="00C01601" w14:paraId="15CED39C" w14:textId="77777777" w:rsidTr="00046EE7">
        <w:tc>
          <w:tcPr>
            <w:tcW w:w="1511" w:type="dxa"/>
          </w:tcPr>
          <w:p w14:paraId="0B678C93" w14:textId="77777777" w:rsidR="00D63ADC" w:rsidRPr="00C01601" w:rsidRDefault="00D63ADC" w:rsidP="00046EE7">
            <w:pPr>
              <w:rPr>
                <w:b/>
                <w:sz w:val="16"/>
              </w:rPr>
            </w:pPr>
            <w:r w:rsidRPr="00C01601">
              <w:rPr>
                <w:b/>
                <w:sz w:val="16"/>
              </w:rPr>
              <w:t>Stald</w:t>
            </w:r>
          </w:p>
        </w:tc>
        <w:tc>
          <w:tcPr>
            <w:tcW w:w="1095" w:type="dxa"/>
          </w:tcPr>
          <w:p w14:paraId="1E88A38B" w14:textId="77777777" w:rsidR="00D63ADC" w:rsidRPr="00C01601" w:rsidRDefault="00D63ADC" w:rsidP="00046EE7">
            <w:pPr>
              <w:jc w:val="center"/>
              <w:rPr>
                <w:b/>
                <w:sz w:val="16"/>
              </w:rPr>
            </w:pPr>
            <w:r w:rsidRPr="00C01601">
              <w:rPr>
                <w:b/>
                <w:sz w:val="16"/>
              </w:rPr>
              <w:t>Afdeling</w:t>
            </w:r>
          </w:p>
        </w:tc>
        <w:tc>
          <w:tcPr>
            <w:tcW w:w="1500" w:type="dxa"/>
          </w:tcPr>
          <w:p w14:paraId="7AF6D18D" w14:textId="77777777" w:rsidR="00D63ADC" w:rsidRPr="00C01601" w:rsidRDefault="00D63ADC" w:rsidP="00046EE7">
            <w:pPr>
              <w:jc w:val="center"/>
              <w:rPr>
                <w:b/>
                <w:sz w:val="16"/>
              </w:rPr>
            </w:pPr>
            <w:r w:rsidRPr="00C01601">
              <w:rPr>
                <w:b/>
                <w:sz w:val="16"/>
              </w:rPr>
              <w:t>Gulvtype/Dyretype</w:t>
            </w:r>
          </w:p>
        </w:tc>
        <w:tc>
          <w:tcPr>
            <w:tcW w:w="1134" w:type="dxa"/>
          </w:tcPr>
          <w:p w14:paraId="69D2080E" w14:textId="77777777" w:rsidR="00D63ADC" w:rsidRPr="00C01601" w:rsidRDefault="00D63ADC" w:rsidP="00046EE7">
            <w:pPr>
              <w:jc w:val="center"/>
              <w:rPr>
                <w:b/>
                <w:sz w:val="16"/>
              </w:rPr>
            </w:pPr>
            <w:r w:rsidRPr="00C01601">
              <w:rPr>
                <w:b/>
                <w:sz w:val="16"/>
              </w:rPr>
              <w:t>Produktionsareal</w:t>
            </w:r>
          </w:p>
        </w:tc>
        <w:tc>
          <w:tcPr>
            <w:tcW w:w="915" w:type="dxa"/>
          </w:tcPr>
          <w:p w14:paraId="398BE86A" w14:textId="77777777" w:rsidR="00D63ADC" w:rsidRPr="00C01601" w:rsidRDefault="00D63ADC" w:rsidP="00046EE7">
            <w:pPr>
              <w:jc w:val="center"/>
              <w:rPr>
                <w:b/>
                <w:sz w:val="16"/>
              </w:rPr>
            </w:pPr>
            <w:r w:rsidRPr="00C01601">
              <w:rPr>
                <w:b/>
                <w:sz w:val="16"/>
              </w:rPr>
              <w:t>BAT krav pr. m</w:t>
            </w:r>
            <w:r w:rsidRPr="00C01601">
              <w:rPr>
                <w:b/>
                <w:sz w:val="16"/>
                <w:vertAlign w:val="superscript"/>
              </w:rPr>
              <w:t>2</w:t>
            </w:r>
          </w:p>
        </w:tc>
        <w:tc>
          <w:tcPr>
            <w:tcW w:w="1191" w:type="dxa"/>
          </w:tcPr>
          <w:p w14:paraId="475FF07E" w14:textId="77777777" w:rsidR="00D63ADC" w:rsidRPr="00C01601" w:rsidRDefault="00D63ADC" w:rsidP="00046EE7">
            <w:pPr>
              <w:jc w:val="center"/>
              <w:rPr>
                <w:b/>
                <w:sz w:val="16"/>
              </w:rPr>
            </w:pPr>
            <w:r w:rsidRPr="00C01601">
              <w:rPr>
                <w:b/>
                <w:sz w:val="16"/>
              </w:rPr>
              <w:t>Samlet BAT-krav</w:t>
            </w:r>
          </w:p>
        </w:tc>
        <w:tc>
          <w:tcPr>
            <w:tcW w:w="1067" w:type="dxa"/>
          </w:tcPr>
          <w:p w14:paraId="4699DE46" w14:textId="77777777" w:rsidR="00D63ADC" w:rsidRPr="00C01601" w:rsidRDefault="00D63ADC" w:rsidP="00046EE7">
            <w:pPr>
              <w:jc w:val="center"/>
              <w:rPr>
                <w:b/>
                <w:sz w:val="16"/>
              </w:rPr>
            </w:pPr>
            <w:r w:rsidRPr="00C01601">
              <w:rPr>
                <w:b/>
                <w:sz w:val="16"/>
              </w:rPr>
              <w:t>Effekt miljøteknologi</w:t>
            </w:r>
          </w:p>
        </w:tc>
        <w:tc>
          <w:tcPr>
            <w:tcW w:w="1215" w:type="dxa"/>
          </w:tcPr>
          <w:p w14:paraId="17F10EBB" w14:textId="77777777" w:rsidR="00D63ADC" w:rsidRPr="00C01601" w:rsidRDefault="00D63ADC" w:rsidP="00046EE7">
            <w:pPr>
              <w:jc w:val="center"/>
              <w:rPr>
                <w:b/>
                <w:sz w:val="16"/>
              </w:rPr>
            </w:pPr>
            <w:r w:rsidRPr="00C01601">
              <w:rPr>
                <w:b/>
                <w:sz w:val="16"/>
              </w:rPr>
              <w:t>Faktisk emission</w:t>
            </w:r>
          </w:p>
        </w:tc>
      </w:tr>
      <w:tr w:rsidR="00D63ADC" w:rsidRPr="00C01601" w14:paraId="52013CD1" w14:textId="77777777" w:rsidTr="00046EE7">
        <w:tc>
          <w:tcPr>
            <w:tcW w:w="1511" w:type="dxa"/>
          </w:tcPr>
          <w:p w14:paraId="11971858" w14:textId="56EF8540" w:rsidR="00D63ADC" w:rsidRPr="00C01601" w:rsidRDefault="00C01601" w:rsidP="00046EE7">
            <w:pPr>
              <w:rPr>
                <w:sz w:val="16"/>
              </w:rPr>
            </w:pPr>
            <w:r w:rsidRPr="00C01601">
              <w:rPr>
                <w:sz w:val="16"/>
              </w:rPr>
              <w:t>Stald Dannebrog 2001</w:t>
            </w:r>
          </w:p>
        </w:tc>
        <w:tc>
          <w:tcPr>
            <w:tcW w:w="1095" w:type="dxa"/>
          </w:tcPr>
          <w:p w14:paraId="6C8D9A51" w14:textId="7D569D80" w:rsidR="00D63ADC" w:rsidRPr="00C01601" w:rsidRDefault="00C01601" w:rsidP="00046EE7">
            <w:pPr>
              <w:jc w:val="center"/>
              <w:rPr>
                <w:sz w:val="16"/>
              </w:rPr>
            </w:pPr>
            <w:r w:rsidRPr="00C01601">
              <w:rPr>
                <w:sz w:val="16"/>
              </w:rPr>
              <w:t>Slagtesvin</w:t>
            </w:r>
          </w:p>
        </w:tc>
        <w:tc>
          <w:tcPr>
            <w:tcW w:w="1500" w:type="dxa"/>
          </w:tcPr>
          <w:p w14:paraId="0F661807" w14:textId="290D3621" w:rsidR="00D63ADC" w:rsidRPr="00C01601" w:rsidRDefault="00C01601" w:rsidP="00046EE7">
            <w:pPr>
              <w:jc w:val="center"/>
              <w:rPr>
                <w:sz w:val="16"/>
              </w:rPr>
            </w:pPr>
            <w:r w:rsidRPr="00C01601">
              <w:rPr>
                <w:sz w:val="16"/>
              </w:rPr>
              <w:t>Slagtesvin. Drænet gulv+spalter (33%/67%)</w:t>
            </w:r>
          </w:p>
        </w:tc>
        <w:tc>
          <w:tcPr>
            <w:tcW w:w="1134" w:type="dxa"/>
          </w:tcPr>
          <w:p w14:paraId="5AB48F18" w14:textId="0A663FAE" w:rsidR="00D63ADC" w:rsidRPr="00C01601" w:rsidRDefault="00C01601" w:rsidP="00046EE7">
            <w:pPr>
              <w:jc w:val="center"/>
              <w:rPr>
                <w:sz w:val="16"/>
              </w:rPr>
            </w:pPr>
            <w:r w:rsidRPr="00C01601">
              <w:rPr>
                <w:sz w:val="16"/>
              </w:rPr>
              <w:t>911</w:t>
            </w:r>
          </w:p>
        </w:tc>
        <w:tc>
          <w:tcPr>
            <w:tcW w:w="915" w:type="dxa"/>
          </w:tcPr>
          <w:p w14:paraId="5BE281A8" w14:textId="131DA34A" w:rsidR="00D63ADC" w:rsidRPr="00C01601" w:rsidRDefault="00C01601" w:rsidP="00046EE7">
            <w:pPr>
              <w:jc w:val="center"/>
              <w:rPr>
                <w:color w:val="000000"/>
                <w:sz w:val="16"/>
              </w:rPr>
            </w:pPr>
            <w:r w:rsidRPr="00C01601">
              <w:rPr>
                <w:color w:val="000000"/>
                <w:sz w:val="16"/>
              </w:rPr>
              <w:t>2,3</w:t>
            </w:r>
          </w:p>
        </w:tc>
        <w:tc>
          <w:tcPr>
            <w:tcW w:w="1191" w:type="dxa"/>
          </w:tcPr>
          <w:p w14:paraId="1B94E020" w14:textId="3EE5E73A" w:rsidR="00D63ADC" w:rsidRPr="00C01601" w:rsidRDefault="00C01601" w:rsidP="00046EE7">
            <w:pPr>
              <w:jc w:val="center"/>
              <w:rPr>
                <w:color w:val="000000"/>
                <w:sz w:val="16"/>
              </w:rPr>
            </w:pPr>
            <w:r w:rsidRPr="00C01601">
              <w:rPr>
                <w:color w:val="000000"/>
                <w:sz w:val="16"/>
              </w:rPr>
              <w:t>2095</w:t>
            </w:r>
          </w:p>
        </w:tc>
        <w:tc>
          <w:tcPr>
            <w:tcW w:w="1067" w:type="dxa"/>
          </w:tcPr>
          <w:p w14:paraId="3966FA27" w14:textId="77777777" w:rsidR="00D63ADC" w:rsidRPr="00C01601" w:rsidRDefault="00D63ADC" w:rsidP="00046EE7">
            <w:pPr>
              <w:jc w:val="center"/>
              <w:rPr>
                <w:sz w:val="16"/>
              </w:rPr>
            </w:pPr>
            <w:r w:rsidRPr="00C01601">
              <w:rPr>
                <w:sz w:val="16"/>
              </w:rPr>
              <w:t>0</w:t>
            </w:r>
          </w:p>
        </w:tc>
        <w:tc>
          <w:tcPr>
            <w:tcW w:w="1215" w:type="dxa"/>
          </w:tcPr>
          <w:p w14:paraId="3E976B6E" w14:textId="2FD89D74" w:rsidR="00D63ADC" w:rsidRPr="00C01601" w:rsidRDefault="00C01601" w:rsidP="00046EE7">
            <w:pPr>
              <w:jc w:val="center"/>
              <w:rPr>
                <w:color w:val="000000"/>
                <w:sz w:val="16"/>
              </w:rPr>
            </w:pPr>
            <w:r w:rsidRPr="00C01601">
              <w:rPr>
                <w:color w:val="000000"/>
                <w:sz w:val="16"/>
              </w:rPr>
              <w:t>2095</w:t>
            </w:r>
          </w:p>
        </w:tc>
      </w:tr>
      <w:tr w:rsidR="00D63ADC" w:rsidRPr="00D14739" w14:paraId="707C4BA4" w14:textId="77777777" w:rsidTr="00046EE7">
        <w:tc>
          <w:tcPr>
            <w:tcW w:w="1511" w:type="dxa"/>
          </w:tcPr>
          <w:p w14:paraId="1487004F" w14:textId="22364415" w:rsidR="00D63ADC" w:rsidRPr="00D14739" w:rsidRDefault="00C01601" w:rsidP="00046EE7">
            <w:pPr>
              <w:rPr>
                <w:sz w:val="16"/>
              </w:rPr>
            </w:pPr>
            <w:r w:rsidRPr="00D14739">
              <w:rPr>
                <w:sz w:val="16"/>
              </w:rPr>
              <w:t>Gl. stald 1987</w:t>
            </w:r>
          </w:p>
        </w:tc>
        <w:tc>
          <w:tcPr>
            <w:tcW w:w="1095" w:type="dxa"/>
          </w:tcPr>
          <w:p w14:paraId="1A239D22" w14:textId="5E1AF1B9" w:rsidR="00D63ADC" w:rsidRPr="00D14739" w:rsidRDefault="00C01601" w:rsidP="00046EE7">
            <w:pPr>
              <w:jc w:val="center"/>
              <w:rPr>
                <w:sz w:val="16"/>
              </w:rPr>
            </w:pPr>
            <w:r w:rsidRPr="00D14739">
              <w:rPr>
                <w:sz w:val="16"/>
              </w:rPr>
              <w:t>Slagtesvin</w:t>
            </w:r>
          </w:p>
        </w:tc>
        <w:tc>
          <w:tcPr>
            <w:tcW w:w="1500" w:type="dxa"/>
          </w:tcPr>
          <w:p w14:paraId="634FF14C" w14:textId="7640AE55" w:rsidR="00D63ADC" w:rsidRPr="00D14739" w:rsidRDefault="00C01601" w:rsidP="00046EE7">
            <w:pPr>
              <w:jc w:val="center"/>
              <w:rPr>
                <w:sz w:val="16"/>
              </w:rPr>
            </w:pPr>
            <w:r w:rsidRPr="00D14739">
              <w:rPr>
                <w:sz w:val="16"/>
              </w:rPr>
              <w:t>Slagtesvin. Drænet gulv+spalter (33%/67%)</w:t>
            </w:r>
          </w:p>
        </w:tc>
        <w:tc>
          <w:tcPr>
            <w:tcW w:w="1134" w:type="dxa"/>
          </w:tcPr>
          <w:p w14:paraId="0CE8E98C" w14:textId="04DBAB51" w:rsidR="00D63ADC" w:rsidRPr="00D14739" w:rsidRDefault="00C01601" w:rsidP="00046EE7">
            <w:pPr>
              <w:jc w:val="center"/>
              <w:rPr>
                <w:sz w:val="16"/>
              </w:rPr>
            </w:pPr>
            <w:r w:rsidRPr="00D14739">
              <w:rPr>
                <w:sz w:val="16"/>
              </w:rPr>
              <w:t>421</w:t>
            </w:r>
          </w:p>
        </w:tc>
        <w:tc>
          <w:tcPr>
            <w:tcW w:w="915" w:type="dxa"/>
          </w:tcPr>
          <w:p w14:paraId="5E5459C7" w14:textId="087101C7" w:rsidR="00D63ADC" w:rsidRPr="00D14739" w:rsidRDefault="00C01601" w:rsidP="00046EE7">
            <w:pPr>
              <w:jc w:val="center"/>
              <w:rPr>
                <w:color w:val="000000"/>
                <w:sz w:val="16"/>
              </w:rPr>
            </w:pPr>
            <w:r w:rsidRPr="00D14739">
              <w:rPr>
                <w:color w:val="000000"/>
                <w:sz w:val="16"/>
              </w:rPr>
              <w:t>2,3</w:t>
            </w:r>
          </w:p>
        </w:tc>
        <w:tc>
          <w:tcPr>
            <w:tcW w:w="1191" w:type="dxa"/>
          </w:tcPr>
          <w:p w14:paraId="650510CA" w14:textId="577D1DDF" w:rsidR="00D63ADC" w:rsidRPr="00D14739" w:rsidRDefault="00C01601" w:rsidP="00046EE7">
            <w:pPr>
              <w:jc w:val="center"/>
              <w:rPr>
                <w:color w:val="000000"/>
                <w:sz w:val="16"/>
              </w:rPr>
            </w:pPr>
            <w:r w:rsidRPr="00D14739">
              <w:rPr>
                <w:color w:val="000000"/>
                <w:sz w:val="16"/>
              </w:rPr>
              <w:t>968</w:t>
            </w:r>
          </w:p>
        </w:tc>
        <w:tc>
          <w:tcPr>
            <w:tcW w:w="1067" w:type="dxa"/>
          </w:tcPr>
          <w:p w14:paraId="0E620BFF" w14:textId="0C37702E" w:rsidR="00D63ADC" w:rsidRPr="00D14739" w:rsidRDefault="00C01601" w:rsidP="00046EE7">
            <w:pPr>
              <w:jc w:val="center"/>
              <w:rPr>
                <w:sz w:val="16"/>
              </w:rPr>
            </w:pPr>
            <w:r w:rsidRPr="00D14739">
              <w:rPr>
                <w:sz w:val="16"/>
              </w:rPr>
              <w:t>0</w:t>
            </w:r>
          </w:p>
        </w:tc>
        <w:tc>
          <w:tcPr>
            <w:tcW w:w="1215" w:type="dxa"/>
          </w:tcPr>
          <w:p w14:paraId="6272FDB7" w14:textId="63E1C030" w:rsidR="00D63ADC" w:rsidRPr="00D14739" w:rsidRDefault="00C01601" w:rsidP="00046EE7">
            <w:pPr>
              <w:jc w:val="center"/>
              <w:rPr>
                <w:color w:val="000000"/>
                <w:sz w:val="16"/>
              </w:rPr>
            </w:pPr>
            <w:r w:rsidRPr="00D14739">
              <w:rPr>
                <w:color w:val="000000"/>
                <w:sz w:val="16"/>
              </w:rPr>
              <w:t>968</w:t>
            </w:r>
          </w:p>
        </w:tc>
      </w:tr>
      <w:tr w:rsidR="00D63ADC" w:rsidRPr="00D14739" w14:paraId="5DC045AF" w14:textId="77777777" w:rsidTr="00046EE7">
        <w:tc>
          <w:tcPr>
            <w:tcW w:w="1511" w:type="dxa"/>
          </w:tcPr>
          <w:p w14:paraId="1737EEE7" w14:textId="77777777" w:rsidR="00D63ADC" w:rsidRPr="00D14739" w:rsidRDefault="00D63ADC" w:rsidP="00046EE7">
            <w:pPr>
              <w:rPr>
                <w:sz w:val="16"/>
              </w:rPr>
            </w:pPr>
            <w:r w:rsidRPr="00D14739">
              <w:rPr>
                <w:sz w:val="16"/>
              </w:rPr>
              <w:t>I alt</w:t>
            </w:r>
          </w:p>
        </w:tc>
        <w:tc>
          <w:tcPr>
            <w:tcW w:w="1095" w:type="dxa"/>
          </w:tcPr>
          <w:p w14:paraId="57D4C692" w14:textId="77777777" w:rsidR="00D63ADC" w:rsidRPr="00D14739" w:rsidRDefault="00D63ADC" w:rsidP="00046EE7">
            <w:pPr>
              <w:jc w:val="center"/>
              <w:rPr>
                <w:sz w:val="16"/>
              </w:rPr>
            </w:pPr>
          </w:p>
        </w:tc>
        <w:tc>
          <w:tcPr>
            <w:tcW w:w="1500" w:type="dxa"/>
          </w:tcPr>
          <w:p w14:paraId="18D2A0CA" w14:textId="77777777" w:rsidR="00D63ADC" w:rsidRPr="00D14739" w:rsidRDefault="00D63ADC" w:rsidP="00046EE7">
            <w:pPr>
              <w:jc w:val="center"/>
              <w:rPr>
                <w:sz w:val="16"/>
              </w:rPr>
            </w:pPr>
          </w:p>
        </w:tc>
        <w:tc>
          <w:tcPr>
            <w:tcW w:w="1134" w:type="dxa"/>
          </w:tcPr>
          <w:p w14:paraId="636F1F60" w14:textId="4477FEE6" w:rsidR="00D63ADC" w:rsidRPr="00D14739" w:rsidRDefault="00C01601" w:rsidP="00046EE7">
            <w:pPr>
              <w:jc w:val="center"/>
              <w:rPr>
                <w:sz w:val="16"/>
              </w:rPr>
            </w:pPr>
            <w:r w:rsidRPr="00D14739">
              <w:rPr>
                <w:sz w:val="16"/>
              </w:rPr>
              <w:t>1332</w:t>
            </w:r>
          </w:p>
        </w:tc>
        <w:tc>
          <w:tcPr>
            <w:tcW w:w="915" w:type="dxa"/>
          </w:tcPr>
          <w:p w14:paraId="39139658" w14:textId="77777777" w:rsidR="00D63ADC" w:rsidRPr="00D14739" w:rsidRDefault="00D63ADC" w:rsidP="00046EE7">
            <w:pPr>
              <w:jc w:val="center"/>
              <w:rPr>
                <w:color w:val="000000"/>
                <w:sz w:val="16"/>
              </w:rPr>
            </w:pPr>
          </w:p>
        </w:tc>
        <w:tc>
          <w:tcPr>
            <w:tcW w:w="1191" w:type="dxa"/>
          </w:tcPr>
          <w:p w14:paraId="3F7B7A19" w14:textId="4701C252" w:rsidR="00D63ADC" w:rsidRPr="00D14739" w:rsidRDefault="00C01601" w:rsidP="00046EE7">
            <w:pPr>
              <w:jc w:val="center"/>
              <w:rPr>
                <w:color w:val="000000"/>
                <w:sz w:val="16"/>
              </w:rPr>
            </w:pPr>
            <w:r w:rsidRPr="00D14739">
              <w:rPr>
                <w:color w:val="000000"/>
                <w:sz w:val="16"/>
              </w:rPr>
              <w:t>3064</w:t>
            </w:r>
          </w:p>
        </w:tc>
        <w:tc>
          <w:tcPr>
            <w:tcW w:w="1067" w:type="dxa"/>
          </w:tcPr>
          <w:p w14:paraId="7F07D989" w14:textId="77777777" w:rsidR="00D63ADC" w:rsidRPr="00D14739" w:rsidRDefault="00D63ADC" w:rsidP="00046EE7">
            <w:pPr>
              <w:jc w:val="center"/>
              <w:rPr>
                <w:sz w:val="16"/>
              </w:rPr>
            </w:pPr>
          </w:p>
        </w:tc>
        <w:tc>
          <w:tcPr>
            <w:tcW w:w="1215" w:type="dxa"/>
          </w:tcPr>
          <w:p w14:paraId="6B314F68" w14:textId="552E6EAD" w:rsidR="00D63ADC" w:rsidRPr="00D14739" w:rsidRDefault="00C01601" w:rsidP="00046EE7">
            <w:pPr>
              <w:jc w:val="center"/>
              <w:rPr>
                <w:color w:val="000000"/>
                <w:sz w:val="16"/>
              </w:rPr>
            </w:pPr>
            <w:r w:rsidRPr="00D14739">
              <w:rPr>
                <w:color w:val="000000"/>
                <w:sz w:val="16"/>
              </w:rPr>
              <w:t>3064</w:t>
            </w:r>
          </w:p>
        </w:tc>
      </w:tr>
    </w:tbl>
    <w:p w14:paraId="343E42FC" w14:textId="77777777" w:rsidR="00D63ADC" w:rsidRPr="00D14739" w:rsidRDefault="00D63ADC" w:rsidP="00D63ADC">
      <w:pPr>
        <w:pStyle w:val="nummer"/>
        <w:tabs>
          <w:tab w:val="clear" w:pos="397"/>
          <w:tab w:val="left" w:pos="0"/>
        </w:tabs>
        <w:ind w:left="0" w:firstLine="0"/>
        <w:rPr>
          <w:rFonts w:ascii="Verdana" w:hAnsi="Verdana"/>
          <w:sz w:val="18"/>
        </w:rPr>
      </w:pPr>
    </w:p>
    <w:p w14:paraId="539C936A" w14:textId="761768EA" w:rsidR="00D63ADC" w:rsidRPr="00D14739" w:rsidRDefault="00D63ADC" w:rsidP="00D63ADC">
      <w:pPr>
        <w:pStyle w:val="Billedtekst"/>
        <w:keepNext/>
      </w:pPr>
      <w:r w:rsidRPr="00D14739">
        <w:t xml:space="preserve">Tabel </w:t>
      </w:r>
      <w:r w:rsidR="00C01601" w:rsidRPr="00D14739">
        <w:t>8</w:t>
      </w:r>
      <w:r w:rsidRPr="00D14739">
        <w:t xml:space="preserve"> BAT for lagre</w:t>
      </w:r>
    </w:p>
    <w:tbl>
      <w:tblPr>
        <w:tblStyle w:val="Tabel-Gitter"/>
        <w:tblW w:w="0" w:type="auto"/>
        <w:tblLook w:val="04A0" w:firstRow="1" w:lastRow="0" w:firstColumn="1" w:lastColumn="0" w:noHBand="0" w:noVBand="1"/>
      </w:tblPr>
      <w:tblGrid>
        <w:gridCol w:w="1696"/>
        <w:gridCol w:w="1701"/>
        <w:gridCol w:w="1701"/>
        <w:gridCol w:w="1418"/>
        <w:gridCol w:w="1507"/>
        <w:gridCol w:w="1605"/>
      </w:tblGrid>
      <w:tr w:rsidR="00D63ADC" w:rsidRPr="00D14739" w14:paraId="0AC1589B" w14:textId="77777777" w:rsidTr="00046EE7">
        <w:tc>
          <w:tcPr>
            <w:tcW w:w="1696" w:type="dxa"/>
          </w:tcPr>
          <w:p w14:paraId="38D0297E" w14:textId="77777777" w:rsidR="00D63ADC" w:rsidRPr="00D14739" w:rsidRDefault="00D63ADC" w:rsidP="00046EE7">
            <w:pPr>
              <w:rPr>
                <w:b/>
                <w:sz w:val="18"/>
                <w:szCs w:val="22"/>
              </w:rPr>
            </w:pPr>
            <w:r w:rsidRPr="00D14739">
              <w:rPr>
                <w:b/>
                <w:sz w:val="18"/>
                <w:szCs w:val="22"/>
              </w:rPr>
              <w:t>Lager</w:t>
            </w:r>
          </w:p>
        </w:tc>
        <w:tc>
          <w:tcPr>
            <w:tcW w:w="1701" w:type="dxa"/>
          </w:tcPr>
          <w:p w14:paraId="24D49467" w14:textId="77777777" w:rsidR="00D63ADC" w:rsidRPr="00D14739" w:rsidRDefault="00D63ADC" w:rsidP="00046EE7">
            <w:pPr>
              <w:rPr>
                <w:b/>
                <w:sz w:val="18"/>
                <w:szCs w:val="22"/>
                <w:vertAlign w:val="superscript"/>
              </w:rPr>
            </w:pPr>
            <w:r w:rsidRPr="00D14739">
              <w:rPr>
                <w:b/>
                <w:sz w:val="18"/>
                <w:szCs w:val="22"/>
              </w:rPr>
              <w:t>Overfladeareal i m</w:t>
            </w:r>
            <w:r w:rsidRPr="00D14739">
              <w:rPr>
                <w:b/>
                <w:sz w:val="18"/>
                <w:szCs w:val="22"/>
                <w:vertAlign w:val="superscript"/>
              </w:rPr>
              <w:t>2</w:t>
            </w:r>
          </w:p>
        </w:tc>
        <w:tc>
          <w:tcPr>
            <w:tcW w:w="1701" w:type="dxa"/>
          </w:tcPr>
          <w:p w14:paraId="0A4DEDCA" w14:textId="77777777" w:rsidR="00D63ADC" w:rsidRPr="00D14739" w:rsidRDefault="00D63ADC" w:rsidP="00046EE7">
            <w:pPr>
              <w:rPr>
                <w:b/>
                <w:sz w:val="18"/>
                <w:szCs w:val="22"/>
                <w:vertAlign w:val="superscript"/>
              </w:rPr>
            </w:pPr>
            <w:r w:rsidRPr="00D14739">
              <w:rPr>
                <w:b/>
                <w:sz w:val="18"/>
                <w:szCs w:val="22"/>
              </w:rPr>
              <w:t>BAT-krav pr. m</w:t>
            </w:r>
            <w:r w:rsidRPr="00D14739">
              <w:rPr>
                <w:b/>
                <w:sz w:val="18"/>
                <w:szCs w:val="22"/>
                <w:vertAlign w:val="superscript"/>
              </w:rPr>
              <w:t>2</w:t>
            </w:r>
          </w:p>
        </w:tc>
        <w:tc>
          <w:tcPr>
            <w:tcW w:w="1418" w:type="dxa"/>
          </w:tcPr>
          <w:p w14:paraId="6AA824F7" w14:textId="77777777" w:rsidR="00D63ADC" w:rsidRPr="00D14739" w:rsidRDefault="00D63ADC" w:rsidP="00046EE7">
            <w:pPr>
              <w:rPr>
                <w:b/>
                <w:sz w:val="18"/>
                <w:szCs w:val="22"/>
              </w:rPr>
            </w:pPr>
            <w:r w:rsidRPr="00D14739">
              <w:rPr>
                <w:b/>
                <w:sz w:val="18"/>
                <w:szCs w:val="22"/>
              </w:rPr>
              <w:t>Samlet BAT-krav</w:t>
            </w:r>
          </w:p>
        </w:tc>
        <w:tc>
          <w:tcPr>
            <w:tcW w:w="1507" w:type="dxa"/>
          </w:tcPr>
          <w:p w14:paraId="4F9EF59D" w14:textId="77777777" w:rsidR="00D63ADC" w:rsidRPr="00D14739" w:rsidRDefault="00D63ADC" w:rsidP="00046EE7">
            <w:pPr>
              <w:rPr>
                <w:b/>
                <w:sz w:val="18"/>
                <w:szCs w:val="22"/>
              </w:rPr>
            </w:pPr>
            <w:r w:rsidRPr="00D14739">
              <w:rPr>
                <w:b/>
                <w:sz w:val="18"/>
                <w:szCs w:val="22"/>
              </w:rPr>
              <w:t>Effekt Miljøteknologi</w:t>
            </w:r>
          </w:p>
        </w:tc>
        <w:tc>
          <w:tcPr>
            <w:tcW w:w="1605" w:type="dxa"/>
          </w:tcPr>
          <w:p w14:paraId="204178BB" w14:textId="77777777" w:rsidR="00D63ADC" w:rsidRPr="00D14739" w:rsidRDefault="00D63ADC" w:rsidP="00046EE7">
            <w:pPr>
              <w:rPr>
                <w:b/>
                <w:sz w:val="18"/>
                <w:szCs w:val="22"/>
              </w:rPr>
            </w:pPr>
            <w:r w:rsidRPr="00D14739">
              <w:rPr>
                <w:b/>
                <w:sz w:val="18"/>
                <w:szCs w:val="22"/>
              </w:rPr>
              <w:t>Faktisk emission</w:t>
            </w:r>
          </w:p>
        </w:tc>
      </w:tr>
      <w:tr w:rsidR="00D63ADC" w:rsidRPr="00D14739" w14:paraId="0F4C1AB7" w14:textId="77777777" w:rsidTr="00046EE7">
        <w:tc>
          <w:tcPr>
            <w:tcW w:w="1696" w:type="dxa"/>
          </w:tcPr>
          <w:p w14:paraId="3670EE67" w14:textId="40FBEC68" w:rsidR="00D63ADC" w:rsidRPr="00D14739" w:rsidRDefault="00D63ADC" w:rsidP="00046EE7">
            <w:pPr>
              <w:rPr>
                <w:sz w:val="18"/>
                <w:szCs w:val="22"/>
                <w:vertAlign w:val="superscript"/>
              </w:rPr>
            </w:pPr>
            <w:r w:rsidRPr="00D14739">
              <w:rPr>
                <w:sz w:val="18"/>
                <w:szCs w:val="22"/>
              </w:rPr>
              <w:t xml:space="preserve">GB1 </w:t>
            </w:r>
            <w:r w:rsidR="00D14739" w:rsidRPr="00D14739">
              <w:rPr>
                <w:sz w:val="18"/>
                <w:szCs w:val="22"/>
              </w:rPr>
              <w:t>35</w:t>
            </w:r>
            <w:r w:rsidRPr="00D14739">
              <w:rPr>
                <w:sz w:val="18"/>
                <w:szCs w:val="22"/>
              </w:rPr>
              <w:t>00 m</w:t>
            </w:r>
            <w:r w:rsidRPr="00D14739">
              <w:rPr>
                <w:sz w:val="18"/>
                <w:szCs w:val="22"/>
                <w:vertAlign w:val="superscript"/>
              </w:rPr>
              <w:t>3</w:t>
            </w:r>
          </w:p>
        </w:tc>
        <w:tc>
          <w:tcPr>
            <w:tcW w:w="1701" w:type="dxa"/>
          </w:tcPr>
          <w:p w14:paraId="2576B2D2" w14:textId="4C84C434" w:rsidR="00D63ADC" w:rsidRPr="00D14739" w:rsidRDefault="00D14739" w:rsidP="00046EE7">
            <w:pPr>
              <w:jc w:val="center"/>
              <w:rPr>
                <w:sz w:val="18"/>
                <w:szCs w:val="22"/>
              </w:rPr>
            </w:pPr>
            <w:r w:rsidRPr="00D14739">
              <w:rPr>
                <w:sz w:val="18"/>
                <w:szCs w:val="22"/>
              </w:rPr>
              <w:t>832</w:t>
            </w:r>
          </w:p>
        </w:tc>
        <w:tc>
          <w:tcPr>
            <w:tcW w:w="1701" w:type="dxa"/>
          </w:tcPr>
          <w:p w14:paraId="55B6EE1E" w14:textId="77777777" w:rsidR="00D63ADC" w:rsidRPr="00D14739" w:rsidRDefault="00D63ADC" w:rsidP="00046EE7">
            <w:pPr>
              <w:jc w:val="center"/>
              <w:rPr>
                <w:sz w:val="18"/>
                <w:szCs w:val="22"/>
              </w:rPr>
            </w:pPr>
            <w:r w:rsidRPr="00D14739">
              <w:rPr>
                <w:sz w:val="18"/>
                <w:szCs w:val="22"/>
              </w:rPr>
              <w:t>0,4</w:t>
            </w:r>
          </w:p>
        </w:tc>
        <w:tc>
          <w:tcPr>
            <w:tcW w:w="1418" w:type="dxa"/>
          </w:tcPr>
          <w:p w14:paraId="65D9C7D8" w14:textId="48CBC580" w:rsidR="00D63ADC" w:rsidRPr="00D14739" w:rsidRDefault="00D14739" w:rsidP="00046EE7">
            <w:pPr>
              <w:jc w:val="center"/>
              <w:rPr>
                <w:sz w:val="18"/>
                <w:szCs w:val="22"/>
              </w:rPr>
            </w:pPr>
            <w:r w:rsidRPr="00D14739">
              <w:rPr>
                <w:sz w:val="18"/>
                <w:szCs w:val="22"/>
              </w:rPr>
              <w:t>333</w:t>
            </w:r>
          </w:p>
        </w:tc>
        <w:tc>
          <w:tcPr>
            <w:tcW w:w="1507" w:type="dxa"/>
          </w:tcPr>
          <w:p w14:paraId="6ED4863A" w14:textId="3F31ED02" w:rsidR="00D63ADC" w:rsidRPr="00D14739" w:rsidRDefault="00D14739" w:rsidP="00046EE7">
            <w:pPr>
              <w:jc w:val="center"/>
              <w:rPr>
                <w:sz w:val="18"/>
                <w:szCs w:val="22"/>
              </w:rPr>
            </w:pPr>
            <w:r w:rsidRPr="00D14739">
              <w:rPr>
                <w:sz w:val="18"/>
                <w:szCs w:val="22"/>
              </w:rPr>
              <w:t>50 %</w:t>
            </w:r>
          </w:p>
        </w:tc>
        <w:tc>
          <w:tcPr>
            <w:tcW w:w="1605" w:type="dxa"/>
          </w:tcPr>
          <w:p w14:paraId="6A2E5A53" w14:textId="70C087A9" w:rsidR="00D63ADC" w:rsidRPr="00D14739" w:rsidRDefault="00D14739" w:rsidP="00046EE7">
            <w:pPr>
              <w:jc w:val="center"/>
              <w:rPr>
                <w:sz w:val="18"/>
                <w:szCs w:val="22"/>
              </w:rPr>
            </w:pPr>
            <w:r w:rsidRPr="00D14739">
              <w:rPr>
                <w:sz w:val="18"/>
                <w:szCs w:val="22"/>
              </w:rPr>
              <w:t>166</w:t>
            </w:r>
          </w:p>
        </w:tc>
      </w:tr>
      <w:tr w:rsidR="00D63ADC" w:rsidRPr="00D14739" w14:paraId="1B1825C1" w14:textId="77777777" w:rsidTr="00046EE7">
        <w:tc>
          <w:tcPr>
            <w:tcW w:w="1696" w:type="dxa"/>
          </w:tcPr>
          <w:p w14:paraId="20F2C59A" w14:textId="77777777" w:rsidR="00D63ADC" w:rsidRPr="00D14739" w:rsidRDefault="00D63ADC" w:rsidP="00046EE7">
            <w:pPr>
              <w:rPr>
                <w:sz w:val="18"/>
                <w:szCs w:val="22"/>
              </w:rPr>
            </w:pPr>
            <w:r w:rsidRPr="00D14739">
              <w:rPr>
                <w:sz w:val="18"/>
                <w:szCs w:val="22"/>
              </w:rPr>
              <w:t>I alt</w:t>
            </w:r>
          </w:p>
        </w:tc>
        <w:tc>
          <w:tcPr>
            <w:tcW w:w="1701" w:type="dxa"/>
          </w:tcPr>
          <w:p w14:paraId="1C93763F" w14:textId="77777777" w:rsidR="00D63ADC" w:rsidRPr="00D14739" w:rsidRDefault="00D63ADC" w:rsidP="00046EE7">
            <w:pPr>
              <w:jc w:val="center"/>
              <w:rPr>
                <w:sz w:val="18"/>
                <w:szCs w:val="22"/>
              </w:rPr>
            </w:pPr>
          </w:p>
        </w:tc>
        <w:tc>
          <w:tcPr>
            <w:tcW w:w="1701" w:type="dxa"/>
          </w:tcPr>
          <w:p w14:paraId="602C056F" w14:textId="77777777" w:rsidR="00D63ADC" w:rsidRPr="00D14739" w:rsidRDefault="00D63ADC" w:rsidP="00046EE7">
            <w:pPr>
              <w:jc w:val="center"/>
              <w:rPr>
                <w:sz w:val="18"/>
                <w:szCs w:val="22"/>
              </w:rPr>
            </w:pPr>
          </w:p>
        </w:tc>
        <w:tc>
          <w:tcPr>
            <w:tcW w:w="1418" w:type="dxa"/>
          </w:tcPr>
          <w:p w14:paraId="13D95628" w14:textId="46D1B08B" w:rsidR="00D63ADC" w:rsidRPr="00D14739" w:rsidRDefault="00D14739" w:rsidP="00046EE7">
            <w:pPr>
              <w:jc w:val="center"/>
              <w:rPr>
                <w:sz w:val="18"/>
                <w:szCs w:val="22"/>
              </w:rPr>
            </w:pPr>
            <w:r w:rsidRPr="00D14739">
              <w:rPr>
                <w:sz w:val="18"/>
                <w:szCs w:val="22"/>
              </w:rPr>
              <w:t>333</w:t>
            </w:r>
          </w:p>
        </w:tc>
        <w:tc>
          <w:tcPr>
            <w:tcW w:w="1507" w:type="dxa"/>
          </w:tcPr>
          <w:p w14:paraId="13CB066A" w14:textId="77777777" w:rsidR="00D63ADC" w:rsidRPr="00D14739" w:rsidRDefault="00D63ADC" w:rsidP="00046EE7">
            <w:pPr>
              <w:jc w:val="center"/>
              <w:rPr>
                <w:sz w:val="18"/>
                <w:szCs w:val="22"/>
              </w:rPr>
            </w:pPr>
          </w:p>
        </w:tc>
        <w:tc>
          <w:tcPr>
            <w:tcW w:w="1605" w:type="dxa"/>
          </w:tcPr>
          <w:p w14:paraId="6EC1C7BA" w14:textId="108D0C67" w:rsidR="00D63ADC" w:rsidRPr="00D14739" w:rsidRDefault="00D14739" w:rsidP="00046EE7">
            <w:pPr>
              <w:jc w:val="center"/>
              <w:rPr>
                <w:sz w:val="18"/>
                <w:szCs w:val="22"/>
              </w:rPr>
            </w:pPr>
            <w:r w:rsidRPr="00D14739">
              <w:rPr>
                <w:sz w:val="18"/>
                <w:szCs w:val="22"/>
              </w:rPr>
              <w:t>166</w:t>
            </w:r>
          </w:p>
        </w:tc>
      </w:tr>
    </w:tbl>
    <w:p w14:paraId="086D2845" w14:textId="77777777" w:rsidR="00D63ADC" w:rsidRPr="00D14739" w:rsidRDefault="00D63ADC" w:rsidP="00D63ADC">
      <w:pPr>
        <w:pStyle w:val="nummer"/>
        <w:tabs>
          <w:tab w:val="clear" w:pos="397"/>
          <w:tab w:val="left" w:pos="0"/>
        </w:tabs>
        <w:ind w:left="0" w:firstLine="0"/>
        <w:rPr>
          <w:rFonts w:ascii="Verdana" w:hAnsi="Verdana"/>
          <w:sz w:val="18"/>
        </w:rPr>
      </w:pPr>
    </w:p>
    <w:p w14:paraId="5EAE99A9" w14:textId="374A2A01" w:rsidR="00D63ADC" w:rsidRPr="00D14739" w:rsidRDefault="00D63ADC" w:rsidP="00D63ADC">
      <w:pPr>
        <w:pStyle w:val="nummer"/>
        <w:tabs>
          <w:tab w:val="clear" w:pos="397"/>
          <w:tab w:val="left" w:pos="0"/>
        </w:tabs>
        <w:ind w:left="0" w:firstLine="0"/>
        <w:rPr>
          <w:rFonts w:ascii="Verdana" w:hAnsi="Verdana"/>
          <w:sz w:val="18"/>
        </w:rPr>
      </w:pPr>
      <w:r w:rsidRPr="00D14739">
        <w:rPr>
          <w:rFonts w:ascii="Verdana" w:hAnsi="Verdana"/>
          <w:sz w:val="18"/>
        </w:rPr>
        <w:t xml:space="preserve">Det samlede vejledende ammoniaktab pr. år opnåeligt for hele anlægget ved anvendelsen af BAT er beregnet til </w:t>
      </w:r>
      <w:r w:rsidR="00D14739" w:rsidRPr="00D14739">
        <w:rPr>
          <w:rFonts w:ascii="Verdana" w:hAnsi="Verdana"/>
          <w:sz w:val="18"/>
        </w:rPr>
        <w:t>3396</w:t>
      </w:r>
      <w:r w:rsidRPr="00D14739">
        <w:rPr>
          <w:rFonts w:ascii="Verdana" w:hAnsi="Verdana"/>
          <w:sz w:val="18"/>
        </w:rPr>
        <w:t xml:space="preserve"> kg NH3-N/år, og det faktiske ammoniaktab fra hele anlægget er beregnet til </w:t>
      </w:r>
      <w:r w:rsidR="00D14739" w:rsidRPr="00D14739">
        <w:rPr>
          <w:rFonts w:ascii="Verdana" w:hAnsi="Verdana"/>
          <w:sz w:val="18"/>
        </w:rPr>
        <w:t>3230</w:t>
      </w:r>
      <w:r w:rsidRPr="00D14739">
        <w:rPr>
          <w:rFonts w:ascii="Verdana" w:hAnsi="Verdana"/>
          <w:sz w:val="18"/>
        </w:rPr>
        <w:t xml:space="preserve"> kg NH3-N/år. BAT-kravet vurderes dermed overholdt.</w:t>
      </w:r>
    </w:p>
    <w:p w14:paraId="6B49C3E1" w14:textId="77777777" w:rsidR="00D63ADC" w:rsidRPr="00D14739" w:rsidRDefault="00D63ADC" w:rsidP="00D63ADC">
      <w:pPr>
        <w:pStyle w:val="Brdtekst"/>
        <w:rPr>
          <w:b/>
          <w:bCs/>
          <w:sz w:val="18"/>
        </w:rPr>
      </w:pPr>
    </w:p>
    <w:p w14:paraId="07EC86A1" w14:textId="77777777" w:rsidR="00D63ADC" w:rsidRPr="00D14739" w:rsidRDefault="00D63ADC" w:rsidP="00D63ADC">
      <w:pPr>
        <w:rPr>
          <w:b/>
          <w:sz w:val="18"/>
        </w:rPr>
      </w:pPr>
      <w:r w:rsidRPr="00D14739">
        <w:rPr>
          <w:b/>
          <w:sz w:val="18"/>
        </w:rPr>
        <w:t>Samlet konklusion</w:t>
      </w:r>
    </w:p>
    <w:p w14:paraId="17F57395" w14:textId="77777777" w:rsidR="00D63ADC" w:rsidRPr="00D14739" w:rsidRDefault="00D63ADC" w:rsidP="00D63ADC">
      <w:pPr>
        <w:rPr>
          <w:sz w:val="18"/>
        </w:rPr>
      </w:pPr>
      <w:r w:rsidRPr="00D14739">
        <w:rPr>
          <w:sz w:val="18"/>
        </w:rPr>
        <w:t>Det vurderes samlet set at BAT-niveauet for staldindretning og ammoniak er overholdt.</w:t>
      </w:r>
    </w:p>
    <w:p w14:paraId="3E5FCB3C" w14:textId="77777777" w:rsidR="00D63ADC" w:rsidRPr="00D14739" w:rsidRDefault="00D63ADC" w:rsidP="00D63ADC">
      <w:pPr>
        <w:rPr>
          <w:sz w:val="18"/>
        </w:rPr>
      </w:pPr>
      <w:r w:rsidRPr="00D14739">
        <w:rPr>
          <w:sz w:val="18"/>
        </w:rPr>
        <w:t>____________________________________________________________________________________</w:t>
      </w:r>
    </w:p>
    <w:p w14:paraId="7C0487CC" w14:textId="77777777" w:rsidR="00D63ADC" w:rsidRPr="00D14739" w:rsidRDefault="00D63ADC" w:rsidP="00D63ADC">
      <w:pPr>
        <w:pStyle w:val="nummer"/>
        <w:tabs>
          <w:tab w:val="clear" w:pos="397"/>
          <w:tab w:val="left" w:pos="0"/>
        </w:tabs>
        <w:ind w:left="0" w:firstLine="0"/>
        <w:rPr>
          <w:rFonts w:ascii="Verdana" w:hAnsi="Verdana"/>
          <w:b/>
          <w:sz w:val="18"/>
        </w:rPr>
      </w:pPr>
    </w:p>
    <w:p w14:paraId="54DA967E" w14:textId="22BDCC3D" w:rsidR="00D63ADC" w:rsidRPr="00D14739" w:rsidRDefault="00D14739" w:rsidP="00D63ADC">
      <w:pPr>
        <w:pStyle w:val="nummer"/>
        <w:tabs>
          <w:tab w:val="clear" w:pos="397"/>
          <w:tab w:val="left" w:pos="0"/>
        </w:tabs>
        <w:ind w:left="0" w:firstLine="0"/>
        <w:rPr>
          <w:rFonts w:ascii="Verdana" w:hAnsi="Verdana"/>
          <w:sz w:val="18"/>
          <w:szCs w:val="22"/>
        </w:rPr>
      </w:pPr>
      <w:r>
        <w:rPr>
          <w:rFonts w:ascii="Verdana" w:hAnsi="Verdana"/>
          <w:b/>
          <w:sz w:val="18"/>
        </w:rPr>
        <w:t>5</w:t>
      </w:r>
      <w:r w:rsidR="00D63ADC" w:rsidRPr="00D14739">
        <w:rPr>
          <w:rFonts w:ascii="Verdana" w:hAnsi="Verdana"/>
          <w:b/>
          <w:sz w:val="18"/>
        </w:rPr>
        <w:t>.b Foder, foderopbevaring og fodringstrategi og BAT for ernæringsmæssig styring</w:t>
      </w:r>
      <w:r w:rsidR="00D63ADC" w:rsidRPr="00D14739">
        <w:rPr>
          <w:rFonts w:ascii="Verdana" w:hAnsi="Verdana"/>
          <w:sz w:val="18"/>
          <w:szCs w:val="22"/>
        </w:rPr>
        <w:t xml:space="preserve"> </w:t>
      </w:r>
    </w:p>
    <w:p w14:paraId="60CC4380" w14:textId="11497F6D" w:rsidR="00D63ADC" w:rsidRPr="00D14739" w:rsidRDefault="00D63ADC" w:rsidP="00D63ADC">
      <w:pPr>
        <w:pStyle w:val="nummer"/>
        <w:tabs>
          <w:tab w:val="clear" w:pos="397"/>
          <w:tab w:val="left" w:pos="0"/>
        </w:tabs>
        <w:ind w:left="0" w:firstLine="0"/>
        <w:rPr>
          <w:rFonts w:ascii="Verdana" w:hAnsi="Verdana"/>
          <w:sz w:val="18"/>
          <w:szCs w:val="22"/>
        </w:rPr>
      </w:pPr>
      <w:r w:rsidRPr="00D14739">
        <w:rPr>
          <w:rFonts w:ascii="Verdana" w:hAnsi="Verdana"/>
          <w:sz w:val="18"/>
          <w:szCs w:val="22"/>
        </w:rPr>
        <w:t xml:space="preserve">Der anvendes </w:t>
      </w:r>
      <w:r w:rsidR="00D14739" w:rsidRPr="00D14739">
        <w:rPr>
          <w:rFonts w:ascii="Verdana" w:hAnsi="Verdana"/>
          <w:sz w:val="18"/>
          <w:szCs w:val="22"/>
        </w:rPr>
        <w:t>indkøbt færdig</w:t>
      </w:r>
      <w:r w:rsidRPr="00D14739">
        <w:rPr>
          <w:rFonts w:ascii="Verdana" w:hAnsi="Verdana"/>
          <w:sz w:val="18"/>
          <w:szCs w:val="22"/>
        </w:rPr>
        <w:t xml:space="preserve">foder på ejendommen. Fodersammensætningen </w:t>
      </w:r>
      <w:r w:rsidR="00D14739" w:rsidRPr="00D14739">
        <w:rPr>
          <w:rFonts w:ascii="Verdana" w:hAnsi="Verdana"/>
          <w:sz w:val="18"/>
          <w:szCs w:val="22"/>
        </w:rPr>
        <w:t>vælges ud fra grisenes livsstadie og vægt.</w:t>
      </w:r>
    </w:p>
    <w:p w14:paraId="17467CA4" w14:textId="77777777" w:rsidR="00D63ADC" w:rsidRPr="00D14739" w:rsidRDefault="00D63ADC" w:rsidP="00D63ADC">
      <w:pPr>
        <w:pStyle w:val="nummer"/>
        <w:tabs>
          <w:tab w:val="clear" w:pos="397"/>
          <w:tab w:val="left" w:pos="0"/>
        </w:tabs>
        <w:ind w:left="0" w:firstLine="0"/>
        <w:rPr>
          <w:rFonts w:ascii="Verdana" w:hAnsi="Verdana"/>
          <w:sz w:val="18"/>
          <w:szCs w:val="22"/>
        </w:rPr>
      </w:pPr>
    </w:p>
    <w:p w14:paraId="06284BB7" w14:textId="4A85EEE1" w:rsidR="00D63ADC" w:rsidRPr="00D14739" w:rsidRDefault="00D14739" w:rsidP="00D63ADC">
      <w:pPr>
        <w:pStyle w:val="nummer"/>
        <w:tabs>
          <w:tab w:val="clear" w:pos="397"/>
          <w:tab w:val="left" w:pos="0"/>
        </w:tabs>
        <w:ind w:left="0" w:firstLine="0"/>
        <w:rPr>
          <w:rFonts w:ascii="Verdana" w:hAnsi="Verdana"/>
          <w:sz w:val="18"/>
          <w:szCs w:val="22"/>
        </w:rPr>
      </w:pPr>
      <w:r w:rsidRPr="00D14739">
        <w:rPr>
          <w:rFonts w:ascii="Verdana" w:hAnsi="Verdana"/>
          <w:sz w:val="18"/>
          <w:szCs w:val="22"/>
        </w:rPr>
        <w:t>F</w:t>
      </w:r>
      <w:r w:rsidR="00D63ADC" w:rsidRPr="00D14739">
        <w:rPr>
          <w:rFonts w:ascii="Verdana" w:hAnsi="Verdana"/>
          <w:sz w:val="18"/>
          <w:szCs w:val="22"/>
        </w:rPr>
        <w:t>oder leveres med foderbil og opbevares midlertidigt i ejendommens siloer i foderlade.</w:t>
      </w:r>
    </w:p>
    <w:p w14:paraId="52ED5E6E" w14:textId="77777777" w:rsidR="00D63ADC" w:rsidRPr="00D14739" w:rsidRDefault="00D63ADC" w:rsidP="00D63ADC">
      <w:pPr>
        <w:pStyle w:val="nummer"/>
        <w:tabs>
          <w:tab w:val="clear" w:pos="397"/>
          <w:tab w:val="left" w:pos="0"/>
        </w:tabs>
        <w:ind w:left="0" w:firstLine="0"/>
        <w:rPr>
          <w:rFonts w:ascii="Verdana" w:hAnsi="Verdana"/>
          <w:sz w:val="18"/>
          <w:szCs w:val="22"/>
        </w:rPr>
      </w:pPr>
    </w:p>
    <w:p w14:paraId="781343DF" w14:textId="69312D30" w:rsidR="00D63ADC" w:rsidRPr="00D14739" w:rsidRDefault="00D63ADC" w:rsidP="00D63ADC">
      <w:pPr>
        <w:pStyle w:val="nummer"/>
        <w:tabs>
          <w:tab w:val="clear" w:pos="397"/>
          <w:tab w:val="left" w:pos="0"/>
        </w:tabs>
        <w:ind w:left="0" w:firstLine="0"/>
        <w:rPr>
          <w:rFonts w:ascii="Verdana" w:hAnsi="Verdana"/>
          <w:sz w:val="18"/>
          <w:szCs w:val="22"/>
        </w:rPr>
      </w:pPr>
      <w:r w:rsidRPr="00D14739">
        <w:rPr>
          <w:rFonts w:ascii="Verdana" w:hAnsi="Verdana"/>
          <w:sz w:val="18"/>
          <w:szCs w:val="22"/>
        </w:rPr>
        <w:t xml:space="preserve">Der anvendes fasefodring til </w:t>
      </w:r>
      <w:r w:rsidR="00D14739" w:rsidRPr="00D14739">
        <w:rPr>
          <w:rFonts w:ascii="Verdana" w:hAnsi="Verdana"/>
          <w:sz w:val="18"/>
          <w:szCs w:val="22"/>
        </w:rPr>
        <w:t>grisene</w:t>
      </w:r>
      <w:r w:rsidRPr="00D14739">
        <w:rPr>
          <w:rFonts w:ascii="Verdana" w:hAnsi="Verdana"/>
          <w:sz w:val="18"/>
          <w:szCs w:val="22"/>
        </w:rPr>
        <w:t xml:space="preserve">, så foderblandingerne tilpasses til </w:t>
      </w:r>
      <w:r w:rsidR="00D14739" w:rsidRPr="00D14739">
        <w:rPr>
          <w:rFonts w:ascii="Verdana" w:hAnsi="Verdana"/>
          <w:sz w:val="18"/>
          <w:szCs w:val="22"/>
        </w:rPr>
        <w:t>grisens</w:t>
      </w:r>
      <w:r w:rsidRPr="00D14739">
        <w:rPr>
          <w:rFonts w:ascii="Verdana" w:hAnsi="Verdana"/>
          <w:sz w:val="18"/>
          <w:szCs w:val="22"/>
        </w:rPr>
        <w:t xml:space="preserve"> </w:t>
      </w:r>
      <w:r w:rsidR="00D14739" w:rsidRPr="00D14739">
        <w:rPr>
          <w:rFonts w:ascii="Verdana" w:hAnsi="Verdana"/>
          <w:sz w:val="18"/>
          <w:szCs w:val="22"/>
        </w:rPr>
        <w:t>livs</w:t>
      </w:r>
      <w:r w:rsidRPr="00D14739">
        <w:rPr>
          <w:rFonts w:ascii="Verdana" w:hAnsi="Verdana"/>
          <w:sz w:val="18"/>
          <w:szCs w:val="22"/>
        </w:rPr>
        <w:t xml:space="preserve">cyklus. </w:t>
      </w:r>
    </w:p>
    <w:p w14:paraId="161FC943" w14:textId="7C3A0E65" w:rsidR="00D63ADC" w:rsidRPr="00D14739" w:rsidRDefault="00D63ADC" w:rsidP="00D63ADC">
      <w:pPr>
        <w:pStyle w:val="nummer"/>
        <w:tabs>
          <w:tab w:val="clear" w:pos="397"/>
          <w:tab w:val="left" w:pos="0"/>
        </w:tabs>
        <w:ind w:left="0" w:firstLine="0"/>
        <w:rPr>
          <w:rFonts w:ascii="Verdana" w:hAnsi="Verdana"/>
          <w:b/>
          <w:sz w:val="18"/>
          <w:szCs w:val="22"/>
        </w:rPr>
      </w:pPr>
      <w:r w:rsidRPr="00D14739">
        <w:rPr>
          <w:rFonts w:ascii="Verdana" w:hAnsi="Verdana"/>
          <w:sz w:val="18"/>
          <w:szCs w:val="22"/>
        </w:rPr>
        <w:lastRenderedPageBreak/>
        <w:t xml:space="preserve">Foderplaner tilpasses løbende og dokumentation herfor samt for tilsætning af fytase, registreres og opbevares på ejendommen hvor foderet blandes, og vil kunne fremvises på forlangende i forbindelse med tilsyn i form af recepter. Således opfyldes husdyrgodkendelsesbekendtgørelsens </w:t>
      </w:r>
      <w:r w:rsidR="00D14739" w:rsidRPr="00D14739">
        <w:rPr>
          <w:rFonts w:ascii="Verdana" w:hAnsi="Verdana"/>
          <w:sz w:val="18"/>
          <w:szCs w:val="22"/>
        </w:rPr>
        <w:t>krav</w:t>
      </w:r>
      <w:r w:rsidRPr="00D14739">
        <w:rPr>
          <w:rFonts w:ascii="Verdana" w:hAnsi="Verdana"/>
          <w:sz w:val="18"/>
          <w:szCs w:val="22"/>
        </w:rPr>
        <w:t xml:space="preserve"> omkring fodring og dokumentation herfor på et IE-brug.</w:t>
      </w:r>
    </w:p>
    <w:p w14:paraId="5C78BD92" w14:textId="77777777" w:rsidR="00D63ADC" w:rsidRPr="00D14739" w:rsidRDefault="00D63ADC" w:rsidP="00D63ADC">
      <w:pPr>
        <w:pStyle w:val="Listeafsnit"/>
        <w:ind w:left="0"/>
        <w:rPr>
          <w:sz w:val="18"/>
        </w:rPr>
      </w:pPr>
    </w:p>
    <w:p w14:paraId="1F0D66A7" w14:textId="77777777" w:rsidR="00D63ADC" w:rsidRPr="00D14739" w:rsidRDefault="00D63ADC" w:rsidP="00D63ADC">
      <w:pPr>
        <w:pStyle w:val="nummer"/>
        <w:tabs>
          <w:tab w:val="clear" w:pos="397"/>
          <w:tab w:val="left" w:pos="0"/>
        </w:tabs>
        <w:ind w:left="0" w:firstLine="0"/>
        <w:rPr>
          <w:rFonts w:ascii="Verdana" w:hAnsi="Verdana"/>
          <w:b/>
          <w:sz w:val="18"/>
          <w:szCs w:val="22"/>
        </w:rPr>
      </w:pPr>
      <w:r w:rsidRPr="00D14739">
        <w:rPr>
          <w:rFonts w:ascii="Verdana" w:hAnsi="Verdana"/>
          <w:b/>
          <w:sz w:val="18"/>
          <w:szCs w:val="22"/>
        </w:rPr>
        <w:t>Redegørelse for anvendelse af BAT</w:t>
      </w:r>
    </w:p>
    <w:p w14:paraId="6027DBA0" w14:textId="77777777" w:rsidR="00D63ADC" w:rsidRPr="00D14739" w:rsidRDefault="00D63ADC" w:rsidP="00D63ADC">
      <w:pPr>
        <w:pStyle w:val="nummer"/>
        <w:tabs>
          <w:tab w:val="clear" w:pos="397"/>
          <w:tab w:val="left" w:pos="0"/>
        </w:tabs>
        <w:ind w:left="0" w:firstLine="0"/>
        <w:rPr>
          <w:rFonts w:ascii="Verdana" w:hAnsi="Verdana"/>
          <w:sz w:val="18"/>
          <w:szCs w:val="22"/>
        </w:rPr>
      </w:pPr>
      <w:r w:rsidRPr="00D14739">
        <w:rPr>
          <w:rFonts w:ascii="Verdana" w:hAnsi="Verdana"/>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w:t>
      </w:r>
    </w:p>
    <w:p w14:paraId="7421637C" w14:textId="77777777" w:rsidR="00D63ADC" w:rsidRPr="00D14739" w:rsidRDefault="00D63ADC" w:rsidP="00D63ADC">
      <w:pPr>
        <w:pStyle w:val="nummer"/>
        <w:tabs>
          <w:tab w:val="clear" w:pos="397"/>
          <w:tab w:val="left" w:pos="0"/>
        </w:tabs>
        <w:ind w:left="0" w:firstLine="0"/>
        <w:rPr>
          <w:rFonts w:ascii="Verdana" w:hAnsi="Verdana"/>
          <w:sz w:val="18"/>
          <w:szCs w:val="22"/>
        </w:rPr>
      </w:pPr>
    </w:p>
    <w:p w14:paraId="3FF28E7F" w14:textId="77777777" w:rsidR="00D63ADC" w:rsidRPr="00D14739" w:rsidRDefault="00D63ADC" w:rsidP="00D63ADC">
      <w:pPr>
        <w:pStyle w:val="nummer"/>
        <w:tabs>
          <w:tab w:val="clear" w:pos="397"/>
          <w:tab w:val="left" w:pos="0"/>
        </w:tabs>
        <w:ind w:left="0" w:firstLine="0"/>
        <w:rPr>
          <w:rFonts w:ascii="Verdana" w:hAnsi="Verdana"/>
          <w:sz w:val="18"/>
          <w:szCs w:val="22"/>
        </w:rPr>
      </w:pPr>
      <w:r w:rsidRPr="00D14739">
        <w:rPr>
          <w:rFonts w:ascii="Verdana" w:hAnsi="Verdana"/>
          <w:sz w:val="18"/>
          <w:szCs w:val="22"/>
        </w:rPr>
        <w:t>Ved fasefodring er det muligt at tilpasse foderrationen til grisenes livscyklus, samt næringsstofbehov i de forskellige vægtklasser. Derved reduceres udskillelsen af næringsstoffer i grisenes gødning.</w:t>
      </w:r>
    </w:p>
    <w:p w14:paraId="5751811E" w14:textId="77777777" w:rsidR="00D63ADC" w:rsidRPr="00D14739" w:rsidRDefault="00D63ADC" w:rsidP="00D63ADC">
      <w:pPr>
        <w:pStyle w:val="nummer"/>
        <w:tabs>
          <w:tab w:val="clear" w:pos="397"/>
          <w:tab w:val="left" w:pos="0"/>
        </w:tabs>
        <w:ind w:left="0" w:firstLine="0"/>
        <w:rPr>
          <w:rFonts w:ascii="Verdana" w:hAnsi="Verdana"/>
          <w:sz w:val="18"/>
          <w:szCs w:val="22"/>
        </w:rPr>
      </w:pPr>
    </w:p>
    <w:p w14:paraId="6CD333B6" w14:textId="77777777" w:rsidR="00D63ADC" w:rsidRPr="00D14739" w:rsidRDefault="00D63ADC" w:rsidP="00D63ADC">
      <w:pPr>
        <w:pStyle w:val="nummer"/>
        <w:tabs>
          <w:tab w:val="clear" w:pos="397"/>
          <w:tab w:val="left" w:pos="0"/>
        </w:tabs>
        <w:ind w:left="0" w:firstLine="0"/>
        <w:rPr>
          <w:rFonts w:ascii="Verdana" w:hAnsi="Verdana"/>
          <w:sz w:val="18"/>
          <w:szCs w:val="22"/>
        </w:rPr>
      </w:pPr>
      <w:r w:rsidRPr="00D14739">
        <w:rPr>
          <w:rFonts w:ascii="Verdana" w:hAnsi="Verdana"/>
          <w:sz w:val="18"/>
          <w:szCs w:val="22"/>
        </w:rPr>
        <w:t>Der tilsættes fytase til foderet hvorved fordøjelsen af foderets naturlige indhold af fosfor øges og udskillelsen af fosfor med gødningen reduceres.</w:t>
      </w:r>
    </w:p>
    <w:p w14:paraId="7D73C8D2" w14:textId="77777777" w:rsidR="00D63ADC" w:rsidRPr="00D14739" w:rsidRDefault="00D63ADC" w:rsidP="00D63ADC">
      <w:pPr>
        <w:pStyle w:val="nummer"/>
        <w:tabs>
          <w:tab w:val="clear" w:pos="397"/>
          <w:tab w:val="left" w:pos="0"/>
        </w:tabs>
        <w:ind w:left="0" w:firstLine="0"/>
        <w:rPr>
          <w:rFonts w:ascii="Verdana" w:hAnsi="Verdana"/>
          <w:b/>
          <w:sz w:val="18"/>
          <w:szCs w:val="22"/>
        </w:rPr>
      </w:pPr>
    </w:p>
    <w:p w14:paraId="5DEC1C4B" w14:textId="77777777" w:rsidR="00D63ADC" w:rsidRPr="00D14739" w:rsidRDefault="00D63ADC" w:rsidP="00D63ADC">
      <w:pPr>
        <w:pStyle w:val="Brdtekst"/>
        <w:jc w:val="left"/>
        <w:rPr>
          <w:b/>
          <w:sz w:val="18"/>
        </w:rPr>
      </w:pPr>
      <w:r w:rsidRPr="00D14739">
        <w:rPr>
          <w:b/>
          <w:sz w:val="18"/>
        </w:rPr>
        <w:t>Samlet konklusion</w:t>
      </w:r>
    </w:p>
    <w:p w14:paraId="46065AC3" w14:textId="77777777" w:rsidR="00D63ADC" w:rsidRPr="00D14739" w:rsidRDefault="00D63ADC" w:rsidP="00D63ADC">
      <w:r w:rsidRPr="00D14739">
        <w:rPr>
          <w:sz w:val="18"/>
        </w:rPr>
        <w:t>Sammenholdes ansøgers valg af fodringsteknik med BREF-dokumentet, vurderes det at det ansøgte projekt lever op til BAT for ernæringsmæssig styring.</w:t>
      </w:r>
    </w:p>
    <w:p w14:paraId="7CD4CBCB" w14:textId="77777777" w:rsidR="00D63ADC" w:rsidRPr="00D14739" w:rsidRDefault="00D63ADC" w:rsidP="00D63ADC"/>
    <w:p w14:paraId="0A9B2C9A" w14:textId="77777777" w:rsidR="00D63ADC" w:rsidRPr="00D14739" w:rsidRDefault="00D63ADC" w:rsidP="00D63ADC">
      <w:pPr>
        <w:pBdr>
          <w:top w:val="single" w:sz="4" w:space="1" w:color="auto"/>
        </w:pBdr>
        <w:rPr>
          <w:sz w:val="18"/>
        </w:rPr>
      </w:pPr>
    </w:p>
    <w:p w14:paraId="7E0ABB2D" w14:textId="49E2897E" w:rsidR="00D63ADC" w:rsidRPr="00D14739" w:rsidRDefault="00D14739" w:rsidP="00D63ADC">
      <w:pPr>
        <w:pBdr>
          <w:top w:val="single" w:sz="4" w:space="1" w:color="auto"/>
        </w:pBdr>
        <w:rPr>
          <w:b/>
          <w:sz w:val="18"/>
        </w:rPr>
      </w:pPr>
      <w:r>
        <w:rPr>
          <w:b/>
          <w:sz w:val="18"/>
        </w:rPr>
        <w:t>5</w:t>
      </w:r>
      <w:r w:rsidR="00D63ADC" w:rsidRPr="00D14739">
        <w:rPr>
          <w:b/>
          <w:sz w:val="18"/>
        </w:rPr>
        <w:t>.c Opbevaring og behandling af husdyrgødning og BAT</w:t>
      </w:r>
    </w:p>
    <w:p w14:paraId="7CBBA621" w14:textId="77777777" w:rsidR="00D63ADC" w:rsidRPr="00D14739" w:rsidRDefault="00D63ADC" w:rsidP="00D63ADC">
      <w:pPr>
        <w:pBdr>
          <w:top w:val="single" w:sz="4" w:space="1" w:color="auto"/>
        </w:pBdr>
        <w:rPr>
          <w:sz w:val="18"/>
        </w:rPr>
      </w:pPr>
      <w:r w:rsidRPr="00D14739">
        <w:rPr>
          <w:sz w:val="18"/>
        </w:rPr>
        <w:t>Al husdyrgødning der produceres på ejendommen, forekommer som gylle.</w:t>
      </w:r>
    </w:p>
    <w:p w14:paraId="45E138B3" w14:textId="77777777" w:rsidR="00D63ADC" w:rsidRPr="00D14739" w:rsidRDefault="00D63ADC" w:rsidP="00D63ADC">
      <w:pPr>
        <w:pBdr>
          <w:top w:val="single" w:sz="4" w:space="1" w:color="auto"/>
        </w:pBdr>
        <w:rPr>
          <w:sz w:val="18"/>
        </w:rPr>
      </w:pPr>
    </w:p>
    <w:p w14:paraId="6C48F67A" w14:textId="3A1F90A7" w:rsidR="00D63ADC" w:rsidRPr="00D14739" w:rsidRDefault="00D63ADC" w:rsidP="00D63ADC">
      <w:pPr>
        <w:pBdr>
          <w:top w:val="single" w:sz="4" w:space="1" w:color="auto"/>
        </w:pBdr>
        <w:rPr>
          <w:sz w:val="18"/>
        </w:rPr>
      </w:pPr>
      <w:r w:rsidRPr="00D14739">
        <w:rPr>
          <w:sz w:val="18"/>
        </w:rPr>
        <w:t xml:space="preserve">Der er pr nuværende </w:t>
      </w:r>
      <w:r w:rsidR="00D14739" w:rsidRPr="00D14739">
        <w:rPr>
          <w:sz w:val="18"/>
        </w:rPr>
        <w:t>1</w:t>
      </w:r>
      <w:r w:rsidRPr="00D14739">
        <w:rPr>
          <w:sz w:val="18"/>
        </w:rPr>
        <w:t xml:space="preserve"> gyllebeholder i brug på ejendommen, </w:t>
      </w:r>
      <w:r w:rsidR="00D14739" w:rsidRPr="00D14739">
        <w:rPr>
          <w:sz w:val="18"/>
        </w:rPr>
        <w:t xml:space="preserve">samt en procestank. Der er monteret gyllealarm på beholderen. </w:t>
      </w:r>
      <w:r w:rsidRPr="00D14739">
        <w:rPr>
          <w:sz w:val="18"/>
        </w:rPr>
        <w:t xml:space="preserve"> </w:t>
      </w:r>
    </w:p>
    <w:p w14:paraId="4624A327" w14:textId="77777777" w:rsidR="00D63ADC" w:rsidRPr="00D14739" w:rsidRDefault="00D63ADC" w:rsidP="00D63ADC">
      <w:pPr>
        <w:pBdr>
          <w:top w:val="single" w:sz="4" w:space="1" w:color="auto"/>
        </w:pBdr>
        <w:rPr>
          <w:sz w:val="18"/>
        </w:rPr>
      </w:pPr>
    </w:p>
    <w:p w14:paraId="3FF352E1" w14:textId="77777777" w:rsidR="00D63ADC" w:rsidRPr="00D14739" w:rsidRDefault="00D63ADC" w:rsidP="00D63ADC">
      <w:pPr>
        <w:pBdr>
          <w:top w:val="single" w:sz="4" w:space="1" w:color="auto"/>
        </w:pBdr>
        <w:rPr>
          <w:sz w:val="18"/>
        </w:rPr>
      </w:pPr>
      <w:r w:rsidRPr="00D14739">
        <w:rPr>
          <w:sz w:val="18"/>
        </w:rPr>
        <w:t>Gyllebeholderen, gyllekummer og rørføringer er bygget i bestandige og korrosionssikrede materialer.</w:t>
      </w:r>
    </w:p>
    <w:p w14:paraId="74BF5415" w14:textId="77777777" w:rsidR="00D63ADC" w:rsidRPr="00D14739" w:rsidRDefault="00D63ADC" w:rsidP="00D63ADC">
      <w:pPr>
        <w:pBdr>
          <w:top w:val="single" w:sz="4" w:space="1" w:color="auto"/>
        </w:pBdr>
        <w:rPr>
          <w:sz w:val="18"/>
        </w:rPr>
      </w:pPr>
    </w:p>
    <w:p w14:paraId="6B099B5E" w14:textId="77EE5397" w:rsidR="00D63ADC" w:rsidRPr="00D14739" w:rsidRDefault="00D63ADC" w:rsidP="00D63ADC">
      <w:pPr>
        <w:pBdr>
          <w:top w:val="single" w:sz="4" w:space="1" w:color="auto"/>
        </w:pBdr>
        <w:rPr>
          <w:sz w:val="18"/>
        </w:rPr>
      </w:pPr>
      <w:r w:rsidRPr="00D14739">
        <w:rPr>
          <w:sz w:val="18"/>
        </w:rPr>
        <w:t xml:space="preserve">Gyllebeholderen opfylder Husdyrgødningsbekendtgørelsens skærpede krav til pumper etc. Der udføres </w:t>
      </w:r>
      <w:r w:rsidR="00D14739" w:rsidRPr="00D14739">
        <w:rPr>
          <w:sz w:val="18"/>
        </w:rPr>
        <w:t>5</w:t>
      </w:r>
      <w:r w:rsidRPr="00D14739">
        <w:rPr>
          <w:sz w:val="18"/>
        </w:rPr>
        <w:t>-års beholderkontrol af godkendt firma</w:t>
      </w:r>
      <w:r w:rsidR="00D14739" w:rsidRPr="00D14739">
        <w:rPr>
          <w:sz w:val="18"/>
        </w:rPr>
        <w:t>, da gyllebeholderen er beliggende under 100 m fra nærmeste vandløb</w:t>
      </w:r>
      <w:r w:rsidRPr="00D14739">
        <w:rPr>
          <w:sz w:val="18"/>
        </w:rPr>
        <w:t>. Beholderen tømmes normalt 1 gang årligt med henblik på inspektion.</w:t>
      </w:r>
    </w:p>
    <w:p w14:paraId="6A9A5B29" w14:textId="77777777" w:rsidR="00D63ADC" w:rsidRPr="00D14739" w:rsidRDefault="00D63ADC" w:rsidP="00D63ADC">
      <w:pPr>
        <w:pBdr>
          <w:top w:val="single" w:sz="4" w:space="1" w:color="auto"/>
        </w:pBdr>
        <w:rPr>
          <w:sz w:val="18"/>
        </w:rPr>
      </w:pPr>
    </w:p>
    <w:p w14:paraId="3EA81108" w14:textId="6E89AF87" w:rsidR="00D63ADC" w:rsidRDefault="00D63ADC" w:rsidP="00D63ADC">
      <w:pPr>
        <w:rPr>
          <w:sz w:val="18"/>
        </w:rPr>
      </w:pPr>
      <w:r w:rsidRPr="00D14739">
        <w:rPr>
          <w:sz w:val="18"/>
        </w:rPr>
        <w:t>Al håndtering, behandling og udbringning af husdyrgødning, foregår i henhold til reglerne i husdyrgødningsbekendtgørelsen.</w:t>
      </w:r>
    </w:p>
    <w:p w14:paraId="331FC867" w14:textId="6557E2B8" w:rsidR="002E7D6C" w:rsidRDefault="002E7D6C" w:rsidP="00D63ADC">
      <w:pPr>
        <w:rPr>
          <w:sz w:val="18"/>
        </w:rPr>
      </w:pPr>
    </w:p>
    <w:p w14:paraId="77A19BBC" w14:textId="76C6DCDA" w:rsidR="002E7D6C" w:rsidRPr="00D14739" w:rsidRDefault="002E7D6C" w:rsidP="00D63ADC">
      <w:pPr>
        <w:rPr>
          <w:sz w:val="18"/>
        </w:rPr>
      </w:pPr>
      <w:r>
        <w:rPr>
          <w:sz w:val="18"/>
        </w:rPr>
        <w:t>Der er redegjort for opbevaringskapacitet i vedlagte bilag 5.</w:t>
      </w:r>
    </w:p>
    <w:p w14:paraId="50A23147" w14:textId="77777777" w:rsidR="00D63ADC" w:rsidRPr="00D14739" w:rsidRDefault="00D63ADC" w:rsidP="00D63ADC">
      <w:pPr>
        <w:rPr>
          <w:b/>
          <w:sz w:val="18"/>
        </w:rPr>
      </w:pPr>
      <w:r w:rsidRPr="00D14739">
        <w:rPr>
          <w:b/>
          <w:sz w:val="18"/>
        </w:rPr>
        <w:t xml:space="preserve"> </w:t>
      </w:r>
    </w:p>
    <w:p w14:paraId="794954AB" w14:textId="77777777" w:rsidR="00D63ADC" w:rsidRPr="00D14739" w:rsidRDefault="00D63ADC" w:rsidP="00D63ADC">
      <w:pPr>
        <w:pStyle w:val="nummer"/>
        <w:tabs>
          <w:tab w:val="clear" w:pos="397"/>
          <w:tab w:val="left" w:pos="0"/>
        </w:tabs>
        <w:ind w:left="0" w:firstLine="0"/>
        <w:rPr>
          <w:rFonts w:ascii="Verdana" w:hAnsi="Verdana"/>
          <w:b/>
          <w:sz w:val="18"/>
        </w:rPr>
      </w:pPr>
      <w:r w:rsidRPr="00D14739">
        <w:rPr>
          <w:rFonts w:ascii="Verdana" w:hAnsi="Verdana"/>
          <w:b/>
          <w:sz w:val="18"/>
        </w:rPr>
        <w:t>Redegørelse for anvendelse af BAT</w:t>
      </w:r>
    </w:p>
    <w:p w14:paraId="0D422932" w14:textId="77777777" w:rsidR="00D63ADC" w:rsidRPr="00D14739" w:rsidRDefault="00D63ADC" w:rsidP="00D63ADC">
      <w:pPr>
        <w:rPr>
          <w:sz w:val="18"/>
        </w:rPr>
      </w:pPr>
      <w:r w:rsidRPr="00D14739">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14:paraId="3E332D6B" w14:textId="77777777" w:rsidR="00D63ADC" w:rsidRPr="00D14739" w:rsidRDefault="00D63ADC" w:rsidP="00D63ADC">
      <w:pPr>
        <w:pStyle w:val="Overskrift4"/>
        <w:rPr>
          <w:sz w:val="18"/>
        </w:rPr>
      </w:pPr>
    </w:p>
    <w:p w14:paraId="4C623BEF" w14:textId="77777777" w:rsidR="00D63ADC" w:rsidRPr="00D14739" w:rsidRDefault="00D63ADC" w:rsidP="00D63ADC">
      <w:pPr>
        <w:pStyle w:val="nummer"/>
        <w:tabs>
          <w:tab w:val="clear" w:pos="397"/>
          <w:tab w:val="left" w:pos="0"/>
        </w:tabs>
        <w:ind w:left="0" w:firstLine="0"/>
        <w:rPr>
          <w:rFonts w:ascii="Verdana" w:eastAsia="Calibri" w:hAnsi="Verdana" w:cs="Times New Roman"/>
          <w:sz w:val="18"/>
          <w:szCs w:val="22"/>
          <w:lang w:eastAsia="en-US"/>
        </w:rPr>
      </w:pPr>
      <w:r w:rsidRPr="00D14739">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 teknisk assistance, markedsmuligheder for produktion af grøn energi samt lokale regler. Er der f.eks. et overskud af næringsstoffer i området og manglede arealer til at udbringe husdyrgødningen så kan det være BAT at foretage separation af husdyrgødningen.</w:t>
      </w:r>
    </w:p>
    <w:p w14:paraId="6FA22666" w14:textId="77777777" w:rsidR="00D63ADC" w:rsidRPr="00D14739" w:rsidRDefault="00D63ADC" w:rsidP="00D63ADC">
      <w:pPr>
        <w:pStyle w:val="nummer"/>
        <w:tabs>
          <w:tab w:val="clear" w:pos="397"/>
          <w:tab w:val="left" w:pos="0"/>
        </w:tabs>
        <w:ind w:left="0" w:firstLine="0"/>
        <w:rPr>
          <w:rFonts w:ascii="Verdana" w:eastAsia="Calibri" w:hAnsi="Verdana" w:cs="Times New Roman"/>
          <w:sz w:val="18"/>
          <w:szCs w:val="22"/>
          <w:lang w:eastAsia="en-US"/>
        </w:rPr>
      </w:pPr>
    </w:p>
    <w:p w14:paraId="3AA80A72" w14:textId="77777777" w:rsidR="00D63ADC" w:rsidRPr="00D14739" w:rsidRDefault="00D63ADC" w:rsidP="00D63ADC">
      <w:pPr>
        <w:pStyle w:val="Brdtekst"/>
        <w:jc w:val="left"/>
        <w:rPr>
          <w:b/>
          <w:sz w:val="18"/>
        </w:rPr>
      </w:pPr>
      <w:r w:rsidRPr="00D14739">
        <w:rPr>
          <w:b/>
          <w:sz w:val="18"/>
        </w:rPr>
        <w:t>Samlet konklusion</w:t>
      </w:r>
    </w:p>
    <w:p w14:paraId="5BA586C3" w14:textId="77777777" w:rsidR="00D63ADC" w:rsidRPr="00D14739" w:rsidRDefault="00D63ADC" w:rsidP="00D63ADC">
      <w:pPr>
        <w:pStyle w:val="nummer"/>
        <w:tabs>
          <w:tab w:val="clear" w:pos="397"/>
          <w:tab w:val="left" w:pos="0"/>
        </w:tabs>
        <w:ind w:left="0" w:firstLine="0"/>
        <w:rPr>
          <w:rFonts w:ascii="Verdana" w:hAnsi="Verdana"/>
          <w:sz w:val="18"/>
        </w:rPr>
      </w:pPr>
      <w:r w:rsidRPr="00D14739">
        <w:rPr>
          <w:rFonts w:ascii="Verdana" w:hAnsi="Verdana"/>
          <w:sz w:val="18"/>
        </w:rPr>
        <w:t>Sammenholdes ejendommens foranstaltninger vedr. opbevaring og behandling af husdyrgødning, med BREF-dokumentet vurderes det at det ansøgte projekt lever op til BAT.</w:t>
      </w:r>
    </w:p>
    <w:p w14:paraId="782FCE63" w14:textId="77777777" w:rsidR="00D63ADC" w:rsidRPr="00D14739" w:rsidRDefault="00D63ADC" w:rsidP="00D63ADC">
      <w:pPr>
        <w:pStyle w:val="nummer"/>
        <w:tabs>
          <w:tab w:val="clear" w:pos="397"/>
          <w:tab w:val="left" w:pos="0"/>
        </w:tabs>
        <w:ind w:left="0" w:firstLine="0"/>
        <w:rPr>
          <w:rFonts w:ascii="Verdana" w:hAnsi="Verdana"/>
          <w:sz w:val="18"/>
        </w:rPr>
      </w:pPr>
      <w:r w:rsidRPr="00D14739">
        <w:rPr>
          <w:rFonts w:ascii="Verdana" w:hAnsi="Verdana"/>
          <w:sz w:val="18"/>
        </w:rPr>
        <w:t>__________________________________________________________________________________</w:t>
      </w:r>
    </w:p>
    <w:p w14:paraId="5D0DAD37" w14:textId="77777777" w:rsidR="00D63ADC" w:rsidRPr="00D14739" w:rsidRDefault="00D63ADC" w:rsidP="00D63ADC">
      <w:pPr>
        <w:pStyle w:val="nummer"/>
        <w:ind w:left="0" w:firstLine="0"/>
        <w:rPr>
          <w:rFonts w:ascii="Verdana" w:hAnsi="Verdana"/>
          <w:b/>
          <w:bCs/>
          <w:sz w:val="18"/>
          <w:szCs w:val="18"/>
        </w:rPr>
      </w:pPr>
    </w:p>
    <w:p w14:paraId="70BAFD8E" w14:textId="4BD3180C" w:rsidR="00D63ADC" w:rsidRPr="00D14739" w:rsidRDefault="00D14739" w:rsidP="00D63ADC">
      <w:pPr>
        <w:pStyle w:val="nummer"/>
        <w:ind w:left="0" w:firstLine="0"/>
        <w:rPr>
          <w:rFonts w:ascii="Verdana" w:hAnsi="Verdana"/>
          <w:b/>
          <w:bCs/>
          <w:sz w:val="18"/>
          <w:szCs w:val="18"/>
        </w:rPr>
      </w:pPr>
      <w:r w:rsidRPr="00D14739">
        <w:rPr>
          <w:rFonts w:ascii="Verdana" w:hAnsi="Verdana"/>
          <w:b/>
          <w:bCs/>
          <w:sz w:val="18"/>
          <w:szCs w:val="18"/>
        </w:rPr>
        <w:t>5</w:t>
      </w:r>
      <w:r w:rsidR="00D63ADC" w:rsidRPr="00D14739">
        <w:rPr>
          <w:rFonts w:ascii="Verdana" w:hAnsi="Verdana"/>
          <w:b/>
          <w:bCs/>
          <w:sz w:val="18"/>
          <w:szCs w:val="18"/>
        </w:rPr>
        <w:t>.d Energi- vand, og resurseforbrug og BAT for effektiv energiudnyttelse</w:t>
      </w:r>
    </w:p>
    <w:p w14:paraId="509E23FA" w14:textId="77777777" w:rsidR="00D63ADC" w:rsidRPr="00D14739" w:rsidRDefault="00D63ADC" w:rsidP="00D63ADC">
      <w:pPr>
        <w:pStyle w:val="Brdtekst"/>
        <w:jc w:val="left"/>
        <w:rPr>
          <w:sz w:val="18"/>
          <w:szCs w:val="18"/>
        </w:rPr>
      </w:pPr>
      <w:r w:rsidRPr="00D14739">
        <w:rPr>
          <w:sz w:val="18"/>
          <w:szCs w:val="18"/>
        </w:rPr>
        <w:t>Ansøger vurderer overordnet at der på ejendommen er anvendt de tiltag, i forhold til effektiv energiudnyttelse, der er rationelle for driften, og anset som tilsvarende i forhold til staldbygningernes alder og nedslidningsgrad.</w:t>
      </w:r>
    </w:p>
    <w:p w14:paraId="5DD6FD2B" w14:textId="77777777" w:rsidR="00D63ADC" w:rsidRPr="00D14739" w:rsidRDefault="00D63ADC" w:rsidP="00D63ADC">
      <w:pPr>
        <w:pStyle w:val="Brdtekst"/>
        <w:jc w:val="left"/>
        <w:rPr>
          <w:sz w:val="18"/>
          <w:szCs w:val="18"/>
        </w:rPr>
      </w:pPr>
    </w:p>
    <w:p w14:paraId="1BBB422D" w14:textId="6857DB7A" w:rsidR="00D63ADC" w:rsidRPr="00D14739" w:rsidRDefault="00D63ADC" w:rsidP="00D63ADC">
      <w:pPr>
        <w:pStyle w:val="Billedtekst"/>
        <w:keepNext/>
      </w:pPr>
      <w:r w:rsidRPr="00D14739">
        <w:lastRenderedPageBreak/>
        <w:t xml:space="preserve">Tabel </w:t>
      </w:r>
      <w:r w:rsidR="00D14739" w:rsidRPr="00D14739">
        <w:t>9</w:t>
      </w:r>
      <w:r w:rsidRPr="00D14739">
        <w:t xml:space="preserve"> Ressourceforbrug</w:t>
      </w:r>
    </w:p>
    <w:tbl>
      <w:tblPr>
        <w:tblStyle w:val="Tabel-Gitter"/>
        <w:tblW w:w="0" w:type="auto"/>
        <w:tblLook w:val="04A0" w:firstRow="1" w:lastRow="0" w:firstColumn="1" w:lastColumn="0" w:noHBand="0" w:noVBand="1"/>
      </w:tblPr>
      <w:tblGrid>
        <w:gridCol w:w="2407"/>
        <w:gridCol w:w="2407"/>
        <w:gridCol w:w="2407"/>
        <w:gridCol w:w="2407"/>
      </w:tblGrid>
      <w:tr w:rsidR="00D63ADC" w:rsidRPr="00D14739" w14:paraId="63800220" w14:textId="77777777" w:rsidTr="00046EE7">
        <w:tc>
          <w:tcPr>
            <w:tcW w:w="2407" w:type="dxa"/>
          </w:tcPr>
          <w:p w14:paraId="79E66CDF" w14:textId="77777777" w:rsidR="00D63ADC" w:rsidRPr="00D14739" w:rsidRDefault="00D63ADC" w:rsidP="00046EE7">
            <w:pPr>
              <w:pStyle w:val="Brdtekst"/>
              <w:spacing w:before="240"/>
              <w:jc w:val="left"/>
              <w:rPr>
                <w:b/>
                <w:sz w:val="18"/>
                <w:szCs w:val="18"/>
              </w:rPr>
            </w:pPr>
            <w:bookmarkStart w:id="0" w:name="_Hlk29544937"/>
            <w:r w:rsidRPr="00D14739">
              <w:rPr>
                <w:b/>
                <w:sz w:val="18"/>
                <w:szCs w:val="18"/>
              </w:rPr>
              <w:t>Oversigt over forbrug</w:t>
            </w:r>
          </w:p>
        </w:tc>
        <w:tc>
          <w:tcPr>
            <w:tcW w:w="2407" w:type="dxa"/>
          </w:tcPr>
          <w:p w14:paraId="17EB8D84" w14:textId="77777777" w:rsidR="00D63ADC" w:rsidRPr="00D14739" w:rsidRDefault="00D63ADC" w:rsidP="00046EE7">
            <w:pPr>
              <w:pStyle w:val="Brdtekst"/>
              <w:spacing w:before="240"/>
              <w:jc w:val="left"/>
              <w:rPr>
                <w:b/>
                <w:sz w:val="18"/>
                <w:szCs w:val="18"/>
              </w:rPr>
            </w:pPr>
            <w:r w:rsidRPr="00D14739">
              <w:rPr>
                <w:b/>
                <w:sz w:val="18"/>
                <w:szCs w:val="18"/>
              </w:rPr>
              <w:t>Nudrift</w:t>
            </w:r>
          </w:p>
        </w:tc>
        <w:tc>
          <w:tcPr>
            <w:tcW w:w="2407" w:type="dxa"/>
          </w:tcPr>
          <w:p w14:paraId="42A0C703" w14:textId="77777777" w:rsidR="00D63ADC" w:rsidRPr="00D14739" w:rsidRDefault="00D63ADC" w:rsidP="00046EE7">
            <w:pPr>
              <w:pStyle w:val="Brdtekst"/>
              <w:spacing w:before="240"/>
              <w:jc w:val="left"/>
              <w:rPr>
                <w:b/>
                <w:sz w:val="18"/>
                <w:szCs w:val="18"/>
              </w:rPr>
            </w:pPr>
            <w:r w:rsidRPr="00D14739">
              <w:rPr>
                <w:b/>
                <w:sz w:val="18"/>
                <w:szCs w:val="18"/>
              </w:rPr>
              <w:t>Ansøgt</w:t>
            </w:r>
          </w:p>
        </w:tc>
        <w:tc>
          <w:tcPr>
            <w:tcW w:w="2407" w:type="dxa"/>
          </w:tcPr>
          <w:p w14:paraId="2CFF9190" w14:textId="77777777" w:rsidR="00D63ADC" w:rsidRPr="00D14739" w:rsidRDefault="00D63ADC" w:rsidP="00046EE7">
            <w:pPr>
              <w:pStyle w:val="Brdtekst"/>
              <w:spacing w:before="240"/>
              <w:jc w:val="left"/>
              <w:rPr>
                <w:b/>
                <w:sz w:val="18"/>
                <w:szCs w:val="18"/>
              </w:rPr>
            </w:pPr>
            <w:r w:rsidRPr="00D14739">
              <w:rPr>
                <w:b/>
                <w:sz w:val="18"/>
                <w:szCs w:val="18"/>
              </w:rPr>
              <w:t>Bemærkninger</w:t>
            </w:r>
          </w:p>
        </w:tc>
      </w:tr>
      <w:tr w:rsidR="00D63ADC" w:rsidRPr="00D14739" w14:paraId="74FC715B" w14:textId="77777777" w:rsidTr="00046EE7">
        <w:tc>
          <w:tcPr>
            <w:tcW w:w="2407" w:type="dxa"/>
          </w:tcPr>
          <w:p w14:paraId="40DE6409" w14:textId="77777777" w:rsidR="00D63ADC" w:rsidRPr="00D14739" w:rsidRDefault="00D63ADC" w:rsidP="00046EE7">
            <w:pPr>
              <w:pStyle w:val="Brdtekst"/>
              <w:spacing w:before="240"/>
              <w:jc w:val="left"/>
              <w:rPr>
                <w:sz w:val="18"/>
                <w:szCs w:val="18"/>
              </w:rPr>
            </w:pPr>
            <w:r w:rsidRPr="00D14739">
              <w:rPr>
                <w:sz w:val="18"/>
                <w:szCs w:val="18"/>
              </w:rPr>
              <w:t>El</w:t>
            </w:r>
          </w:p>
        </w:tc>
        <w:tc>
          <w:tcPr>
            <w:tcW w:w="2407" w:type="dxa"/>
          </w:tcPr>
          <w:p w14:paraId="2EB08204" w14:textId="3AA569AC" w:rsidR="00D63ADC" w:rsidRPr="00D14739" w:rsidRDefault="00D14739" w:rsidP="00046EE7">
            <w:pPr>
              <w:pStyle w:val="Brdtekst"/>
              <w:spacing w:before="240"/>
              <w:jc w:val="left"/>
              <w:rPr>
                <w:sz w:val="18"/>
                <w:szCs w:val="18"/>
              </w:rPr>
            </w:pPr>
            <w:r>
              <w:rPr>
                <w:sz w:val="18"/>
                <w:szCs w:val="18"/>
              </w:rPr>
              <w:t>85</w:t>
            </w:r>
            <w:r w:rsidR="00D63ADC" w:rsidRPr="00D14739">
              <w:rPr>
                <w:sz w:val="18"/>
                <w:szCs w:val="18"/>
              </w:rPr>
              <w:t>000 kWh</w:t>
            </w:r>
          </w:p>
        </w:tc>
        <w:tc>
          <w:tcPr>
            <w:tcW w:w="2407" w:type="dxa"/>
          </w:tcPr>
          <w:p w14:paraId="447897A3" w14:textId="2ACE33F7" w:rsidR="00D63ADC" w:rsidRPr="00D14739" w:rsidRDefault="00975084" w:rsidP="00046EE7">
            <w:pPr>
              <w:pStyle w:val="Brdtekst"/>
              <w:spacing w:before="240"/>
              <w:jc w:val="left"/>
              <w:rPr>
                <w:sz w:val="18"/>
                <w:szCs w:val="18"/>
              </w:rPr>
            </w:pPr>
            <w:r>
              <w:rPr>
                <w:sz w:val="18"/>
                <w:szCs w:val="18"/>
              </w:rPr>
              <w:t>85 kWh</w:t>
            </w:r>
          </w:p>
        </w:tc>
        <w:tc>
          <w:tcPr>
            <w:tcW w:w="2407" w:type="dxa"/>
          </w:tcPr>
          <w:p w14:paraId="615E2D4B" w14:textId="4ED64631" w:rsidR="00D63ADC" w:rsidRPr="00D14739" w:rsidRDefault="00D63ADC" w:rsidP="00046EE7">
            <w:pPr>
              <w:pStyle w:val="Brdtekst"/>
              <w:spacing w:before="240"/>
              <w:jc w:val="left"/>
              <w:rPr>
                <w:sz w:val="18"/>
                <w:szCs w:val="18"/>
              </w:rPr>
            </w:pPr>
            <w:r w:rsidRPr="00D14739">
              <w:rPr>
                <w:sz w:val="18"/>
                <w:szCs w:val="18"/>
              </w:rPr>
              <w:t>Der er forventes</w:t>
            </w:r>
            <w:r w:rsidR="00975084">
              <w:rPr>
                <w:sz w:val="18"/>
                <w:szCs w:val="18"/>
              </w:rPr>
              <w:t xml:space="preserve"> ikke noget øget forbrug.</w:t>
            </w:r>
          </w:p>
        </w:tc>
      </w:tr>
      <w:tr w:rsidR="00D63ADC" w:rsidRPr="00D14739" w14:paraId="247062CD" w14:textId="77777777" w:rsidTr="00046EE7">
        <w:tc>
          <w:tcPr>
            <w:tcW w:w="2407" w:type="dxa"/>
          </w:tcPr>
          <w:p w14:paraId="1395AB78" w14:textId="77777777" w:rsidR="00D63ADC" w:rsidRPr="00D14739" w:rsidRDefault="00D63ADC" w:rsidP="00046EE7">
            <w:pPr>
              <w:pStyle w:val="Brdtekst"/>
              <w:spacing w:before="240"/>
              <w:jc w:val="left"/>
              <w:rPr>
                <w:sz w:val="18"/>
                <w:szCs w:val="18"/>
              </w:rPr>
            </w:pPr>
            <w:r w:rsidRPr="00D14739">
              <w:rPr>
                <w:sz w:val="18"/>
                <w:szCs w:val="18"/>
              </w:rPr>
              <w:t>Vand</w:t>
            </w:r>
          </w:p>
        </w:tc>
        <w:tc>
          <w:tcPr>
            <w:tcW w:w="2407" w:type="dxa"/>
          </w:tcPr>
          <w:p w14:paraId="6FDFD45C" w14:textId="009ACB33" w:rsidR="00D63ADC" w:rsidRPr="00D14739" w:rsidRDefault="00D63ADC" w:rsidP="00046EE7">
            <w:pPr>
              <w:pStyle w:val="Brdtekst"/>
              <w:spacing w:before="240"/>
              <w:jc w:val="left"/>
              <w:rPr>
                <w:sz w:val="18"/>
                <w:szCs w:val="18"/>
              </w:rPr>
            </w:pPr>
            <w:r w:rsidRPr="00D14739">
              <w:rPr>
                <w:sz w:val="18"/>
                <w:szCs w:val="18"/>
              </w:rPr>
              <w:t>4</w:t>
            </w:r>
            <w:r w:rsidR="00975084">
              <w:rPr>
                <w:sz w:val="18"/>
                <w:szCs w:val="18"/>
              </w:rPr>
              <w:t>5</w:t>
            </w:r>
            <w:r w:rsidRPr="00D14739">
              <w:rPr>
                <w:sz w:val="18"/>
                <w:szCs w:val="18"/>
              </w:rPr>
              <w:t>00 m</w:t>
            </w:r>
            <w:r w:rsidRPr="00D14739">
              <w:rPr>
                <w:sz w:val="18"/>
                <w:szCs w:val="18"/>
                <w:vertAlign w:val="superscript"/>
              </w:rPr>
              <w:t>3</w:t>
            </w:r>
          </w:p>
        </w:tc>
        <w:tc>
          <w:tcPr>
            <w:tcW w:w="2407" w:type="dxa"/>
          </w:tcPr>
          <w:p w14:paraId="78E2CF58" w14:textId="20AAB255" w:rsidR="00D63ADC" w:rsidRPr="00975084" w:rsidRDefault="00975084" w:rsidP="00046EE7">
            <w:pPr>
              <w:pStyle w:val="Brdtekst"/>
              <w:spacing w:before="240"/>
              <w:jc w:val="left"/>
              <w:rPr>
                <w:sz w:val="18"/>
                <w:szCs w:val="18"/>
                <w:vertAlign w:val="superscript"/>
              </w:rPr>
            </w:pPr>
            <w:r>
              <w:rPr>
                <w:sz w:val="18"/>
                <w:szCs w:val="18"/>
              </w:rPr>
              <w:t>4500 m</w:t>
            </w:r>
            <w:r>
              <w:rPr>
                <w:sz w:val="18"/>
                <w:szCs w:val="18"/>
                <w:vertAlign w:val="superscript"/>
              </w:rPr>
              <w:t>3</w:t>
            </w:r>
          </w:p>
        </w:tc>
        <w:tc>
          <w:tcPr>
            <w:tcW w:w="2407" w:type="dxa"/>
          </w:tcPr>
          <w:p w14:paraId="303961F9" w14:textId="3B54F672" w:rsidR="00D63ADC" w:rsidRPr="00D14739" w:rsidRDefault="00975084" w:rsidP="00046EE7">
            <w:pPr>
              <w:pStyle w:val="Brdtekst"/>
              <w:spacing w:before="240"/>
              <w:jc w:val="left"/>
              <w:rPr>
                <w:sz w:val="18"/>
                <w:szCs w:val="18"/>
              </w:rPr>
            </w:pPr>
            <w:r>
              <w:rPr>
                <w:sz w:val="18"/>
                <w:szCs w:val="18"/>
              </w:rPr>
              <w:t>Der forventes ikke noget øget forbrug</w:t>
            </w:r>
          </w:p>
        </w:tc>
      </w:tr>
      <w:tr w:rsidR="00D63ADC" w:rsidRPr="00D14739" w14:paraId="2EF7B7FB" w14:textId="77777777" w:rsidTr="00046EE7">
        <w:tc>
          <w:tcPr>
            <w:tcW w:w="2407" w:type="dxa"/>
          </w:tcPr>
          <w:p w14:paraId="068B280B" w14:textId="69DB7AF0" w:rsidR="00D63ADC" w:rsidRPr="00D14739" w:rsidRDefault="00975084" w:rsidP="00046EE7">
            <w:pPr>
              <w:pStyle w:val="Brdtekst"/>
              <w:spacing w:before="240"/>
              <w:jc w:val="left"/>
              <w:rPr>
                <w:sz w:val="18"/>
                <w:szCs w:val="18"/>
              </w:rPr>
            </w:pPr>
            <w:r>
              <w:rPr>
                <w:sz w:val="18"/>
                <w:szCs w:val="18"/>
              </w:rPr>
              <w:t>Fyringsolie</w:t>
            </w:r>
          </w:p>
        </w:tc>
        <w:tc>
          <w:tcPr>
            <w:tcW w:w="2407" w:type="dxa"/>
          </w:tcPr>
          <w:p w14:paraId="238BF21C" w14:textId="24083DDA" w:rsidR="00D63ADC" w:rsidRPr="00D14739" w:rsidRDefault="00D63ADC" w:rsidP="00046EE7">
            <w:pPr>
              <w:pStyle w:val="Brdtekst"/>
              <w:spacing w:before="240"/>
              <w:jc w:val="left"/>
              <w:rPr>
                <w:sz w:val="18"/>
                <w:szCs w:val="18"/>
              </w:rPr>
            </w:pPr>
            <w:r w:rsidRPr="00D14739">
              <w:rPr>
                <w:sz w:val="18"/>
                <w:szCs w:val="18"/>
              </w:rPr>
              <w:t>300</w:t>
            </w:r>
            <w:r w:rsidR="00975084">
              <w:rPr>
                <w:sz w:val="18"/>
                <w:szCs w:val="18"/>
              </w:rPr>
              <w:t>0</w:t>
            </w:r>
            <w:r w:rsidRPr="00D14739">
              <w:rPr>
                <w:sz w:val="18"/>
                <w:szCs w:val="18"/>
              </w:rPr>
              <w:t>0 l</w:t>
            </w:r>
          </w:p>
        </w:tc>
        <w:tc>
          <w:tcPr>
            <w:tcW w:w="2407" w:type="dxa"/>
          </w:tcPr>
          <w:p w14:paraId="4AD3D3EB" w14:textId="7276DFD1" w:rsidR="00D63ADC" w:rsidRPr="00D14739" w:rsidRDefault="00D63ADC" w:rsidP="00046EE7">
            <w:pPr>
              <w:pStyle w:val="Brdtekst"/>
              <w:spacing w:before="240"/>
              <w:jc w:val="left"/>
              <w:rPr>
                <w:bCs/>
                <w:sz w:val="18"/>
                <w:szCs w:val="18"/>
              </w:rPr>
            </w:pPr>
            <w:r w:rsidRPr="00D14739">
              <w:rPr>
                <w:bCs/>
                <w:sz w:val="18"/>
                <w:szCs w:val="18"/>
              </w:rPr>
              <w:t>3</w:t>
            </w:r>
            <w:r w:rsidR="00975084">
              <w:rPr>
                <w:bCs/>
                <w:sz w:val="18"/>
                <w:szCs w:val="18"/>
              </w:rPr>
              <w:t>0000</w:t>
            </w:r>
            <w:r w:rsidRPr="00D14739">
              <w:rPr>
                <w:bCs/>
                <w:sz w:val="18"/>
                <w:szCs w:val="18"/>
              </w:rPr>
              <w:t xml:space="preserve"> l</w:t>
            </w:r>
          </w:p>
        </w:tc>
        <w:tc>
          <w:tcPr>
            <w:tcW w:w="2407" w:type="dxa"/>
          </w:tcPr>
          <w:p w14:paraId="3B75BD9B" w14:textId="1473812C" w:rsidR="00D63ADC" w:rsidRPr="00D14739" w:rsidRDefault="00975084" w:rsidP="00046EE7">
            <w:pPr>
              <w:pStyle w:val="Brdtekst"/>
              <w:spacing w:before="240"/>
              <w:jc w:val="left"/>
              <w:rPr>
                <w:sz w:val="18"/>
                <w:szCs w:val="18"/>
              </w:rPr>
            </w:pPr>
            <w:r>
              <w:rPr>
                <w:sz w:val="18"/>
                <w:szCs w:val="18"/>
              </w:rPr>
              <w:t>Opvarmning af stalde, vurderes konstant, der forventes ingen ændring.</w:t>
            </w:r>
          </w:p>
        </w:tc>
      </w:tr>
      <w:bookmarkEnd w:id="0"/>
    </w:tbl>
    <w:p w14:paraId="6BD9964C" w14:textId="77777777" w:rsidR="00D63ADC" w:rsidRPr="00D14739" w:rsidRDefault="00D63ADC" w:rsidP="00D63ADC">
      <w:pPr>
        <w:pStyle w:val="Brdtekst"/>
        <w:jc w:val="left"/>
        <w:rPr>
          <w:sz w:val="18"/>
          <w:szCs w:val="18"/>
        </w:rPr>
      </w:pPr>
    </w:p>
    <w:p w14:paraId="1567CFD5" w14:textId="77777777" w:rsidR="00D63ADC" w:rsidRPr="00975084" w:rsidRDefault="00D63ADC" w:rsidP="00D63ADC">
      <w:pPr>
        <w:pStyle w:val="Brdtekst"/>
        <w:jc w:val="left"/>
        <w:rPr>
          <w:sz w:val="18"/>
          <w:szCs w:val="18"/>
        </w:rPr>
      </w:pPr>
      <w:r w:rsidRPr="00975084">
        <w:rPr>
          <w:sz w:val="18"/>
          <w:szCs w:val="18"/>
        </w:rPr>
        <w:t>Strømforbruget går i hovedsag, til belysning, ventilation, gyllepumper og foderanlæg.</w:t>
      </w:r>
    </w:p>
    <w:p w14:paraId="4A9CD959" w14:textId="77777777" w:rsidR="00D63ADC" w:rsidRPr="00975084" w:rsidRDefault="00D63ADC" w:rsidP="00D63ADC">
      <w:pPr>
        <w:pStyle w:val="Brdtekst"/>
        <w:jc w:val="left"/>
        <w:rPr>
          <w:sz w:val="18"/>
          <w:szCs w:val="18"/>
        </w:rPr>
      </w:pPr>
    </w:p>
    <w:p w14:paraId="7E4B034B" w14:textId="77777777" w:rsidR="00D63ADC" w:rsidRPr="00975084" w:rsidRDefault="00D63ADC" w:rsidP="00D63ADC">
      <w:pPr>
        <w:pStyle w:val="Brdtekst"/>
        <w:jc w:val="left"/>
        <w:rPr>
          <w:sz w:val="18"/>
          <w:szCs w:val="18"/>
        </w:rPr>
      </w:pPr>
      <w:r w:rsidRPr="00975084">
        <w:rPr>
          <w:sz w:val="18"/>
          <w:szCs w:val="18"/>
        </w:rPr>
        <w:t xml:space="preserve">Strømforbruget kontrolleres løbende og følges op. Der foretages udskiftninger af defekt eller udtjent materiel, når behovet opstår. Ved udskiftning vil der vælges den eller de energibesparende løsninger der vurderes rationelle for driften på ejendommen. </w:t>
      </w:r>
    </w:p>
    <w:p w14:paraId="1ECA5DE4" w14:textId="77777777" w:rsidR="00D63ADC" w:rsidRPr="00975084" w:rsidRDefault="00D63ADC" w:rsidP="00D63ADC">
      <w:pPr>
        <w:pStyle w:val="Brdtekst"/>
        <w:jc w:val="left"/>
        <w:rPr>
          <w:sz w:val="18"/>
          <w:szCs w:val="18"/>
        </w:rPr>
      </w:pPr>
    </w:p>
    <w:p w14:paraId="5480C13A" w14:textId="6D08A5CE" w:rsidR="00D63ADC" w:rsidRPr="00975084" w:rsidRDefault="00D63ADC" w:rsidP="00D63ADC">
      <w:pPr>
        <w:pStyle w:val="Brdtekst"/>
        <w:jc w:val="left"/>
        <w:rPr>
          <w:sz w:val="18"/>
          <w:szCs w:val="18"/>
        </w:rPr>
      </w:pPr>
      <w:r w:rsidRPr="00975084">
        <w:rPr>
          <w:sz w:val="18"/>
          <w:szCs w:val="18"/>
        </w:rPr>
        <w:t xml:space="preserve">Der udskiftes som udgangspunkt løbende til belysning, efterhånden som armaturer bliver slidt op. Ved udskiftning vælges der LED-belysning. </w:t>
      </w:r>
    </w:p>
    <w:p w14:paraId="6A81C042" w14:textId="77777777" w:rsidR="00D63ADC" w:rsidRPr="00975084" w:rsidRDefault="00D63ADC" w:rsidP="00D63ADC">
      <w:pPr>
        <w:pStyle w:val="Brdtekst"/>
        <w:jc w:val="left"/>
        <w:rPr>
          <w:sz w:val="18"/>
          <w:szCs w:val="18"/>
        </w:rPr>
      </w:pPr>
    </w:p>
    <w:p w14:paraId="0EB99D4A" w14:textId="77777777" w:rsidR="00D63ADC" w:rsidRPr="00975084" w:rsidRDefault="00D63ADC" w:rsidP="00D63ADC">
      <w:pPr>
        <w:pStyle w:val="Brdtekst"/>
        <w:jc w:val="left"/>
        <w:rPr>
          <w:sz w:val="18"/>
          <w:szCs w:val="18"/>
        </w:rPr>
      </w:pPr>
      <w:r w:rsidRPr="00975084">
        <w:rPr>
          <w:sz w:val="18"/>
          <w:szCs w:val="18"/>
        </w:rPr>
        <w:t xml:space="preserve">Med hensyn til vandforbrug og BAT, så registreres vandforbrug og følges op løbende. Dette gøres i regi af ejendommens miljøledelsesplan. </w:t>
      </w:r>
    </w:p>
    <w:p w14:paraId="01D3D649" w14:textId="77777777" w:rsidR="00D63ADC" w:rsidRPr="00975084" w:rsidRDefault="00D63ADC" w:rsidP="00D63ADC">
      <w:pPr>
        <w:pStyle w:val="Brdtekst"/>
        <w:jc w:val="left"/>
        <w:rPr>
          <w:sz w:val="18"/>
          <w:szCs w:val="18"/>
        </w:rPr>
      </w:pPr>
    </w:p>
    <w:p w14:paraId="36D05D0D" w14:textId="77777777" w:rsidR="00D63ADC" w:rsidRPr="00975084" w:rsidRDefault="00D63ADC" w:rsidP="00D63ADC">
      <w:pPr>
        <w:pStyle w:val="Brdtekst"/>
        <w:jc w:val="left"/>
        <w:rPr>
          <w:sz w:val="18"/>
          <w:szCs w:val="18"/>
        </w:rPr>
      </w:pPr>
      <w:r w:rsidRPr="00975084">
        <w:rPr>
          <w:sz w:val="18"/>
          <w:szCs w:val="18"/>
        </w:rPr>
        <w:t>Alle rørføring, samlinger og drikkekopper kontrolleres, og utætheder repareres og defekte drikkekopper og rør udskiftes. Staldene iblødsættes før nedvaskning ved vask af stalde.</w:t>
      </w:r>
    </w:p>
    <w:p w14:paraId="728E8DD8" w14:textId="77777777" w:rsidR="00D63ADC" w:rsidRPr="00975084" w:rsidRDefault="00D63ADC" w:rsidP="00D63ADC">
      <w:pPr>
        <w:pStyle w:val="Brdtekst"/>
        <w:jc w:val="left"/>
        <w:rPr>
          <w:sz w:val="18"/>
          <w:szCs w:val="18"/>
        </w:rPr>
      </w:pPr>
    </w:p>
    <w:p w14:paraId="61E48B4E" w14:textId="77777777" w:rsidR="00D63ADC" w:rsidRPr="00975084" w:rsidRDefault="00D63ADC" w:rsidP="00D63ADC">
      <w:pPr>
        <w:pStyle w:val="Brdtekst"/>
        <w:jc w:val="left"/>
        <w:rPr>
          <w:rFonts w:eastAsia="Arial Unicode MS" w:cs="Arial Unicode MS"/>
          <w:b/>
          <w:sz w:val="18"/>
          <w:lang w:eastAsia="da-DK"/>
        </w:rPr>
      </w:pPr>
      <w:r w:rsidRPr="00975084">
        <w:rPr>
          <w:rFonts w:eastAsia="Arial Unicode MS" w:cs="Arial Unicode MS"/>
          <w:b/>
          <w:sz w:val="18"/>
          <w:lang w:eastAsia="da-DK"/>
        </w:rPr>
        <w:t>Redegørelse for anvendelse af BAT</w:t>
      </w:r>
    </w:p>
    <w:p w14:paraId="17C128A6" w14:textId="77777777" w:rsidR="00D63ADC" w:rsidRPr="00975084" w:rsidRDefault="00D63ADC" w:rsidP="00D63ADC">
      <w:pPr>
        <w:pStyle w:val="Brdtekst"/>
        <w:jc w:val="left"/>
        <w:rPr>
          <w:rFonts w:eastAsia="Arial Unicode MS" w:cs="Arial Unicode MS"/>
          <w:sz w:val="18"/>
          <w:lang w:eastAsia="da-DK"/>
        </w:rPr>
      </w:pPr>
      <w:r w:rsidRPr="00975084">
        <w:rPr>
          <w:rFonts w:eastAsia="Arial Unicode MS" w:cs="Arial Unicode MS"/>
          <w:sz w:val="18"/>
          <w:lang w:eastAsia="da-DK"/>
        </w:rPr>
        <w:t>Miljøstyrelsen har ikke opstillet egentlige branchespecifikke krav til energiforbrug og andet resurseforbrug i forbindelse med fastlæggelsen af de vejledende BAT-standardvilkår, idet forbruget vil afhænge af de driftsmæssige forhold på den enkelte ejendom.</w:t>
      </w:r>
    </w:p>
    <w:p w14:paraId="68411EB3" w14:textId="77777777" w:rsidR="00D63ADC" w:rsidRPr="00975084" w:rsidRDefault="00D63ADC" w:rsidP="00D63ADC">
      <w:pPr>
        <w:pStyle w:val="Brdtekst"/>
        <w:jc w:val="left"/>
        <w:rPr>
          <w:rFonts w:eastAsia="Arial Unicode MS" w:cs="Arial Unicode MS"/>
          <w:sz w:val="18"/>
          <w:u w:val="single"/>
          <w:lang w:eastAsia="da-DK"/>
        </w:rPr>
      </w:pPr>
    </w:p>
    <w:p w14:paraId="2543B449" w14:textId="77777777" w:rsidR="00D63ADC" w:rsidRPr="00975084" w:rsidRDefault="00D63ADC" w:rsidP="00D63ADC">
      <w:pPr>
        <w:pStyle w:val="Brdtekst"/>
        <w:jc w:val="left"/>
        <w:rPr>
          <w:rFonts w:eastAsia="Arial Unicode MS" w:cs="Arial Unicode MS"/>
          <w:sz w:val="18"/>
          <w:lang w:eastAsia="da-DK"/>
        </w:rPr>
      </w:pPr>
      <w:r w:rsidRPr="00975084">
        <w:rPr>
          <w:rFonts w:eastAsia="Arial Unicode MS" w:cs="Arial Unicode MS"/>
          <w:sz w:val="18"/>
          <w:lang w:eastAsia="da-DK"/>
        </w:rPr>
        <w:t xml:space="preserve">Når der anvendes mekanisk ventilation, er det BAT at optimere udformningen af ventilationssystemet samt at undgå modstand gennem hyppigt eftersyn og rengøring af ventilationssystemet. Det er desuden BAT at anvende lavenergibelysning. </w:t>
      </w:r>
    </w:p>
    <w:p w14:paraId="316826A4" w14:textId="77777777" w:rsidR="00D63ADC" w:rsidRPr="00975084" w:rsidRDefault="00D63ADC" w:rsidP="00D63ADC">
      <w:pPr>
        <w:pStyle w:val="Brdtekst"/>
        <w:jc w:val="left"/>
        <w:rPr>
          <w:rFonts w:eastAsia="Arial Unicode MS" w:cs="Arial Unicode MS"/>
          <w:sz w:val="18"/>
          <w:lang w:eastAsia="da-DK"/>
        </w:rPr>
      </w:pPr>
    </w:p>
    <w:p w14:paraId="039F3E6B" w14:textId="77777777" w:rsidR="00D63ADC" w:rsidRPr="00975084" w:rsidRDefault="00D63ADC" w:rsidP="00D63ADC">
      <w:pPr>
        <w:pStyle w:val="Brdtekst"/>
        <w:jc w:val="left"/>
        <w:rPr>
          <w:sz w:val="18"/>
        </w:rPr>
      </w:pPr>
      <w:r w:rsidRPr="00975084">
        <w:rPr>
          <w:rFonts w:eastAsia="Arial Unicode MS" w:cs="Arial Unicode MS"/>
          <w:sz w:val="18"/>
          <w:lang w:eastAsia="da-DK"/>
        </w:rPr>
        <w:t xml:space="preserve">I henhold til BREF er det med henblik på at reducere vandforbruget BAT </w:t>
      </w:r>
      <w:r w:rsidRPr="00975084">
        <w:rPr>
          <w:sz w:val="18"/>
        </w:rPr>
        <w:t>at rengøre stald og inventar med højtryksrenser efter hver produktionscyklus, at foretage regelmæssig kalibrering af drikkevandsanlæg for at undgå spild, at registrere vandforbrug samt at finde og reparere evt. lækager.</w:t>
      </w:r>
    </w:p>
    <w:p w14:paraId="0F2A4460" w14:textId="77777777" w:rsidR="00D63ADC" w:rsidRPr="00975084" w:rsidRDefault="00D63ADC" w:rsidP="00D63ADC">
      <w:pPr>
        <w:pStyle w:val="Brdtekst"/>
        <w:jc w:val="left"/>
        <w:rPr>
          <w:rFonts w:eastAsia="Arial Unicode MS" w:cs="Arial Unicode MS"/>
          <w:sz w:val="18"/>
          <w:lang w:eastAsia="da-DK"/>
        </w:rPr>
      </w:pPr>
    </w:p>
    <w:p w14:paraId="638DBE83" w14:textId="77777777" w:rsidR="00D63ADC" w:rsidRPr="00975084" w:rsidRDefault="00D63ADC" w:rsidP="00D63ADC">
      <w:pPr>
        <w:pStyle w:val="Brdtekst"/>
        <w:jc w:val="left"/>
        <w:rPr>
          <w:b/>
          <w:sz w:val="18"/>
        </w:rPr>
      </w:pPr>
      <w:r w:rsidRPr="00975084">
        <w:rPr>
          <w:b/>
          <w:sz w:val="18"/>
        </w:rPr>
        <w:t>Samlet konklusion</w:t>
      </w:r>
    </w:p>
    <w:p w14:paraId="4FD284CD" w14:textId="77777777" w:rsidR="00D63ADC" w:rsidRPr="00046EE7" w:rsidRDefault="00D63ADC" w:rsidP="00D63ADC">
      <w:pPr>
        <w:pBdr>
          <w:bottom w:val="single" w:sz="12" w:space="1" w:color="auto"/>
        </w:pBdr>
        <w:rPr>
          <w:sz w:val="18"/>
          <w:szCs w:val="18"/>
        </w:rPr>
      </w:pPr>
      <w:r w:rsidRPr="00975084">
        <w:rPr>
          <w:sz w:val="18"/>
        </w:rPr>
        <w:t xml:space="preserve">Sammenholdes ansøgers tiltag med henblik på reduktion af energiforbruget med BREF-dokumentet </w:t>
      </w:r>
      <w:r w:rsidRPr="00046EE7">
        <w:rPr>
          <w:sz w:val="18"/>
        </w:rPr>
        <w:t>vurderes det, at det ansøgte projekt lever op til BAT.</w:t>
      </w:r>
      <w:r w:rsidRPr="00046EE7">
        <w:rPr>
          <w:rFonts w:eastAsia="Arial Unicode MS" w:cs="Arial Unicode MS"/>
          <w:sz w:val="18"/>
        </w:rPr>
        <w:t xml:space="preserve"> </w:t>
      </w:r>
    </w:p>
    <w:p w14:paraId="5A3D84D0" w14:textId="77777777" w:rsidR="00D63ADC" w:rsidRPr="00046EE7" w:rsidRDefault="00D63ADC" w:rsidP="00D63ADC">
      <w:pPr>
        <w:pBdr>
          <w:bottom w:val="single" w:sz="12" w:space="1" w:color="auto"/>
        </w:pBdr>
        <w:rPr>
          <w:rFonts w:eastAsia="Arial Unicode MS" w:cs="Arial Unicode MS"/>
          <w:sz w:val="18"/>
        </w:rPr>
      </w:pPr>
    </w:p>
    <w:p w14:paraId="051CFF53" w14:textId="77777777" w:rsidR="00D63ADC" w:rsidRPr="00046EE7" w:rsidRDefault="00D63ADC" w:rsidP="00D63ADC">
      <w:pPr>
        <w:rPr>
          <w:b/>
          <w:sz w:val="18"/>
        </w:rPr>
      </w:pPr>
    </w:p>
    <w:p w14:paraId="447BCBE0" w14:textId="4E5463D5" w:rsidR="00D63ADC" w:rsidRPr="00046EE7" w:rsidRDefault="00975084" w:rsidP="00D63ADC">
      <w:pPr>
        <w:rPr>
          <w:b/>
          <w:sz w:val="18"/>
          <w:szCs w:val="18"/>
        </w:rPr>
      </w:pPr>
      <w:r w:rsidRPr="00046EE7">
        <w:rPr>
          <w:b/>
          <w:sz w:val="18"/>
        </w:rPr>
        <w:t>5</w:t>
      </w:r>
      <w:r w:rsidR="00D63ADC" w:rsidRPr="00046EE7">
        <w:rPr>
          <w:b/>
          <w:sz w:val="18"/>
        </w:rPr>
        <w:t>.e Generel management og godt landmandskab</w:t>
      </w:r>
      <w:r w:rsidR="00D63ADC" w:rsidRPr="00046EE7">
        <w:rPr>
          <w:sz w:val="18"/>
        </w:rPr>
        <w:br/>
      </w:r>
      <w:r w:rsidR="00D63ADC" w:rsidRPr="00046EE7">
        <w:rPr>
          <w:sz w:val="18"/>
          <w:szCs w:val="18"/>
        </w:rPr>
        <w:t xml:space="preserve">Da ejendommen omfatter mere end </w:t>
      </w:r>
      <w:r w:rsidR="00046EE7" w:rsidRPr="00046EE7">
        <w:rPr>
          <w:sz w:val="18"/>
          <w:szCs w:val="18"/>
        </w:rPr>
        <w:t>2000 stipladser til slagtesvin</w:t>
      </w:r>
      <w:r w:rsidR="00D63ADC" w:rsidRPr="00046EE7">
        <w:rPr>
          <w:sz w:val="18"/>
          <w:szCs w:val="18"/>
        </w:rPr>
        <w:t>, er den omfattet af BAT-konklusionerne for intensivt opdræt af fjerkræ og slagtesvin. Herunder beskrives ansøgers tilgang til management på ejendommen ift. BAT-konklusionerne.</w:t>
      </w:r>
    </w:p>
    <w:p w14:paraId="5C49171B" w14:textId="77777777" w:rsidR="00D63ADC" w:rsidRPr="00046EE7" w:rsidRDefault="00D63ADC" w:rsidP="00D63ADC">
      <w:pPr>
        <w:rPr>
          <w:sz w:val="18"/>
          <w:szCs w:val="18"/>
        </w:rPr>
      </w:pPr>
    </w:p>
    <w:p w14:paraId="7B0852A1" w14:textId="77777777" w:rsidR="00D63ADC" w:rsidRPr="00046EE7" w:rsidRDefault="00D63ADC" w:rsidP="00D63ADC">
      <w:pPr>
        <w:rPr>
          <w:sz w:val="18"/>
          <w:szCs w:val="18"/>
        </w:rPr>
      </w:pPr>
      <w:r w:rsidRPr="00046EE7">
        <w:rPr>
          <w:sz w:val="18"/>
          <w:szCs w:val="18"/>
        </w:rPr>
        <w:t>Med denne ansøgning forpligter ansøger sig til med udgangspunkt i BAT-konklusionerne, at indføre og praktisere et miljøledelsessystem på sin ejendom, baseret på udgangspunkterne i BAT-konklusionerne. Sammenholdt med overholdelsen af den generelle miljølovgivning på området samt vilkår givet i en miljøgodkendelse efter Husdyrbrugloven, er det ansøgers opfattelse at husdyrbruget lever op til BAT.</w:t>
      </w:r>
    </w:p>
    <w:p w14:paraId="0956D2F1" w14:textId="77777777" w:rsidR="00D63ADC" w:rsidRPr="00046EE7" w:rsidRDefault="00D63ADC" w:rsidP="00D63ADC">
      <w:pPr>
        <w:rPr>
          <w:sz w:val="18"/>
          <w:szCs w:val="18"/>
        </w:rPr>
      </w:pPr>
    </w:p>
    <w:p w14:paraId="62E7231E" w14:textId="1BF1C26F" w:rsidR="00D63ADC" w:rsidRPr="00046EE7" w:rsidRDefault="00D63ADC" w:rsidP="00D63ADC">
      <w:pPr>
        <w:rPr>
          <w:sz w:val="18"/>
          <w:szCs w:val="18"/>
        </w:rPr>
      </w:pPr>
      <w:r w:rsidRPr="00046EE7">
        <w:rPr>
          <w:sz w:val="18"/>
          <w:szCs w:val="18"/>
        </w:rPr>
        <w:t xml:space="preserve">Der praktiseres på ejendommen godt landmandskab. Godt landmandskab indbefatter blandt andet at beredskabsplaner udarbejdes og opdateres, at der føres dagligt opsyn med stald-, opbevarings- og foderanlæg. At der foreligger vedligeholdsplaner for staldenes inventar og udstyr, som for eksempel ventilation </w:t>
      </w:r>
      <w:r w:rsidRPr="00046EE7">
        <w:rPr>
          <w:sz w:val="18"/>
          <w:szCs w:val="18"/>
        </w:rPr>
        <w:lastRenderedPageBreak/>
        <w:t xml:space="preserve">og vandsystem. At de ansatte </w:t>
      </w:r>
      <w:r w:rsidR="00046EE7" w:rsidRPr="00046EE7">
        <w:rPr>
          <w:sz w:val="18"/>
          <w:szCs w:val="18"/>
        </w:rPr>
        <w:t xml:space="preserve">oplæres i henhold til en oplæringsplan, og </w:t>
      </w:r>
      <w:r w:rsidRPr="00046EE7">
        <w:rPr>
          <w:sz w:val="18"/>
          <w:szCs w:val="18"/>
        </w:rPr>
        <w:t>er bekendte, med rutiner og praksis for vedligehold og beredskab</w:t>
      </w:r>
      <w:r w:rsidR="00046EE7" w:rsidRPr="00046EE7">
        <w:rPr>
          <w:sz w:val="18"/>
          <w:szCs w:val="18"/>
        </w:rPr>
        <w:t>.</w:t>
      </w:r>
      <w:r w:rsidRPr="00046EE7">
        <w:rPr>
          <w:sz w:val="18"/>
          <w:szCs w:val="18"/>
        </w:rPr>
        <w:t xml:space="preserve"> </w:t>
      </w:r>
      <w:r w:rsidR="00046EE7" w:rsidRPr="00046EE7">
        <w:rPr>
          <w:sz w:val="18"/>
          <w:szCs w:val="18"/>
        </w:rPr>
        <w:t>D</w:t>
      </w:r>
      <w:r w:rsidRPr="00046EE7">
        <w:rPr>
          <w:sz w:val="18"/>
          <w:szCs w:val="18"/>
        </w:rPr>
        <w:t xml:space="preserve">e ansatte </w:t>
      </w:r>
      <w:r w:rsidR="00046EE7" w:rsidRPr="00046EE7">
        <w:rPr>
          <w:sz w:val="18"/>
          <w:szCs w:val="18"/>
        </w:rPr>
        <w:t xml:space="preserve">oplæres og </w:t>
      </w:r>
      <w:r w:rsidRPr="00046EE7">
        <w:rPr>
          <w:sz w:val="18"/>
          <w:szCs w:val="18"/>
        </w:rPr>
        <w:t>uddannes til at kunne håndtere disse</w:t>
      </w:r>
      <w:r w:rsidR="00046EE7" w:rsidRPr="00046EE7">
        <w:rPr>
          <w:sz w:val="18"/>
          <w:szCs w:val="18"/>
        </w:rPr>
        <w:t xml:space="preserve"> forhold</w:t>
      </w:r>
      <w:r w:rsidRPr="00046EE7">
        <w:rPr>
          <w:sz w:val="18"/>
          <w:szCs w:val="18"/>
        </w:rPr>
        <w:t>.</w:t>
      </w:r>
    </w:p>
    <w:p w14:paraId="583B1F3F" w14:textId="77777777" w:rsidR="00D63ADC" w:rsidRPr="00046EE7" w:rsidRDefault="00D63ADC" w:rsidP="00D63ADC">
      <w:pPr>
        <w:rPr>
          <w:sz w:val="18"/>
          <w:szCs w:val="18"/>
        </w:rPr>
      </w:pPr>
    </w:p>
    <w:p w14:paraId="6F2A9C8F" w14:textId="77777777" w:rsidR="00D63ADC" w:rsidRPr="00046EE7" w:rsidRDefault="00D63ADC" w:rsidP="00D63ADC">
      <w:pPr>
        <w:rPr>
          <w:sz w:val="18"/>
          <w:szCs w:val="18"/>
        </w:rPr>
      </w:pPr>
      <w:r w:rsidRPr="00046EE7">
        <w:rPr>
          <w:sz w:val="18"/>
          <w:szCs w:val="18"/>
        </w:rPr>
        <w:t>Der udarbejdes mark- og gødningsplan i henhold til lovkrav, så tildelingen af næringsstoffer til afgrøderne optimeres.</w:t>
      </w:r>
    </w:p>
    <w:p w14:paraId="50C510A3" w14:textId="77777777" w:rsidR="00D63ADC" w:rsidRPr="00046EE7" w:rsidRDefault="00D63ADC" w:rsidP="00D63ADC">
      <w:pPr>
        <w:overflowPunct/>
        <w:autoSpaceDE/>
        <w:autoSpaceDN/>
        <w:adjustRightInd/>
        <w:textAlignment w:val="auto"/>
        <w:rPr>
          <w:sz w:val="18"/>
          <w:szCs w:val="18"/>
        </w:rPr>
      </w:pPr>
    </w:p>
    <w:p w14:paraId="331C0C44" w14:textId="77777777" w:rsidR="00D63ADC" w:rsidRPr="00046EE7" w:rsidRDefault="00D63ADC" w:rsidP="00D63ADC">
      <w:pPr>
        <w:overflowPunct/>
        <w:autoSpaceDE/>
        <w:autoSpaceDN/>
        <w:adjustRightInd/>
        <w:textAlignment w:val="auto"/>
        <w:rPr>
          <w:sz w:val="18"/>
          <w:szCs w:val="18"/>
        </w:rPr>
      </w:pPr>
      <w:r w:rsidRPr="00046EE7">
        <w:rPr>
          <w:sz w:val="18"/>
          <w:szCs w:val="18"/>
        </w:rPr>
        <w:t>Der er tilknyttet en række fagkonsulenter, der gennemgår bedriften med ejer og medarbejdere efter behov. Blandt andet foretages der e-kontrol.</w:t>
      </w:r>
    </w:p>
    <w:p w14:paraId="560F5861" w14:textId="77777777" w:rsidR="00D63ADC" w:rsidRPr="00046EE7" w:rsidRDefault="00D63ADC" w:rsidP="00D63ADC">
      <w:pPr>
        <w:overflowPunct/>
        <w:autoSpaceDE/>
        <w:autoSpaceDN/>
        <w:adjustRightInd/>
        <w:textAlignment w:val="auto"/>
        <w:rPr>
          <w:sz w:val="18"/>
          <w:szCs w:val="18"/>
        </w:rPr>
      </w:pPr>
    </w:p>
    <w:p w14:paraId="25BE6C9D" w14:textId="7D3A1D96" w:rsidR="00D63ADC" w:rsidRPr="00046EE7" w:rsidRDefault="00D63ADC" w:rsidP="00D63ADC">
      <w:pPr>
        <w:overflowPunct/>
        <w:autoSpaceDE/>
        <w:autoSpaceDN/>
        <w:adjustRightInd/>
        <w:textAlignment w:val="auto"/>
        <w:rPr>
          <w:sz w:val="18"/>
        </w:rPr>
      </w:pPr>
      <w:r w:rsidRPr="00046EE7">
        <w:rPr>
          <w:sz w:val="18"/>
        </w:rPr>
        <w:t xml:space="preserve">Fodersammensætning og fodringsstrategi evalueres og tilpasses løbende, </w:t>
      </w:r>
      <w:r w:rsidR="00046EE7" w:rsidRPr="00046EE7">
        <w:rPr>
          <w:sz w:val="18"/>
        </w:rPr>
        <w:t>så</w:t>
      </w:r>
      <w:r w:rsidRPr="00046EE7">
        <w:rPr>
          <w:sz w:val="18"/>
        </w:rPr>
        <w:t xml:space="preserve"> nyeste viden altid anvendes, og at foderets indhold er tilpasset svinenes livscyklus.</w:t>
      </w:r>
    </w:p>
    <w:p w14:paraId="155981AE" w14:textId="77777777" w:rsidR="00D63ADC" w:rsidRPr="00046EE7" w:rsidRDefault="00D63ADC" w:rsidP="00D63ADC">
      <w:pPr>
        <w:overflowPunct/>
        <w:autoSpaceDE/>
        <w:autoSpaceDN/>
        <w:adjustRightInd/>
        <w:textAlignment w:val="auto"/>
        <w:rPr>
          <w:sz w:val="18"/>
        </w:rPr>
      </w:pPr>
    </w:p>
    <w:p w14:paraId="25D09DFE" w14:textId="1A15013B" w:rsidR="00D63ADC" w:rsidRPr="00046EE7" w:rsidRDefault="00D63ADC" w:rsidP="00D63ADC">
      <w:pPr>
        <w:overflowPunct/>
        <w:autoSpaceDE/>
        <w:autoSpaceDN/>
        <w:adjustRightInd/>
        <w:textAlignment w:val="auto"/>
        <w:rPr>
          <w:sz w:val="18"/>
          <w:szCs w:val="18"/>
        </w:rPr>
      </w:pPr>
      <w:r w:rsidRPr="00046EE7">
        <w:rPr>
          <w:sz w:val="18"/>
        </w:rPr>
        <w:t xml:space="preserve">Der føres medicinjournal og logbog for gylletanke. </w:t>
      </w:r>
      <w:r w:rsidRPr="00046EE7">
        <w:rPr>
          <w:sz w:val="18"/>
          <w:szCs w:val="18"/>
        </w:rPr>
        <w:t>Gylle</w:t>
      </w:r>
      <w:r w:rsidR="00046EE7" w:rsidRPr="00046EE7">
        <w:rPr>
          <w:sz w:val="18"/>
          <w:szCs w:val="18"/>
        </w:rPr>
        <w:t>beholderen</w:t>
      </w:r>
      <w:r w:rsidRPr="00046EE7">
        <w:rPr>
          <w:sz w:val="18"/>
          <w:szCs w:val="18"/>
        </w:rPr>
        <w:t xml:space="preserve"> bliver kontrolleret hvert </w:t>
      </w:r>
      <w:r w:rsidR="00046EE7" w:rsidRPr="00046EE7">
        <w:rPr>
          <w:sz w:val="18"/>
          <w:szCs w:val="18"/>
        </w:rPr>
        <w:t>5</w:t>
      </w:r>
      <w:r w:rsidRPr="00046EE7">
        <w:rPr>
          <w:sz w:val="18"/>
          <w:szCs w:val="18"/>
        </w:rPr>
        <w:t>. år af autoriseret kontrollant. Og gyllepumpning foregår altid under opsyn.</w:t>
      </w:r>
    </w:p>
    <w:p w14:paraId="4F49F270" w14:textId="77777777" w:rsidR="00D63ADC" w:rsidRPr="00046EE7" w:rsidRDefault="00D63ADC" w:rsidP="00D63ADC">
      <w:pPr>
        <w:overflowPunct/>
        <w:autoSpaceDE/>
        <w:autoSpaceDN/>
        <w:adjustRightInd/>
        <w:textAlignment w:val="auto"/>
        <w:rPr>
          <w:sz w:val="18"/>
          <w:szCs w:val="18"/>
        </w:rPr>
      </w:pPr>
    </w:p>
    <w:p w14:paraId="62E6925E" w14:textId="77777777" w:rsidR="00D63ADC" w:rsidRPr="00046EE7" w:rsidRDefault="00D63ADC" w:rsidP="00D63ADC">
      <w:pPr>
        <w:overflowPunct/>
        <w:autoSpaceDE/>
        <w:autoSpaceDN/>
        <w:adjustRightInd/>
        <w:textAlignment w:val="auto"/>
        <w:rPr>
          <w:sz w:val="18"/>
          <w:szCs w:val="18"/>
        </w:rPr>
      </w:pPr>
      <w:r w:rsidRPr="00046EE7">
        <w:rPr>
          <w:sz w:val="18"/>
          <w:szCs w:val="18"/>
        </w:rPr>
        <w:t xml:space="preserve">Personalet uddannes løbende gennem kurser og efteruddannelse. </w:t>
      </w:r>
    </w:p>
    <w:p w14:paraId="428A1EA1" w14:textId="77777777" w:rsidR="00D63ADC" w:rsidRPr="00046EE7" w:rsidRDefault="00D63ADC" w:rsidP="00D63ADC">
      <w:pPr>
        <w:pStyle w:val="Brdtekst"/>
        <w:jc w:val="left"/>
        <w:rPr>
          <w:sz w:val="18"/>
          <w:szCs w:val="18"/>
        </w:rPr>
      </w:pPr>
    </w:p>
    <w:p w14:paraId="47C5D157" w14:textId="77777777" w:rsidR="00D63ADC" w:rsidRPr="00046EE7" w:rsidRDefault="00D63ADC" w:rsidP="00D63ADC">
      <w:pPr>
        <w:pStyle w:val="Brdtekst"/>
        <w:jc w:val="left"/>
        <w:rPr>
          <w:sz w:val="18"/>
          <w:szCs w:val="18"/>
        </w:rPr>
      </w:pPr>
      <w:r w:rsidRPr="00046EE7">
        <w:rPr>
          <w:sz w:val="18"/>
          <w:szCs w:val="18"/>
        </w:rPr>
        <w:t>Energi- og vandforbrug, samt forbrug af energi til opvarmning registreres og følges op, opfølgningen sker i regi af ejendommens miljøledelsessystem.</w:t>
      </w:r>
    </w:p>
    <w:p w14:paraId="0AFCE20E" w14:textId="77777777" w:rsidR="00D63ADC" w:rsidRPr="00046EE7" w:rsidRDefault="00D63ADC" w:rsidP="00D63ADC">
      <w:pPr>
        <w:pStyle w:val="Listeafsnit"/>
        <w:rPr>
          <w:b/>
          <w:sz w:val="18"/>
        </w:rPr>
      </w:pPr>
    </w:p>
    <w:p w14:paraId="2278F8B2" w14:textId="77777777" w:rsidR="00D63ADC" w:rsidRPr="00046EE7" w:rsidRDefault="00D63ADC" w:rsidP="00D63ADC">
      <w:pPr>
        <w:pStyle w:val="Listeafsnit"/>
        <w:ind w:left="0"/>
        <w:rPr>
          <w:b/>
          <w:sz w:val="18"/>
        </w:rPr>
      </w:pPr>
      <w:r w:rsidRPr="00046EE7">
        <w:rPr>
          <w:b/>
          <w:sz w:val="18"/>
        </w:rPr>
        <w:t>BAT vedr. management og egenkontrol</w:t>
      </w:r>
    </w:p>
    <w:p w14:paraId="15E994B1" w14:textId="77777777" w:rsidR="00D63ADC" w:rsidRPr="00046EE7" w:rsidRDefault="00D63ADC" w:rsidP="00D63ADC">
      <w:pPr>
        <w:pStyle w:val="Brdtekst"/>
        <w:jc w:val="left"/>
        <w:rPr>
          <w:rFonts w:eastAsia="Arial Unicode MS" w:cs="Arial Unicode MS"/>
          <w:sz w:val="18"/>
          <w:lang w:eastAsia="da-DK"/>
        </w:rPr>
      </w:pPr>
      <w:r w:rsidRPr="00046EE7">
        <w:rPr>
          <w:sz w:val="18"/>
        </w:rPr>
        <w:t>I henhold til BREF (2017)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w:t>
      </w:r>
    </w:p>
    <w:p w14:paraId="3CF9FD7A" w14:textId="77777777" w:rsidR="00D63ADC" w:rsidRPr="00046EE7" w:rsidRDefault="00D63ADC" w:rsidP="00D63ADC">
      <w:pPr>
        <w:pStyle w:val="Brdtekst"/>
        <w:jc w:val="left"/>
        <w:rPr>
          <w:b/>
          <w:bCs/>
          <w:sz w:val="18"/>
        </w:rPr>
      </w:pPr>
    </w:p>
    <w:p w14:paraId="5D7E0D7B" w14:textId="77777777" w:rsidR="00D63ADC" w:rsidRPr="00046EE7" w:rsidRDefault="00D63ADC" w:rsidP="00D63ADC">
      <w:pPr>
        <w:pStyle w:val="Brdtekst"/>
        <w:jc w:val="left"/>
        <w:rPr>
          <w:b/>
          <w:sz w:val="18"/>
        </w:rPr>
      </w:pPr>
      <w:r w:rsidRPr="00046EE7">
        <w:rPr>
          <w:b/>
          <w:sz w:val="18"/>
        </w:rPr>
        <w:t>Samlet konklusion</w:t>
      </w:r>
    </w:p>
    <w:p w14:paraId="47D8118F" w14:textId="77777777" w:rsidR="00D63ADC" w:rsidRPr="00046EE7" w:rsidRDefault="00D63ADC" w:rsidP="00D63ADC">
      <w:r w:rsidRPr="00046EE7">
        <w:rPr>
          <w:sz w:val="18"/>
        </w:rPr>
        <w:t>Sammenholdes ansøgers redegørelse for management og egenkontrol med BREF-dokumentet vurderes det, at det ansøgte projekt lever op til BAT for management og landmandskab.</w:t>
      </w:r>
    </w:p>
    <w:p w14:paraId="77FCA2E3" w14:textId="3C366CA4" w:rsidR="00B6371D" w:rsidRPr="00046EE7" w:rsidRDefault="00B6371D" w:rsidP="00D63ADC">
      <w:pPr>
        <w:pBdr>
          <w:bottom w:val="single" w:sz="4" w:space="1" w:color="auto"/>
        </w:pBdr>
        <w:rPr>
          <w:b/>
          <w:sz w:val="22"/>
          <w:szCs w:val="22"/>
        </w:rPr>
      </w:pPr>
    </w:p>
    <w:p w14:paraId="3201CB0A" w14:textId="77777777" w:rsidR="00B6371D" w:rsidRPr="00046EE7" w:rsidRDefault="00B6371D" w:rsidP="00B6371D">
      <w:pPr>
        <w:rPr>
          <w:b/>
          <w:sz w:val="22"/>
          <w:szCs w:val="22"/>
        </w:rPr>
      </w:pPr>
    </w:p>
    <w:p w14:paraId="09D6F9C1" w14:textId="77777777" w:rsidR="00B6371D" w:rsidRPr="00046EE7" w:rsidRDefault="00B6371D" w:rsidP="00B6371D">
      <w:pPr>
        <w:rPr>
          <w:rFonts w:eastAsia="Arial Unicode MS" w:cs="Arial Unicode MS"/>
          <w:b/>
          <w:sz w:val="22"/>
          <w:szCs w:val="22"/>
        </w:rPr>
      </w:pPr>
      <w:r w:rsidRPr="00046EE7">
        <w:rPr>
          <w:b/>
          <w:sz w:val="22"/>
          <w:szCs w:val="22"/>
        </w:rPr>
        <w:t>6. Anvendte teknologier og evt. fravalg af oplagte teknologier.</w:t>
      </w:r>
    </w:p>
    <w:p w14:paraId="173820A8" w14:textId="77777777" w:rsidR="00B6371D" w:rsidRPr="00046EE7" w:rsidRDefault="00B6371D" w:rsidP="00B6371D">
      <w:pPr>
        <w:rPr>
          <w:rFonts w:eastAsia="Arial Unicode MS" w:cs="Arial Unicode MS"/>
          <w:b/>
          <w:sz w:val="22"/>
        </w:rPr>
      </w:pPr>
    </w:p>
    <w:p w14:paraId="5F4981B4" w14:textId="77777777" w:rsidR="00B6371D" w:rsidRPr="00046EE7" w:rsidRDefault="00B6371D" w:rsidP="00B6371D">
      <w:pPr>
        <w:rPr>
          <w:rFonts w:eastAsia="Arial Unicode MS" w:cs="Arial Unicode MS"/>
          <w:sz w:val="18"/>
          <w:szCs w:val="18"/>
        </w:rPr>
      </w:pPr>
      <w:r w:rsidRPr="00046EE7">
        <w:rPr>
          <w:rFonts w:eastAsia="Arial Unicode MS" w:cs="Arial Unicode MS"/>
          <w:sz w:val="18"/>
          <w:szCs w:val="18"/>
        </w:rPr>
        <w:t>På dette husdyrbrug anvendes der følgende teknologier registreret på MST teknologiliste:</w:t>
      </w:r>
    </w:p>
    <w:p w14:paraId="2201CAD5" w14:textId="3D22C742" w:rsidR="00B6371D" w:rsidRPr="00046EE7" w:rsidRDefault="00B6371D" w:rsidP="00B6371D">
      <w:pPr>
        <w:pStyle w:val="Listeafsnit"/>
        <w:numPr>
          <w:ilvl w:val="0"/>
          <w:numId w:val="1"/>
        </w:numPr>
        <w:rPr>
          <w:rFonts w:eastAsia="Arial Unicode MS" w:cs="Arial Unicode MS"/>
          <w:sz w:val="18"/>
          <w:szCs w:val="18"/>
        </w:rPr>
      </w:pPr>
      <w:r w:rsidRPr="00046EE7">
        <w:rPr>
          <w:rFonts w:eastAsia="Arial Unicode MS" w:cs="Arial Unicode MS"/>
          <w:sz w:val="18"/>
          <w:szCs w:val="18"/>
        </w:rPr>
        <w:t>Overdækning af gyllebeholdere</w:t>
      </w:r>
      <w:r w:rsidR="00046EE7" w:rsidRPr="00046EE7">
        <w:rPr>
          <w:rFonts w:eastAsia="Arial Unicode MS" w:cs="Arial Unicode MS"/>
          <w:sz w:val="18"/>
          <w:szCs w:val="18"/>
        </w:rPr>
        <w:t>n</w:t>
      </w:r>
    </w:p>
    <w:p w14:paraId="7A430F1B" w14:textId="23C7D26D" w:rsidR="00046EE7" w:rsidRPr="00046EE7" w:rsidRDefault="00046EE7" w:rsidP="00B6371D">
      <w:pPr>
        <w:pStyle w:val="Listeafsnit"/>
        <w:numPr>
          <w:ilvl w:val="0"/>
          <w:numId w:val="1"/>
        </w:numPr>
        <w:rPr>
          <w:rFonts w:eastAsia="Arial Unicode MS" w:cs="Arial Unicode MS"/>
          <w:sz w:val="18"/>
          <w:szCs w:val="18"/>
        </w:rPr>
      </w:pPr>
      <w:r w:rsidRPr="00046EE7">
        <w:rPr>
          <w:rFonts w:eastAsia="Arial Unicode MS" w:cs="Arial Unicode MS"/>
          <w:sz w:val="18"/>
          <w:szCs w:val="18"/>
        </w:rPr>
        <w:t>Hyppig udslusning af gylle</w:t>
      </w:r>
    </w:p>
    <w:p w14:paraId="39CF0B32" w14:textId="77777777" w:rsidR="00B6371D" w:rsidRPr="00046EE7" w:rsidRDefault="00B6371D" w:rsidP="00B6371D">
      <w:pPr>
        <w:rPr>
          <w:rFonts w:eastAsia="Arial Unicode MS" w:cs="Arial Unicode MS"/>
          <w:sz w:val="18"/>
          <w:szCs w:val="18"/>
        </w:rPr>
      </w:pPr>
    </w:p>
    <w:p w14:paraId="56ED5162" w14:textId="77777777" w:rsidR="00B6371D" w:rsidRPr="00046EE7" w:rsidRDefault="00B6371D" w:rsidP="00B6371D">
      <w:pPr>
        <w:rPr>
          <w:rFonts w:eastAsia="Arial Unicode MS" w:cs="Arial Unicode MS"/>
          <w:sz w:val="18"/>
          <w:szCs w:val="18"/>
        </w:rPr>
      </w:pPr>
      <w:r w:rsidRPr="00046EE7">
        <w:rPr>
          <w:rFonts w:eastAsia="Arial Unicode MS" w:cs="Arial Unicode MS"/>
          <w:sz w:val="18"/>
          <w:szCs w:val="18"/>
        </w:rPr>
        <w:t>Der har i den ansøgte produktion ikke været behov for at anvende ammoniakreducerende miljøteknologi, udover de allerede anvendte teknologier til reduktion af ammoniak, da alle generelle afskæringskriterier i forhold til ammoniakdeposition til natur er opfyldt.</w:t>
      </w:r>
    </w:p>
    <w:p w14:paraId="6957FCBB" w14:textId="77777777" w:rsidR="00B6371D" w:rsidRPr="00046EE7" w:rsidRDefault="00B6371D" w:rsidP="00B6371D">
      <w:pPr>
        <w:rPr>
          <w:rFonts w:eastAsia="Arial Unicode MS" w:cs="Arial Unicode MS"/>
          <w:sz w:val="18"/>
          <w:szCs w:val="18"/>
        </w:rPr>
      </w:pPr>
    </w:p>
    <w:p w14:paraId="6F8793DB" w14:textId="43E076E4" w:rsidR="00B6371D" w:rsidRPr="00046EE7" w:rsidRDefault="00B6371D" w:rsidP="00B6371D">
      <w:pPr>
        <w:rPr>
          <w:rFonts w:eastAsia="Arial Unicode MS" w:cs="Arial Unicode MS"/>
          <w:sz w:val="18"/>
          <w:szCs w:val="18"/>
        </w:rPr>
      </w:pPr>
      <w:r w:rsidRPr="00046EE7">
        <w:rPr>
          <w:rFonts w:eastAsia="Arial Unicode MS" w:cs="Arial Unicode MS"/>
          <w:sz w:val="18"/>
          <w:szCs w:val="18"/>
        </w:rPr>
        <w:t>Der er fravalgt etablering af gyllekøling, da reelt set ikke er praktisk muligt at etablere i eksisterende stalde, uden omfattende renoveringer af gyllekummer og spaltearealer. Det vil uanset kræve en ombrydning af staldgulvene, for at kunne læge køleslanger ned, og vil således fordre en ny BAT-beregning for staldenes ammoniakudledning. Teknologien er således fravalgt.</w:t>
      </w:r>
    </w:p>
    <w:p w14:paraId="153DD3C2" w14:textId="7FF18586" w:rsidR="00046EE7" w:rsidRPr="00046EE7" w:rsidRDefault="00046EE7" w:rsidP="00B6371D">
      <w:pPr>
        <w:rPr>
          <w:rFonts w:eastAsia="Arial Unicode MS" w:cs="Arial Unicode MS"/>
          <w:sz w:val="18"/>
          <w:szCs w:val="18"/>
        </w:rPr>
      </w:pPr>
    </w:p>
    <w:p w14:paraId="6F9C73E4" w14:textId="6A578F69" w:rsidR="00046EE7" w:rsidRPr="00046EE7" w:rsidRDefault="00046EE7" w:rsidP="00B6371D">
      <w:pPr>
        <w:rPr>
          <w:rFonts w:eastAsia="Arial Unicode MS" w:cs="Arial Unicode MS"/>
          <w:sz w:val="18"/>
          <w:szCs w:val="18"/>
        </w:rPr>
      </w:pPr>
      <w:r w:rsidRPr="00046EE7">
        <w:rPr>
          <w:rFonts w:eastAsia="Arial Unicode MS" w:cs="Arial Unicode MS"/>
          <w:sz w:val="18"/>
          <w:szCs w:val="18"/>
        </w:rPr>
        <w:t>Der implementeres på ejendommen miljøteknologien hyppig udslusning, således at gyllen sluses ud en gang ugentligt. Der føres logbog over udslusningen. Dette tiltag er med til at reducere lugtpåvirkningen fra ejendommen.</w:t>
      </w:r>
    </w:p>
    <w:p w14:paraId="3F40376A" w14:textId="77777777" w:rsidR="00B6371D" w:rsidRPr="00046EE7" w:rsidRDefault="00B6371D" w:rsidP="00B6371D">
      <w:pPr>
        <w:rPr>
          <w:rFonts w:eastAsia="Arial Unicode MS" w:cs="Arial Unicode MS"/>
          <w:sz w:val="18"/>
          <w:szCs w:val="18"/>
        </w:rPr>
      </w:pPr>
    </w:p>
    <w:p w14:paraId="1D9AA4EB" w14:textId="77777777" w:rsidR="00B6371D" w:rsidRPr="00046EE7" w:rsidRDefault="00B6371D" w:rsidP="00B6371D">
      <w:pPr>
        <w:rPr>
          <w:rFonts w:eastAsia="Arial Unicode MS" w:cs="Arial Unicode MS"/>
          <w:sz w:val="18"/>
          <w:szCs w:val="18"/>
        </w:rPr>
      </w:pPr>
      <w:r w:rsidRPr="00046EE7">
        <w:rPr>
          <w:rFonts w:eastAsia="Arial Unicode MS" w:cs="Arial Unicode MS"/>
          <w:sz w:val="18"/>
          <w:szCs w:val="18"/>
        </w:rPr>
        <w:t xml:space="preserve">Hvad angår teknologi og materiel til reduktion af energiforbrug, vurderer ansøger at ejendommen er forholdsvis opdateret i forhold til nyeste teknologi. Der er således ikke nogen åbenbare investeringer, som ikke allerede er foretaget, til reduktion af energiforbrug som vurderes relevante. </w:t>
      </w:r>
    </w:p>
    <w:p w14:paraId="50B582D1" w14:textId="77777777" w:rsidR="00B6371D" w:rsidRPr="00046EE7" w:rsidRDefault="00B6371D" w:rsidP="00B6371D">
      <w:pPr>
        <w:rPr>
          <w:rFonts w:eastAsia="Arial Unicode MS" w:cs="Arial Unicode MS"/>
          <w:b/>
          <w:sz w:val="22"/>
          <w:u w:val="single"/>
        </w:rPr>
      </w:pPr>
      <w:r w:rsidRPr="00046EE7">
        <w:rPr>
          <w:rFonts w:eastAsia="Arial Unicode MS" w:cs="Arial Unicode MS"/>
          <w:b/>
          <w:sz w:val="22"/>
          <w:u w:val="single"/>
        </w:rPr>
        <w:t xml:space="preserve">                                                                                                                                 </w:t>
      </w:r>
    </w:p>
    <w:p w14:paraId="5E6875A6" w14:textId="77777777" w:rsidR="00B6371D" w:rsidRPr="00046EE7" w:rsidRDefault="00B6371D" w:rsidP="00B6371D">
      <w:pPr>
        <w:pStyle w:val="Overskrift3"/>
        <w:rPr>
          <w:b w:val="0"/>
          <w:sz w:val="18"/>
        </w:rPr>
      </w:pPr>
      <w:r w:rsidRPr="00046EE7">
        <w:rPr>
          <w:sz w:val="22"/>
        </w:rPr>
        <w:t>7. Reduktion af miljøpåvirkning og afværgeforanstaltninger</w:t>
      </w:r>
      <w:r w:rsidRPr="00046EE7">
        <w:rPr>
          <w:sz w:val="22"/>
        </w:rPr>
        <w:br/>
      </w:r>
      <w:r w:rsidRPr="00046EE7">
        <w:rPr>
          <w:b w:val="0"/>
          <w:sz w:val="18"/>
        </w:rPr>
        <w:t>Ansøgers valg til reduktion af miljøpåvirkninger og anvendte afværgeforanstaltninger.</w:t>
      </w:r>
    </w:p>
    <w:p w14:paraId="68764675" w14:textId="77777777" w:rsidR="00B6371D" w:rsidRPr="00B6371D" w:rsidRDefault="00B6371D" w:rsidP="00B6371D">
      <w:pPr>
        <w:rPr>
          <w:highlight w:val="yellow"/>
        </w:rPr>
      </w:pPr>
    </w:p>
    <w:p w14:paraId="1F1B75E9" w14:textId="048492D8" w:rsidR="00046EE7" w:rsidRDefault="00046EE7" w:rsidP="00B6371D">
      <w:pPr>
        <w:rPr>
          <w:sz w:val="18"/>
          <w:szCs w:val="14"/>
        </w:rPr>
      </w:pPr>
      <w:r w:rsidRPr="00046EE7">
        <w:rPr>
          <w:sz w:val="18"/>
          <w:szCs w:val="14"/>
        </w:rPr>
        <w:lastRenderedPageBreak/>
        <w:t xml:space="preserve">Det vurderes </w:t>
      </w:r>
      <w:r w:rsidR="00B6371D" w:rsidRPr="00046EE7">
        <w:rPr>
          <w:sz w:val="18"/>
          <w:szCs w:val="14"/>
        </w:rPr>
        <w:t xml:space="preserve">overordnet at </w:t>
      </w:r>
      <w:r w:rsidRPr="00046EE7">
        <w:rPr>
          <w:sz w:val="18"/>
          <w:szCs w:val="14"/>
        </w:rPr>
        <w:t>en høj grad af renhold og ordnede forhold på ejendommen, suppleret med igennem godt landmandskab at tage hensyn til naboer og omkringboende, er med til at reducere påvirkningen af miljø og omkringboende.</w:t>
      </w:r>
    </w:p>
    <w:p w14:paraId="6D0220AA" w14:textId="05ABFC71" w:rsidR="00046EE7" w:rsidRDefault="00046EE7" w:rsidP="00B6371D">
      <w:pPr>
        <w:rPr>
          <w:sz w:val="18"/>
          <w:szCs w:val="14"/>
        </w:rPr>
      </w:pPr>
    </w:p>
    <w:p w14:paraId="32003712" w14:textId="3D6FD994" w:rsidR="00046EE7" w:rsidRPr="00046EE7" w:rsidRDefault="00046EE7" w:rsidP="00B6371D">
      <w:pPr>
        <w:rPr>
          <w:sz w:val="18"/>
          <w:szCs w:val="14"/>
        </w:rPr>
      </w:pPr>
      <w:r>
        <w:rPr>
          <w:sz w:val="18"/>
          <w:szCs w:val="14"/>
        </w:rPr>
        <w:t>Selvom ejendommen er beliggende forholdsvis tæt på naboer og beboelse, vurderes det at den ansøgte ændring af produktionen kan gennemføres uden væsentlig genepåvirkninger for naboer og omkringboende.</w:t>
      </w:r>
    </w:p>
    <w:p w14:paraId="0EBE0084" w14:textId="77777777" w:rsidR="00046EE7" w:rsidRPr="00046EE7" w:rsidRDefault="00046EE7" w:rsidP="00B6371D">
      <w:pPr>
        <w:rPr>
          <w:sz w:val="18"/>
          <w:szCs w:val="14"/>
        </w:rPr>
      </w:pPr>
    </w:p>
    <w:p w14:paraId="2C3399F1" w14:textId="77777777" w:rsidR="00B6371D" w:rsidRPr="00046EE7" w:rsidRDefault="00B6371D" w:rsidP="00B6371D">
      <w:pPr>
        <w:rPr>
          <w:b/>
          <w:sz w:val="18"/>
        </w:rPr>
      </w:pPr>
      <w:r w:rsidRPr="00046EE7">
        <w:rPr>
          <w:b/>
          <w:sz w:val="18"/>
        </w:rPr>
        <w:t>Støj og støv</w:t>
      </w:r>
    </w:p>
    <w:p w14:paraId="52A5839F" w14:textId="69B5E073" w:rsidR="00B6371D" w:rsidRPr="00046EE7" w:rsidRDefault="00046EE7" w:rsidP="00B6371D">
      <w:pPr>
        <w:rPr>
          <w:sz w:val="18"/>
        </w:rPr>
      </w:pPr>
      <w:r w:rsidRPr="00046EE7">
        <w:rPr>
          <w:sz w:val="18"/>
        </w:rPr>
        <w:t xml:space="preserve">Der er i </w:t>
      </w:r>
      <w:r w:rsidR="00B6371D" w:rsidRPr="00046EE7">
        <w:rPr>
          <w:sz w:val="18"/>
        </w:rPr>
        <w:t xml:space="preserve">tidligere afsnit redegjort for påvirkning i form af støv og støj. </w:t>
      </w:r>
    </w:p>
    <w:p w14:paraId="32B75922" w14:textId="77777777" w:rsidR="00B6371D" w:rsidRPr="00046EE7" w:rsidRDefault="00B6371D" w:rsidP="00B6371D">
      <w:pPr>
        <w:rPr>
          <w:sz w:val="18"/>
        </w:rPr>
      </w:pPr>
    </w:p>
    <w:p w14:paraId="3EE3362F" w14:textId="0376ED91" w:rsidR="00B6371D" w:rsidRPr="00046EE7" w:rsidRDefault="00046EE7" w:rsidP="00B6371D">
      <w:pPr>
        <w:rPr>
          <w:sz w:val="18"/>
        </w:rPr>
      </w:pPr>
      <w:r w:rsidRPr="00046EE7">
        <w:rPr>
          <w:sz w:val="18"/>
        </w:rPr>
        <w:t>Det v</w:t>
      </w:r>
      <w:r w:rsidR="00B6371D" w:rsidRPr="00046EE7">
        <w:rPr>
          <w:sz w:val="18"/>
        </w:rPr>
        <w:t>urderer dog også at der ikke er forhold ved produktionen der opleves som væsentligt generende.</w:t>
      </w:r>
    </w:p>
    <w:p w14:paraId="2DA271D5" w14:textId="77777777" w:rsidR="00B6371D" w:rsidRPr="00046EE7" w:rsidRDefault="00B6371D" w:rsidP="00B6371D">
      <w:pPr>
        <w:rPr>
          <w:sz w:val="18"/>
        </w:rPr>
      </w:pPr>
    </w:p>
    <w:p w14:paraId="4BF5BA2A" w14:textId="77777777" w:rsidR="00B6371D" w:rsidRPr="00860C28" w:rsidRDefault="00B6371D" w:rsidP="00B6371D">
      <w:pPr>
        <w:rPr>
          <w:sz w:val="18"/>
        </w:rPr>
      </w:pPr>
      <w:r w:rsidRPr="00860C28">
        <w:rPr>
          <w:sz w:val="18"/>
        </w:rPr>
        <w:t>Det vurderes dermed fra ansøgers side, at de afbødende tiltag der reelt er mulige at foretage, for produktionen på ejendommen, er udført.</w:t>
      </w:r>
    </w:p>
    <w:p w14:paraId="2CF3C988" w14:textId="77777777" w:rsidR="00B6371D" w:rsidRPr="00860C28" w:rsidRDefault="00B6371D" w:rsidP="00B6371D">
      <w:pPr>
        <w:rPr>
          <w:sz w:val="18"/>
        </w:rPr>
      </w:pPr>
    </w:p>
    <w:p w14:paraId="1F872BF1" w14:textId="77777777" w:rsidR="00B6371D" w:rsidRPr="00860C28" w:rsidRDefault="00B6371D" w:rsidP="00B6371D">
      <w:pPr>
        <w:rPr>
          <w:b/>
          <w:sz w:val="18"/>
        </w:rPr>
      </w:pPr>
      <w:r w:rsidRPr="00860C28">
        <w:rPr>
          <w:b/>
          <w:sz w:val="18"/>
        </w:rPr>
        <w:t>Lugt</w:t>
      </w:r>
    </w:p>
    <w:p w14:paraId="1FAD859C" w14:textId="4B30C84E" w:rsidR="00B6371D" w:rsidRPr="00860C28" w:rsidRDefault="00046EE7" w:rsidP="00B6371D">
      <w:pPr>
        <w:rPr>
          <w:sz w:val="18"/>
        </w:rPr>
      </w:pPr>
      <w:r w:rsidRPr="00860C28">
        <w:rPr>
          <w:sz w:val="18"/>
        </w:rPr>
        <w:t>Der er i tidligere afsnit redegjort for påvirkning af naboer i forhold til lugt.</w:t>
      </w:r>
    </w:p>
    <w:p w14:paraId="5EEB68F8" w14:textId="77777777" w:rsidR="00B6371D" w:rsidRPr="00860C28" w:rsidRDefault="00B6371D" w:rsidP="00B6371D">
      <w:pPr>
        <w:rPr>
          <w:sz w:val="18"/>
        </w:rPr>
      </w:pPr>
    </w:p>
    <w:p w14:paraId="6651DFAE" w14:textId="741F7B4D" w:rsidR="00B6371D" w:rsidRPr="00860C28" w:rsidRDefault="00B6371D" w:rsidP="00B6371D">
      <w:pPr>
        <w:rPr>
          <w:sz w:val="18"/>
        </w:rPr>
      </w:pPr>
      <w:r w:rsidRPr="00860C28">
        <w:rPr>
          <w:sz w:val="18"/>
        </w:rPr>
        <w:t xml:space="preserve">Den mest effektive måde at reducere påvirkning i form af lugt fra produktionen på ejendommen, er at opretholde en høj grad af renlighed i stalde. Dette gøres af flere årsager, blandt andet også i forhold til dyrevelfærd, og de ansattes trivsel. </w:t>
      </w:r>
    </w:p>
    <w:p w14:paraId="6DFF148A" w14:textId="77777777" w:rsidR="00B6371D" w:rsidRPr="00860C28" w:rsidRDefault="00B6371D" w:rsidP="00B6371D">
      <w:pPr>
        <w:rPr>
          <w:sz w:val="18"/>
        </w:rPr>
      </w:pPr>
    </w:p>
    <w:p w14:paraId="6DC3D569" w14:textId="4E14323C" w:rsidR="00B6371D" w:rsidRPr="00860C28" w:rsidRDefault="00860C28" w:rsidP="00B6371D">
      <w:pPr>
        <w:rPr>
          <w:sz w:val="18"/>
        </w:rPr>
      </w:pPr>
      <w:r w:rsidRPr="00860C28">
        <w:rPr>
          <w:sz w:val="18"/>
        </w:rPr>
        <w:t>Derudover forpligter ansøger sig til at gennemføre hyppig udslusning i staldene, som redegjort for i tidligere afsnit.</w:t>
      </w:r>
    </w:p>
    <w:p w14:paraId="0CDF10EA" w14:textId="77777777" w:rsidR="00B6371D" w:rsidRPr="00860C28" w:rsidRDefault="00B6371D" w:rsidP="00B6371D">
      <w:pPr>
        <w:rPr>
          <w:sz w:val="18"/>
        </w:rPr>
      </w:pPr>
    </w:p>
    <w:p w14:paraId="6498868C" w14:textId="77777777" w:rsidR="00B6371D" w:rsidRPr="00860C28" w:rsidRDefault="00B6371D" w:rsidP="00B6371D">
      <w:pPr>
        <w:rPr>
          <w:b/>
          <w:sz w:val="18"/>
        </w:rPr>
      </w:pPr>
      <w:r w:rsidRPr="00860C28">
        <w:rPr>
          <w:b/>
          <w:sz w:val="18"/>
        </w:rPr>
        <w:t>Ammoniak</w:t>
      </w:r>
    </w:p>
    <w:p w14:paraId="4A6E82C6" w14:textId="0FBF4430" w:rsidR="00B6371D" w:rsidRPr="00860C28" w:rsidRDefault="00B6371D" w:rsidP="00B6371D">
      <w:pPr>
        <w:rPr>
          <w:sz w:val="18"/>
        </w:rPr>
      </w:pPr>
      <w:r w:rsidRPr="00860C28">
        <w:rPr>
          <w:sz w:val="18"/>
        </w:rPr>
        <w:t>Der e</w:t>
      </w:r>
      <w:r w:rsidR="00860C28" w:rsidRPr="00860C28">
        <w:rPr>
          <w:sz w:val="18"/>
        </w:rPr>
        <w:t>r etableret</w:t>
      </w:r>
      <w:r w:rsidRPr="00860C28">
        <w:rPr>
          <w:sz w:val="18"/>
        </w:rPr>
        <w:t xml:space="preserve"> overdækning på gyllebeholder</w:t>
      </w:r>
      <w:r w:rsidR="00860C28" w:rsidRPr="00860C28">
        <w:rPr>
          <w:sz w:val="18"/>
        </w:rPr>
        <w:t>en</w:t>
      </w:r>
      <w:r w:rsidRPr="00860C28">
        <w:rPr>
          <w:sz w:val="18"/>
        </w:rPr>
        <w:t xml:space="preserve"> på ejendommen</w:t>
      </w:r>
      <w:r w:rsidR="00860C28" w:rsidRPr="00860C28">
        <w:rPr>
          <w:sz w:val="18"/>
        </w:rPr>
        <w:t xml:space="preserve">. </w:t>
      </w:r>
      <w:r w:rsidRPr="00860C28">
        <w:rPr>
          <w:sz w:val="18"/>
        </w:rPr>
        <w:t>Således er ammoniakudledningen fra denne halveret.</w:t>
      </w:r>
    </w:p>
    <w:p w14:paraId="0C9BBE93" w14:textId="77777777" w:rsidR="00B6371D" w:rsidRPr="00860C28" w:rsidRDefault="00B6371D" w:rsidP="00B6371D">
      <w:pPr>
        <w:rPr>
          <w:sz w:val="18"/>
        </w:rPr>
      </w:pPr>
    </w:p>
    <w:p w14:paraId="4DEABC4F" w14:textId="77777777" w:rsidR="00B6371D" w:rsidRPr="00860C28" w:rsidRDefault="00B6371D" w:rsidP="00B6371D">
      <w:pPr>
        <w:rPr>
          <w:sz w:val="18"/>
        </w:rPr>
      </w:pPr>
      <w:r w:rsidRPr="00860C28">
        <w:rPr>
          <w:sz w:val="18"/>
        </w:rPr>
        <w:t>Der er ikke behov for yderligere etablering af ammoniakreducerende miljøteknologi, for hverken at overholde generelle afskæringskriterier, eller opfyldelsen af BAT, ligesom afstanden til naturområder er så stor at det fra ansøger vurderes at påvirkningen på omkringliggende natur, fra produktionen på ejendommen er minimal.</w:t>
      </w:r>
    </w:p>
    <w:p w14:paraId="4146F14D" w14:textId="77777777" w:rsidR="00B6371D" w:rsidRPr="00860C28" w:rsidRDefault="00B6371D" w:rsidP="00B6371D">
      <w:pPr>
        <w:rPr>
          <w:sz w:val="18"/>
        </w:rPr>
      </w:pPr>
    </w:p>
    <w:p w14:paraId="59A3DF34" w14:textId="77777777" w:rsidR="00B6371D" w:rsidRPr="00860C28" w:rsidRDefault="00B6371D" w:rsidP="00B6371D">
      <w:pPr>
        <w:rPr>
          <w:b/>
          <w:sz w:val="18"/>
        </w:rPr>
      </w:pPr>
      <w:r w:rsidRPr="00860C28">
        <w:rPr>
          <w:b/>
          <w:sz w:val="18"/>
        </w:rPr>
        <w:t>Beskyttelse af jord og grundvand</w:t>
      </w:r>
    </w:p>
    <w:p w14:paraId="7EB6AB9F" w14:textId="77777777" w:rsidR="00B6371D" w:rsidRPr="00860C28" w:rsidRDefault="00B6371D" w:rsidP="00B6371D">
      <w:pPr>
        <w:rPr>
          <w:sz w:val="18"/>
        </w:rPr>
      </w:pPr>
      <w:r w:rsidRPr="00860C28">
        <w:rPr>
          <w:sz w:val="18"/>
        </w:rPr>
        <w:t xml:space="preserve">God ledelse og dygtige medarbejdere er den bedste beskyttelse mod utilsigtede uheld. Derudover er der udarbejdet en beredskabsplan for husdyrbruget som opdateres. Denne beredskabsplan indeholder retningslinjer og handlingsplaner for hvad der skal gøres i tilfælde af uheld, brand og udslip. </w:t>
      </w:r>
    </w:p>
    <w:p w14:paraId="40E2FBE1" w14:textId="77777777" w:rsidR="00B6371D" w:rsidRPr="00860C28" w:rsidRDefault="00B6371D" w:rsidP="00B6371D">
      <w:pPr>
        <w:rPr>
          <w:sz w:val="18"/>
        </w:rPr>
      </w:pPr>
    </w:p>
    <w:p w14:paraId="5EE5D029" w14:textId="77777777" w:rsidR="00B6371D" w:rsidRPr="00860C28" w:rsidRDefault="00B6371D" w:rsidP="00B6371D">
      <w:pPr>
        <w:pBdr>
          <w:bottom w:val="single" w:sz="12" w:space="1" w:color="auto"/>
        </w:pBdr>
        <w:rPr>
          <w:sz w:val="18"/>
        </w:rPr>
      </w:pPr>
    </w:p>
    <w:p w14:paraId="316FA48A" w14:textId="77777777" w:rsidR="00B6371D" w:rsidRPr="00860C28" w:rsidRDefault="00B6371D" w:rsidP="00B6371D">
      <w:pPr>
        <w:pStyle w:val="Overskrift3"/>
        <w:rPr>
          <w:sz w:val="22"/>
        </w:rPr>
      </w:pPr>
      <w:r w:rsidRPr="00860C28">
        <w:rPr>
          <w:sz w:val="22"/>
        </w:rPr>
        <w:t>8. Undersøgte alternativer</w:t>
      </w:r>
    </w:p>
    <w:p w14:paraId="3A975FD4" w14:textId="6B4DBEEE" w:rsidR="00B6371D" w:rsidRPr="00860C28" w:rsidRDefault="00860C28" w:rsidP="00B6371D">
      <w:pPr>
        <w:pBdr>
          <w:bottom w:val="single" w:sz="12" w:space="1" w:color="auto"/>
        </w:pBdr>
        <w:rPr>
          <w:sz w:val="18"/>
        </w:rPr>
      </w:pPr>
      <w:r w:rsidRPr="00860C28">
        <w:rPr>
          <w:sz w:val="18"/>
        </w:rPr>
        <w:t>Da der ikke sker nogen ændringer i produktionen eller nogen bygningsmæssige ændringer som følge af den ansøgte produktion, og da lugtpåvirkningen er reduceret igennem tiltag der gennemføres i de eksisterende stalde, vurderes det at der reelt ikke er tale om nogle væsentlige alternativer, til den ansøgte produktion.</w:t>
      </w:r>
    </w:p>
    <w:p w14:paraId="20A295B1" w14:textId="18556A11" w:rsidR="00860C28" w:rsidRPr="00860C28" w:rsidRDefault="00860C28" w:rsidP="00B6371D">
      <w:pPr>
        <w:pBdr>
          <w:bottom w:val="single" w:sz="12" w:space="1" w:color="auto"/>
        </w:pBdr>
        <w:rPr>
          <w:sz w:val="18"/>
        </w:rPr>
      </w:pPr>
    </w:p>
    <w:p w14:paraId="1FD2BB96" w14:textId="74F87DD3" w:rsidR="00860C28" w:rsidRPr="00860C28" w:rsidRDefault="00860C28" w:rsidP="00B6371D">
      <w:pPr>
        <w:pBdr>
          <w:bottom w:val="single" w:sz="12" w:space="1" w:color="auto"/>
        </w:pBdr>
        <w:rPr>
          <w:sz w:val="18"/>
        </w:rPr>
      </w:pPr>
      <w:r w:rsidRPr="00860C28">
        <w:rPr>
          <w:sz w:val="18"/>
        </w:rPr>
        <w:t>Nul-alternativet er at den lovlige produktion på ejendommen fortsætter, hvor lugtemissionen reelt er højere end den ansøgte produktion.</w:t>
      </w:r>
    </w:p>
    <w:p w14:paraId="5C4414D1" w14:textId="77777777" w:rsidR="00B6371D" w:rsidRPr="00860C28" w:rsidRDefault="00B6371D" w:rsidP="00B6371D">
      <w:pPr>
        <w:pBdr>
          <w:bottom w:val="single" w:sz="12" w:space="1" w:color="auto"/>
        </w:pBdr>
        <w:rPr>
          <w:sz w:val="18"/>
        </w:rPr>
      </w:pPr>
    </w:p>
    <w:p w14:paraId="3ADF76BC" w14:textId="77777777" w:rsidR="00B6371D" w:rsidRPr="00860C28" w:rsidRDefault="00B6371D" w:rsidP="00B6371D">
      <w:pPr>
        <w:rPr>
          <w:sz w:val="18"/>
        </w:rPr>
      </w:pPr>
    </w:p>
    <w:p w14:paraId="29DAD7D9" w14:textId="77777777" w:rsidR="00B6371D" w:rsidRPr="00860C28" w:rsidRDefault="00B6371D" w:rsidP="00B6371D">
      <w:pPr>
        <w:rPr>
          <w:rFonts w:eastAsia="Arial Unicode MS" w:cs="Arial Unicode MS"/>
          <w:b/>
          <w:sz w:val="22"/>
        </w:rPr>
      </w:pPr>
      <w:r w:rsidRPr="00860C28">
        <w:rPr>
          <w:rFonts w:eastAsia="Arial Unicode MS" w:cs="Arial Unicode MS"/>
          <w:b/>
          <w:sz w:val="22"/>
        </w:rPr>
        <w:t>9. Ved IE-husdyrbrugets ophør</w:t>
      </w:r>
    </w:p>
    <w:p w14:paraId="4B977999" w14:textId="77777777" w:rsidR="00B6371D" w:rsidRPr="00860C28" w:rsidRDefault="00B6371D" w:rsidP="00B6371D">
      <w:pPr>
        <w:rPr>
          <w:rFonts w:eastAsia="Arial Unicode MS" w:cs="Arial Unicode MS"/>
          <w:sz w:val="18"/>
        </w:rPr>
      </w:pPr>
      <w:r w:rsidRPr="00860C28">
        <w:rPr>
          <w:rFonts w:eastAsia="Arial Unicode MS" w:cs="Arial Unicode MS"/>
          <w:sz w:val="18"/>
        </w:rPr>
        <w:t xml:space="preserve">Ved ophør af produktion på husdyrbruget, vil dette meddeles kommunen. Staldene og ventilationsanlæg vil blive nedvasket, og gyllekummer tømmes. Silo- og foderanlæg vil ligeledes skulle tømmes og rengøres. </w:t>
      </w:r>
    </w:p>
    <w:p w14:paraId="0D20AD4A" w14:textId="77777777" w:rsidR="00B6371D" w:rsidRPr="00860C28" w:rsidRDefault="00B6371D" w:rsidP="00B6371D">
      <w:pPr>
        <w:rPr>
          <w:rFonts w:eastAsia="Arial Unicode MS" w:cs="Arial Unicode MS"/>
          <w:sz w:val="18"/>
        </w:rPr>
      </w:pPr>
    </w:p>
    <w:p w14:paraId="39A4A708" w14:textId="77777777" w:rsidR="00B6371D" w:rsidRPr="00860C28" w:rsidRDefault="00B6371D" w:rsidP="00B6371D">
      <w:pPr>
        <w:rPr>
          <w:rFonts w:eastAsia="Arial Unicode MS" w:cs="Arial Unicode MS"/>
          <w:sz w:val="18"/>
        </w:rPr>
      </w:pPr>
      <w:r w:rsidRPr="00860C28">
        <w:rPr>
          <w:rFonts w:eastAsia="Arial Unicode MS" w:cs="Arial Unicode MS"/>
          <w:sz w:val="18"/>
        </w:rPr>
        <w:t xml:space="preserve">Ved ophør vil gyllebeholdere som ikke længere skal anvendes efter ophør, blive taget ud af drift i henhold til regler i bekendtgørelse om kontrol af beholdere til opbevaring af flydende husdyrgødning. </w:t>
      </w:r>
    </w:p>
    <w:p w14:paraId="7CA8ABC1" w14:textId="77777777" w:rsidR="00B6371D" w:rsidRPr="00860C28" w:rsidRDefault="00B6371D" w:rsidP="00B6371D">
      <w:pPr>
        <w:rPr>
          <w:rFonts w:eastAsia="Arial Unicode MS" w:cs="Arial Unicode MS"/>
          <w:sz w:val="18"/>
        </w:rPr>
      </w:pPr>
    </w:p>
    <w:p w14:paraId="6DD200C0" w14:textId="77777777" w:rsidR="00B6371D" w:rsidRPr="00860C28" w:rsidRDefault="00B6371D" w:rsidP="00B6371D">
      <w:pPr>
        <w:rPr>
          <w:rFonts w:eastAsia="Arial Unicode MS" w:cs="Arial Unicode MS"/>
          <w:sz w:val="18"/>
        </w:rPr>
      </w:pPr>
      <w:r w:rsidRPr="00860C28">
        <w:rPr>
          <w:rFonts w:eastAsia="Arial Unicode MS" w:cs="Arial Unicode MS"/>
          <w:sz w:val="18"/>
        </w:rPr>
        <w:t>Ved ophør vil nødvendige foranstaltninger for at undgå forureningsfare fra bygninger, produktionsarealer og gyllebeholdere, blive foretaget.</w:t>
      </w:r>
    </w:p>
    <w:p w14:paraId="2C73A67C" w14:textId="77777777" w:rsidR="00B6371D" w:rsidRPr="00860C28" w:rsidRDefault="00B6371D" w:rsidP="00B6371D">
      <w:pPr>
        <w:pBdr>
          <w:bottom w:val="single" w:sz="12" w:space="1" w:color="auto"/>
        </w:pBdr>
        <w:rPr>
          <w:sz w:val="18"/>
        </w:rPr>
      </w:pPr>
    </w:p>
    <w:p w14:paraId="6BC6A9B4" w14:textId="77777777" w:rsidR="00B6371D" w:rsidRPr="00860C28" w:rsidRDefault="00B6371D" w:rsidP="00B6371D">
      <w:pPr>
        <w:pBdr>
          <w:bottom w:val="single" w:sz="12" w:space="1" w:color="auto"/>
        </w:pBdr>
        <w:rPr>
          <w:sz w:val="18"/>
        </w:rPr>
      </w:pPr>
      <w:r w:rsidRPr="00860C28">
        <w:rPr>
          <w:sz w:val="18"/>
        </w:rPr>
        <w:t>Ved ophør af produktion på ejendommen, vil der senest 4 uger efter driftsophør indsendes et oplæg til vurdering af omfanget af forurenet jord og grundvand på husdyrbruget. Efter påbud fra kommunen vil der blive foretaget nødvendige undersøgelser og analyser, for at klarlægge eventuel forurenings omfang. Ud fra disse udarbejdes en risikovurdering for at klarlægge risikoen ved den eventuelt påviste forurening.</w:t>
      </w:r>
    </w:p>
    <w:p w14:paraId="3F69433F" w14:textId="77777777" w:rsidR="00B6371D" w:rsidRPr="00860C28" w:rsidRDefault="00B6371D" w:rsidP="00B6371D">
      <w:pPr>
        <w:pBdr>
          <w:bottom w:val="single" w:sz="12" w:space="1" w:color="auto"/>
        </w:pBdr>
        <w:rPr>
          <w:sz w:val="18"/>
        </w:rPr>
      </w:pPr>
    </w:p>
    <w:p w14:paraId="44458E3F" w14:textId="77777777" w:rsidR="00B6371D" w:rsidRPr="00860C28" w:rsidRDefault="00B6371D" w:rsidP="00B6371D">
      <w:pPr>
        <w:pBdr>
          <w:bottom w:val="single" w:sz="12" w:space="1" w:color="auto"/>
        </w:pBdr>
        <w:rPr>
          <w:sz w:val="18"/>
        </w:rPr>
      </w:pPr>
      <w:r w:rsidRPr="00860C28">
        <w:rPr>
          <w:sz w:val="18"/>
        </w:rPr>
        <w:t xml:space="preserve">Hvis der igennem risikovurderingen påvises en væsentlig risiko for menneskers sundhed eller miljø, vil oplægget også indeholde tiltag for at sikre at forureningen begrænses til af kommunen udpeget niveau.   </w:t>
      </w:r>
    </w:p>
    <w:p w14:paraId="3B6ECFDE" w14:textId="77777777" w:rsidR="00B6371D" w:rsidRPr="00860C28" w:rsidRDefault="00B6371D" w:rsidP="00B6371D">
      <w:pPr>
        <w:pBdr>
          <w:bottom w:val="single" w:sz="12" w:space="1" w:color="auto"/>
        </w:pBdr>
        <w:rPr>
          <w:sz w:val="18"/>
        </w:rPr>
      </w:pPr>
    </w:p>
    <w:p w14:paraId="25294E58" w14:textId="77777777" w:rsidR="00B6371D" w:rsidRPr="00860C28" w:rsidRDefault="00B6371D" w:rsidP="00B6371D">
      <w:pPr>
        <w:rPr>
          <w:sz w:val="18"/>
        </w:rPr>
      </w:pPr>
    </w:p>
    <w:p w14:paraId="3CAF3F84" w14:textId="77777777" w:rsidR="00B6371D" w:rsidRPr="00860C28" w:rsidRDefault="00B6371D" w:rsidP="00B6371D">
      <w:pPr>
        <w:rPr>
          <w:b/>
          <w:sz w:val="22"/>
        </w:rPr>
      </w:pPr>
      <w:r w:rsidRPr="00860C28">
        <w:rPr>
          <w:b/>
          <w:sz w:val="22"/>
        </w:rPr>
        <w:t>10. Miljøledelse</w:t>
      </w:r>
    </w:p>
    <w:p w14:paraId="2A24719D" w14:textId="77777777" w:rsidR="00B6371D" w:rsidRPr="00860C28" w:rsidRDefault="00B6371D" w:rsidP="00B6371D">
      <w:pPr>
        <w:rPr>
          <w:sz w:val="18"/>
        </w:rPr>
      </w:pPr>
      <w:r w:rsidRPr="00860C28">
        <w:rPr>
          <w:sz w:val="18"/>
        </w:rPr>
        <w:t>For alle IE-husdyrbrug skal der formuleres og føres et miljøledelsessystem. Ansvarlig for driften af husdyrbruget skal formulere:</w:t>
      </w:r>
    </w:p>
    <w:p w14:paraId="53275286" w14:textId="77777777" w:rsidR="00B6371D" w:rsidRPr="00860C28" w:rsidRDefault="00B6371D" w:rsidP="00B6371D">
      <w:pPr>
        <w:pStyle w:val="Listeafsnit"/>
        <w:numPr>
          <w:ilvl w:val="0"/>
          <w:numId w:val="10"/>
        </w:numPr>
        <w:rPr>
          <w:sz w:val="18"/>
        </w:rPr>
      </w:pPr>
      <w:r w:rsidRPr="00860C28">
        <w:rPr>
          <w:sz w:val="18"/>
        </w:rPr>
        <w:t>En miljøpolitik med afsæt i husdyrbrugets miljøforhold</w:t>
      </w:r>
    </w:p>
    <w:p w14:paraId="2695CB41" w14:textId="77777777" w:rsidR="00B6371D" w:rsidRPr="00860C28" w:rsidRDefault="00B6371D" w:rsidP="00B6371D">
      <w:pPr>
        <w:pStyle w:val="Listeafsnit"/>
        <w:numPr>
          <w:ilvl w:val="0"/>
          <w:numId w:val="10"/>
        </w:numPr>
        <w:rPr>
          <w:sz w:val="18"/>
        </w:rPr>
      </w:pPr>
      <w:r w:rsidRPr="00860C28">
        <w:rPr>
          <w:sz w:val="18"/>
        </w:rPr>
        <w:t>Fastsætte miljømål</w:t>
      </w:r>
    </w:p>
    <w:p w14:paraId="5BA337A8" w14:textId="77777777" w:rsidR="00B6371D" w:rsidRPr="00860C28" w:rsidRDefault="00B6371D" w:rsidP="00B6371D">
      <w:pPr>
        <w:pStyle w:val="Listeafsnit"/>
        <w:numPr>
          <w:ilvl w:val="0"/>
          <w:numId w:val="10"/>
        </w:numPr>
        <w:rPr>
          <w:sz w:val="18"/>
        </w:rPr>
      </w:pPr>
      <w:r w:rsidRPr="00860C28">
        <w:rPr>
          <w:sz w:val="18"/>
        </w:rPr>
        <w:t>Udarbejde handlingsplaner for de fastsatte miljømål</w:t>
      </w:r>
    </w:p>
    <w:p w14:paraId="1F9B06F8" w14:textId="77777777" w:rsidR="00B6371D" w:rsidRPr="00860C28" w:rsidRDefault="00B6371D" w:rsidP="00B6371D">
      <w:pPr>
        <w:pStyle w:val="Listeafsnit"/>
        <w:numPr>
          <w:ilvl w:val="0"/>
          <w:numId w:val="10"/>
        </w:numPr>
        <w:rPr>
          <w:sz w:val="18"/>
        </w:rPr>
      </w:pPr>
      <w:r w:rsidRPr="00860C28">
        <w:rPr>
          <w:sz w:val="18"/>
        </w:rPr>
        <w:t>Minimum 1 gang årligt evaluere miljøarbejdet og foretage justeringer af mål og handlingsplaner</w:t>
      </w:r>
    </w:p>
    <w:p w14:paraId="196710E4" w14:textId="77777777" w:rsidR="00B6371D" w:rsidRPr="00860C28" w:rsidRDefault="00B6371D" w:rsidP="00B6371D">
      <w:pPr>
        <w:pStyle w:val="Listeafsnit"/>
        <w:numPr>
          <w:ilvl w:val="0"/>
          <w:numId w:val="10"/>
        </w:numPr>
        <w:rPr>
          <w:sz w:val="18"/>
        </w:rPr>
      </w:pPr>
      <w:r w:rsidRPr="00860C28">
        <w:rPr>
          <w:sz w:val="18"/>
        </w:rPr>
        <w:t>Minimum 1 gang årligt gennemgå miljøledelsessystemet</w:t>
      </w:r>
    </w:p>
    <w:p w14:paraId="21FFC888" w14:textId="77777777" w:rsidR="00B6371D" w:rsidRPr="00860C28" w:rsidRDefault="00B6371D" w:rsidP="00B6371D">
      <w:pPr>
        <w:rPr>
          <w:sz w:val="18"/>
        </w:rPr>
      </w:pPr>
    </w:p>
    <w:p w14:paraId="6CBCCABE" w14:textId="77777777" w:rsidR="00B6371D" w:rsidRPr="00860C28" w:rsidRDefault="00B6371D" w:rsidP="00B6371D">
      <w:pPr>
        <w:textAlignment w:val="auto"/>
        <w:rPr>
          <w:sz w:val="18"/>
        </w:rPr>
      </w:pPr>
      <w:r w:rsidRPr="00860C28">
        <w:rPr>
          <w:sz w:val="18"/>
        </w:rPr>
        <w:t xml:space="preserve">Ansøger forpligter sig igennem denne ansøgning til at praktisere miljøledelse på sin bedrift.  </w:t>
      </w:r>
    </w:p>
    <w:p w14:paraId="21BAC3DA" w14:textId="77777777" w:rsidR="00B6371D" w:rsidRPr="00860C28" w:rsidRDefault="00B6371D" w:rsidP="00B6371D">
      <w:pPr>
        <w:textAlignment w:val="auto"/>
        <w:rPr>
          <w:sz w:val="18"/>
        </w:rPr>
      </w:pPr>
    </w:p>
    <w:p w14:paraId="14F83A2B" w14:textId="77777777" w:rsidR="00B6371D" w:rsidRPr="00860C28" w:rsidRDefault="00B6371D" w:rsidP="00B6371D">
      <w:pPr>
        <w:textAlignment w:val="auto"/>
        <w:rPr>
          <w:sz w:val="18"/>
        </w:rPr>
      </w:pPr>
      <w:r w:rsidRPr="00860C28">
        <w:rPr>
          <w:sz w:val="18"/>
        </w:rPr>
        <w:t xml:space="preserve">Målsætninger formuleres når behovet identificeres, og følges løbende op med tiltag. Medarbejdere involveres i målsætninger og gennemføring af tiltag. Miljøledelsesplan, med målsætning og tiltag opdateres løbende, men gennemgås en gang årlig. </w:t>
      </w:r>
    </w:p>
    <w:p w14:paraId="11DC5166" w14:textId="77777777" w:rsidR="00B6371D" w:rsidRPr="00860C28" w:rsidRDefault="00B6371D" w:rsidP="00B6371D">
      <w:pPr>
        <w:textAlignment w:val="auto"/>
        <w:rPr>
          <w:sz w:val="18"/>
        </w:rPr>
      </w:pPr>
    </w:p>
    <w:p w14:paraId="4C2B7E5C" w14:textId="77777777" w:rsidR="00B6371D" w:rsidRPr="00860C28" w:rsidRDefault="00B6371D" w:rsidP="00B6371D">
      <w:pPr>
        <w:textAlignment w:val="auto"/>
        <w:rPr>
          <w:sz w:val="18"/>
        </w:rPr>
      </w:pPr>
      <w:r w:rsidRPr="00860C28">
        <w:rPr>
          <w:sz w:val="18"/>
        </w:rPr>
        <w:t xml:space="preserve">Dokumentation for at der gennemføres et miljøledelsessystem vil blive opbevaret på husdyrbruget. </w:t>
      </w:r>
    </w:p>
    <w:p w14:paraId="3B9B7420" w14:textId="77777777" w:rsidR="00B6371D" w:rsidRPr="00860C28" w:rsidRDefault="00B6371D" w:rsidP="00B6371D">
      <w:pPr>
        <w:rPr>
          <w:sz w:val="18"/>
        </w:rPr>
      </w:pPr>
    </w:p>
    <w:p w14:paraId="197C84C5" w14:textId="77777777" w:rsidR="00736F6D" w:rsidRPr="00860C28" w:rsidRDefault="00736F6D" w:rsidP="00B6371D">
      <w:pPr>
        <w:rPr>
          <w:sz w:val="18"/>
        </w:rPr>
      </w:pPr>
    </w:p>
    <w:sectPr w:rsidR="00736F6D" w:rsidRPr="00860C28" w:rsidSect="00377730">
      <w:headerReference w:type="default" r:id="rId13"/>
      <w:footerReference w:type="default" r:id="rId14"/>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8A8B0" w14:textId="77777777" w:rsidR="00046EE7" w:rsidRDefault="00046EE7">
      <w:r>
        <w:separator/>
      </w:r>
    </w:p>
  </w:endnote>
  <w:endnote w:type="continuationSeparator" w:id="0">
    <w:p w14:paraId="3DFD8437" w14:textId="77777777" w:rsidR="00046EE7" w:rsidRDefault="0004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D8A2D" w14:textId="4822560D" w:rsidR="00046EE7" w:rsidRPr="00377730" w:rsidRDefault="00046EE7" w:rsidP="00377730">
    <w:pPr>
      <w:pStyle w:val="Sidefod"/>
      <w:spacing w:line="192" w:lineRule="auto"/>
      <w:rPr>
        <w:sz w:val="14"/>
        <w:szCs w:val="14"/>
      </w:rPr>
    </w:pPr>
    <w:r w:rsidRPr="00377730">
      <w:rPr>
        <w:sz w:val="14"/>
        <w:szCs w:val="14"/>
      </w:rPr>
      <w:tab/>
      <w:t xml:space="preserve">Side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Pr>
        <w:rStyle w:val="Sidetal"/>
        <w:rFonts w:ascii="Verdana" w:hAnsi="Verdana"/>
        <w:noProof/>
        <w:sz w:val="14"/>
        <w:szCs w:val="14"/>
      </w:rPr>
      <w:t>4</w:t>
    </w:r>
    <w:r w:rsidRPr="00377730">
      <w:rPr>
        <w:rStyle w:val="Sidetal"/>
        <w:rFonts w:ascii="Verdana" w:hAnsi="Verdana"/>
        <w:sz w:val="14"/>
        <w:szCs w:val="14"/>
      </w:rPr>
      <w:fldChar w:fldCharType="end"/>
    </w:r>
    <w:r w:rsidRPr="00377730">
      <w:rPr>
        <w:rStyle w:val="Sidetal"/>
        <w:rFonts w:ascii="Verdana" w:hAnsi="Verdana"/>
        <w:sz w:val="14"/>
        <w:szCs w:val="14"/>
      </w:rPr>
      <w:t>/</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Pr>
        <w:rStyle w:val="Sidetal"/>
        <w:rFonts w:ascii="Verdana" w:hAnsi="Verdana"/>
        <w:noProof/>
        <w:sz w:val="14"/>
        <w:szCs w:val="14"/>
      </w:rPr>
      <w:t>20</w:t>
    </w:r>
    <w:r w:rsidRPr="00377730">
      <w:rPr>
        <w:rStyle w:val="Sidetal"/>
        <w:rFonts w:ascii="Verdana" w:hAnsi="Verdana"/>
        <w:sz w:val="14"/>
        <w:szCs w:val="14"/>
      </w:rPr>
      <w:fldChar w:fldCharType="end"/>
    </w:r>
    <w:r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Pr>
        <w:rStyle w:val="Sidetal"/>
        <w:rFonts w:ascii="Verdana" w:hAnsi="Verdana"/>
        <w:noProof/>
        <w:sz w:val="14"/>
        <w:szCs w:val="14"/>
      </w:rPr>
      <w:t>05-05-2020</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196ACD" w14:textId="77777777" w:rsidR="00046EE7" w:rsidRDefault="00046EE7">
      <w:r>
        <w:separator/>
      </w:r>
    </w:p>
  </w:footnote>
  <w:footnote w:type="continuationSeparator" w:id="0">
    <w:p w14:paraId="7A06B555" w14:textId="77777777" w:rsidR="00046EE7" w:rsidRDefault="00046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AE1A" w14:textId="77777777" w:rsidR="00046EE7" w:rsidRPr="00ED3A49" w:rsidRDefault="00046EE7">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4C409" w14:textId="77777777" w:rsidR="00046EE7" w:rsidRDefault="00046EE7">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" stroked="f">
              <v:textbox>
                <w:txbxContent>
                  <w:p w14:paraId="3EF4C409" w14:textId="77777777" w:rsidR="00046EE7" w:rsidRDefault="00046EE7">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Pr="00ED3A49">
      <w:rPr>
        <w:rFonts w:cs="Tahoma"/>
        <w:b/>
        <w:bCs/>
        <w:sz w:val="22"/>
        <w:szCs w:val="22"/>
      </w:rPr>
      <w:tab/>
    </w:r>
    <w:r w:rsidRPr="00ED3A49">
      <w:rPr>
        <w:rFonts w:cs="Tahoma"/>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3B07"/>
    <w:multiLevelType w:val="hybridMultilevel"/>
    <w:tmpl w:val="6C1247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3265DF"/>
    <w:multiLevelType w:val="hybridMultilevel"/>
    <w:tmpl w:val="8C369C36"/>
    <w:lvl w:ilvl="0" w:tplc="04060001">
      <w:numFmt w:val="bullet"/>
      <w:lvlText w:val=""/>
      <w:lvlJc w:val="left"/>
      <w:pPr>
        <w:ind w:left="720" w:hanging="360"/>
      </w:pPr>
      <w:rPr>
        <w:rFonts w:ascii="Symbol" w:eastAsia="Times New Roman"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4D571F7"/>
    <w:multiLevelType w:val="hybridMultilevel"/>
    <w:tmpl w:val="C6C02A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5910AAC"/>
    <w:multiLevelType w:val="hybridMultilevel"/>
    <w:tmpl w:val="81A61D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A2C3DFD"/>
    <w:multiLevelType w:val="hybridMultilevel"/>
    <w:tmpl w:val="2BE8D884"/>
    <w:lvl w:ilvl="0" w:tplc="A8AE8F0C">
      <w:start w:val="3"/>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7D6A7E"/>
    <w:multiLevelType w:val="hybridMultilevel"/>
    <w:tmpl w:val="4956F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2C728E6"/>
    <w:multiLevelType w:val="hybridMultilevel"/>
    <w:tmpl w:val="A6B026AC"/>
    <w:lvl w:ilvl="0" w:tplc="9D845740">
      <w:start w:val="5"/>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3807EA2"/>
    <w:multiLevelType w:val="hybridMultilevel"/>
    <w:tmpl w:val="A8EA9F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7C0112C"/>
    <w:multiLevelType w:val="hybridMultilevel"/>
    <w:tmpl w:val="0DA276B2"/>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1D76A0"/>
    <w:multiLevelType w:val="hybridMultilevel"/>
    <w:tmpl w:val="79846420"/>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BC410DC"/>
    <w:multiLevelType w:val="hybridMultilevel"/>
    <w:tmpl w:val="FBE40B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BD77095"/>
    <w:multiLevelType w:val="hybridMultilevel"/>
    <w:tmpl w:val="AB2A0C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74A23D6C"/>
    <w:multiLevelType w:val="hybridMultilevel"/>
    <w:tmpl w:val="15A83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14"/>
  </w:num>
  <w:num w:numId="4">
    <w:abstractNumId w:val="11"/>
  </w:num>
  <w:num w:numId="5">
    <w:abstractNumId w:val="19"/>
  </w:num>
  <w:num w:numId="6">
    <w:abstractNumId w:val="16"/>
  </w:num>
  <w:num w:numId="7">
    <w:abstractNumId w:val="10"/>
  </w:num>
  <w:num w:numId="8">
    <w:abstractNumId w:val="5"/>
  </w:num>
  <w:num w:numId="9">
    <w:abstractNumId w:val="9"/>
  </w:num>
  <w:num w:numId="10">
    <w:abstractNumId w:val="12"/>
  </w:num>
  <w:num w:numId="11">
    <w:abstractNumId w:val="15"/>
  </w:num>
  <w:num w:numId="12">
    <w:abstractNumId w:val="3"/>
  </w:num>
  <w:num w:numId="13">
    <w:abstractNumId w:val="8"/>
  </w:num>
  <w:num w:numId="14">
    <w:abstractNumId w:val="2"/>
  </w:num>
  <w:num w:numId="15">
    <w:abstractNumId w:val="13"/>
  </w:num>
  <w:num w:numId="16">
    <w:abstractNumId w:val="4"/>
  </w:num>
  <w:num w:numId="17">
    <w:abstractNumId w:val="7"/>
  </w:num>
  <w:num w:numId="18">
    <w:abstractNumId w:val="1"/>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873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7D"/>
    <w:rsid w:val="00001F75"/>
    <w:rsid w:val="000024A9"/>
    <w:rsid w:val="000115D7"/>
    <w:rsid w:val="00012CCA"/>
    <w:rsid w:val="00014628"/>
    <w:rsid w:val="000151D5"/>
    <w:rsid w:val="000157CB"/>
    <w:rsid w:val="00021960"/>
    <w:rsid w:val="0002604A"/>
    <w:rsid w:val="0002646C"/>
    <w:rsid w:val="00027679"/>
    <w:rsid w:val="000319EB"/>
    <w:rsid w:val="00035473"/>
    <w:rsid w:val="00044220"/>
    <w:rsid w:val="00046EE7"/>
    <w:rsid w:val="00047823"/>
    <w:rsid w:val="00050AAC"/>
    <w:rsid w:val="00055646"/>
    <w:rsid w:val="00060608"/>
    <w:rsid w:val="00061305"/>
    <w:rsid w:val="000645E2"/>
    <w:rsid w:val="00073B47"/>
    <w:rsid w:val="00080D5F"/>
    <w:rsid w:val="00082EC6"/>
    <w:rsid w:val="00084296"/>
    <w:rsid w:val="0009197D"/>
    <w:rsid w:val="00091A5C"/>
    <w:rsid w:val="00093F4A"/>
    <w:rsid w:val="0009434E"/>
    <w:rsid w:val="00094A64"/>
    <w:rsid w:val="000A0E0B"/>
    <w:rsid w:val="000B2A28"/>
    <w:rsid w:val="000B57C6"/>
    <w:rsid w:val="000C38D4"/>
    <w:rsid w:val="000C52F3"/>
    <w:rsid w:val="000D188C"/>
    <w:rsid w:val="000D3CD8"/>
    <w:rsid w:val="000D41BC"/>
    <w:rsid w:val="000D490D"/>
    <w:rsid w:val="000E3A29"/>
    <w:rsid w:val="000F285E"/>
    <w:rsid w:val="000F60E1"/>
    <w:rsid w:val="000F7CB2"/>
    <w:rsid w:val="0010176C"/>
    <w:rsid w:val="001061ED"/>
    <w:rsid w:val="001149D0"/>
    <w:rsid w:val="00115F36"/>
    <w:rsid w:val="00123FF4"/>
    <w:rsid w:val="001306D6"/>
    <w:rsid w:val="00143FA1"/>
    <w:rsid w:val="0014453E"/>
    <w:rsid w:val="001477AF"/>
    <w:rsid w:val="001521EE"/>
    <w:rsid w:val="00162881"/>
    <w:rsid w:val="00162C71"/>
    <w:rsid w:val="00167A99"/>
    <w:rsid w:val="001707BF"/>
    <w:rsid w:val="00171A4B"/>
    <w:rsid w:val="001734A9"/>
    <w:rsid w:val="001802B6"/>
    <w:rsid w:val="0018038D"/>
    <w:rsid w:val="00180440"/>
    <w:rsid w:val="00180DC0"/>
    <w:rsid w:val="0018155E"/>
    <w:rsid w:val="00186B53"/>
    <w:rsid w:val="00190CF8"/>
    <w:rsid w:val="00194677"/>
    <w:rsid w:val="00197EC9"/>
    <w:rsid w:val="001A476D"/>
    <w:rsid w:val="001A56EB"/>
    <w:rsid w:val="001B29D1"/>
    <w:rsid w:val="001C0066"/>
    <w:rsid w:val="001C5C23"/>
    <w:rsid w:val="001D0C43"/>
    <w:rsid w:val="001D5501"/>
    <w:rsid w:val="001D6175"/>
    <w:rsid w:val="001D680F"/>
    <w:rsid w:val="001E1517"/>
    <w:rsid w:val="001E3565"/>
    <w:rsid w:val="001E47F9"/>
    <w:rsid w:val="001E5FCD"/>
    <w:rsid w:val="001E6DF4"/>
    <w:rsid w:val="001F3156"/>
    <w:rsid w:val="001F4037"/>
    <w:rsid w:val="00203099"/>
    <w:rsid w:val="00204469"/>
    <w:rsid w:val="002142B2"/>
    <w:rsid w:val="00220EC3"/>
    <w:rsid w:val="002233F8"/>
    <w:rsid w:val="002253D4"/>
    <w:rsid w:val="00227C3A"/>
    <w:rsid w:val="0023276E"/>
    <w:rsid w:val="00232AB4"/>
    <w:rsid w:val="00233910"/>
    <w:rsid w:val="00247C2B"/>
    <w:rsid w:val="0025363E"/>
    <w:rsid w:val="00254871"/>
    <w:rsid w:val="00256F95"/>
    <w:rsid w:val="00260F6F"/>
    <w:rsid w:val="00262240"/>
    <w:rsid w:val="002643A9"/>
    <w:rsid w:val="00270C78"/>
    <w:rsid w:val="002757E4"/>
    <w:rsid w:val="00276DBF"/>
    <w:rsid w:val="002777A7"/>
    <w:rsid w:val="002805C2"/>
    <w:rsid w:val="00284689"/>
    <w:rsid w:val="00284A1F"/>
    <w:rsid w:val="00285F5A"/>
    <w:rsid w:val="00290C18"/>
    <w:rsid w:val="00293255"/>
    <w:rsid w:val="00296F82"/>
    <w:rsid w:val="002A3DD7"/>
    <w:rsid w:val="002A433B"/>
    <w:rsid w:val="002A5C66"/>
    <w:rsid w:val="002A737C"/>
    <w:rsid w:val="002C1102"/>
    <w:rsid w:val="002D3306"/>
    <w:rsid w:val="002D3A43"/>
    <w:rsid w:val="002E217B"/>
    <w:rsid w:val="002E3F9F"/>
    <w:rsid w:val="002E7D6C"/>
    <w:rsid w:val="002F1EAE"/>
    <w:rsid w:val="002F6B33"/>
    <w:rsid w:val="002F6CAF"/>
    <w:rsid w:val="002F7B4B"/>
    <w:rsid w:val="00301200"/>
    <w:rsid w:val="00301284"/>
    <w:rsid w:val="00302642"/>
    <w:rsid w:val="0030711F"/>
    <w:rsid w:val="00310C84"/>
    <w:rsid w:val="003159D8"/>
    <w:rsid w:val="00317981"/>
    <w:rsid w:val="00321A21"/>
    <w:rsid w:val="003277CC"/>
    <w:rsid w:val="00327B7E"/>
    <w:rsid w:val="00330DA5"/>
    <w:rsid w:val="00331648"/>
    <w:rsid w:val="00332A5B"/>
    <w:rsid w:val="003424AA"/>
    <w:rsid w:val="00342D5F"/>
    <w:rsid w:val="00343148"/>
    <w:rsid w:val="0034655D"/>
    <w:rsid w:val="003466AE"/>
    <w:rsid w:val="00354F40"/>
    <w:rsid w:val="003560DC"/>
    <w:rsid w:val="00357DAF"/>
    <w:rsid w:val="0036180A"/>
    <w:rsid w:val="003714AB"/>
    <w:rsid w:val="0037341F"/>
    <w:rsid w:val="00377730"/>
    <w:rsid w:val="00380888"/>
    <w:rsid w:val="00384785"/>
    <w:rsid w:val="00385B9F"/>
    <w:rsid w:val="00391995"/>
    <w:rsid w:val="003A2559"/>
    <w:rsid w:val="003A2857"/>
    <w:rsid w:val="003A3FE6"/>
    <w:rsid w:val="003A7F89"/>
    <w:rsid w:val="003B13B3"/>
    <w:rsid w:val="003B4A59"/>
    <w:rsid w:val="003C1D2C"/>
    <w:rsid w:val="003C35B1"/>
    <w:rsid w:val="003C7B2C"/>
    <w:rsid w:val="003D0553"/>
    <w:rsid w:val="003D096F"/>
    <w:rsid w:val="003D12AC"/>
    <w:rsid w:val="003D193D"/>
    <w:rsid w:val="003D716E"/>
    <w:rsid w:val="003E54E3"/>
    <w:rsid w:val="003F0D7C"/>
    <w:rsid w:val="003F3BB0"/>
    <w:rsid w:val="003F553B"/>
    <w:rsid w:val="003F6E6B"/>
    <w:rsid w:val="00403BFC"/>
    <w:rsid w:val="00411C09"/>
    <w:rsid w:val="004136B3"/>
    <w:rsid w:val="00417D51"/>
    <w:rsid w:val="00420E07"/>
    <w:rsid w:val="00421AA4"/>
    <w:rsid w:val="00425F92"/>
    <w:rsid w:val="0042792A"/>
    <w:rsid w:val="00430353"/>
    <w:rsid w:val="004308A4"/>
    <w:rsid w:val="00430BE9"/>
    <w:rsid w:val="00431A53"/>
    <w:rsid w:val="00434D5F"/>
    <w:rsid w:val="004358A1"/>
    <w:rsid w:val="0043683E"/>
    <w:rsid w:val="0043747D"/>
    <w:rsid w:val="0044084B"/>
    <w:rsid w:val="004424B5"/>
    <w:rsid w:val="00453803"/>
    <w:rsid w:val="0045794D"/>
    <w:rsid w:val="00457966"/>
    <w:rsid w:val="004612FC"/>
    <w:rsid w:val="00462366"/>
    <w:rsid w:val="0046338F"/>
    <w:rsid w:val="00463F43"/>
    <w:rsid w:val="00472568"/>
    <w:rsid w:val="0048063D"/>
    <w:rsid w:val="004943F1"/>
    <w:rsid w:val="004971D3"/>
    <w:rsid w:val="004A58D3"/>
    <w:rsid w:val="004B112B"/>
    <w:rsid w:val="004B2D9B"/>
    <w:rsid w:val="004C0495"/>
    <w:rsid w:val="004D71E2"/>
    <w:rsid w:val="004E30C1"/>
    <w:rsid w:val="004E5C22"/>
    <w:rsid w:val="004F0C49"/>
    <w:rsid w:val="004F5A53"/>
    <w:rsid w:val="004F5E42"/>
    <w:rsid w:val="004F5EB6"/>
    <w:rsid w:val="004F6344"/>
    <w:rsid w:val="00501295"/>
    <w:rsid w:val="0050237C"/>
    <w:rsid w:val="00505CD2"/>
    <w:rsid w:val="00507A57"/>
    <w:rsid w:val="00515A26"/>
    <w:rsid w:val="0052418B"/>
    <w:rsid w:val="005439E8"/>
    <w:rsid w:val="00552116"/>
    <w:rsid w:val="00557A13"/>
    <w:rsid w:val="005614E0"/>
    <w:rsid w:val="00572868"/>
    <w:rsid w:val="00574177"/>
    <w:rsid w:val="005771E0"/>
    <w:rsid w:val="00582D9A"/>
    <w:rsid w:val="00583B6E"/>
    <w:rsid w:val="0058607E"/>
    <w:rsid w:val="005864FB"/>
    <w:rsid w:val="00586A46"/>
    <w:rsid w:val="00587476"/>
    <w:rsid w:val="00593CC7"/>
    <w:rsid w:val="0059674A"/>
    <w:rsid w:val="005975E9"/>
    <w:rsid w:val="005A5453"/>
    <w:rsid w:val="005A5D53"/>
    <w:rsid w:val="005B05B9"/>
    <w:rsid w:val="005B0A88"/>
    <w:rsid w:val="005B0C2E"/>
    <w:rsid w:val="005B40CB"/>
    <w:rsid w:val="005B4A12"/>
    <w:rsid w:val="005C0538"/>
    <w:rsid w:val="005C689A"/>
    <w:rsid w:val="005E5C1A"/>
    <w:rsid w:val="005E7B2E"/>
    <w:rsid w:val="005F05CF"/>
    <w:rsid w:val="005F1456"/>
    <w:rsid w:val="005F3A47"/>
    <w:rsid w:val="005F7B8B"/>
    <w:rsid w:val="00600972"/>
    <w:rsid w:val="006054D7"/>
    <w:rsid w:val="00607BD7"/>
    <w:rsid w:val="00614825"/>
    <w:rsid w:val="00614F82"/>
    <w:rsid w:val="00624DC8"/>
    <w:rsid w:val="00633FDB"/>
    <w:rsid w:val="00637397"/>
    <w:rsid w:val="006406E3"/>
    <w:rsid w:val="00641604"/>
    <w:rsid w:val="00641A75"/>
    <w:rsid w:val="006429B0"/>
    <w:rsid w:val="006520B8"/>
    <w:rsid w:val="006614F2"/>
    <w:rsid w:val="0066440A"/>
    <w:rsid w:val="00671CDC"/>
    <w:rsid w:val="00672D35"/>
    <w:rsid w:val="00672F2A"/>
    <w:rsid w:val="006825AD"/>
    <w:rsid w:val="00690654"/>
    <w:rsid w:val="00694116"/>
    <w:rsid w:val="006A7899"/>
    <w:rsid w:val="006B0CC7"/>
    <w:rsid w:val="006B1C84"/>
    <w:rsid w:val="006B225F"/>
    <w:rsid w:val="006B60BC"/>
    <w:rsid w:val="006C15D5"/>
    <w:rsid w:val="006C1AB2"/>
    <w:rsid w:val="006C1BFB"/>
    <w:rsid w:val="006D4DD6"/>
    <w:rsid w:val="006D5F0E"/>
    <w:rsid w:val="006E3A6F"/>
    <w:rsid w:val="006E5807"/>
    <w:rsid w:val="006E75FE"/>
    <w:rsid w:val="006F4D51"/>
    <w:rsid w:val="006F58AB"/>
    <w:rsid w:val="006F7C86"/>
    <w:rsid w:val="006F7FEB"/>
    <w:rsid w:val="0070226A"/>
    <w:rsid w:val="007038AD"/>
    <w:rsid w:val="00703F12"/>
    <w:rsid w:val="00707281"/>
    <w:rsid w:val="007076BA"/>
    <w:rsid w:val="00712AB1"/>
    <w:rsid w:val="0071533C"/>
    <w:rsid w:val="007157D4"/>
    <w:rsid w:val="007179FC"/>
    <w:rsid w:val="00727270"/>
    <w:rsid w:val="00730664"/>
    <w:rsid w:val="007343AF"/>
    <w:rsid w:val="00736814"/>
    <w:rsid w:val="00736F6D"/>
    <w:rsid w:val="00751D95"/>
    <w:rsid w:val="007529E3"/>
    <w:rsid w:val="007564A3"/>
    <w:rsid w:val="00764C85"/>
    <w:rsid w:val="00770A7D"/>
    <w:rsid w:val="00782401"/>
    <w:rsid w:val="00791248"/>
    <w:rsid w:val="00791B56"/>
    <w:rsid w:val="00793F80"/>
    <w:rsid w:val="007A26FD"/>
    <w:rsid w:val="007A2FBF"/>
    <w:rsid w:val="007A5014"/>
    <w:rsid w:val="007A7CD7"/>
    <w:rsid w:val="007B1EBD"/>
    <w:rsid w:val="007B2817"/>
    <w:rsid w:val="007B5F12"/>
    <w:rsid w:val="007B792E"/>
    <w:rsid w:val="007C627B"/>
    <w:rsid w:val="007D0C35"/>
    <w:rsid w:val="007D11FC"/>
    <w:rsid w:val="007D4925"/>
    <w:rsid w:val="007D60D5"/>
    <w:rsid w:val="007F10C4"/>
    <w:rsid w:val="007F370D"/>
    <w:rsid w:val="007F403F"/>
    <w:rsid w:val="00801437"/>
    <w:rsid w:val="008029C2"/>
    <w:rsid w:val="0080523D"/>
    <w:rsid w:val="00807C53"/>
    <w:rsid w:val="00817436"/>
    <w:rsid w:val="008214F8"/>
    <w:rsid w:val="00824569"/>
    <w:rsid w:val="008248A7"/>
    <w:rsid w:val="00826F6E"/>
    <w:rsid w:val="00843C65"/>
    <w:rsid w:val="0084718B"/>
    <w:rsid w:val="00860291"/>
    <w:rsid w:val="00860C28"/>
    <w:rsid w:val="0086148B"/>
    <w:rsid w:val="00862C4B"/>
    <w:rsid w:val="00865C70"/>
    <w:rsid w:val="008662F5"/>
    <w:rsid w:val="00866CB0"/>
    <w:rsid w:val="0087169C"/>
    <w:rsid w:val="00875E44"/>
    <w:rsid w:val="00876828"/>
    <w:rsid w:val="00881F4A"/>
    <w:rsid w:val="008846DD"/>
    <w:rsid w:val="008859F8"/>
    <w:rsid w:val="00886D54"/>
    <w:rsid w:val="0089060D"/>
    <w:rsid w:val="00890AFE"/>
    <w:rsid w:val="00892C5C"/>
    <w:rsid w:val="008A0F21"/>
    <w:rsid w:val="008A562F"/>
    <w:rsid w:val="008C1ADC"/>
    <w:rsid w:val="008C5BEF"/>
    <w:rsid w:val="008C7DAC"/>
    <w:rsid w:val="008D0172"/>
    <w:rsid w:val="008D04F1"/>
    <w:rsid w:val="008D1822"/>
    <w:rsid w:val="008D4AC7"/>
    <w:rsid w:val="008E0142"/>
    <w:rsid w:val="008E2C6B"/>
    <w:rsid w:val="008E4B62"/>
    <w:rsid w:val="008E6F52"/>
    <w:rsid w:val="008F1F96"/>
    <w:rsid w:val="008F5BAE"/>
    <w:rsid w:val="00906502"/>
    <w:rsid w:val="00911480"/>
    <w:rsid w:val="0091563F"/>
    <w:rsid w:val="00917B9F"/>
    <w:rsid w:val="00921F0D"/>
    <w:rsid w:val="009220B1"/>
    <w:rsid w:val="00927896"/>
    <w:rsid w:val="009345B9"/>
    <w:rsid w:val="0094769F"/>
    <w:rsid w:val="009524ED"/>
    <w:rsid w:val="0095505C"/>
    <w:rsid w:val="009653B8"/>
    <w:rsid w:val="00967C2E"/>
    <w:rsid w:val="00974661"/>
    <w:rsid w:val="00974C39"/>
    <w:rsid w:val="00975084"/>
    <w:rsid w:val="00981B0E"/>
    <w:rsid w:val="009851EA"/>
    <w:rsid w:val="00985F40"/>
    <w:rsid w:val="00986485"/>
    <w:rsid w:val="00992493"/>
    <w:rsid w:val="00994B95"/>
    <w:rsid w:val="009B2456"/>
    <w:rsid w:val="009B6814"/>
    <w:rsid w:val="009C22A6"/>
    <w:rsid w:val="009D0BD1"/>
    <w:rsid w:val="009E1E02"/>
    <w:rsid w:val="009F217A"/>
    <w:rsid w:val="009F317D"/>
    <w:rsid w:val="009F627B"/>
    <w:rsid w:val="00A05BC0"/>
    <w:rsid w:val="00A06EE8"/>
    <w:rsid w:val="00A137A3"/>
    <w:rsid w:val="00A23D7F"/>
    <w:rsid w:val="00A23E42"/>
    <w:rsid w:val="00A27C18"/>
    <w:rsid w:val="00A30993"/>
    <w:rsid w:val="00A36EE1"/>
    <w:rsid w:val="00A41379"/>
    <w:rsid w:val="00A45024"/>
    <w:rsid w:val="00A506AC"/>
    <w:rsid w:val="00A50B8A"/>
    <w:rsid w:val="00A640CA"/>
    <w:rsid w:val="00A72676"/>
    <w:rsid w:val="00A7273B"/>
    <w:rsid w:val="00A728F6"/>
    <w:rsid w:val="00A73400"/>
    <w:rsid w:val="00A743D2"/>
    <w:rsid w:val="00A748B4"/>
    <w:rsid w:val="00A758C4"/>
    <w:rsid w:val="00A7598C"/>
    <w:rsid w:val="00A76F55"/>
    <w:rsid w:val="00A808EE"/>
    <w:rsid w:val="00A92A7A"/>
    <w:rsid w:val="00A92C57"/>
    <w:rsid w:val="00A93B8E"/>
    <w:rsid w:val="00AA5C1E"/>
    <w:rsid w:val="00AA6226"/>
    <w:rsid w:val="00AB3864"/>
    <w:rsid w:val="00AB39CE"/>
    <w:rsid w:val="00AB7A00"/>
    <w:rsid w:val="00AC1369"/>
    <w:rsid w:val="00AC30DD"/>
    <w:rsid w:val="00AD0827"/>
    <w:rsid w:val="00AD1018"/>
    <w:rsid w:val="00AD5E37"/>
    <w:rsid w:val="00AE1B26"/>
    <w:rsid w:val="00AE7ABF"/>
    <w:rsid w:val="00AF108F"/>
    <w:rsid w:val="00AF1C1A"/>
    <w:rsid w:val="00AF4B41"/>
    <w:rsid w:val="00AF7761"/>
    <w:rsid w:val="00B00C93"/>
    <w:rsid w:val="00B047BE"/>
    <w:rsid w:val="00B122C5"/>
    <w:rsid w:val="00B14F7D"/>
    <w:rsid w:val="00B162F3"/>
    <w:rsid w:val="00B1742A"/>
    <w:rsid w:val="00B177EE"/>
    <w:rsid w:val="00B2363A"/>
    <w:rsid w:val="00B262E0"/>
    <w:rsid w:val="00B360A7"/>
    <w:rsid w:val="00B36B5D"/>
    <w:rsid w:val="00B46397"/>
    <w:rsid w:val="00B50F65"/>
    <w:rsid w:val="00B53FD7"/>
    <w:rsid w:val="00B54F3F"/>
    <w:rsid w:val="00B57AFE"/>
    <w:rsid w:val="00B619AC"/>
    <w:rsid w:val="00B61DAF"/>
    <w:rsid w:val="00B6371D"/>
    <w:rsid w:val="00B67E58"/>
    <w:rsid w:val="00B7026F"/>
    <w:rsid w:val="00B7047A"/>
    <w:rsid w:val="00B71C92"/>
    <w:rsid w:val="00B73EB4"/>
    <w:rsid w:val="00B76108"/>
    <w:rsid w:val="00B81C9C"/>
    <w:rsid w:val="00B8650C"/>
    <w:rsid w:val="00B918B4"/>
    <w:rsid w:val="00B9244B"/>
    <w:rsid w:val="00B95409"/>
    <w:rsid w:val="00B957F7"/>
    <w:rsid w:val="00B96355"/>
    <w:rsid w:val="00BA1226"/>
    <w:rsid w:val="00BA1280"/>
    <w:rsid w:val="00BA3CED"/>
    <w:rsid w:val="00BB0FE1"/>
    <w:rsid w:val="00BB44BA"/>
    <w:rsid w:val="00BC01B8"/>
    <w:rsid w:val="00BC3285"/>
    <w:rsid w:val="00BC4834"/>
    <w:rsid w:val="00BC63D8"/>
    <w:rsid w:val="00BC75B7"/>
    <w:rsid w:val="00BC78F5"/>
    <w:rsid w:val="00BD363B"/>
    <w:rsid w:val="00BD6D5B"/>
    <w:rsid w:val="00BE5CC6"/>
    <w:rsid w:val="00BE6807"/>
    <w:rsid w:val="00BE76AA"/>
    <w:rsid w:val="00BF11F1"/>
    <w:rsid w:val="00BF3171"/>
    <w:rsid w:val="00BF3787"/>
    <w:rsid w:val="00BF73F9"/>
    <w:rsid w:val="00C01601"/>
    <w:rsid w:val="00C026A6"/>
    <w:rsid w:val="00C059FA"/>
    <w:rsid w:val="00C10927"/>
    <w:rsid w:val="00C11B08"/>
    <w:rsid w:val="00C145C1"/>
    <w:rsid w:val="00C1494A"/>
    <w:rsid w:val="00C170E7"/>
    <w:rsid w:val="00C21801"/>
    <w:rsid w:val="00C22FF6"/>
    <w:rsid w:val="00C23769"/>
    <w:rsid w:val="00C25EB1"/>
    <w:rsid w:val="00C26A2F"/>
    <w:rsid w:val="00C30267"/>
    <w:rsid w:val="00C35D0B"/>
    <w:rsid w:val="00C36D69"/>
    <w:rsid w:val="00C469B7"/>
    <w:rsid w:val="00C504F5"/>
    <w:rsid w:val="00C532BF"/>
    <w:rsid w:val="00C55BE9"/>
    <w:rsid w:val="00C56AAB"/>
    <w:rsid w:val="00C727F8"/>
    <w:rsid w:val="00C8011A"/>
    <w:rsid w:val="00C81FF9"/>
    <w:rsid w:val="00C8446E"/>
    <w:rsid w:val="00C901E9"/>
    <w:rsid w:val="00C95BA4"/>
    <w:rsid w:val="00CA5834"/>
    <w:rsid w:val="00CA5DF2"/>
    <w:rsid w:val="00CB1319"/>
    <w:rsid w:val="00CB3924"/>
    <w:rsid w:val="00CB3DBC"/>
    <w:rsid w:val="00CC429F"/>
    <w:rsid w:val="00CD0806"/>
    <w:rsid w:val="00CD1CFB"/>
    <w:rsid w:val="00CD1F90"/>
    <w:rsid w:val="00CD5B54"/>
    <w:rsid w:val="00CE0806"/>
    <w:rsid w:val="00CE154D"/>
    <w:rsid w:val="00CE15B9"/>
    <w:rsid w:val="00CF3642"/>
    <w:rsid w:val="00CF4140"/>
    <w:rsid w:val="00CF6A00"/>
    <w:rsid w:val="00CF72C9"/>
    <w:rsid w:val="00D00EDB"/>
    <w:rsid w:val="00D060DA"/>
    <w:rsid w:val="00D10B70"/>
    <w:rsid w:val="00D14739"/>
    <w:rsid w:val="00D16A2C"/>
    <w:rsid w:val="00D20C4B"/>
    <w:rsid w:val="00D23053"/>
    <w:rsid w:val="00D312E9"/>
    <w:rsid w:val="00D377AB"/>
    <w:rsid w:val="00D37F4E"/>
    <w:rsid w:val="00D44295"/>
    <w:rsid w:val="00D443DA"/>
    <w:rsid w:val="00D468AD"/>
    <w:rsid w:val="00D4699F"/>
    <w:rsid w:val="00D5043B"/>
    <w:rsid w:val="00D50BA0"/>
    <w:rsid w:val="00D54413"/>
    <w:rsid w:val="00D54F7C"/>
    <w:rsid w:val="00D5586D"/>
    <w:rsid w:val="00D621F3"/>
    <w:rsid w:val="00D63ADC"/>
    <w:rsid w:val="00D65D7D"/>
    <w:rsid w:val="00D66C78"/>
    <w:rsid w:val="00D76A3D"/>
    <w:rsid w:val="00D835D5"/>
    <w:rsid w:val="00D87633"/>
    <w:rsid w:val="00D87637"/>
    <w:rsid w:val="00D92FCA"/>
    <w:rsid w:val="00DA22E5"/>
    <w:rsid w:val="00DA2DA0"/>
    <w:rsid w:val="00DA5DDD"/>
    <w:rsid w:val="00DA5F81"/>
    <w:rsid w:val="00DB08B9"/>
    <w:rsid w:val="00DB08ED"/>
    <w:rsid w:val="00DB1A62"/>
    <w:rsid w:val="00DC14A3"/>
    <w:rsid w:val="00DC1F99"/>
    <w:rsid w:val="00DC3174"/>
    <w:rsid w:val="00DC4242"/>
    <w:rsid w:val="00DC4EDD"/>
    <w:rsid w:val="00DC72A2"/>
    <w:rsid w:val="00DD6C6E"/>
    <w:rsid w:val="00DE1978"/>
    <w:rsid w:val="00DE1F7C"/>
    <w:rsid w:val="00DE39FD"/>
    <w:rsid w:val="00E03491"/>
    <w:rsid w:val="00E07699"/>
    <w:rsid w:val="00E13632"/>
    <w:rsid w:val="00E14C11"/>
    <w:rsid w:val="00E24D7B"/>
    <w:rsid w:val="00E25F59"/>
    <w:rsid w:val="00E2681B"/>
    <w:rsid w:val="00E30EEC"/>
    <w:rsid w:val="00E32E2A"/>
    <w:rsid w:val="00E40DB1"/>
    <w:rsid w:val="00E47D98"/>
    <w:rsid w:val="00E530D1"/>
    <w:rsid w:val="00E54A2F"/>
    <w:rsid w:val="00E632A2"/>
    <w:rsid w:val="00E72A75"/>
    <w:rsid w:val="00E733B9"/>
    <w:rsid w:val="00E859DA"/>
    <w:rsid w:val="00E90741"/>
    <w:rsid w:val="00E921B5"/>
    <w:rsid w:val="00E94646"/>
    <w:rsid w:val="00E95179"/>
    <w:rsid w:val="00E978D4"/>
    <w:rsid w:val="00EA38FF"/>
    <w:rsid w:val="00EA4470"/>
    <w:rsid w:val="00EA4B45"/>
    <w:rsid w:val="00EA4CF3"/>
    <w:rsid w:val="00EA68B1"/>
    <w:rsid w:val="00EB1A42"/>
    <w:rsid w:val="00EC3F0B"/>
    <w:rsid w:val="00EC4889"/>
    <w:rsid w:val="00EC7C41"/>
    <w:rsid w:val="00ED3A49"/>
    <w:rsid w:val="00ED41F3"/>
    <w:rsid w:val="00ED72EE"/>
    <w:rsid w:val="00EE691C"/>
    <w:rsid w:val="00EE7A57"/>
    <w:rsid w:val="00EF11A3"/>
    <w:rsid w:val="00EF76A6"/>
    <w:rsid w:val="00EF7B99"/>
    <w:rsid w:val="00F0255E"/>
    <w:rsid w:val="00F0458F"/>
    <w:rsid w:val="00F22AB0"/>
    <w:rsid w:val="00F23AA5"/>
    <w:rsid w:val="00F32067"/>
    <w:rsid w:val="00F41F99"/>
    <w:rsid w:val="00F45979"/>
    <w:rsid w:val="00F46251"/>
    <w:rsid w:val="00F462BF"/>
    <w:rsid w:val="00F47640"/>
    <w:rsid w:val="00F51936"/>
    <w:rsid w:val="00F62742"/>
    <w:rsid w:val="00F64E42"/>
    <w:rsid w:val="00F83EEB"/>
    <w:rsid w:val="00F83F3B"/>
    <w:rsid w:val="00F86095"/>
    <w:rsid w:val="00F870B4"/>
    <w:rsid w:val="00F91C24"/>
    <w:rsid w:val="00F966C8"/>
    <w:rsid w:val="00F96917"/>
    <w:rsid w:val="00F979B2"/>
    <w:rsid w:val="00FA1CA5"/>
    <w:rsid w:val="00FA2A10"/>
    <w:rsid w:val="00FA2A85"/>
    <w:rsid w:val="00FA4335"/>
    <w:rsid w:val="00FA53FD"/>
    <w:rsid w:val="00FA6A57"/>
    <w:rsid w:val="00FB10C6"/>
    <w:rsid w:val="00FB241F"/>
    <w:rsid w:val="00FB2634"/>
    <w:rsid w:val="00FB432C"/>
    <w:rsid w:val="00FB61F0"/>
    <w:rsid w:val="00FC4BED"/>
    <w:rsid w:val="00FC6F51"/>
    <w:rsid w:val="00FC7239"/>
    <w:rsid w:val="00FD5A7A"/>
    <w:rsid w:val="00FD633C"/>
    <w:rsid w:val="00FE2FFE"/>
    <w:rsid w:val="00FE5A56"/>
    <w:rsid w:val="00FE7DD5"/>
    <w:rsid w:val="00FF04D5"/>
    <w:rsid w:val="00FF0FB8"/>
    <w:rsid w:val="00FF62E6"/>
    <w:rsid w:val="00FF67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3"/>
    <o:shapelayout v:ext="edit">
      <o:idmap v:ext="edit" data="1"/>
    </o:shapelayout>
  </w:shapeDefaults>
  <w:decimalSymbol w:val=","/>
  <w:listSeparator w:val=";"/>
  <w14:docId w14:val="58EBAC02"/>
  <w15:chartTrackingRefBased/>
  <w15:docId w15:val="{CFFCC757-3AD3-4860-9463-D37C2DE6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link w:val="Overskrift1Tegn"/>
    <w:qFormat/>
    <w:rsid w:val="007343AF"/>
    <w:pPr>
      <w:keepNext/>
      <w:spacing w:before="240" w:after="60"/>
      <w:outlineLvl w:val="0"/>
    </w:pPr>
    <w:rPr>
      <w:rFonts w:cs="Arial"/>
      <w:b/>
      <w:bCs/>
      <w:kern w:val="32"/>
      <w:sz w:val="32"/>
      <w:szCs w:val="32"/>
    </w:rPr>
  </w:style>
  <w:style w:type="paragraph" w:styleId="Overskrift2">
    <w:name w:val="heading 2"/>
    <w:basedOn w:val="Normal"/>
    <w:next w:val="Normal"/>
    <w:link w:val="Overskrift2Tegn"/>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link w:val="Overskrift3Tegn"/>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B6371D"/>
    <w:rPr>
      <w:rFonts w:ascii="Verdana" w:hAnsi="Verdana" w:cs="Arial"/>
      <w:b/>
      <w:bCs/>
      <w:kern w:val="32"/>
      <w:sz w:val="32"/>
      <w:szCs w:val="32"/>
    </w:rPr>
  </w:style>
  <w:style w:type="character" w:customStyle="1" w:styleId="Overskrift2Tegn">
    <w:name w:val="Overskrift 2 Tegn"/>
    <w:basedOn w:val="Standardskrifttypeiafsnit"/>
    <w:link w:val="Overskrift2"/>
    <w:rsid w:val="00B6371D"/>
    <w:rPr>
      <w:rFonts w:ascii="Verdana" w:hAnsi="Verdana" w:cs="Arial"/>
      <w:b/>
      <w:bCs/>
      <w:i/>
      <w:iCs/>
      <w:sz w:val="28"/>
      <w:szCs w:val="28"/>
    </w:rPr>
  </w:style>
  <w:style w:type="character" w:customStyle="1" w:styleId="Overskrift3Tegn">
    <w:name w:val="Overskrift 3 Tegn"/>
    <w:basedOn w:val="Standardskrifttypeiafsnit"/>
    <w:link w:val="Overskrift3"/>
    <w:rsid w:val="00B6371D"/>
    <w:rPr>
      <w:rFonts w:ascii="Verdana" w:hAnsi="Verdana" w:cs="Arial"/>
      <w:b/>
      <w:bCs/>
      <w:sz w:val="26"/>
      <w:szCs w:val="26"/>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Sidehoved">
    <w:name w:val="header"/>
    <w:basedOn w:val="Normal"/>
    <w:link w:val="SidehovedTegn"/>
    <w:semiHidden/>
    <w:rsid w:val="007343AF"/>
    <w:pPr>
      <w:tabs>
        <w:tab w:val="center" w:pos="4819"/>
        <w:tab w:val="right" w:pos="9638"/>
      </w:tabs>
    </w:pPr>
  </w:style>
  <w:style w:type="character" w:customStyle="1" w:styleId="SidehovedTegn">
    <w:name w:val="Sidehoved Tegn"/>
    <w:basedOn w:val="Standardskrifttypeiafsnit"/>
    <w:link w:val="Sidehoved"/>
    <w:semiHidden/>
    <w:rsid w:val="00B6371D"/>
    <w:rPr>
      <w:rFonts w:ascii="Verdana" w:hAnsi="Verdana"/>
      <w:sz w:val="24"/>
    </w:rPr>
  </w:style>
  <w:style w:type="paragraph" w:styleId="Sidefod">
    <w:name w:val="footer"/>
    <w:basedOn w:val="Normal"/>
    <w:link w:val="SidefodTegn"/>
    <w:semiHidden/>
    <w:rsid w:val="007343AF"/>
    <w:pPr>
      <w:tabs>
        <w:tab w:val="center" w:pos="4819"/>
        <w:tab w:val="right" w:pos="9638"/>
      </w:tabs>
    </w:pPr>
  </w:style>
  <w:style w:type="character" w:customStyle="1" w:styleId="SidefodTegn">
    <w:name w:val="Sidefod Tegn"/>
    <w:basedOn w:val="Standardskrifttypeiafsnit"/>
    <w:link w:val="Sidefod"/>
    <w:semiHidden/>
    <w:rsid w:val="00B6371D"/>
    <w:rPr>
      <w:rFonts w:ascii="Verdana" w:hAnsi="Verdana"/>
      <w:sz w:val="24"/>
    </w:r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paragraph" w:styleId="Billedtekst">
    <w:name w:val="caption"/>
    <w:basedOn w:val="Normal"/>
    <w:next w:val="Normal"/>
    <w:uiPriority w:val="35"/>
    <w:unhideWhenUsed/>
    <w:qFormat/>
    <w:rsid w:val="003A7F8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Desktop\Bilag%201_Milj&#248;konsekvensrapport%20kv&#230;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8FAFD-866E-4D46-AB3A-C70BCF213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Bilag 1_Miljøkonsekvensrapport kvæg</Template>
  <TotalTime>229</TotalTime>
  <Pages>17</Pages>
  <Words>5979</Words>
  <Characters>37730</Characters>
  <Application>Microsoft Office Word</Application>
  <DocSecurity>0</DocSecurity>
  <Lines>314</Lines>
  <Paragraphs>87</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43622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Rasmus Arvidson</cp:lastModifiedBy>
  <cp:revision>5</cp:revision>
  <cp:lastPrinted>2018-12-10T13:54:00Z</cp:lastPrinted>
  <dcterms:created xsi:type="dcterms:W3CDTF">2020-04-29T08:51:00Z</dcterms:created>
  <dcterms:modified xsi:type="dcterms:W3CDTF">2020-05-05T12:13:00Z</dcterms:modified>
</cp:coreProperties>
</file>