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AB2248">
      <w:pPr>
        <w:rPr>
          <w:lang w:val="en-US"/>
        </w:rPr>
      </w:pPr>
      <w:bookmarkStart w:id="0" w:name="Site_site_name"/>
      <w:r>
        <w:rPr>
          <w:lang w:val="en-US"/>
        </w:rPr>
        <w:t>Holgersminde I/S</w:t>
      </w:r>
    </w:p>
    <w:p w:rsidR="00AF6065" w:rsidRPr="005F66FD" w:rsidRDefault="00AB2248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Sløsserupvej 14</w:t>
      </w:r>
    </w:p>
    <w:p w:rsidR="00F052BE" w:rsidRPr="005F66FD" w:rsidRDefault="00AB2248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4892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Kettinge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AB2248">
        <w:rPr>
          <w:b/>
          <w:sz w:val="24"/>
          <w:szCs w:val="24"/>
        </w:rPr>
        <w:t>Holgersminde I/S</w:t>
      </w:r>
      <w:r w:rsidR="00861CC5" w:rsidRPr="005F66FD">
        <w:rPr>
          <w:b/>
          <w:sz w:val="24"/>
          <w:szCs w:val="24"/>
        </w:rPr>
        <w:t xml:space="preserve">, </w:t>
      </w:r>
      <w:r w:rsidR="00AB2248">
        <w:rPr>
          <w:b/>
          <w:sz w:val="24"/>
          <w:szCs w:val="24"/>
        </w:rPr>
        <w:t>Sløsserupvej 14</w:t>
      </w:r>
      <w:r w:rsidR="005F66FD">
        <w:rPr>
          <w:b/>
          <w:sz w:val="24"/>
          <w:szCs w:val="24"/>
        </w:rPr>
        <w:t xml:space="preserve">, </w:t>
      </w:r>
      <w:r w:rsidR="00AB2248">
        <w:rPr>
          <w:b/>
          <w:sz w:val="24"/>
          <w:szCs w:val="24"/>
        </w:rPr>
        <w:t>4892</w:t>
      </w:r>
      <w:r w:rsidR="00F92B8F">
        <w:rPr>
          <w:b/>
          <w:sz w:val="24"/>
          <w:szCs w:val="24"/>
        </w:rPr>
        <w:t xml:space="preserve"> </w:t>
      </w:r>
      <w:r w:rsidR="00AB2248">
        <w:rPr>
          <w:b/>
          <w:sz w:val="24"/>
          <w:szCs w:val="24"/>
        </w:rPr>
        <w:t>Kettinge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AB2248" w:rsidP="004F05AE">
            <w:r>
              <w:t>Holgersminde I/S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AB2248" w:rsidP="004F05AE">
            <w:pPr>
              <w:rPr>
                <w:lang w:val="en-US"/>
              </w:rPr>
            </w:pPr>
            <w:r>
              <w:rPr>
                <w:lang w:val="en-US"/>
              </w:rPr>
              <w:t>Sløsserupvej 14</w:t>
            </w:r>
          </w:p>
          <w:p w:rsidR="00C518AF" w:rsidRPr="002863B0" w:rsidRDefault="00AB2248" w:rsidP="00AB2248">
            <w:pPr>
              <w:rPr>
                <w:lang w:val="en-US"/>
              </w:rPr>
            </w:pPr>
            <w:r>
              <w:rPr>
                <w:lang w:val="en-US"/>
              </w:rPr>
              <w:t>4892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Kettinge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AB2248" w:rsidP="004F05AE">
            <w:pPr>
              <w:rPr>
                <w:lang w:val="en-US"/>
              </w:rPr>
            </w:pPr>
            <w:r>
              <w:rPr>
                <w:lang w:val="en-US"/>
              </w:rPr>
              <w:t>35738606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AB2248" w:rsidP="004F05AE">
            <w:r>
              <w:t>Husdyrproduktion &gt;270 DE</w:t>
            </w:r>
          </w:p>
          <w:p w:rsidR="00C518AF" w:rsidRDefault="00AB2248" w:rsidP="004F05AE">
            <w:bookmarkStart w:id="4" w:name="ind_indtypes_mst_type_id"/>
            <w:bookmarkEnd w:id="4"/>
            <w:r>
              <w:t>6.6(1)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AB2248" w:rsidP="004F05AE">
            <w:pPr>
              <w:rPr>
                <w:lang w:val="en-US"/>
              </w:rPr>
            </w:pPr>
            <w:r>
              <w:rPr>
                <w:lang w:val="en-US"/>
              </w:rPr>
              <w:t>10-10-2018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AB2248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AB2248" w:rsidP="004F05AE">
            <w:pPr>
              <w:rPr>
                <w:lang w:val="en-US"/>
              </w:rPr>
            </w:pPr>
            <w:bookmarkStart w:id="5" w:name="ind_inspec_report_control_commentsX26"/>
            <w:bookmarkEnd w:id="5"/>
            <w:r>
              <w:rPr>
                <w:lang w:val="en-US"/>
              </w:rPr>
              <w:t>Dyreholdets størrelse, opbevaring og håndtering af husdyrgødning, olie- og kemikalieaffald m.m.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6" w:name="ind_enforce_enforce_date"/>
            <w:bookmarkEnd w:id="6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AB2248" w:rsidP="00645613">
            <w:pPr>
              <w:rPr>
                <w:lang w:val="en-US"/>
              </w:rPr>
            </w:pPr>
            <w:bookmarkStart w:id="7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AB2248" w:rsidP="00645613">
            <w:pPr>
              <w:rPr>
                <w:lang w:val="en-US"/>
              </w:rPr>
            </w:pPr>
            <w:bookmarkStart w:id="8" w:name="ind_control_items_control_item_nameX32_2"/>
            <w:bookmarkEnd w:id="8"/>
            <w:r>
              <w:rPr>
                <w:lang w:val="en-US"/>
              </w:rPr>
              <w:t>Bedriften er ikke omfattet af krav om egenkontrol.</w:t>
            </w:r>
            <w:bookmarkStart w:id="9" w:name="_GoBack"/>
            <w:bookmarkEnd w:id="9"/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AB2248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7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AB2248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CC148A">
        <w:rPr>
          <w:noProof/>
        </w:rPr>
        <w:t>10. oktober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06A3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B2248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C148A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24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2018-10-10T10:54:00Z</dcterms:created>
  <dcterms:modified xsi:type="dcterms:W3CDTF">2018-10-10T10:54:00Z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{BC38D945-2D18-44F9-B9B3-19DBA84F2919}</vt:lpwstr>
  </property>
</Properties>
</file>