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82650F" w14:textId="77777777" w:rsidR="002C1932" w:rsidRDefault="002C1932" w:rsidP="002C1932">
      <w:bookmarkStart w:id="0" w:name="_GoBack"/>
      <w:bookmarkEnd w:id="0"/>
      <w:r>
        <w:rPr>
          <w:noProof/>
          <w:lang w:eastAsia="da-DK"/>
        </w:rPr>
        <w:drawing>
          <wp:inline distT="0" distB="0" distL="0" distR="0" wp14:anchorId="70474EF2" wp14:editId="7AAC850F">
            <wp:extent cx="2714625" cy="466725"/>
            <wp:effectExtent l="0" t="0" r="9525" b="9525"/>
            <wp:docPr id="1" name="Billede 1" descr="Lolland_bred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descr="Lolland_bred_cmyk"/>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714625" cy="466725"/>
                    </a:xfrm>
                    <a:prstGeom prst="rect">
                      <a:avLst/>
                    </a:prstGeom>
                    <a:noFill/>
                    <a:ln>
                      <a:noFill/>
                    </a:ln>
                  </pic:spPr>
                </pic:pic>
              </a:graphicData>
            </a:graphic>
          </wp:inline>
        </w:drawing>
      </w:r>
    </w:p>
    <w:p w14:paraId="33290A00" w14:textId="486796EF" w:rsidR="002C1932" w:rsidRPr="00F1534A" w:rsidRDefault="002C1932" w:rsidP="00F1534A">
      <w:pPr>
        <w:tabs>
          <w:tab w:val="left" w:pos="7245"/>
        </w:tabs>
        <w:rPr>
          <w:rStyle w:val="Svaghenvisning1"/>
        </w:rPr>
      </w:pPr>
      <w:r w:rsidRPr="003402F1">
        <w:rPr>
          <w:b/>
          <w:noProof/>
          <w:sz w:val="32"/>
          <w:szCs w:val="32"/>
          <w:lang w:eastAsia="da-DK"/>
        </w:rPr>
        <mc:AlternateContent>
          <mc:Choice Requires="wps">
            <w:drawing>
              <wp:anchor distT="0" distB="0" distL="114300" distR="114300" simplePos="0" relativeHeight="251659264" behindDoc="1" locked="0" layoutInCell="1" allowOverlap="1" wp14:anchorId="47798710" wp14:editId="1C3F38F9">
                <wp:simplePos x="0" y="0"/>
                <wp:positionH relativeFrom="column">
                  <wp:posOffset>-268605</wp:posOffset>
                </wp:positionH>
                <wp:positionV relativeFrom="paragraph">
                  <wp:posOffset>124460</wp:posOffset>
                </wp:positionV>
                <wp:extent cx="6840855" cy="8115300"/>
                <wp:effectExtent l="0" t="0" r="17145" b="19050"/>
                <wp:wrapNone/>
                <wp:docPr id="15"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40855" cy="8115300"/>
                        </a:xfrm>
                        <a:custGeom>
                          <a:avLst/>
                          <a:gdLst>
                            <a:gd name="T0" fmla="*/ 0 w 10980"/>
                            <a:gd name="T1" fmla="*/ 13140 h 13140"/>
                            <a:gd name="T2" fmla="*/ 0 w 10980"/>
                            <a:gd name="T3" fmla="*/ 1080 h 13140"/>
                            <a:gd name="T4" fmla="*/ 10980 w 10980"/>
                            <a:gd name="T5" fmla="*/ 0 h 13140"/>
                            <a:gd name="T6" fmla="*/ 10980 w 10980"/>
                            <a:gd name="T7" fmla="*/ 13140 h 13140"/>
                            <a:gd name="T8" fmla="*/ 0 w 10980"/>
                            <a:gd name="T9" fmla="*/ 13140 h 13140"/>
                          </a:gdLst>
                          <a:ahLst/>
                          <a:cxnLst>
                            <a:cxn ang="0">
                              <a:pos x="T0" y="T1"/>
                            </a:cxn>
                            <a:cxn ang="0">
                              <a:pos x="T2" y="T3"/>
                            </a:cxn>
                            <a:cxn ang="0">
                              <a:pos x="T4" y="T5"/>
                            </a:cxn>
                            <a:cxn ang="0">
                              <a:pos x="T6" y="T7"/>
                            </a:cxn>
                            <a:cxn ang="0">
                              <a:pos x="T8" y="T9"/>
                            </a:cxn>
                          </a:cxnLst>
                          <a:rect l="0" t="0" r="r" b="b"/>
                          <a:pathLst>
                            <a:path w="10980" h="13140">
                              <a:moveTo>
                                <a:pt x="0" y="13140"/>
                              </a:moveTo>
                              <a:lnTo>
                                <a:pt x="0" y="1080"/>
                              </a:lnTo>
                              <a:lnTo>
                                <a:pt x="10980" y="0"/>
                              </a:lnTo>
                              <a:lnTo>
                                <a:pt x="10980" y="13140"/>
                              </a:lnTo>
                              <a:lnTo>
                                <a:pt x="0" y="13140"/>
                              </a:lnTo>
                              <a:close/>
                            </a:path>
                          </a:pathLst>
                        </a:custGeom>
                        <a:solidFill>
                          <a:srgbClr val="58A618"/>
                        </a:solidFill>
                        <a:ln w="9525">
                          <a:solidFill>
                            <a:srgbClr val="C0C0C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BA0A7F" id="Freeform 2" o:spid="_x0000_s1026" style="position:absolute;margin-left:-21.15pt;margin-top:9.8pt;width:538.65pt;height:639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0980,131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" path="m,13140l,1080,10980,r,13140l,13140xe" fillcolor="#58a618" strokecolor="silver">
                <v:path arrowok="t" o:connecttype="custom" o:connectlocs="0,8115300;0,667011;6840855,0;6840855,8115300;0,8115300" o:connectangles="0,0,0,0,0"/>
              </v:shape>
            </w:pict>
          </mc:Fallback>
        </mc:AlternateContent>
      </w:r>
    </w:p>
    <w:p w14:paraId="18DB7E6B" w14:textId="77777777" w:rsidR="00AD3F0B" w:rsidRDefault="00AD3F0B" w:rsidP="002C1932">
      <w:pPr>
        <w:jc w:val="center"/>
        <w:rPr>
          <w:rStyle w:val="Svaghenvisning1"/>
        </w:rPr>
      </w:pPr>
    </w:p>
    <w:p w14:paraId="48717BC4" w14:textId="77777777" w:rsidR="002C1932" w:rsidRDefault="002C1932" w:rsidP="002C1932">
      <w:pPr>
        <w:rPr>
          <w:rStyle w:val="Svaghenvisning1"/>
        </w:rPr>
      </w:pPr>
    </w:p>
    <w:p w14:paraId="0CB2E582" w14:textId="77777777" w:rsidR="006936D7" w:rsidRPr="006936D7" w:rsidRDefault="000D4D86" w:rsidP="002C1932">
      <w:pPr>
        <w:spacing w:after="0"/>
        <w:rPr>
          <w:rStyle w:val="Svaghenvisning1"/>
          <w:rFonts w:ascii="Cambria" w:hAnsi="Cambria"/>
          <w:i w:val="0"/>
          <w:color w:val="FFFFFF" w:themeColor="background1"/>
          <w:sz w:val="32"/>
          <w:szCs w:val="32"/>
        </w:rPr>
      </w:pPr>
      <w:r w:rsidRPr="006936D7">
        <w:rPr>
          <w:rStyle w:val="Svaghenvisning1"/>
          <w:rFonts w:ascii="Cambria" w:hAnsi="Cambria"/>
          <w:i w:val="0"/>
          <w:color w:val="FFFFFF" w:themeColor="background1"/>
          <w:sz w:val="32"/>
          <w:szCs w:val="32"/>
        </w:rPr>
        <w:t xml:space="preserve">Godkendelse efter </w:t>
      </w:r>
      <w:r w:rsidR="00CB7EE1" w:rsidRPr="006936D7">
        <w:rPr>
          <w:rStyle w:val="Svaghenvisning1"/>
          <w:rFonts w:ascii="Cambria" w:hAnsi="Cambria"/>
          <w:i w:val="0"/>
          <w:color w:val="FFFFFF" w:themeColor="background1"/>
          <w:sz w:val="32"/>
          <w:szCs w:val="32"/>
        </w:rPr>
        <w:t>l</w:t>
      </w:r>
      <w:r w:rsidR="002C1932" w:rsidRPr="006936D7">
        <w:rPr>
          <w:rStyle w:val="Svaghenvisning1"/>
          <w:rFonts w:ascii="Cambria" w:hAnsi="Cambria"/>
          <w:i w:val="0"/>
          <w:color w:val="FFFFFF" w:themeColor="background1"/>
          <w:sz w:val="32"/>
          <w:szCs w:val="32"/>
        </w:rPr>
        <w:t xml:space="preserve">ov om </w:t>
      </w:r>
      <w:r w:rsidR="00CB7EE1" w:rsidRPr="006936D7">
        <w:rPr>
          <w:rStyle w:val="Svaghenvisning1"/>
          <w:rFonts w:ascii="Cambria" w:hAnsi="Cambria"/>
          <w:i w:val="0"/>
          <w:color w:val="FFFFFF" w:themeColor="background1"/>
          <w:sz w:val="32"/>
          <w:szCs w:val="32"/>
        </w:rPr>
        <w:t>husdyrbrug og anvendelse af gødning</w:t>
      </w:r>
      <w:r w:rsidR="002C1932" w:rsidRPr="006936D7">
        <w:rPr>
          <w:rStyle w:val="Svaghenvisning1"/>
          <w:rFonts w:ascii="Cambria" w:hAnsi="Cambria"/>
          <w:i w:val="0"/>
          <w:color w:val="FFFFFF" w:themeColor="background1"/>
          <w:sz w:val="32"/>
          <w:szCs w:val="32"/>
        </w:rPr>
        <w:t xml:space="preserve"> </w:t>
      </w:r>
      <w:r w:rsidR="006936D7" w:rsidRPr="006936D7">
        <w:rPr>
          <w:rStyle w:val="Svaghenvisning1"/>
          <w:rFonts w:ascii="Cambria" w:hAnsi="Cambria"/>
          <w:i w:val="0"/>
          <w:color w:val="FFFFFF" w:themeColor="background1"/>
          <w:sz w:val="32"/>
          <w:szCs w:val="32"/>
        </w:rPr>
        <w:t>m.v.</w:t>
      </w:r>
    </w:p>
    <w:p w14:paraId="44A5D8E8" w14:textId="5ECA1DD7" w:rsidR="002C1932" w:rsidRPr="006936D7" w:rsidRDefault="002C1932" w:rsidP="002C1932">
      <w:pPr>
        <w:spacing w:after="0"/>
        <w:rPr>
          <w:rStyle w:val="Svaghenvisning1"/>
          <w:rFonts w:ascii="Cambria" w:hAnsi="Cambria"/>
          <w:i w:val="0"/>
          <w:color w:val="FFFFFF" w:themeColor="background1"/>
          <w:sz w:val="32"/>
          <w:szCs w:val="32"/>
        </w:rPr>
      </w:pPr>
      <w:r w:rsidRPr="006936D7">
        <w:rPr>
          <w:rStyle w:val="Svaghenvisning1"/>
          <w:rFonts w:ascii="Cambria" w:hAnsi="Cambria"/>
          <w:i w:val="0"/>
          <w:color w:val="FFFFFF" w:themeColor="background1"/>
          <w:sz w:val="32"/>
          <w:szCs w:val="32"/>
        </w:rPr>
        <w:t xml:space="preserve">§ </w:t>
      </w:r>
      <w:r w:rsidR="000D4D86" w:rsidRPr="006936D7">
        <w:rPr>
          <w:rStyle w:val="Svaghenvisning1"/>
          <w:rFonts w:ascii="Cambria" w:hAnsi="Cambria"/>
          <w:i w:val="0"/>
          <w:color w:val="FFFFFF" w:themeColor="background1"/>
          <w:sz w:val="32"/>
          <w:szCs w:val="32"/>
        </w:rPr>
        <w:t>16 a</w:t>
      </w:r>
      <w:r w:rsidR="006936D7" w:rsidRPr="006936D7">
        <w:rPr>
          <w:rStyle w:val="Svaghenvisning1"/>
          <w:rFonts w:ascii="Cambria" w:hAnsi="Cambria"/>
          <w:i w:val="0"/>
          <w:color w:val="FFFFFF" w:themeColor="background1"/>
          <w:sz w:val="32"/>
          <w:szCs w:val="32"/>
        </w:rPr>
        <w:t>, stk. 2</w:t>
      </w:r>
      <w:r w:rsidRPr="006936D7">
        <w:rPr>
          <w:rStyle w:val="Svaghenvisning1"/>
          <w:rFonts w:ascii="Cambria" w:hAnsi="Cambria"/>
          <w:i w:val="0"/>
          <w:color w:val="FFFFFF" w:themeColor="background1"/>
          <w:sz w:val="32"/>
          <w:szCs w:val="32"/>
        </w:rPr>
        <w:t xml:space="preserve"> </w:t>
      </w:r>
    </w:p>
    <w:p w14:paraId="297F19CB" w14:textId="77777777" w:rsidR="002C1932" w:rsidRPr="006936D7" w:rsidRDefault="00CB7EE1" w:rsidP="002C1932">
      <w:pPr>
        <w:spacing w:after="0"/>
        <w:rPr>
          <w:rStyle w:val="Svaghenvisning1"/>
          <w:rFonts w:ascii="Cambria" w:hAnsi="Cambria"/>
          <w:i w:val="0"/>
          <w:color w:val="FFFFFF" w:themeColor="background1"/>
          <w:sz w:val="32"/>
          <w:szCs w:val="32"/>
        </w:rPr>
      </w:pPr>
      <w:r w:rsidRPr="006936D7">
        <w:rPr>
          <w:rStyle w:val="Svaghenvisning1"/>
          <w:rFonts w:ascii="Cambria" w:hAnsi="Cambria"/>
          <w:i w:val="0"/>
          <w:color w:val="FFFFFF" w:themeColor="background1"/>
          <w:sz w:val="32"/>
          <w:szCs w:val="32"/>
        </w:rPr>
        <w:t xml:space="preserve">Anvendelse af staldanlæg </w:t>
      </w:r>
      <w:r w:rsidR="000D4D86" w:rsidRPr="006936D7">
        <w:rPr>
          <w:rStyle w:val="Svaghenvisning1"/>
          <w:rFonts w:ascii="Cambria" w:hAnsi="Cambria"/>
          <w:i w:val="0"/>
          <w:color w:val="FFFFFF" w:themeColor="background1"/>
          <w:sz w:val="32"/>
          <w:szCs w:val="32"/>
        </w:rPr>
        <w:t xml:space="preserve">m.v. </w:t>
      </w:r>
      <w:r w:rsidRPr="006936D7">
        <w:rPr>
          <w:rStyle w:val="Svaghenvisning1"/>
          <w:rFonts w:ascii="Cambria" w:hAnsi="Cambria"/>
          <w:i w:val="0"/>
          <w:color w:val="FFFFFF" w:themeColor="background1"/>
          <w:sz w:val="32"/>
          <w:szCs w:val="32"/>
        </w:rPr>
        <w:t>til svin</w:t>
      </w:r>
      <w:r w:rsidR="002C1932" w:rsidRPr="006936D7">
        <w:rPr>
          <w:rStyle w:val="Svaghenvisning1"/>
          <w:rFonts w:ascii="Cambria" w:hAnsi="Cambria"/>
          <w:i w:val="0"/>
          <w:color w:val="FFFFFF" w:themeColor="background1"/>
          <w:sz w:val="32"/>
          <w:szCs w:val="32"/>
        </w:rPr>
        <w:t xml:space="preserve"> </w:t>
      </w:r>
    </w:p>
    <w:p w14:paraId="0C0D4E9A" w14:textId="72C2BC53" w:rsidR="002C1932" w:rsidRPr="008B2159" w:rsidRDefault="00302C04" w:rsidP="002C1932">
      <w:pPr>
        <w:spacing w:after="0"/>
        <w:rPr>
          <w:rStyle w:val="Svaghenvisning1"/>
          <w:rFonts w:ascii="Cambria" w:hAnsi="Cambria"/>
          <w:i w:val="0"/>
          <w:color w:val="FFFFFF" w:themeColor="background1"/>
          <w:sz w:val="32"/>
          <w:szCs w:val="32"/>
        </w:rPr>
      </w:pPr>
      <w:r>
        <w:rPr>
          <w:rStyle w:val="Svaghenvisning1"/>
          <w:rFonts w:ascii="Cambria" w:hAnsi="Cambria"/>
          <w:i w:val="0"/>
          <w:color w:val="FFFFFF" w:themeColor="background1"/>
          <w:sz w:val="32"/>
          <w:szCs w:val="32"/>
        </w:rPr>
        <w:t xml:space="preserve">Eriksminde, </w:t>
      </w:r>
      <w:r w:rsidR="006936D7" w:rsidRPr="006936D7">
        <w:rPr>
          <w:rStyle w:val="Svaghenvisning1"/>
          <w:rFonts w:ascii="Cambria" w:hAnsi="Cambria"/>
          <w:i w:val="0"/>
          <w:color w:val="FFFFFF" w:themeColor="background1"/>
          <w:sz w:val="32"/>
          <w:szCs w:val="32"/>
        </w:rPr>
        <w:t>Mindestensvej 19, 4970 Rødby</w:t>
      </w:r>
    </w:p>
    <w:p w14:paraId="758D12DA" w14:textId="6DE2527E" w:rsidR="00835C86" w:rsidRDefault="006936D7" w:rsidP="002C1932">
      <w:pPr>
        <w:spacing w:after="0"/>
        <w:rPr>
          <w:rStyle w:val="Svaghenvisning1"/>
          <w:rFonts w:ascii="Verdana" w:hAnsi="Verdana"/>
          <w:i w:val="0"/>
          <w:color w:val="FFFFFF" w:themeColor="background1"/>
          <w:sz w:val="28"/>
          <w:szCs w:val="28"/>
        </w:rPr>
      </w:pPr>
      <w:r>
        <w:rPr>
          <w:noProof/>
          <w:lang w:eastAsia="da-DK"/>
        </w:rPr>
        <w:drawing>
          <wp:anchor distT="0" distB="0" distL="114300" distR="114300" simplePos="0" relativeHeight="251660288" behindDoc="1" locked="0" layoutInCell="1" allowOverlap="1" wp14:anchorId="095FE462" wp14:editId="0729E3D8">
            <wp:simplePos x="0" y="0"/>
            <wp:positionH relativeFrom="column">
              <wp:posOffset>537210</wp:posOffset>
            </wp:positionH>
            <wp:positionV relativeFrom="paragraph">
              <wp:posOffset>189230</wp:posOffset>
            </wp:positionV>
            <wp:extent cx="5082540" cy="3771900"/>
            <wp:effectExtent l="0" t="0" r="3810" b="0"/>
            <wp:wrapTight wrapText="bothSides">
              <wp:wrapPolygon edited="0">
                <wp:start x="0" y="0"/>
                <wp:lineTo x="0" y="21491"/>
                <wp:lineTo x="21535" y="21491"/>
                <wp:lineTo x="21535" y="0"/>
                <wp:lineTo x="0" y="0"/>
              </wp:wrapPolygon>
            </wp:wrapTight>
            <wp:docPr id="3" name="Bille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extLst>
                        <a:ext uri="{28A0092B-C50C-407E-A947-70E740481C1C}">
                          <a14:useLocalDpi xmlns:a14="http://schemas.microsoft.com/office/drawing/2010/main" val="0"/>
                        </a:ext>
                      </a:extLst>
                    </a:blip>
                    <a:srcRect l="30971" t="24134" r="26074" b="17026"/>
                    <a:stretch/>
                  </pic:blipFill>
                  <pic:spPr bwMode="auto">
                    <a:xfrm>
                      <a:off x="0" y="0"/>
                      <a:ext cx="5082540" cy="3771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0193C24" w14:textId="5C84CE11" w:rsidR="00FA6240" w:rsidRDefault="00FA6240" w:rsidP="002C1932">
      <w:pPr>
        <w:spacing w:after="0"/>
        <w:rPr>
          <w:rStyle w:val="Svaghenvisning1"/>
          <w:rFonts w:ascii="Verdana" w:hAnsi="Verdana"/>
          <w:color w:val="FFFFFF" w:themeColor="background1"/>
          <w:sz w:val="20"/>
          <w:szCs w:val="20"/>
        </w:rPr>
      </w:pPr>
    </w:p>
    <w:p w14:paraId="2325102A" w14:textId="2D171571" w:rsidR="00FA6240" w:rsidRDefault="00FA6240" w:rsidP="002C1932">
      <w:pPr>
        <w:spacing w:after="0"/>
        <w:rPr>
          <w:rStyle w:val="Svaghenvisning1"/>
          <w:rFonts w:ascii="Verdana" w:hAnsi="Verdana"/>
          <w:color w:val="FFFFFF" w:themeColor="background1"/>
          <w:sz w:val="20"/>
          <w:szCs w:val="20"/>
        </w:rPr>
      </w:pPr>
    </w:p>
    <w:p w14:paraId="5FE9E1FD" w14:textId="59085830" w:rsidR="00FA6240" w:rsidRDefault="00FA6240" w:rsidP="002C1932">
      <w:pPr>
        <w:spacing w:after="0"/>
        <w:rPr>
          <w:rStyle w:val="Svaghenvisning1"/>
          <w:rFonts w:ascii="Verdana" w:hAnsi="Verdana"/>
          <w:color w:val="FFFFFF" w:themeColor="background1"/>
          <w:sz w:val="20"/>
          <w:szCs w:val="20"/>
        </w:rPr>
      </w:pPr>
    </w:p>
    <w:p w14:paraId="2A8F92BC" w14:textId="77777777" w:rsidR="00FA6240" w:rsidRDefault="00FA6240" w:rsidP="002C1932">
      <w:pPr>
        <w:spacing w:after="0"/>
        <w:rPr>
          <w:rStyle w:val="Svaghenvisning1"/>
          <w:rFonts w:ascii="Verdana" w:hAnsi="Verdana"/>
          <w:color w:val="FFFFFF" w:themeColor="background1"/>
          <w:sz w:val="20"/>
          <w:szCs w:val="20"/>
        </w:rPr>
      </w:pPr>
    </w:p>
    <w:p w14:paraId="60FCF862" w14:textId="77777777" w:rsidR="00FA6240" w:rsidRDefault="00FA6240" w:rsidP="002C1932">
      <w:pPr>
        <w:spacing w:after="0"/>
        <w:rPr>
          <w:rStyle w:val="Svaghenvisning1"/>
          <w:rFonts w:ascii="Verdana" w:hAnsi="Verdana"/>
          <w:color w:val="FFFFFF" w:themeColor="background1"/>
          <w:sz w:val="20"/>
          <w:szCs w:val="20"/>
        </w:rPr>
      </w:pPr>
    </w:p>
    <w:p w14:paraId="4EB34ABE" w14:textId="77777777" w:rsidR="006936D7" w:rsidRDefault="006936D7" w:rsidP="002C1932">
      <w:pPr>
        <w:spacing w:after="0"/>
        <w:rPr>
          <w:rStyle w:val="Svaghenvisning1"/>
          <w:rFonts w:ascii="Verdana" w:hAnsi="Verdana"/>
          <w:color w:val="FFFFFF" w:themeColor="background1"/>
          <w:sz w:val="20"/>
          <w:szCs w:val="20"/>
        </w:rPr>
      </w:pPr>
    </w:p>
    <w:p w14:paraId="784E24C4" w14:textId="77777777" w:rsidR="006936D7" w:rsidRDefault="006936D7" w:rsidP="002C1932">
      <w:pPr>
        <w:spacing w:after="0"/>
        <w:rPr>
          <w:rStyle w:val="Svaghenvisning1"/>
          <w:rFonts w:ascii="Verdana" w:hAnsi="Verdana"/>
          <w:color w:val="FFFFFF" w:themeColor="background1"/>
          <w:sz w:val="20"/>
          <w:szCs w:val="20"/>
        </w:rPr>
      </w:pPr>
    </w:p>
    <w:p w14:paraId="454431A2" w14:textId="77777777" w:rsidR="006936D7" w:rsidRDefault="006936D7" w:rsidP="002C1932">
      <w:pPr>
        <w:spacing w:after="0"/>
        <w:rPr>
          <w:rStyle w:val="Svaghenvisning1"/>
          <w:rFonts w:ascii="Verdana" w:hAnsi="Verdana"/>
          <w:color w:val="FFFFFF" w:themeColor="background1"/>
          <w:sz w:val="20"/>
          <w:szCs w:val="20"/>
        </w:rPr>
      </w:pPr>
    </w:p>
    <w:p w14:paraId="42A8A1A8" w14:textId="77777777" w:rsidR="006936D7" w:rsidRDefault="006936D7" w:rsidP="002C1932">
      <w:pPr>
        <w:spacing w:after="0"/>
        <w:rPr>
          <w:rStyle w:val="Svaghenvisning1"/>
          <w:rFonts w:ascii="Verdana" w:hAnsi="Verdana"/>
          <w:color w:val="FFFFFF" w:themeColor="background1"/>
          <w:sz w:val="20"/>
          <w:szCs w:val="20"/>
        </w:rPr>
      </w:pPr>
    </w:p>
    <w:p w14:paraId="1042BDE7" w14:textId="77777777" w:rsidR="006936D7" w:rsidRDefault="006936D7" w:rsidP="002C1932">
      <w:pPr>
        <w:spacing w:after="0"/>
        <w:rPr>
          <w:rStyle w:val="Svaghenvisning1"/>
          <w:rFonts w:ascii="Verdana" w:hAnsi="Verdana"/>
          <w:color w:val="FFFFFF" w:themeColor="background1"/>
          <w:sz w:val="20"/>
          <w:szCs w:val="20"/>
        </w:rPr>
      </w:pPr>
    </w:p>
    <w:p w14:paraId="10FC46F1" w14:textId="77777777" w:rsidR="006936D7" w:rsidRDefault="006936D7" w:rsidP="002C1932">
      <w:pPr>
        <w:spacing w:after="0"/>
        <w:rPr>
          <w:rStyle w:val="Svaghenvisning1"/>
          <w:rFonts w:ascii="Verdana" w:hAnsi="Verdana"/>
          <w:color w:val="FFFFFF" w:themeColor="background1"/>
          <w:sz w:val="20"/>
          <w:szCs w:val="20"/>
        </w:rPr>
      </w:pPr>
    </w:p>
    <w:p w14:paraId="09EA08B8" w14:textId="77777777" w:rsidR="006936D7" w:rsidRDefault="006936D7" w:rsidP="002C1932">
      <w:pPr>
        <w:spacing w:after="0"/>
        <w:rPr>
          <w:rStyle w:val="Svaghenvisning1"/>
          <w:rFonts w:ascii="Verdana" w:hAnsi="Verdana"/>
          <w:color w:val="FFFFFF" w:themeColor="background1"/>
          <w:sz w:val="20"/>
          <w:szCs w:val="20"/>
        </w:rPr>
      </w:pPr>
    </w:p>
    <w:p w14:paraId="7D08C2F9" w14:textId="77777777" w:rsidR="006936D7" w:rsidRDefault="006936D7" w:rsidP="002C1932">
      <w:pPr>
        <w:spacing w:after="0"/>
        <w:rPr>
          <w:rStyle w:val="Svaghenvisning1"/>
          <w:rFonts w:ascii="Verdana" w:hAnsi="Verdana"/>
          <w:color w:val="FFFFFF" w:themeColor="background1"/>
          <w:sz w:val="20"/>
          <w:szCs w:val="20"/>
        </w:rPr>
      </w:pPr>
    </w:p>
    <w:p w14:paraId="552E09BA" w14:textId="77777777" w:rsidR="006936D7" w:rsidRDefault="006936D7" w:rsidP="002C1932">
      <w:pPr>
        <w:spacing w:after="0"/>
        <w:rPr>
          <w:rStyle w:val="Svaghenvisning1"/>
          <w:rFonts w:ascii="Verdana" w:hAnsi="Verdana"/>
          <w:color w:val="FFFFFF" w:themeColor="background1"/>
          <w:sz w:val="20"/>
          <w:szCs w:val="20"/>
        </w:rPr>
      </w:pPr>
    </w:p>
    <w:p w14:paraId="1AFC5EBD" w14:textId="77777777" w:rsidR="006936D7" w:rsidRDefault="006936D7" w:rsidP="002C1932">
      <w:pPr>
        <w:spacing w:after="0"/>
        <w:rPr>
          <w:rStyle w:val="Svaghenvisning1"/>
          <w:rFonts w:ascii="Verdana" w:hAnsi="Verdana"/>
          <w:color w:val="FFFFFF" w:themeColor="background1"/>
          <w:sz w:val="20"/>
          <w:szCs w:val="20"/>
        </w:rPr>
      </w:pPr>
    </w:p>
    <w:p w14:paraId="36294CB4" w14:textId="77777777" w:rsidR="006936D7" w:rsidRDefault="006936D7" w:rsidP="002C1932">
      <w:pPr>
        <w:spacing w:after="0"/>
        <w:rPr>
          <w:rStyle w:val="Svaghenvisning1"/>
          <w:rFonts w:ascii="Verdana" w:hAnsi="Verdana"/>
          <w:color w:val="FFFFFF" w:themeColor="background1"/>
          <w:sz w:val="20"/>
          <w:szCs w:val="20"/>
        </w:rPr>
      </w:pPr>
    </w:p>
    <w:p w14:paraId="178231F7" w14:textId="77777777" w:rsidR="006936D7" w:rsidRDefault="006936D7" w:rsidP="002C1932">
      <w:pPr>
        <w:spacing w:after="0"/>
        <w:rPr>
          <w:rStyle w:val="Svaghenvisning1"/>
          <w:rFonts w:ascii="Verdana" w:hAnsi="Verdana"/>
          <w:color w:val="FFFFFF" w:themeColor="background1"/>
          <w:sz w:val="20"/>
          <w:szCs w:val="20"/>
        </w:rPr>
      </w:pPr>
    </w:p>
    <w:p w14:paraId="00858D7D" w14:textId="77777777" w:rsidR="006936D7" w:rsidRDefault="006936D7" w:rsidP="002C1932">
      <w:pPr>
        <w:spacing w:after="0"/>
        <w:rPr>
          <w:rStyle w:val="Svaghenvisning1"/>
          <w:rFonts w:ascii="Verdana" w:hAnsi="Verdana"/>
          <w:color w:val="FFFFFF" w:themeColor="background1"/>
          <w:sz w:val="20"/>
          <w:szCs w:val="20"/>
        </w:rPr>
      </w:pPr>
    </w:p>
    <w:p w14:paraId="55BCF74F" w14:textId="77777777" w:rsidR="006936D7" w:rsidRDefault="006936D7" w:rsidP="002C1932">
      <w:pPr>
        <w:spacing w:after="0"/>
        <w:rPr>
          <w:rStyle w:val="Svaghenvisning1"/>
          <w:rFonts w:ascii="Verdana" w:hAnsi="Verdana"/>
          <w:color w:val="FFFFFF" w:themeColor="background1"/>
          <w:sz w:val="20"/>
          <w:szCs w:val="20"/>
        </w:rPr>
      </w:pPr>
    </w:p>
    <w:p w14:paraId="3AA8E6A1" w14:textId="77777777" w:rsidR="006936D7" w:rsidRDefault="006936D7" w:rsidP="002C1932">
      <w:pPr>
        <w:spacing w:after="0"/>
        <w:rPr>
          <w:rStyle w:val="Svaghenvisning1"/>
          <w:rFonts w:ascii="Verdana" w:hAnsi="Verdana"/>
          <w:color w:val="FFFFFF" w:themeColor="background1"/>
          <w:sz w:val="20"/>
          <w:szCs w:val="20"/>
        </w:rPr>
      </w:pPr>
    </w:p>
    <w:p w14:paraId="71398573" w14:textId="77777777" w:rsidR="006936D7" w:rsidRDefault="006936D7" w:rsidP="002C1932">
      <w:pPr>
        <w:spacing w:after="0"/>
        <w:rPr>
          <w:rStyle w:val="Svaghenvisning1"/>
          <w:rFonts w:ascii="Verdana" w:hAnsi="Verdana"/>
          <w:color w:val="FFFFFF" w:themeColor="background1"/>
          <w:sz w:val="20"/>
          <w:szCs w:val="20"/>
        </w:rPr>
      </w:pPr>
    </w:p>
    <w:p w14:paraId="22BE7497" w14:textId="77777777" w:rsidR="006936D7" w:rsidRDefault="006936D7" w:rsidP="002C1932">
      <w:pPr>
        <w:spacing w:after="0"/>
        <w:rPr>
          <w:rStyle w:val="Svaghenvisning1"/>
          <w:rFonts w:ascii="Verdana" w:hAnsi="Verdana"/>
          <w:color w:val="FFFFFF" w:themeColor="background1"/>
          <w:sz w:val="20"/>
          <w:szCs w:val="20"/>
        </w:rPr>
      </w:pPr>
    </w:p>
    <w:p w14:paraId="02570DC0" w14:textId="77777777" w:rsidR="006936D7" w:rsidRDefault="006936D7" w:rsidP="002C1932">
      <w:pPr>
        <w:spacing w:after="0"/>
        <w:rPr>
          <w:rStyle w:val="Svaghenvisning1"/>
          <w:rFonts w:ascii="Verdana" w:hAnsi="Verdana"/>
          <w:color w:val="FFFFFF" w:themeColor="background1"/>
          <w:sz w:val="20"/>
          <w:szCs w:val="20"/>
        </w:rPr>
      </w:pPr>
    </w:p>
    <w:p w14:paraId="0D2D6287" w14:textId="77777777" w:rsidR="006936D7" w:rsidRDefault="006936D7" w:rsidP="002C1932">
      <w:pPr>
        <w:spacing w:after="0"/>
        <w:rPr>
          <w:rStyle w:val="Svaghenvisning1"/>
          <w:rFonts w:ascii="Verdana" w:hAnsi="Verdana"/>
          <w:color w:val="FFFFFF" w:themeColor="background1"/>
          <w:sz w:val="20"/>
          <w:szCs w:val="20"/>
        </w:rPr>
      </w:pPr>
    </w:p>
    <w:p w14:paraId="7D5BF003" w14:textId="4C950D55" w:rsidR="00FA6240" w:rsidRDefault="00047E79"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 xml:space="preserve">Ansøgning nr. </w:t>
      </w:r>
      <w:r w:rsidR="006936D7">
        <w:rPr>
          <w:rStyle w:val="Svaghenvisning1"/>
          <w:rFonts w:ascii="Verdana" w:hAnsi="Verdana"/>
          <w:color w:val="FFFFFF" w:themeColor="background1"/>
          <w:sz w:val="20"/>
          <w:szCs w:val="20"/>
        </w:rPr>
        <w:t>215572</w:t>
      </w:r>
    </w:p>
    <w:p w14:paraId="4B139402" w14:textId="496C1E7A" w:rsidR="002C1932" w:rsidRDefault="002C1932" w:rsidP="002C1932">
      <w:pPr>
        <w:spacing w:after="0"/>
        <w:rPr>
          <w:rStyle w:val="Svaghenvisning1"/>
          <w:rFonts w:ascii="Verdana" w:hAnsi="Verdana"/>
          <w:color w:val="FFFFFF" w:themeColor="background1"/>
          <w:sz w:val="20"/>
          <w:szCs w:val="20"/>
        </w:rPr>
      </w:pPr>
      <w:r w:rsidRPr="00243832">
        <w:rPr>
          <w:rStyle w:val="Svaghenvisning1"/>
          <w:rFonts w:ascii="Verdana" w:hAnsi="Verdana"/>
          <w:color w:val="FFFFFF" w:themeColor="background1"/>
          <w:sz w:val="20"/>
          <w:szCs w:val="20"/>
        </w:rPr>
        <w:t xml:space="preserve">Lolland Kommune, </w:t>
      </w:r>
      <w:r w:rsidR="00AD3F0B">
        <w:rPr>
          <w:rStyle w:val="Svaghenvisning1"/>
          <w:rFonts w:ascii="Verdana" w:hAnsi="Verdana"/>
          <w:color w:val="FFFFFF" w:themeColor="background1"/>
          <w:sz w:val="20"/>
          <w:szCs w:val="20"/>
        </w:rPr>
        <w:t>Teknik og Miljø</w:t>
      </w:r>
    </w:p>
    <w:p w14:paraId="53D9F893" w14:textId="76898118" w:rsidR="00AD3F0B" w:rsidRPr="00243832" w:rsidRDefault="00AD3F0B"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Fruegade 7, 4970 Rødby</w:t>
      </w:r>
    </w:p>
    <w:p w14:paraId="4921E060" w14:textId="373BDA49" w:rsidR="002C1932" w:rsidRPr="00243832" w:rsidRDefault="00092BD1" w:rsidP="002C1932">
      <w:pPr>
        <w:spacing w:after="0"/>
        <w:rPr>
          <w:rStyle w:val="Svaghenvisning1"/>
          <w:rFonts w:ascii="Verdana" w:hAnsi="Verdana"/>
          <w:color w:val="FFFFFF" w:themeColor="background1"/>
          <w:sz w:val="20"/>
          <w:szCs w:val="20"/>
        </w:rPr>
      </w:pPr>
      <w:r>
        <w:rPr>
          <w:rStyle w:val="Svaghenvisning1"/>
          <w:rFonts w:ascii="Verdana" w:hAnsi="Verdana"/>
          <w:color w:val="FFFFFF" w:themeColor="background1"/>
          <w:sz w:val="20"/>
          <w:szCs w:val="20"/>
        </w:rPr>
        <w:t xml:space="preserve">Meddelt den </w:t>
      </w:r>
      <w:r w:rsidR="00475493">
        <w:rPr>
          <w:rStyle w:val="Svaghenvisning1"/>
          <w:rFonts w:ascii="Verdana" w:hAnsi="Verdana"/>
          <w:color w:val="FFFFFF" w:themeColor="background1"/>
          <w:sz w:val="20"/>
          <w:szCs w:val="20"/>
        </w:rPr>
        <w:t>8</w:t>
      </w:r>
      <w:r w:rsidR="00F650E2" w:rsidRPr="00F650E2">
        <w:rPr>
          <w:rStyle w:val="Svaghenvisning1"/>
          <w:rFonts w:ascii="Verdana" w:hAnsi="Verdana"/>
          <w:color w:val="FFFFFF" w:themeColor="background1"/>
          <w:sz w:val="20"/>
          <w:szCs w:val="20"/>
        </w:rPr>
        <w:t>. januar 2021</w:t>
      </w:r>
    </w:p>
    <w:p w14:paraId="33A99FF0" w14:textId="77777777" w:rsidR="00036BCC" w:rsidRPr="00013CAB" w:rsidRDefault="00AE478B" w:rsidP="0011490E">
      <w:pPr>
        <w:pStyle w:val="Overskrift1"/>
      </w:pPr>
      <w:bookmarkStart w:id="1" w:name="_Toc57374237"/>
      <w:bookmarkStart w:id="2" w:name="_Toc57667937"/>
      <w:bookmarkStart w:id="3" w:name="_Toc486323063"/>
      <w:r>
        <w:lastRenderedPageBreak/>
        <w:t>D</w:t>
      </w:r>
      <w:r w:rsidR="00036BCC" w:rsidRPr="00013CAB">
        <w:t>atablad</w:t>
      </w:r>
      <w:bookmarkEnd w:id="1"/>
      <w:bookmarkEnd w:id="2"/>
    </w:p>
    <w:p w14:paraId="0D698498" w14:textId="77777777" w:rsidR="00FA6240" w:rsidRDefault="00FA6240" w:rsidP="00F05B5E">
      <w:pPr>
        <w:pStyle w:val="Ingenafstand"/>
        <w:rPr>
          <w:b/>
          <w:bCs/>
          <w:smallCaps/>
          <w:color w:val="FFFFFF" w:themeColor="background1"/>
          <w:spacing w:val="15"/>
        </w:rPr>
      </w:pPr>
    </w:p>
    <w:p w14:paraId="24107CDC" w14:textId="77777777" w:rsidR="00F05B5E" w:rsidRDefault="00F05B5E" w:rsidP="00F05B5E">
      <w:pPr>
        <w:pStyle w:val="Ingenafstand"/>
        <w:rPr>
          <w:b/>
        </w:rPr>
      </w:pPr>
      <w:r w:rsidRPr="00F05B5E">
        <w:rPr>
          <w:b/>
        </w:rPr>
        <w:t>Titel</w:t>
      </w:r>
      <w:r>
        <w:rPr>
          <w:b/>
        </w:rPr>
        <w:t>:</w:t>
      </w:r>
    </w:p>
    <w:p w14:paraId="2792BBE5" w14:textId="69D10ACB" w:rsidR="000D4D86" w:rsidRPr="006936D7" w:rsidRDefault="000D4D86" w:rsidP="000D4D86">
      <w:pPr>
        <w:pStyle w:val="Ingenafstand"/>
        <w:rPr>
          <w:iCs/>
        </w:rPr>
      </w:pPr>
      <w:r w:rsidRPr="006936D7">
        <w:rPr>
          <w:iCs/>
        </w:rPr>
        <w:t>Godkendelse efter lov om husdyrbrug og anvendelse af gødning m.v. § 16 a</w:t>
      </w:r>
      <w:r w:rsidR="006936D7" w:rsidRPr="006936D7">
        <w:rPr>
          <w:iCs/>
        </w:rPr>
        <w:t>, stk. 2</w:t>
      </w:r>
      <w:r w:rsidRPr="006936D7">
        <w:rPr>
          <w:iCs/>
        </w:rPr>
        <w:t xml:space="preserve">, anvendelse af staldanlæg m.v. til svin, </w:t>
      </w:r>
      <w:r w:rsidR="00302C04">
        <w:rPr>
          <w:iCs/>
        </w:rPr>
        <w:t xml:space="preserve">Eriksminde, </w:t>
      </w:r>
      <w:r w:rsidR="006936D7" w:rsidRPr="006936D7">
        <w:rPr>
          <w:iCs/>
        </w:rPr>
        <w:t>Mindestensvej 19, 4970 Rødby</w:t>
      </w:r>
    </w:p>
    <w:p w14:paraId="433F0DF8" w14:textId="77777777" w:rsidR="00F05B5E" w:rsidRPr="006936D7" w:rsidRDefault="00F05B5E" w:rsidP="00F05B5E">
      <w:pPr>
        <w:pStyle w:val="Ingenafstand"/>
        <w:rPr>
          <w:iCs/>
        </w:rPr>
      </w:pPr>
    </w:p>
    <w:p w14:paraId="6507AB66" w14:textId="77777777" w:rsidR="00F05B5E" w:rsidRPr="006936D7" w:rsidRDefault="00F05B5E" w:rsidP="00F05B5E">
      <w:pPr>
        <w:pStyle w:val="Ingenafstand"/>
        <w:rPr>
          <w:b/>
          <w:iCs/>
        </w:rPr>
      </w:pPr>
      <w:r w:rsidRPr="006936D7">
        <w:rPr>
          <w:b/>
          <w:iCs/>
        </w:rPr>
        <w:t xml:space="preserve">Lovgivning: </w:t>
      </w:r>
    </w:p>
    <w:p w14:paraId="72474CC1" w14:textId="77777777" w:rsidR="00A2301E" w:rsidRPr="006936D7" w:rsidRDefault="00A2301E" w:rsidP="00760984">
      <w:pPr>
        <w:pStyle w:val="Ingenafstand"/>
        <w:numPr>
          <w:ilvl w:val="0"/>
          <w:numId w:val="3"/>
        </w:numPr>
      </w:pPr>
      <w:r w:rsidRPr="006936D7">
        <w:t>Lovbekendtgørelse nr. 520 af 1. maj 2019 om husdyrbrug og anvendelse af gødning m.v.</w:t>
      </w:r>
      <w:r w:rsidR="00C90FE4" w:rsidRPr="006936D7">
        <w:t xml:space="preserve"> (husdyrbrugloven)</w:t>
      </w:r>
    </w:p>
    <w:p w14:paraId="34588D1D" w14:textId="79D4FD17" w:rsidR="00A2301E" w:rsidRPr="006936D7" w:rsidRDefault="00A2301E" w:rsidP="00760984">
      <w:pPr>
        <w:pStyle w:val="Ingenafstand"/>
        <w:numPr>
          <w:ilvl w:val="0"/>
          <w:numId w:val="3"/>
        </w:numPr>
        <w:rPr>
          <w:b/>
        </w:rPr>
      </w:pPr>
      <w:r w:rsidRPr="006936D7">
        <w:rPr>
          <w:iCs/>
        </w:rPr>
        <w:t xml:space="preserve">Bekendtgørelse nr. </w:t>
      </w:r>
      <w:r w:rsidR="004F1254">
        <w:rPr>
          <w:iCs/>
        </w:rPr>
        <w:t>2256</w:t>
      </w:r>
      <w:r w:rsidRPr="006936D7">
        <w:rPr>
          <w:iCs/>
        </w:rPr>
        <w:t xml:space="preserve"> af </w:t>
      </w:r>
      <w:r w:rsidR="003536A0" w:rsidRPr="006936D7">
        <w:rPr>
          <w:iCs/>
        </w:rPr>
        <w:t>29</w:t>
      </w:r>
      <w:r w:rsidRPr="006936D7">
        <w:rPr>
          <w:iCs/>
        </w:rPr>
        <w:t xml:space="preserve">. </w:t>
      </w:r>
      <w:r w:rsidR="004F1254">
        <w:rPr>
          <w:iCs/>
        </w:rPr>
        <w:t>december 2020</w:t>
      </w:r>
      <w:r w:rsidR="003536A0" w:rsidRPr="006936D7">
        <w:rPr>
          <w:iCs/>
        </w:rPr>
        <w:t xml:space="preserve"> </w:t>
      </w:r>
      <w:r w:rsidRPr="006936D7">
        <w:rPr>
          <w:iCs/>
        </w:rPr>
        <w:t>om godkendelse og tilladelse til husdyrbrug</w:t>
      </w:r>
      <w:r w:rsidR="00C90FE4" w:rsidRPr="006936D7">
        <w:rPr>
          <w:iCs/>
        </w:rPr>
        <w:t xml:space="preserve"> (husdyrgodkendelses bekendtgørelsen)</w:t>
      </w:r>
    </w:p>
    <w:p w14:paraId="442A54E5" w14:textId="581CFECC" w:rsidR="00A2301E" w:rsidRPr="006936D7" w:rsidRDefault="00A2301E" w:rsidP="00760984">
      <w:pPr>
        <w:pStyle w:val="Ingenafstand"/>
        <w:numPr>
          <w:ilvl w:val="0"/>
          <w:numId w:val="3"/>
        </w:numPr>
        <w:rPr>
          <w:b/>
        </w:rPr>
      </w:pPr>
      <w:r w:rsidRPr="006936D7">
        <w:t xml:space="preserve">Bekendtgørelse nr. </w:t>
      </w:r>
      <w:r w:rsidR="00B22165" w:rsidRPr="006936D7">
        <w:t xml:space="preserve">1173 af 23. juli 2020 </w:t>
      </w:r>
      <w:r w:rsidRPr="006936D7">
        <w:t>om miljøregulering af dyrehold og om opbevaring og anvendelse af gødning</w:t>
      </w:r>
      <w:r w:rsidR="00C90FE4" w:rsidRPr="006936D7">
        <w:t xml:space="preserve"> (husdyrgødningsbekendtgørelsen)</w:t>
      </w:r>
    </w:p>
    <w:p w14:paraId="2707BA59" w14:textId="77777777" w:rsidR="0076666E" w:rsidRDefault="0076666E" w:rsidP="0076666E">
      <w:pPr>
        <w:pStyle w:val="Ingenafstand"/>
      </w:pPr>
    </w:p>
    <w:p w14:paraId="6E84A40C" w14:textId="77777777" w:rsidR="0076666E" w:rsidRDefault="00092BD1" w:rsidP="0076666E">
      <w:pPr>
        <w:pStyle w:val="Ingenafstand"/>
        <w:rPr>
          <w:b/>
        </w:rPr>
      </w:pPr>
      <w:r>
        <w:rPr>
          <w:b/>
        </w:rPr>
        <w:t>Dato for afgørelsen</w:t>
      </w:r>
      <w:r w:rsidR="0076666E">
        <w:rPr>
          <w:b/>
        </w:rPr>
        <w:t>:</w:t>
      </w:r>
    </w:p>
    <w:p w14:paraId="719657A4" w14:textId="5290D0F5" w:rsidR="0076666E" w:rsidRDefault="00475493" w:rsidP="0076666E">
      <w:pPr>
        <w:pStyle w:val="Ingenafstand"/>
      </w:pPr>
      <w:r w:rsidRPr="00475493">
        <w:t>8. januar 2021</w:t>
      </w:r>
    </w:p>
    <w:p w14:paraId="2FAD3560" w14:textId="77777777" w:rsidR="0076666E" w:rsidRDefault="0076666E" w:rsidP="0076666E">
      <w:pPr>
        <w:pStyle w:val="Ingenafstand"/>
      </w:pPr>
    </w:p>
    <w:p w14:paraId="22E57506" w14:textId="77777777" w:rsidR="0076666E" w:rsidRDefault="0076666E" w:rsidP="0076666E">
      <w:pPr>
        <w:pStyle w:val="Ingenafstand"/>
        <w:rPr>
          <w:b/>
        </w:rPr>
      </w:pPr>
      <w:r>
        <w:rPr>
          <w:b/>
        </w:rPr>
        <w:t>Ansøger:</w:t>
      </w:r>
    </w:p>
    <w:p w14:paraId="57C73627" w14:textId="4A4257D4" w:rsidR="0076666E" w:rsidRPr="004E0BAF" w:rsidRDefault="004E0BAF" w:rsidP="0076666E">
      <w:pPr>
        <w:pStyle w:val="Ingenafstand"/>
      </w:pPr>
      <w:r w:rsidRPr="004E0BAF">
        <w:t>Nordahl I/S</w:t>
      </w:r>
      <w:r>
        <w:t>, Brandstrupvej 49, 4970 Rødby</w:t>
      </w:r>
    </w:p>
    <w:p w14:paraId="1075613E" w14:textId="77777777" w:rsidR="0076666E" w:rsidRDefault="0076666E" w:rsidP="0076666E">
      <w:pPr>
        <w:pStyle w:val="Ingenafstand"/>
        <w:rPr>
          <w:b/>
        </w:rPr>
      </w:pPr>
    </w:p>
    <w:p w14:paraId="022050A8" w14:textId="77777777" w:rsidR="0076666E" w:rsidRDefault="0076666E" w:rsidP="0076666E">
      <w:pPr>
        <w:pStyle w:val="Ingenafstand"/>
        <w:rPr>
          <w:b/>
        </w:rPr>
      </w:pPr>
      <w:r>
        <w:rPr>
          <w:b/>
        </w:rPr>
        <w:t>CVR nr.:</w:t>
      </w:r>
    </w:p>
    <w:p w14:paraId="2CC2FB4C" w14:textId="66AC9EE5" w:rsidR="0076666E" w:rsidRPr="003536A0" w:rsidRDefault="004E0BAF" w:rsidP="0076666E">
      <w:pPr>
        <w:pStyle w:val="Ingenafstand"/>
      </w:pPr>
      <w:r>
        <w:t>25114558</w:t>
      </w:r>
    </w:p>
    <w:p w14:paraId="4F2F6A47" w14:textId="77777777" w:rsidR="0055353F" w:rsidRDefault="0055353F" w:rsidP="0076666E">
      <w:pPr>
        <w:pStyle w:val="Ingenafstand"/>
        <w:rPr>
          <w:i/>
        </w:rPr>
      </w:pPr>
    </w:p>
    <w:p w14:paraId="690D0433" w14:textId="77777777" w:rsidR="0055353F" w:rsidRDefault="0055353F" w:rsidP="0076666E">
      <w:pPr>
        <w:pStyle w:val="Ingenafstand"/>
        <w:rPr>
          <w:b/>
        </w:rPr>
      </w:pPr>
      <w:r>
        <w:rPr>
          <w:b/>
        </w:rPr>
        <w:t>CHR nr:</w:t>
      </w:r>
    </w:p>
    <w:p w14:paraId="336713A3" w14:textId="79ED7480" w:rsidR="0055353F" w:rsidRPr="003536A0" w:rsidRDefault="004E0BAF" w:rsidP="0076666E">
      <w:pPr>
        <w:pStyle w:val="Ingenafstand"/>
      </w:pPr>
      <w:r w:rsidRPr="004E0BAF">
        <w:t>72842</w:t>
      </w:r>
    </w:p>
    <w:p w14:paraId="14691867" w14:textId="77777777" w:rsidR="008C2E90" w:rsidRDefault="008C2E90" w:rsidP="0076666E">
      <w:pPr>
        <w:pStyle w:val="Ingenafstand"/>
      </w:pPr>
    </w:p>
    <w:p w14:paraId="1ED9E623" w14:textId="46B74441" w:rsidR="008C2E90" w:rsidRDefault="008C2E90" w:rsidP="0076666E">
      <w:pPr>
        <w:pStyle w:val="Ingenafstand"/>
        <w:rPr>
          <w:b/>
        </w:rPr>
      </w:pPr>
      <w:r>
        <w:rPr>
          <w:b/>
        </w:rPr>
        <w:t>Ejendom</w:t>
      </w:r>
      <w:r w:rsidR="004E0BAF">
        <w:rPr>
          <w:b/>
        </w:rPr>
        <w:t>s nummer</w:t>
      </w:r>
      <w:r>
        <w:rPr>
          <w:b/>
        </w:rPr>
        <w:t>:</w:t>
      </w:r>
    </w:p>
    <w:p w14:paraId="285E8177" w14:textId="0F8DE475" w:rsidR="008C2E90" w:rsidRDefault="004E0BAF" w:rsidP="0076666E">
      <w:pPr>
        <w:pStyle w:val="Ingenafstand"/>
      </w:pPr>
      <w:r w:rsidRPr="004E0BAF">
        <w:t>3600025295</w:t>
      </w:r>
    </w:p>
    <w:p w14:paraId="4C998746" w14:textId="77777777" w:rsidR="00092BD1" w:rsidRDefault="00092BD1" w:rsidP="0076666E">
      <w:pPr>
        <w:pStyle w:val="Ingenafstand"/>
      </w:pPr>
    </w:p>
    <w:p w14:paraId="38E7687D" w14:textId="77777777" w:rsidR="00092BD1" w:rsidRDefault="00092BD1" w:rsidP="0076666E">
      <w:pPr>
        <w:pStyle w:val="Ingenafstand"/>
        <w:rPr>
          <w:b/>
        </w:rPr>
      </w:pPr>
      <w:r>
        <w:rPr>
          <w:b/>
        </w:rPr>
        <w:t>Matrikelnummer staldanlæg:</w:t>
      </w:r>
    </w:p>
    <w:p w14:paraId="20A05802" w14:textId="3B4EAED3" w:rsidR="00092BD1" w:rsidRPr="002028F7" w:rsidRDefault="004E0BAF" w:rsidP="0076666E">
      <w:pPr>
        <w:pStyle w:val="Ingenafstand"/>
      </w:pPr>
      <w:r>
        <w:t>Gerringe By, Tirsted</w:t>
      </w:r>
    </w:p>
    <w:p w14:paraId="425CFAFA" w14:textId="77777777" w:rsidR="008C2E90" w:rsidRDefault="008C2E90" w:rsidP="0076666E">
      <w:pPr>
        <w:pStyle w:val="Ingenafstand"/>
      </w:pPr>
    </w:p>
    <w:p w14:paraId="04150FC8" w14:textId="77C3A4DD" w:rsidR="008C2E90" w:rsidRDefault="008C2E90" w:rsidP="0076666E">
      <w:pPr>
        <w:pStyle w:val="Ingenafstand"/>
        <w:rPr>
          <w:b/>
        </w:rPr>
      </w:pPr>
      <w:r>
        <w:rPr>
          <w:b/>
        </w:rPr>
        <w:t>Kontaktperson</w:t>
      </w:r>
      <w:r w:rsidR="00D60054">
        <w:rPr>
          <w:b/>
        </w:rPr>
        <w:t>er</w:t>
      </w:r>
      <w:r>
        <w:rPr>
          <w:b/>
        </w:rPr>
        <w:t xml:space="preserve"> angående driften:</w:t>
      </w:r>
    </w:p>
    <w:p w14:paraId="370B1FA8" w14:textId="42D9851A" w:rsidR="008C2E90" w:rsidRPr="002028F7" w:rsidRDefault="00D60054" w:rsidP="0076666E">
      <w:pPr>
        <w:pStyle w:val="Ingenafstand"/>
      </w:pPr>
      <w:r>
        <w:t xml:space="preserve">Christian og </w:t>
      </w:r>
      <w:r w:rsidR="004E0BAF">
        <w:t>Allan Nordahl</w:t>
      </w:r>
    </w:p>
    <w:p w14:paraId="40CA4C1E" w14:textId="77777777" w:rsidR="008C2E90" w:rsidRDefault="008C2E90" w:rsidP="0076666E">
      <w:pPr>
        <w:pStyle w:val="Ingenafstand"/>
      </w:pPr>
    </w:p>
    <w:p w14:paraId="2BD6FDCE" w14:textId="77777777" w:rsidR="008C2E90" w:rsidRDefault="008C2E90" w:rsidP="0076666E">
      <w:pPr>
        <w:pStyle w:val="Ingenafstand"/>
        <w:rPr>
          <w:b/>
        </w:rPr>
      </w:pPr>
      <w:r>
        <w:rPr>
          <w:b/>
        </w:rPr>
        <w:t>Ansøgers konsulent:</w:t>
      </w:r>
    </w:p>
    <w:p w14:paraId="71D398AE" w14:textId="26955C89" w:rsidR="008C2E90" w:rsidRPr="002028F7" w:rsidRDefault="004E0BAF" w:rsidP="0076666E">
      <w:pPr>
        <w:pStyle w:val="Ingenafstand"/>
      </w:pPr>
      <w:r>
        <w:t>Piil Krogsgaard - VKST</w:t>
      </w:r>
    </w:p>
    <w:p w14:paraId="5D954B0A" w14:textId="77777777" w:rsidR="008C2E90" w:rsidRDefault="008C2E90" w:rsidP="0076666E">
      <w:pPr>
        <w:pStyle w:val="Ingenafstand"/>
      </w:pPr>
    </w:p>
    <w:p w14:paraId="436C93FA" w14:textId="77777777" w:rsidR="008C2E90" w:rsidRDefault="008C2E90" w:rsidP="0076666E">
      <w:pPr>
        <w:pStyle w:val="Ingenafstand"/>
        <w:rPr>
          <w:b/>
        </w:rPr>
      </w:pPr>
      <w:r>
        <w:rPr>
          <w:b/>
        </w:rPr>
        <w:t>Godkendelses- og tilsynsmyndighed:</w:t>
      </w:r>
    </w:p>
    <w:p w14:paraId="3775B364" w14:textId="77777777" w:rsidR="008C2E90" w:rsidRPr="008C2E90" w:rsidRDefault="008C2E90" w:rsidP="0076666E">
      <w:pPr>
        <w:pStyle w:val="Ingenafstand"/>
      </w:pPr>
      <w:r w:rsidRPr="008C2E90">
        <w:t>Lolland Kommu</w:t>
      </w:r>
      <w:r>
        <w:t xml:space="preserve">ne, Teknik- og </w:t>
      </w:r>
      <w:r w:rsidR="00F84192">
        <w:t>Miljømyndighed</w:t>
      </w:r>
      <w:r>
        <w:t xml:space="preserve">, </w:t>
      </w:r>
      <w:r w:rsidR="00A2301E">
        <w:t>Fruegade 7, 4970 Rødby</w:t>
      </w:r>
    </w:p>
    <w:p w14:paraId="396FC770" w14:textId="77777777" w:rsidR="008C2E90" w:rsidRDefault="008C2E90" w:rsidP="0076666E">
      <w:pPr>
        <w:pStyle w:val="Ingenafstand"/>
      </w:pPr>
    </w:p>
    <w:p w14:paraId="1042F1CD" w14:textId="77777777" w:rsidR="008C2E90" w:rsidRDefault="008C2E90" w:rsidP="0076666E">
      <w:pPr>
        <w:pStyle w:val="Ingenafstand"/>
        <w:rPr>
          <w:b/>
        </w:rPr>
      </w:pPr>
      <w:r>
        <w:rPr>
          <w:b/>
        </w:rPr>
        <w:t>Sagsbehandler:</w:t>
      </w:r>
    </w:p>
    <w:p w14:paraId="7342FE57" w14:textId="77777777" w:rsidR="008C2E90" w:rsidRPr="004E0BAF" w:rsidRDefault="008C2E90" w:rsidP="0076666E">
      <w:pPr>
        <w:pStyle w:val="Ingenafstand"/>
      </w:pPr>
      <w:r w:rsidRPr="004E0BAF">
        <w:t xml:space="preserve">Natur- og miljøsagsbehandler Catarina Jensen </w:t>
      </w:r>
    </w:p>
    <w:p w14:paraId="6C244AA3" w14:textId="77777777" w:rsidR="008C2E90" w:rsidRPr="004E0BAF" w:rsidRDefault="008C2E90" w:rsidP="0076666E">
      <w:pPr>
        <w:pStyle w:val="Ingenafstand"/>
      </w:pPr>
    </w:p>
    <w:p w14:paraId="475032F2" w14:textId="77777777" w:rsidR="008C2E90" w:rsidRPr="004E0BAF" w:rsidRDefault="008C2E90" w:rsidP="0076666E">
      <w:pPr>
        <w:pStyle w:val="Ingenafstand"/>
        <w:rPr>
          <w:b/>
        </w:rPr>
      </w:pPr>
      <w:r w:rsidRPr="004E0BAF">
        <w:rPr>
          <w:b/>
        </w:rPr>
        <w:t>Kvalitetssikring:</w:t>
      </w:r>
    </w:p>
    <w:p w14:paraId="6ABF3EC2" w14:textId="77777777" w:rsidR="008C2E90" w:rsidRPr="004E0BAF" w:rsidRDefault="008C2E90" w:rsidP="0076666E">
      <w:pPr>
        <w:pStyle w:val="Ingenafstand"/>
      </w:pPr>
      <w:r w:rsidRPr="004E0BAF">
        <w:t>Fagkoordinator Dorthe Prip Lahrmann</w:t>
      </w:r>
    </w:p>
    <w:p w14:paraId="45D7984E" w14:textId="77777777" w:rsidR="00A2301E" w:rsidRPr="008C2E90" w:rsidRDefault="00A2301E" w:rsidP="0076666E">
      <w:pPr>
        <w:pStyle w:val="Ingenafstand"/>
      </w:pPr>
      <w:r w:rsidRPr="004E0BAF">
        <w:t>Miljøsagsbehandler Martin Westen</w:t>
      </w:r>
    </w:p>
    <w:p w14:paraId="7AFABD87" w14:textId="77777777" w:rsidR="008C2E90" w:rsidRDefault="008C2E90" w:rsidP="0076666E">
      <w:pPr>
        <w:pStyle w:val="Ingenafstand"/>
      </w:pPr>
    </w:p>
    <w:p w14:paraId="0045D20B" w14:textId="77777777" w:rsidR="008C2E90" w:rsidRPr="008C2E90" w:rsidRDefault="008C2E90" w:rsidP="0076666E">
      <w:pPr>
        <w:pStyle w:val="Ingenafstand"/>
      </w:pPr>
    </w:p>
    <w:p w14:paraId="119795FD" w14:textId="77777777" w:rsidR="00036BCC" w:rsidRDefault="00F05B5E">
      <w:pPr>
        <w:spacing w:line="276" w:lineRule="auto"/>
        <w:rPr>
          <w:rFonts w:ascii="Verdana" w:hAnsi="Verdana"/>
          <w:b/>
          <w:bCs/>
          <w:smallCaps/>
          <w:color w:val="FFFFFF" w:themeColor="background1"/>
          <w:spacing w:val="15"/>
          <w:sz w:val="24"/>
        </w:rPr>
      </w:pPr>
      <w:r>
        <w:rPr>
          <w:rFonts w:ascii="Verdana" w:hAnsi="Verdana"/>
          <w:bCs/>
          <w:smallCaps/>
          <w:color w:val="FFFFFF" w:themeColor="background1"/>
          <w:spacing w:val="15"/>
          <w:sz w:val="24"/>
        </w:rPr>
        <w:t xml:space="preserve">: </w:t>
      </w:r>
      <w:r w:rsidR="00036BCC">
        <w:rPr>
          <w:rFonts w:ascii="Verdana" w:hAnsi="Verdana"/>
          <w:b/>
          <w:bCs/>
          <w:smallCaps/>
          <w:color w:val="FFFFFF" w:themeColor="background1"/>
          <w:spacing w:val="15"/>
          <w:sz w:val="24"/>
        </w:rPr>
        <w:br w:type="page"/>
      </w:r>
    </w:p>
    <w:p w14:paraId="7F61C1E8" w14:textId="77777777" w:rsidR="00036BCC" w:rsidRPr="00E47880" w:rsidRDefault="00036BCC" w:rsidP="0011490E">
      <w:pPr>
        <w:pStyle w:val="Overskrift1"/>
      </w:pPr>
      <w:bookmarkStart w:id="4" w:name="_Toc57374238"/>
      <w:bookmarkStart w:id="5" w:name="_Toc57667938"/>
      <w:r w:rsidRPr="00CC3CAD">
        <w:lastRenderedPageBreak/>
        <w:t>Indholdsfortegnelse</w:t>
      </w:r>
      <w:bookmarkEnd w:id="4"/>
      <w:bookmarkEnd w:id="5"/>
    </w:p>
    <w:p w14:paraId="6458D5ED" w14:textId="77777777" w:rsidR="00F82C0A" w:rsidRDefault="00F82C0A">
      <w:pPr>
        <w:pStyle w:val="Indholdsfortegnelse1"/>
        <w:tabs>
          <w:tab w:val="right" w:leader="dot" w:pos="9628"/>
        </w:tabs>
        <w:rPr>
          <w:b/>
          <w:bCs/>
          <w:smallCaps/>
          <w:color w:val="FFFFFF" w:themeColor="background1"/>
          <w:spacing w:val="15"/>
          <w:sz w:val="16"/>
          <w:szCs w:val="16"/>
        </w:rPr>
      </w:pPr>
    </w:p>
    <w:p w14:paraId="463CDE70" w14:textId="7B6F668B" w:rsidR="00417BCD" w:rsidRDefault="00BE2863">
      <w:pPr>
        <w:pStyle w:val="Indholdsfortegnelse1"/>
        <w:tabs>
          <w:tab w:val="right" w:leader="dot" w:pos="9628"/>
        </w:tabs>
        <w:rPr>
          <w:rFonts w:asciiTheme="minorHAnsi" w:eastAsiaTheme="minorEastAsia" w:hAnsiTheme="minorHAnsi" w:cstheme="minorBidi"/>
          <w:noProof/>
          <w:lang w:eastAsia="da-DK"/>
        </w:rPr>
      </w:pPr>
      <w:r w:rsidRPr="00B22165">
        <w:rPr>
          <w:b/>
          <w:bCs/>
          <w:smallCaps/>
          <w:color w:val="FFFFFF" w:themeColor="background1"/>
          <w:spacing w:val="15"/>
          <w:highlight w:val="cyan"/>
        </w:rPr>
        <w:fldChar w:fldCharType="begin"/>
      </w:r>
      <w:r w:rsidRPr="00B22165">
        <w:rPr>
          <w:b/>
          <w:bCs/>
          <w:smallCaps/>
          <w:color w:val="FFFFFF" w:themeColor="background1"/>
          <w:spacing w:val="15"/>
          <w:highlight w:val="cyan"/>
        </w:rPr>
        <w:instrText xml:space="preserve"> TOC \o "1-3" \h \z \u </w:instrText>
      </w:r>
      <w:r w:rsidRPr="00B22165">
        <w:rPr>
          <w:b/>
          <w:bCs/>
          <w:smallCaps/>
          <w:color w:val="FFFFFF" w:themeColor="background1"/>
          <w:spacing w:val="15"/>
          <w:highlight w:val="cyan"/>
        </w:rPr>
        <w:fldChar w:fldCharType="separate"/>
      </w:r>
      <w:hyperlink w:anchor="_Toc57667937" w:history="1">
        <w:r w:rsidR="00417BCD" w:rsidRPr="0024656F">
          <w:rPr>
            <w:rStyle w:val="Hyperlink"/>
            <w:noProof/>
          </w:rPr>
          <w:t>Datablad</w:t>
        </w:r>
        <w:r w:rsidR="00417BCD">
          <w:rPr>
            <w:noProof/>
            <w:webHidden/>
          </w:rPr>
          <w:tab/>
        </w:r>
        <w:r w:rsidR="00417BCD">
          <w:rPr>
            <w:noProof/>
            <w:webHidden/>
          </w:rPr>
          <w:fldChar w:fldCharType="begin"/>
        </w:r>
        <w:r w:rsidR="00417BCD">
          <w:rPr>
            <w:noProof/>
            <w:webHidden/>
          </w:rPr>
          <w:instrText xml:space="preserve"> PAGEREF _Toc57667937 \h </w:instrText>
        </w:r>
        <w:r w:rsidR="00417BCD">
          <w:rPr>
            <w:noProof/>
            <w:webHidden/>
          </w:rPr>
        </w:r>
        <w:r w:rsidR="00417BCD">
          <w:rPr>
            <w:noProof/>
            <w:webHidden/>
          </w:rPr>
          <w:fldChar w:fldCharType="separate"/>
        </w:r>
        <w:r w:rsidR="00EB7BB2">
          <w:rPr>
            <w:noProof/>
            <w:webHidden/>
          </w:rPr>
          <w:t>1</w:t>
        </w:r>
        <w:r w:rsidR="00417BCD">
          <w:rPr>
            <w:noProof/>
            <w:webHidden/>
          </w:rPr>
          <w:fldChar w:fldCharType="end"/>
        </w:r>
      </w:hyperlink>
    </w:p>
    <w:p w14:paraId="282E5A5C" w14:textId="693AF3CC"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38" w:history="1">
        <w:r w:rsidR="00417BCD" w:rsidRPr="0024656F">
          <w:rPr>
            <w:rStyle w:val="Hyperlink"/>
            <w:noProof/>
          </w:rPr>
          <w:t>Indholdsfortegnelse</w:t>
        </w:r>
        <w:r w:rsidR="00417BCD">
          <w:rPr>
            <w:noProof/>
            <w:webHidden/>
          </w:rPr>
          <w:tab/>
        </w:r>
        <w:r w:rsidR="00417BCD">
          <w:rPr>
            <w:noProof/>
            <w:webHidden/>
          </w:rPr>
          <w:fldChar w:fldCharType="begin"/>
        </w:r>
        <w:r w:rsidR="00417BCD">
          <w:rPr>
            <w:noProof/>
            <w:webHidden/>
          </w:rPr>
          <w:instrText xml:space="preserve"> PAGEREF _Toc57667938 \h </w:instrText>
        </w:r>
        <w:r w:rsidR="00417BCD">
          <w:rPr>
            <w:noProof/>
            <w:webHidden/>
          </w:rPr>
        </w:r>
        <w:r w:rsidR="00417BCD">
          <w:rPr>
            <w:noProof/>
            <w:webHidden/>
          </w:rPr>
          <w:fldChar w:fldCharType="separate"/>
        </w:r>
        <w:r w:rsidR="00EB7BB2">
          <w:rPr>
            <w:noProof/>
            <w:webHidden/>
          </w:rPr>
          <w:t>2</w:t>
        </w:r>
        <w:r w:rsidR="00417BCD">
          <w:rPr>
            <w:noProof/>
            <w:webHidden/>
          </w:rPr>
          <w:fldChar w:fldCharType="end"/>
        </w:r>
      </w:hyperlink>
    </w:p>
    <w:p w14:paraId="154D55F0" w14:textId="6093E2E6"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39" w:history="1">
        <w:r w:rsidR="00417BCD" w:rsidRPr="0024656F">
          <w:rPr>
            <w:rStyle w:val="Hyperlink"/>
            <w:noProof/>
          </w:rPr>
          <w:t>1. Ansøgning, godkendelse og vilkår</w:t>
        </w:r>
        <w:r w:rsidR="00417BCD">
          <w:rPr>
            <w:noProof/>
            <w:webHidden/>
          </w:rPr>
          <w:tab/>
        </w:r>
        <w:r w:rsidR="00417BCD">
          <w:rPr>
            <w:noProof/>
            <w:webHidden/>
          </w:rPr>
          <w:fldChar w:fldCharType="begin"/>
        </w:r>
        <w:r w:rsidR="00417BCD">
          <w:rPr>
            <w:noProof/>
            <w:webHidden/>
          </w:rPr>
          <w:instrText xml:space="preserve"> PAGEREF _Toc57667939 \h </w:instrText>
        </w:r>
        <w:r w:rsidR="00417BCD">
          <w:rPr>
            <w:noProof/>
            <w:webHidden/>
          </w:rPr>
        </w:r>
        <w:r w:rsidR="00417BCD">
          <w:rPr>
            <w:noProof/>
            <w:webHidden/>
          </w:rPr>
          <w:fldChar w:fldCharType="separate"/>
        </w:r>
        <w:r w:rsidR="00EB7BB2">
          <w:rPr>
            <w:noProof/>
            <w:webHidden/>
          </w:rPr>
          <w:t>4</w:t>
        </w:r>
        <w:r w:rsidR="00417BCD">
          <w:rPr>
            <w:noProof/>
            <w:webHidden/>
          </w:rPr>
          <w:fldChar w:fldCharType="end"/>
        </w:r>
      </w:hyperlink>
    </w:p>
    <w:p w14:paraId="52E69BD9" w14:textId="2653794C"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0" w:history="1">
        <w:r w:rsidR="00417BCD" w:rsidRPr="0024656F">
          <w:rPr>
            <w:rStyle w:val="Hyperlink"/>
            <w:noProof/>
          </w:rPr>
          <w:t>1.1 Ansøgningen om miljøgodkendelse</w:t>
        </w:r>
        <w:r w:rsidR="00417BCD">
          <w:rPr>
            <w:noProof/>
            <w:webHidden/>
          </w:rPr>
          <w:tab/>
        </w:r>
        <w:r w:rsidR="00417BCD">
          <w:rPr>
            <w:noProof/>
            <w:webHidden/>
          </w:rPr>
          <w:fldChar w:fldCharType="begin"/>
        </w:r>
        <w:r w:rsidR="00417BCD">
          <w:rPr>
            <w:noProof/>
            <w:webHidden/>
          </w:rPr>
          <w:instrText xml:space="preserve"> PAGEREF _Toc57667940 \h </w:instrText>
        </w:r>
        <w:r w:rsidR="00417BCD">
          <w:rPr>
            <w:noProof/>
            <w:webHidden/>
          </w:rPr>
        </w:r>
        <w:r w:rsidR="00417BCD">
          <w:rPr>
            <w:noProof/>
            <w:webHidden/>
          </w:rPr>
          <w:fldChar w:fldCharType="separate"/>
        </w:r>
        <w:r w:rsidR="00EB7BB2">
          <w:rPr>
            <w:noProof/>
            <w:webHidden/>
          </w:rPr>
          <w:t>4</w:t>
        </w:r>
        <w:r w:rsidR="00417BCD">
          <w:rPr>
            <w:noProof/>
            <w:webHidden/>
          </w:rPr>
          <w:fldChar w:fldCharType="end"/>
        </w:r>
      </w:hyperlink>
    </w:p>
    <w:p w14:paraId="73F5AE7E" w14:textId="0971E79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1" w:history="1">
        <w:r w:rsidR="00417BCD" w:rsidRPr="0024656F">
          <w:rPr>
            <w:rStyle w:val="Hyperlink"/>
            <w:noProof/>
          </w:rPr>
          <w:t>1.2 Samlet vurdering og afgørelse</w:t>
        </w:r>
        <w:r w:rsidR="00417BCD">
          <w:rPr>
            <w:noProof/>
            <w:webHidden/>
          </w:rPr>
          <w:tab/>
        </w:r>
        <w:r w:rsidR="00417BCD">
          <w:rPr>
            <w:noProof/>
            <w:webHidden/>
          </w:rPr>
          <w:fldChar w:fldCharType="begin"/>
        </w:r>
        <w:r w:rsidR="00417BCD">
          <w:rPr>
            <w:noProof/>
            <w:webHidden/>
          </w:rPr>
          <w:instrText xml:space="preserve"> PAGEREF _Toc57667941 \h </w:instrText>
        </w:r>
        <w:r w:rsidR="00417BCD">
          <w:rPr>
            <w:noProof/>
            <w:webHidden/>
          </w:rPr>
        </w:r>
        <w:r w:rsidR="00417BCD">
          <w:rPr>
            <w:noProof/>
            <w:webHidden/>
          </w:rPr>
          <w:fldChar w:fldCharType="separate"/>
        </w:r>
        <w:r w:rsidR="00EB7BB2">
          <w:rPr>
            <w:noProof/>
            <w:webHidden/>
          </w:rPr>
          <w:t>4</w:t>
        </w:r>
        <w:r w:rsidR="00417BCD">
          <w:rPr>
            <w:noProof/>
            <w:webHidden/>
          </w:rPr>
          <w:fldChar w:fldCharType="end"/>
        </w:r>
      </w:hyperlink>
    </w:p>
    <w:p w14:paraId="33340FBC" w14:textId="3B05C65F"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2" w:history="1">
        <w:r w:rsidR="00417BCD" w:rsidRPr="0024656F">
          <w:rPr>
            <w:rStyle w:val="Hyperlink"/>
            <w:noProof/>
          </w:rPr>
          <w:t>1.3 Vilkår</w:t>
        </w:r>
        <w:r w:rsidR="00417BCD">
          <w:rPr>
            <w:noProof/>
            <w:webHidden/>
          </w:rPr>
          <w:tab/>
        </w:r>
        <w:r w:rsidR="00417BCD">
          <w:rPr>
            <w:noProof/>
            <w:webHidden/>
          </w:rPr>
          <w:fldChar w:fldCharType="begin"/>
        </w:r>
        <w:r w:rsidR="00417BCD">
          <w:rPr>
            <w:noProof/>
            <w:webHidden/>
          </w:rPr>
          <w:instrText xml:space="preserve"> PAGEREF _Toc57667942 \h </w:instrText>
        </w:r>
        <w:r w:rsidR="00417BCD">
          <w:rPr>
            <w:noProof/>
            <w:webHidden/>
          </w:rPr>
        </w:r>
        <w:r w:rsidR="00417BCD">
          <w:rPr>
            <w:noProof/>
            <w:webHidden/>
          </w:rPr>
          <w:fldChar w:fldCharType="separate"/>
        </w:r>
        <w:r w:rsidR="00EB7BB2">
          <w:rPr>
            <w:noProof/>
            <w:webHidden/>
          </w:rPr>
          <w:t>5</w:t>
        </w:r>
        <w:r w:rsidR="00417BCD">
          <w:rPr>
            <w:noProof/>
            <w:webHidden/>
          </w:rPr>
          <w:fldChar w:fldCharType="end"/>
        </w:r>
      </w:hyperlink>
    </w:p>
    <w:p w14:paraId="6F4C71CA" w14:textId="4DEBC25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3" w:history="1">
        <w:r w:rsidR="00417BCD" w:rsidRPr="0024656F">
          <w:rPr>
            <w:rStyle w:val="Hyperlink"/>
            <w:noProof/>
          </w:rPr>
          <w:t>1.4 Denne godkendelse</w:t>
        </w:r>
        <w:r w:rsidR="00417BCD">
          <w:rPr>
            <w:noProof/>
            <w:webHidden/>
          </w:rPr>
          <w:tab/>
        </w:r>
        <w:r w:rsidR="00417BCD">
          <w:rPr>
            <w:noProof/>
            <w:webHidden/>
          </w:rPr>
          <w:fldChar w:fldCharType="begin"/>
        </w:r>
        <w:r w:rsidR="00417BCD">
          <w:rPr>
            <w:noProof/>
            <w:webHidden/>
          </w:rPr>
          <w:instrText xml:space="preserve"> PAGEREF _Toc57667943 \h </w:instrText>
        </w:r>
        <w:r w:rsidR="00417BCD">
          <w:rPr>
            <w:noProof/>
            <w:webHidden/>
          </w:rPr>
        </w:r>
        <w:r w:rsidR="00417BCD">
          <w:rPr>
            <w:noProof/>
            <w:webHidden/>
          </w:rPr>
          <w:fldChar w:fldCharType="separate"/>
        </w:r>
        <w:r w:rsidR="00EB7BB2">
          <w:rPr>
            <w:noProof/>
            <w:webHidden/>
          </w:rPr>
          <w:t>8</w:t>
        </w:r>
        <w:r w:rsidR="00417BCD">
          <w:rPr>
            <w:noProof/>
            <w:webHidden/>
          </w:rPr>
          <w:fldChar w:fldCharType="end"/>
        </w:r>
      </w:hyperlink>
    </w:p>
    <w:p w14:paraId="62B6520F" w14:textId="6DB9A15B"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4" w:history="1">
        <w:r w:rsidR="00417BCD" w:rsidRPr="0024656F">
          <w:rPr>
            <w:rStyle w:val="Hyperlink"/>
            <w:noProof/>
          </w:rPr>
          <w:t>1.5 Biaktivitet</w:t>
        </w:r>
        <w:r w:rsidR="00417BCD">
          <w:rPr>
            <w:noProof/>
            <w:webHidden/>
          </w:rPr>
          <w:tab/>
        </w:r>
        <w:r w:rsidR="00417BCD">
          <w:rPr>
            <w:noProof/>
            <w:webHidden/>
          </w:rPr>
          <w:fldChar w:fldCharType="begin"/>
        </w:r>
        <w:r w:rsidR="00417BCD">
          <w:rPr>
            <w:noProof/>
            <w:webHidden/>
          </w:rPr>
          <w:instrText xml:space="preserve"> PAGEREF _Toc57667944 \h </w:instrText>
        </w:r>
        <w:r w:rsidR="00417BCD">
          <w:rPr>
            <w:noProof/>
            <w:webHidden/>
          </w:rPr>
        </w:r>
        <w:r w:rsidR="00417BCD">
          <w:rPr>
            <w:noProof/>
            <w:webHidden/>
          </w:rPr>
          <w:fldChar w:fldCharType="separate"/>
        </w:r>
        <w:r w:rsidR="00EB7BB2">
          <w:rPr>
            <w:noProof/>
            <w:webHidden/>
          </w:rPr>
          <w:t>9</w:t>
        </w:r>
        <w:r w:rsidR="00417BCD">
          <w:rPr>
            <w:noProof/>
            <w:webHidden/>
          </w:rPr>
          <w:fldChar w:fldCharType="end"/>
        </w:r>
      </w:hyperlink>
    </w:p>
    <w:p w14:paraId="0776F713" w14:textId="37761467"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5" w:history="1">
        <w:r w:rsidR="00417BCD" w:rsidRPr="0024656F">
          <w:rPr>
            <w:rStyle w:val="Hyperlink"/>
            <w:noProof/>
          </w:rPr>
          <w:t>1.6 Offentlighed og klagevejledning</w:t>
        </w:r>
        <w:r w:rsidR="00417BCD">
          <w:rPr>
            <w:noProof/>
            <w:webHidden/>
          </w:rPr>
          <w:tab/>
        </w:r>
        <w:r w:rsidR="00417BCD">
          <w:rPr>
            <w:noProof/>
            <w:webHidden/>
          </w:rPr>
          <w:fldChar w:fldCharType="begin"/>
        </w:r>
        <w:r w:rsidR="00417BCD">
          <w:rPr>
            <w:noProof/>
            <w:webHidden/>
          </w:rPr>
          <w:instrText xml:space="preserve"> PAGEREF _Toc57667945 \h </w:instrText>
        </w:r>
        <w:r w:rsidR="00417BCD">
          <w:rPr>
            <w:noProof/>
            <w:webHidden/>
          </w:rPr>
        </w:r>
        <w:r w:rsidR="00417BCD">
          <w:rPr>
            <w:noProof/>
            <w:webHidden/>
          </w:rPr>
          <w:fldChar w:fldCharType="separate"/>
        </w:r>
        <w:r w:rsidR="00EB7BB2">
          <w:rPr>
            <w:noProof/>
            <w:webHidden/>
          </w:rPr>
          <w:t>9</w:t>
        </w:r>
        <w:r w:rsidR="00417BCD">
          <w:rPr>
            <w:noProof/>
            <w:webHidden/>
          </w:rPr>
          <w:fldChar w:fldCharType="end"/>
        </w:r>
      </w:hyperlink>
    </w:p>
    <w:p w14:paraId="79F13D69" w14:textId="4806B8A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6" w:history="1">
        <w:r w:rsidR="00417BCD" w:rsidRPr="0024656F">
          <w:rPr>
            <w:rStyle w:val="Hyperlink"/>
            <w:noProof/>
          </w:rPr>
          <w:t>1.7 Meddelelsespligt ved ændringer, ejerforhold og uheld</w:t>
        </w:r>
        <w:r w:rsidR="00417BCD">
          <w:rPr>
            <w:noProof/>
            <w:webHidden/>
          </w:rPr>
          <w:tab/>
        </w:r>
        <w:r w:rsidR="00417BCD">
          <w:rPr>
            <w:noProof/>
            <w:webHidden/>
          </w:rPr>
          <w:fldChar w:fldCharType="begin"/>
        </w:r>
        <w:r w:rsidR="00417BCD">
          <w:rPr>
            <w:noProof/>
            <w:webHidden/>
          </w:rPr>
          <w:instrText xml:space="preserve"> PAGEREF _Toc57667946 \h </w:instrText>
        </w:r>
        <w:r w:rsidR="00417BCD">
          <w:rPr>
            <w:noProof/>
            <w:webHidden/>
          </w:rPr>
        </w:r>
        <w:r w:rsidR="00417BCD">
          <w:rPr>
            <w:noProof/>
            <w:webHidden/>
          </w:rPr>
          <w:fldChar w:fldCharType="separate"/>
        </w:r>
        <w:r w:rsidR="00EB7BB2">
          <w:rPr>
            <w:noProof/>
            <w:webHidden/>
          </w:rPr>
          <w:t>11</w:t>
        </w:r>
        <w:r w:rsidR="00417BCD">
          <w:rPr>
            <w:noProof/>
            <w:webHidden/>
          </w:rPr>
          <w:fldChar w:fldCharType="end"/>
        </w:r>
      </w:hyperlink>
    </w:p>
    <w:p w14:paraId="36CDD71D" w14:textId="09ECBBF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7" w:history="1">
        <w:r w:rsidR="00417BCD" w:rsidRPr="0024656F">
          <w:rPr>
            <w:rStyle w:val="Hyperlink"/>
            <w:noProof/>
          </w:rPr>
          <w:t>1.8 Gyldighed og andre tilladelser eller godkendelser</w:t>
        </w:r>
        <w:r w:rsidR="00417BCD">
          <w:rPr>
            <w:noProof/>
            <w:webHidden/>
          </w:rPr>
          <w:tab/>
        </w:r>
        <w:r w:rsidR="00417BCD">
          <w:rPr>
            <w:noProof/>
            <w:webHidden/>
          </w:rPr>
          <w:fldChar w:fldCharType="begin"/>
        </w:r>
        <w:r w:rsidR="00417BCD">
          <w:rPr>
            <w:noProof/>
            <w:webHidden/>
          </w:rPr>
          <w:instrText xml:space="preserve"> PAGEREF _Toc57667947 \h </w:instrText>
        </w:r>
        <w:r w:rsidR="00417BCD">
          <w:rPr>
            <w:noProof/>
            <w:webHidden/>
          </w:rPr>
        </w:r>
        <w:r w:rsidR="00417BCD">
          <w:rPr>
            <w:noProof/>
            <w:webHidden/>
          </w:rPr>
          <w:fldChar w:fldCharType="separate"/>
        </w:r>
        <w:r w:rsidR="00EB7BB2">
          <w:rPr>
            <w:noProof/>
            <w:webHidden/>
          </w:rPr>
          <w:t>12</w:t>
        </w:r>
        <w:r w:rsidR="00417BCD">
          <w:rPr>
            <w:noProof/>
            <w:webHidden/>
          </w:rPr>
          <w:fldChar w:fldCharType="end"/>
        </w:r>
      </w:hyperlink>
    </w:p>
    <w:p w14:paraId="11C231A7" w14:textId="1E294284"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48" w:history="1">
        <w:r w:rsidR="00417BCD" w:rsidRPr="0024656F">
          <w:rPr>
            <w:rStyle w:val="Hyperlink"/>
            <w:noProof/>
          </w:rPr>
          <w:t>1.9 Retsbeskyttelse, revurdering og BAT konklusioner</w:t>
        </w:r>
        <w:r w:rsidR="00417BCD">
          <w:rPr>
            <w:noProof/>
            <w:webHidden/>
          </w:rPr>
          <w:tab/>
        </w:r>
        <w:r w:rsidR="00417BCD">
          <w:rPr>
            <w:noProof/>
            <w:webHidden/>
          </w:rPr>
          <w:fldChar w:fldCharType="begin"/>
        </w:r>
        <w:r w:rsidR="00417BCD">
          <w:rPr>
            <w:noProof/>
            <w:webHidden/>
          </w:rPr>
          <w:instrText xml:space="preserve"> PAGEREF _Toc57667948 \h </w:instrText>
        </w:r>
        <w:r w:rsidR="00417BCD">
          <w:rPr>
            <w:noProof/>
            <w:webHidden/>
          </w:rPr>
        </w:r>
        <w:r w:rsidR="00417BCD">
          <w:rPr>
            <w:noProof/>
            <w:webHidden/>
          </w:rPr>
          <w:fldChar w:fldCharType="separate"/>
        </w:r>
        <w:r w:rsidR="00EB7BB2">
          <w:rPr>
            <w:noProof/>
            <w:webHidden/>
          </w:rPr>
          <w:t>12</w:t>
        </w:r>
        <w:r w:rsidR="00417BCD">
          <w:rPr>
            <w:noProof/>
            <w:webHidden/>
          </w:rPr>
          <w:fldChar w:fldCharType="end"/>
        </w:r>
      </w:hyperlink>
    </w:p>
    <w:p w14:paraId="61F79D65" w14:textId="2C1999D0"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49" w:history="1">
        <w:r w:rsidR="00417BCD" w:rsidRPr="0024656F">
          <w:rPr>
            <w:rStyle w:val="Hyperlink"/>
            <w:noProof/>
          </w:rPr>
          <w:t>2. Beskrivelse af husdyrbruget og det ansøgte</w:t>
        </w:r>
        <w:r w:rsidR="00417BCD">
          <w:rPr>
            <w:noProof/>
            <w:webHidden/>
          </w:rPr>
          <w:tab/>
        </w:r>
        <w:r w:rsidR="00417BCD">
          <w:rPr>
            <w:noProof/>
            <w:webHidden/>
          </w:rPr>
          <w:fldChar w:fldCharType="begin"/>
        </w:r>
        <w:r w:rsidR="00417BCD">
          <w:rPr>
            <w:noProof/>
            <w:webHidden/>
          </w:rPr>
          <w:instrText xml:space="preserve"> PAGEREF _Toc57667949 \h </w:instrText>
        </w:r>
        <w:r w:rsidR="00417BCD">
          <w:rPr>
            <w:noProof/>
            <w:webHidden/>
          </w:rPr>
        </w:r>
        <w:r w:rsidR="00417BCD">
          <w:rPr>
            <w:noProof/>
            <w:webHidden/>
          </w:rPr>
          <w:fldChar w:fldCharType="separate"/>
        </w:r>
        <w:r w:rsidR="00EB7BB2">
          <w:rPr>
            <w:noProof/>
            <w:webHidden/>
          </w:rPr>
          <w:t>14</w:t>
        </w:r>
        <w:r w:rsidR="00417BCD">
          <w:rPr>
            <w:noProof/>
            <w:webHidden/>
          </w:rPr>
          <w:fldChar w:fldCharType="end"/>
        </w:r>
      </w:hyperlink>
    </w:p>
    <w:p w14:paraId="735E21B3" w14:textId="2E22E765"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0" w:history="1">
        <w:r w:rsidR="00417BCD" w:rsidRPr="0024656F">
          <w:rPr>
            <w:rStyle w:val="Hyperlink"/>
            <w:noProof/>
          </w:rPr>
          <w:t>2.1 Husdyrhold, stalde og produktionsareal</w:t>
        </w:r>
        <w:r w:rsidR="00417BCD">
          <w:rPr>
            <w:noProof/>
            <w:webHidden/>
          </w:rPr>
          <w:tab/>
        </w:r>
        <w:r w:rsidR="00417BCD">
          <w:rPr>
            <w:noProof/>
            <w:webHidden/>
          </w:rPr>
          <w:fldChar w:fldCharType="begin"/>
        </w:r>
        <w:r w:rsidR="00417BCD">
          <w:rPr>
            <w:noProof/>
            <w:webHidden/>
          </w:rPr>
          <w:instrText xml:space="preserve"> PAGEREF _Toc57667950 \h </w:instrText>
        </w:r>
        <w:r w:rsidR="00417BCD">
          <w:rPr>
            <w:noProof/>
            <w:webHidden/>
          </w:rPr>
        </w:r>
        <w:r w:rsidR="00417BCD">
          <w:rPr>
            <w:noProof/>
            <w:webHidden/>
          </w:rPr>
          <w:fldChar w:fldCharType="separate"/>
        </w:r>
        <w:r w:rsidR="00EB7BB2">
          <w:rPr>
            <w:noProof/>
            <w:webHidden/>
          </w:rPr>
          <w:t>14</w:t>
        </w:r>
        <w:r w:rsidR="00417BCD">
          <w:rPr>
            <w:noProof/>
            <w:webHidden/>
          </w:rPr>
          <w:fldChar w:fldCharType="end"/>
        </w:r>
      </w:hyperlink>
    </w:p>
    <w:p w14:paraId="7D3FD373" w14:textId="71D167A5"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1" w:history="1">
        <w:r w:rsidR="00417BCD" w:rsidRPr="0024656F">
          <w:rPr>
            <w:rStyle w:val="Hyperlink"/>
            <w:noProof/>
          </w:rPr>
          <w:t>2.2 Miljøteknologi</w:t>
        </w:r>
        <w:r w:rsidR="00417BCD">
          <w:rPr>
            <w:noProof/>
            <w:webHidden/>
          </w:rPr>
          <w:tab/>
        </w:r>
        <w:r w:rsidR="00417BCD">
          <w:rPr>
            <w:noProof/>
            <w:webHidden/>
          </w:rPr>
          <w:fldChar w:fldCharType="begin"/>
        </w:r>
        <w:r w:rsidR="00417BCD">
          <w:rPr>
            <w:noProof/>
            <w:webHidden/>
          </w:rPr>
          <w:instrText xml:space="preserve"> PAGEREF _Toc57667951 \h </w:instrText>
        </w:r>
        <w:r w:rsidR="00417BCD">
          <w:rPr>
            <w:noProof/>
            <w:webHidden/>
          </w:rPr>
        </w:r>
        <w:r w:rsidR="00417BCD">
          <w:rPr>
            <w:noProof/>
            <w:webHidden/>
          </w:rPr>
          <w:fldChar w:fldCharType="separate"/>
        </w:r>
        <w:r w:rsidR="00EB7BB2">
          <w:rPr>
            <w:noProof/>
            <w:webHidden/>
          </w:rPr>
          <w:t>16</w:t>
        </w:r>
        <w:r w:rsidR="00417BCD">
          <w:rPr>
            <w:noProof/>
            <w:webHidden/>
          </w:rPr>
          <w:fldChar w:fldCharType="end"/>
        </w:r>
      </w:hyperlink>
    </w:p>
    <w:p w14:paraId="149FD3B2" w14:textId="607BD253"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2" w:history="1">
        <w:r w:rsidR="00417BCD" w:rsidRPr="0024656F">
          <w:rPr>
            <w:rStyle w:val="Hyperlink"/>
            <w:noProof/>
          </w:rPr>
          <w:t>2.3 Husdyrgødning produktion, opbevaring og håndtering</w:t>
        </w:r>
        <w:r w:rsidR="00417BCD">
          <w:rPr>
            <w:noProof/>
            <w:webHidden/>
          </w:rPr>
          <w:tab/>
        </w:r>
        <w:r w:rsidR="00417BCD">
          <w:rPr>
            <w:noProof/>
            <w:webHidden/>
          </w:rPr>
          <w:fldChar w:fldCharType="begin"/>
        </w:r>
        <w:r w:rsidR="00417BCD">
          <w:rPr>
            <w:noProof/>
            <w:webHidden/>
          </w:rPr>
          <w:instrText xml:space="preserve"> PAGEREF _Toc57667952 \h </w:instrText>
        </w:r>
        <w:r w:rsidR="00417BCD">
          <w:rPr>
            <w:noProof/>
            <w:webHidden/>
          </w:rPr>
        </w:r>
        <w:r w:rsidR="00417BCD">
          <w:rPr>
            <w:noProof/>
            <w:webHidden/>
          </w:rPr>
          <w:fldChar w:fldCharType="separate"/>
        </w:r>
        <w:r w:rsidR="00EB7BB2">
          <w:rPr>
            <w:noProof/>
            <w:webHidden/>
          </w:rPr>
          <w:t>17</w:t>
        </w:r>
        <w:r w:rsidR="00417BCD">
          <w:rPr>
            <w:noProof/>
            <w:webHidden/>
          </w:rPr>
          <w:fldChar w:fldCharType="end"/>
        </w:r>
      </w:hyperlink>
    </w:p>
    <w:p w14:paraId="52892350" w14:textId="10F840BA"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3" w:history="1">
        <w:r w:rsidR="00417BCD" w:rsidRPr="0024656F">
          <w:rPr>
            <w:rStyle w:val="Hyperlink"/>
            <w:noProof/>
          </w:rPr>
          <w:t>2.4 Energiforbrug</w:t>
        </w:r>
        <w:r w:rsidR="00417BCD">
          <w:rPr>
            <w:noProof/>
            <w:webHidden/>
          </w:rPr>
          <w:tab/>
        </w:r>
        <w:r w:rsidR="00417BCD">
          <w:rPr>
            <w:noProof/>
            <w:webHidden/>
          </w:rPr>
          <w:fldChar w:fldCharType="begin"/>
        </w:r>
        <w:r w:rsidR="00417BCD">
          <w:rPr>
            <w:noProof/>
            <w:webHidden/>
          </w:rPr>
          <w:instrText xml:space="preserve"> PAGEREF _Toc57667953 \h </w:instrText>
        </w:r>
        <w:r w:rsidR="00417BCD">
          <w:rPr>
            <w:noProof/>
            <w:webHidden/>
          </w:rPr>
        </w:r>
        <w:r w:rsidR="00417BCD">
          <w:rPr>
            <w:noProof/>
            <w:webHidden/>
          </w:rPr>
          <w:fldChar w:fldCharType="separate"/>
        </w:r>
        <w:r w:rsidR="00EB7BB2">
          <w:rPr>
            <w:noProof/>
            <w:webHidden/>
          </w:rPr>
          <w:t>18</w:t>
        </w:r>
        <w:r w:rsidR="00417BCD">
          <w:rPr>
            <w:noProof/>
            <w:webHidden/>
          </w:rPr>
          <w:fldChar w:fldCharType="end"/>
        </w:r>
      </w:hyperlink>
    </w:p>
    <w:p w14:paraId="721C911F" w14:textId="5C1DFE9F"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4" w:history="1">
        <w:r w:rsidR="00417BCD" w:rsidRPr="0024656F">
          <w:rPr>
            <w:rStyle w:val="Hyperlink"/>
            <w:noProof/>
          </w:rPr>
          <w:t>2.5 Vandforbrug</w:t>
        </w:r>
        <w:r w:rsidR="00417BCD">
          <w:rPr>
            <w:noProof/>
            <w:webHidden/>
          </w:rPr>
          <w:tab/>
        </w:r>
        <w:r w:rsidR="00417BCD">
          <w:rPr>
            <w:noProof/>
            <w:webHidden/>
          </w:rPr>
          <w:fldChar w:fldCharType="begin"/>
        </w:r>
        <w:r w:rsidR="00417BCD">
          <w:rPr>
            <w:noProof/>
            <w:webHidden/>
          </w:rPr>
          <w:instrText xml:space="preserve"> PAGEREF _Toc57667954 \h </w:instrText>
        </w:r>
        <w:r w:rsidR="00417BCD">
          <w:rPr>
            <w:noProof/>
            <w:webHidden/>
          </w:rPr>
        </w:r>
        <w:r w:rsidR="00417BCD">
          <w:rPr>
            <w:noProof/>
            <w:webHidden/>
          </w:rPr>
          <w:fldChar w:fldCharType="separate"/>
        </w:r>
        <w:r w:rsidR="00EB7BB2">
          <w:rPr>
            <w:noProof/>
            <w:webHidden/>
          </w:rPr>
          <w:t>19</w:t>
        </w:r>
        <w:r w:rsidR="00417BCD">
          <w:rPr>
            <w:noProof/>
            <w:webHidden/>
          </w:rPr>
          <w:fldChar w:fldCharType="end"/>
        </w:r>
      </w:hyperlink>
    </w:p>
    <w:p w14:paraId="4CF84307" w14:textId="63B2C70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5" w:history="1">
        <w:r w:rsidR="00417BCD" w:rsidRPr="0024656F">
          <w:rPr>
            <w:rStyle w:val="Hyperlink"/>
            <w:noProof/>
          </w:rPr>
          <w:t>2.6 Ventilation</w:t>
        </w:r>
        <w:r w:rsidR="00417BCD">
          <w:rPr>
            <w:noProof/>
            <w:webHidden/>
          </w:rPr>
          <w:tab/>
        </w:r>
        <w:r w:rsidR="00417BCD">
          <w:rPr>
            <w:noProof/>
            <w:webHidden/>
          </w:rPr>
          <w:fldChar w:fldCharType="begin"/>
        </w:r>
        <w:r w:rsidR="00417BCD">
          <w:rPr>
            <w:noProof/>
            <w:webHidden/>
          </w:rPr>
          <w:instrText xml:space="preserve"> PAGEREF _Toc57667955 \h </w:instrText>
        </w:r>
        <w:r w:rsidR="00417BCD">
          <w:rPr>
            <w:noProof/>
            <w:webHidden/>
          </w:rPr>
        </w:r>
        <w:r w:rsidR="00417BCD">
          <w:rPr>
            <w:noProof/>
            <w:webHidden/>
          </w:rPr>
          <w:fldChar w:fldCharType="separate"/>
        </w:r>
        <w:r w:rsidR="00EB7BB2">
          <w:rPr>
            <w:noProof/>
            <w:webHidden/>
          </w:rPr>
          <w:t>20</w:t>
        </w:r>
        <w:r w:rsidR="00417BCD">
          <w:rPr>
            <w:noProof/>
            <w:webHidden/>
          </w:rPr>
          <w:fldChar w:fldCharType="end"/>
        </w:r>
      </w:hyperlink>
    </w:p>
    <w:p w14:paraId="6B304B9E" w14:textId="66F2C653"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56" w:history="1">
        <w:r w:rsidR="00417BCD" w:rsidRPr="0024656F">
          <w:rPr>
            <w:rStyle w:val="Hyperlink"/>
            <w:noProof/>
          </w:rPr>
          <w:t>3. Beliggenhed og de landskabelige værdier</w:t>
        </w:r>
        <w:r w:rsidR="00417BCD">
          <w:rPr>
            <w:noProof/>
            <w:webHidden/>
          </w:rPr>
          <w:tab/>
        </w:r>
        <w:r w:rsidR="00417BCD">
          <w:rPr>
            <w:noProof/>
            <w:webHidden/>
          </w:rPr>
          <w:fldChar w:fldCharType="begin"/>
        </w:r>
        <w:r w:rsidR="00417BCD">
          <w:rPr>
            <w:noProof/>
            <w:webHidden/>
          </w:rPr>
          <w:instrText xml:space="preserve"> PAGEREF _Toc57667956 \h </w:instrText>
        </w:r>
        <w:r w:rsidR="00417BCD">
          <w:rPr>
            <w:noProof/>
            <w:webHidden/>
          </w:rPr>
        </w:r>
        <w:r w:rsidR="00417BCD">
          <w:rPr>
            <w:noProof/>
            <w:webHidden/>
          </w:rPr>
          <w:fldChar w:fldCharType="separate"/>
        </w:r>
        <w:r w:rsidR="00EB7BB2">
          <w:rPr>
            <w:noProof/>
            <w:webHidden/>
          </w:rPr>
          <w:t>21</w:t>
        </w:r>
        <w:r w:rsidR="00417BCD">
          <w:rPr>
            <w:noProof/>
            <w:webHidden/>
          </w:rPr>
          <w:fldChar w:fldCharType="end"/>
        </w:r>
      </w:hyperlink>
    </w:p>
    <w:p w14:paraId="36D1D1B4" w14:textId="02F4CF8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7" w:history="1">
        <w:r w:rsidR="00417BCD" w:rsidRPr="0024656F">
          <w:rPr>
            <w:rStyle w:val="Hyperlink"/>
            <w:noProof/>
          </w:rPr>
          <w:t>3.1 Afstandskrav, bygge- og beskyttelseslinjer, fredninger m.v.</w:t>
        </w:r>
        <w:r w:rsidR="00417BCD">
          <w:rPr>
            <w:noProof/>
            <w:webHidden/>
          </w:rPr>
          <w:tab/>
        </w:r>
        <w:r w:rsidR="00417BCD">
          <w:rPr>
            <w:noProof/>
            <w:webHidden/>
          </w:rPr>
          <w:fldChar w:fldCharType="begin"/>
        </w:r>
        <w:r w:rsidR="00417BCD">
          <w:rPr>
            <w:noProof/>
            <w:webHidden/>
          </w:rPr>
          <w:instrText xml:space="preserve"> PAGEREF _Toc57667957 \h </w:instrText>
        </w:r>
        <w:r w:rsidR="00417BCD">
          <w:rPr>
            <w:noProof/>
            <w:webHidden/>
          </w:rPr>
        </w:r>
        <w:r w:rsidR="00417BCD">
          <w:rPr>
            <w:noProof/>
            <w:webHidden/>
          </w:rPr>
          <w:fldChar w:fldCharType="separate"/>
        </w:r>
        <w:r w:rsidR="00EB7BB2">
          <w:rPr>
            <w:noProof/>
            <w:webHidden/>
          </w:rPr>
          <w:t>21</w:t>
        </w:r>
        <w:r w:rsidR="00417BCD">
          <w:rPr>
            <w:noProof/>
            <w:webHidden/>
          </w:rPr>
          <w:fldChar w:fldCharType="end"/>
        </w:r>
      </w:hyperlink>
    </w:p>
    <w:p w14:paraId="2A66B00C" w14:textId="0353BABD"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58" w:history="1">
        <w:r w:rsidR="00417BCD" w:rsidRPr="0024656F">
          <w:rPr>
            <w:rStyle w:val="Hyperlink"/>
            <w:noProof/>
          </w:rPr>
          <w:t>3.2 Planmæssige forhold</w:t>
        </w:r>
        <w:r w:rsidR="00417BCD" w:rsidRPr="0024656F">
          <w:rPr>
            <w:rStyle w:val="Hyperlink"/>
            <w:noProof/>
            <w:lang w:eastAsia="da-DK"/>
          </w:rPr>
          <w:t xml:space="preserve"> og beplantning</w:t>
        </w:r>
        <w:r w:rsidR="00417BCD">
          <w:rPr>
            <w:noProof/>
            <w:webHidden/>
          </w:rPr>
          <w:tab/>
        </w:r>
        <w:r w:rsidR="00417BCD">
          <w:rPr>
            <w:noProof/>
            <w:webHidden/>
          </w:rPr>
          <w:fldChar w:fldCharType="begin"/>
        </w:r>
        <w:r w:rsidR="00417BCD">
          <w:rPr>
            <w:noProof/>
            <w:webHidden/>
          </w:rPr>
          <w:instrText xml:space="preserve"> PAGEREF _Toc57667958 \h </w:instrText>
        </w:r>
        <w:r w:rsidR="00417BCD">
          <w:rPr>
            <w:noProof/>
            <w:webHidden/>
          </w:rPr>
        </w:r>
        <w:r w:rsidR="00417BCD">
          <w:rPr>
            <w:noProof/>
            <w:webHidden/>
          </w:rPr>
          <w:fldChar w:fldCharType="separate"/>
        </w:r>
        <w:r w:rsidR="00EB7BB2">
          <w:rPr>
            <w:noProof/>
            <w:webHidden/>
          </w:rPr>
          <w:t>22</w:t>
        </w:r>
        <w:r w:rsidR="00417BCD">
          <w:rPr>
            <w:noProof/>
            <w:webHidden/>
          </w:rPr>
          <w:fldChar w:fldCharType="end"/>
        </w:r>
      </w:hyperlink>
    </w:p>
    <w:p w14:paraId="407C850A" w14:textId="42FD2BA1"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59" w:history="1">
        <w:r w:rsidR="00417BCD" w:rsidRPr="0024656F">
          <w:rPr>
            <w:rStyle w:val="Hyperlink"/>
            <w:noProof/>
          </w:rPr>
          <w:t>4. Ammoniak</w:t>
        </w:r>
        <w:r w:rsidR="00417BCD">
          <w:rPr>
            <w:noProof/>
            <w:webHidden/>
          </w:rPr>
          <w:tab/>
        </w:r>
        <w:r w:rsidR="00417BCD">
          <w:rPr>
            <w:noProof/>
            <w:webHidden/>
          </w:rPr>
          <w:fldChar w:fldCharType="begin"/>
        </w:r>
        <w:r w:rsidR="00417BCD">
          <w:rPr>
            <w:noProof/>
            <w:webHidden/>
          </w:rPr>
          <w:instrText xml:space="preserve"> PAGEREF _Toc57667959 \h </w:instrText>
        </w:r>
        <w:r w:rsidR="00417BCD">
          <w:rPr>
            <w:noProof/>
            <w:webHidden/>
          </w:rPr>
        </w:r>
        <w:r w:rsidR="00417BCD">
          <w:rPr>
            <w:noProof/>
            <w:webHidden/>
          </w:rPr>
          <w:fldChar w:fldCharType="separate"/>
        </w:r>
        <w:r w:rsidR="00EB7BB2">
          <w:rPr>
            <w:noProof/>
            <w:webHidden/>
          </w:rPr>
          <w:t>24</w:t>
        </w:r>
        <w:r w:rsidR="00417BCD">
          <w:rPr>
            <w:noProof/>
            <w:webHidden/>
          </w:rPr>
          <w:fldChar w:fldCharType="end"/>
        </w:r>
      </w:hyperlink>
    </w:p>
    <w:p w14:paraId="0408B1D2" w14:textId="0BA2B7C2"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0" w:history="1">
        <w:r w:rsidR="00417BCD" w:rsidRPr="0024656F">
          <w:rPr>
            <w:rStyle w:val="Hyperlink"/>
            <w:noProof/>
          </w:rPr>
          <w:t>4.1 Ammoniak fra anlægget</w:t>
        </w:r>
        <w:r w:rsidR="00417BCD">
          <w:rPr>
            <w:noProof/>
            <w:webHidden/>
          </w:rPr>
          <w:tab/>
        </w:r>
        <w:r w:rsidR="00417BCD">
          <w:rPr>
            <w:noProof/>
            <w:webHidden/>
          </w:rPr>
          <w:fldChar w:fldCharType="begin"/>
        </w:r>
        <w:r w:rsidR="00417BCD">
          <w:rPr>
            <w:noProof/>
            <w:webHidden/>
          </w:rPr>
          <w:instrText xml:space="preserve"> PAGEREF _Toc57667960 \h </w:instrText>
        </w:r>
        <w:r w:rsidR="00417BCD">
          <w:rPr>
            <w:noProof/>
            <w:webHidden/>
          </w:rPr>
        </w:r>
        <w:r w:rsidR="00417BCD">
          <w:rPr>
            <w:noProof/>
            <w:webHidden/>
          </w:rPr>
          <w:fldChar w:fldCharType="separate"/>
        </w:r>
        <w:r w:rsidR="00EB7BB2">
          <w:rPr>
            <w:noProof/>
            <w:webHidden/>
          </w:rPr>
          <w:t>24</w:t>
        </w:r>
        <w:r w:rsidR="00417BCD">
          <w:rPr>
            <w:noProof/>
            <w:webHidden/>
          </w:rPr>
          <w:fldChar w:fldCharType="end"/>
        </w:r>
      </w:hyperlink>
    </w:p>
    <w:p w14:paraId="5C9A68F4" w14:textId="7C3602C1"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1" w:history="1">
        <w:r w:rsidR="00417BCD" w:rsidRPr="0024656F">
          <w:rPr>
            <w:rStyle w:val="Hyperlink"/>
            <w:noProof/>
          </w:rPr>
          <w:t>4.2 Ammoniak, renere teknologi og BAT krav</w:t>
        </w:r>
        <w:r w:rsidR="00417BCD">
          <w:rPr>
            <w:noProof/>
            <w:webHidden/>
          </w:rPr>
          <w:tab/>
        </w:r>
        <w:r w:rsidR="00417BCD">
          <w:rPr>
            <w:noProof/>
            <w:webHidden/>
          </w:rPr>
          <w:fldChar w:fldCharType="begin"/>
        </w:r>
        <w:r w:rsidR="00417BCD">
          <w:rPr>
            <w:noProof/>
            <w:webHidden/>
          </w:rPr>
          <w:instrText xml:space="preserve"> PAGEREF _Toc57667961 \h </w:instrText>
        </w:r>
        <w:r w:rsidR="00417BCD">
          <w:rPr>
            <w:noProof/>
            <w:webHidden/>
          </w:rPr>
        </w:r>
        <w:r w:rsidR="00417BCD">
          <w:rPr>
            <w:noProof/>
            <w:webHidden/>
          </w:rPr>
          <w:fldChar w:fldCharType="separate"/>
        </w:r>
        <w:r w:rsidR="00EB7BB2">
          <w:rPr>
            <w:noProof/>
            <w:webHidden/>
          </w:rPr>
          <w:t>24</w:t>
        </w:r>
        <w:r w:rsidR="00417BCD">
          <w:rPr>
            <w:noProof/>
            <w:webHidden/>
          </w:rPr>
          <w:fldChar w:fldCharType="end"/>
        </w:r>
      </w:hyperlink>
    </w:p>
    <w:p w14:paraId="2AB9442A" w14:textId="14FB51A9"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2" w:history="1">
        <w:r w:rsidR="00417BCD" w:rsidRPr="0024656F">
          <w:rPr>
            <w:rStyle w:val="Hyperlink"/>
            <w:noProof/>
          </w:rPr>
          <w:t>4.3 Ammoniakfølsomme lokaliteter</w:t>
        </w:r>
        <w:r w:rsidR="00417BCD">
          <w:rPr>
            <w:noProof/>
            <w:webHidden/>
          </w:rPr>
          <w:tab/>
        </w:r>
        <w:r w:rsidR="00417BCD">
          <w:rPr>
            <w:noProof/>
            <w:webHidden/>
          </w:rPr>
          <w:fldChar w:fldCharType="begin"/>
        </w:r>
        <w:r w:rsidR="00417BCD">
          <w:rPr>
            <w:noProof/>
            <w:webHidden/>
          </w:rPr>
          <w:instrText xml:space="preserve"> PAGEREF _Toc57667962 \h </w:instrText>
        </w:r>
        <w:r w:rsidR="00417BCD">
          <w:rPr>
            <w:noProof/>
            <w:webHidden/>
          </w:rPr>
        </w:r>
        <w:r w:rsidR="00417BCD">
          <w:rPr>
            <w:noProof/>
            <w:webHidden/>
          </w:rPr>
          <w:fldChar w:fldCharType="separate"/>
        </w:r>
        <w:r w:rsidR="00EB7BB2">
          <w:rPr>
            <w:noProof/>
            <w:webHidden/>
          </w:rPr>
          <w:t>26</w:t>
        </w:r>
        <w:r w:rsidR="00417BCD">
          <w:rPr>
            <w:noProof/>
            <w:webHidden/>
          </w:rPr>
          <w:fldChar w:fldCharType="end"/>
        </w:r>
      </w:hyperlink>
    </w:p>
    <w:p w14:paraId="2078CBD6" w14:textId="112A165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3" w:history="1">
        <w:r w:rsidR="00417BCD" w:rsidRPr="0024656F">
          <w:rPr>
            <w:rStyle w:val="Hyperlink"/>
            <w:noProof/>
          </w:rPr>
          <w:t>4.4 Ammoniak og særligt beskyttede dyre- og plantearter</w:t>
        </w:r>
        <w:r w:rsidR="00417BCD">
          <w:rPr>
            <w:noProof/>
            <w:webHidden/>
          </w:rPr>
          <w:tab/>
        </w:r>
        <w:r w:rsidR="00417BCD">
          <w:rPr>
            <w:noProof/>
            <w:webHidden/>
          </w:rPr>
          <w:fldChar w:fldCharType="begin"/>
        </w:r>
        <w:r w:rsidR="00417BCD">
          <w:rPr>
            <w:noProof/>
            <w:webHidden/>
          </w:rPr>
          <w:instrText xml:space="preserve"> PAGEREF _Toc57667963 \h </w:instrText>
        </w:r>
        <w:r w:rsidR="00417BCD">
          <w:rPr>
            <w:noProof/>
            <w:webHidden/>
          </w:rPr>
        </w:r>
        <w:r w:rsidR="00417BCD">
          <w:rPr>
            <w:noProof/>
            <w:webHidden/>
          </w:rPr>
          <w:fldChar w:fldCharType="separate"/>
        </w:r>
        <w:r w:rsidR="00EB7BB2">
          <w:rPr>
            <w:noProof/>
            <w:webHidden/>
          </w:rPr>
          <w:t>28</w:t>
        </w:r>
        <w:r w:rsidR="00417BCD">
          <w:rPr>
            <w:noProof/>
            <w:webHidden/>
          </w:rPr>
          <w:fldChar w:fldCharType="end"/>
        </w:r>
      </w:hyperlink>
    </w:p>
    <w:p w14:paraId="55309CA5" w14:textId="638EFBD7"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4" w:history="1">
        <w:r w:rsidR="00417BCD" w:rsidRPr="0024656F">
          <w:rPr>
            <w:rStyle w:val="Hyperlink"/>
            <w:noProof/>
          </w:rPr>
          <w:t>4.5 Ammoniak og internationale naturbeskyttelsesområder</w:t>
        </w:r>
        <w:r w:rsidR="00417BCD">
          <w:rPr>
            <w:noProof/>
            <w:webHidden/>
          </w:rPr>
          <w:tab/>
        </w:r>
        <w:r w:rsidR="00417BCD">
          <w:rPr>
            <w:noProof/>
            <w:webHidden/>
          </w:rPr>
          <w:fldChar w:fldCharType="begin"/>
        </w:r>
        <w:r w:rsidR="00417BCD">
          <w:rPr>
            <w:noProof/>
            <w:webHidden/>
          </w:rPr>
          <w:instrText xml:space="preserve"> PAGEREF _Toc57667964 \h </w:instrText>
        </w:r>
        <w:r w:rsidR="00417BCD">
          <w:rPr>
            <w:noProof/>
            <w:webHidden/>
          </w:rPr>
        </w:r>
        <w:r w:rsidR="00417BCD">
          <w:rPr>
            <w:noProof/>
            <w:webHidden/>
          </w:rPr>
          <w:fldChar w:fldCharType="separate"/>
        </w:r>
        <w:r w:rsidR="00EB7BB2">
          <w:rPr>
            <w:noProof/>
            <w:webHidden/>
          </w:rPr>
          <w:t>30</w:t>
        </w:r>
        <w:r w:rsidR="00417BCD">
          <w:rPr>
            <w:noProof/>
            <w:webHidden/>
          </w:rPr>
          <w:fldChar w:fldCharType="end"/>
        </w:r>
      </w:hyperlink>
    </w:p>
    <w:p w14:paraId="44F63FDB" w14:textId="2BADE9D2"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65" w:history="1">
        <w:r w:rsidR="00417BCD" w:rsidRPr="0024656F">
          <w:rPr>
            <w:rStyle w:val="Hyperlink"/>
            <w:noProof/>
          </w:rPr>
          <w:t>5. Jord, grundvand og overfladevand</w:t>
        </w:r>
        <w:r w:rsidR="00417BCD">
          <w:rPr>
            <w:noProof/>
            <w:webHidden/>
          </w:rPr>
          <w:tab/>
        </w:r>
        <w:r w:rsidR="00417BCD">
          <w:rPr>
            <w:noProof/>
            <w:webHidden/>
          </w:rPr>
          <w:fldChar w:fldCharType="begin"/>
        </w:r>
        <w:r w:rsidR="00417BCD">
          <w:rPr>
            <w:noProof/>
            <w:webHidden/>
          </w:rPr>
          <w:instrText xml:space="preserve"> PAGEREF _Toc57667965 \h </w:instrText>
        </w:r>
        <w:r w:rsidR="00417BCD">
          <w:rPr>
            <w:noProof/>
            <w:webHidden/>
          </w:rPr>
        </w:r>
        <w:r w:rsidR="00417BCD">
          <w:rPr>
            <w:noProof/>
            <w:webHidden/>
          </w:rPr>
          <w:fldChar w:fldCharType="separate"/>
        </w:r>
        <w:r w:rsidR="00EB7BB2">
          <w:rPr>
            <w:noProof/>
            <w:webHidden/>
          </w:rPr>
          <w:t>32</w:t>
        </w:r>
        <w:r w:rsidR="00417BCD">
          <w:rPr>
            <w:noProof/>
            <w:webHidden/>
          </w:rPr>
          <w:fldChar w:fldCharType="end"/>
        </w:r>
      </w:hyperlink>
    </w:p>
    <w:p w14:paraId="35FC8D33" w14:textId="1164F2A7"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6" w:history="1">
        <w:r w:rsidR="00417BCD" w:rsidRPr="0024656F">
          <w:rPr>
            <w:rStyle w:val="Hyperlink"/>
            <w:noProof/>
          </w:rPr>
          <w:t>5.1 Jord og grundvand</w:t>
        </w:r>
        <w:r w:rsidR="00417BCD">
          <w:rPr>
            <w:noProof/>
            <w:webHidden/>
          </w:rPr>
          <w:tab/>
        </w:r>
        <w:r w:rsidR="00417BCD">
          <w:rPr>
            <w:noProof/>
            <w:webHidden/>
          </w:rPr>
          <w:fldChar w:fldCharType="begin"/>
        </w:r>
        <w:r w:rsidR="00417BCD">
          <w:rPr>
            <w:noProof/>
            <w:webHidden/>
          </w:rPr>
          <w:instrText xml:space="preserve"> PAGEREF _Toc57667966 \h </w:instrText>
        </w:r>
        <w:r w:rsidR="00417BCD">
          <w:rPr>
            <w:noProof/>
            <w:webHidden/>
          </w:rPr>
        </w:r>
        <w:r w:rsidR="00417BCD">
          <w:rPr>
            <w:noProof/>
            <w:webHidden/>
          </w:rPr>
          <w:fldChar w:fldCharType="separate"/>
        </w:r>
        <w:r w:rsidR="00EB7BB2">
          <w:rPr>
            <w:noProof/>
            <w:webHidden/>
          </w:rPr>
          <w:t>32</w:t>
        </w:r>
        <w:r w:rsidR="00417BCD">
          <w:rPr>
            <w:noProof/>
            <w:webHidden/>
          </w:rPr>
          <w:fldChar w:fldCharType="end"/>
        </w:r>
      </w:hyperlink>
    </w:p>
    <w:p w14:paraId="34C1B2CC" w14:textId="4F4BE5BB"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7" w:history="1">
        <w:r w:rsidR="00417BCD" w:rsidRPr="0024656F">
          <w:rPr>
            <w:rStyle w:val="Hyperlink"/>
            <w:noProof/>
          </w:rPr>
          <w:t>5.2 Spilde- og overfladevand</w:t>
        </w:r>
        <w:r w:rsidR="00417BCD">
          <w:rPr>
            <w:noProof/>
            <w:webHidden/>
          </w:rPr>
          <w:tab/>
        </w:r>
        <w:r w:rsidR="00417BCD">
          <w:rPr>
            <w:noProof/>
            <w:webHidden/>
          </w:rPr>
          <w:fldChar w:fldCharType="begin"/>
        </w:r>
        <w:r w:rsidR="00417BCD">
          <w:rPr>
            <w:noProof/>
            <w:webHidden/>
          </w:rPr>
          <w:instrText xml:space="preserve"> PAGEREF _Toc57667967 \h </w:instrText>
        </w:r>
        <w:r w:rsidR="00417BCD">
          <w:rPr>
            <w:noProof/>
            <w:webHidden/>
          </w:rPr>
        </w:r>
        <w:r w:rsidR="00417BCD">
          <w:rPr>
            <w:noProof/>
            <w:webHidden/>
          </w:rPr>
          <w:fldChar w:fldCharType="separate"/>
        </w:r>
        <w:r w:rsidR="00EB7BB2">
          <w:rPr>
            <w:noProof/>
            <w:webHidden/>
          </w:rPr>
          <w:t>32</w:t>
        </w:r>
        <w:r w:rsidR="00417BCD">
          <w:rPr>
            <w:noProof/>
            <w:webHidden/>
          </w:rPr>
          <w:fldChar w:fldCharType="end"/>
        </w:r>
      </w:hyperlink>
    </w:p>
    <w:p w14:paraId="05F50AB7" w14:textId="32D8EA2B"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68" w:history="1">
        <w:r w:rsidR="00417BCD" w:rsidRPr="0024656F">
          <w:rPr>
            <w:rStyle w:val="Hyperlink"/>
            <w:noProof/>
          </w:rPr>
          <w:t>6. Forurening fra anlægget</w:t>
        </w:r>
        <w:r w:rsidR="00417BCD">
          <w:rPr>
            <w:noProof/>
            <w:webHidden/>
          </w:rPr>
          <w:tab/>
        </w:r>
        <w:r w:rsidR="00417BCD">
          <w:rPr>
            <w:noProof/>
            <w:webHidden/>
          </w:rPr>
          <w:fldChar w:fldCharType="begin"/>
        </w:r>
        <w:r w:rsidR="00417BCD">
          <w:rPr>
            <w:noProof/>
            <w:webHidden/>
          </w:rPr>
          <w:instrText xml:space="preserve"> PAGEREF _Toc57667968 \h </w:instrText>
        </w:r>
        <w:r w:rsidR="00417BCD">
          <w:rPr>
            <w:noProof/>
            <w:webHidden/>
          </w:rPr>
        </w:r>
        <w:r w:rsidR="00417BCD">
          <w:rPr>
            <w:noProof/>
            <w:webHidden/>
          </w:rPr>
          <w:fldChar w:fldCharType="separate"/>
        </w:r>
        <w:r w:rsidR="00EB7BB2">
          <w:rPr>
            <w:noProof/>
            <w:webHidden/>
          </w:rPr>
          <w:t>34</w:t>
        </w:r>
        <w:r w:rsidR="00417BCD">
          <w:rPr>
            <w:noProof/>
            <w:webHidden/>
          </w:rPr>
          <w:fldChar w:fldCharType="end"/>
        </w:r>
      </w:hyperlink>
    </w:p>
    <w:p w14:paraId="24A8B05A" w14:textId="72C51706"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69" w:history="1">
        <w:r w:rsidR="00417BCD" w:rsidRPr="0024656F">
          <w:rPr>
            <w:rStyle w:val="Hyperlink"/>
            <w:noProof/>
          </w:rPr>
          <w:t>6.1 Lugt</w:t>
        </w:r>
        <w:r w:rsidR="00417BCD">
          <w:rPr>
            <w:noProof/>
            <w:webHidden/>
          </w:rPr>
          <w:tab/>
        </w:r>
        <w:r w:rsidR="00417BCD">
          <w:rPr>
            <w:noProof/>
            <w:webHidden/>
          </w:rPr>
          <w:fldChar w:fldCharType="begin"/>
        </w:r>
        <w:r w:rsidR="00417BCD">
          <w:rPr>
            <w:noProof/>
            <w:webHidden/>
          </w:rPr>
          <w:instrText xml:space="preserve"> PAGEREF _Toc57667969 \h </w:instrText>
        </w:r>
        <w:r w:rsidR="00417BCD">
          <w:rPr>
            <w:noProof/>
            <w:webHidden/>
          </w:rPr>
        </w:r>
        <w:r w:rsidR="00417BCD">
          <w:rPr>
            <w:noProof/>
            <w:webHidden/>
          </w:rPr>
          <w:fldChar w:fldCharType="separate"/>
        </w:r>
        <w:r w:rsidR="00EB7BB2">
          <w:rPr>
            <w:noProof/>
            <w:webHidden/>
          </w:rPr>
          <w:t>34</w:t>
        </w:r>
        <w:r w:rsidR="00417BCD">
          <w:rPr>
            <w:noProof/>
            <w:webHidden/>
          </w:rPr>
          <w:fldChar w:fldCharType="end"/>
        </w:r>
      </w:hyperlink>
    </w:p>
    <w:p w14:paraId="76822410" w14:textId="440980C0"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0" w:history="1">
        <w:r w:rsidR="00417BCD" w:rsidRPr="0024656F">
          <w:rPr>
            <w:rStyle w:val="Hyperlink"/>
            <w:noProof/>
          </w:rPr>
          <w:t>6.2 Skadedyr</w:t>
        </w:r>
        <w:r w:rsidR="00417BCD">
          <w:rPr>
            <w:noProof/>
            <w:webHidden/>
          </w:rPr>
          <w:tab/>
        </w:r>
        <w:r w:rsidR="00417BCD">
          <w:rPr>
            <w:noProof/>
            <w:webHidden/>
          </w:rPr>
          <w:fldChar w:fldCharType="begin"/>
        </w:r>
        <w:r w:rsidR="00417BCD">
          <w:rPr>
            <w:noProof/>
            <w:webHidden/>
          </w:rPr>
          <w:instrText xml:space="preserve"> PAGEREF _Toc57667970 \h </w:instrText>
        </w:r>
        <w:r w:rsidR="00417BCD">
          <w:rPr>
            <w:noProof/>
            <w:webHidden/>
          </w:rPr>
        </w:r>
        <w:r w:rsidR="00417BCD">
          <w:rPr>
            <w:noProof/>
            <w:webHidden/>
          </w:rPr>
          <w:fldChar w:fldCharType="separate"/>
        </w:r>
        <w:r w:rsidR="00EB7BB2">
          <w:rPr>
            <w:noProof/>
            <w:webHidden/>
          </w:rPr>
          <w:t>36</w:t>
        </w:r>
        <w:r w:rsidR="00417BCD">
          <w:rPr>
            <w:noProof/>
            <w:webHidden/>
          </w:rPr>
          <w:fldChar w:fldCharType="end"/>
        </w:r>
      </w:hyperlink>
    </w:p>
    <w:p w14:paraId="79AE82EE" w14:textId="14592679"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1" w:history="1">
        <w:r w:rsidR="00417BCD" w:rsidRPr="0024656F">
          <w:rPr>
            <w:rStyle w:val="Hyperlink"/>
            <w:noProof/>
          </w:rPr>
          <w:t>6.3 Affald</w:t>
        </w:r>
        <w:r w:rsidR="00417BCD">
          <w:rPr>
            <w:noProof/>
            <w:webHidden/>
          </w:rPr>
          <w:tab/>
        </w:r>
        <w:r w:rsidR="00417BCD">
          <w:rPr>
            <w:noProof/>
            <w:webHidden/>
          </w:rPr>
          <w:fldChar w:fldCharType="begin"/>
        </w:r>
        <w:r w:rsidR="00417BCD">
          <w:rPr>
            <w:noProof/>
            <w:webHidden/>
          </w:rPr>
          <w:instrText xml:space="preserve"> PAGEREF _Toc57667971 \h </w:instrText>
        </w:r>
        <w:r w:rsidR="00417BCD">
          <w:rPr>
            <w:noProof/>
            <w:webHidden/>
          </w:rPr>
        </w:r>
        <w:r w:rsidR="00417BCD">
          <w:rPr>
            <w:noProof/>
            <w:webHidden/>
          </w:rPr>
          <w:fldChar w:fldCharType="separate"/>
        </w:r>
        <w:r w:rsidR="00EB7BB2">
          <w:rPr>
            <w:noProof/>
            <w:webHidden/>
          </w:rPr>
          <w:t>37</w:t>
        </w:r>
        <w:r w:rsidR="00417BCD">
          <w:rPr>
            <w:noProof/>
            <w:webHidden/>
          </w:rPr>
          <w:fldChar w:fldCharType="end"/>
        </w:r>
      </w:hyperlink>
    </w:p>
    <w:p w14:paraId="36E1CDE3" w14:textId="2E54C6FD"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2" w:history="1">
        <w:r w:rsidR="00417BCD" w:rsidRPr="0024656F">
          <w:rPr>
            <w:rStyle w:val="Hyperlink"/>
            <w:noProof/>
          </w:rPr>
          <w:t>6.4 Støj og vibrationer</w:t>
        </w:r>
        <w:r w:rsidR="00417BCD">
          <w:rPr>
            <w:noProof/>
            <w:webHidden/>
          </w:rPr>
          <w:tab/>
        </w:r>
        <w:r w:rsidR="00417BCD">
          <w:rPr>
            <w:noProof/>
            <w:webHidden/>
          </w:rPr>
          <w:fldChar w:fldCharType="begin"/>
        </w:r>
        <w:r w:rsidR="00417BCD">
          <w:rPr>
            <w:noProof/>
            <w:webHidden/>
          </w:rPr>
          <w:instrText xml:space="preserve"> PAGEREF _Toc57667972 \h </w:instrText>
        </w:r>
        <w:r w:rsidR="00417BCD">
          <w:rPr>
            <w:noProof/>
            <w:webHidden/>
          </w:rPr>
        </w:r>
        <w:r w:rsidR="00417BCD">
          <w:rPr>
            <w:noProof/>
            <w:webHidden/>
          </w:rPr>
          <w:fldChar w:fldCharType="separate"/>
        </w:r>
        <w:r w:rsidR="00EB7BB2">
          <w:rPr>
            <w:noProof/>
            <w:webHidden/>
          </w:rPr>
          <w:t>38</w:t>
        </w:r>
        <w:r w:rsidR="00417BCD">
          <w:rPr>
            <w:noProof/>
            <w:webHidden/>
          </w:rPr>
          <w:fldChar w:fldCharType="end"/>
        </w:r>
      </w:hyperlink>
    </w:p>
    <w:p w14:paraId="0FA446D3" w14:textId="3452DB0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3" w:history="1">
        <w:r w:rsidR="00417BCD" w:rsidRPr="0024656F">
          <w:rPr>
            <w:rStyle w:val="Hyperlink"/>
            <w:noProof/>
          </w:rPr>
          <w:t>6.5 Transport</w:t>
        </w:r>
        <w:r w:rsidR="00417BCD">
          <w:rPr>
            <w:noProof/>
            <w:webHidden/>
          </w:rPr>
          <w:tab/>
        </w:r>
        <w:r w:rsidR="00417BCD">
          <w:rPr>
            <w:noProof/>
            <w:webHidden/>
          </w:rPr>
          <w:fldChar w:fldCharType="begin"/>
        </w:r>
        <w:r w:rsidR="00417BCD">
          <w:rPr>
            <w:noProof/>
            <w:webHidden/>
          </w:rPr>
          <w:instrText xml:space="preserve"> PAGEREF _Toc57667973 \h </w:instrText>
        </w:r>
        <w:r w:rsidR="00417BCD">
          <w:rPr>
            <w:noProof/>
            <w:webHidden/>
          </w:rPr>
        </w:r>
        <w:r w:rsidR="00417BCD">
          <w:rPr>
            <w:noProof/>
            <w:webHidden/>
          </w:rPr>
          <w:fldChar w:fldCharType="separate"/>
        </w:r>
        <w:r w:rsidR="00EB7BB2">
          <w:rPr>
            <w:noProof/>
            <w:webHidden/>
          </w:rPr>
          <w:t>39</w:t>
        </w:r>
        <w:r w:rsidR="00417BCD">
          <w:rPr>
            <w:noProof/>
            <w:webHidden/>
          </w:rPr>
          <w:fldChar w:fldCharType="end"/>
        </w:r>
      </w:hyperlink>
    </w:p>
    <w:p w14:paraId="2C3DB976" w14:textId="4C0DE0D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4" w:history="1">
        <w:r w:rsidR="00417BCD" w:rsidRPr="0024656F">
          <w:rPr>
            <w:rStyle w:val="Hyperlink"/>
            <w:noProof/>
          </w:rPr>
          <w:t>6.6 Andre påvirkninger</w:t>
        </w:r>
        <w:r w:rsidR="00417BCD">
          <w:rPr>
            <w:noProof/>
            <w:webHidden/>
          </w:rPr>
          <w:tab/>
        </w:r>
        <w:r w:rsidR="00417BCD">
          <w:rPr>
            <w:noProof/>
            <w:webHidden/>
          </w:rPr>
          <w:fldChar w:fldCharType="begin"/>
        </w:r>
        <w:r w:rsidR="00417BCD">
          <w:rPr>
            <w:noProof/>
            <w:webHidden/>
          </w:rPr>
          <w:instrText xml:space="preserve"> PAGEREF _Toc57667974 \h </w:instrText>
        </w:r>
        <w:r w:rsidR="00417BCD">
          <w:rPr>
            <w:noProof/>
            <w:webHidden/>
          </w:rPr>
        </w:r>
        <w:r w:rsidR="00417BCD">
          <w:rPr>
            <w:noProof/>
            <w:webHidden/>
          </w:rPr>
          <w:fldChar w:fldCharType="separate"/>
        </w:r>
        <w:r w:rsidR="00EB7BB2">
          <w:rPr>
            <w:noProof/>
            <w:webHidden/>
          </w:rPr>
          <w:t>41</w:t>
        </w:r>
        <w:r w:rsidR="00417BCD">
          <w:rPr>
            <w:noProof/>
            <w:webHidden/>
          </w:rPr>
          <w:fldChar w:fldCharType="end"/>
        </w:r>
      </w:hyperlink>
    </w:p>
    <w:p w14:paraId="5700AF2B" w14:textId="66DBC720"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75" w:history="1">
        <w:r w:rsidR="00417BCD" w:rsidRPr="0024656F">
          <w:rPr>
            <w:rStyle w:val="Hyperlink"/>
            <w:noProof/>
          </w:rPr>
          <w:t>7. Egenkontrol</w:t>
        </w:r>
        <w:r w:rsidR="00417BCD">
          <w:rPr>
            <w:noProof/>
            <w:webHidden/>
          </w:rPr>
          <w:tab/>
        </w:r>
        <w:r w:rsidR="00417BCD">
          <w:rPr>
            <w:noProof/>
            <w:webHidden/>
          </w:rPr>
          <w:fldChar w:fldCharType="begin"/>
        </w:r>
        <w:r w:rsidR="00417BCD">
          <w:rPr>
            <w:noProof/>
            <w:webHidden/>
          </w:rPr>
          <w:instrText xml:space="preserve"> PAGEREF _Toc57667975 \h </w:instrText>
        </w:r>
        <w:r w:rsidR="00417BCD">
          <w:rPr>
            <w:noProof/>
            <w:webHidden/>
          </w:rPr>
        </w:r>
        <w:r w:rsidR="00417BCD">
          <w:rPr>
            <w:noProof/>
            <w:webHidden/>
          </w:rPr>
          <w:fldChar w:fldCharType="separate"/>
        </w:r>
        <w:r w:rsidR="00EB7BB2">
          <w:rPr>
            <w:noProof/>
            <w:webHidden/>
          </w:rPr>
          <w:t>42</w:t>
        </w:r>
        <w:r w:rsidR="00417BCD">
          <w:rPr>
            <w:noProof/>
            <w:webHidden/>
          </w:rPr>
          <w:fldChar w:fldCharType="end"/>
        </w:r>
      </w:hyperlink>
    </w:p>
    <w:p w14:paraId="504CF384" w14:textId="102BCC9E"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76" w:history="1">
        <w:r w:rsidR="00417BCD" w:rsidRPr="0024656F">
          <w:rPr>
            <w:rStyle w:val="Hyperlink"/>
            <w:noProof/>
          </w:rPr>
          <w:t>8. Krav i forhold til IE direktivet samt miljøkonsekvensrapport</w:t>
        </w:r>
        <w:r w:rsidR="00417BCD">
          <w:rPr>
            <w:noProof/>
            <w:webHidden/>
          </w:rPr>
          <w:tab/>
        </w:r>
        <w:r w:rsidR="00417BCD">
          <w:rPr>
            <w:noProof/>
            <w:webHidden/>
          </w:rPr>
          <w:fldChar w:fldCharType="begin"/>
        </w:r>
        <w:r w:rsidR="00417BCD">
          <w:rPr>
            <w:noProof/>
            <w:webHidden/>
          </w:rPr>
          <w:instrText xml:space="preserve"> PAGEREF _Toc57667976 \h </w:instrText>
        </w:r>
        <w:r w:rsidR="00417BCD">
          <w:rPr>
            <w:noProof/>
            <w:webHidden/>
          </w:rPr>
        </w:r>
        <w:r w:rsidR="00417BCD">
          <w:rPr>
            <w:noProof/>
            <w:webHidden/>
          </w:rPr>
          <w:fldChar w:fldCharType="separate"/>
        </w:r>
        <w:r w:rsidR="00EB7BB2">
          <w:rPr>
            <w:noProof/>
            <w:webHidden/>
          </w:rPr>
          <w:t>44</w:t>
        </w:r>
        <w:r w:rsidR="00417BCD">
          <w:rPr>
            <w:noProof/>
            <w:webHidden/>
          </w:rPr>
          <w:fldChar w:fldCharType="end"/>
        </w:r>
      </w:hyperlink>
    </w:p>
    <w:p w14:paraId="3326E233" w14:textId="18D8583B"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7" w:history="1">
        <w:r w:rsidR="00417BCD" w:rsidRPr="0024656F">
          <w:rPr>
            <w:rStyle w:val="Hyperlink"/>
            <w:noProof/>
          </w:rPr>
          <w:t>8.1 Foranstaltninger ved ophør</w:t>
        </w:r>
        <w:r w:rsidR="00417BCD">
          <w:rPr>
            <w:noProof/>
            <w:webHidden/>
          </w:rPr>
          <w:tab/>
        </w:r>
        <w:r w:rsidR="00417BCD">
          <w:rPr>
            <w:noProof/>
            <w:webHidden/>
          </w:rPr>
          <w:fldChar w:fldCharType="begin"/>
        </w:r>
        <w:r w:rsidR="00417BCD">
          <w:rPr>
            <w:noProof/>
            <w:webHidden/>
          </w:rPr>
          <w:instrText xml:space="preserve"> PAGEREF _Toc57667977 \h </w:instrText>
        </w:r>
        <w:r w:rsidR="00417BCD">
          <w:rPr>
            <w:noProof/>
            <w:webHidden/>
          </w:rPr>
        </w:r>
        <w:r w:rsidR="00417BCD">
          <w:rPr>
            <w:noProof/>
            <w:webHidden/>
          </w:rPr>
          <w:fldChar w:fldCharType="separate"/>
        </w:r>
        <w:r w:rsidR="00EB7BB2">
          <w:rPr>
            <w:noProof/>
            <w:webHidden/>
          </w:rPr>
          <w:t>44</w:t>
        </w:r>
        <w:r w:rsidR="00417BCD">
          <w:rPr>
            <w:noProof/>
            <w:webHidden/>
          </w:rPr>
          <w:fldChar w:fldCharType="end"/>
        </w:r>
      </w:hyperlink>
    </w:p>
    <w:p w14:paraId="75C090CC" w14:textId="0AE04D74"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8" w:history="1">
        <w:r w:rsidR="00417BCD" w:rsidRPr="0024656F">
          <w:rPr>
            <w:rStyle w:val="Hyperlink"/>
            <w:noProof/>
          </w:rPr>
          <w:t>8.2 Forebyggelse af - og beredskab ved uheld</w:t>
        </w:r>
        <w:r w:rsidR="00417BCD">
          <w:rPr>
            <w:noProof/>
            <w:webHidden/>
          </w:rPr>
          <w:tab/>
        </w:r>
        <w:r w:rsidR="00417BCD">
          <w:rPr>
            <w:noProof/>
            <w:webHidden/>
          </w:rPr>
          <w:fldChar w:fldCharType="begin"/>
        </w:r>
        <w:r w:rsidR="00417BCD">
          <w:rPr>
            <w:noProof/>
            <w:webHidden/>
          </w:rPr>
          <w:instrText xml:space="preserve"> PAGEREF _Toc57667978 \h </w:instrText>
        </w:r>
        <w:r w:rsidR="00417BCD">
          <w:rPr>
            <w:noProof/>
            <w:webHidden/>
          </w:rPr>
        </w:r>
        <w:r w:rsidR="00417BCD">
          <w:rPr>
            <w:noProof/>
            <w:webHidden/>
          </w:rPr>
          <w:fldChar w:fldCharType="separate"/>
        </w:r>
        <w:r w:rsidR="00EB7BB2">
          <w:rPr>
            <w:noProof/>
            <w:webHidden/>
          </w:rPr>
          <w:t>44</w:t>
        </w:r>
        <w:r w:rsidR="00417BCD">
          <w:rPr>
            <w:noProof/>
            <w:webHidden/>
          </w:rPr>
          <w:fldChar w:fldCharType="end"/>
        </w:r>
      </w:hyperlink>
    </w:p>
    <w:p w14:paraId="777FCCE1" w14:textId="0264D23B"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79" w:history="1">
        <w:r w:rsidR="00417BCD" w:rsidRPr="0024656F">
          <w:rPr>
            <w:rStyle w:val="Hyperlink"/>
            <w:noProof/>
          </w:rPr>
          <w:t>8.3 Valg af bedst tilgængelige teknik (BAT)</w:t>
        </w:r>
        <w:r w:rsidR="00417BCD">
          <w:rPr>
            <w:noProof/>
            <w:webHidden/>
          </w:rPr>
          <w:tab/>
        </w:r>
        <w:r w:rsidR="00417BCD">
          <w:rPr>
            <w:noProof/>
            <w:webHidden/>
          </w:rPr>
          <w:fldChar w:fldCharType="begin"/>
        </w:r>
        <w:r w:rsidR="00417BCD">
          <w:rPr>
            <w:noProof/>
            <w:webHidden/>
          </w:rPr>
          <w:instrText xml:space="preserve"> PAGEREF _Toc57667979 \h </w:instrText>
        </w:r>
        <w:r w:rsidR="00417BCD">
          <w:rPr>
            <w:noProof/>
            <w:webHidden/>
          </w:rPr>
        </w:r>
        <w:r w:rsidR="00417BCD">
          <w:rPr>
            <w:noProof/>
            <w:webHidden/>
          </w:rPr>
          <w:fldChar w:fldCharType="separate"/>
        </w:r>
        <w:r w:rsidR="00EB7BB2">
          <w:rPr>
            <w:noProof/>
            <w:webHidden/>
          </w:rPr>
          <w:t>45</w:t>
        </w:r>
        <w:r w:rsidR="00417BCD">
          <w:rPr>
            <w:noProof/>
            <w:webHidden/>
          </w:rPr>
          <w:fldChar w:fldCharType="end"/>
        </w:r>
      </w:hyperlink>
    </w:p>
    <w:p w14:paraId="7CE3CDCB" w14:textId="2089D927"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80" w:history="1">
        <w:r w:rsidR="00417BCD" w:rsidRPr="0024656F">
          <w:rPr>
            <w:rStyle w:val="Hyperlink"/>
            <w:noProof/>
          </w:rPr>
          <w:t>8.4 Alternativer til teknologi, teknik og foranstaltninger</w:t>
        </w:r>
        <w:r w:rsidR="00417BCD">
          <w:rPr>
            <w:noProof/>
            <w:webHidden/>
          </w:rPr>
          <w:tab/>
        </w:r>
        <w:r w:rsidR="00417BCD">
          <w:rPr>
            <w:noProof/>
            <w:webHidden/>
          </w:rPr>
          <w:fldChar w:fldCharType="begin"/>
        </w:r>
        <w:r w:rsidR="00417BCD">
          <w:rPr>
            <w:noProof/>
            <w:webHidden/>
          </w:rPr>
          <w:instrText xml:space="preserve"> PAGEREF _Toc57667980 \h </w:instrText>
        </w:r>
        <w:r w:rsidR="00417BCD">
          <w:rPr>
            <w:noProof/>
            <w:webHidden/>
          </w:rPr>
        </w:r>
        <w:r w:rsidR="00417BCD">
          <w:rPr>
            <w:noProof/>
            <w:webHidden/>
          </w:rPr>
          <w:fldChar w:fldCharType="separate"/>
        </w:r>
        <w:r w:rsidR="00EB7BB2">
          <w:rPr>
            <w:noProof/>
            <w:webHidden/>
          </w:rPr>
          <w:t>45</w:t>
        </w:r>
        <w:r w:rsidR="00417BCD">
          <w:rPr>
            <w:noProof/>
            <w:webHidden/>
          </w:rPr>
          <w:fldChar w:fldCharType="end"/>
        </w:r>
      </w:hyperlink>
    </w:p>
    <w:p w14:paraId="4A5AE0E7" w14:textId="6B309D63"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81" w:history="1">
        <w:r w:rsidR="00417BCD" w:rsidRPr="0024656F">
          <w:rPr>
            <w:rStyle w:val="Hyperlink"/>
            <w:noProof/>
          </w:rPr>
          <w:t>8.5 Beskrivelse af det ansøgte</w:t>
        </w:r>
        <w:r w:rsidR="00417BCD">
          <w:rPr>
            <w:noProof/>
            <w:webHidden/>
          </w:rPr>
          <w:tab/>
        </w:r>
        <w:r w:rsidR="00417BCD">
          <w:rPr>
            <w:noProof/>
            <w:webHidden/>
          </w:rPr>
          <w:fldChar w:fldCharType="begin"/>
        </w:r>
        <w:r w:rsidR="00417BCD">
          <w:rPr>
            <w:noProof/>
            <w:webHidden/>
          </w:rPr>
          <w:instrText xml:space="preserve"> PAGEREF _Toc57667981 \h </w:instrText>
        </w:r>
        <w:r w:rsidR="00417BCD">
          <w:rPr>
            <w:noProof/>
            <w:webHidden/>
          </w:rPr>
        </w:r>
        <w:r w:rsidR="00417BCD">
          <w:rPr>
            <w:noProof/>
            <w:webHidden/>
          </w:rPr>
          <w:fldChar w:fldCharType="separate"/>
        </w:r>
        <w:r w:rsidR="00EB7BB2">
          <w:rPr>
            <w:noProof/>
            <w:webHidden/>
          </w:rPr>
          <w:t>46</w:t>
        </w:r>
        <w:r w:rsidR="00417BCD">
          <w:rPr>
            <w:noProof/>
            <w:webHidden/>
          </w:rPr>
          <w:fldChar w:fldCharType="end"/>
        </w:r>
      </w:hyperlink>
    </w:p>
    <w:p w14:paraId="1B72D703" w14:textId="41457D34"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82" w:history="1">
        <w:r w:rsidR="00417BCD" w:rsidRPr="0024656F">
          <w:rPr>
            <w:rStyle w:val="Hyperlink"/>
            <w:noProof/>
          </w:rPr>
          <w:t>8.6 Samlet ikke teknisk resume</w:t>
        </w:r>
        <w:r w:rsidR="00417BCD">
          <w:rPr>
            <w:noProof/>
            <w:webHidden/>
          </w:rPr>
          <w:tab/>
        </w:r>
        <w:r w:rsidR="00417BCD">
          <w:rPr>
            <w:noProof/>
            <w:webHidden/>
          </w:rPr>
          <w:fldChar w:fldCharType="begin"/>
        </w:r>
        <w:r w:rsidR="00417BCD">
          <w:rPr>
            <w:noProof/>
            <w:webHidden/>
          </w:rPr>
          <w:instrText xml:space="preserve"> PAGEREF _Toc57667982 \h </w:instrText>
        </w:r>
        <w:r w:rsidR="00417BCD">
          <w:rPr>
            <w:noProof/>
            <w:webHidden/>
          </w:rPr>
        </w:r>
        <w:r w:rsidR="00417BCD">
          <w:rPr>
            <w:noProof/>
            <w:webHidden/>
          </w:rPr>
          <w:fldChar w:fldCharType="separate"/>
        </w:r>
        <w:r w:rsidR="00EB7BB2">
          <w:rPr>
            <w:noProof/>
            <w:webHidden/>
          </w:rPr>
          <w:t>46</w:t>
        </w:r>
        <w:r w:rsidR="00417BCD">
          <w:rPr>
            <w:noProof/>
            <w:webHidden/>
          </w:rPr>
          <w:fldChar w:fldCharType="end"/>
        </w:r>
      </w:hyperlink>
    </w:p>
    <w:p w14:paraId="1FAF4072" w14:textId="5037C35B"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7983" w:history="1">
        <w:r w:rsidR="00417BCD" w:rsidRPr="0024656F">
          <w:rPr>
            <w:rStyle w:val="Hyperlink"/>
            <w:noProof/>
          </w:rPr>
          <w:t>8.7 Udarbejdelse af miljøkonsekvensrapporten</w:t>
        </w:r>
        <w:r w:rsidR="00417BCD">
          <w:rPr>
            <w:noProof/>
            <w:webHidden/>
          </w:rPr>
          <w:tab/>
        </w:r>
        <w:r w:rsidR="00417BCD">
          <w:rPr>
            <w:noProof/>
            <w:webHidden/>
          </w:rPr>
          <w:fldChar w:fldCharType="begin"/>
        </w:r>
        <w:r w:rsidR="00417BCD">
          <w:rPr>
            <w:noProof/>
            <w:webHidden/>
          </w:rPr>
          <w:instrText xml:space="preserve"> PAGEREF _Toc57667983 \h </w:instrText>
        </w:r>
        <w:r w:rsidR="00417BCD">
          <w:rPr>
            <w:noProof/>
            <w:webHidden/>
          </w:rPr>
        </w:r>
        <w:r w:rsidR="00417BCD">
          <w:rPr>
            <w:noProof/>
            <w:webHidden/>
          </w:rPr>
          <w:fldChar w:fldCharType="separate"/>
        </w:r>
        <w:r w:rsidR="00EB7BB2">
          <w:rPr>
            <w:noProof/>
            <w:webHidden/>
          </w:rPr>
          <w:t>46</w:t>
        </w:r>
        <w:r w:rsidR="00417BCD">
          <w:rPr>
            <w:noProof/>
            <w:webHidden/>
          </w:rPr>
          <w:fldChar w:fldCharType="end"/>
        </w:r>
      </w:hyperlink>
    </w:p>
    <w:p w14:paraId="21480B4A" w14:textId="09342ADB" w:rsidR="00417BCD" w:rsidRDefault="00F608E6">
      <w:pPr>
        <w:pStyle w:val="Indholdsfortegnelse1"/>
        <w:tabs>
          <w:tab w:val="right" w:leader="dot" w:pos="9628"/>
        </w:tabs>
        <w:rPr>
          <w:rFonts w:asciiTheme="minorHAnsi" w:eastAsiaTheme="minorEastAsia" w:hAnsiTheme="minorHAnsi" w:cstheme="minorBidi"/>
          <w:noProof/>
          <w:lang w:eastAsia="da-DK"/>
        </w:rPr>
      </w:pPr>
      <w:hyperlink w:anchor="_Toc57667984" w:history="1">
        <w:r w:rsidR="00417BCD" w:rsidRPr="0024656F">
          <w:rPr>
            <w:rStyle w:val="Hyperlink"/>
            <w:noProof/>
          </w:rPr>
          <w:t>9. Bilag</w:t>
        </w:r>
        <w:r w:rsidR="00417BCD">
          <w:rPr>
            <w:noProof/>
            <w:webHidden/>
          </w:rPr>
          <w:tab/>
        </w:r>
        <w:r w:rsidR="00417BCD">
          <w:rPr>
            <w:noProof/>
            <w:webHidden/>
          </w:rPr>
          <w:fldChar w:fldCharType="begin"/>
        </w:r>
        <w:r w:rsidR="00417BCD">
          <w:rPr>
            <w:noProof/>
            <w:webHidden/>
          </w:rPr>
          <w:instrText xml:space="preserve"> PAGEREF _Toc57667984 \h </w:instrText>
        </w:r>
        <w:r w:rsidR="00417BCD">
          <w:rPr>
            <w:noProof/>
            <w:webHidden/>
          </w:rPr>
        </w:r>
        <w:r w:rsidR="00417BCD">
          <w:rPr>
            <w:noProof/>
            <w:webHidden/>
          </w:rPr>
          <w:fldChar w:fldCharType="separate"/>
        </w:r>
        <w:r w:rsidR="00EB7BB2">
          <w:rPr>
            <w:noProof/>
            <w:webHidden/>
          </w:rPr>
          <w:t>47</w:t>
        </w:r>
        <w:r w:rsidR="00417BCD">
          <w:rPr>
            <w:noProof/>
            <w:webHidden/>
          </w:rPr>
          <w:fldChar w:fldCharType="end"/>
        </w:r>
      </w:hyperlink>
    </w:p>
    <w:p w14:paraId="4F955672" w14:textId="4EF919B1" w:rsidR="00417BCD" w:rsidRPr="00417BCD" w:rsidRDefault="00F608E6" w:rsidP="00417BCD">
      <w:pPr>
        <w:pStyle w:val="Indholdsfortegnelse2"/>
        <w:tabs>
          <w:tab w:val="right" w:leader="dot" w:pos="9628"/>
        </w:tabs>
        <w:rPr>
          <w:noProof/>
        </w:rPr>
      </w:pPr>
      <w:hyperlink w:anchor="_Toc57667985" w:history="1">
        <w:r w:rsidR="00417BCD" w:rsidRPr="0024656F">
          <w:rPr>
            <w:rStyle w:val="Hyperlink"/>
            <w:noProof/>
          </w:rPr>
          <w:t>Bilag 1  Miljøkonsekvensrapport</w:t>
        </w:r>
        <w:r w:rsidR="00417BCD">
          <w:rPr>
            <w:noProof/>
            <w:webHidden/>
          </w:rPr>
          <w:tab/>
        </w:r>
        <w:r w:rsidR="00417BCD">
          <w:rPr>
            <w:noProof/>
            <w:webHidden/>
          </w:rPr>
          <w:fldChar w:fldCharType="begin"/>
        </w:r>
        <w:r w:rsidR="00417BCD">
          <w:rPr>
            <w:noProof/>
            <w:webHidden/>
          </w:rPr>
          <w:instrText xml:space="preserve"> PAGEREF _Toc57667985 \h </w:instrText>
        </w:r>
        <w:r w:rsidR="00417BCD">
          <w:rPr>
            <w:noProof/>
            <w:webHidden/>
          </w:rPr>
        </w:r>
        <w:r w:rsidR="00417BCD">
          <w:rPr>
            <w:noProof/>
            <w:webHidden/>
          </w:rPr>
          <w:fldChar w:fldCharType="separate"/>
        </w:r>
        <w:r w:rsidR="00EB7BB2">
          <w:rPr>
            <w:noProof/>
            <w:webHidden/>
          </w:rPr>
          <w:t>48</w:t>
        </w:r>
        <w:r w:rsidR="00417BCD">
          <w:rPr>
            <w:noProof/>
            <w:webHidden/>
          </w:rPr>
          <w:fldChar w:fldCharType="end"/>
        </w:r>
      </w:hyperlink>
    </w:p>
    <w:p w14:paraId="41F6C36F" w14:textId="614210E5"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8036" w:history="1">
        <w:r w:rsidR="00417BCD" w:rsidRPr="0024656F">
          <w:rPr>
            <w:rStyle w:val="Hyperlink"/>
            <w:noProof/>
          </w:rPr>
          <w:t>Bilag 2  Produktionsareal</w:t>
        </w:r>
        <w:r w:rsidR="00417BCD">
          <w:rPr>
            <w:noProof/>
            <w:webHidden/>
          </w:rPr>
          <w:tab/>
        </w:r>
        <w:r w:rsidR="00417BCD">
          <w:rPr>
            <w:noProof/>
            <w:webHidden/>
          </w:rPr>
          <w:fldChar w:fldCharType="begin"/>
        </w:r>
        <w:r w:rsidR="00417BCD">
          <w:rPr>
            <w:noProof/>
            <w:webHidden/>
          </w:rPr>
          <w:instrText xml:space="preserve"> PAGEREF _Toc57668036 \h </w:instrText>
        </w:r>
        <w:r w:rsidR="00417BCD">
          <w:rPr>
            <w:noProof/>
            <w:webHidden/>
          </w:rPr>
        </w:r>
        <w:r w:rsidR="00417BCD">
          <w:rPr>
            <w:noProof/>
            <w:webHidden/>
          </w:rPr>
          <w:fldChar w:fldCharType="separate"/>
        </w:r>
        <w:r w:rsidR="00EB7BB2">
          <w:rPr>
            <w:noProof/>
            <w:webHidden/>
          </w:rPr>
          <w:t>78</w:t>
        </w:r>
        <w:r w:rsidR="00417BCD">
          <w:rPr>
            <w:noProof/>
            <w:webHidden/>
          </w:rPr>
          <w:fldChar w:fldCharType="end"/>
        </w:r>
      </w:hyperlink>
    </w:p>
    <w:p w14:paraId="32B43FFC" w14:textId="0FF3400E"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8037" w:history="1">
        <w:r w:rsidR="00417BCD" w:rsidRPr="0024656F">
          <w:rPr>
            <w:rStyle w:val="Hyperlink"/>
            <w:noProof/>
          </w:rPr>
          <w:t>Bilag 3  Beliggenhedssplan</w:t>
        </w:r>
        <w:r w:rsidR="00417BCD">
          <w:rPr>
            <w:noProof/>
            <w:webHidden/>
          </w:rPr>
          <w:tab/>
        </w:r>
        <w:r w:rsidR="00417BCD">
          <w:rPr>
            <w:noProof/>
            <w:webHidden/>
          </w:rPr>
          <w:fldChar w:fldCharType="begin"/>
        </w:r>
        <w:r w:rsidR="00417BCD">
          <w:rPr>
            <w:noProof/>
            <w:webHidden/>
          </w:rPr>
          <w:instrText xml:space="preserve"> PAGEREF _Toc57668037 \h </w:instrText>
        </w:r>
        <w:r w:rsidR="00417BCD">
          <w:rPr>
            <w:noProof/>
            <w:webHidden/>
          </w:rPr>
        </w:r>
        <w:r w:rsidR="00417BCD">
          <w:rPr>
            <w:noProof/>
            <w:webHidden/>
          </w:rPr>
          <w:fldChar w:fldCharType="separate"/>
        </w:r>
        <w:r w:rsidR="00EB7BB2">
          <w:rPr>
            <w:noProof/>
            <w:webHidden/>
          </w:rPr>
          <w:t>79</w:t>
        </w:r>
        <w:r w:rsidR="00417BCD">
          <w:rPr>
            <w:noProof/>
            <w:webHidden/>
          </w:rPr>
          <w:fldChar w:fldCharType="end"/>
        </w:r>
      </w:hyperlink>
    </w:p>
    <w:p w14:paraId="48076509" w14:textId="7CB1B15F" w:rsidR="00417BCD" w:rsidRDefault="00F608E6">
      <w:pPr>
        <w:pStyle w:val="Indholdsfortegnelse2"/>
        <w:tabs>
          <w:tab w:val="right" w:leader="dot" w:pos="9628"/>
        </w:tabs>
        <w:rPr>
          <w:rFonts w:asciiTheme="minorHAnsi" w:eastAsiaTheme="minorEastAsia" w:hAnsiTheme="minorHAnsi" w:cstheme="minorBidi"/>
          <w:noProof/>
          <w:lang w:eastAsia="da-DK"/>
        </w:rPr>
      </w:pPr>
      <w:hyperlink w:anchor="_Toc57668038" w:history="1">
        <w:r w:rsidR="00417BCD" w:rsidRPr="0024656F">
          <w:rPr>
            <w:rStyle w:val="Hyperlink"/>
            <w:noProof/>
          </w:rPr>
          <w:t>Bilag 4  Beredskabsplan</w:t>
        </w:r>
        <w:r w:rsidR="00417BCD">
          <w:rPr>
            <w:noProof/>
            <w:webHidden/>
          </w:rPr>
          <w:tab/>
        </w:r>
        <w:r w:rsidR="00417BCD">
          <w:rPr>
            <w:noProof/>
            <w:webHidden/>
          </w:rPr>
          <w:fldChar w:fldCharType="begin"/>
        </w:r>
        <w:r w:rsidR="00417BCD">
          <w:rPr>
            <w:noProof/>
            <w:webHidden/>
          </w:rPr>
          <w:instrText xml:space="preserve"> PAGEREF _Toc57668038 \h </w:instrText>
        </w:r>
        <w:r w:rsidR="00417BCD">
          <w:rPr>
            <w:noProof/>
            <w:webHidden/>
          </w:rPr>
        </w:r>
        <w:r w:rsidR="00417BCD">
          <w:rPr>
            <w:noProof/>
            <w:webHidden/>
          </w:rPr>
          <w:fldChar w:fldCharType="separate"/>
        </w:r>
        <w:r w:rsidR="00EB7BB2">
          <w:rPr>
            <w:noProof/>
            <w:webHidden/>
          </w:rPr>
          <w:t>80</w:t>
        </w:r>
        <w:r w:rsidR="00417BCD">
          <w:rPr>
            <w:noProof/>
            <w:webHidden/>
          </w:rPr>
          <w:fldChar w:fldCharType="end"/>
        </w:r>
      </w:hyperlink>
    </w:p>
    <w:p w14:paraId="60F833D8" w14:textId="75151E6B" w:rsidR="00036BCC" w:rsidRPr="001E5601" w:rsidRDefault="00BE2863" w:rsidP="00F82C0A">
      <w:pPr>
        <w:pStyle w:val="Indholdsfortegnelse1"/>
        <w:tabs>
          <w:tab w:val="left" w:pos="660"/>
          <w:tab w:val="right" w:leader="dot" w:pos="9628"/>
        </w:tabs>
        <w:rPr>
          <w:rFonts w:ascii="Verdana" w:hAnsi="Verdana"/>
          <w:b/>
          <w:bCs/>
          <w:smallCaps/>
          <w:color w:val="FFFFFF" w:themeColor="background1"/>
          <w:spacing w:val="15"/>
        </w:rPr>
      </w:pPr>
      <w:r w:rsidRPr="00B22165">
        <w:rPr>
          <w:b/>
          <w:bCs/>
          <w:smallCaps/>
          <w:color w:val="FFFFFF" w:themeColor="background1"/>
          <w:spacing w:val="15"/>
          <w:highlight w:val="cyan"/>
        </w:rPr>
        <w:fldChar w:fldCharType="end"/>
      </w:r>
      <w:r w:rsidR="00036BCC" w:rsidRPr="001E5601">
        <w:rPr>
          <w:rFonts w:ascii="Verdana" w:hAnsi="Verdana"/>
          <w:b/>
          <w:bCs/>
          <w:smallCaps/>
          <w:color w:val="FFFFFF" w:themeColor="background1"/>
          <w:spacing w:val="15"/>
        </w:rPr>
        <w:br w:type="page"/>
      </w:r>
    </w:p>
    <w:p w14:paraId="2CE9D351" w14:textId="77777777" w:rsidR="00E47880" w:rsidRPr="00D20ED9" w:rsidRDefault="00E47880" w:rsidP="0011490E">
      <w:pPr>
        <w:pStyle w:val="Overskrift1"/>
      </w:pPr>
      <w:bookmarkStart w:id="6" w:name="_Toc57374239"/>
      <w:bookmarkStart w:id="7" w:name="_Toc57667939"/>
      <w:bookmarkEnd w:id="3"/>
      <w:r>
        <w:lastRenderedPageBreak/>
        <w:t xml:space="preserve">1. </w:t>
      </w:r>
      <w:r w:rsidRPr="00D20ED9">
        <w:t xml:space="preserve">Ansøgning, </w:t>
      </w:r>
      <w:r w:rsidR="00C90FE4" w:rsidRPr="00D20ED9">
        <w:t>godkendelse</w:t>
      </w:r>
      <w:r w:rsidRPr="00D20ED9">
        <w:t xml:space="preserve"> og vilkår</w:t>
      </w:r>
      <w:bookmarkEnd w:id="6"/>
      <w:bookmarkEnd w:id="7"/>
    </w:p>
    <w:p w14:paraId="215C88D8" w14:textId="77777777" w:rsidR="00E47880" w:rsidRPr="00D20ED9" w:rsidRDefault="00E47880" w:rsidP="008003BA">
      <w:pPr>
        <w:spacing w:after="0"/>
      </w:pPr>
    </w:p>
    <w:p w14:paraId="75FA85B5" w14:textId="77777777" w:rsidR="008003BA" w:rsidRPr="005F19DC" w:rsidRDefault="008003BA" w:rsidP="008003BA">
      <w:pPr>
        <w:spacing w:after="0" w:line="276" w:lineRule="auto"/>
      </w:pPr>
      <w:r w:rsidRPr="00D20ED9">
        <w:rPr>
          <w:i/>
          <w:iCs/>
          <w:color w:val="00B050"/>
        </w:rPr>
        <w:t xml:space="preserve">I dette kapitel </w:t>
      </w:r>
      <w:r w:rsidR="00D6712F" w:rsidRPr="00D20ED9">
        <w:rPr>
          <w:i/>
          <w:iCs/>
          <w:color w:val="00B050"/>
        </w:rPr>
        <w:t>beskrives det ansøgte</w:t>
      </w:r>
      <w:r w:rsidRPr="00D20ED9">
        <w:rPr>
          <w:i/>
          <w:iCs/>
          <w:color w:val="00B050"/>
        </w:rPr>
        <w:t xml:space="preserve">, </w:t>
      </w:r>
      <w:r w:rsidR="00D6712F" w:rsidRPr="00D20ED9">
        <w:rPr>
          <w:i/>
          <w:iCs/>
          <w:color w:val="00B050"/>
        </w:rPr>
        <w:t>o</w:t>
      </w:r>
      <w:r w:rsidR="00A65E53" w:rsidRPr="00D20ED9">
        <w:rPr>
          <w:i/>
          <w:iCs/>
          <w:color w:val="00B050"/>
        </w:rPr>
        <w:t>g her er den samlede vurdering og afgørels</w:t>
      </w:r>
      <w:r w:rsidR="008D1DDC" w:rsidRPr="00D20ED9">
        <w:rPr>
          <w:i/>
          <w:iCs/>
          <w:color w:val="00B050"/>
        </w:rPr>
        <w:t>e</w:t>
      </w:r>
      <w:r w:rsidR="00D6712F" w:rsidRPr="00D20ED9">
        <w:rPr>
          <w:i/>
          <w:iCs/>
          <w:color w:val="00B050"/>
        </w:rPr>
        <w:t xml:space="preserve"> </w:t>
      </w:r>
      <w:r w:rsidR="007134B8" w:rsidRPr="00D20ED9">
        <w:rPr>
          <w:i/>
          <w:iCs/>
          <w:color w:val="00B050"/>
        </w:rPr>
        <w:t>samt</w:t>
      </w:r>
      <w:r w:rsidR="0071200B" w:rsidRPr="00D20ED9">
        <w:rPr>
          <w:i/>
          <w:iCs/>
          <w:color w:val="00B050"/>
        </w:rPr>
        <w:t xml:space="preserve"> godkendelsens</w:t>
      </w:r>
      <w:r w:rsidR="007134B8" w:rsidRPr="00D20ED9">
        <w:rPr>
          <w:i/>
          <w:iCs/>
          <w:color w:val="00B050"/>
        </w:rPr>
        <w:t xml:space="preserve"> vilkår</w:t>
      </w:r>
      <w:r w:rsidR="00D6712F" w:rsidRPr="00D20ED9">
        <w:rPr>
          <w:i/>
          <w:iCs/>
          <w:color w:val="00B050"/>
        </w:rPr>
        <w:t xml:space="preserve"> og beskrivelse af offentlighed samt juridiske forhold omkring</w:t>
      </w:r>
      <w:r w:rsidR="0071200B" w:rsidRPr="00D20ED9">
        <w:rPr>
          <w:i/>
          <w:iCs/>
          <w:color w:val="00B050"/>
        </w:rPr>
        <w:t xml:space="preserve"> godkendelsen</w:t>
      </w:r>
      <w:r w:rsidR="00D6712F" w:rsidRPr="00D20ED9">
        <w:rPr>
          <w:i/>
          <w:iCs/>
          <w:color w:val="00B050"/>
        </w:rPr>
        <w:t>.</w:t>
      </w:r>
    </w:p>
    <w:p w14:paraId="26E85649" w14:textId="77777777" w:rsidR="008003BA" w:rsidRPr="00D20ED9" w:rsidRDefault="00502029" w:rsidP="0011490E">
      <w:pPr>
        <w:pStyle w:val="Overskrift2"/>
      </w:pPr>
      <w:bookmarkStart w:id="8" w:name="_Toc486323064"/>
      <w:bookmarkStart w:id="9" w:name="_Toc57374240"/>
      <w:bookmarkStart w:id="10" w:name="_Toc57667940"/>
      <w:r w:rsidRPr="000478FF">
        <w:t>1</w:t>
      </w:r>
      <w:r w:rsidR="008003BA" w:rsidRPr="000478FF">
        <w:t xml:space="preserve">.1 </w:t>
      </w:r>
      <w:r w:rsidR="008003BA" w:rsidRPr="00D20ED9">
        <w:t xml:space="preserve">Ansøgningen om </w:t>
      </w:r>
      <w:r w:rsidR="00C90FE4" w:rsidRPr="00D20ED9">
        <w:t>miljøgodkendelse</w:t>
      </w:r>
      <w:bookmarkEnd w:id="8"/>
      <w:bookmarkEnd w:id="9"/>
      <w:bookmarkEnd w:id="10"/>
    </w:p>
    <w:p w14:paraId="3A42E6CB" w14:textId="62D97BB1" w:rsidR="00EA098A" w:rsidRDefault="00C90FE4" w:rsidP="00E26C0E">
      <w:pPr>
        <w:spacing w:after="0"/>
      </w:pPr>
      <w:r w:rsidRPr="00D20ED9">
        <w:t>Der er søgt om</w:t>
      </w:r>
      <w:r w:rsidR="006A6372">
        <w:t xml:space="preserve"> fortsat</w:t>
      </w:r>
      <w:r w:rsidRPr="00D20ED9">
        <w:t xml:space="preserve"> smågrise- og </w:t>
      </w:r>
      <w:r w:rsidR="0071200B" w:rsidRPr="00D20ED9">
        <w:t>slagte</w:t>
      </w:r>
      <w:r w:rsidRPr="00D20ED9">
        <w:t>svineproduktion i eksisterende staldanlæg med tilhørende gyllebeholdere og foderopbevaringsanlæg miljøgodkendes efter husdyrbrugloven § 16 a</w:t>
      </w:r>
      <w:r w:rsidR="00D20ED9">
        <w:t>, stk. 2</w:t>
      </w:r>
      <w:r w:rsidRPr="00D20ED9">
        <w:t>.</w:t>
      </w:r>
      <w:r w:rsidR="00791E84">
        <w:t xml:space="preserve"> Anlægget er beliggende på Mindestensvej 19, 4970 Rødby. Ejendommen hedder Eriksminde.</w:t>
      </w:r>
    </w:p>
    <w:p w14:paraId="6065D024" w14:textId="09B569B0" w:rsidR="005F4BD2" w:rsidRDefault="005F4BD2" w:rsidP="00E26C0E">
      <w:pPr>
        <w:spacing w:after="0"/>
      </w:pPr>
    </w:p>
    <w:p w14:paraId="0FA44561" w14:textId="391C6CDF" w:rsidR="005F4BD2" w:rsidRDefault="005F4BD2" w:rsidP="00E26C0E">
      <w:pPr>
        <w:spacing w:after="0"/>
        <w:rPr>
          <w:b/>
        </w:rPr>
      </w:pPr>
      <w:r>
        <w:rPr>
          <w:b/>
        </w:rPr>
        <w:t>Ansøgers oplysninger</w:t>
      </w:r>
    </w:p>
    <w:p w14:paraId="12898247" w14:textId="213B7105" w:rsidR="005F4BD2" w:rsidRDefault="005F4BD2" w:rsidP="00E26C0E">
      <w:pPr>
        <w:spacing w:after="0"/>
        <w:rPr>
          <w:b/>
        </w:rPr>
      </w:pPr>
    </w:p>
    <w:p w14:paraId="225E98AD" w14:textId="77777777" w:rsidR="005F4BD2" w:rsidRPr="005F4BD2" w:rsidRDefault="005F4BD2" w:rsidP="005F4BD2">
      <w:pPr>
        <w:spacing w:after="0"/>
      </w:pPr>
      <w:r w:rsidRPr="005F4BD2">
        <w:t xml:space="preserve">Ejendommen Eriksminde ejes af Christian Nordahl. Svineproduktionen drives af Nordahl I/S. </w:t>
      </w:r>
    </w:p>
    <w:p w14:paraId="3582B6E6" w14:textId="77777777" w:rsidR="00F32C0E" w:rsidRDefault="00F32C0E" w:rsidP="005F4BD2">
      <w:pPr>
        <w:spacing w:after="0"/>
      </w:pPr>
    </w:p>
    <w:p w14:paraId="2213E91C" w14:textId="3ADBCACF" w:rsidR="005F4BD2" w:rsidRDefault="005F4BD2" w:rsidP="005F4BD2">
      <w:pPr>
        <w:spacing w:after="0"/>
      </w:pPr>
      <w:r w:rsidRPr="005F4BD2">
        <w:t>De nuværende stalde blev bygget efter der blev meddelt godkendelse efter miljøbeskyttelseslovens kap. 5 i november 2006.</w:t>
      </w:r>
    </w:p>
    <w:p w14:paraId="1D00440A" w14:textId="77777777" w:rsidR="00F32C0E" w:rsidRPr="005F4BD2" w:rsidRDefault="00F32C0E" w:rsidP="005F4BD2">
      <w:pPr>
        <w:spacing w:after="0"/>
      </w:pPr>
    </w:p>
    <w:p w14:paraId="70E29CDA" w14:textId="77777777" w:rsidR="005F4BD2" w:rsidRPr="005F4BD2" w:rsidRDefault="005F4BD2" w:rsidP="005F4BD2">
      <w:pPr>
        <w:spacing w:after="0"/>
      </w:pPr>
      <w:r w:rsidRPr="005F4BD2">
        <w:t xml:space="preserve">Der er tale om en FRATS produktion, hvor der indsættes smågrise ved ca. 7 kg, og hovedparten af grisene afsættes som slagtesvin ved 112 kg. En mindre del afsættes ved 35 kg. </w:t>
      </w:r>
    </w:p>
    <w:p w14:paraId="361529AA" w14:textId="77777777" w:rsidR="00F32C0E" w:rsidRDefault="00F32C0E" w:rsidP="005F4BD2">
      <w:pPr>
        <w:spacing w:after="0"/>
      </w:pPr>
    </w:p>
    <w:p w14:paraId="40A8548D" w14:textId="56E54F04" w:rsidR="005F4BD2" w:rsidRPr="005F4BD2" w:rsidRDefault="005F4BD2" w:rsidP="005F4BD2">
      <w:pPr>
        <w:spacing w:after="0"/>
      </w:pPr>
      <w:r w:rsidRPr="005F4BD2">
        <w:t xml:space="preserve">Det lovlige dyrehold er i dag 21.380 smågrise (6,9-35 kg) og 15.392 slagtesvin (35-112 kg) </w:t>
      </w:r>
    </w:p>
    <w:p w14:paraId="14C07AB8" w14:textId="77777777" w:rsidR="005F4BD2" w:rsidRPr="005F4BD2" w:rsidRDefault="005F4BD2" w:rsidP="005F4BD2">
      <w:pPr>
        <w:spacing w:after="0"/>
      </w:pPr>
      <w:r w:rsidRPr="005F4BD2">
        <w:t xml:space="preserve">Produktionsarealet er uændret siden stalden blev bygget i 2007. </w:t>
      </w:r>
    </w:p>
    <w:p w14:paraId="20C0D4B8" w14:textId="77777777" w:rsidR="00F32C0E" w:rsidRDefault="00F32C0E" w:rsidP="005F4BD2">
      <w:pPr>
        <w:spacing w:after="0"/>
      </w:pPr>
    </w:p>
    <w:p w14:paraId="3730A1FC" w14:textId="7E391B40" w:rsidR="005F4BD2" w:rsidRDefault="005F4BD2" w:rsidP="005F4BD2">
      <w:pPr>
        <w:spacing w:after="0"/>
      </w:pPr>
      <w:r w:rsidRPr="005F4BD2">
        <w:t>Den nye godkendelse sker ud fra produktionsarealets størrelse, idet det er påvist, at det ikke er antallet af dyr i stalden, der giver lugt og ammoniak, men størrelsen af det produktionsareal, som dyrene har adgang til.</w:t>
      </w:r>
      <w:r w:rsidR="00F32C0E">
        <w:t xml:space="preserve"> </w:t>
      </w:r>
    </w:p>
    <w:p w14:paraId="6FD762B4" w14:textId="77777777" w:rsidR="00F32C0E" w:rsidRPr="005F4BD2" w:rsidRDefault="00F32C0E" w:rsidP="005F4BD2">
      <w:pPr>
        <w:spacing w:after="0"/>
      </w:pPr>
    </w:p>
    <w:p w14:paraId="5FC322C7" w14:textId="31C36CF8" w:rsidR="005F4BD2" w:rsidRDefault="005F4BD2" w:rsidP="005F4BD2">
      <w:pPr>
        <w:spacing w:after="0"/>
      </w:pPr>
      <w:r w:rsidRPr="005F4BD2">
        <w:t>Denne ansøgning tager udgangspunkt i den drift, der var på anlægget for 8 år siden. I dette tilfælde svarer det til den drift, der er i dag.</w:t>
      </w:r>
    </w:p>
    <w:p w14:paraId="31382137" w14:textId="77777777" w:rsidR="00F32C0E" w:rsidRPr="005F4BD2" w:rsidRDefault="00F32C0E" w:rsidP="005F4BD2">
      <w:pPr>
        <w:spacing w:after="0"/>
      </w:pPr>
    </w:p>
    <w:p w14:paraId="006B8A30" w14:textId="0F347497" w:rsidR="005F4BD2" w:rsidRDefault="005F4BD2" w:rsidP="00E26C0E">
      <w:pPr>
        <w:spacing w:after="0"/>
      </w:pPr>
      <w:r w:rsidRPr="005F4BD2">
        <w:t>Med den ønskede godkendelse er produktionsarealet 3.310 m</w:t>
      </w:r>
      <w:r w:rsidRPr="00A21053">
        <w:rPr>
          <w:vertAlign w:val="superscript"/>
        </w:rPr>
        <w:t>2</w:t>
      </w:r>
      <w:r w:rsidRPr="005F4BD2">
        <w:t>. Da der er mere end 2.000 stipladser til slagtesvin, er det et IE-brug. Der søges om en fleksibel godkendelse</w:t>
      </w:r>
      <w:r w:rsidR="00791E84">
        <w:t>,</w:t>
      </w:r>
      <w:r w:rsidRPr="005F4BD2">
        <w:t xml:space="preserve"> hvor det vil være lovligt enten at indsætte smågrise, slagtesvin eller en blanding heraf i staldene.</w:t>
      </w:r>
    </w:p>
    <w:p w14:paraId="6A6974F5" w14:textId="08A4BEB7" w:rsidR="00A21053" w:rsidRDefault="00A21053" w:rsidP="00E26C0E">
      <w:pPr>
        <w:spacing w:after="0"/>
      </w:pPr>
    </w:p>
    <w:p w14:paraId="44FB8513" w14:textId="77777777" w:rsidR="00A21053" w:rsidRPr="00A21053" w:rsidRDefault="00A21053" w:rsidP="00A21053">
      <w:pPr>
        <w:rPr>
          <w:b/>
          <w:szCs w:val="20"/>
        </w:rPr>
      </w:pPr>
      <w:r w:rsidRPr="00A21053">
        <w:rPr>
          <w:b/>
          <w:szCs w:val="20"/>
        </w:rPr>
        <w:t>Lolland Kommunes bemærkninger</w:t>
      </w:r>
    </w:p>
    <w:p w14:paraId="002D07CB" w14:textId="77777777" w:rsidR="00A21053" w:rsidRPr="00A21053" w:rsidRDefault="00A21053" w:rsidP="00A21053">
      <w:pPr>
        <w:rPr>
          <w:szCs w:val="20"/>
        </w:rPr>
      </w:pPr>
      <w:r w:rsidRPr="00A21053">
        <w:rPr>
          <w:szCs w:val="20"/>
        </w:rPr>
        <w:t xml:space="preserve">Denne godkendelse er udarbejdet ud fra oplysningerne i den elektroniske ansøgning, samt ansøgers miljøkonsekvensrapport, der </w:t>
      </w:r>
      <w:r w:rsidRPr="00FD6677">
        <w:rPr>
          <w:szCs w:val="20"/>
        </w:rPr>
        <w:t>fremgår af bilag 1.</w:t>
      </w:r>
    </w:p>
    <w:p w14:paraId="339CBD08" w14:textId="77777777" w:rsidR="008003BA" w:rsidRPr="007E2D5E" w:rsidRDefault="00502029" w:rsidP="0011490E">
      <w:pPr>
        <w:pStyle w:val="Overskrift2"/>
      </w:pPr>
      <w:bookmarkStart w:id="11" w:name="_Toc486323065"/>
      <w:bookmarkStart w:id="12" w:name="_Toc57374241"/>
      <w:bookmarkStart w:id="13" w:name="_Toc57667941"/>
      <w:r w:rsidRPr="007E2D5E">
        <w:t>1</w:t>
      </w:r>
      <w:r w:rsidR="00C7430F" w:rsidRPr="007E2D5E">
        <w:t>.2 Samlet vurdering og a</w:t>
      </w:r>
      <w:r w:rsidR="008003BA" w:rsidRPr="007E2D5E">
        <w:t>fgørelse</w:t>
      </w:r>
      <w:bookmarkEnd w:id="11"/>
      <w:bookmarkEnd w:id="12"/>
      <w:bookmarkEnd w:id="13"/>
    </w:p>
    <w:tbl>
      <w:tblPr>
        <w:tblStyle w:val="Tabel-Gitter"/>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8003BA" w:rsidRPr="00153920" w14:paraId="5F95A367" w14:textId="77777777" w:rsidTr="00524F7C">
        <w:tc>
          <w:tcPr>
            <w:tcW w:w="9778" w:type="dxa"/>
            <w:shd w:val="clear" w:color="auto" w:fill="D6E3BC" w:themeFill="accent3" w:themeFillTint="66"/>
          </w:tcPr>
          <w:p w14:paraId="1F0CBA18" w14:textId="77777777" w:rsidR="008003BA" w:rsidRPr="00153920" w:rsidRDefault="008003BA" w:rsidP="005F19DC">
            <w:pPr>
              <w:spacing w:line="276" w:lineRule="auto"/>
              <w:ind w:left="420"/>
              <w:contextualSpacing/>
              <w:rPr>
                <w:rFonts w:ascii="Verdana" w:hAnsi="Verdana"/>
                <w:color w:val="0070C0"/>
              </w:rPr>
            </w:pPr>
          </w:p>
          <w:p w14:paraId="464BEA8F" w14:textId="54FA7D5C" w:rsidR="008003BA" w:rsidRPr="00D37F51" w:rsidRDefault="008003BA" w:rsidP="005F19DC">
            <w:pPr>
              <w:spacing w:line="276" w:lineRule="auto"/>
              <w:ind w:left="420"/>
              <w:contextualSpacing/>
              <w:rPr>
                <w:sz w:val="22"/>
                <w:szCs w:val="22"/>
              </w:rPr>
            </w:pPr>
            <w:r w:rsidRPr="00D37F51">
              <w:rPr>
                <w:sz w:val="22"/>
                <w:szCs w:val="22"/>
              </w:rPr>
              <w:t xml:space="preserve">Lolland Kommune meddeler </w:t>
            </w:r>
            <w:r w:rsidR="00AF4184" w:rsidRPr="00D37F51">
              <w:rPr>
                <w:sz w:val="22"/>
                <w:szCs w:val="22"/>
              </w:rPr>
              <w:t xml:space="preserve">jf. </w:t>
            </w:r>
            <w:r w:rsidR="00AF4184" w:rsidRPr="00781C41">
              <w:rPr>
                <w:sz w:val="22"/>
                <w:szCs w:val="22"/>
              </w:rPr>
              <w:t>husdyr</w:t>
            </w:r>
            <w:r w:rsidR="00ED3047" w:rsidRPr="00781C41">
              <w:rPr>
                <w:sz w:val="22"/>
                <w:szCs w:val="22"/>
              </w:rPr>
              <w:t>brug</w:t>
            </w:r>
            <w:r w:rsidR="00AF4184" w:rsidRPr="00781C41">
              <w:rPr>
                <w:sz w:val="22"/>
                <w:szCs w:val="22"/>
              </w:rPr>
              <w:t xml:space="preserve">loven § </w:t>
            </w:r>
            <w:r w:rsidR="00ED3047" w:rsidRPr="00781C41">
              <w:rPr>
                <w:sz w:val="22"/>
                <w:szCs w:val="22"/>
              </w:rPr>
              <w:t xml:space="preserve">16 </w:t>
            </w:r>
            <w:r w:rsidR="00C90FE4" w:rsidRPr="00781C41">
              <w:rPr>
                <w:sz w:val="22"/>
                <w:szCs w:val="22"/>
              </w:rPr>
              <w:t>a</w:t>
            </w:r>
            <w:r w:rsidR="00791E84">
              <w:rPr>
                <w:sz w:val="22"/>
                <w:szCs w:val="22"/>
              </w:rPr>
              <w:t>, stk. 2</w:t>
            </w:r>
            <w:r w:rsidR="00C90FE4" w:rsidRPr="00781C41">
              <w:rPr>
                <w:sz w:val="22"/>
                <w:szCs w:val="22"/>
              </w:rPr>
              <w:t xml:space="preserve"> godkendelse</w:t>
            </w:r>
            <w:r w:rsidRPr="00781C41">
              <w:rPr>
                <w:sz w:val="22"/>
                <w:szCs w:val="22"/>
              </w:rPr>
              <w:t xml:space="preserve"> til det ansøgte på baggrund af ansøgers oplysninger og på betingelse af, at </w:t>
            </w:r>
            <w:r w:rsidR="00C90FE4" w:rsidRPr="00781C41">
              <w:rPr>
                <w:sz w:val="22"/>
                <w:szCs w:val="22"/>
              </w:rPr>
              <w:t>godkendelsens</w:t>
            </w:r>
            <w:r w:rsidRPr="00781C41">
              <w:rPr>
                <w:sz w:val="22"/>
                <w:szCs w:val="22"/>
              </w:rPr>
              <w:t xml:space="preserve"> vilkår overholdes.</w:t>
            </w:r>
          </w:p>
          <w:p w14:paraId="6972407F" w14:textId="77777777" w:rsidR="008003BA" w:rsidRPr="00D37F51" w:rsidRDefault="008003BA" w:rsidP="005F19DC">
            <w:pPr>
              <w:spacing w:line="276" w:lineRule="auto"/>
              <w:ind w:left="420"/>
              <w:contextualSpacing/>
              <w:rPr>
                <w:sz w:val="22"/>
                <w:szCs w:val="22"/>
              </w:rPr>
            </w:pPr>
          </w:p>
          <w:p w14:paraId="2AC58595" w14:textId="11FFFCAB" w:rsidR="00B22165" w:rsidRPr="00D37F51" w:rsidRDefault="00B22165" w:rsidP="00B22165">
            <w:pPr>
              <w:spacing w:line="276" w:lineRule="auto"/>
              <w:ind w:left="420"/>
              <w:contextualSpacing/>
              <w:rPr>
                <w:sz w:val="22"/>
                <w:szCs w:val="22"/>
              </w:rPr>
            </w:pPr>
            <w:r w:rsidRPr="00D37F51">
              <w:rPr>
                <w:sz w:val="22"/>
                <w:szCs w:val="22"/>
              </w:rPr>
              <w:lastRenderedPageBreak/>
              <w:t>Det er Lolland Kommunes samlede vurdering jf. husdyrgodkendelsesbekendtgørelsen</w:t>
            </w:r>
            <w:r w:rsidR="00C471DD">
              <w:rPr>
                <w:sz w:val="22"/>
                <w:szCs w:val="22"/>
              </w:rPr>
              <w:t xml:space="preserve"> § 34</w:t>
            </w:r>
            <w:r w:rsidRPr="00D37F51">
              <w:rPr>
                <w:sz w:val="22"/>
                <w:szCs w:val="22"/>
              </w:rPr>
              <w:t xml:space="preserve">, at det ansøgte kan gennemføres uden væsentlig virkning på miljøet i forhold til omgivelsernes sårbarhed og </w:t>
            </w:r>
            <w:r w:rsidR="00781C41">
              <w:rPr>
                <w:sz w:val="22"/>
                <w:szCs w:val="22"/>
              </w:rPr>
              <w:t>kvalitet.</w:t>
            </w:r>
          </w:p>
          <w:p w14:paraId="16A55409" w14:textId="77777777" w:rsidR="00153582" w:rsidRPr="00153920" w:rsidRDefault="00153582" w:rsidP="00C85C9D">
            <w:pPr>
              <w:spacing w:line="276" w:lineRule="auto"/>
              <w:contextualSpacing/>
              <w:rPr>
                <w:rFonts w:ascii="Verdana" w:hAnsi="Verdana"/>
                <w:color w:val="0070C0"/>
              </w:rPr>
            </w:pPr>
          </w:p>
        </w:tc>
      </w:tr>
    </w:tbl>
    <w:p w14:paraId="0AAA80DC" w14:textId="77777777" w:rsidR="00092BD1" w:rsidRPr="007E2D5E" w:rsidRDefault="00092BD1" w:rsidP="00092BD1">
      <w:pPr>
        <w:pStyle w:val="Overskrift2"/>
      </w:pPr>
      <w:bookmarkStart w:id="14" w:name="_Toc57374242"/>
      <w:bookmarkStart w:id="15" w:name="_Toc57667942"/>
      <w:r w:rsidRPr="008C67A4">
        <w:lastRenderedPageBreak/>
        <w:t>1.3 Vilkår</w:t>
      </w:r>
      <w:bookmarkEnd w:id="14"/>
      <w:bookmarkEnd w:id="15"/>
      <w:r w:rsidRPr="007E2D5E">
        <w:t xml:space="preserve"> </w:t>
      </w:r>
    </w:p>
    <w:tbl>
      <w:tblPr>
        <w:tblStyle w:val="Tabel-Gitter"/>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EA098A" w:rsidRPr="00153920" w14:paraId="092F882A" w14:textId="77777777" w:rsidTr="00336336">
        <w:tc>
          <w:tcPr>
            <w:tcW w:w="9638" w:type="dxa"/>
            <w:shd w:val="clear" w:color="auto" w:fill="D6E3BC" w:themeFill="accent3" w:themeFillTint="66"/>
          </w:tcPr>
          <w:p w14:paraId="4A1E349D" w14:textId="77777777" w:rsidR="00EA098A" w:rsidRPr="00153920" w:rsidRDefault="00EA098A" w:rsidP="00023951">
            <w:pPr>
              <w:spacing w:line="276" w:lineRule="auto"/>
              <w:rPr>
                <w:rFonts w:eastAsiaTheme="minorHAnsi" w:cstheme="minorBidi"/>
                <w:b/>
                <w:color w:val="0070C0"/>
                <w:sz w:val="22"/>
                <w:szCs w:val="22"/>
              </w:rPr>
            </w:pPr>
          </w:p>
          <w:p w14:paraId="234DA36A" w14:textId="77777777" w:rsidR="008C67A4" w:rsidRPr="00ED5611" w:rsidRDefault="008C67A4" w:rsidP="008C67A4">
            <w:pPr>
              <w:spacing w:line="276" w:lineRule="auto"/>
              <w:contextualSpacing/>
              <w:rPr>
                <w:b/>
                <w:sz w:val="22"/>
                <w:szCs w:val="22"/>
                <w:lang w:eastAsia="en-US"/>
              </w:rPr>
            </w:pPr>
            <w:r w:rsidRPr="00ED5611">
              <w:rPr>
                <w:b/>
                <w:sz w:val="22"/>
                <w:szCs w:val="22"/>
                <w:lang w:eastAsia="en-US"/>
              </w:rPr>
              <w:t>2.1 Husdyrhold, stalde og produktionsareal</w:t>
            </w:r>
          </w:p>
          <w:p w14:paraId="7482D36D" w14:textId="77777777" w:rsidR="008C67A4" w:rsidRPr="00ED5611" w:rsidRDefault="008C67A4" w:rsidP="008C67A4">
            <w:pPr>
              <w:spacing w:line="276" w:lineRule="auto"/>
              <w:contextualSpacing/>
              <w:rPr>
                <w:b/>
                <w:sz w:val="22"/>
                <w:szCs w:val="22"/>
                <w:lang w:eastAsia="en-US"/>
              </w:rPr>
            </w:pPr>
          </w:p>
          <w:p w14:paraId="59F5E618" w14:textId="77777777" w:rsidR="008C67A4" w:rsidRPr="00ED5611" w:rsidRDefault="008C67A4" w:rsidP="00760984">
            <w:pPr>
              <w:numPr>
                <w:ilvl w:val="0"/>
                <w:numId w:val="11"/>
              </w:numPr>
              <w:spacing w:line="276" w:lineRule="auto"/>
              <w:contextualSpacing/>
              <w:rPr>
                <w:sz w:val="22"/>
                <w:szCs w:val="22"/>
              </w:rPr>
            </w:pPr>
            <w:r w:rsidRPr="00ED5611">
              <w:rPr>
                <w:sz w:val="22"/>
                <w:szCs w:val="22"/>
              </w:rPr>
              <w:t xml:space="preserve">Den på kort 2.1.1 kaldet </w:t>
            </w:r>
            <w:r w:rsidRPr="00ED5611">
              <w:rPr>
                <w:i/>
                <w:sz w:val="22"/>
                <w:szCs w:val="22"/>
              </w:rPr>
              <w:t>frats 1</w:t>
            </w:r>
            <w:r w:rsidRPr="00ED5611">
              <w:rPr>
                <w:sz w:val="22"/>
                <w:szCs w:val="22"/>
              </w:rPr>
              <w:t xml:space="preserve"> med et oplyst produktionsareal på 832 m</w:t>
            </w:r>
            <w:r w:rsidRPr="00ED5611">
              <w:rPr>
                <w:sz w:val="22"/>
                <w:szCs w:val="22"/>
                <w:vertAlign w:val="superscript"/>
              </w:rPr>
              <w:t>2</w:t>
            </w:r>
            <w:r w:rsidRPr="00ED5611">
              <w:rPr>
                <w:sz w:val="22"/>
                <w:szCs w:val="22"/>
              </w:rPr>
              <w:t xml:space="preserve"> må anvendes til hold af smågrise og slagtesvin på spalter med 25-49 % fastgulv.</w:t>
            </w:r>
          </w:p>
          <w:p w14:paraId="49891D54" w14:textId="77777777" w:rsidR="008C67A4" w:rsidRPr="00ED5611" w:rsidRDefault="008C67A4" w:rsidP="008C67A4">
            <w:pPr>
              <w:spacing w:line="276" w:lineRule="auto"/>
              <w:contextualSpacing/>
              <w:rPr>
                <w:sz w:val="22"/>
                <w:szCs w:val="22"/>
              </w:rPr>
            </w:pPr>
          </w:p>
          <w:p w14:paraId="2C370DF6" w14:textId="77777777" w:rsidR="008C67A4" w:rsidRPr="00ED5611" w:rsidRDefault="008C67A4" w:rsidP="00760984">
            <w:pPr>
              <w:numPr>
                <w:ilvl w:val="0"/>
                <w:numId w:val="11"/>
              </w:numPr>
              <w:spacing w:line="276" w:lineRule="auto"/>
              <w:contextualSpacing/>
              <w:rPr>
                <w:sz w:val="22"/>
                <w:szCs w:val="22"/>
              </w:rPr>
            </w:pPr>
            <w:r w:rsidRPr="00ED5611">
              <w:rPr>
                <w:sz w:val="22"/>
                <w:szCs w:val="22"/>
              </w:rPr>
              <w:t xml:space="preserve">Den på kort 2.1.1 kaldet </w:t>
            </w:r>
            <w:r w:rsidRPr="00ED5611">
              <w:rPr>
                <w:i/>
                <w:sz w:val="22"/>
                <w:szCs w:val="22"/>
              </w:rPr>
              <w:t>frats 2</w:t>
            </w:r>
            <w:r w:rsidRPr="00ED5611">
              <w:rPr>
                <w:sz w:val="22"/>
                <w:szCs w:val="22"/>
              </w:rPr>
              <w:t xml:space="preserve"> med et oplyst produktionsareal på 832 m</w:t>
            </w:r>
            <w:r w:rsidRPr="00ED5611">
              <w:rPr>
                <w:sz w:val="22"/>
                <w:szCs w:val="22"/>
                <w:vertAlign w:val="superscript"/>
              </w:rPr>
              <w:t>2</w:t>
            </w:r>
            <w:r w:rsidRPr="00ED5611">
              <w:rPr>
                <w:sz w:val="22"/>
                <w:szCs w:val="22"/>
              </w:rPr>
              <w:t xml:space="preserve"> må anvendes til hold af smågrise og slagtesvin på spalter med 25-49 % fastgulv.</w:t>
            </w:r>
          </w:p>
          <w:p w14:paraId="571F662A" w14:textId="77777777" w:rsidR="008C67A4" w:rsidRPr="00ED5611" w:rsidRDefault="008C67A4" w:rsidP="008C67A4">
            <w:pPr>
              <w:spacing w:line="276" w:lineRule="auto"/>
              <w:contextualSpacing/>
              <w:rPr>
                <w:sz w:val="22"/>
                <w:szCs w:val="22"/>
              </w:rPr>
            </w:pPr>
          </w:p>
          <w:p w14:paraId="6A9F4441" w14:textId="77777777" w:rsidR="008C67A4" w:rsidRPr="00ED5611" w:rsidRDefault="008C67A4" w:rsidP="00760984">
            <w:pPr>
              <w:numPr>
                <w:ilvl w:val="0"/>
                <w:numId w:val="11"/>
              </w:numPr>
              <w:spacing w:line="276" w:lineRule="auto"/>
              <w:contextualSpacing/>
              <w:rPr>
                <w:sz w:val="22"/>
                <w:szCs w:val="22"/>
              </w:rPr>
            </w:pPr>
            <w:r w:rsidRPr="00ED5611">
              <w:rPr>
                <w:sz w:val="22"/>
                <w:szCs w:val="22"/>
              </w:rPr>
              <w:t xml:space="preserve">Den på kort 2.1.1 kaldet </w:t>
            </w:r>
            <w:r w:rsidRPr="00ED5611">
              <w:rPr>
                <w:i/>
                <w:sz w:val="22"/>
                <w:szCs w:val="22"/>
              </w:rPr>
              <w:t>frats 3</w:t>
            </w:r>
            <w:r w:rsidRPr="00ED5611">
              <w:rPr>
                <w:sz w:val="22"/>
                <w:szCs w:val="22"/>
              </w:rPr>
              <w:t xml:space="preserve"> med et oplyst produktionsareal på 810 m</w:t>
            </w:r>
            <w:r w:rsidRPr="00ED5611">
              <w:rPr>
                <w:sz w:val="22"/>
                <w:szCs w:val="22"/>
                <w:vertAlign w:val="superscript"/>
              </w:rPr>
              <w:t>2</w:t>
            </w:r>
            <w:r w:rsidRPr="00ED5611">
              <w:rPr>
                <w:sz w:val="22"/>
                <w:szCs w:val="22"/>
              </w:rPr>
              <w:t xml:space="preserve"> må anvendes til hold af smågrise og slagtesvin på spalter med 25-49 % fastgulv.</w:t>
            </w:r>
          </w:p>
          <w:p w14:paraId="7B0A5A23" w14:textId="77777777" w:rsidR="008C67A4" w:rsidRPr="00ED5611" w:rsidRDefault="008C67A4" w:rsidP="008C67A4">
            <w:pPr>
              <w:spacing w:line="276" w:lineRule="auto"/>
              <w:contextualSpacing/>
              <w:rPr>
                <w:sz w:val="22"/>
                <w:szCs w:val="22"/>
              </w:rPr>
            </w:pPr>
          </w:p>
          <w:p w14:paraId="5730D977" w14:textId="77777777" w:rsidR="008C67A4" w:rsidRPr="00ED5611" w:rsidRDefault="008C67A4" w:rsidP="00760984">
            <w:pPr>
              <w:numPr>
                <w:ilvl w:val="0"/>
                <w:numId w:val="11"/>
              </w:numPr>
              <w:spacing w:line="276" w:lineRule="auto"/>
              <w:contextualSpacing/>
              <w:rPr>
                <w:sz w:val="22"/>
                <w:szCs w:val="22"/>
              </w:rPr>
            </w:pPr>
            <w:r w:rsidRPr="00ED5611">
              <w:rPr>
                <w:sz w:val="22"/>
                <w:szCs w:val="22"/>
              </w:rPr>
              <w:t xml:space="preserve">Den på kort 2.1.1 kaldet </w:t>
            </w:r>
            <w:r w:rsidRPr="00ED5611">
              <w:rPr>
                <w:i/>
                <w:sz w:val="22"/>
                <w:szCs w:val="22"/>
              </w:rPr>
              <w:t>slagtesvin</w:t>
            </w:r>
            <w:r w:rsidRPr="00ED5611">
              <w:rPr>
                <w:sz w:val="22"/>
                <w:szCs w:val="22"/>
              </w:rPr>
              <w:t xml:space="preserve"> med et oplyst produktionsareal på 836 m</w:t>
            </w:r>
            <w:r w:rsidRPr="00ED5611">
              <w:rPr>
                <w:sz w:val="22"/>
                <w:szCs w:val="22"/>
                <w:vertAlign w:val="superscript"/>
              </w:rPr>
              <w:t>2</w:t>
            </w:r>
            <w:r w:rsidRPr="00ED5611">
              <w:rPr>
                <w:sz w:val="22"/>
                <w:szCs w:val="22"/>
              </w:rPr>
              <w:t xml:space="preserve"> må anvendes til hold af slagtesvin på spalter med 25-49 % fastgulv.</w:t>
            </w:r>
          </w:p>
          <w:p w14:paraId="081381AD" w14:textId="77777777" w:rsidR="008C67A4" w:rsidRPr="00ED5611" w:rsidRDefault="008C67A4" w:rsidP="008C67A4">
            <w:pPr>
              <w:autoSpaceDE w:val="0"/>
              <w:autoSpaceDN w:val="0"/>
              <w:adjustRightInd w:val="0"/>
              <w:spacing w:line="276" w:lineRule="auto"/>
              <w:rPr>
                <w:rFonts w:eastAsiaTheme="minorHAnsi" w:cstheme="minorBidi"/>
                <w:sz w:val="22"/>
                <w:szCs w:val="22"/>
              </w:rPr>
            </w:pPr>
          </w:p>
          <w:p w14:paraId="6F627C59" w14:textId="77777777" w:rsidR="008C67A4" w:rsidRDefault="008C67A4" w:rsidP="008C67A4">
            <w:pPr>
              <w:autoSpaceDE w:val="0"/>
              <w:autoSpaceDN w:val="0"/>
              <w:adjustRightInd w:val="0"/>
              <w:spacing w:line="276" w:lineRule="auto"/>
              <w:rPr>
                <w:rFonts w:eastAsiaTheme="minorHAnsi" w:cstheme="minorBidi"/>
                <w:b/>
                <w:sz w:val="22"/>
                <w:szCs w:val="22"/>
              </w:rPr>
            </w:pPr>
            <w:r w:rsidRPr="00ED5611">
              <w:rPr>
                <w:rFonts w:eastAsiaTheme="minorHAnsi" w:cstheme="minorBidi"/>
                <w:b/>
                <w:sz w:val="22"/>
                <w:szCs w:val="22"/>
              </w:rPr>
              <w:t>2,3 Husdyrgødning produktion, opbevaring og håndtering</w:t>
            </w:r>
          </w:p>
          <w:p w14:paraId="30494C82" w14:textId="77777777" w:rsidR="008C67A4" w:rsidRPr="00ED5611" w:rsidRDefault="008C67A4" w:rsidP="008C67A4">
            <w:pPr>
              <w:autoSpaceDE w:val="0"/>
              <w:autoSpaceDN w:val="0"/>
              <w:adjustRightInd w:val="0"/>
              <w:spacing w:line="276" w:lineRule="auto"/>
              <w:rPr>
                <w:rFonts w:eastAsiaTheme="minorHAnsi" w:cstheme="minorBidi"/>
                <w:b/>
                <w:sz w:val="22"/>
                <w:szCs w:val="22"/>
              </w:rPr>
            </w:pPr>
          </w:p>
          <w:p w14:paraId="0708D98B"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Teltoverdækning over gyllebeholderne skal vedligeholdes og evt. repareres efter producentens anvisninger.</w:t>
            </w:r>
          </w:p>
          <w:p w14:paraId="798E5374" w14:textId="77777777" w:rsidR="008C67A4" w:rsidRPr="00ED5611" w:rsidRDefault="008C67A4" w:rsidP="008C67A4">
            <w:pPr>
              <w:spacing w:line="276" w:lineRule="auto"/>
              <w:ind w:left="746"/>
              <w:rPr>
                <w:sz w:val="22"/>
                <w:szCs w:val="22"/>
              </w:rPr>
            </w:pPr>
          </w:p>
          <w:p w14:paraId="64247E8D" w14:textId="77777777" w:rsidR="008C67A4" w:rsidRPr="00ED5611" w:rsidRDefault="008C67A4" w:rsidP="00760984">
            <w:pPr>
              <w:pStyle w:val="Listeafsnit"/>
              <w:numPr>
                <w:ilvl w:val="0"/>
                <w:numId w:val="11"/>
              </w:numPr>
              <w:spacing w:line="276" w:lineRule="auto"/>
              <w:ind w:left="746"/>
              <w:rPr>
                <w:sz w:val="22"/>
                <w:szCs w:val="22"/>
              </w:rPr>
            </w:pPr>
            <w:r w:rsidRPr="00ED5611">
              <w:rPr>
                <w:sz w:val="22"/>
                <w:szCs w:val="22"/>
              </w:rPr>
              <w:t>Utætheder i teltoverdækning over gyllebeholderne skal repareres senest 7 dage efter de er opstået.</w:t>
            </w:r>
          </w:p>
          <w:p w14:paraId="6717D956" w14:textId="77777777" w:rsidR="008C67A4" w:rsidRPr="00ED5611" w:rsidRDefault="008C67A4" w:rsidP="008C67A4">
            <w:pPr>
              <w:spacing w:line="276" w:lineRule="auto"/>
              <w:ind w:left="746"/>
              <w:rPr>
                <w:sz w:val="22"/>
                <w:szCs w:val="22"/>
              </w:rPr>
            </w:pPr>
          </w:p>
          <w:p w14:paraId="18F9AA96" w14:textId="77777777" w:rsidR="008C67A4" w:rsidRPr="00ED5611" w:rsidRDefault="008C67A4" w:rsidP="00760984">
            <w:pPr>
              <w:pStyle w:val="Listeafsnit"/>
              <w:numPr>
                <w:ilvl w:val="0"/>
                <w:numId w:val="11"/>
              </w:numPr>
              <w:spacing w:line="276" w:lineRule="auto"/>
              <w:ind w:left="746"/>
              <w:rPr>
                <w:sz w:val="22"/>
                <w:szCs w:val="22"/>
              </w:rPr>
            </w:pPr>
            <w:r w:rsidRPr="00ED5611">
              <w:rPr>
                <w:sz w:val="22"/>
                <w:szCs w:val="22"/>
              </w:rPr>
              <w:t>Påfyldning af gyllevogne eller montering af slangeudlæg skal forgå på en støbt plads, hvor evt. spild kan opsamles eller ledes til gyllebeholder via pumpebrønd, eller påfyldningen af vognene skal ske med maskiner, hvor spild ikke er muligt, eller slangeudlæg skal ske, så spild ikke er muligt.</w:t>
            </w:r>
          </w:p>
          <w:p w14:paraId="3D11F703" w14:textId="77777777" w:rsidR="008C67A4" w:rsidRPr="00ED5611" w:rsidRDefault="008C67A4" w:rsidP="008C67A4">
            <w:pPr>
              <w:spacing w:line="276" w:lineRule="auto"/>
              <w:ind w:left="746"/>
              <w:rPr>
                <w:sz w:val="22"/>
                <w:szCs w:val="22"/>
              </w:rPr>
            </w:pPr>
          </w:p>
          <w:p w14:paraId="753E029B" w14:textId="77777777" w:rsidR="008C67A4" w:rsidRPr="00ED5611" w:rsidRDefault="008C67A4" w:rsidP="00760984">
            <w:pPr>
              <w:pStyle w:val="Listeafsnit"/>
              <w:numPr>
                <w:ilvl w:val="0"/>
                <w:numId w:val="11"/>
              </w:numPr>
              <w:spacing w:line="276" w:lineRule="auto"/>
              <w:ind w:left="746"/>
              <w:rPr>
                <w:sz w:val="22"/>
                <w:szCs w:val="22"/>
              </w:rPr>
            </w:pPr>
            <w:r w:rsidRPr="00ED5611">
              <w:rPr>
                <w:sz w:val="22"/>
                <w:szCs w:val="22"/>
              </w:rPr>
              <w:t>Det skal sikres, at drænvand fra omfangsdræn om gyllebeholdere ikke kan ledes til dræn eller vandløb.</w:t>
            </w:r>
          </w:p>
          <w:p w14:paraId="66F6F050" w14:textId="77777777" w:rsidR="008C67A4" w:rsidRPr="00ED5611" w:rsidRDefault="008C67A4" w:rsidP="008C67A4">
            <w:pPr>
              <w:autoSpaceDE w:val="0"/>
              <w:autoSpaceDN w:val="0"/>
              <w:adjustRightInd w:val="0"/>
              <w:spacing w:line="276" w:lineRule="auto"/>
              <w:rPr>
                <w:rFonts w:eastAsiaTheme="minorHAnsi" w:cstheme="minorBidi"/>
                <w:b/>
                <w:sz w:val="22"/>
                <w:szCs w:val="22"/>
              </w:rPr>
            </w:pPr>
          </w:p>
          <w:p w14:paraId="2A6E1E95" w14:textId="77777777" w:rsidR="008C67A4" w:rsidRPr="00ED5611" w:rsidRDefault="008C67A4" w:rsidP="008C67A4">
            <w:pPr>
              <w:autoSpaceDE w:val="0"/>
              <w:autoSpaceDN w:val="0"/>
              <w:adjustRightInd w:val="0"/>
              <w:spacing w:line="276" w:lineRule="auto"/>
              <w:rPr>
                <w:rFonts w:eastAsiaTheme="minorHAnsi" w:cstheme="minorBidi"/>
                <w:b/>
                <w:sz w:val="22"/>
                <w:szCs w:val="22"/>
              </w:rPr>
            </w:pPr>
            <w:r w:rsidRPr="00ED5611">
              <w:rPr>
                <w:rFonts w:eastAsiaTheme="minorHAnsi" w:cstheme="minorBidi"/>
                <w:b/>
                <w:sz w:val="22"/>
                <w:szCs w:val="22"/>
              </w:rPr>
              <w:t>2,5 Vandforbrug</w:t>
            </w:r>
          </w:p>
          <w:p w14:paraId="5D97F4B9" w14:textId="77777777" w:rsidR="008C67A4" w:rsidRPr="00ED5611" w:rsidRDefault="008C67A4" w:rsidP="008C67A4">
            <w:pPr>
              <w:autoSpaceDE w:val="0"/>
              <w:autoSpaceDN w:val="0"/>
              <w:adjustRightInd w:val="0"/>
              <w:spacing w:line="276" w:lineRule="auto"/>
              <w:rPr>
                <w:rFonts w:eastAsiaTheme="minorHAnsi" w:cstheme="minorBidi"/>
                <w:b/>
                <w:sz w:val="22"/>
                <w:szCs w:val="22"/>
              </w:rPr>
            </w:pPr>
          </w:p>
          <w:p w14:paraId="299438B2" w14:textId="0F348489" w:rsidR="008C67A4" w:rsidRDefault="008C67A4" w:rsidP="00760984">
            <w:pPr>
              <w:pStyle w:val="Listeafsnit"/>
              <w:numPr>
                <w:ilvl w:val="0"/>
                <w:numId w:val="11"/>
              </w:numPr>
              <w:spacing w:line="276" w:lineRule="auto"/>
              <w:rPr>
                <w:sz w:val="22"/>
                <w:szCs w:val="22"/>
              </w:rPr>
            </w:pPr>
            <w:r w:rsidRPr="00ED5611">
              <w:rPr>
                <w:sz w:val="22"/>
                <w:szCs w:val="22"/>
              </w:rPr>
              <w:t>Ved vandforsyning af besætningen og ved rengøring af stalde, skal der være fokus på minimering af vandforbruget.</w:t>
            </w:r>
          </w:p>
          <w:p w14:paraId="6CCD3E27" w14:textId="2FACDEE6" w:rsidR="00C471DD" w:rsidRDefault="00C471DD" w:rsidP="00C471DD">
            <w:pPr>
              <w:spacing w:line="276" w:lineRule="auto"/>
            </w:pPr>
          </w:p>
          <w:p w14:paraId="15EFE411" w14:textId="77777777" w:rsidR="00C471DD" w:rsidRPr="00ED5611" w:rsidRDefault="00C471DD" w:rsidP="00C471DD">
            <w:pPr>
              <w:spacing w:line="276" w:lineRule="auto"/>
            </w:pPr>
          </w:p>
          <w:p w14:paraId="364FD630" w14:textId="77777777" w:rsidR="008C67A4" w:rsidRPr="00ED5611" w:rsidRDefault="008C67A4" w:rsidP="008C67A4">
            <w:pPr>
              <w:spacing w:line="276" w:lineRule="auto"/>
              <w:rPr>
                <w:sz w:val="22"/>
                <w:szCs w:val="22"/>
              </w:rPr>
            </w:pPr>
          </w:p>
          <w:p w14:paraId="2FD8BAE4" w14:textId="77777777" w:rsidR="008C67A4" w:rsidRPr="00ED5611" w:rsidRDefault="008C67A4" w:rsidP="008C67A4">
            <w:pPr>
              <w:spacing w:line="276" w:lineRule="auto"/>
              <w:rPr>
                <w:b/>
                <w:sz w:val="22"/>
                <w:szCs w:val="22"/>
              </w:rPr>
            </w:pPr>
            <w:r w:rsidRPr="00ED5611">
              <w:rPr>
                <w:b/>
                <w:sz w:val="22"/>
                <w:szCs w:val="22"/>
              </w:rPr>
              <w:lastRenderedPageBreak/>
              <w:t>2.6 Ventilation</w:t>
            </w:r>
          </w:p>
          <w:p w14:paraId="2886934C" w14:textId="77777777" w:rsidR="008C67A4" w:rsidRPr="00ED5611" w:rsidRDefault="008C67A4" w:rsidP="008C67A4">
            <w:pPr>
              <w:spacing w:line="276" w:lineRule="auto"/>
              <w:rPr>
                <w:b/>
                <w:sz w:val="22"/>
                <w:szCs w:val="22"/>
              </w:rPr>
            </w:pPr>
          </w:p>
          <w:p w14:paraId="4DCD959D" w14:textId="2BD3F3B0" w:rsidR="008C67A4" w:rsidRDefault="008C67A4" w:rsidP="00760984">
            <w:pPr>
              <w:numPr>
                <w:ilvl w:val="0"/>
                <w:numId w:val="11"/>
              </w:numPr>
              <w:spacing w:line="276" w:lineRule="auto"/>
              <w:rPr>
                <w:sz w:val="22"/>
                <w:szCs w:val="22"/>
                <w:lang w:eastAsia="en-US"/>
              </w:rPr>
            </w:pPr>
            <w:r w:rsidRPr="00ED5611">
              <w:rPr>
                <w:sz w:val="22"/>
                <w:szCs w:val="22"/>
                <w:lang w:eastAsia="en-US"/>
              </w:rPr>
              <w:t>Ventilationssystemerne skal anvendes og vedligeholdes efter producentens anvisninger, herunder serviceres mindst 1 gang årligt.</w:t>
            </w:r>
          </w:p>
          <w:p w14:paraId="7D3883C5" w14:textId="77777777" w:rsidR="004B0358" w:rsidRPr="00ED5611" w:rsidRDefault="004B0358" w:rsidP="004B0358">
            <w:pPr>
              <w:spacing w:line="276" w:lineRule="auto"/>
              <w:ind w:left="360"/>
              <w:rPr>
                <w:sz w:val="22"/>
                <w:szCs w:val="22"/>
                <w:lang w:eastAsia="en-US"/>
              </w:rPr>
            </w:pPr>
          </w:p>
          <w:p w14:paraId="62F17B0E" w14:textId="5CF56F64" w:rsidR="008C67A4" w:rsidRPr="009711CF" w:rsidRDefault="008C67A4" w:rsidP="00760984">
            <w:pPr>
              <w:numPr>
                <w:ilvl w:val="0"/>
                <w:numId w:val="11"/>
              </w:numPr>
              <w:spacing w:line="276" w:lineRule="auto"/>
              <w:rPr>
                <w:sz w:val="22"/>
                <w:szCs w:val="22"/>
                <w:lang w:eastAsia="en-US"/>
              </w:rPr>
            </w:pPr>
            <w:r w:rsidRPr="00ED5611">
              <w:rPr>
                <w:rFonts w:cs="TTE2629428t00"/>
                <w:sz w:val="22"/>
                <w:szCs w:val="22"/>
                <w:lang w:eastAsia="en-US"/>
              </w:rPr>
              <w:t>Ventilatorer skal renholdes og rengøres, inden hver indsætning af nyt hold dyr.</w:t>
            </w:r>
          </w:p>
          <w:p w14:paraId="4EBF4411" w14:textId="6A664489" w:rsidR="009711CF" w:rsidRPr="00ED5611" w:rsidRDefault="009711CF" w:rsidP="009711CF">
            <w:pPr>
              <w:spacing w:line="276" w:lineRule="auto"/>
              <w:rPr>
                <w:sz w:val="22"/>
                <w:szCs w:val="22"/>
                <w:lang w:eastAsia="en-US"/>
              </w:rPr>
            </w:pPr>
          </w:p>
          <w:p w14:paraId="650AABD0" w14:textId="77777777" w:rsidR="008C67A4" w:rsidRPr="00ED5611" w:rsidRDefault="008C67A4" w:rsidP="00760984">
            <w:pPr>
              <w:numPr>
                <w:ilvl w:val="0"/>
                <w:numId w:val="11"/>
              </w:numPr>
              <w:spacing w:line="276" w:lineRule="auto"/>
              <w:contextualSpacing/>
              <w:rPr>
                <w:sz w:val="22"/>
                <w:szCs w:val="22"/>
                <w:lang w:eastAsia="en-US"/>
              </w:rPr>
            </w:pPr>
            <w:r w:rsidRPr="00ED5611">
              <w:rPr>
                <w:sz w:val="22"/>
                <w:szCs w:val="22"/>
                <w:lang w:eastAsia="en-US"/>
              </w:rPr>
              <w:t>Nødventilation af samtlige stalde og sektioner skal kunne ske manuelt.</w:t>
            </w:r>
          </w:p>
          <w:p w14:paraId="656E41B2" w14:textId="77777777" w:rsidR="008C67A4" w:rsidRPr="00ED5611" w:rsidRDefault="008C67A4" w:rsidP="008C67A4">
            <w:pPr>
              <w:spacing w:line="276" w:lineRule="auto"/>
              <w:rPr>
                <w:b/>
                <w:sz w:val="22"/>
                <w:szCs w:val="22"/>
              </w:rPr>
            </w:pPr>
          </w:p>
          <w:p w14:paraId="51DB4286" w14:textId="77777777" w:rsidR="008C67A4" w:rsidRPr="00ED5611" w:rsidRDefault="008C67A4" w:rsidP="008C67A4">
            <w:pPr>
              <w:spacing w:line="276" w:lineRule="auto"/>
              <w:rPr>
                <w:b/>
                <w:sz w:val="22"/>
                <w:szCs w:val="22"/>
              </w:rPr>
            </w:pPr>
            <w:r w:rsidRPr="00ED5611">
              <w:rPr>
                <w:b/>
                <w:sz w:val="22"/>
                <w:szCs w:val="22"/>
              </w:rPr>
              <w:t>3.2 Planmæssige forhold og beplantning</w:t>
            </w:r>
          </w:p>
          <w:p w14:paraId="6393E7FE" w14:textId="77777777" w:rsidR="008C67A4" w:rsidRPr="00ED5611" w:rsidRDefault="008C67A4" w:rsidP="008C67A4">
            <w:pPr>
              <w:spacing w:line="276" w:lineRule="auto"/>
              <w:rPr>
                <w:b/>
                <w:sz w:val="22"/>
                <w:szCs w:val="22"/>
              </w:rPr>
            </w:pPr>
          </w:p>
          <w:p w14:paraId="3C37E8E5"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Eksisterende beplantningsbælte vest – og øst for ejendommen skal bevares og vedligeholdes.</w:t>
            </w:r>
          </w:p>
          <w:p w14:paraId="47EE6911" w14:textId="77777777" w:rsidR="008C67A4" w:rsidRPr="00ED5611" w:rsidRDefault="008C67A4" w:rsidP="008C67A4">
            <w:pPr>
              <w:pStyle w:val="Listeafsnit"/>
              <w:spacing w:line="276" w:lineRule="auto"/>
              <w:rPr>
                <w:b/>
                <w:sz w:val="22"/>
                <w:szCs w:val="22"/>
              </w:rPr>
            </w:pPr>
          </w:p>
          <w:p w14:paraId="20417CC8" w14:textId="77777777" w:rsidR="008C67A4" w:rsidRPr="00ED5611" w:rsidRDefault="008C67A4" w:rsidP="00760984">
            <w:pPr>
              <w:pStyle w:val="Listeafsnit"/>
              <w:numPr>
                <w:ilvl w:val="1"/>
                <w:numId w:val="18"/>
              </w:numPr>
              <w:spacing w:line="276" w:lineRule="auto"/>
              <w:rPr>
                <w:b/>
                <w:sz w:val="22"/>
                <w:szCs w:val="22"/>
              </w:rPr>
            </w:pPr>
            <w:r w:rsidRPr="00ED5611">
              <w:rPr>
                <w:b/>
                <w:sz w:val="22"/>
                <w:szCs w:val="22"/>
              </w:rPr>
              <w:t>Ammoniak og særligt beskyttede dyre- og plantearter</w:t>
            </w:r>
          </w:p>
          <w:p w14:paraId="0B5CC2B3" w14:textId="77777777" w:rsidR="008C67A4" w:rsidRPr="00ED5611" w:rsidRDefault="008C67A4" w:rsidP="008C67A4">
            <w:pPr>
              <w:spacing w:line="276" w:lineRule="auto"/>
              <w:contextualSpacing/>
              <w:rPr>
                <w:sz w:val="22"/>
                <w:szCs w:val="22"/>
              </w:rPr>
            </w:pPr>
          </w:p>
          <w:p w14:paraId="00A60FCB"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Vandhul 2 på kort 4.3.2 skal holdes fri for vegetation og om nødvendig oprenses, så den nuværende tilstand fastholdes. Evt. oprensning skal ske i perioden fra den 1. september til den 1. februar. Ved oprensning må der ikke ske skade på brinkerne, således at de bliver stejlere.</w:t>
            </w:r>
          </w:p>
          <w:p w14:paraId="7DB88C26" w14:textId="77777777" w:rsidR="008C67A4" w:rsidRPr="00ED5611" w:rsidRDefault="008C67A4" w:rsidP="008C67A4">
            <w:pPr>
              <w:spacing w:line="276" w:lineRule="auto"/>
              <w:rPr>
                <w:b/>
                <w:sz w:val="22"/>
                <w:szCs w:val="22"/>
              </w:rPr>
            </w:pPr>
          </w:p>
          <w:p w14:paraId="2BE590DB" w14:textId="77777777" w:rsidR="008C67A4" w:rsidRPr="00ED5611" w:rsidRDefault="008C67A4" w:rsidP="008C67A4">
            <w:pPr>
              <w:spacing w:line="276" w:lineRule="auto"/>
              <w:rPr>
                <w:b/>
                <w:sz w:val="22"/>
                <w:szCs w:val="22"/>
              </w:rPr>
            </w:pPr>
            <w:r w:rsidRPr="00ED5611">
              <w:rPr>
                <w:b/>
                <w:sz w:val="22"/>
                <w:szCs w:val="22"/>
              </w:rPr>
              <w:t>6.1 Lugt</w:t>
            </w:r>
          </w:p>
          <w:p w14:paraId="20F2FB1A" w14:textId="77777777" w:rsidR="008C67A4" w:rsidRPr="00ED5611" w:rsidRDefault="008C67A4" w:rsidP="008C67A4">
            <w:pPr>
              <w:spacing w:line="276" w:lineRule="auto"/>
              <w:rPr>
                <w:sz w:val="22"/>
                <w:szCs w:val="22"/>
              </w:rPr>
            </w:pPr>
          </w:p>
          <w:p w14:paraId="2497CA3F"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Stalde og fodringsanlæg skal renholdes, således at lugt fra det samlede anlæg begrænses mest muligt.</w:t>
            </w:r>
          </w:p>
          <w:p w14:paraId="6E369665" w14:textId="77777777" w:rsidR="008C67A4" w:rsidRPr="00ED5611" w:rsidRDefault="008C67A4" w:rsidP="008C67A4">
            <w:pPr>
              <w:spacing w:line="276" w:lineRule="auto"/>
              <w:rPr>
                <w:sz w:val="22"/>
                <w:szCs w:val="22"/>
              </w:rPr>
            </w:pPr>
          </w:p>
          <w:p w14:paraId="3F3493C8" w14:textId="77777777" w:rsidR="008C67A4" w:rsidRPr="00ED5611" w:rsidRDefault="008C67A4" w:rsidP="008C67A4">
            <w:pPr>
              <w:spacing w:line="276" w:lineRule="auto"/>
              <w:rPr>
                <w:b/>
                <w:sz w:val="22"/>
                <w:szCs w:val="22"/>
              </w:rPr>
            </w:pPr>
            <w:r w:rsidRPr="00ED5611">
              <w:rPr>
                <w:b/>
                <w:sz w:val="22"/>
                <w:szCs w:val="22"/>
              </w:rPr>
              <w:t>6.2 Skadedyr</w:t>
            </w:r>
          </w:p>
          <w:p w14:paraId="5F16397E" w14:textId="77777777" w:rsidR="008C67A4" w:rsidRPr="00ED5611" w:rsidRDefault="008C67A4" w:rsidP="008C67A4">
            <w:pPr>
              <w:spacing w:line="276" w:lineRule="auto"/>
              <w:rPr>
                <w:b/>
                <w:sz w:val="22"/>
                <w:szCs w:val="22"/>
              </w:rPr>
            </w:pPr>
          </w:p>
          <w:p w14:paraId="72A88ECE"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Der skal være en sikringsaftale med et autoriseret firma til forebyggelse af rottetilhold på ejendommen</w:t>
            </w:r>
          </w:p>
          <w:p w14:paraId="477B7497" w14:textId="77777777" w:rsidR="008C67A4" w:rsidRPr="00ED5611" w:rsidRDefault="008C67A4" w:rsidP="008C67A4">
            <w:pPr>
              <w:spacing w:line="276" w:lineRule="auto"/>
              <w:rPr>
                <w:sz w:val="22"/>
                <w:szCs w:val="22"/>
              </w:rPr>
            </w:pPr>
          </w:p>
          <w:p w14:paraId="66349327"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Der skal overalt på ejendommen foretages effektiv fluebekæmpelse i overensstemmelse med retningslinjerne fra Institut for Plantebeskyttelse og Skadedyr, Aarhus Universitet (Statens Skadedyrslaboratorium).</w:t>
            </w:r>
          </w:p>
          <w:p w14:paraId="09FE3841" w14:textId="77777777" w:rsidR="008C67A4" w:rsidRPr="00ED5611" w:rsidRDefault="008C67A4" w:rsidP="008C67A4">
            <w:pPr>
              <w:spacing w:line="276" w:lineRule="auto"/>
              <w:rPr>
                <w:sz w:val="22"/>
                <w:szCs w:val="22"/>
              </w:rPr>
            </w:pPr>
          </w:p>
          <w:p w14:paraId="78C0DD77"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Øvrig bekæmpelse af skadedyr på ejendommen skal ske efter retninslinier fra Institut for Agroøkologi - Aarhus Universitet.</w:t>
            </w:r>
          </w:p>
          <w:p w14:paraId="19FD25DA" w14:textId="77777777" w:rsidR="008C67A4" w:rsidRPr="00ED5611" w:rsidRDefault="008C67A4" w:rsidP="008C67A4">
            <w:pPr>
              <w:pStyle w:val="Listeafsnit"/>
              <w:rPr>
                <w:sz w:val="22"/>
                <w:szCs w:val="22"/>
              </w:rPr>
            </w:pPr>
          </w:p>
          <w:p w14:paraId="1FA1ED58" w14:textId="77777777" w:rsidR="008C67A4" w:rsidRPr="00ED5611" w:rsidRDefault="008C67A4" w:rsidP="008C67A4">
            <w:pPr>
              <w:spacing w:line="276" w:lineRule="auto"/>
              <w:rPr>
                <w:b/>
                <w:sz w:val="22"/>
                <w:szCs w:val="22"/>
              </w:rPr>
            </w:pPr>
            <w:r w:rsidRPr="00ED5611">
              <w:rPr>
                <w:b/>
                <w:sz w:val="22"/>
                <w:szCs w:val="22"/>
              </w:rPr>
              <w:t>6.3 Affald</w:t>
            </w:r>
          </w:p>
          <w:p w14:paraId="221B17F2" w14:textId="77777777" w:rsidR="008C67A4" w:rsidRPr="00ED5611" w:rsidRDefault="008C67A4" w:rsidP="008C67A4">
            <w:pPr>
              <w:spacing w:line="276" w:lineRule="auto"/>
              <w:rPr>
                <w:b/>
                <w:sz w:val="22"/>
                <w:szCs w:val="22"/>
              </w:rPr>
            </w:pPr>
          </w:p>
          <w:p w14:paraId="6255715C" w14:textId="521ECD12" w:rsidR="00B81A38" w:rsidRPr="00B81A38" w:rsidRDefault="00B81A38" w:rsidP="00B81A38">
            <w:pPr>
              <w:pStyle w:val="Listeafsnit"/>
              <w:numPr>
                <w:ilvl w:val="0"/>
                <w:numId w:val="11"/>
              </w:numPr>
              <w:rPr>
                <w:sz w:val="22"/>
                <w:szCs w:val="22"/>
              </w:rPr>
            </w:pPr>
            <w:r w:rsidRPr="00B81A38">
              <w:rPr>
                <w:sz w:val="22"/>
                <w:szCs w:val="22"/>
              </w:rPr>
              <w:t>Store kadaver skal opbevares på fast plads under kadaverkappe, mens mindre kadaver skal opbevares i lukket container, eller kadaver kan opbevares i kølebrønd</w:t>
            </w:r>
            <w:r w:rsidR="00412AC5">
              <w:rPr>
                <w:sz w:val="22"/>
                <w:szCs w:val="22"/>
              </w:rPr>
              <w:t>.</w:t>
            </w:r>
          </w:p>
          <w:p w14:paraId="02EAAEB1" w14:textId="77777777" w:rsidR="00B81A38" w:rsidRPr="00B81A38" w:rsidRDefault="00B81A38" w:rsidP="00B81A38">
            <w:pPr>
              <w:ind w:left="360"/>
            </w:pPr>
          </w:p>
          <w:p w14:paraId="003C6EBB" w14:textId="557601C3" w:rsidR="00B81A38" w:rsidRPr="00B81A38" w:rsidRDefault="00B81A38" w:rsidP="00B81A38">
            <w:pPr>
              <w:pStyle w:val="Listeafsnit"/>
              <w:numPr>
                <w:ilvl w:val="0"/>
                <w:numId w:val="11"/>
              </w:numPr>
              <w:rPr>
                <w:sz w:val="22"/>
                <w:szCs w:val="22"/>
              </w:rPr>
            </w:pPr>
            <w:r w:rsidRPr="00B81A38">
              <w:rPr>
                <w:sz w:val="22"/>
                <w:szCs w:val="22"/>
              </w:rPr>
              <w:t>Kadaverplads og –kappe samt container til kadaver ell</w:t>
            </w:r>
            <w:r>
              <w:rPr>
                <w:sz w:val="22"/>
                <w:szCs w:val="22"/>
              </w:rPr>
              <w:t>e</w:t>
            </w:r>
            <w:r w:rsidRPr="00B81A38">
              <w:rPr>
                <w:sz w:val="22"/>
                <w:szCs w:val="22"/>
              </w:rPr>
              <w:t>r kølebrønd</w:t>
            </w:r>
            <w:r w:rsidR="00412AC5">
              <w:rPr>
                <w:sz w:val="22"/>
                <w:szCs w:val="22"/>
              </w:rPr>
              <w:t xml:space="preserve"> </w:t>
            </w:r>
            <w:r w:rsidRPr="00B81A38">
              <w:rPr>
                <w:sz w:val="22"/>
                <w:szCs w:val="22"/>
              </w:rPr>
              <w:t>skal renholdes, så der ikke opstår uhygiejniske forhold</w:t>
            </w:r>
            <w:r w:rsidR="00412AC5">
              <w:rPr>
                <w:sz w:val="22"/>
                <w:szCs w:val="22"/>
              </w:rPr>
              <w:t>.</w:t>
            </w:r>
          </w:p>
          <w:p w14:paraId="4BC30630" w14:textId="77777777" w:rsidR="008C67A4" w:rsidRPr="00ED5611" w:rsidRDefault="008C67A4" w:rsidP="008C67A4">
            <w:pPr>
              <w:spacing w:line="276" w:lineRule="auto"/>
              <w:rPr>
                <w:b/>
                <w:sz w:val="22"/>
                <w:szCs w:val="22"/>
              </w:rPr>
            </w:pPr>
          </w:p>
          <w:p w14:paraId="13D14D36" w14:textId="77777777" w:rsidR="008C67A4" w:rsidRPr="00ED5611" w:rsidRDefault="008C67A4" w:rsidP="008C67A4">
            <w:pPr>
              <w:spacing w:line="276" w:lineRule="auto"/>
              <w:rPr>
                <w:b/>
                <w:sz w:val="22"/>
                <w:szCs w:val="22"/>
              </w:rPr>
            </w:pPr>
            <w:r w:rsidRPr="00ED5611">
              <w:rPr>
                <w:b/>
                <w:sz w:val="22"/>
                <w:szCs w:val="22"/>
              </w:rPr>
              <w:lastRenderedPageBreak/>
              <w:t>6.4 Støj og vibrationer</w:t>
            </w:r>
          </w:p>
          <w:p w14:paraId="5F8BC810" w14:textId="77777777" w:rsidR="008C67A4" w:rsidRPr="00ED5611" w:rsidRDefault="008C67A4" w:rsidP="008C67A4">
            <w:pPr>
              <w:spacing w:line="276" w:lineRule="auto"/>
              <w:rPr>
                <w:b/>
                <w:sz w:val="22"/>
                <w:szCs w:val="22"/>
              </w:rPr>
            </w:pPr>
          </w:p>
          <w:p w14:paraId="1086F78A"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Driften af ejendommen må hos naboer ikke give anledning til støj, der overstiger de på enhver tid vejledende grænseværdier i Miljøstyrelsens vejledning om ekstern støj fra landbrug.</w:t>
            </w:r>
          </w:p>
          <w:p w14:paraId="24D327ED" w14:textId="77777777" w:rsidR="008C67A4" w:rsidRPr="00ED5611" w:rsidRDefault="008C67A4" w:rsidP="008C67A4">
            <w:pPr>
              <w:spacing w:line="276" w:lineRule="auto"/>
              <w:rPr>
                <w:sz w:val="22"/>
                <w:szCs w:val="22"/>
              </w:rPr>
            </w:pPr>
          </w:p>
          <w:p w14:paraId="53AF6AD1"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Såfremt Lolland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0BA1A4DA" w14:textId="77777777" w:rsidR="008C67A4" w:rsidRPr="00ED5611" w:rsidRDefault="008C67A4" w:rsidP="008C67A4">
            <w:pPr>
              <w:spacing w:line="276" w:lineRule="auto"/>
              <w:ind w:left="720"/>
              <w:contextualSpacing/>
              <w:rPr>
                <w:sz w:val="22"/>
                <w:szCs w:val="22"/>
              </w:rPr>
            </w:pPr>
          </w:p>
          <w:p w14:paraId="7BAC5228" w14:textId="77777777" w:rsidR="00412AC5" w:rsidRPr="00412AC5" w:rsidRDefault="00412AC5" w:rsidP="00412AC5">
            <w:pPr>
              <w:pStyle w:val="Listeafsnit"/>
              <w:numPr>
                <w:ilvl w:val="0"/>
                <w:numId w:val="11"/>
              </w:numPr>
              <w:spacing w:line="276" w:lineRule="auto"/>
              <w:rPr>
                <w:sz w:val="22"/>
                <w:szCs w:val="22"/>
              </w:rPr>
            </w:pPr>
            <w:r w:rsidRPr="00412AC5">
              <w:rPr>
                <w:sz w:val="22"/>
                <w:szCs w:val="22"/>
              </w:rPr>
              <w:t>Er den vejledende støjgrænse overskredet, skal der ske afhjælpende foranstaltninger, og ved en ny støjkortlægning skal det dokumenteres, at støjgrænsen efterfølgende er overholdt.</w:t>
            </w:r>
          </w:p>
          <w:p w14:paraId="0B9076C7" w14:textId="77777777" w:rsidR="008C67A4" w:rsidRPr="00ED5611" w:rsidRDefault="008C67A4" w:rsidP="008C67A4">
            <w:pPr>
              <w:spacing w:line="276" w:lineRule="auto"/>
              <w:rPr>
                <w:b/>
                <w:sz w:val="22"/>
                <w:szCs w:val="22"/>
              </w:rPr>
            </w:pPr>
          </w:p>
          <w:p w14:paraId="4029784D" w14:textId="77777777" w:rsidR="008C67A4" w:rsidRPr="00ED5611" w:rsidRDefault="008C67A4" w:rsidP="008C67A4">
            <w:pPr>
              <w:spacing w:line="276" w:lineRule="auto"/>
              <w:rPr>
                <w:b/>
                <w:sz w:val="22"/>
                <w:szCs w:val="22"/>
              </w:rPr>
            </w:pPr>
            <w:r w:rsidRPr="00ED5611">
              <w:rPr>
                <w:b/>
                <w:sz w:val="22"/>
                <w:szCs w:val="22"/>
              </w:rPr>
              <w:t>7. Egenkontrol</w:t>
            </w:r>
          </w:p>
          <w:p w14:paraId="11F8EACE" w14:textId="77777777" w:rsidR="008C67A4" w:rsidRPr="00ED5611" w:rsidRDefault="008C67A4" w:rsidP="008C67A4">
            <w:pPr>
              <w:autoSpaceDE w:val="0"/>
              <w:autoSpaceDN w:val="0"/>
              <w:adjustRightInd w:val="0"/>
              <w:spacing w:line="276" w:lineRule="auto"/>
              <w:rPr>
                <w:rFonts w:eastAsiaTheme="minorHAnsi" w:cstheme="minorBidi"/>
                <w:b/>
                <w:sz w:val="22"/>
                <w:szCs w:val="22"/>
              </w:rPr>
            </w:pPr>
          </w:p>
          <w:p w14:paraId="1554A998" w14:textId="004EE222" w:rsidR="008C67A4" w:rsidRDefault="008C67A4" w:rsidP="00760984">
            <w:pPr>
              <w:pStyle w:val="Listeafsnit"/>
              <w:numPr>
                <w:ilvl w:val="0"/>
                <w:numId w:val="11"/>
              </w:numPr>
              <w:rPr>
                <w:sz w:val="22"/>
                <w:szCs w:val="22"/>
              </w:rPr>
            </w:pPr>
            <w:r w:rsidRPr="00ED5611">
              <w:rPr>
                <w:sz w:val="22"/>
                <w:szCs w:val="22"/>
              </w:rPr>
              <w:t>Denne tilladelse skal være let tilgængelig på ejendommen som trykt eksemplar eller elektronisk.</w:t>
            </w:r>
          </w:p>
          <w:p w14:paraId="6D45CFDF" w14:textId="7C1FCC39" w:rsidR="00760695" w:rsidRDefault="00760695" w:rsidP="00760695"/>
          <w:p w14:paraId="18105BCC" w14:textId="77777777" w:rsidR="00760695" w:rsidRPr="00760695" w:rsidRDefault="00760695" w:rsidP="00760695">
            <w:pPr>
              <w:pStyle w:val="Listeafsnit"/>
              <w:numPr>
                <w:ilvl w:val="0"/>
                <w:numId w:val="11"/>
              </w:numPr>
              <w:rPr>
                <w:sz w:val="22"/>
                <w:szCs w:val="22"/>
              </w:rPr>
            </w:pPr>
            <w:r w:rsidRPr="00760695">
              <w:rPr>
                <w:sz w:val="22"/>
                <w:szCs w:val="22"/>
              </w:rPr>
              <w:t>Nedenstående dokumentation skal gemmes på bedriften i mindst 5 år og forevises tilsynsmyndigheden, hvis denne ønsker det.</w:t>
            </w:r>
          </w:p>
          <w:p w14:paraId="6AEAAFC0" w14:textId="77777777" w:rsidR="00760695" w:rsidRPr="00ED5611" w:rsidRDefault="00760695" w:rsidP="00760695"/>
          <w:p w14:paraId="148988A3" w14:textId="77777777" w:rsidR="008C67A4" w:rsidRPr="00ED5611" w:rsidRDefault="008C67A4" w:rsidP="008C67A4">
            <w:pPr>
              <w:rPr>
                <w:sz w:val="22"/>
                <w:szCs w:val="22"/>
                <w:u w:val="single"/>
              </w:rPr>
            </w:pPr>
            <w:r w:rsidRPr="00ED5611">
              <w:rPr>
                <w:sz w:val="22"/>
                <w:szCs w:val="22"/>
                <w:u w:val="single"/>
              </w:rPr>
              <w:t>Husdyrgødning produktion, opbevaring og håndtering (afsnit 2.3)</w:t>
            </w:r>
          </w:p>
          <w:p w14:paraId="7B4B9AD2" w14:textId="77777777" w:rsidR="008C67A4" w:rsidRPr="00ED5611" w:rsidRDefault="008C67A4" w:rsidP="008C67A4">
            <w:pPr>
              <w:rPr>
                <w:sz w:val="22"/>
                <w:szCs w:val="22"/>
                <w:u w:val="single"/>
              </w:rPr>
            </w:pPr>
          </w:p>
          <w:p w14:paraId="1E7F60AE" w14:textId="1F5DDF76" w:rsidR="008C67A4" w:rsidRDefault="008C67A4" w:rsidP="00760984">
            <w:pPr>
              <w:pStyle w:val="Listeafsnit"/>
              <w:numPr>
                <w:ilvl w:val="0"/>
                <w:numId w:val="11"/>
              </w:numPr>
              <w:rPr>
                <w:sz w:val="22"/>
                <w:szCs w:val="22"/>
              </w:rPr>
            </w:pPr>
            <w:r w:rsidRPr="00ED5611">
              <w:rPr>
                <w:sz w:val="22"/>
                <w:szCs w:val="22"/>
              </w:rPr>
              <w:t>Til dokumentation for, at der er tilstrækkelig opbevaringskapacitet til den på ejendommen producerede gylle, skal der foreligge effektivitetskontrol eller andet til dokumentation af antal dyr på stald, samt aftaler om levering af gylle til andre ejendomme.</w:t>
            </w:r>
          </w:p>
          <w:p w14:paraId="6F527AEB" w14:textId="0E01B459" w:rsidR="00B87C9F" w:rsidRDefault="00B87C9F" w:rsidP="00B87C9F"/>
          <w:p w14:paraId="798B0160" w14:textId="77777777" w:rsidR="00B87C9F" w:rsidRPr="00B87C9F" w:rsidRDefault="00B87C9F" w:rsidP="00B87C9F">
            <w:pPr>
              <w:pStyle w:val="Listeafsnit"/>
              <w:numPr>
                <w:ilvl w:val="0"/>
                <w:numId w:val="11"/>
              </w:numPr>
              <w:rPr>
                <w:sz w:val="22"/>
                <w:szCs w:val="22"/>
              </w:rPr>
            </w:pPr>
            <w:r w:rsidRPr="00B87C9F">
              <w:rPr>
                <w:sz w:val="22"/>
                <w:szCs w:val="22"/>
              </w:rPr>
              <w:t>Til dokumentation for vedligeholdelse og reparation af teltoverdækningerne af gyllebeholderne skal der føres logbog.</w:t>
            </w:r>
          </w:p>
          <w:p w14:paraId="17ACA664" w14:textId="77777777" w:rsidR="008C67A4" w:rsidRPr="00ED5611" w:rsidRDefault="008C67A4" w:rsidP="008C67A4">
            <w:pPr>
              <w:rPr>
                <w:sz w:val="22"/>
                <w:szCs w:val="22"/>
                <w:u w:val="single"/>
              </w:rPr>
            </w:pPr>
          </w:p>
          <w:p w14:paraId="55780020" w14:textId="2E04FCE5" w:rsidR="008C67A4" w:rsidRPr="00ED5611" w:rsidRDefault="001206D7" w:rsidP="008C67A4">
            <w:pPr>
              <w:rPr>
                <w:sz w:val="22"/>
                <w:szCs w:val="22"/>
                <w:u w:val="single"/>
              </w:rPr>
            </w:pPr>
            <w:r>
              <w:rPr>
                <w:sz w:val="22"/>
                <w:szCs w:val="22"/>
                <w:u w:val="single"/>
              </w:rPr>
              <w:t>V</w:t>
            </w:r>
            <w:r w:rsidR="008C67A4" w:rsidRPr="00ED5611">
              <w:rPr>
                <w:sz w:val="22"/>
                <w:szCs w:val="22"/>
                <w:u w:val="single"/>
              </w:rPr>
              <w:t>andforbrug (afsnit 2.5)</w:t>
            </w:r>
          </w:p>
          <w:p w14:paraId="77A9B57F" w14:textId="77777777" w:rsidR="008C67A4" w:rsidRPr="00ED5611" w:rsidRDefault="008C67A4" w:rsidP="008C67A4">
            <w:pPr>
              <w:rPr>
                <w:sz w:val="22"/>
                <w:szCs w:val="22"/>
                <w:u w:val="single"/>
              </w:rPr>
            </w:pPr>
          </w:p>
          <w:p w14:paraId="44A4BC3A" w14:textId="13641A93" w:rsidR="008C67A4" w:rsidRPr="00ED5611" w:rsidRDefault="008C67A4" w:rsidP="00760984">
            <w:pPr>
              <w:pStyle w:val="Listeafsnit"/>
              <w:numPr>
                <w:ilvl w:val="0"/>
                <w:numId w:val="11"/>
              </w:numPr>
              <w:rPr>
                <w:sz w:val="22"/>
                <w:szCs w:val="22"/>
              </w:rPr>
            </w:pPr>
            <w:r w:rsidRPr="00ED5611">
              <w:rPr>
                <w:sz w:val="22"/>
                <w:szCs w:val="22"/>
              </w:rPr>
              <w:t>Der skal på ejendommen ske månedlige aflæsninger af vandforbrug i staldanlæg.</w:t>
            </w:r>
          </w:p>
          <w:p w14:paraId="7ED5D6E8" w14:textId="77777777" w:rsidR="008C67A4" w:rsidRPr="00ED5611" w:rsidRDefault="008C67A4" w:rsidP="008C67A4">
            <w:pPr>
              <w:rPr>
                <w:sz w:val="22"/>
                <w:szCs w:val="22"/>
                <w:u w:val="single"/>
              </w:rPr>
            </w:pPr>
          </w:p>
          <w:p w14:paraId="6CA27A50" w14:textId="77777777" w:rsidR="008C67A4" w:rsidRPr="00ED5611" w:rsidRDefault="008C67A4" w:rsidP="008C67A4">
            <w:pPr>
              <w:rPr>
                <w:sz w:val="22"/>
                <w:szCs w:val="22"/>
                <w:u w:val="single"/>
              </w:rPr>
            </w:pPr>
            <w:r w:rsidRPr="00ED5611">
              <w:rPr>
                <w:sz w:val="22"/>
                <w:szCs w:val="22"/>
                <w:u w:val="single"/>
              </w:rPr>
              <w:t>Ventilation (afsnit 2.6)</w:t>
            </w:r>
          </w:p>
          <w:p w14:paraId="303B4EF7" w14:textId="77777777" w:rsidR="008C67A4" w:rsidRPr="00ED5611" w:rsidRDefault="008C67A4" w:rsidP="008C67A4">
            <w:pPr>
              <w:ind w:left="360"/>
              <w:rPr>
                <w:sz w:val="22"/>
                <w:szCs w:val="22"/>
              </w:rPr>
            </w:pPr>
          </w:p>
          <w:p w14:paraId="6E5135F7" w14:textId="77777777" w:rsidR="008C67A4" w:rsidRPr="00ED5611" w:rsidRDefault="008C67A4" w:rsidP="00760984">
            <w:pPr>
              <w:pStyle w:val="Listeafsnit"/>
              <w:numPr>
                <w:ilvl w:val="0"/>
                <w:numId w:val="11"/>
              </w:numPr>
              <w:rPr>
                <w:sz w:val="22"/>
                <w:szCs w:val="22"/>
              </w:rPr>
            </w:pPr>
            <w:r w:rsidRPr="00ED5611">
              <w:rPr>
                <w:sz w:val="22"/>
                <w:szCs w:val="22"/>
              </w:rPr>
              <w:t>Til dokumentation for rengøring og vedligeholdelse samt service af ventilationsanlægget skal der føres logbog.</w:t>
            </w:r>
          </w:p>
          <w:p w14:paraId="3C903593" w14:textId="77777777" w:rsidR="008C67A4" w:rsidRPr="00ED5611" w:rsidRDefault="008C67A4" w:rsidP="008C67A4">
            <w:pPr>
              <w:rPr>
                <w:sz w:val="22"/>
                <w:szCs w:val="22"/>
              </w:rPr>
            </w:pPr>
          </w:p>
          <w:p w14:paraId="03641129" w14:textId="77777777" w:rsidR="008C67A4" w:rsidRPr="00ED5611" w:rsidRDefault="008C67A4" w:rsidP="008C67A4">
            <w:pPr>
              <w:rPr>
                <w:sz w:val="22"/>
                <w:szCs w:val="22"/>
                <w:u w:val="single"/>
              </w:rPr>
            </w:pPr>
            <w:r w:rsidRPr="00ED5611">
              <w:rPr>
                <w:sz w:val="22"/>
                <w:szCs w:val="22"/>
                <w:u w:val="single"/>
              </w:rPr>
              <w:t>Skadedyr (afsnit 6.2)</w:t>
            </w:r>
          </w:p>
          <w:p w14:paraId="30F313AF" w14:textId="77777777" w:rsidR="008C67A4" w:rsidRPr="00ED5611" w:rsidRDefault="008C67A4" w:rsidP="008C67A4">
            <w:pPr>
              <w:rPr>
                <w:sz w:val="22"/>
                <w:szCs w:val="22"/>
                <w:u w:val="single"/>
              </w:rPr>
            </w:pPr>
          </w:p>
          <w:p w14:paraId="7846E67B" w14:textId="39F72327" w:rsidR="008C67A4" w:rsidRDefault="008C67A4" w:rsidP="00760984">
            <w:pPr>
              <w:pStyle w:val="Listeafsnit"/>
              <w:numPr>
                <w:ilvl w:val="0"/>
                <w:numId w:val="11"/>
              </w:numPr>
              <w:rPr>
                <w:sz w:val="22"/>
                <w:szCs w:val="22"/>
              </w:rPr>
            </w:pPr>
            <w:r w:rsidRPr="00ED5611">
              <w:rPr>
                <w:sz w:val="22"/>
                <w:szCs w:val="22"/>
              </w:rPr>
              <w:t>Til dokumentation for sikringsaftale til forebyggelse af rottetilhold skal der foreligge en sikringsaftale.</w:t>
            </w:r>
          </w:p>
          <w:p w14:paraId="590C58F9" w14:textId="13BCF4C4" w:rsidR="00264A9D" w:rsidRDefault="00264A9D" w:rsidP="00264A9D"/>
          <w:p w14:paraId="5306BFF8" w14:textId="5B234519" w:rsidR="00264A9D" w:rsidRDefault="00264A9D" w:rsidP="00264A9D"/>
          <w:p w14:paraId="731EC68A" w14:textId="77777777" w:rsidR="00264A9D" w:rsidRPr="00ED5611" w:rsidRDefault="00264A9D" w:rsidP="00264A9D"/>
          <w:p w14:paraId="5304E894" w14:textId="77777777" w:rsidR="008C67A4" w:rsidRPr="00ED5611" w:rsidRDefault="008C67A4" w:rsidP="008C67A4">
            <w:pPr>
              <w:rPr>
                <w:sz w:val="22"/>
                <w:szCs w:val="22"/>
              </w:rPr>
            </w:pPr>
          </w:p>
          <w:p w14:paraId="7E5B652E" w14:textId="77777777" w:rsidR="008C67A4" w:rsidRPr="00ED5611" w:rsidRDefault="008C67A4" w:rsidP="008C67A4">
            <w:pPr>
              <w:rPr>
                <w:sz w:val="22"/>
                <w:szCs w:val="22"/>
                <w:u w:val="single"/>
              </w:rPr>
            </w:pPr>
            <w:r w:rsidRPr="00ED5611">
              <w:rPr>
                <w:sz w:val="22"/>
                <w:szCs w:val="22"/>
                <w:u w:val="single"/>
              </w:rPr>
              <w:lastRenderedPageBreak/>
              <w:t>Affald (afsnit 6.3)</w:t>
            </w:r>
          </w:p>
          <w:p w14:paraId="134599BD" w14:textId="77777777" w:rsidR="008C67A4" w:rsidRPr="00ED5611" w:rsidRDefault="008C67A4" w:rsidP="008C67A4">
            <w:pPr>
              <w:ind w:left="360"/>
              <w:rPr>
                <w:sz w:val="22"/>
                <w:szCs w:val="22"/>
              </w:rPr>
            </w:pPr>
          </w:p>
          <w:p w14:paraId="70279D3B" w14:textId="77777777" w:rsidR="008C67A4" w:rsidRPr="00ED5611" w:rsidRDefault="008C67A4" w:rsidP="00760984">
            <w:pPr>
              <w:pStyle w:val="Listeafsnit"/>
              <w:numPr>
                <w:ilvl w:val="0"/>
                <w:numId w:val="11"/>
              </w:numPr>
              <w:rPr>
                <w:sz w:val="22"/>
                <w:szCs w:val="22"/>
              </w:rPr>
            </w:pPr>
            <w:r w:rsidRPr="00ED5611">
              <w:rPr>
                <w:sz w:val="22"/>
                <w:szCs w:val="22"/>
              </w:rPr>
              <w:t>Til dokumentation for aflevering af affald, skal der foreligge kvitteringer for aflevering af affald, miljøfarligt affald og kadaver.</w:t>
            </w:r>
          </w:p>
          <w:p w14:paraId="3AC7DBC4" w14:textId="77777777" w:rsidR="008C67A4" w:rsidRPr="00ED5611" w:rsidRDefault="008C67A4" w:rsidP="008C67A4">
            <w:pPr>
              <w:rPr>
                <w:sz w:val="22"/>
                <w:szCs w:val="22"/>
              </w:rPr>
            </w:pPr>
          </w:p>
          <w:p w14:paraId="2046C772" w14:textId="77777777" w:rsidR="008C67A4" w:rsidRPr="00ED5611" w:rsidRDefault="008C67A4" w:rsidP="008C67A4">
            <w:pPr>
              <w:rPr>
                <w:sz w:val="22"/>
                <w:szCs w:val="22"/>
                <w:u w:val="single"/>
              </w:rPr>
            </w:pPr>
            <w:r w:rsidRPr="00ED5611">
              <w:rPr>
                <w:sz w:val="22"/>
                <w:szCs w:val="22"/>
                <w:u w:val="single"/>
              </w:rPr>
              <w:t>Forebyggelse af uheld og beredskab ved uheld (afsnit 8.2)</w:t>
            </w:r>
          </w:p>
          <w:p w14:paraId="565E20B4" w14:textId="77777777" w:rsidR="008C67A4" w:rsidRPr="00ED5611" w:rsidRDefault="008C67A4" w:rsidP="008C67A4">
            <w:pPr>
              <w:rPr>
                <w:sz w:val="22"/>
                <w:szCs w:val="22"/>
                <w:u w:val="single"/>
              </w:rPr>
            </w:pPr>
          </w:p>
          <w:p w14:paraId="7A9DAE21" w14:textId="4E1655C4" w:rsidR="004B0358" w:rsidRPr="00ED5611" w:rsidRDefault="008C67A4" w:rsidP="00796FCE">
            <w:pPr>
              <w:pStyle w:val="Listeafsnit"/>
              <w:numPr>
                <w:ilvl w:val="0"/>
                <w:numId w:val="11"/>
              </w:numPr>
            </w:pPr>
            <w:r w:rsidRPr="00ED5611">
              <w:rPr>
                <w:sz w:val="22"/>
                <w:szCs w:val="22"/>
              </w:rPr>
              <w:t>Til dokumentation af at beredskabsplanen er vurderet og evt. opdateret, skal seneste vurdering og evt. opdatering fremgår af planen.</w:t>
            </w:r>
          </w:p>
          <w:p w14:paraId="0E863A32" w14:textId="77777777" w:rsidR="008C67A4" w:rsidRPr="00ED5611" w:rsidRDefault="008C67A4" w:rsidP="008C67A4">
            <w:pPr>
              <w:rPr>
                <w:sz w:val="22"/>
                <w:szCs w:val="22"/>
              </w:rPr>
            </w:pPr>
          </w:p>
          <w:p w14:paraId="4E7351BA" w14:textId="77777777" w:rsidR="008C67A4" w:rsidRPr="00ED5611" w:rsidRDefault="008C67A4" w:rsidP="008C67A4">
            <w:pPr>
              <w:autoSpaceDE w:val="0"/>
              <w:autoSpaceDN w:val="0"/>
              <w:adjustRightInd w:val="0"/>
              <w:spacing w:line="276" w:lineRule="auto"/>
              <w:rPr>
                <w:rFonts w:eastAsiaTheme="minorHAnsi" w:cstheme="minorBidi"/>
                <w:b/>
                <w:sz w:val="22"/>
                <w:szCs w:val="22"/>
              </w:rPr>
            </w:pPr>
            <w:r w:rsidRPr="00ED5611">
              <w:rPr>
                <w:rFonts w:eastAsiaTheme="minorHAnsi" w:cstheme="minorBidi"/>
                <w:b/>
                <w:sz w:val="22"/>
                <w:szCs w:val="22"/>
              </w:rPr>
              <w:t>8.1 Foranstaltninger ved ophør</w:t>
            </w:r>
          </w:p>
          <w:p w14:paraId="391323F0" w14:textId="77777777" w:rsidR="008C67A4" w:rsidRPr="00ED5611" w:rsidRDefault="008C67A4" w:rsidP="008C67A4">
            <w:pPr>
              <w:autoSpaceDE w:val="0"/>
              <w:autoSpaceDN w:val="0"/>
              <w:adjustRightInd w:val="0"/>
              <w:spacing w:line="276" w:lineRule="auto"/>
              <w:rPr>
                <w:rFonts w:eastAsiaTheme="minorHAnsi" w:cstheme="minorBidi"/>
                <w:b/>
                <w:sz w:val="22"/>
                <w:szCs w:val="22"/>
              </w:rPr>
            </w:pPr>
          </w:p>
          <w:p w14:paraId="2E568016" w14:textId="77777777" w:rsidR="008C67A4" w:rsidRPr="00ED5611" w:rsidRDefault="008C67A4" w:rsidP="00760984">
            <w:pPr>
              <w:pStyle w:val="Listeafsnit"/>
              <w:numPr>
                <w:ilvl w:val="0"/>
                <w:numId w:val="11"/>
              </w:numPr>
              <w:autoSpaceDE w:val="0"/>
              <w:autoSpaceDN w:val="0"/>
              <w:adjustRightInd w:val="0"/>
              <w:spacing w:line="276" w:lineRule="auto"/>
              <w:rPr>
                <w:rFonts w:cs="Arial"/>
                <w:sz w:val="22"/>
                <w:szCs w:val="22"/>
              </w:rPr>
            </w:pPr>
            <w:r w:rsidRPr="00ED5611">
              <w:rPr>
                <w:rFonts w:cs="Arial"/>
                <w:sz w:val="22"/>
                <w:szCs w:val="22"/>
              </w:rPr>
              <w:t>Ved ophør af svineproduktion på ejendommen, skal stalde, husdyrgødningsopbevaringsanlæg og fodersiloer tømmes og rengøres, udtjent inventar og udstyr skal bortskaffes, almindeligt affald og miljøfarligt affald skal bortskaffes efter gældende regler, foderanlæg skal tømmes og husdyrgødning køres ud på markarealer.</w:t>
            </w:r>
          </w:p>
          <w:p w14:paraId="477C93EC" w14:textId="77777777" w:rsidR="008C67A4" w:rsidRPr="00ED5611" w:rsidRDefault="008C67A4" w:rsidP="008C67A4">
            <w:pPr>
              <w:autoSpaceDE w:val="0"/>
              <w:autoSpaceDN w:val="0"/>
              <w:adjustRightInd w:val="0"/>
              <w:spacing w:line="276" w:lineRule="auto"/>
              <w:rPr>
                <w:rFonts w:cs="Arial"/>
                <w:sz w:val="22"/>
                <w:szCs w:val="22"/>
              </w:rPr>
            </w:pPr>
          </w:p>
          <w:p w14:paraId="1143ACF6" w14:textId="77777777" w:rsidR="008C67A4" w:rsidRPr="00ED5611" w:rsidRDefault="008C67A4" w:rsidP="008C67A4">
            <w:pPr>
              <w:autoSpaceDE w:val="0"/>
              <w:autoSpaceDN w:val="0"/>
              <w:adjustRightInd w:val="0"/>
              <w:spacing w:line="276" w:lineRule="auto"/>
              <w:rPr>
                <w:rFonts w:cs="Arial"/>
                <w:b/>
                <w:sz w:val="22"/>
                <w:szCs w:val="22"/>
              </w:rPr>
            </w:pPr>
            <w:r w:rsidRPr="00ED5611">
              <w:rPr>
                <w:rFonts w:cs="Arial"/>
                <w:b/>
                <w:sz w:val="22"/>
                <w:szCs w:val="22"/>
              </w:rPr>
              <w:t>8.2 Forebyggelse af – og beredskab ved uheld</w:t>
            </w:r>
          </w:p>
          <w:p w14:paraId="6C4F263E" w14:textId="77777777" w:rsidR="008C67A4" w:rsidRPr="00ED5611" w:rsidRDefault="008C67A4" w:rsidP="008C67A4">
            <w:pPr>
              <w:autoSpaceDE w:val="0"/>
              <w:autoSpaceDN w:val="0"/>
              <w:adjustRightInd w:val="0"/>
              <w:spacing w:line="276" w:lineRule="auto"/>
              <w:rPr>
                <w:rFonts w:cs="Arial"/>
                <w:b/>
                <w:sz w:val="22"/>
                <w:szCs w:val="22"/>
              </w:rPr>
            </w:pPr>
          </w:p>
          <w:p w14:paraId="337B004D"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Der skal til stadighed forefindes et let tilgængeligt eksemplar af en beredskabsplan på bedriften.</w:t>
            </w:r>
          </w:p>
          <w:p w14:paraId="10C7537B" w14:textId="77777777" w:rsidR="008C67A4" w:rsidRPr="00ED5611" w:rsidRDefault="008C67A4" w:rsidP="008C67A4">
            <w:pPr>
              <w:spacing w:line="276" w:lineRule="auto"/>
              <w:rPr>
                <w:sz w:val="22"/>
                <w:szCs w:val="22"/>
              </w:rPr>
            </w:pPr>
          </w:p>
          <w:p w14:paraId="49DA506D"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 xml:space="preserve">Beredskabsplanen skal af den ansvarlige for driften årligt vurderes og evt. opdateres. </w:t>
            </w:r>
          </w:p>
          <w:p w14:paraId="494E1512" w14:textId="153F3FB3" w:rsidR="008C67A4" w:rsidRPr="00ED5611" w:rsidRDefault="008C67A4" w:rsidP="00796FCE">
            <w:pPr>
              <w:spacing w:line="276" w:lineRule="auto"/>
            </w:pPr>
          </w:p>
          <w:p w14:paraId="538B22F6" w14:textId="77777777" w:rsidR="008C67A4" w:rsidRPr="00ED5611" w:rsidRDefault="008C67A4" w:rsidP="00760984">
            <w:pPr>
              <w:pStyle w:val="Listeafsnit"/>
              <w:numPr>
                <w:ilvl w:val="0"/>
                <w:numId w:val="11"/>
              </w:numPr>
              <w:spacing w:line="276" w:lineRule="auto"/>
              <w:rPr>
                <w:sz w:val="22"/>
                <w:szCs w:val="22"/>
              </w:rPr>
            </w:pPr>
            <w:r w:rsidRPr="00ED5611">
              <w:rPr>
                <w:sz w:val="22"/>
                <w:szCs w:val="22"/>
              </w:rPr>
              <w:t>Samtlige ansatte på bedriften skal være bekendt med beredskabsplanen og dens indhold, samt vide, hvor den er tilgængelig.</w:t>
            </w:r>
          </w:p>
          <w:p w14:paraId="5D3D0682" w14:textId="77777777" w:rsidR="00EA098A" w:rsidRPr="008C67A4" w:rsidRDefault="00EA098A" w:rsidP="008C67A4">
            <w:pPr>
              <w:autoSpaceDE w:val="0"/>
              <w:autoSpaceDN w:val="0"/>
              <w:adjustRightInd w:val="0"/>
              <w:spacing w:line="276" w:lineRule="auto"/>
              <w:rPr>
                <w:rFonts w:eastAsiaTheme="minorHAnsi" w:cstheme="minorBidi"/>
              </w:rPr>
            </w:pPr>
          </w:p>
        </w:tc>
      </w:tr>
    </w:tbl>
    <w:p w14:paraId="075781AE" w14:textId="77777777" w:rsidR="001772DA" w:rsidRPr="007E2D5E" w:rsidRDefault="001772DA" w:rsidP="001772DA">
      <w:pPr>
        <w:pStyle w:val="Overskrift2"/>
      </w:pPr>
      <w:bookmarkStart w:id="16" w:name="_Toc57374243"/>
      <w:bookmarkStart w:id="17" w:name="_Toc57667943"/>
      <w:r>
        <w:lastRenderedPageBreak/>
        <w:t>1.4</w:t>
      </w:r>
      <w:r w:rsidRPr="007E2D5E">
        <w:t xml:space="preserve"> </w:t>
      </w:r>
      <w:r w:rsidRPr="00781C41">
        <w:t>Denne godkendelse</w:t>
      </w:r>
      <w:bookmarkEnd w:id="16"/>
      <w:bookmarkEnd w:id="17"/>
    </w:p>
    <w:p w14:paraId="094922CA" w14:textId="158E25A7" w:rsidR="009B5162" w:rsidRPr="00781C41" w:rsidRDefault="00EA098A" w:rsidP="00EA098A">
      <w:pPr>
        <w:spacing w:after="0" w:line="276" w:lineRule="auto"/>
      </w:pPr>
      <w:r w:rsidRPr="00781C41">
        <w:t xml:space="preserve">Denne </w:t>
      </w:r>
      <w:r w:rsidR="00951895" w:rsidRPr="00781C41">
        <w:t>godkendelse</w:t>
      </w:r>
      <w:r w:rsidRPr="00781C41">
        <w:t xml:space="preserve"> er opbygget kapitler i henhold til de punkter, som Lolland Kommune skal vurdere og om nødvendigt stille vilkår til jf. husdyr</w:t>
      </w:r>
      <w:r w:rsidR="00951895" w:rsidRPr="00781C41">
        <w:t>godkendelsesbekendtgørelsen § 34, stk. 1 og § 36</w:t>
      </w:r>
      <w:r w:rsidR="00657B7A" w:rsidRPr="00781C41">
        <w:t xml:space="preserve">, stk. 1. </w:t>
      </w:r>
    </w:p>
    <w:p w14:paraId="55C860CB" w14:textId="0BD10E45" w:rsidR="009B5162" w:rsidRDefault="009B5162" w:rsidP="00EA098A">
      <w:pPr>
        <w:spacing w:after="0" w:line="276" w:lineRule="auto"/>
      </w:pPr>
      <w:r w:rsidRPr="00781C41">
        <w:t>Godkendelsen tager udgangspunkt i den elektroniske ansøgnin</w:t>
      </w:r>
      <w:r w:rsidR="00A00313" w:rsidRPr="00781C41">
        <w:t>g samt ansøgers miljøkonsekvens</w:t>
      </w:r>
      <w:r w:rsidRPr="00781C41">
        <w:t xml:space="preserve">rapport, der </w:t>
      </w:r>
      <w:r w:rsidRPr="00791E84">
        <w:t>fremgår af bilag 1.</w:t>
      </w:r>
    </w:p>
    <w:p w14:paraId="03363B8B" w14:textId="77777777" w:rsidR="00EA098A" w:rsidRDefault="00EA098A" w:rsidP="00EA098A">
      <w:pPr>
        <w:spacing w:after="0" w:line="276" w:lineRule="auto"/>
      </w:pPr>
    </w:p>
    <w:p w14:paraId="5296F745" w14:textId="1511B1CF" w:rsidR="00657B7A" w:rsidRDefault="00EA098A" w:rsidP="00657B7A">
      <w:pPr>
        <w:spacing w:after="0" w:line="276" w:lineRule="auto"/>
      </w:pPr>
      <w:r w:rsidRPr="00D87655">
        <w:t xml:space="preserve">I hvert af kapitlerne 2 – 6 er Lolland Kommunes bemærkninger og vurdering af </w:t>
      </w:r>
      <w:r w:rsidR="005E76D2">
        <w:t>den elektroniske ansøgning og</w:t>
      </w:r>
      <w:r w:rsidR="00791E84">
        <w:t xml:space="preserve"> </w:t>
      </w:r>
      <w:r w:rsidR="00E048AE" w:rsidRPr="00D87655">
        <w:t>ansøgers oplysninger</w:t>
      </w:r>
      <w:r w:rsidRPr="00D87655">
        <w:t xml:space="preserve"> samt evt. de nødvendige vilkår for den ansøgte drift.</w:t>
      </w:r>
      <w:r w:rsidR="00843675" w:rsidRPr="00D87655">
        <w:t xml:space="preserve"> </w:t>
      </w:r>
      <w:r w:rsidR="00657B7A">
        <w:t>Vilkårene fremgår af de enkelte afsnit og er samlet i foregående afsnit.</w:t>
      </w:r>
    </w:p>
    <w:p w14:paraId="0498FF9E" w14:textId="77777777" w:rsidR="00733FA7" w:rsidRPr="00D87655" w:rsidRDefault="00733FA7" w:rsidP="00EA098A">
      <w:pPr>
        <w:spacing w:after="0" w:line="276" w:lineRule="auto"/>
      </w:pPr>
    </w:p>
    <w:p w14:paraId="7C9309F1" w14:textId="77777777" w:rsidR="00733FA7" w:rsidRPr="00D87655" w:rsidRDefault="00733FA7" w:rsidP="00EA098A">
      <w:pPr>
        <w:spacing w:after="0" w:line="276" w:lineRule="auto"/>
      </w:pPr>
      <w:r w:rsidRPr="00D87655">
        <w:t xml:space="preserve">Kapitel 7 indeholder beskrivelse, vurdering samt vilkår om </w:t>
      </w:r>
      <w:r w:rsidR="00D87655" w:rsidRPr="00D87655">
        <w:t xml:space="preserve">dokumentation og </w:t>
      </w:r>
      <w:r w:rsidRPr="00D87655">
        <w:t>egenkontrol jf. vurderinger og vilkår i tidligere kapitler.</w:t>
      </w:r>
    </w:p>
    <w:p w14:paraId="2FF14F93" w14:textId="77777777" w:rsidR="00EA098A" w:rsidRPr="00D87655" w:rsidRDefault="00EA098A" w:rsidP="00EA098A">
      <w:pPr>
        <w:spacing w:after="0" w:line="276" w:lineRule="auto"/>
      </w:pPr>
    </w:p>
    <w:p w14:paraId="578678F7" w14:textId="77777777" w:rsidR="00733FA7" w:rsidRPr="00781C41" w:rsidRDefault="00733FA7" w:rsidP="00733FA7">
      <w:pPr>
        <w:spacing w:after="0" w:line="276" w:lineRule="auto"/>
      </w:pPr>
      <w:r w:rsidRPr="00781C41">
        <w:t>Kapitel 8 indeholder vurdering af særlige krav til husdyrbrug omfattet af IE direktivet samt ansøgers miljøkonsekvensrapport, der er en del af ansøgningsgrundlaget.</w:t>
      </w:r>
    </w:p>
    <w:p w14:paraId="5CDB8F45" w14:textId="77777777" w:rsidR="00733FA7" w:rsidRPr="00781C41" w:rsidRDefault="00733FA7" w:rsidP="00733FA7">
      <w:pPr>
        <w:spacing w:after="0" w:line="276" w:lineRule="auto"/>
      </w:pPr>
    </w:p>
    <w:p w14:paraId="6E14275A" w14:textId="6F1B357F" w:rsidR="00733FA7" w:rsidRDefault="00733FA7" w:rsidP="00733FA7">
      <w:pPr>
        <w:spacing w:after="0" w:line="276" w:lineRule="auto"/>
      </w:pPr>
      <w:r w:rsidRPr="00781C41">
        <w:t>Kapitel 9 omfatter bilag til godkendelsen.</w:t>
      </w:r>
      <w:r w:rsidR="00497CCE">
        <w:t xml:space="preserve"> </w:t>
      </w:r>
    </w:p>
    <w:p w14:paraId="01E032F1" w14:textId="77777777" w:rsidR="00A6159E" w:rsidRPr="00DA1762" w:rsidRDefault="00A6159E" w:rsidP="00733FA7">
      <w:pPr>
        <w:spacing w:after="0" w:line="276" w:lineRule="auto"/>
      </w:pPr>
    </w:p>
    <w:p w14:paraId="16368702" w14:textId="77777777" w:rsidR="00733FA7" w:rsidRPr="007E2D5E" w:rsidRDefault="00733FA7" w:rsidP="00733FA7">
      <w:pPr>
        <w:pStyle w:val="Overskrift2"/>
      </w:pPr>
      <w:bookmarkStart w:id="18" w:name="_Toc57374244"/>
      <w:bookmarkStart w:id="19" w:name="_Toc57667944"/>
      <w:r w:rsidRPr="007E2D5E">
        <w:t>1</w:t>
      </w:r>
      <w:r>
        <w:t>.5</w:t>
      </w:r>
      <w:r w:rsidRPr="007E2D5E">
        <w:t xml:space="preserve"> </w:t>
      </w:r>
      <w:r w:rsidR="00951895">
        <w:t>Biaktivitet</w:t>
      </w:r>
      <w:bookmarkEnd w:id="18"/>
      <w:bookmarkEnd w:id="19"/>
    </w:p>
    <w:p w14:paraId="376D7964" w14:textId="7737C687" w:rsidR="00AD3F0B" w:rsidRPr="00781C41" w:rsidRDefault="00781C41" w:rsidP="00AD3F0B">
      <w:pPr>
        <w:spacing w:after="0" w:line="276" w:lineRule="auto"/>
      </w:pPr>
      <w:r w:rsidRPr="00781C41">
        <w:t>Der er ingen biaktivitet i forbindelse med driften f.eks. i form af gyllekølingsanlæg</w:t>
      </w:r>
      <w:r w:rsidR="008C67A4">
        <w:t>.</w:t>
      </w:r>
    </w:p>
    <w:p w14:paraId="75C21A90" w14:textId="77777777" w:rsidR="007504E7" w:rsidRPr="007E2D5E" w:rsidRDefault="007504E7" w:rsidP="007504E7">
      <w:pPr>
        <w:pStyle w:val="Overskrift2"/>
      </w:pPr>
      <w:bookmarkStart w:id="20" w:name="_Toc57374245"/>
      <w:bookmarkStart w:id="21" w:name="_Toc57667945"/>
      <w:r w:rsidRPr="007E2D5E">
        <w:t>1</w:t>
      </w:r>
      <w:r w:rsidR="00733FA7">
        <w:t>.6</w:t>
      </w:r>
      <w:r w:rsidRPr="007E2D5E">
        <w:t xml:space="preserve"> Offentlighed og klagevejledning</w:t>
      </w:r>
      <w:bookmarkEnd w:id="20"/>
      <w:bookmarkEnd w:id="21"/>
    </w:p>
    <w:p w14:paraId="32820F0F" w14:textId="604D3C86" w:rsidR="00733FA7" w:rsidRPr="00781C41" w:rsidRDefault="0008784F" w:rsidP="007504E7">
      <w:pPr>
        <w:spacing w:after="0" w:line="276" w:lineRule="auto"/>
        <w:rPr>
          <w:b/>
        </w:rPr>
      </w:pPr>
      <w:r w:rsidRPr="00781C41">
        <w:rPr>
          <w:b/>
        </w:rPr>
        <w:t>Høring</w:t>
      </w:r>
      <w:r w:rsidR="00733FA7" w:rsidRPr="00781C41">
        <w:rPr>
          <w:b/>
        </w:rPr>
        <w:t xml:space="preserve"> af ansøgning om miljøgodkendelse</w:t>
      </w:r>
    </w:p>
    <w:p w14:paraId="428878F5" w14:textId="77777777" w:rsidR="00733FA7" w:rsidRPr="00781C41" w:rsidRDefault="00733FA7" w:rsidP="007504E7">
      <w:pPr>
        <w:spacing w:after="0" w:line="276" w:lineRule="auto"/>
        <w:rPr>
          <w:b/>
        </w:rPr>
      </w:pPr>
    </w:p>
    <w:p w14:paraId="089525ED" w14:textId="0EA7642F" w:rsidR="00B51B9F" w:rsidRPr="00781C41" w:rsidRDefault="00B51B9F" w:rsidP="00B51B9F">
      <w:pPr>
        <w:spacing w:after="0" w:line="276" w:lineRule="auto"/>
      </w:pPr>
      <w:r w:rsidRPr="00781C41">
        <w:t xml:space="preserve">Jf. husdyrbrugloven § 55, stk. 2 er ansøgning om miljøgodkendelsen den </w:t>
      </w:r>
      <w:r w:rsidR="00781C41" w:rsidRPr="00781C41">
        <w:t>18</w:t>
      </w:r>
      <w:r w:rsidRPr="00781C41">
        <w:t>.</w:t>
      </w:r>
      <w:r w:rsidR="00781C41" w:rsidRPr="00781C41">
        <w:t xml:space="preserve"> november</w:t>
      </w:r>
      <w:r w:rsidR="00F371ED" w:rsidRPr="00781C41">
        <w:t xml:space="preserve"> 2020</w:t>
      </w:r>
      <w:r w:rsidRPr="00781C41">
        <w:t xml:space="preserve"> annonceret på Lolland Kommunes hjemmeside. </w:t>
      </w:r>
    </w:p>
    <w:p w14:paraId="5CDC9D2F" w14:textId="77777777" w:rsidR="00B51B9F" w:rsidRPr="00781C41" w:rsidRDefault="00B51B9F" w:rsidP="00B51B9F">
      <w:pPr>
        <w:spacing w:after="0" w:line="276" w:lineRule="auto"/>
      </w:pPr>
    </w:p>
    <w:p w14:paraId="1686F4BC" w14:textId="1CDEF965" w:rsidR="00B51B9F" w:rsidRPr="00781C41" w:rsidRDefault="00B51B9F" w:rsidP="00B51B9F">
      <w:pPr>
        <w:spacing w:after="0" w:line="276" w:lineRule="auto"/>
      </w:pPr>
      <w:r w:rsidRPr="00781C41">
        <w:t xml:space="preserve">Frist for bemærkninger til ansøgningsmaterialet eller udkast til miljøgodkendelse var den </w:t>
      </w:r>
      <w:r w:rsidR="00781C41" w:rsidRPr="00781C41">
        <w:t>9. december 2020</w:t>
      </w:r>
      <w:r w:rsidRPr="00781C41">
        <w:t xml:space="preserve">. </w:t>
      </w:r>
    </w:p>
    <w:p w14:paraId="52678FE9" w14:textId="77777777" w:rsidR="00B51B9F" w:rsidRPr="00AD3F0B" w:rsidRDefault="00B51B9F" w:rsidP="00B51B9F">
      <w:pPr>
        <w:spacing w:after="0" w:line="276" w:lineRule="auto"/>
        <w:rPr>
          <w:highlight w:val="cyan"/>
        </w:rPr>
      </w:pPr>
    </w:p>
    <w:p w14:paraId="4E7720DC" w14:textId="3F23AFBD" w:rsidR="00AD3F0B" w:rsidRDefault="003279E6" w:rsidP="00B51B9F">
      <w:pPr>
        <w:spacing w:after="0" w:line="276" w:lineRule="auto"/>
      </w:pPr>
      <w:r>
        <w:t>Lolland Kommune modtog i den forbindelse ingen bemærkninger, og kun en enkelt henvendelse om, at se udkastet til miljøgodkendelse, når det var færdig.</w:t>
      </w:r>
    </w:p>
    <w:p w14:paraId="412D2117" w14:textId="77777777" w:rsidR="003279E6" w:rsidRDefault="003279E6" w:rsidP="00B51B9F">
      <w:pPr>
        <w:spacing w:after="0" w:line="276" w:lineRule="auto"/>
      </w:pPr>
    </w:p>
    <w:p w14:paraId="4BA23F51" w14:textId="77777777" w:rsidR="007504E7" w:rsidRPr="00507162" w:rsidRDefault="007504E7" w:rsidP="007504E7">
      <w:pPr>
        <w:spacing w:after="0" w:line="276" w:lineRule="auto"/>
        <w:rPr>
          <w:b/>
        </w:rPr>
      </w:pPr>
      <w:r w:rsidRPr="00507162">
        <w:rPr>
          <w:b/>
        </w:rPr>
        <w:t>Høring</w:t>
      </w:r>
      <w:r w:rsidR="00733FA7">
        <w:rPr>
          <w:b/>
        </w:rPr>
        <w:t xml:space="preserve"> om udkast til miljøgodkendelse</w:t>
      </w:r>
    </w:p>
    <w:p w14:paraId="2A63D746" w14:textId="77777777" w:rsidR="007504E7" w:rsidRPr="00507162" w:rsidRDefault="007504E7" w:rsidP="007504E7">
      <w:pPr>
        <w:spacing w:after="0" w:line="276" w:lineRule="auto"/>
        <w:rPr>
          <w:b/>
        </w:rPr>
      </w:pPr>
    </w:p>
    <w:p w14:paraId="534671E5" w14:textId="5EC87D48" w:rsidR="007504E7" w:rsidRPr="00507162" w:rsidRDefault="007504E7" w:rsidP="007504E7">
      <w:pPr>
        <w:spacing w:after="0" w:line="276" w:lineRule="auto"/>
      </w:pPr>
      <w:r w:rsidRPr="00507162">
        <w:t>Udkast til denne miljø</w:t>
      </w:r>
      <w:r w:rsidR="0071200B">
        <w:t>godkendelse</w:t>
      </w:r>
      <w:r w:rsidRPr="00507162">
        <w:t xml:space="preserve"> blev den </w:t>
      </w:r>
      <w:r w:rsidR="003279E6">
        <w:t xml:space="preserve">10. december 2020 </w:t>
      </w:r>
      <w:r w:rsidR="008429D5">
        <w:t xml:space="preserve">til den </w:t>
      </w:r>
      <w:r w:rsidR="003279E6">
        <w:t>7. januar 2021</w:t>
      </w:r>
      <w:r w:rsidR="008429D5">
        <w:t xml:space="preserve"> </w:t>
      </w:r>
      <w:r w:rsidRPr="00507162">
        <w:t>sendt i høring hos ansøger og dennes konsulent.</w:t>
      </w:r>
    </w:p>
    <w:p w14:paraId="508C3362" w14:textId="77777777" w:rsidR="007504E7" w:rsidRPr="00507162" w:rsidRDefault="007504E7" w:rsidP="007504E7">
      <w:pPr>
        <w:spacing w:after="0" w:line="276" w:lineRule="auto"/>
      </w:pPr>
    </w:p>
    <w:p w14:paraId="2D9C2499" w14:textId="07848EFA" w:rsidR="007504E7" w:rsidRDefault="007504E7" w:rsidP="007504E7">
      <w:pPr>
        <w:spacing w:after="0" w:line="276" w:lineRule="auto"/>
      </w:pPr>
      <w:r w:rsidRPr="00507162">
        <w:t>Ejer og lejer af ejendomme, som ligger indenfor den i ansøgningen beregnede konsekvenszone</w:t>
      </w:r>
      <w:r w:rsidRPr="00507162">
        <w:rPr>
          <w:rStyle w:val="Fodnotehenvisning"/>
        </w:rPr>
        <w:footnoteReference w:id="1"/>
      </w:r>
      <w:r w:rsidRPr="00507162">
        <w:t>,</w:t>
      </w:r>
      <w:r w:rsidR="008429D5">
        <w:t xml:space="preserve"> blev hørt ved et høringsbrev i </w:t>
      </w:r>
      <w:r w:rsidR="003279E6">
        <w:t>samme periode.</w:t>
      </w:r>
    </w:p>
    <w:p w14:paraId="5A34CDEF" w14:textId="77777777" w:rsidR="007504E7" w:rsidRDefault="007504E7" w:rsidP="007504E7">
      <w:pPr>
        <w:spacing w:after="0" w:line="276" w:lineRule="auto"/>
      </w:pPr>
    </w:p>
    <w:p w14:paraId="36CD2730" w14:textId="755E94C7" w:rsidR="007504E7" w:rsidRDefault="007504E7" w:rsidP="007504E7">
      <w:pPr>
        <w:spacing w:after="0" w:line="276" w:lineRule="auto"/>
      </w:pPr>
      <w:r w:rsidRPr="00507162">
        <w:t xml:space="preserve">Zonen er beregnet til at være </w:t>
      </w:r>
      <w:r w:rsidR="00781C41">
        <w:t>1.009</w:t>
      </w:r>
      <w:r w:rsidRPr="00507162">
        <w:t xml:space="preserve"> m fra et </w:t>
      </w:r>
      <w:r>
        <w:t xml:space="preserve">i ansøgningen </w:t>
      </w:r>
      <w:r w:rsidRPr="00507162">
        <w:t>beregnet lugtcentrum</w:t>
      </w:r>
      <w:r>
        <w:t>.</w:t>
      </w:r>
    </w:p>
    <w:p w14:paraId="77651C59" w14:textId="77777777" w:rsidR="00EB7CB1" w:rsidRDefault="00EB7CB1" w:rsidP="007504E7">
      <w:pPr>
        <w:spacing w:after="0" w:line="276" w:lineRule="auto"/>
      </w:pPr>
    </w:p>
    <w:p w14:paraId="53C2EAEF" w14:textId="231D7749" w:rsidR="002D3706" w:rsidRDefault="002D3706" w:rsidP="002D3706">
      <w:pPr>
        <w:spacing w:after="0" w:line="276" w:lineRule="auto"/>
      </w:pPr>
      <w:r>
        <w:t>Det er Lolland Kommunes vurdering, at det er tilstrækkeligt af høre de naboer, der ligger inden for konsekvenszonen angående lugt. Det er kommunens vurdering, at der ikke er naboer uden for konsekvenszonen, der blive berørt væsentligt.</w:t>
      </w:r>
    </w:p>
    <w:p w14:paraId="3C75E7C3" w14:textId="2C7D8A0B" w:rsidR="00AD3F0B" w:rsidRDefault="00AD3F0B" w:rsidP="002D3706">
      <w:pPr>
        <w:spacing w:after="0" w:line="276" w:lineRule="auto"/>
      </w:pPr>
    </w:p>
    <w:p w14:paraId="426F6F36" w14:textId="069E186E" w:rsidR="00AD3F0B" w:rsidRPr="00475493" w:rsidRDefault="00781C41" w:rsidP="00AD3F0B">
      <w:pPr>
        <w:spacing w:after="0" w:line="276" w:lineRule="auto"/>
      </w:pPr>
      <w:r w:rsidRPr="00475493">
        <w:t xml:space="preserve">Der kom i den forbindelse </w:t>
      </w:r>
      <w:r w:rsidR="00475493" w:rsidRPr="00475493">
        <w:t>ingen bemærkninger</w:t>
      </w:r>
    </w:p>
    <w:p w14:paraId="5A5ED299" w14:textId="77777777" w:rsidR="00781C41" w:rsidRPr="00475493" w:rsidRDefault="00781C41" w:rsidP="00AD3F0B">
      <w:pPr>
        <w:spacing w:after="0" w:line="276" w:lineRule="auto"/>
      </w:pPr>
    </w:p>
    <w:p w14:paraId="4BD47AFB" w14:textId="1D616611" w:rsidR="00AD3F0B" w:rsidRPr="00475493" w:rsidRDefault="00AD3F0B" w:rsidP="00475493">
      <w:pPr>
        <w:pStyle w:val="Listeafsnit"/>
        <w:spacing w:after="0" w:line="276" w:lineRule="auto"/>
      </w:pPr>
    </w:p>
    <w:p w14:paraId="3C955FC9" w14:textId="1B7E8DB0" w:rsidR="00F32C0E" w:rsidRDefault="00F32C0E" w:rsidP="00F32C0E">
      <w:pPr>
        <w:spacing w:after="0" w:line="276" w:lineRule="auto"/>
      </w:pPr>
    </w:p>
    <w:p w14:paraId="610E5986" w14:textId="77777777" w:rsidR="00F32C0E" w:rsidRPr="00781C41" w:rsidRDefault="00F32C0E" w:rsidP="00F32C0E">
      <w:pPr>
        <w:spacing w:after="0" w:line="276" w:lineRule="auto"/>
      </w:pPr>
    </w:p>
    <w:p w14:paraId="12BA897E" w14:textId="24BF3F82" w:rsidR="00781C41" w:rsidRDefault="00781C41" w:rsidP="007504E7">
      <w:pPr>
        <w:spacing w:after="0" w:line="276" w:lineRule="auto"/>
        <w:rPr>
          <w:b/>
        </w:rPr>
      </w:pPr>
      <w:r>
        <w:rPr>
          <w:noProof/>
          <w:lang w:eastAsia="da-DK"/>
        </w:rPr>
        <w:lastRenderedPageBreak/>
        <w:drawing>
          <wp:anchor distT="0" distB="0" distL="114300" distR="114300" simplePos="0" relativeHeight="251661312" behindDoc="1" locked="0" layoutInCell="1" allowOverlap="1" wp14:anchorId="411FAAF0" wp14:editId="46E83C23">
            <wp:simplePos x="0" y="0"/>
            <wp:positionH relativeFrom="margin">
              <wp:align>left</wp:align>
            </wp:positionH>
            <wp:positionV relativeFrom="paragraph">
              <wp:posOffset>0</wp:posOffset>
            </wp:positionV>
            <wp:extent cx="4256028" cy="3409950"/>
            <wp:effectExtent l="0" t="0" r="0" b="0"/>
            <wp:wrapTight wrapText="bothSides">
              <wp:wrapPolygon edited="0">
                <wp:start x="0" y="0"/>
                <wp:lineTo x="0" y="21479"/>
                <wp:lineTo x="21465" y="21479"/>
                <wp:lineTo x="21465" y="0"/>
                <wp:lineTo x="0" y="0"/>
              </wp:wrapPolygon>
            </wp:wrapTight>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extLst>
                        <a:ext uri="{28A0092B-C50C-407E-A947-70E740481C1C}">
                          <a14:useLocalDpi xmlns:a14="http://schemas.microsoft.com/office/drawing/2010/main" val="0"/>
                        </a:ext>
                      </a:extLst>
                    </a:blip>
                    <a:srcRect l="29727" t="17814" r="18603" b="5765"/>
                    <a:stretch/>
                  </pic:blipFill>
                  <pic:spPr bwMode="auto">
                    <a:xfrm>
                      <a:off x="0" y="0"/>
                      <a:ext cx="4256028" cy="3409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1.6.1 Eriksminde og konsekvenszone (lugt)</w:t>
      </w:r>
    </w:p>
    <w:p w14:paraId="2C807730" w14:textId="6291DF43" w:rsidR="00781C41" w:rsidRDefault="00781C41" w:rsidP="007504E7">
      <w:pPr>
        <w:spacing w:after="0" w:line="276" w:lineRule="auto"/>
        <w:rPr>
          <w:b/>
        </w:rPr>
      </w:pPr>
    </w:p>
    <w:p w14:paraId="49D40B75" w14:textId="77777777" w:rsidR="00781C41" w:rsidRDefault="00781C41" w:rsidP="007504E7">
      <w:pPr>
        <w:spacing w:after="0" w:line="276" w:lineRule="auto"/>
        <w:rPr>
          <w:b/>
        </w:rPr>
      </w:pPr>
    </w:p>
    <w:p w14:paraId="4685B5F0" w14:textId="467FDC42" w:rsidR="00D61D93" w:rsidRDefault="00D61D93" w:rsidP="007504E7">
      <w:pPr>
        <w:spacing w:after="0" w:line="276" w:lineRule="auto"/>
        <w:rPr>
          <w:b/>
        </w:rPr>
      </w:pPr>
    </w:p>
    <w:p w14:paraId="1B1B79CC" w14:textId="77777777" w:rsidR="00781C41" w:rsidRDefault="00781C41" w:rsidP="007504E7">
      <w:pPr>
        <w:spacing w:after="0" w:line="276" w:lineRule="auto"/>
        <w:rPr>
          <w:b/>
        </w:rPr>
      </w:pPr>
    </w:p>
    <w:p w14:paraId="07FFB33E" w14:textId="77777777" w:rsidR="00781C41" w:rsidRDefault="00781C41" w:rsidP="007504E7">
      <w:pPr>
        <w:spacing w:after="0" w:line="276" w:lineRule="auto"/>
        <w:rPr>
          <w:b/>
        </w:rPr>
      </w:pPr>
    </w:p>
    <w:p w14:paraId="4E0CF2B8" w14:textId="77777777" w:rsidR="00781C41" w:rsidRDefault="00781C41" w:rsidP="007504E7">
      <w:pPr>
        <w:spacing w:after="0" w:line="276" w:lineRule="auto"/>
        <w:rPr>
          <w:b/>
        </w:rPr>
      </w:pPr>
    </w:p>
    <w:p w14:paraId="57F9F886" w14:textId="77777777" w:rsidR="00781C41" w:rsidRDefault="00781C41" w:rsidP="007504E7">
      <w:pPr>
        <w:spacing w:after="0" w:line="276" w:lineRule="auto"/>
        <w:rPr>
          <w:b/>
        </w:rPr>
      </w:pPr>
    </w:p>
    <w:p w14:paraId="4BFC202F" w14:textId="77777777" w:rsidR="00781C41" w:rsidRDefault="00781C41" w:rsidP="007504E7">
      <w:pPr>
        <w:spacing w:after="0" w:line="276" w:lineRule="auto"/>
        <w:rPr>
          <w:b/>
        </w:rPr>
      </w:pPr>
    </w:p>
    <w:p w14:paraId="6AEB0824" w14:textId="77777777" w:rsidR="00781C41" w:rsidRDefault="00781C41" w:rsidP="007504E7">
      <w:pPr>
        <w:spacing w:after="0" w:line="276" w:lineRule="auto"/>
        <w:rPr>
          <w:b/>
        </w:rPr>
      </w:pPr>
    </w:p>
    <w:p w14:paraId="598EE3C9" w14:textId="77777777" w:rsidR="00781C41" w:rsidRDefault="00781C41" w:rsidP="007504E7">
      <w:pPr>
        <w:spacing w:after="0" w:line="276" w:lineRule="auto"/>
        <w:rPr>
          <w:b/>
        </w:rPr>
      </w:pPr>
    </w:p>
    <w:p w14:paraId="3882EE63" w14:textId="77777777" w:rsidR="00781C41" w:rsidRDefault="00781C41" w:rsidP="007504E7">
      <w:pPr>
        <w:spacing w:after="0" w:line="276" w:lineRule="auto"/>
        <w:rPr>
          <w:b/>
        </w:rPr>
      </w:pPr>
    </w:p>
    <w:p w14:paraId="5658753F" w14:textId="77777777" w:rsidR="00781C41" w:rsidRDefault="00781C41" w:rsidP="007504E7">
      <w:pPr>
        <w:spacing w:after="0" w:line="276" w:lineRule="auto"/>
        <w:rPr>
          <w:b/>
        </w:rPr>
      </w:pPr>
    </w:p>
    <w:p w14:paraId="63858AF8" w14:textId="77777777" w:rsidR="00781C41" w:rsidRDefault="00781C41" w:rsidP="007504E7">
      <w:pPr>
        <w:spacing w:after="0" w:line="276" w:lineRule="auto"/>
        <w:rPr>
          <w:b/>
        </w:rPr>
      </w:pPr>
    </w:p>
    <w:p w14:paraId="653D03A1" w14:textId="77777777" w:rsidR="00781C41" w:rsidRDefault="00781C41" w:rsidP="007504E7">
      <w:pPr>
        <w:spacing w:after="0" w:line="276" w:lineRule="auto"/>
        <w:rPr>
          <w:b/>
        </w:rPr>
      </w:pPr>
    </w:p>
    <w:p w14:paraId="4CAB1015" w14:textId="77777777" w:rsidR="00781C41" w:rsidRDefault="00781C41" w:rsidP="007504E7">
      <w:pPr>
        <w:spacing w:after="0" w:line="276" w:lineRule="auto"/>
        <w:rPr>
          <w:b/>
        </w:rPr>
      </w:pPr>
    </w:p>
    <w:p w14:paraId="41BDB241" w14:textId="77777777" w:rsidR="00781C41" w:rsidRDefault="00781C41" w:rsidP="007504E7">
      <w:pPr>
        <w:spacing w:after="0" w:line="276" w:lineRule="auto"/>
        <w:rPr>
          <w:b/>
        </w:rPr>
      </w:pPr>
    </w:p>
    <w:p w14:paraId="3E9BDF0B" w14:textId="77777777" w:rsidR="00781C41" w:rsidRDefault="00781C41" w:rsidP="007504E7">
      <w:pPr>
        <w:spacing w:after="0" w:line="276" w:lineRule="auto"/>
        <w:rPr>
          <w:b/>
        </w:rPr>
      </w:pPr>
    </w:p>
    <w:p w14:paraId="1A0B5E99" w14:textId="7FD0C366" w:rsidR="007504E7" w:rsidRPr="00507162" w:rsidRDefault="00D61D93" w:rsidP="007504E7">
      <w:pPr>
        <w:spacing w:after="0" w:line="276" w:lineRule="auto"/>
        <w:rPr>
          <w:b/>
        </w:rPr>
      </w:pPr>
      <w:r>
        <w:rPr>
          <w:b/>
        </w:rPr>
        <w:t>K</w:t>
      </w:r>
      <w:r w:rsidR="007504E7" w:rsidRPr="00507162">
        <w:rPr>
          <w:b/>
        </w:rPr>
        <w:t>lagevejledning</w:t>
      </w:r>
    </w:p>
    <w:p w14:paraId="4138CF60" w14:textId="77777777" w:rsidR="007504E7" w:rsidRDefault="007504E7" w:rsidP="007504E7">
      <w:pPr>
        <w:spacing w:after="0" w:line="276" w:lineRule="auto"/>
        <w:rPr>
          <w:b/>
        </w:rPr>
      </w:pPr>
    </w:p>
    <w:p w14:paraId="3B786DC4" w14:textId="77777777" w:rsidR="00E13E98" w:rsidRPr="00E13E98" w:rsidRDefault="00E13E98" w:rsidP="00E13E98">
      <w:pPr>
        <w:spacing w:after="0" w:line="276" w:lineRule="auto"/>
      </w:pPr>
      <w:r w:rsidRPr="00E13E98">
        <w:t>Denne afgørelse kan påklages til Miljø- og Fødevareklagenævnet ifølge Husdyrbruglovens § 76, stk. 1.</w:t>
      </w:r>
    </w:p>
    <w:p w14:paraId="1617D485" w14:textId="77777777" w:rsidR="00E13E98" w:rsidRPr="00507162" w:rsidRDefault="00E13E98" w:rsidP="007504E7">
      <w:pPr>
        <w:spacing w:after="0" w:line="276" w:lineRule="auto"/>
        <w:rPr>
          <w:b/>
        </w:rPr>
      </w:pPr>
    </w:p>
    <w:p w14:paraId="2B409D67"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Klagefrist</w:t>
      </w:r>
    </w:p>
    <w:p w14:paraId="68E33CE6" w14:textId="4E771C2F" w:rsidR="00664429" w:rsidRDefault="00E13E98" w:rsidP="00E13E98">
      <w:pPr>
        <w:spacing w:after="240" w:line="276" w:lineRule="auto"/>
        <w:rPr>
          <w:rFonts w:eastAsiaTheme="minorHAnsi" w:cs="Calibri"/>
        </w:rPr>
      </w:pPr>
      <w:r w:rsidRPr="00E13E98">
        <w:rPr>
          <w:rFonts w:eastAsiaTheme="minorHAnsi" w:cs="Calibri"/>
        </w:rPr>
        <w:t xml:space="preserve">Klagen skal indgives inden 4 uger efter, at afgørelsen er </w:t>
      </w:r>
      <w:r w:rsidR="00664429">
        <w:rPr>
          <w:rFonts w:eastAsiaTheme="minorHAnsi" w:cs="Calibri"/>
        </w:rPr>
        <w:t xml:space="preserve">offentliggjort, hvilket er sket den </w:t>
      </w:r>
      <w:r w:rsidR="00475493">
        <w:rPr>
          <w:rFonts w:eastAsiaTheme="minorHAnsi" w:cs="Calibri"/>
        </w:rPr>
        <w:t>11</w:t>
      </w:r>
      <w:r w:rsidR="003279E6">
        <w:rPr>
          <w:rFonts w:eastAsiaTheme="minorHAnsi" w:cs="Calibri"/>
        </w:rPr>
        <w:t>. januar 2021</w:t>
      </w:r>
      <w:r w:rsidR="00664429">
        <w:rPr>
          <w:rFonts w:eastAsiaTheme="minorHAnsi" w:cs="Calibri"/>
        </w:rPr>
        <w:t xml:space="preserve">. </w:t>
      </w:r>
    </w:p>
    <w:p w14:paraId="70A44481" w14:textId="6BB5FB14" w:rsidR="00E13E98" w:rsidRPr="00DA1762" w:rsidRDefault="00E13E98" w:rsidP="00E13E98">
      <w:pPr>
        <w:spacing w:after="240" w:line="276" w:lineRule="auto"/>
        <w:rPr>
          <w:rFonts w:eastAsiaTheme="minorHAnsi" w:cs="Calibri"/>
          <w:b/>
        </w:rPr>
      </w:pPr>
      <w:r w:rsidRPr="00DA1762">
        <w:rPr>
          <w:rFonts w:eastAsiaTheme="minorHAnsi" w:cs="Calibri"/>
          <w:b/>
        </w:rPr>
        <w:t xml:space="preserve">En klage over denne afgørelse skal </w:t>
      </w:r>
      <w:r w:rsidR="00A00313">
        <w:rPr>
          <w:rFonts w:eastAsiaTheme="minorHAnsi" w:cs="Calibri"/>
          <w:b/>
        </w:rPr>
        <w:t xml:space="preserve">derfor </w:t>
      </w:r>
      <w:r w:rsidRPr="00DA1762">
        <w:rPr>
          <w:rFonts w:eastAsiaTheme="minorHAnsi" w:cs="Calibri"/>
          <w:b/>
        </w:rPr>
        <w:t xml:space="preserve">indgives </w:t>
      </w:r>
      <w:r w:rsidR="00247E86">
        <w:rPr>
          <w:rFonts w:eastAsiaTheme="minorHAnsi" w:cs="Calibri"/>
          <w:b/>
        </w:rPr>
        <w:t>senest</w:t>
      </w:r>
      <w:r w:rsidRPr="00DA1762">
        <w:rPr>
          <w:rFonts w:eastAsiaTheme="minorHAnsi" w:cs="Calibri"/>
          <w:b/>
        </w:rPr>
        <w:t xml:space="preserve"> </w:t>
      </w:r>
      <w:r w:rsidR="00A00313">
        <w:rPr>
          <w:rFonts w:eastAsiaTheme="minorHAnsi" w:cs="Calibri"/>
          <w:b/>
        </w:rPr>
        <w:t xml:space="preserve">den </w:t>
      </w:r>
      <w:r w:rsidR="00475493">
        <w:rPr>
          <w:rFonts w:eastAsiaTheme="minorHAnsi" w:cs="Calibri"/>
          <w:b/>
        </w:rPr>
        <w:t>8</w:t>
      </w:r>
      <w:r w:rsidR="003279E6">
        <w:rPr>
          <w:rFonts w:eastAsiaTheme="minorHAnsi" w:cs="Calibri"/>
          <w:b/>
        </w:rPr>
        <w:t>. februar 2021</w:t>
      </w:r>
      <w:r w:rsidR="00A00313">
        <w:rPr>
          <w:rFonts w:eastAsiaTheme="minorHAnsi" w:cs="Calibri"/>
          <w:b/>
        </w:rPr>
        <w:t>.</w:t>
      </w:r>
    </w:p>
    <w:p w14:paraId="68E4F9DA"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Hvem er klageberettigede</w:t>
      </w:r>
    </w:p>
    <w:p w14:paraId="33521D1A" w14:textId="77777777" w:rsidR="00E13E98" w:rsidRPr="00E13E98" w:rsidRDefault="00E13E98" w:rsidP="00E13E98">
      <w:pPr>
        <w:spacing w:after="240" w:line="276" w:lineRule="auto"/>
        <w:rPr>
          <w:rFonts w:eastAsiaTheme="minorHAnsi" w:cs="Calibri"/>
        </w:rPr>
      </w:pPr>
      <w:r w:rsidRPr="00E13E98">
        <w:rPr>
          <w:rFonts w:eastAsiaTheme="minorHAnsi" w:cs="Calibri"/>
        </w:rPr>
        <w:t xml:space="preserve">Klageberettigede er alle med en væsentlig individuel interesse i afgørelsen samt en række organisationer fastlagt i loven </w:t>
      </w:r>
      <w:r>
        <w:rPr>
          <w:rFonts w:eastAsiaTheme="minorHAnsi" w:cs="Calibri"/>
        </w:rPr>
        <w:t>– se nedenstående</w:t>
      </w:r>
      <w:r w:rsidRPr="00E13E98">
        <w:rPr>
          <w:rFonts w:eastAsiaTheme="minorHAnsi" w:cs="Calibri"/>
          <w:i/>
        </w:rPr>
        <w:t>.</w:t>
      </w:r>
      <w:r w:rsidRPr="00E13E98">
        <w:rPr>
          <w:rFonts w:eastAsiaTheme="minorHAnsi" w:cs="Calibri"/>
        </w:rPr>
        <w:t xml:space="preserve"> </w:t>
      </w:r>
    </w:p>
    <w:p w14:paraId="7033406A"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Sådan klager du</w:t>
      </w:r>
    </w:p>
    <w:p w14:paraId="793B17C4" w14:textId="77777777" w:rsidR="00E13E98" w:rsidRPr="00E13E98" w:rsidRDefault="00E13E98" w:rsidP="00E13E98">
      <w:pPr>
        <w:spacing w:after="240" w:line="276" w:lineRule="auto"/>
        <w:rPr>
          <w:rFonts w:eastAsiaTheme="minorHAnsi" w:cs="Calibri"/>
        </w:rPr>
      </w:pPr>
      <w:r w:rsidRPr="00E13E98">
        <w:rPr>
          <w:rFonts w:eastAsiaTheme="minorHAnsi" w:cs="Calibri"/>
        </w:rPr>
        <w:t xml:space="preserve">Du klager via klageportalen, som du finder via </w:t>
      </w:r>
      <w:hyperlink r:id="rId11" w:history="1">
        <w:r w:rsidRPr="00E13E98">
          <w:rPr>
            <w:rStyle w:val="Hyperlink"/>
            <w:rFonts w:eastAsiaTheme="minorHAnsi" w:cs="Calibri"/>
          </w:rPr>
          <w:t>Nævnenes Hus</w:t>
        </w:r>
      </w:hyperlink>
      <w:r w:rsidRPr="00E13E98">
        <w:rPr>
          <w:rFonts w:eastAsiaTheme="minorHAnsi" w:cs="Calibri"/>
        </w:rPr>
        <w:t xml:space="preserve">. Du logger på klageportalen med Nem-ID. En klage er indgivet, når den er tilgængelig for Lolland Kommune via klageportalen. </w:t>
      </w:r>
    </w:p>
    <w:p w14:paraId="6B0BC4BE" w14:textId="77777777" w:rsidR="00E13E98" w:rsidRPr="00E13E98" w:rsidRDefault="00E13E98" w:rsidP="00E13E98">
      <w:pPr>
        <w:spacing w:after="240" w:line="276" w:lineRule="auto"/>
        <w:rPr>
          <w:rFonts w:eastAsiaTheme="minorHAnsi" w:cs="Calibri"/>
        </w:rPr>
      </w:pPr>
      <w:r w:rsidRPr="00E13E98">
        <w:rPr>
          <w:rFonts w:eastAsiaTheme="minorHAnsi" w:cs="Calibri"/>
        </w:rPr>
        <w:t>Når du klager, skal du betale et gebyr på 900 kr. for privatpersoner og 1.800 kr. for virksomheder, organisationer og offentlige myndigheder.</w:t>
      </w:r>
    </w:p>
    <w:p w14:paraId="3D87A7AE" w14:textId="77777777" w:rsidR="00E13E98" w:rsidRPr="00E13E98" w:rsidRDefault="00E13E98" w:rsidP="00E13E98">
      <w:pPr>
        <w:spacing w:after="240" w:line="276" w:lineRule="auto"/>
        <w:rPr>
          <w:rFonts w:eastAsiaTheme="minorHAnsi" w:cs="Calibri"/>
        </w:rPr>
      </w:pPr>
      <w:r w:rsidRPr="00E13E98">
        <w:rPr>
          <w:rFonts w:eastAsiaTheme="minorHAnsi" w:cs="Calibri"/>
        </w:rPr>
        <w:t>I klageportalen sendes din klage automatisk først til Lolland Kommune. Hvis kommunen fastholder afgørelsen, sendes klagen videre til behandling i nævnet. Du får besked om videresendelsen.</w:t>
      </w:r>
    </w:p>
    <w:p w14:paraId="1838A564" w14:textId="77777777" w:rsidR="00E13E98" w:rsidRDefault="00E13E98" w:rsidP="00E13E98">
      <w:pPr>
        <w:spacing w:after="240" w:line="276" w:lineRule="auto"/>
        <w:rPr>
          <w:rFonts w:eastAsiaTheme="minorHAnsi" w:cs="Calibri"/>
        </w:rPr>
      </w:pPr>
      <w:r w:rsidRPr="00E13E98">
        <w:rPr>
          <w:rFonts w:eastAsiaTheme="minorHAnsi" w:cs="Calibri"/>
        </w:rPr>
        <w:lastRenderedPageBreak/>
        <w:t xml:space="preserve">Miljø- og Fødevareklagenævnet afviser din klage, hvis du sender den uden om klageportalen, medmindre du er blevet fritaget for brug af klageportalen. Hvis du ønsker at blive fritaget for at bruge klageportalen, skal du sende en begrundet anmodning til Miljø- og Fødevareklagenævnet, som afgør, om du kan fritages. </w:t>
      </w:r>
    </w:p>
    <w:p w14:paraId="502DA560" w14:textId="77777777" w:rsidR="00E13E98" w:rsidRPr="00E13E98" w:rsidRDefault="00E13E98" w:rsidP="00E13E98">
      <w:pPr>
        <w:spacing w:after="240" w:line="276" w:lineRule="auto"/>
        <w:rPr>
          <w:rFonts w:eastAsiaTheme="minorHAnsi" w:cs="Calibri"/>
        </w:rPr>
      </w:pPr>
      <w:r w:rsidRPr="00E13E98">
        <w:rPr>
          <w:rFonts w:eastAsiaTheme="minorHAnsi" w:cs="Calibri"/>
        </w:rPr>
        <w:t>Lolland Kommune giver besked til den, som har fået denne afgørelse, om at den er blevet påklaget.</w:t>
      </w:r>
    </w:p>
    <w:p w14:paraId="022E289F"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Opsættende virkning</w:t>
      </w:r>
    </w:p>
    <w:p w14:paraId="3FD91FF2" w14:textId="77777777" w:rsidR="00E13E98" w:rsidRPr="00E13E98" w:rsidRDefault="00E13E98" w:rsidP="00E13E98">
      <w:pPr>
        <w:spacing w:after="240" w:line="276" w:lineRule="auto"/>
        <w:rPr>
          <w:rFonts w:eastAsiaTheme="minorHAnsi" w:cs="Calibri"/>
        </w:rPr>
      </w:pPr>
      <w:r w:rsidRPr="00E13E98">
        <w:rPr>
          <w:rFonts w:eastAsiaTheme="minorHAnsi" w:cs="Calibri"/>
        </w:rPr>
        <w:t>Ifølge Husdyrgodkendelsesloven § 81, stk. 1</w:t>
      </w:r>
      <w:r w:rsidR="00247E86">
        <w:rPr>
          <w:rFonts w:eastAsiaTheme="minorHAnsi" w:cs="Calibri"/>
        </w:rPr>
        <w:t xml:space="preserve"> </w:t>
      </w:r>
      <w:r w:rsidRPr="00E13E98">
        <w:rPr>
          <w:rFonts w:eastAsiaTheme="minorHAnsi" w:cs="Calibri"/>
        </w:rPr>
        <w:t xml:space="preserve">har en klage over denne afgørelse ikke opsættende </w:t>
      </w:r>
      <w:r w:rsidR="0071200B">
        <w:rPr>
          <w:rFonts w:eastAsiaTheme="minorHAnsi" w:cs="Calibri"/>
        </w:rPr>
        <w:t xml:space="preserve">virkning, </w:t>
      </w:r>
      <w:r w:rsidRPr="00E13E98">
        <w:rPr>
          <w:rFonts w:eastAsiaTheme="minorHAnsi" w:cs="Calibri"/>
        </w:rPr>
        <w:t xml:space="preserve">medmindre klagenævnet bestemmer andet. </w:t>
      </w:r>
    </w:p>
    <w:p w14:paraId="07AB6C00" w14:textId="77777777" w:rsidR="00E13E98" w:rsidRPr="00733FA7" w:rsidRDefault="00E13E98" w:rsidP="00E13E98">
      <w:pPr>
        <w:spacing w:after="240" w:line="276" w:lineRule="auto"/>
        <w:rPr>
          <w:rFonts w:eastAsiaTheme="minorHAnsi" w:cs="Calibri"/>
          <w:u w:val="single"/>
        </w:rPr>
      </w:pPr>
      <w:r w:rsidRPr="00733FA7">
        <w:rPr>
          <w:rFonts w:eastAsiaTheme="minorHAnsi" w:cs="Calibri"/>
          <w:u w:val="single"/>
        </w:rPr>
        <w:t>Civilt søgsmål</w:t>
      </w:r>
    </w:p>
    <w:p w14:paraId="565AE163" w14:textId="21085AE9" w:rsidR="00E13E98" w:rsidRPr="00E13E98" w:rsidRDefault="00E13E98" w:rsidP="00E13E98">
      <w:pPr>
        <w:spacing w:after="240" w:line="276" w:lineRule="auto"/>
        <w:rPr>
          <w:rFonts w:eastAsiaTheme="minorHAnsi" w:cs="Calibri"/>
        </w:rPr>
      </w:pPr>
      <w:r w:rsidRPr="00E13E98">
        <w:rPr>
          <w:rFonts w:eastAsiaTheme="minorHAnsi" w:cs="Calibri"/>
        </w:rPr>
        <w:t>Hvis afgørelsen ønskes prøvet ve</w:t>
      </w:r>
      <w:r w:rsidR="00791E84">
        <w:rPr>
          <w:rFonts w:eastAsiaTheme="minorHAnsi" w:cs="Calibri"/>
        </w:rPr>
        <w:t>d domstolene, skal søgsmål jf. h</w:t>
      </w:r>
      <w:r w:rsidRPr="00E13E98">
        <w:rPr>
          <w:rFonts w:eastAsiaTheme="minorHAnsi" w:cs="Calibri"/>
        </w:rPr>
        <w:t>usdyrgodkendelsesloven § 90 være anlagt inden 6 måneder efter, at afgørelsen er meddelt.</w:t>
      </w:r>
    </w:p>
    <w:p w14:paraId="7785854D" w14:textId="77777777" w:rsidR="007504E7" w:rsidRPr="00507162" w:rsidRDefault="007504E7" w:rsidP="007504E7">
      <w:pPr>
        <w:spacing w:after="0" w:line="276" w:lineRule="auto"/>
        <w:rPr>
          <w:u w:val="single"/>
        </w:rPr>
      </w:pPr>
      <w:r w:rsidRPr="00507162">
        <w:rPr>
          <w:u w:val="single"/>
        </w:rPr>
        <w:t>Godkendelsen er fremsendt til følgende:</w:t>
      </w:r>
    </w:p>
    <w:p w14:paraId="5857E238" w14:textId="77777777" w:rsidR="007504E7" w:rsidRPr="00507162" w:rsidRDefault="007504E7" w:rsidP="007504E7">
      <w:pPr>
        <w:tabs>
          <w:tab w:val="right" w:pos="9638"/>
        </w:tabs>
        <w:spacing w:after="0" w:line="276" w:lineRule="auto"/>
        <w:ind w:left="360"/>
        <w:rPr>
          <w:rFonts w:cs="Calibri"/>
        </w:rPr>
      </w:pPr>
    </w:p>
    <w:p w14:paraId="44525673" w14:textId="15EC2EF1" w:rsidR="00AD3F0B" w:rsidRPr="00781C41" w:rsidRDefault="00781C41" w:rsidP="00760984">
      <w:pPr>
        <w:pStyle w:val="Listeafsnit"/>
        <w:numPr>
          <w:ilvl w:val="0"/>
          <w:numId w:val="8"/>
        </w:numPr>
        <w:spacing w:after="0" w:line="276" w:lineRule="auto"/>
      </w:pPr>
      <w:r w:rsidRPr="00781C41">
        <w:rPr>
          <w:rFonts w:cs="Calibri"/>
        </w:rPr>
        <w:t>Nordahl I/S</w:t>
      </w:r>
    </w:p>
    <w:p w14:paraId="75109DCC" w14:textId="1A3EBDCA" w:rsidR="007504E7" w:rsidRPr="00781C41" w:rsidRDefault="00781C41" w:rsidP="00760984">
      <w:pPr>
        <w:pStyle w:val="Listeafsnit"/>
        <w:numPr>
          <w:ilvl w:val="0"/>
          <w:numId w:val="8"/>
        </w:numPr>
        <w:spacing w:after="0" w:line="276" w:lineRule="auto"/>
      </w:pPr>
      <w:r w:rsidRPr="00781C41">
        <w:t>Piil Krogsgaard – VKST – pkr@vkst.dk</w:t>
      </w:r>
      <w:r w:rsidR="00247E86" w:rsidRPr="00781C41">
        <w:t xml:space="preserve"> </w:t>
      </w:r>
    </w:p>
    <w:p w14:paraId="1982886F" w14:textId="77777777" w:rsidR="00A7013D" w:rsidRPr="00781C41" w:rsidRDefault="00A7013D" w:rsidP="00760984">
      <w:pPr>
        <w:numPr>
          <w:ilvl w:val="0"/>
          <w:numId w:val="8"/>
        </w:numPr>
        <w:tabs>
          <w:tab w:val="right" w:pos="5670"/>
          <w:tab w:val="right" w:pos="6946"/>
        </w:tabs>
        <w:snapToGrid w:val="0"/>
        <w:spacing w:after="0" w:line="276" w:lineRule="auto"/>
        <w:ind w:right="28"/>
        <w:jc w:val="both"/>
      </w:pPr>
      <w:r w:rsidRPr="00781C41">
        <w:t xml:space="preserve">Styrelsen for Patientsikkerhed – </w:t>
      </w:r>
      <w:hyperlink r:id="rId12" w:history="1">
        <w:r w:rsidRPr="00781C41">
          <w:rPr>
            <w:rStyle w:val="Hyperlink"/>
            <w:color w:val="auto"/>
          </w:rPr>
          <w:t>trost@stps.dk</w:t>
        </w:r>
      </w:hyperlink>
    </w:p>
    <w:p w14:paraId="3FB8BE66"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Danmarks Naturfredningsforening (DN) – </w:t>
      </w:r>
      <w:hyperlink r:id="rId13" w:history="1">
        <w:r w:rsidRPr="00781C41">
          <w:rPr>
            <w:u w:val="single"/>
          </w:rPr>
          <w:t>dnlolland-sager@dn.dk</w:t>
        </w:r>
      </w:hyperlink>
      <w:r w:rsidRPr="00781C41">
        <w:t xml:space="preserve"> </w:t>
      </w:r>
    </w:p>
    <w:p w14:paraId="2D6D321D"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Det Økologiske Råd – </w:t>
      </w:r>
      <w:hyperlink r:id="rId14" w:history="1">
        <w:r w:rsidRPr="00781C41">
          <w:rPr>
            <w:u w:val="single"/>
          </w:rPr>
          <w:t>husdyr@ecocouncil.dk</w:t>
        </w:r>
      </w:hyperlink>
    </w:p>
    <w:p w14:paraId="51283AF5"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Dansk Ornitologisk Forening (DOF) – </w:t>
      </w:r>
      <w:hyperlink r:id="rId15" w:history="1">
        <w:r w:rsidRPr="00781C41">
          <w:rPr>
            <w:u w:val="single"/>
          </w:rPr>
          <w:t>natur@dof.dk</w:t>
        </w:r>
      </w:hyperlink>
      <w:r w:rsidRPr="00781C41">
        <w:t xml:space="preserve">, </w:t>
      </w:r>
      <w:hyperlink r:id="rId16" w:history="1">
        <w:r w:rsidRPr="00781C41">
          <w:rPr>
            <w:u w:val="single"/>
          </w:rPr>
          <w:t>lolland@dof.dk</w:t>
        </w:r>
      </w:hyperlink>
    </w:p>
    <w:p w14:paraId="0F6A9A3B"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Danmarks Sportsfisker Forbund –</w:t>
      </w:r>
      <w:hyperlink r:id="rId17" w:history="1">
        <w:r w:rsidRPr="00781C41">
          <w:rPr>
            <w:u w:val="single"/>
          </w:rPr>
          <w:t xml:space="preserve"> post@sportsfiskerforbundet.dk</w:t>
        </w:r>
      </w:hyperlink>
    </w:p>
    <w:p w14:paraId="07AB7904"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Danmarks Fiskeriforening – </w:t>
      </w:r>
      <w:hyperlink r:id="rId18" w:history="1">
        <w:r w:rsidRPr="00781C41">
          <w:rPr>
            <w:u w:val="single"/>
          </w:rPr>
          <w:t>mail@dkfisk.dk</w:t>
        </w:r>
      </w:hyperlink>
    </w:p>
    <w:p w14:paraId="584E4F0A"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Ferskvandsfiskeriforeningen – </w:t>
      </w:r>
      <w:hyperlink r:id="rId19" w:history="1">
        <w:r w:rsidRPr="00781C41">
          <w:rPr>
            <w:u w:val="single"/>
          </w:rPr>
          <w:t>nb@ferskvandsfiskeriforeningen.dk</w:t>
        </w:r>
      </w:hyperlink>
    </w:p>
    <w:p w14:paraId="4F3B2280" w14:textId="77777777" w:rsidR="007504E7" w:rsidRPr="00781C41" w:rsidRDefault="007504E7" w:rsidP="00760984">
      <w:pPr>
        <w:pStyle w:val="Listeafsnit"/>
        <w:numPr>
          <w:ilvl w:val="0"/>
          <w:numId w:val="8"/>
        </w:numPr>
        <w:tabs>
          <w:tab w:val="right" w:pos="5670"/>
          <w:tab w:val="right" w:pos="6946"/>
        </w:tabs>
        <w:snapToGrid w:val="0"/>
        <w:spacing w:after="0" w:line="276" w:lineRule="auto"/>
        <w:ind w:right="28"/>
        <w:jc w:val="both"/>
      </w:pPr>
      <w:r w:rsidRPr="00781C41">
        <w:t xml:space="preserve">Friluftsrådet – </w:t>
      </w:r>
      <w:hyperlink r:id="rId20" w:history="1">
        <w:r w:rsidRPr="00781C41">
          <w:rPr>
            <w:u w:val="single"/>
          </w:rPr>
          <w:t>fr@friluftsraadet.dk</w:t>
        </w:r>
      </w:hyperlink>
    </w:p>
    <w:p w14:paraId="2AA7699C" w14:textId="77777777" w:rsidR="00843675" w:rsidRPr="00781C41" w:rsidRDefault="00843675" w:rsidP="00760984">
      <w:pPr>
        <w:pStyle w:val="Listeafsnit"/>
        <w:numPr>
          <w:ilvl w:val="0"/>
          <w:numId w:val="8"/>
        </w:numPr>
        <w:tabs>
          <w:tab w:val="right" w:pos="5670"/>
          <w:tab w:val="right" w:pos="6946"/>
        </w:tabs>
        <w:snapToGrid w:val="0"/>
        <w:spacing w:after="0" w:line="276" w:lineRule="auto"/>
        <w:ind w:right="28"/>
        <w:jc w:val="both"/>
      </w:pPr>
      <w:r w:rsidRPr="00781C41">
        <w:t xml:space="preserve">Friluftsrådet Storstrømmen – </w:t>
      </w:r>
      <w:hyperlink r:id="rId21" w:history="1">
        <w:r w:rsidRPr="00781C41">
          <w:rPr>
            <w:rStyle w:val="Hyperlink"/>
            <w:color w:val="auto"/>
          </w:rPr>
          <w:t>storstroem@friluftsraadet.dk</w:t>
        </w:r>
      </w:hyperlink>
    </w:p>
    <w:p w14:paraId="738B48BB" w14:textId="77777777" w:rsidR="00A7013D" w:rsidRPr="00781C41" w:rsidRDefault="00A7013D" w:rsidP="00760984">
      <w:pPr>
        <w:numPr>
          <w:ilvl w:val="0"/>
          <w:numId w:val="8"/>
        </w:numPr>
        <w:tabs>
          <w:tab w:val="right" w:pos="5670"/>
          <w:tab w:val="right" w:pos="6946"/>
        </w:tabs>
        <w:snapToGrid w:val="0"/>
        <w:spacing w:after="0" w:line="240" w:lineRule="exact"/>
        <w:ind w:right="28"/>
      </w:pPr>
      <w:bookmarkStart w:id="22" w:name="_Toc486323071"/>
      <w:r w:rsidRPr="00781C41">
        <w:t xml:space="preserve">Dansk Botanisk Forening – </w:t>
      </w:r>
      <w:hyperlink r:id="rId22" w:history="1">
        <w:r w:rsidRPr="00781C41">
          <w:rPr>
            <w:rStyle w:val="Hyperlink"/>
            <w:color w:val="auto"/>
          </w:rPr>
          <w:t>kontor@botaniskforening.dk</w:t>
        </w:r>
      </w:hyperlink>
    </w:p>
    <w:p w14:paraId="41721D94" w14:textId="6CCA9140" w:rsidR="0009260A" w:rsidRPr="007E2D5E" w:rsidRDefault="00502029" w:rsidP="0011490E">
      <w:pPr>
        <w:pStyle w:val="Overskrift2"/>
      </w:pPr>
      <w:bookmarkStart w:id="23" w:name="_Toc57374246"/>
      <w:bookmarkStart w:id="24" w:name="_Toc57667946"/>
      <w:r w:rsidRPr="007E2D5E">
        <w:t>1</w:t>
      </w:r>
      <w:r w:rsidR="004477D1">
        <w:t>.7</w:t>
      </w:r>
      <w:r w:rsidR="0009260A" w:rsidRPr="007E2D5E">
        <w:t xml:space="preserve"> Meddelelsespligt </w:t>
      </w:r>
      <w:r w:rsidR="00507162">
        <w:t>ved ændringer,</w:t>
      </w:r>
      <w:r w:rsidR="0009260A" w:rsidRPr="007E2D5E">
        <w:t xml:space="preserve"> ejerforhold</w:t>
      </w:r>
      <w:bookmarkEnd w:id="22"/>
      <w:r w:rsidR="00507162">
        <w:t xml:space="preserve"> og uheld</w:t>
      </w:r>
      <w:bookmarkEnd w:id="23"/>
      <w:bookmarkEnd w:id="24"/>
    </w:p>
    <w:p w14:paraId="51E5831E" w14:textId="50779603" w:rsidR="0009260A" w:rsidRPr="00507162" w:rsidRDefault="0009260A" w:rsidP="005F19DC">
      <w:pPr>
        <w:spacing w:after="0" w:line="276" w:lineRule="auto"/>
      </w:pPr>
      <w:r w:rsidRPr="00507162">
        <w:t xml:space="preserve">Alle ændringer og udvidelse af driften og produktionen på </w:t>
      </w:r>
      <w:r w:rsidR="00781C41">
        <w:t>Eriksminde</w:t>
      </w:r>
      <w:r w:rsidR="00247E86">
        <w:t>,</w:t>
      </w:r>
      <w:r w:rsidRPr="00507162">
        <w:t xml:space="preserve"> der ligger ud over det, der er givet mulighed for med denne </w:t>
      </w:r>
      <w:r w:rsidR="00247E86">
        <w:t>godkendelse</w:t>
      </w:r>
      <w:r w:rsidRPr="00507162">
        <w:t xml:space="preserve">, skal forelægges Lolland Kommune til vurdering af, om ændringen eller udvidelsen kræver </w:t>
      </w:r>
      <w:r w:rsidR="00247E86">
        <w:t xml:space="preserve">ny – eller tillæg </w:t>
      </w:r>
      <w:r w:rsidR="00247E86" w:rsidRPr="00781C41">
        <w:t xml:space="preserve">til </w:t>
      </w:r>
      <w:r w:rsidRPr="00781C41">
        <w:t>godkendelse eller er anmeldelsespligtig</w:t>
      </w:r>
      <w:r w:rsidRPr="00507162">
        <w:t xml:space="preserve">. </w:t>
      </w:r>
    </w:p>
    <w:p w14:paraId="6CE3F342" w14:textId="77777777" w:rsidR="0009260A" w:rsidRPr="00507162" w:rsidRDefault="0009260A" w:rsidP="005F19DC">
      <w:pPr>
        <w:spacing w:after="0" w:line="276" w:lineRule="auto"/>
      </w:pPr>
    </w:p>
    <w:p w14:paraId="7FF81140" w14:textId="77777777" w:rsidR="0009260A" w:rsidRPr="00507162" w:rsidRDefault="0009260A" w:rsidP="005F19DC">
      <w:pPr>
        <w:spacing w:after="0" w:line="276" w:lineRule="auto"/>
      </w:pPr>
      <w:r w:rsidRPr="00507162">
        <w:t xml:space="preserve">Den driftsansvarlige skal desuden underrette Lolland Kommune, såfremt der sker ejerskifte eller udskiftning af den driftsansvarlige, eller hvis </w:t>
      </w:r>
      <w:r w:rsidR="00A65E53">
        <w:t>husdyrproduktionen</w:t>
      </w:r>
      <w:r w:rsidRPr="00507162">
        <w:t xml:space="preserve"> hel eller delvis ophører i en periode.</w:t>
      </w:r>
    </w:p>
    <w:p w14:paraId="6ABAC234" w14:textId="77777777" w:rsidR="00507162" w:rsidRPr="00507162" w:rsidRDefault="00507162" w:rsidP="005F19DC">
      <w:pPr>
        <w:spacing w:after="0" w:line="276" w:lineRule="auto"/>
      </w:pPr>
    </w:p>
    <w:p w14:paraId="19B92BC5" w14:textId="658771D2" w:rsidR="00507162" w:rsidRDefault="00507162" w:rsidP="005F19DC">
      <w:pPr>
        <w:spacing w:after="0" w:line="276" w:lineRule="auto"/>
      </w:pPr>
      <w:r w:rsidRPr="00507162">
        <w:t xml:space="preserve">Lolland Kommune skal ligeledes underrettes, såfremt der </w:t>
      </w:r>
      <w:r w:rsidR="00F630BB">
        <w:t>er</w:t>
      </w:r>
      <w:r w:rsidRPr="00507162">
        <w:t xml:space="preserve"> hændelser på ejendommen, som har </w:t>
      </w:r>
      <w:r w:rsidR="007504E7">
        <w:t>væsentlig</w:t>
      </w:r>
      <w:r w:rsidRPr="00507162">
        <w:t xml:space="preserve"> miljømæssig betydning.</w:t>
      </w:r>
    </w:p>
    <w:p w14:paraId="18266367" w14:textId="77777777" w:rsidR="00781C41" w:rsidRPr="00507162" w:rsidRDefault="00781C41" w:rsidP="005F19DC">
      <w:pPr>
        <w:spacing w:after="0" w:line="276" w:lineRule="auto"/>
      </w:pPr>
    </w:p>
    <w:p w14:paraId="6FD0E71A" w14:textId="0E12B489" w:rsidR="0009260A" w:rsidRPr="007E2D5E" w:rsidRDefault="00502029" w:rsidP="0011490E">
      <w:pPr>
        <w:pStyle w:val="Overskrift2"/>
      </w:pPr>
      <w:bookmarkStart w:id="25" w:name="_Toc486323072"/>
      <w:bookmarkStart w:id="26" w:name="_Toc57374247"/>
      <w:bookmarkStart w:id="27" w:name="_Toc57667947"/>
      <w:r w:rsidRPr="007E2D5E">
        <w:lastRenderedPageBreak/>
        <w:t>1</w:t>
      </w:r>
      <w:r w:rsidR="004477D1">
        <w:t>.8</w:t>
      </w:r>
      <w:r w:rsidR="0009260A" w:rsidRPr="007E2D5E">
        <w:t xml:space="preserve"> Gyldighed og andre </w:t>
      </w:r>
      <w:r w:rsidR="0008784F">
        <w:t xml:space="preserve">tilladelser eller </w:t>
      </w:r>
      <w:r w:rsidR="0009260A" w:rsidRPr="007E2D5E">
        <w:t>godkendelser</w:t>
      </w:r>
      <w:bookmarkEnd w:id="25"/>
      <w:bookmarkEnd w:id="26"/>
      <w:bookmarkEnd w:id="27"/>
    </w:p>
    <w:p w14:paraId="3B662EAF" w14:textId="7FAF6144" w:rsidR="006A6372" w:rsidRDefault="006A6372" w:rsidP="00AD3F0B">
      <w:pPr>
        <w:tabs>
          <w:tab w:val="left" w:pos="3456"/>
        </w:tabs>
        <w:spacing w:after="0" w:line="276" w:lineRule="auto"/>
      </w:pPr>
      <w:r>
        <w:t xml:space="preserve">Svineproduktionen blev 1. gang miljøgodkendt i 2006 if. med </w:t>
      </w:r>
      <w:r w:rsidR="00791E84">
        <w:t xml:space="preserve">ny </w:t>
      </w:r>
      <w:r>
        <w:t>etablering af staldanlæg m.v.</w:t>
      </w:r>
      <w:r w:rsidR="00791E84">
        <w:t xml:space="preserve"> </w:t>
      </w:r>
    </w:p>
    <w:p w14:paraId="48CA6ABB" w14:textId="77777777" w:rsidR="006A6372" w:rsidRDefault="006A6372" w:rsidP="00AD3F0B">
      <w:pPr>
        <w:tabs>
          <w:tab w:val="left" w:pos="3456"/>
        </w:tabs>
        <w:spacing w:after="0" w:line="276" w:lineRule="auto"/>
      </w:pPr>
    </w:p>
    <w:p w14:paraId="7C159186" w14:textId="47209A40" w:rsidR="00AD3F0B" w:rsidRPr="005F4BD2" w:rsidRDefault="005F4BD2" w:rsidP="00AD3F0B">
      <w:pPr>
        <w:tabs>
          <w:tab w:val="left" w:pos="3456"/>
        </w:tabs>
        <w:spacing w:after="0" w:line="276" w:lineRule="auto"/>
        <w:rPr>
          <w:i/>
        </w:rPr>
      </w:pPr>
      <w:r w:rsidRPr="005F4BD2">
        <w:t>Lolland Kommune meddelte i maj 2017 miljøgodkendelse til fortsat produktion af smågrise og slagtesvin på ejendommen i eksisterende stalde efter daværende husdyrgodkendelseslov § 12. Med denne godkendelse, ophæves godkendelsen fra 2017.</w:t>
      </w:r>
    </w:p>
    <w:p w14:paraId="4CCC709C" w14:textId="77777777" w:rsidR="00247E86" w:rsidRPr="005F4BD2" w:rsidRDefault="00247E86" w:rsidP="000A6E73">
      <w:pPr>
        <w:tabs>
          <w:tab w:val="left" w:pos="3456"/>
        </w:tabs>
        <w:spacing w:after="0" w:line="276" w:lineRule="auto"/>
        <w:rPr>
          <w:i/>
        </w:rPr>
      </w:pPr>
    </w:p>
    <w:p w14:paraId="5A08E471" w14:textId="77777777" w:rsidR="000A6E73" w:rsidRPr="005F4BD2" w:rsidRDefault="001F4729" w:rsidP="000A6E73">
      <w:pPr>
        <w:tabs>
          <w:tab w:val="left" w:pos="3456"/>
        </w:tabs>
        <w:spacing w:after="0" w:line="276" w:lineRule="auto"/>
      </w:pPr>
      <w:r w:rsidRPr="005F4BD2">
        <w:t>D</w:t>
      </w:r>
      <w:r w:rsidR="00600BB3" w:rsidRPr="005F4BD2">
        <w:t xml:space="preserve">enne </w:t>
      </w:r>
      <w:r w:rsidR="00E62349" w:rsidRPr="005F4BD2">
        <w:t>godkendelse</w:t>
      </w:r>
      <w:r w:rsidR="00600BB3" w:rsidRPr="005F4BD2">
        <w:t xml:space="preserve"> skal være fuldt udnyttet senest 6 år efter den er meddelt – ellers bortfalder </w:t>
      </w:r>
      <w:r w:rsidR="006579EA" w:rsidRPr="005F4BD2">
        <w:t>dele af</w:t>
      </w:r>
      <w:r w:rsidR="00600BB3" w:rsidRPr="005F4BD2">
        <w:t xml:space="preserve"> </w:t>
      </w:r>
      <w:r w:rsidR="00E62349" w:rsidRPr="005F4BD2">
        <w:t>godkendelsen</w:t>
      </w:r>
      <w:r w:rsidRPr="005F4BD2">
        <w:t xml:space="preserve"> jf. reglerne i husdyrbrugloven.</w:t>
      </w:r>
    </w:p>
    <w:p w14:paraId="22309FBD" w14:textId="77777777" w:rsidR="001F4729" w:rsidRPr="005F4BD2" w:rsidRDefault="001F4729" w:rsidP="000A6E73">
      <w:pPr>
        <w:tabs>
          <w:tab w:val="left" w:pos="3456"/>
        </w:tabs>
        <w:spacing w:after="0" w:line="276" w:lineRule="auto"/>
      </w:pPr>
    </w:p>
    <w:p w14:paraId="3E6CE396" w14:textId="77777777" w:rsidR="001F4729" w:rsidRPr="005F4BD2" w:rsidRDefault="001F4729" w:rsidP="000A6E73">
      <w:pPr>
        <w:tabs>
          <w:tab w:val="left" w:pos="3456"/>
        </w:tabs>
        <w:spacing w:after="0" w:line="276" w:lineRule="auto"/>
      </w:pPr>
      <w:r w:rsidRPr="005F4BD2">
        <w:t xml:space="preserve">Hvis </w:t>
      </w:r>
      <w:r w:rsidR="00E62349" w:rsidRPr="005F4BD2">
        <w:t>godkendelsen</w:t>
      </w:r>
      <w:r w:rsidRPr="005F4BD2">
        <w:t xml:space="preserve"> efterfølgende ikke udnyttes fuldt ud i 3 på hinanden følgende år, bortfalder </w:t>
      </w:r>
      <w:r w:rsidR="006579EA" w:rsidRPr="005F4BD2">
        <w:t>dele af</w:t>
      </w:r>
      <w:r w:rsidRPr="005F4BD2">
        <w:t xml:space="preserve"> </w:t>
      </w:r>
      <w:r w:rsidR="00E62349" w:rsidRPr="005F4BD2">
        <w:t>godkendelsen</w:t>
      </w:r>
      <w:r w:rsidRPr="005F4BD2">
        <w:t xml:space="preserve"> jf. reglerne i husdyrbrugloven</w:t>
      </w:r>
      <w:r w:rsidR="006579EA" w:rsidRPr="005F4BD2">
        <w:t>.</w:t>
      </w:r>
    </w:p>
    <w:p w14:paraId="7263C7BB" w14:textId="77777777" w:rsidR="001F4729" w:rsidRPr="005F4BD2" w:rsidRDefault="001F4729" w:rsidP="000A6E73">
      <w:pPr>
        <w:tabs>
          <w:tab w:val="left" w:pos="3456"/>
        </w:tabs>
        <w:spacing w:after="0" w:line="276" w:lineRule="auto"/>
      </w:pPr>
    </w:p>
    <w:p w14:paraId="78F253C1" w14:textId="77777777" w:rsidR="00F478B6" w:rsidRPr="005F4BD2" w:rsidRDefault="0009260A" w:rsidP="005F19DC">
      <w:pPr>
        <w:tabs>
          <w:tab w:val="left" w:pos="3456"/>
        </w:tabs>
        <w:spacing w:after="0" w:line="276" w:lineRule="auto"/>
      </w:pPr>
      <w:r w:rsidRPr="005F4BD2">
        <w:t>Bedriften skal til enhver tid leve op til gældende regler i lovgivningen, selvom disse regler kan være skærpede i forhold til denne tilladelse.</w:t>
      </w:r>
    </w:p>
    <w:p w14:paraId="03841904" w14:textId="77777777" w:rsidR="001F4729" w:rsidRPr="005F4BD2" w:rsidRDefault="001F4729" w:rsidP="005F19DC">
      <w:pPr>
        <w:tabs>
          <w:tab w:val="left" w:pos="3456"/>
        </w:tabs>
        <w:spacing w:after="0" w:line="276" w:lineRule="auto"/>
      </w:pPr>
    </w:p>
    <w:p w14:paraId="7DC05257" w14:textId="77777777" w:rsidR="0009260A" w:rsidRPr="005F4BD2" w:rsidRDefault="0009260A" w:rsidP="005F19DC">
      <w:pPr>
        <w:tabs>
          <w:tab w:val="left" w:pos="3456"/>
        </w:tabs>
        <w:spacing w:after="0" w:line="276" w:lineRule="auto"/>
      </w:pPr>
      <w:r w:rsidRPr="005F4BD2">
        <w:t>Lolland Kommune gør desuden opmærksom på, at det er ansøgers eget ansvar at indhente evt. andre relevante tilladelser og dispensationer efter anden lovgivning</w:t>
      </w:r>
      <w:r w:rsidR="00E62349" w:rsidRPr="005F4BD2">
        <w:t>.</w:t>
      </w:r>
    </w:p>
    <w:p w14:paraId="5623D408" w14:textId="77777777" w:rsidR="0009260A" w:rsidRPr="005F4BD2" w:rsidRDefault="0009260A" w:rsidP="005F19DC">
      <w:pPr>
        <w:tabs>
          <w:tab w:val="left" w:pos="3456"/>
        </w:tabs>
        <w:spacing w:after="0" w:line="276" w:lineRule="auto"/>
        <w:rPr>
          <w:rFonts w:ascii="Verdana" w:hAnsi="Verdana"/>
          <w:sz w:val="20"/>
          <w:szCs w:val="20"/>
        </w:rPr>
      </w:pPr>
    </w:p>
    <w:p w14:paraId="46AC279B" w14:textId="48BBEA9B" w:rsidR="00A00313" w:rsidRPr="001F4729" w:rsidRDefault="0009260A" w:rsidP="005F19DC">
      <w:pPr>
        <w:tabs>
          <w:tab w:val="left" w:pos="3456"/>
        </w:tabs>
        <w:spacing w:after="0" w:line="276" w:lineRule="auto"/>
      </w:pPr>
      <w:r w:rsidRPr="005F4BD2">
        <w:t xml:space="preserve">Det er desuden ansøgers eget ansvar at kontakte </w:t>
      </w:r>
      <w:r w:rsidR="005F4BD2" w:rsidRPr="005F4BD2">
        <w:t>Lolland Vand</w:t>
      </w:r>
      <w:r w:rsidRPr="005F4BD2">
        <w:t xml:space="preserve"> angående muligheden for øget levering af vand til </w:t>
      </w:r>
      <w:r w:rsidR="006579EA" w:rsidRPr="005F4BD2">
        <w:t>bedriften</w:t>
      </w:r>
      <w:r w:rsidR="001F4729" w:rsidRPr="005F4BD2">
        <w:t>.</w:t>
      </w:r>
      <w:r w:rsidRPr="001F4729">
        <w:t xml:space="preserve"> </w:t>
      </w:r>
    </w:p>
    <w:p w14:paraId="489FAAD0" w14:textId="4E449D92" w:rsidR="0009260A" w:rsidRPr="007E2D5E" w:rsidRDefault="00502029" w:rsidP="0011490E">
      <w:pPr>
        <w:pStyle w:val="Overskrift2"/>
      </w:pPr>
      <w:bookmarkStart w:id="28" w:name="_Toc486323073"/>
      <w:bookmarkStart w:id="29" w:name="_Toc57374248"/>
      <w:bookmarkStart w:id="30" w:name="_Toc57667948"/>
      <w:r w:rsidRPr="007E2D5E">
        <w:t>1</w:t>
      </w:r>
      <w:r w:rsidR="004477D1">
        <w:t>.9</w:t>
      </w:r>
      <w:r w:rsidR="0009260A" w:rsidRPr="007E2D5E">
        <w:t xml:space="preserve"> </w:t>
      </w:r>
      <w:r w:rsidR="0009260A" w:rsidRPr="005F4BD2">
        <w:t>Retsbeskyttelse</w:t>
      </w:r>
      <w:bookmarkEnd w:id="28"/>
      <w:r w:rsidR="00D425FB" w:rsidRPr="005F4BD2">
        <w:t xml:space="preserve">, </w:t>
      </w:r>
      <w:r w:rsidR="00F22946" w:rsidRPr="005F4BD2">
        <w:t>r</w:t>
      </w:r>
      <w:r w:rsidR="00991303" w:rsidRPr="005F4BD2">
        <w:t>evurdering</w:t>
      </w:r>
      <w:r w:rsidR="00D425FB" w:rsidRPr="005F4BD2">
        <w:t xml:space="preserve"> og BAT konklusioner</w:t>
      </w:r>
      <w:bookmarkEnd w:id="29"/>
      <w:bookmarkEnd w:id="30"/>
    </w:p>
    <w:p w14:paraId="3068DB09" w14:textId="60BF1260" w:rsidR="00AF7195" w:rsidRDefault="0009260A" w:rsidP="005F19DC">
      <w:pPr>
        <w:tabs>
          <w:tab w:val="left" w:pos="3456"/>
        </w:tabs>
        <w:spacing w:after="240" w:line="276" w:lineRule="auto"/>
      </w:pPr>
      <w:r w:rsidRPr="001F4729">
        <w:t xml:space="preserve">Med denne godkendelse følger </w:t>
      </w:r>
      <w:r w:rsidR="00AF7195">
        <w:t>8</w:t>
      </w:r>
      <w:r w:rsidRPr="001F4729">
        <w:t xml:space="preserve"> års retsbeskyttelse.</w:t>
      </w:r>
      <w:r w:rsidR="00AF7195">
        <w:t xml:space="preserve"> Jf. h</w:t>
      </w:r>
      <w:r w:rsidR="00AF7195" w:rsidRPr="001F4729">
        <w:t xml:space="preserve">usdyrbrugloven § 40, stk. 2 </w:t>
      </w:r>
      <w:r w:rsidR="00AF7195">
        <w:t xml:space="preserve">kan Lolland Kommune under særlige omstændigheder dog </w:t>
      </w:r>
      <w:r w:rsidR="00AF7195" w:rsidRPr="001F4729">
        <w:t>meddele forbud eller påbud før de 8 år er forløbet.</w:t>
      </w:r>
    </w:p>
    <w:p w14:paraId="41A7AA35" w14:textId="2E054A96" w:rsidR="007504E7" w:rsidRPr="005F4BD2" w:rsidRDefault="00D425FB" w:rsidP="005F19DC">
      <w:pPr>
        <w:tabs>
          <w:tab w:val="left" w:pos="3456"/>
        </w:tabs>
        <w:spacing w:after="240" w:line="276" w:lineRule="auto"/>
      </w:pPr>
      <w:r w:rsidRPr="005F4BD2">
        <w:t>Da der er tale om et husdyrbrug omfattet af IE-direktivet, skal husdyrbrugets</w:t>
      </w:r>
      <w:r w:rsidR="00991303" w:rsidRPr="005F4BD2">
        <w:t xml:space="preserve"> miljø</w:t>
      </w:r>
      <w:r w:rsidR="00AF7195" w:rsidRPr="005F4BD2">
        <w:t>godkendelse</w:t>
      </w:r>
      <w:r w:rsidR="00991303" w:rsidRPr="005F4BD2">
        <w:t xml:space="preserve"> regelmæssigt tages op til revurdering, jf. husdyrgodken</w:t>
      </w:r>
      <w:r w:rsidR="00FA320A" w:rsidRPr="005F4BD2">
        <w:t>delsesbekendtgørelsen § 39</w:t>
      </w:r>
      <w:r w:rsidR="00991303" w:rsidRPr="005F4BD2">
        <w:t xml:space="preserve">. Den første regelmæssige </w:t>
      </w:r>
      <w:r w:rsidR="00FA320A" w:rsidRPr="005F4BD2">
        <w:t>re</w:t>
      </w:r>
      <w:r w:rsidR="00991303" w:rsidRPr="005F4BD2">
        <w:t xml:space="preserve">vurdering skal foretages, når der er forløbet </w:t>
      </w:r>
      <w:r w:rsidR="005F4BD2" w:rsidRPr="005F4BD2">
        <w:t xml:space="preserve">10 år </w:t>
      </w:r>
      <w:r w:rsidR="00FA320A" w:rsidRPr="005F4BD2">
        <w:t xml:space="preserve">efter denne godkendelse </w:t>
      </w:r>
      <w:r w:rsidR="00AF7195" w:rsidRPr="005F4BD2">
        <w:t xml:space="preserve">er meddelt, </w:t>
      </w:r>
      <w:r w:rsidR="00991303" w:rsidRPr="005F4BD2">
        <w:t xml:space="preserve">eller </w:t>
      </w:r>
      <w:r w:rsidR="009E5150" w:rsidRPr="005F4BD2">
        <w:t>inden</w:t>
      </w:r>
      <w:r w:rsidR="004477D1" w:rsidRPr="005F4BD2">
        <w:t xml:space="preserve"> </w:t>
      </w:r>
      <w:r w:rsidR="009E5150" w:rsidRPr="005F4BD2">
        <w:t xml:space="preserve">for en fastsat tidsfrist </w:t>
      </w:r>
      <w:r w:rsidR="00991303" w:rsidRPr="005F4BD2">
        <w:t>når EU-kommissionen i EU-tidende har offentliggjort en</w:t>
      </w:r>
      <w:r w:rsidR="00BD5EE4" w:rsidRPr="005F4BD2">
        <w:t xml:space="preserve"> ny</w:t>
      </w:r>
      <w:r w:rsidR="00991303" w:rsidRPr="005F4BD2">
        <w:t xml:space="preserve"> BAT-konklusion, der vedrører husdyrbrugets </w:t>
      </w:r>
      <w:r w:rsidR="002F48F1" w:rsidRPr="005F4BD2">
        <w:t>drift</w:t>
      </w:r>
      <w:r w:rsidR="00991303" w:rsidRPr="005F4BD2">
        <w:t xml:space="preserve">. </w:t>
      </w:r>
    </w:p>
    <w:p w14:paraId="6182DD96" w14:textId="4EDC1E08" w:rsidR="000E1979" w:rsidRPr="005F4BD2" w:rsidRDefault="00965375" w:rsidP="005F19DC">
      <w:pPr>
        <w:tabs>
          <w:tab w:val="left" w:pos="3456"/>
        </w:tabs>
        <w:spacing w:after="240" w:line="276" w:lineRule="auto"/>
      </w:pPr>
      <w:r w:rsidRPr="005F4BD2">
        <w:t xml:space="preserve">De </w:t>
      </w:r>
      <w:r w:rsidR="00BD5EE4" w:rsidRPr="005F4BD2">
        <w:t>hidtil meddelte</w:t>
      </w:r>
      <w:r w:rsidRPr="005F4BD2">
        <w:t xml:space="preserve"> BAT konklusioner er indarbejdet i hu</w:t>
      </w:r>
      <w:r w:rsidR="000E1979" w:rsidRPr="005F4BD2">
        <w:t>sdyrgodkendelsesbekendtgørelsen. Som følge af dette har Lolland Kommune vurderet – og stillet vilkår om en række specifikke forhold jf. husdyrgodkendelsesbekendtgørelsen §§ 35 og 36.</w:t>
      </w:r>
    </w:p>
    <w:p w14:paraId="6D78E8C7" w14:textId="4A03EDE8" w:rsidR="000E1979" w:rsidRPr="005F4BD2" w:rsidRDefault="000E1979" w:rsidP="005F19DC">
      <w:pPr>
        <w:tabs>
          <w:tab w:val="left" w:pos="3456"/>
        </w:tabs>
        <w:spacing w:after="240" w:line="276" w:lineRule="auto"/>
      </w:pPr>
      <w:r w:rsidRPr="005F4BD2">
        <w:t>Jf. husdyrgodkendelsesbekendtgørelsen er der desuden en række bestemmelser, som brug omfattet af IE-direktivet skal overholde ud over de særlige vilkår, som Lolland Kommune stiller i den</w:t>
      </w:r>
      <w:r w:rsidR="009E5150" w:rsidRPr="005F4BD2">
        <w:t>ne godkendelse, hvilket fremgår af husdyrgodkendelsesbekendtgørelsen kapitel 7 (§§ 42-51).</w:t>
      </w:r>
    </w:p>
    <w:p w14:paraId="13CACB47" w14:textId="1F90A3A8" w:rsidR="009E5150" w:rsidRPr="005F4BD2" w:rsidRDefault="009E5150" w:rsidP="005F19DC">
      <w:pPr>
        <w:tabs>
          <w:tab w:val="left" w:pos="3456"/>
        </w:tabs>
        <w:spacing w:after="240" w:line="276" w:lineRule="auto"/>
      </w:pPr>
      <w:r w:rsidRPr="005F4BD2">
        <w:t>Her kan særlig nævnes følgende forhold:</w:t>
      </w:r>
    </w:p>
    <w:p w14:paraId="0AE31B1B" w14:textId="20A71B55" w:rsidR="009E5150" w:rsidRPr="005F4BD2" w:rsidRDefault="009E5150" w:rsidP="00760984">
      <w:pPr>
        <w:pStyle w:val="Listeafsnit"/>
        <w:numPr>
          <w:ilvl w:val="0"/>
          <w:numId w:val="12"/>
        </w:numPr>
        <w:tabs>
          <w:tab w:val="left" w:pos="3456"/>
        </w:tabs>
        <w:spacing w:after="240" w:line="276" w:lineRule="auto"/>
      </w:pPr>
      <w:r w:rsidRPr="005F4BD2">
        <w:t>Miljøledelse</w:t>
      </w:r>
    </w:p>
    <w:p w14:paraId="45D058C1" w14:textId="657F6088" w:rsidR="009E5150" w:rsidRPr="005F4BD2" w:rsidRDefault="009E5150" w:rsidP="00760984">
      <w:pPr>
        <w:pStyle w:val="Listeafsnit"/>
        <w:numPr>
          <w:ilvl w:val="0"/>
          <w:numId w:val="12"/>
        </w:numPr>
        <w:tabs>
          <w:tab w:val="left" w:pos="3456"/>
        </w:tabs>
        <w:spacing w:after="240" w:line="276" w:lineRule="auto"/>
      </w:pPr>
      <w:r w:rsidRPr="005F4BD2">
        <w:lastRenderedPageBreak/>
        <w:t>Beredskabsplan</w:t>
      </w:r>
    </w:p>
    <w:p w14:paraId="62A73E3C" w14:textId="23BEB2A2" w:rsidR="009E5150" w:rsidRPr="005F4BD2" w:rsidRDefault="009E5150" w:rsidP="00760984">
      <w:pPr>
        <w:pStyle w:val="Listeafsnit"/>
        <w:numPr>
          <w:ilvl w:val="0"/>
          <w:numId w:val="12"/>
        </w:numPr>
        <w:tabs>
          <w:tab w:val="left" w:pos="3456"/>
        </w:tabs>
        <w:spacing w:after="240" w:line="276" w:lineRule="auto"/>
      </w:pPr>
      <w:r w:rsidRPr="005F4BD2">
        <w:t>Fodringskrav</w:t>
      </w:r>
    </w:p>
    <w:p w14:paraId="0F6A5B97" w14:textId="77777777" w:rsidR="009E5150" w:rsidRPr="005F4BD2" w:rsidRDefault="009E5150" w:rsidP="009E5150">
      <w:pPr>
        <w:tabs>
          <w:tab w:val="left" w:pos="3456"/>
        </w:tabs>
        <w:spacing w:after="240" w:line="276" w:lineRule="auto"/>
      </w:pPr>
      <w:r w:rsidRPr="005F4BD2">
        <w:t>Der skal desuden ske en årlig indberetning til Lolland Kommune af følgende forhold:</w:t>
      </w:r>
    </w:p>
    <w:p w14:paraId="14EB4B07" w14:textId="4445658D" w:rsidR="004371F4" w:rsidRPr="005F4BD2" w:rsidRDefault="009E5150" w:rsidP="004371F4">
      <w:pPr>
        <w:pStyle w:val="Listeafsnit"/>
        <w:numPr>
          <w:ilvl w:val="0"/>
          <w:numId w:val="13"/>
        </w:numPr>
        <w:tabs>
          <w:tab w:val="left" w:pos="3456"/>
        </w:tabs>
        <w:spacing w:after="240" w:line="276" w:lineRule="auto"/>
      </w:pPr>
      <w:r w:rsidRPr="005F4BD2">
        <w:t>Dokumentation for miljøledelsessystem</w:t>
      </w:r>
    </w:p>
    <w:p w14:paraId="6DAC57AB" w14:textId="23CFF43F" w:rsidR="009E5150" w:rsidRPr="005F4BD2" w:rsidRDefault="009E5150" w:rsidP="00760984">
      <w:pPr>
        <w:pStyle w:val="Listeafsnit"/>
        <w:numPr>
          <w:ilvl w:val="0"/>
          <w:numId w:val="13"/>
        </w:numPr>
        <w:tabs>
          <w:tab w:val="left" w:pos="3456"/>
        </w:tabs>
        <w:spacing w:after="240" w:line="276" w:lineRule="auto"/>
      </w:pPr>
      <w:r w:rsidRPr="005F4BD2">
        <w:t>Logbog over gennemførte kontroller</w:t>
      </w:r>
    </w:p>
    <w:p w14:paraId="65D7B1AA" w14:textId="11EBA5F0" w:rsidR="009E5150" w:rsidRPr="005F4BD2" w:rsidRDefault="009E5150" w:rsidP="00760984">
      <w:pPr>
        <w:pStyle w:val="Listeafsnit"/>
        <w:numPr>
          <w:ilvl w:val="0"/>
          <w:numId w:val="13"/>
        </w:numPr>
        <w:tabs>
          <w:tab w:val="left" w:pos="3456"/>
        </w:tabs>
        <w:spacing w:after="240" w:line="276" w:lineRule="auto"/>
      </w:pPr>
      <w:r w:rsidRPr="005F4BD2">
        <w:t>Dokumentation for overholdelse af fodringskrav.</w:t>
      </w:r>
    </w:p>
    <w:p w14:paraId="58398719" w14:textId="77777777" w:rsidR="00AF7195" w:rsidRDefault="00AF7195" w:rsidP="005F19DC">
      <w:pPr>
        <w:tabs>
          <w:tab w:val="left" w:pos="3456"/>
        </w:tabs>
        <w:spacing w:after="240" w:line="276" w:lineRule="auto"/>
      </w:pPr>
    </w:p>
    <w:p w14:paraId="3200ADBD" w14:textId="270C8ECD" w:rsidR="00CE16AE" w:rsidRPr="001F4729" w:rsidRDefault="00CE16AE" w:rsidP="005F19DC">
      <w:pPr>
        <w:tabs>
          <w:tab w:val="left" w:pos="3456"/>
        </w:tabs>
        <w:spacing w:after="240" w:line="276" w:lineRule="auto"/>
      </w:pPr>
      <w:r w:rsidRPr="001F4729">
        <w:t xml:space="preserve">Lolland Kommune den </w:t>
      </w:r>
      <w:r w:rsidR="00475493">
        <w:t>8. januar 2021</w:t>
      </w:r>
    </w:p>
    <w:p w14:paraId="5F15F577" w14:textId="77777777" w:rsidR="00CE16AE" w:rsidRPr="001F4729" w:rsidRDefault="00CE16AE" w:rsidP="005F19DC">
      <w:pPr>
        <w:tabs>
          <w:tab w:val="left" w:pos="3456"/>
        </w:tabs>
        <w:spacing w:after="240" w:line="276" w:lineRule="auto"/>
      </w:pPr>
      <w:r w:rsidRPr="001F4729">
        <w:rPr>
          <w:noProof/>
          <w:lang w:eastAsia="da-DK"/>
        </w:rPr>
        <w:drawing>
          <wp:inline distT="0" distB="0" distL="0" distR="0" wp14:anchorId="7C84D77A" wp14:editId="311CCDE4">
            <wp:extent cx="1212215" cy="393700"/>
            <wp:effectExtent l="0" t="0" r="6985" b="6350"/>
            <wp:docPr id="14" name="Bille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212215" cy="393700"/>
                    </a:xfrm>
                    <a:prstGeom prst="rect">
                      <a:avLst/>
                    </a:prstGeom>
                    <a:noFill/>
                    <a:ln>
                      <a:noFill/>
                    </a:ln>
                  </pic:spPr>
                </pic:pic>
              </a:graphicData>
            </a:graphic>
          </wp:inline>
        </w:drawing>
      </w:r>
    </w:p>
    <w:p w14:paraId="6876ACD8" w14:textId="77777777" w:rsidR="00CE16AE" w:rsidRPr="001F4729" w:rsidRDefault="00CE16AE" w:rsidP="00CE16AE">
      <w:pPr>
        <w:tabs>
          <w:tab w:val="left" w:pos="3456"/>
        </w:tabs>
        <w:spacing w:after="0" w:line="276" w:lineRule="auto"/>
      </w:pPr>
      <w:r w:rsidRPr="005F4BD2">
        <w:t>Catarina Jensen</w:t>
      </w:r>
    </w:p>
    <w:p w14:paraId="2BD1D9C6" w14:textId="77777777" w:rsidR="0009260A" w:rsidRPr="00153920" w:rsidRDefault="00CE16AE" w:rsidP="00E95A3B">
      <w:pPr>
        <w:tabs>
          <w:tab w:val="left" w:pos="3456"/>
        </w:tabs>
        <w:spacing w:after="0" w:line="276" w:lineRule="auto"/>
        <w:rPr>
          <w:b/>
          <w:color w:val="0070C0"/>
        </w:rPr>
      </w:pPr>
      <w:r w:rsidRPr="001F4729">
        <w:rPr>
          <w:i/>
        </w:rPr>
        <w:t>Natur- og miljøsagsbehandler</w:t>
      </w:r>
    </w:p>
    <w:p w14:paraId="484D1E87" w14:textId="773F2DA5" w:rsidR="00E47880" w:rsidRPr="007E2D5E" w:rsidRDefault="00E47880" w:rsidP="0011490E">
      <w:pPr>
        <w:pStyle w:val="Overskrift1"/>
        <w:rPr>
          <w:rFonts w:ascii="Verdana" w:hAnsi="Verdana"/>
          <w:sz w:val="20"/>
          <w:szCs w:val="20"/>
        </w:rPr>
      </w:pPr>
      <w:bookmarkStart w:id="31" w:name="_Toc57374249"/>
      <w:bookmarkStart w:id="32" w:name="_Toc57667949"/>
      <w:r w:rsidRPr="007E2D5E">
        <w:lastRenderedPageBreak/>
        <w:t xml:space="preserve">2. </w:t>
      </w:r>
      <w:r w:rsidR="000F33B2" w:rsidRPr="0011490E">
        <w:t>Beskrivelse</w:t>
      </w:r>
      <w:r w:rsidR="000F33B2" w:rsidRPr="007E2D5E">
        <w:t xml:space="preserve"> af husdyrbruget og det ansøgte</w:t>
      </w:r>
      <w:bookmarkEnd w:id="31"/>
      <w:bookmarkEnd w:id="32"/>
    </w:p>
    <w:p w14:paraId="5198F0B1" w14:textId="77777777" w:rsidR="00E47880" w:rsidRPr="00153920" w:rsidRDefault="00E47880" w:rsidP="005F19DC">
      <w:pPr>
        <w:keepNext/>
        <w:spacing w:after="0" w:line="276" w:lineRule="auto"/>
        <w:rPr>
          <w:rFonts w:ascii="Verdana" w:hAnsi="Verdana"/>
          <w:color w:val="0070C0"/>
          <w:sz w:val="20"/>
          <w:szCs w:val="20"/>
        </w:rPr>
      </w:pPr>
    </w:p>
    <w:p w14:paraId="7356AA5D" w14:textId="1B47DC57" w:rsidR="000F33B2" w:rsidRPr="00343F7D" w:rsidRDefault="000F33B2" w:rsidP="000F33B2">
      <w:pPr>
        <w:keepNext/>
        <w:spacing w:line="276" w:lineRule="auto"/>
        <w:jc w:val="both"/>
        <w:rPr>
          <w:i/>
          <w:color w:val="00B050"/>
        </w:rPr>
      </w:pPr>
      <w:r w:rsidRPr="00343F7D">
        <w:rPr>
          <w:i/>
          <w:color w:val="00B050"/>
        </w:rPr>
        <w:t xml:space="preserve">I dette kapitel </w:t>
      </w:r>
      <w:r w:rsidR="00343F7D" w:rsidRPr="00343F7D">
        <w:rPr>
          <w:i/>
          <w:color w:val="00B050"/>
        </w:rPr>
        <w:t xml:space="preserve">beskrives stalde og dyrehold, </w:t>
      </w:r>
      <w:r w:rsidRPr="00343F7D">
        <w:rPr>
          <w:i/>
          <w:color w:val="00B050"/>
        </w:rPr>
        <w:t xml:space="preserve">husdyrgødning samt andre </w:t>
      </w:r>
      <w:r w:rsidR="00A531AF">
        <w:rPr>
          <w:i/>
          <w:color w:val="00B050"/>
        </w:rPr>
        <w:t>drifts</w:t>
      </w:r>
      <w:r w:rsidRPr="00343F7D">
        <w:rPr>
          <w:i/>
          <w:color w:val="00B050"/>
        </w:rPr>
        <w:t xml:space="preserve">forhold af miljømæssig betydning. </w:t>
      </w:r>
    </w:p>
    <w:p w14:paraId="5ED2997C" w14:textId="2D360F4D" w:rsidR="0009260A" w:rsidRPr="007E2D5E" w:rsidRDefault="00502029" w:rsidP="0011490E">
      <w:pPr>
        <w:pStyle w:val="Overskrift2"/>
      </w:pPr>
      <w:bookmarkStart w:id="33" w:name="_Toc57374250"/>
      <w:bookmarkStart w:id="34" w:name="_Toc57667950"/>
      <w:r w:rsidRPr="007E2D5E">
        <w:t>2</w:t>
      </w:r>
      <w:r w:rsidR="0009260A" w:rsidRPr="007E2D5E">
        <w:t xml:space="preserve">.1 </w:t>
      </w:r>
      <w:r w:rsidR="0011490E">
        <w:t>Husdyrhold, stalde og produktionsareal</w:t>
      </w:r>
      <w:bookmarkEnd w:id="33"/>
      <w:bookmarkEnd w:id="34"/>
    </w:p>
    <w:p w14:paraId="29956FDE" w14:textId="06A4EEA3" w:rsidR="009E5150" w:rsidRDefault="009E5150" w:rsidP="009E5150">
      <w:pPr>
        <w:tabs>
          <w:tab w:val="left" w:pos="3456"/>
        </w:tabs>
        <w:spacing w:after="240" w:line="276" w:lineRule="auto"/>
        <w:rPr>
          <w:b/>
        </w:rPr>
      </w:pPr>
      <w:r>
        <w:rPr>
          <w:b/>
        </w:rPr>
        <w:t>Ansøgers oplysninger</w:t>
      </w:r>
    </w:p>
    <w:p w14:paraId="7191F923" w14:textId="3D879B2F" w:rsidR="00F32C0E" w:rsidRDefault="00F32C0E" w:rsidP="00F32C0E">
      <w:pPr>
        <w:tabs>
          <w:tab w:val="left" w:pos="3456"/>
        </w:tabs>
        <w:spacing w:after="240" w:line="276" w:lineRule="auto"/>
      </w:pPr>
      <w:r>
        <w:t>I de seneste 8 år har ejendommen haft den samme produktion af FRATS-grise. Da der således er tale om en produktion</w:t>
      </w:r>
      <w:r w:rsidR="006A6372">
        <w:t>,</w:t>
      </w:r>
      <w:r>
        <w:t xml:space="preserve"> hvor der indsættes smågrise ved ca. 7 kg, som opfedes på ejendommen til de afsættes som slagtesvin. En mindre del af smågrisene flyttes til anden ejendom ved 35 kg. Da der både er smågrise og slagtesvin, er der valgt at søge om godkendelse til ”flex-dyregruppe slagtesvin/smågrise” i 3 af staldene, mens der fortsat regnes med slagtesvin i den 4. stald. Med flex-gruppe vil der lovligt kunne indsættes enten slagtesvin eller smågrise eller en blanding heraf i staldene. Lugt og ammoniak fra stalden bliver beregnet ud fra den dyregruppe, der giver mest udledning, altså ”worst-case”. Hermed lægger man sig ikke fast på fordelingen af smågrise og slagtesvin på produktionsarealet. </w:t>
      </w:r>
      <w:r>
        <w:tab/>
      </w:r>
    </w:p>
    <w:p w14:paraId="080F950D" w14:textId="7977551D" w:rsidR="00F32C0E" w:rsidRDefault="00F32C0E" w:rsidP="00F32C0E">
      <w:pPr>
        <w:tabs>
          <w:tab w:val="left" w:pos="3456"/>
        </w:tabs>
        <w:spacing w:after="240" w:line="276" w:lineRule="auto"/>
      </w:pPr>
      <w:r>
        <w:t xml:space="preserve">I de tidligere miljøgodkendelser blev sygestier ikke medtaget som særskilte staldafsnit. Sygestierne har altid været der, men da grisene ikke har kunnet befinde sig på 2 steder, har man kun angivet de egentlige produktionsstipladser. I denne ansøgning er sygestierne i stald 3 medtaget som eksisterende produktionsareal. </w:t>
      </w:r>
    </w:p>
    <w:p w14:paraId="58D5C566" w14:textId="2F402955" w:rsidR="00F32C0E" w:rsidRDefault="00F32C0E" w:rsidP="00F32C0E">
      <w:pPr>
        <w:tabs>
          <w:tab w:val="left" w:pos="3456"/>
        </w:tabs>
        <w:spacing w:after="240" w:line="276" w:lineRule="auto"/>
      </w:pPr>
      <w:r>
        <w:t xml:space="preserve">Der er på 3 gylletanke og 1 fortank. Alle 3 gylletanke er blevet overdækket inden for de sidste år. Derudover anvendes der en tank på Gerringevej 20. </w:t>
      </w:r>
    </w:p>
    <w:p w14:paraId="1C02C44E" w14:textId="7E01FB4E" w:rsidR="00F32C0E" w:rsidRDefault="00F32C0E" w:rsidP="00F32C0E">
      <w:pPr>
        <w:tabs>
          <w:tab w:val="left" w:pos="3456"/>
        </w:tabs>
        <w:spacing w:after="240" w:line="276" w:lineRule="auto"/>
      </w:pPr>
      <w:r>
        <w:t xml:space="preserve">Der er 4 amerikaner siloer med en samlet kapacitet til 3.300 tons til opbevaring af korn til grisene. </w:t>
      </w:r>
    </w:p>
    <w:p w14:paraId="3131AD8B" w14:textId="7850E7E0" w:rsidR="00F32C0E" w:rsidRDefault="00F32C0E" w:rsidP="00F32C0E">
      <w:pPr>
        <w:tabs>
          <w:tab w:val="left" w:pos="3456"/>
        </w:tabs>
        <w:spacing w:after="240" w:line="276" w:lineRule="auto"/>
      </w:pPr>
      <w:r>
        <w:t>Indkøbte råvarer leveres i foderladen både som sækkevare og løsvare. Foderet formales og blandes i foderrum og udfodres som vådfoder, dog får smågrisene tørfoder de første 14 dage.</w:t>
      </w:r>
    </w:p>
    <w:p w14:paraId="7F6F64E6" w14:textId="6A31075D" w:rsidR="00F32C0E" w:rsidRPr="00247887" w:rsidRDefault="00F32C0E" w:rsidP="00F32C0E">
      <w:pPr>
        <w:tabs>
          <w:tab w:val="left" w:pos="3456"/>
        </w:tabs>
        <w:spacing w:after="240" w:line="276" w:lineRule="auto"/>
      </w:pPr>
      <w:r>
        <w:t xml:space="preserve">Produktionsarealet er opgjort ved mål fra tegning af anlægget </w:t>
      </w:r>
      <w:r w:rsidRPr="00247887">
        <w:t>– se bilag 2.</w:t>
      </w:r>
      <w:r w:rsidR="00247887">
        <w:t xml:space="preserve"> Beliggenhedsplan fremgår af bilag 3</w:t>
      </w:r>
      <w:r w:rsidR="00DD4334">
        <w:t>.</w:t>
      </w:r>
    </w:p>
    <w:p w14:paraId="4A03EC57" w14:textId="2C53273E" w:rsidR="00F32C0E" w:rsidRPr="0055353F" w:rsidRDefault="00247887" w:rsidP="00F32C0E">
      <w:pPr>
        <w:tabs>
          <w:tab w:val="left" w:pos="3456"/>
        </w:tabs>
        <w:spacing w:after="240" w:line="276" w:lineRule="auto"/>
        <w:rPr>
          <w:i/>
        </w:rPr>
      </w:pPr>
      <w:r>
        <w:rPr>
          <w:noProof/>
          <w:lang w:eastAsia="da-DK"/>
        </w:rPr>
        <w:drawing>
          <wp:anchor distT="0" distB="0" distL="114300" distR="114300" simplePos="0" relativeHeight="251663360" behindDoc="1" locked="0" layoutInCell="1" allowOverlap="1" wp14:anchorId="138EA1B2" wp14:editId="009C81B0">
            <wp:simplePos x="0" y="0"/>
            <wp:positionH relativeFrom="margin">
              <wp:align>left</wp:align>
            </wp:positionH>
            <wp:positionV relativeFrom="paragraph">
              <wp:posOffset>-50238</wp:posOffset>
            </wp:positionV>
            <wp:extent cx="3880485" cy="2282190"/>
            <wp:effectExtent l="0" t="0" r="5715" b="3810"/>
            <wp:wrapTight wrapText="bothSides">
              <wp:wrapPolygon edited="0">
                <wp:start x="0" y="0"/>
                <wp:lineTo x="0" y="21456"/>
                <wp:lineTo x="21526" y="21456"/>
                <wp:lineTo x="21526" y="0"/>
                <wp:lineTo x="0" y="0"/>
              </wp:wrapPolygon>
            </wp:wrapTight>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extLst>
                        <a:ext uri="{28A0092B-C50C-407E-A947-70E740481C1C}">
                          <a14:useLocalDpi xmlns:a14="http://schemas.microsoft.com/office/drawing/2010/main" val="0"/>
                        </a:ext>
                      </a:extLst>
                    </a:blip>
                    <a:srcRect l="23034" t="37425" r="32610" b="14403"/>
                    <a:stretch/>
                  </pic:blipFill>
                  <pic:spPr bwMode="auto">
                    <a:xfrm>
                      <a:off x="0" y="0"/>
                      <a:ext cx="3880485" cy="228219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32C0E">
        <w:rPr>
          <w:i/>
        </w:rPr>
        <w:t>Kort 2.1.1  Kort fra den elektroniske ansøgning</w:t>
      </w:r>
    </w:p>
    <w:p w14:paraId="4C001A31" w14:textId="4AC4919E" w:rsidR="00F32C0E" w:rsidRDefault="00F32C0E" w:rsidP="00F32C0E">
      <w:pPr>
        <w:tabs>
          <w:tab w:val="left" w:pos="3456"/>
        </w:tabs>
        <w:spacing w:after="240" w:line="276" w:lineRule="auto"/>
        <w:rPr>
          <w:highlight w:val="green"/>
        </w:rPr>
      </w:pPr>
    </w:p>
    <w:p w14:paraId="36444AE4" w14:textId="099B77E4" w:rsidR="00F32C0E" w:rsidRDefault="00F32C0E" w:rsidP="00F32C0E">
      <w:pPr>
        <w:tabs>
          <w:tab w:val="left" w:pos="3456"/>
        </w:tabs>
        <w:spacing w:after="240" w:line="276" w:lineRule="auto"/>
        <w:rPr>
          <w:highlight w:val="green"/>
        </w:rPr>
      </w:pPr>
    </w:p>
    <w:p w14:paraId="6862F54A" w14:textId="430FC4B5" w:rsidR="00F32C0E" w:rsidRDefault="00F32C0E" w:rsidP="00F32C0E">
      <w:pPr>
        <w:tabs>
          <w:tab w:val="left" w:pos="3456"/>
        </w:tabs>
        <w:spacing w:after="240" w:line="276" w:lineRule="auto"/>
        <w:rPr>
          <w:highlight w:val="green"/>
        </w:rPr>
      </w:pPr>
    </w:p>
    <w:p w14:paraId="31BCA24C" w14:textId="77777777" w:rsidR="00F32C0E" w:rsidRDefault="00F32C0E" w:rsidP="00F32C0E">
      <w:pPr>
        <w:tabs>
          <w:tab w:val="left" w:pos="3456"/>
        </w:tabs>
        <w:spacing w:after="240" w:line="276" w:lineRule="auto"/>
        <w:rPr>
          <w:highlight w:val="green"/>
        </w:rPr>
      </w:pPr>
    </w:p>
    <w:p w14:paraId="175BEBAB" w14:textId="7D8CDEAC" w:rsidR="00F32C0E" w:rsidRDefault="00F32C0E" w:rsidP="00F32C0E">
      <w:pPr>
        <w:tabs>
          <w:tab w:val="left" w:pos="3456"/>
        </w:tabs>
        <w:spacing w:after="240" w:line="276" w:lineRule="auto"/>
        <w:rPr>
          <w:highlight w:val="green"/>
        </w:rPr>
      </w:pPr>
    </w:p>
    <w:p w14:paraId="244DE984" w14:textId="3DA85AD7" w:rsidR="00F32C0E" w:rsidRDefault="00F32C0E" w:rsidP="009E5150">
      <w:pPr>
        <w:tabs>
          <w:tab w:val="left" w:pos="3456"/>
        </w:tabs>
        <w:spacing w:after="240" w:line="276" w:lineRule="auto"/>
        <w:rPr>
          <w:b/>
        </w:rPr>
      </w:pPr>
      <w:r>
        <w:rPr>
          <w:noProof/>
          <w:lang w:eastAsia="da-DK"/>
        </w:rPr>
        <w:lastRenderedPageBreak/>
        <w:drawing>
          <wp:anchor distT="0" distB="0" distL="114300" distR="114300" simplePos="0" relativeHeight="251664384" behindDoc="1" locked="0" layoutInCell="1" allowOverlap="1" wp14:anchorId="1A1CB02B" wp14:editId="6B07B970">
            <wp:simplePos x="0" y="0"/>
            <wp:positionH relativeFrom="margin">
              <wp:align>left</wp:align>
            </wp:positionH>
            <wp:positionV relativeFrom="paragraph">
              <wp:posOffset>0</wp:posOffset>
            </wp:positionV>
            <wp:extent cx="5642610" cy="6305550"/>
            <wp:effectExtent l="0" t="0" r="0" b="0"/>
            <wp:wrapTight wrapText="bothSides">
              <wp:wrapPolygon edited="0">
                <wp:start x="0" y="0"/>
                <wp:lineTo x="0" y="21535"/>
                <wp:lineTo x="21512" y="21535"/>
                <wp:lineTo x="21512" y="0"/>
                <wp:lineTo x="0" y="0"/>
              </wp:wrapPolygon>
            </wp:wrapTight>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extLst>
                        <a:ext uri="{28A0092B-C50C-407E-A947-70E740481C1C}">
                          <a14:useLocalDpi xmlns:a14="http://schemas.microsoft.com/office/drawing/2010/main" val="0"/>
                        </a:ext>
                      </a:extLst>
                    </a:blip>
                    <a:srcRect l="28481" t="11492" r="29653" b="2171"/>
                    <a:stretch/>
                  </pic:blipFill>
                  <pic:spPr bwMode="auto">
                    <a:xfrm>
                      <a:off x="0" y="0"/>
                      <a:ext cx="5642610" cy="63055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CA8D6EB" w14:textId="77777777" w:rsidR="00F32C0E" w:rsidRDefault="00F32C0E" w:rsidP="009E5150">
      <w:pPr>
        <w:tabs>
          <w:tab w:val="left" w:pos="3456"/>
        </w:tabs>
        <w:spacing w:after="240" w:line="276" w:lineRule="auto"/>
        <w:rPr>
          <w:b/>
        </w:rPr>
      </w:pPr>
    </w:p>
    <w:p w14:paraId="5F1CA96A" w14:textId="77777777" w:rsidR="00F32C0E" w:rsidRDefault="00F32C0E" w:rsidP="009E5150">
      <w:pPr>
        <w:tabs>
          <w:tab w:val="left" w:pos="3456"/>
        </w:tabs>
        <w:spacing w:after="240" w:line="276" w:lineRule="auto"/>
        <w:rPr>
          <w:b/>
        </w:rPr>
      </w:pPr>
    </w:p>
    <w:p w14:paraId="44DB6428" w14:textId="77777777" w:rsidR="00F32C0E" w:rsidRDefault="00F32C0E" w:rsidP="009E5150">
      <w:pPr>
        <w:tabs>
          <w:tab w:val="left" w:pos="3456"/>
        </w:tabs>
        <w:spacing w:after="240" w:line="276" w:lineRule="auto"/>
        <w:rPr>
          <w:b/>
        </w:rPr>
      </w:pPr>
    </w:p>
    <w:p w14:paraId="6DF0E7BB" w14:textId="77777777" w:rsidR="00F32C0E" w:rsidRDefault="00F32C0E" w:rsidP="009E5150">
      <w:pPr>
        <w:tabs>
          <w:tab w:val="left" w:pos="3456"/>
        </w:tabs>
        <w:spacing w:after="240" w:line="276" w:lineRule="auto"/>
        <w:rPr>
          <w:b/>
        </w:rPr>
      </w:pPr>
    </w:p>
    <w:p w14:paraId="04A2DB80" w14:textId="77777777" w:rsidR="00F32C0E" w:rsidRDefault="00F32C0E" w:rsidP="009E5150">
      <w:pPr>
        <w:tabs>
          <w:tab w:val="left" w:pos="3456"/>
        </w:tabs>
        <w:spacing w:after="240" w:line="276" w:lineRule="auto"/>
        <w:rPr>
          <w:b/>
        </w:rPr>
      </w:pPr>
    </w:p>
    <w:p w14:paraId="38C3E40B" w14:textId="77777777" w:rsidR="00F32C0E" w:rsidRDefault="00F32C0E" w:rsidP="009E5150">
      <w:pPr>
        <w:tabs>
          <w:tab w:val="left" w:pos="3456"/>
        </w:tabs>
        <w:spacing w:after="240" w:line="276" w:lineRule="auto"/>
        <w:rPr>
          <w:b/>
        </w:rPr>
      </w:pPr>
    </w:p>
    <w:p w14:paraId="07E2C7BE" w14:textId="77777777" w:rsidR="00F32C0E" w:rsidRDefault="00F32C0E" w:rsidP="009E5150">
      <w:pPr>
        <w:tabs>
          <w:tab w:val="left" w:pos="3456"/>
        </w:tabs>
        <w:spacing w:after="240" w:line="276" w:lineRule="auto"/>
        <w:rPr>
          <w:b/>
        </w:rPr>
      </w:pPr>
    </w:p>
    <w:p w14:paraId="5169BE99" w14:textId="77777777" w:rsidR="00F32C0E" w:rsidRDefault="00F32C0E" w:rsidP="009E5150">
      <w:pPr>
        <w:tabs>
          <w:tab w:val="left" w:pos="3456"/>
        </w:tabs>
        <w:spacing w:after="240" w:line="276" w:lineRule="auto"/>
        <w:rPr>
          <w:b/>
        </w:rPr>
      </w:pPr>
    </w:p>
    <w:p w14:paraId="5C899616" w14:textId="77777777" w:rsidR="00F32C0E" w:rsidRDefault="00F32C0E" w:rsidP="009E5150">
      <w:pPr>
        <w:tabs>
          <w:tab w:val="left" w:pos="3456"/>
        </w:tabs>
        <w:spacing w:after="240" w:line="276" w:lineRule="auto"/>
        <w:rPr>
          <w:b/>
        </w:rPr>
      </w:pPr>
    </w:p>
    <w:p w14:paraId="3440C69D" w14:textId="77777777" w:rsidR="00F32C0E" w:rsidRDefault="00F32C0E" w:rsidP="009E5150">
      <w:pPr>
        <w:tabs>
          <w:tab w:val="left" w:pos="3456"/>
        </w:tabs>
        <w:spacing w:after="240" w:line="276" w:lineRule="auto"/>
        <w:rPr>
          <w:b/>
        </w:rPr>
      </w:pPr>
    </w:p>
    <w:p w14:paraId="3F956D30" w14:textId="77777777" w:rsidR="00F32C0E" w:rsidRDefault="00F32C0E" w:rsidP="009E5150">
      <w:pPr>
        <w:tabs>
          <w:tab w:val="left" w:pos="3456"/>
        </w:tabs>
        <w:spacing w:after="240" w:line="276" w:lineRule="auto"/>
        <w:rPr>
          <w:b/>
        </w:rPr>
      </w:pPr>
    </w:p>
    <w:p w14:paraId="3CAA9162" w14:textId="77777777" w:rsidR="00F32C0E" w:rsidRDefault="00F32C0E" w:rsidP="009E5150">
      <w:pPr>
        <w:tabs>
          <w:tab w:val="left" w:pos="3456"/>
        </w:tabs>
        <w:spacing w:after="240" w:line="276" w:lineRule="auto"/>
        <w:rPr>
          <w:b/>
        </w:rPr>
      </w:pPr>
    </w:p>
    <w:p w14:paraId="45A80B34" w14:textId="77777777" w:rsidR="00F32C0E" w:rsidRDefault="00F32C0E" w:rsidP="009E5150">
      <w:pPr>
        <w:tabs>
          <w:tab w:val="left" w:pos="3456"/>
        </w:tabs>
        <w:spacing w:after="240" w:line="276" w:lineRule="auto"/>
        <w:rPr>
          <w:b/>
        </w:rPr>
      </w:pPr>
    </w:p>
    <w:p w14:paraId="6AA0762A" w14:textId="77777777" w:rsidR="00F32C0E" w:rsidRDefault="00F32C0E" w:rsidP="009E5150">
      <w:pPr>
        <w:tabs>
          <w:tab w:val="left" w:pos="3456"/>
        </w:tabs>
        <w:spacing w:after="240" w:line="276" w:lineRule="auto"/>
        <w:rPr>
          <w:b/>
        </w:rPr>
      </w:pPr>
    </w:p>
    <w:p w14:paraId="585E653F" w14:textId="77777777" w:rsidR="00F32C0E" w:rsidRDefault="00F32C0E" w:rsidP="009E5150">
      <w:pPr>
        <w:tabs>
          <w:tab w:val="left" w:pos="3456"/>
        </w:tabs>
        <w:spacing w:after="240" w:line="276" w:lineRule="auto"/>
        <w:rPr>
          <w:b/>
        </w:rPr>
      </w:pPr>
    </w:p>
    <w:p w14:paraId="3B72BC76" w14:textId="77777777" w:rsidR="00F32C0E" w:rsidRDefault="00F32C0E" w:rsidP="009E5150">
      <w:pPr>
        <w:tabs>
          <w:tab w:val="left" w:pos="3456"/>
        </w:tabs>
        <w:spacing w:after="240" w:line="276" w:lineRule="auto"/>
        <w:rPr>
          <w:b/>
        </w:rPr>
      </w:pPr>
    </w:p>
    <w:p w14:paraId="2F1FA482" w14:textId="77777777" w:rsidR="00F32C0E" w:rsidRDefault="00F32C0E" w:rsidP="009E5150">
      <w:pPr>
        <w:tabs>
          <w:tab w:val="left" w:pos="3456"/>
        </w:tabs>
        <w:spacing w:after="240" w:line="276" w:lineRule="auto"/>
        <w:rPr>
          <w:b/>
        </w:rPr>
      </w:pPr>
    </w:p>
    <w:p w14:paraId="6955873A" w14:textId="6A34D892" w:rsidR="00F32C0E" w:rsidRDefault="00F32C0E" w:rsidP="009E5150">
      <w:pPr>
        <w:tabs>
          <w:tab w:val="left" w:pos="3456"/>
        </w:tabs>
        <w:spacing w:after="240" w:line="276" w:lineRule="auto"/>
        <w:rPr>
          <w:i/>
        </w:rPr>
      </w:pPr>
      <w:r>
        <w:rPr>
          <w:i/>
        </w:rPr>
        <w:t>Tabel 2.1.2  Skema over ansøgt drift fra den elektroniske ansøgning</w:t>
      </w:r>
    </w:p>
    <w:tbl>
      <w:tblPr>
        <w:tblStyle w:val="Tabel-Gitter"/>
        <w:tblW w:w="0" w:type="auto"/>
        <w:tblInd w:w="725" w:type="dxa"/>
        <w:tblLook w:val="04A0" w:firstRow="1" w:lastRow="0" w:firstColumn="1" w:lastColumn="0" w:noHBand="0" w:noVBand="1"/>
      </w:tblPr>
      <w:tblGrid>
        <w:gridCol w:w="687"/>
        <w:gridCol w:w="986"/>
        <w:gridCol w:w="2095"/>
        <w:gridCol w:w="1809"/>
        <w:gridCol w:w="1259"/>
        <w:gridCol w:w="944"/>
        <w:gridCol w:w="1123"/>
      </w:tblGrid>
      <w:tr w:rsidR="00E9013E" w:rsidRPr="00CC71D1" w14:paraId="53AAAF09" w14:textId="77777777" w:rsidTr="00E9013E">
        <w:trPr>
          <w:trHeight w:val="600"/>
        </w:trPr>
        <w:tc>
          <w:tcPr>
            <w:tcW w:w="688" w:type="dxa"/>
          </w:tcPr>
          <w:p w14:paraId="5DFD4037" w14:textId="77777777" w:rsidR="00E9013E" w:rsidRPr="00E939DD" w:rsidRDefault="00E9013E" w:rsidP="00F1534A">
            <w:pPr>
              <w:jc w:val="center"/>
              <w:rPr>
                <w:rFonts w:cs="Arial"/>
                <w:b/>
                <w:i/>
                <w:color w:val="000000" w:themeColor="text1"/>
              </w:rPr>
            </w:pPr>
            <w:r w:rsidRPr="00E939DD">
              <w:rPr>
                <w:rFonts w:cs="Arial"/>
                <w:b/>
                <w:i/>
                <w:color w:val="000000" w:themeColor="text1"/>
              </w:rPr>
              <w:t>stald</w:t>
            </w:r>
          </w:p>
        </w:tc>
        <w:tc>
          <w:tcPr>
            <w:tcW w:w="992" w:type="dxa"/>
          </w:tcPr>
          <w:p w14:paraId="5795648E" w14:textId="77777777" w:rsidR="00E9013E" w:rsidRPr="00E939DD" w:rsidRDefault="00E9013E" w:rsidP="00F1534A">
            <w:pPr>
              <w:rPr>
                <w:rFonts w:cs="Arial"/>
                <w:b/>
                <w:i/>
                <w:color w:val="000000" w:themeColor="text1"/>
              </w:rPr>
            </w:pPr>
            <w:r w:rsidRPr="00E939DD">
              <w:rPr>
                <w:rFonts w:cs="Arial"/>
                <w:b/>
                <w:i/>
                <w:color w:val="000000" w:themeColor="text1"/>
              </w:rPr>
              <w:t xml:space="preserve"> Navn</w:t>
            </w:r>
          </w:p>
        </w:tc>
        <w:tc>
          <w:tcPr>
            <w:tcW w:w="2126" w:type="dxa"/>
          </w:tcPr>
          <w:p w14:paraId="193F8EFA" w14:textId="77777777" w:rsidR="00E9013E" w:rsidRPr="00E939DD" w:rsidRDefault="00E9013E" w:rsidP="00F1534A">
            <w:pPr>
              <w:rPr>
                <w:rFonts w:cs="Arial"/>
                <w:b/>
                <w:i/>
                <w:color w:val="000000" w:themeColor="text1"/>
              </w:rPr>
            </w:pPr>
            <w:r w:rsidRPr="00E939DD">
              <w:rPr>
                <w:rFonts w:cs="Arial"/>
                <w:b/>
                <w:i/>
                <w:color w:val="000000" w:themeColor="text1"/>
              </w:rPr>
              <w:t>Dyr</w:t>
            </w:r>
          </w:p>
        </w:tc>
        <w:tc>
          <w:tcPr>
            <w:tcW w:w="1843" w:type="dxa"/>
          </w:tcPr>
          <w:p w14:paraId="365CDC2C" w14:textId="23A9DD15" w:rsidR="00E9013E" w:rsidRPr="00E939DD" w:rsidRDefault="00E9013E" w:rsidP="00F1534A">
            <w:pPr>
              <w:rPr>
                <w:rFonts w:cs="Arial"/>
                <w:b/>
                <w:i/>
                <w:color w:val="000000" w:themeColor="text1"/>
              </w:rPr>
            </w:pPr>
            <w:r>
              <w:rPr>
                <w:rFonts w:cs="Arial"/>
                <w:b/>
                <w:i/>
                <w:color w:val="000000" w:themeColor="text1"/>
              </w:rPr>
              <w:t>System</w:t>
            </w:r>
          </w:p>
        </w:tc>
        <w:tc>
          <w:tcPr>
            <w:tcW w:w="1276" w:type="dxa"/>
          </w:tcPr>
          <w:p w14:paraId="35C0E884" w14:textId="7FA00F18" w:rsidR="00E9013E" w:rsidRPr="00E939DD" w:rsidRDefault="00E9013E" w:rsidP="00E9013E">
            <w:pPr>
              <w:jc w:val="center"/>
              <w:rPr>
                <w:rFonts w:cs="Arial"/>
                <w:b/>
                <w:i/>
                <w:color w:val="000000" w:themeColor="text1"/>
              </w:rPr>
            </w:pPr>
            <w:r>
              <w:rPr>
                <w:rFonts w:cs="Arial"/>
                <w:b/>
                <w:i/>
                <w:color w:val="000000" w:themeColor="text1"/>
              </w:rPr>
              <w:t>Ansøgning 2020 (m</w:t>
            </w:r>
            <w:r w:rsidRPr="00E9013E">
              <w:rPr>
                <w:rFonts w:cs="Arial"/>
                <w:b/>
                <w:i/>
                <w:color w:val="000000" w:themeColor="text1"/>
                <w:vertAlign w:val="superscript"/>
              </w:rPr>
              <w:t>2</w:t>
            </w:r>
            <w:r>
              <w:rPr>
                <w:rFonts w:cs="Arial"/>
                <w:b/>
                <w:i/>
                <w:color w:val="000000" w:themeColor="text1"/>
              </w:rPr>
              <w:t>)</w:t>
            </w:r>
          </w:p>
        </w:tc>
        <w:tc>
          <w:tcPr>
            <w:tcW w:w="850" w:type="dxa"/>
          </w:tcPr>
          <w:p w14:paraId="44A4D603" w14:textId="77777777" w:rsidR="00E9013E" w:rsidRPr="00E939DD" w:rsidRDefault="00E9013E" w:rsidP="00F1534A">
            <w:pPr>
              <w:rPr>
                <w:rFonts w:cs="Arial"/>
                <w:b/>
                <w:i/>
                <w:color w:val="000000" w:themeColor="text1"/>
              </w:rPr>
            </w:pPr>
            <w:r w:rsidRPr="00E939DD">
              <w:rPr>
                <w:rFonts w:cs="Arial"/>
                <w:b/>
                <w:i/>
                <w:color w:val="000000" w:themeColor="text1"/>
              </w:rPr>
              <w:t>Nudrift</w:t>
            </w:r>
          </w:p>
          <w:p w14:paraId="02B30490" w14:textId="75F85A77" w:rsidR="00E9013E" w:rsidRPr="00E939DD" w:rsidRDefault="00E9013E" w:rsidP="00F1534A">
            <w:pPr>
              <w:rPr>
                <w:rFonts w:cs="Arial"/>
                <w:b/>
                <w:i/>
                <w:color w:val="000000" w:themeColor="text1"/>
              </w:rPr>
            </w:pPr>
            <w:r>
              <w:rPr>
                <w:rFonts w:cs="Arial"/>
                <w:b/>
                <w:i/>
                <w:color w:val="000000" w:themeColor="text1"/>
              </w:rPr>
              <w:t>(stipl.)</w:t>
            </w:r>
          </w:p>
        </w:tc>
        <w:tc>
          <w:tcPr>
            <w:tcW w:w="1128" w:type="dxa"/>
          </w:tcPr>
          <w:p w14:paraId="28C2C921" w14:textId="5549FBFD" w:rsidR="00E9013E" w:rsidRPr="00E939DD" w:rsidRDefault="00E9013E" w:rsidP="00E9013E">
            <w:pPr>
              <w:jc w:val="center"/>
              <w:rPr>
                <w:rFonts w:cs="Arial"/>
                <w:b/>
                <w:i/>
                <w:color w:val="000000" w:themeColor="text1"/>
              </w:rPr>
            </w:pPr>
            <w:r>
              <w:rPr>
                <w:rFonts w:cs="Arial"/>
                <w:b/>
                <w:i/>
                <w:color w:val="000000" w:themeColor="text1"/>
              </w:rPr>
              <w:t>8- årdrift (stipl.)</w:t>
            </w:r>
          </w:p>
        </w:tc>
      </w:tr>
      <w:tr w:rsidR="00E9013E" w:rsidRPr="00006D59" w14:paraId="3A14EF9B" w14:textId="77777777" w:rsidTr="00E9013E">
        <w:tc>
          <w:tcPr>
            <w:tcW w:w="688" w:type="dxa"/>
          </w:tcPr>
          <w:p w14:paraId="5609D804" w14:textId="77777777" w:rsidR="00E9013E" w:rsidRPr="00006D59" w:rsidRDefault="00E9013E" w:rsidP="00F1534A">
            <w:pPr>
              <w:jc w:val="center"/>
              <w:rPr>
                <w:rFonts w:cs="Arial"/>
                <w:i/>
                <w:color w:val="000000" w:themeColor="text1"/>
              </w:rPr>
            </w:pPr>
            <w:r w:rsidRPr="00006D59">
              <w:rPr>
                <w:rFonts w:cs="Arial"/>
                <w:i/>
                <w:color w:val="000000" w:themeColor="text1"/>
              </w:rPr>
              <w:t>1</w:t>
            </w:r>
          </w:p>
        </w:tc>
        <w:tc>
          <w:tcPr>
            <w:tcW w:w="992" w:type="dxa"/>
          </w:tcPr>
          <w:p w14:paraId="52B0F2EF" w14:textId="77777777" w:rsidR="00E9013E" w:rsidRPr="00006D59" w:rsidRDefault="00E9013E" w:rsidP="00F1534A">
            <w:pPr>
              <w:rPr>
                <w:rFonts w:cs="Arial"/>
                <w:i/>
                <w:color w:val="000000" w:themeColor="text1"/>
              </w:rPr>
            </w:pPr>
            <w:r w:rsidRPr="00006D59">
              <w:rPr>
                <w:rFonts w:cs="Arial"/>
                <w:i/>
                <w:color w:val="000000" w:themeColor="text1"/>
              </w:rPr>
              <w:t>FRATS 1</w:t>
            </w:r>
          </w:p>
        </w:tc>
        <w:tc>
          <w:tcPr>
            <w:tcW w:w="2126" w:type="dxa"/>
          </w:tcPr>
          <w:p w14:paraId="5476DA9B" w14:textId="0EEB1A9C" w:rsidR="00E9013E" w:rsidRPr="00006D59" w:rsidRDefault="00E9013E" w:rsidP="00E9013E">
            <w:pPr>
              <w:rPr>
                <w:rFonts w:cs="Arial"/>
                <w:i/>
                <w:color w:val="000000" w:themeColor="text1"/>
              </w:rPr>
            </w:pPr>
            <w:r w:rsidRPr="00006D59">
              <w:rPr>
                <w:rFonts w:cs="Arial"/>
                <w:i/>
                <w:color w:val="000000" w:themeColor="text1"/>
              </w:rPr>
              <w:t>Slagtesvin og smågrise</w:t>
            </w:r>
            <w:r>
              <w:rPr>
                <w:rFonts w:cs="Arial"/>
                <w:i/>
                <w:color w:val="000000" w:themeColor="text1"/>
              </w:rPr>
              <w:t xml:space="preserve"> - </w:t>
            </w:r>
            <w:r w:rsidRPr="00006D59">
              <w:rPr>
                <w:rFonts w:cs="Arial"/>
                <w:i/>
                <w:color w:val="000000" w:themeColor="text1"/>
              </w:rPr>
              <w:t xml:space="preserve">flex </w:t>
            </w:r>
          </w:p>
        </w:tc>
        <w:tc>
          <w:tcPr>
            <w:tcW w:w="1843" w:type="dxa"/>
          </w:tcPr>
          <w:p w14:paraId="6EAD60BF" w14:textId="77777777" w:rsidR="00E9013E" w:rsidRPr="00006D59" w:rsidRDefault="00E9013E" w:rsidP="00F1534A">
            <w:pPr>
              <w:rPr>
                <w:rFonts w:cs="Arial"/>
                <w:i/>
                <w:color w:val="000000" w:themeColor="text1"/>
              </w:rPr>
            </w:pPr>
            <w:r w:rsidRPr="00006D59">
              <w:rPr>
                <w:rFonts w:cs="Arial"/>
                <w:i/>
                <w:color w:val="000000" w:themeColor="text1"/>
              </w:rPr>
              <w:t>Stier, delvis spaltegulv 1/3 fast gulv</w:t>
            </w:r>
          </w:p>
        </w:tc>
        <w:tc>
          <w:tcPr>
            <w:tcW w:w="1276" w:type="dxa"/>
          </w:tcPr>
          <w:p w14:paraId="0C656392" w14:textId="77777777" w:rsidR="00E9013E" w:rsidRPr="00006D59" w:rsidRDefault="00E9013E" w:rsidP="00F1534A">
            <w:pPr>
              <w:jc w:val="right"/>
              <w:rPr>
                <w:rFonts w:cs="Arial"/>
                <w:i/>
                <w:color w:val="000000" w:themeColor="text1"/>
              </w:rPr>
            </w:pPr>
            <w:r w:rsidRPr="00006D59">
              <w:rPr>
                <w:rFonts w:cs="Arial"/>
                <w:i/>
                <w:color w:val="000000" w:themeColor="text1"/>
              </w:rPr>
              <w:t>832</w:t>
            </w:r>
          </w:p>
        </w:tc>
        <w:tc>
          <w:tcPr>
            <w:tcW w:w="850" w:type="dxa"/>
          </w:tcPr>
          <w:p w14:paraId="28A985F9" w14:textId="77777777" w:rsidR="00E9013E" w:rsidRPr="00006D59" w:rsidRDefault="00E9013E" w:rsidP="00F1534A">
            <w:pPr>
              <w:jc w:val="right"/>
              <w:rPr>
                <w:rFonts w:cs="Arial"/>
                <w:i/>
                <w:color w:val="000000" w:themeColor="text1"/>
              </w:rPr>
            </w:pPr>
            <w:r w:rsidRPr="00006D59">
              <w:rPr>
                <w:rFonts w:cs="Arial"/>
                <w:i/>
                <w:color w:val="000000" w:themeColor="text1"/>
              </w:rPr>
              <w:t>516/316</w:t>
            </w:r>
          </w:p>
        </w:tc>
        <w:tc>
          <w:tcPr>
            <w:tcW w:w="1128" w:type="dxa"/>
          </w:tcPr>
          <w:p w14:paraId="0A856233" w14:textId="77777777" w:rsidR="00E9013E" w:rsidRPr="00006D59" w:rsidRDefault="00E9013E" w:rsidP="00F1534A">
            <w:pPr>
              <w:jc w:val="right"/>
              <w:rPr>
                <w:rFonts w:cs="Arial"/>
                <w:i/>
                <w:color w:val="000000" w:themeColor="text1"/>
              </w:rPr>
            </w:pPr>
            <w:r w:rsidRPr="00006D59">
              <w:rPr>
                <w:rFonts w:cs="Arial"/>
                <w:i/>
                <w:color w:val="000000" w:themeColor="text1"/>
              </w:rPr>
              <w:t>516/316</w:t>
            </w:r>
          </w:p>
        </w:tc>
      </w:tr>
      <w:tr w:rsidR="00E9013E" w:rsidRPr="00006D59" w14:paraId="2847BAFD" w14:textId="77777777" w:rsidTr="00E9013E">
        <w:tc>
          <w:tcPr>
            <w:tcW w:w="688" w:type="dxa"/>
            <w:tcBorders>
              <w:bottom w:val="single" w:sz="4" w:space="0" w:color="auto"/>
            </w:tcBorders>
          </w:tcPr>
          <w:p w14:paraId="5038E62C" w14:textId="77777777" w:rsidR="00E9013E" w:rsidRPr="00006D59" w:rsidRDefault="00E9013E" w:rsidP="00F1534A">
            <w:pPr>
              <w:jc w:val="center"/>
              <w:rPr>
                <w:rFonts w:cs="Arial"/>
                <w:i/>
                <w:color w:val="000000" w:themeColor="text1"/>
              </w:rPr>
            </w:pPr>
            <w:r w:rsidRPr="00006D59">
              <w:rPr>
                <w:rFonts w:cs="Arial"/>
                <w:i/>
                <w:color w:val="000000" w:themeColor="text1"/>
              </w:rPr>
              <w:t>2</w:t>
            </w:r>
          </w:p>
        </w:tc>
        <w:tc>
          <w:tcPr>
            <w:tcW w:w="992" w:type="dxa"/>
            <w:tcBorders>
              <w:bottom w:val="single" w:sz="4" w:space="0" w:color="auto"/>
            </w:tcBorders>
          </w:tcPr>
          <w:p w14:paraId="31E31029" w14:textId="77777777" w:rsidR="00E9013E" w:rsidRPr="00006D59" w:rsidRDefault="00E9013E" w:rsidP="00F1534A">
            <w:pPr>
              <w:rPr>
                <w:rFonts w:cs="Arial"/>
                <w:i/>
                <w:color w:val="000000" w:themeColor="text1"/>
              </w:rPr>
            </w:pPr>
            <w:r w:rsidRPr="00006D59">
              <w:rPr>
                <w:rFonts w:cs="Arial"/>
                <w:i/>
                <w:color w:val="000000" w:themeColor="text1"/>
              </w:rPr>
              <w:t>FRATS 2</w:t>
            </w:r>
          </w:p>
        </w:tc>
        <w:tc>
          <w:tcPr>
            <w:tcW w:w="2126" w:type="dxa"/>
            <w:tcBorders>
              <w:bottom w:val="single" w:sz="4" w:space="0" w:color="auto"/>
            </w:tcBorders>
          </w:tcPr>
          <w:p w14:paraId="7D515CB4" w14:textId="67B93BA6" w:rsidR="00E9013E" w:rsidRPr="00006D59" w:rsidRDefault="00E9013E" w:rsidP="00E9013E">
            <w:pPr>
              <w:rPr>
                <w:rFonts w:cs="Arial"/>
                <w:i/>
                <w:color w:val="000000" w:themeColor="text1"/>
              </w:rPr>
            </w:pPr>
            <w:r w:rsidRPr="00006D59">
              <w:rPr>
                <w:rFonts w:cs="Arial"/>
                <w:i/>
                <w:color w:val="000000" w:themeColor="text1"/>
              </w:rPr>
              <w:t>Slagtesvin og smågrise</w:t>
            </w:r>
            <w:r>
              <w:rPr>
                <w:rFonts w:cs="Arial"/>
                <w:i/>
                <w:color w:val="000000" w:themeColor="text1"/>
              </w:rPr>
              <w:t xml:space="preserve"> - </w:t>
            </w:r>
            <w:r w:rsidRPr="00006D59">
              <w:rPr>
                <w:rFonts w:cs="Arial"/>
                <w:i/>
                <w:color w:val="000000" w:themeColor="text1"/>
              </w:rPr>
              <w:t xml:space="preserve">flex </w:t>
            </w:r>
          </w:p>
        </w:tc>
        <w:tc>
          <w:tcPr>
            <w:tcW w:w="1843" w:type="dxa"/>
            <w:tcBorders>
              <w:bottom w:val="single" w:sz="4" w:space="0" w:color="auto"/>
            </w:tcBorders>
          </w:tcPr>
          <w:p w14:paraId="355E5F00" w14:textId="1016B323" w:rsidR="00E9013E" w:rsidRPr="00006D59" w:rsidRDefault="00E9013E" w:rsidP="00E9013E">
            <w:pPr>
              <w:rPr>
                <w:rFonts w:cs="Arial"/>
                <w:i/>
                <w:color w:val="000000" w:themeColor="text1"/>
              </w:rPr>
            </w:pPr>
            <w:r w:rsidRPr="00006D59">
              <w:rPr>
                <w:rFonts w:cs="Arial"/>
                <w:i/>
                <w:color w:val="000000" w:themeColor="text1"/>
              </w:rPr>
              <w:t xml:space="preserve">Stier, delvis spaltegulv 1/3 fast gulv </w:t>
            </w:r>
          </w:p>
        </w:tc>
        <w:tc>
          <w:tcPr>
            <w:tcW w:w="1276" w:type="dxa"/>
            <w:tcBorders>
              <w:bottom w:val="single" w:sz="4" w:space="0" w:color="auto"/>
            </w:tcBorders>
          </w:tcPr>
          <w:p w14:paraId="006F555A" w14:textId="77777777" w:rsidR="00E9013E" w:rsidRPr="00006D59" w:rsidRDefault="00E9013E" w:rsidP="00F1534A">
            <w:pPr>
              <w:jc w:val="right"/>
              <w:rPr>
                <w:rFonts w:cs="Arial"/>
                <w:i/>
                <w:color w:val="000000" w:themeColor="text1"/>
              </w:rPr>
            </w:pPr>
            <w:r w:rsidRPr="00006D59">
              <w:rPr>
                <w:rFonts w:cs="Arial"/>
                <w:i/>
                <w:color w:val="000000" w:themeColor="text1"/>
              </w:rPr>
              <w:t>832</w:t>
            </w:r>
          </w:p>
        </w:tc>
        <w:tc>
          <w:tcPr>
            <w:tcW w:w="850" w:type="dxa"/>
            <w:tcBorders>
              <w:bottom w:val="single" w:sz="4" w:space="0" w:color="auto"/>
            </w:tcBorders>
          </w:tcPr>
          <w:p w14:paraId="4A2A02B6" w14:textId="77777777" w:rsidR="00E9013E" w:rsidRPr="00006D59" w:rsidRDefault="00E9013E" w:rsidP="00F1534A">
            <w:pPr>
              <w:jc w:val="right"/>
              <w:rPr>
                <w:rFonts w:cs="Arial"/>
                <w:i/>
                <w:color w:val="000000" w:themeColor="text1"/>
              </w:rPr>
            </w:pPr>
            <w:r w:rsidRPr="00006D59">
              <w:rPr>
                <w:rFonts w:cs="Arial"/>
                <w:i/>
                <w:color w:val="000000" w:themeColor="text1"/>
              </w:rPr>
              <w:t>516/316</w:t>
            </w:r>
          </w:p>
        </w:tc>
        <w:tc>
          <w:tcPr>
            <w:tcW w:w="1128" w:type="dxa"/>
            <w:tcBorders>
              <w:bottom w:val="single" w:sz="4" w:space="0" w:color="auto"/>
            </w:tcBorders>
          </w:tcPr>
          <w:p w14:paraId="48B6CF9E" w14:textId="77777777" w:rsidR="00E9013E" w:rsidRPr="00006D59" w:rsidRDefault="00E9013E" w:rsidP="00F1534A">
            <w:pPr>
              <w:jc w:val="right"/>
              <w:rPr>
                <w:rFonts w:cs="Arial"/>
                <w:i/>
                <w:color w:val="000000" w:themeColor="text1"/>
              </w:rPr>
            </w:pPr>
            <w:r w:rsidRPr="00006D59">
              <w:rPr>
                <w:rFonts w:cs="Arial"/>
                <w:i/>
                <w:color w:val="000000" w:themeColor="text1"/>
              </w:rPr>
              <w:t>516/316</w:t>
            </w:r>
          </w:p>
        </w:tc>
      </w:tr>
      <w:tr w:rsidR="00E9013E" w:rsidRPr="00006D59" w14:paraId="19AD7938" w14:textId="77777777" w:rsidTr="00E9013E">
        <w:tc>
          <w:tcPr>
            <w:tcW w:w="688" w:type="dxa"/>
            <w:tcBorders>
              <w:bottom w:val="single" w:sz="4" w:space="0" w:color="auto"/>
            </w:tcBorders>
          </w:tcPr>
          <w:p w14:paraId="62DD4689" w14:textId="77777777" w:rsidR="00E9013E" w:rsidRPr="00006D59" w:rsidRDefault="00E9013E" w:rsidP="00F1534A">
            <w:pPr>
              <w:jc w:val="center"/>
              <w:rPr>
                <w:rFonts w:cs="Arial"/>
                <w:i/>
                <w:color w:val="000000" w:themeColor="text1"/>
              </w:rPr>
            </w:pPr>
            <w:r w:rsidRPr="00006D59">
              <w:rPr>
                <w:rFonts w:cs="Arial"/>
                <w:i/>
                <w:color w:val="000000" w:themeColor="text1"/>
              </w:rPr>
              <w:t>3</w:t>
            </w:r>
          </w:p>
        </w:tc>
        <w:tc>
          <w:tcPr>
            <w:tcW w:w="992" w:type="dxa"/>
            <w:tcBorders>
              <w:bottom w:val="single" w:sz="4" w:space="0" w:color="auto"/>
            </w:tcBorders>
          </w:tcPr>
          <w:p w14:paraId="5DE7F2AC" w14:textId="77777777" w:rsidR="00E9013E" w:rsidRPr="00006D59" w:rsidRDefault="00E9013E" w:rsidP="00F1534A">
            <w:pPr>
              <w:rPr>
                <w:rFonts w:cs="Arial"/>
                <w:i/>
                <w:color w:val="000000" w:themeColor="text1"/>
              </w:rPr>
            </w:pPr>
            <w:r w:rsidRPr="00006D59">
              <w:rPr>
                <w:rFonts w:cs="Arial"/>
                <w:i/>
                <w:color w:val="000000" w:themeColor="text1"/>
              </w:rPr>
              <w:t>FRATS 3</w:t>
            </w:r>
          </w:p>
        </w:tc>
        <w:tc>
          <w:tcPr>
            <w:tcW w:w="2126" w:type="dxa"/>
            <w:tcBorders>
              <w:bottom w:val="single" w:sz="4" w:space="0" w:color="auto"/>
            </w:tcBorders>
          </w:tcPr>
          <w:p w14:paraId="3F3A4F30" w14:textId="28BC1308" w:rsidR="00E9013E" w:rsidRPr="00006D59" w:rsidRDefault="00E9013E" w:rsidP="00F1534A">
            <w:pPr>
              <w:rPr>
                <w:rFonts w:cs="Arial"/>
                <w:i/>
                <w:color w:val="000000" w:themeColor="text1"/>
              </w:rPr>
            </w:pPr>
            <w:r w:rsidRPr="00006D59">
              <w:rPr>
                <w:rFonts w:cs="Arial"/>
                <w:i/>
                <w:color w:val="000000" w:themeColor="text1"/>
              </w:rPr>
              <w:t>Slagtesvin og smågrise</w:t>
            </w:r>
            <w:r>
              <w:rPr>
                <w:rFonts w:cs="Arial"/>
                <w:i/>
                <w:color w:val="000000" w:themeColor="text1"/>
              </w:rPr>
              <w:t xml:space="preserve"> - </w:t>
            </w:r>
            <w:r w:rsidRPr="00006D59">
              <w:rPr>
                <w:rFonts w:cs="Arial"/>
                <w:i/>
                <w:color w:val="000000" w:themeColor="text1"/>
              </w:rPr>
              <w:t>flex</w:t>
            </w:r>
          </w:p>
        </w:tc>
        <w:tc>
          <w:tcPr>
            <w:tcW w:w="1843" w:type="dxa"/>
            <w:tcBorders>
              <w:bottom w:val="single" w:sz="4" w:space="0" w:color="auto"/>
            </w:tcBorders>
          </w:tcPr>
          <w:p w14:paraId="3AFCC88B" w14:textId="77777777" w:rsidR="00E9013E" w:rsidRPr="00006D59" w:rsidRDefault="00E9013E" w:rsidP="00F1534A">
            <w:pPr>
              <w:rPr>
                <w:rFonts w:cs="Arial"/>
                <w:i/>
                <w:color w:val="000000" w:themeColor="text1"/>
              </w:rPr>
            </w:pPr>
            <w:r w:rsidRPr="00006D59">
              <w:rPr>
                <w:rFonts w:cs="Arial"/>
                <w:i/>
                <w:color w:val="000000" w:themeColor="text1"/>
              </w:rPr>
              <w:t>Stier, delvis spaltegulv 1/3 fast gulv</w:t>
            </w:r>
          </w:p>
        </w:tc>
        <w:tc>
          <w:tcPr>
            <w:tcW w:w="1276" w:type="dxa"/>
            <w:tcBorders>
              <w:bottom w:val="single" w:sz="4" w:space="0" w:color="auto"/>
            </w:tcBorders>
          </w:tcPr>
          <w:p w14:paraId="0EA649C0" w14:textId="77777777" w:rsidR="00E9013E" w:rsidRPr="00006D59" w:rsidRDefault="00E9013E" w:rsidP="00F1534A">
            <w:pPr>
              <w:jc w:val="right"/>
              <w:rPr>
                <w:rFonts w:cs="Arial"/>
                <w:i/>
                <w:color w:val="000000" w:themeColor="text1"/>
              </w:rPr>
            </w:pPr>
            <w:r w:rsidRPr="00006D59">
              <w:rPr>
                <w:rFonts w:cs="Arial"/>
                <w:i/>
                <w:color w:val="000000" w:themeColor="text1"/>
              </w:rPr>
              <w:t>810</w:t>
            </w:r>
          </w:p>
        </w:tc>
        <w:tc>
          <w:tcPr>
            <w:tcW w:w="850" w:type="dxa"/>
            <w:tcBorders>
              <w:bottom w:val="single" w:sz="4" w:space="0" w:color="auto"/>
            </w:tcBorders>
          </w:tcPr>
          <w:p w14:paraId="1C6808A5" w14:textId="77777777" w:rsidR="00E9013E" w:rsidRPr="00006D59" w:rsidRDefault="00E9013E" w:rsidP="00F1534A">
            <w:pPr>
              <w:jc w:val="right"/>
              <w:rPr>
                <w:rFonts w:cs="Arial"/>
                <w:i/>
                <w:color w:val="000000" w:themeColor="text1"/>
              </w:rPr>
            </w:pPr>
            <w:r w:rsidRPr="00006D59">
              <w:rPr>
                <w:rFonts w:cs="Arial"/>
                <w:i/>
                <w:color w:val="000000" w:themeColor="text1"/>
              </w:rPr>
              <w:t>520/300</w:t>
            </w:r>
          </w:p>
        </w:tc>
        <w:tc>
          <w:tcPr>
            <w:tcW w:w="1128" w:type="dxa"/>
            <w:tcBorders>
              <w:bottom w:val="single" w:sz="4" w:space="0" w:color="auto"/>
            </w:tcBorders>
          </w:tcPr>
          <w:p w14:paraId="5E2056C4" w14:textId="77777777" w:rsidR="00E9013E" w:rsidRPr="00006D59" w:rsidRDefault="00E9013E" w:rsidP="00F1534A">
            <w:pPr>
              <w:jc w:val="right"/>
              <w:rPr>
                <w:rFonts w:cs="Arial"/>
                <w:i/>
                <w:color w:val="000000" w:themeColor="text1"/>
              </w:rPr>
            </w:pPr>
            <w:r w:rsidRPr="00006D59">
              <w:rPr>
                <w:rFonts w:cs="Arial"/>
                <w:i/>
                <w:color w:val="000000" w:themeColor="text1"/>
              </w:rPr>
              <w:t>510/300</w:t>
            </w:r>
          </w:p>
        </w:tc>
      </w:tr>
      <w:tr w:rsidR="00E9013E" w:rsidRPr="00CC71D1" w14:paraId="6AF2B238" w14:textId="77777777" w:rsidTr="00E9013E">
        <w:tc>
          <w:tcPr>
            <w:tcW w:w="688" w:type="dxa"/>
            <w:tcBorders>
              <w:bottom w:val="single" w:sz="4" w:space="0" w:color="auto"/>
            </w:tcBorders>
          </w:tcPr>
          <w:p w14:paraId="2F100EEB" w14:textId="77777777" w:rsidR="00E9013E" w:rsidRPr="00006D59" w:rsidRDefault="00E9013E" w:rsidP="00F1534A">
            <w:pPr>
              <w:jc w:val="center"/>
              <w:rPr>
                <w:rFonts w:cs="Arial"/>
                <w:i/>
                <w:color w:val="000000" w:themeColor="text1"/>
              </w:rPr>
            </w:pPr>
            <w:r w:rsidRPr="00006D59">
              <w:rPr>
                <w:rFonts w:cs="Arial"/>
                <w:i/>
                <w:color w:val="000000" w:themeColor="text1"/>
              </w:rPr>
              <w:t>4</w:t>
            </w:r>
          </w:p>
        </w:tc>
        <w:tc>
          <w:tcPr>
            <w:tcW w:w="992" w:type="dxa"/>
            <w:tcBorders>
              <w:bottom w:val="single" w:sz="4" w:space="0" w:color="auto"/>
            </w:tcBorders>
          </w:tcPr>
          <w:p w14:paraId="16192258" w14:textId="77777777" w:rsidR="00E9013E" w:rsidRPr="00006D59" w:rsidRDefault="00E9013E" w:rsidP="00F1534A">
            <w:pPr>
              <w:rPr>
                <w:rFonts w:cs="Arial"/>
                <w:i/>
                <w:color w:val="000000" w:themeColor="text1"/>
              </w:rPr>
            </w:pPr>
            <w:r w:rsidRPr="00006D59">
              <w:rPr>
                <w:rFonts w:cs="Arial"/>
                <w:i/>
                <w:color w:val="000000" w:themeColor="text1"/>
              </w:rPr>
              <w:t>Slagtesvin</w:t>
            </w:r>
          </w:p>
        </w:tc>
        <w:tc>
          <w:tcPr>
            <w:tcW w:w="2126" w:type="dxa"/>
            <w:tcBorders>
              <w:bottom w:val="single" w:sz="4" w:space="0" w:color="auto"/>
            </w:tcBorders>
          </w:tcPr>
          <w:p w14:paraId="5D473CB2" w14:textId="77777777" w:rsidR="00E9013E" w:rsidRPr="00006D59" w:rsidRDefault="00E9013E" w:rsidP="00F1534A">
            <w:pPr>
              <w:rPr>
                <w:rFonts w:cs="Arial"/>
                <w:i/>
                <w:color w:val="000000" w:themeColor="text1"/>
              </w:rPr>
            </w:pPr>
            <w:r w:rsidRPr="00006D59">
              <w:rPr>
                <w:rFonts w:cs="Arial"/>
                <w:i/>
                <w:color w:val="000000" w:themeColor="text1"/>
              </w:rPr>
              <w:t>Slagtesvin/slagtesvin</w:t>
            </w:r>
          </w:p>
        </w:tc>
        <w:tc>
          <w:tcPr>
            <w:tcW w:w="1843" w:type="dxa"/>
            <w:tcBorders>
              <w:bottom w:val="single" w:sz="4" w:space="0" w:color="auto"/>
            </w:tcBorders>
          </w:tcPr>
          <w:p w14:paraId="10F05162" w14:textId="77777777" w:rsidR="00E9013E" w:rsidRPr="00006D59" w:rsidRDefault="00E9013E" w:rsidP="00F1534A">
            <w:pPr>
              <w:rPr>
                <w:rFonts w:cs="Arial"/>
                <w:i/>
                <w:color w:val="000000" w:themeColor="text1"/>
              </w:rPr>
            </w:pPr>
            <w:r w:rsidRPr="00006D59">
              <w:rPr>
                <w:rFonts w:cs="Arial"/>
                <w:i/>
                <w:color w:val="000000" w:themeColor="text1"/>
              </w:rPr>
              <w:t>Stier, delvis spaltegulv 1/3 fast gulv</w:t>
            </w:r>
          </w:p>
        </w:tc>
        <w:tc>
          <w:tcPr>
            <w:tcW w:w="1276" w:type="dxa"/>
            <w:tcBorders>
              <w:bottom w:val="single" w:sz="4" w:space="0" w:color="auto"/>
            </w:tcBorders>
          </w:tcPr>
          <w:p w14:paraId="6E6ED279" w14:textId="77777777" w:rsidR="00E9013E" w:rsidRPr="00006D59" w:rsidRDefault="00E9013E" w:rsidP="00F1534A">
            <w:pPr>
              <w:jc w:val="right"/>
              <w:rPr>
                <w:rFonts w:cs="Arial"/>
                <w:i/>
                <w:color w:val="000000" w:themeColor="text1"/>
              </w:rPr>
            </w:pPr>
            <w:r w:rsidRPr="00006D59">
              <w:rPr>
                <w:rFonts w:cs="Arial"/>
                <w:i/>
                <w:color w:val="000000" w:themeColor="text1"/>
              </w:rPr>
              <w:t>836</w:t>
            </w:r>
          </w:p>
        </w:tc>
        <w:tc>
          <w:tcPr>
            <w:tcW w:w="850" w:type="dxa"/>
            <w:tcBorders>
              <w:bottom w:val="single" w:sz="4" w:space="0" w:color="auto"/>
            </w:tcBorders>
          </w:tcPr>
          <w:p w14:paraId="2C8D5CCD" w14:textId="77777777" w:rsidR="00E9013E" w:rsidRPr="00006D59" w:rsidRDefault="00E9013E" w:rsidP="00F1534A">
            <w:pPr>
              <w:jc w:val="right"/>
              <w:rPr>
                <w:rFonts w:cs="Arial"/>
                <w:i/>
                <w:color w:val="000000" w:themeColor="text1"/>
              </w:rPr>
            </w:pPr>
            <w:r w:rsidRPr="00006D59">
              <w:rPr>
                <w:rFonts w:cs="Arial"/>
                <w:i/>
                <w:color w:val="000000" w:themeColor="text1"/>
              </w:rPr>
              <w:t>836</w:t>
            </w:r>
          </w:p>
        </w:tc>
        <w:tc>
          <w:tcPr>
            <w:tcW w:w="1128" w:type="dxa"/>
            <w:tcBorders>
              <w:bottom w:val="single" w:sz="4" w:space="0" w:color="auto"/>
            </w:tcBorders>
          </w:tcPr>
          <w:p w14:paraId="462DED3A" w14:textId="77777777" w:rsidR="00E9013E" w:rsidRPr="00006D59" w:rsidRDefault="00E9013E" w:rsidP="00F1534A">
            <w:pPr>
              <w:jc w:val="right"/>
              <w:rPr>
                <w:rFonts w:cs="Arial"/>
                <w:i/>
                <w:color w:val="000000" w:themeColor="text1"/>
              </w:rPr>
            </w:pPr>
            <w:r w:rsidRPr="00006D59">
              <w:rPr>
                <w:rFonts w:cs="Arial"/>
                <w:i/>
                <w:color w:val="000000" w:themeColor="text1"/>
              </w:rPr>
              <w:t>836</w:t>
            </w:r>
          </w:p>
        </w:tc>
      </w:tr>
    </w:tbl>
    <w:p w14:paraId="4F690748" w14:textId="7473317A" w:rsidR="00E9013E" w:rsidRDefault="00E9013E" w:rsidP="009E5150">
      <w:pPr>
        <w:tabs>
          <w:tab w:val="left" w:pos="3456"/>
        </w:tabs>
        <w:spacing w:after="240" w:line="276" w:lineRule="auto"/>
        <w:rPr>
          <w:i/>
        </w:rPr>
      </w:pPr>
      <w:r>
        <w:rPr>
          <w:i/>
        </w:rPr>
        <w:t>Tabel 2.1.3  Ansøgers tabel over ansøgt dyrehold</w:t>
      </w:r>
    </w:p>
    <w:p w14:paraId="659DACCF" w14:textId="5584F91C" w:rsidR="009E5150" w:rsidRPr="00FE2EC7" w:rsidRDefault="009E5150" w:rsidP="009E5150">
      <w:pPr>
        <w:tabs>
          <w:tab w:val="left" w:pos="3456"/>
        </w:tabs>
        <w:spacing w:after="240" w:line="276" w:lineRule="auto"/>
        <w:rPr>
          <w:b/>
        </w:rPr>
      </w:pPr>
      <w:r w:rsidRPr="00FE2EC7">
        <w:rPr>
          <w:b/>
        </w:rPr>
        <w:lastRenderedPageBreak/>
        <w:t>Lolland Kommunes bemærkninger og vurdering</w:t>
      </w:r>
    </w:p>
    <w:p w14:paraId="150CB444" w14:textId="77777777" w:rsidR="00E9013E" w:rsidRPr="00E9013E" w:rsidRDefault="00E9013E" w:rsidP="00E9013E">
      <w:pPr>
        <w:tabs>
          <w:tab w:val="left" w:pos="3456"/>
        </w:tabs>
        <w:spacing w:after="0" w:line="276" w:lineRule="auto"/>
      </w:pPr>
      <w:r w:rsidRPr="00E9013E">
        <w:t>Ansøger har i den elektroniske ansøgning indsat stalde, staldtype, dyretyper og produktionsarealerne samt miljøteknologi. Ud fra disse oplysninger er der i den elektroniske ansøgning beregnet ammoniak samt lugt fra det samlede anlæg.</w:t>
      </w:r>
    </w:p>
    <w:p w14:paraId="236C470F" w14:textId="77777777" w:rsidR="00E9013E" w:rsidRPr="00E9013E" w:rsidRDefault="00E9013E" w:rsidP="00E9013E">
      <w:pPr>
        <w:tabs>
          <w:tab w:val="left" w:pos="3456"/>
        </w:tabs>
        <w:spacing w:after="0" w:line="276" w:lineRule="auto"/>
      </w:pPr>
    </w:p>
    <w:p w14:paraId="0BEEC053" w14:textId="77777777" w:rsidR="00E9013E" w:rsidRPr="00E9013E" w:rsidRDefault="00E9013E" w:rsidP="00E9013E">
      <w:pPr>
        <w:tabs>
          <w:tab w:val="left" w:pos="3456"/>
        </w:tabs>
        <w:spacing w:after="0" w:line="276" w:lineRule="auto"/>
        <w:rPr>
          <w:b/>
        </w:rPr>
      </w:pPr>
      <w:r w:rsidRPr="00E9013E">
        <w:t>Da der er søgt om et produktionsarealet med plads til mere end 2.000 stipladser til slagtesvin, er det et brug omfattet af IE-direktivet, hvor der gælder særlige regler for ansøgning, miljøgodkendelse og drift. Der stilles derfor heller ingen vilkår om maksimalt antal svin på stald.</w:t>
      </w:r>
    </w:p>
    <w:p w14:paraId="0DB8D08D" w14:textId="77777777" w:rsidR="00A6159E" w:rsidRDefault="00A6159E" w:rsidP="00E9013E">
      <w:pPr>
        <w:tabs>
          <w:tab w:val="left" w:pos="3456"/>
        </w:tabs>
        <w:spacing w:after="0" w:line="276" w:lineRule="auto"/>
      </w:pPr>
    </w:p>
    <w:p w14:paraId="6154FAA1" w14:textId="35300190" w:rsidR="00E9013E" w:rsidRPr="00E9013E" w:rsidRDefault="00E9013E" w:rsidP="00E9013E">
      <w:pPr>
        <w:tabs>
          <w:tab w:val="left" w:pos="3456"/>
        </w:tabs>
        <w:spacing w:after="0" w:line="276" w:lineRule="auto"/>
      </w:pPr>
      <w:r w:rsidRPr="00E9013E">
        <w:t xml:space="preserve">Lolland Kommune giver alene godkendelse til det den ansøgte type dyr i de ansøgte stalde. </w:t>
      </w:r>
    </w:p>
    <w:p w14:paraId="141FE176" w14:textId="77777777" w:rsidR="00E9013E" w:rsidRPr="00E9013E" w:rsidRDefault="00E9013E" w:rsidP="00E9013E">
      <w:pPr>
        <w:tabs>
          <w:tab w:val="left" w:pos="3456"/>
        </w:tabs>
        <w:spacing w:after="0" w:line="276" w:lineRule="auto"/>
      </w:pPr>
    </w:p>
    <w:tbl>
      <w:tblPr>
        <w:tblStyle w:val="Tabel-Gitter2"/>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9E5150" w:rsidRPr="009629C5" w14:paraId="7D15CAE4" w14:textId="77777777" w:rsidTr="00E9013E">
        <w:tc>
          <w:tcPr>
            <w:tcW w:w="9638" w:type="dxa"/>
            <w:shd w:val="clear" w:color="auto" w:fill="D6E3BC" w:themeFill="accent3" w:themeFillTint="66"/>
          </w:tcPr>
          <w:p w14:paraId="27128A63" w14:textId="77777777" w:rsidR="009E5150" w:rsidRPr="009629C5" w:rsidRDefault="009E5150" w:rsidP="00852B63">
            <w:pPr>
              <w:spacing w:after="240" w:line="276" w:lineRule="auto"/>
              <w:rPr>
                <w:sz w:val="22"/>
                <w:szCs w:val="22"/>
              </w:rPr>
            </w:pPr>
            <w:r w:rsidRPr="009629C5">
              <w:rPr>
                <w:b/>
                <w:sz w:val="22"/>
                <w:szCs w:val="22"/>
              </w:rPr>
              <w:t>Vilkår</w:t>
            </w:r>
          </w:p>
          <w:p w14:paraId="0D53CCF0" w14:textId="01DF3CC7" w:rsidR="009E5150" w:rsidRDefault="009E5150" w:rsidP="00760984">
            <w:pPr>
              <w:numPr>
                <w:ilvl w:val="0"/>
                <w:numId w:val="5"/>
              </w:numPr>
              <w:spacing w:line="276" w:lineRule="auto"/>
              <w:contextualSpacing/>
              <w:rPr>
                <w:sz w:val="22"/>
                <w:szCs w:val="22"/>
              </w:rPr>
            </w:pPr>
            <w:r w:rsidRPr="00A63EA1">
              <w:rPr>
                <w:sz w:val="22"/>
                <w:szCs w:val="22"/>
              </w:rPr>
              <w:t xml:space="preserve">Den på kort 2.1.1 </w:t>
            </w:r>
            <w:r w:rsidR="00E86F1F">
              <w:rPr>
                <w:sz w:val="22"/>
                <w:szCs w:val="22"/>
              </w:rPr>
              <w:t xml:space="preserve">kaldet </w:t>
            </w:r>
            <w:r w:rsidR="00E86F1F" w:rsidRPr="006D0026">
              <w:rPr>
                <w:i/>
                <w:sz w:val="22"/>
                <w:szCs w:val="22"/>
              </w:rPr>
              <w:t>frats 1</w:t>
            </w:r>
            <w:r w:rsidRPr="009629C5">
              <w:rPr>
                <w:sz w:val="22"/>
                <w:szCs w:val="22"/>
              </w:rPr>
              <w:t xml:space="preserve"> med et oplyst produktionsareal på </w:t>
            </w:r>
            <w:r w:rsidR="006D0026">
              <w:rPr>
                <w:sz w:val="22"/>
                <w:szCs w:val="22"/>
              </w:rPr>
              <w:t>832</w:t>
            </w:r>
            <w:r w:rsidRPr="009629C5">
              <w:rPr>
                <w:sz w:val="22"/>
                <w:szCs w:val="22"/>
              </w:rPr>
              <w:t xml:space="preserve"> m</w:t>
            </w:r>
            <w:r w:rsidRPr="009629C5">
              <w:rPr>
                <w:sz w:val="22"/>
                <w:szCs w:val="22"/>
                <w:vertAlign w:val="superscript"/>
              </w:rPr>
              <w:t>2</w:t>
            </w:r>
            <w:r>
              <w:rPr>
                <w:sz w:val="22"/>
                <w:szCs w:val="22"/>
              </w:rPr>
              <w:t xml:space="preserve"> må anvendes til hold af </w:t>
            </w:r>
            <w:r w:rsidR="006D0026">
              <w:rPr>
                <w:sz w:val="22"/>
                <w:szCs w:val="22"/>
              </w:rPr>
              <w:t>smågrise og slagtesvin på spalter med 25-49 % fastgulv</w:t>
            </w:r>
            <w:r>
              <w:rPr>
                <w:sz w:val="22"/>
                <w:szCs w:val="22"/>
              </w:rPr>
              <w:t>.</w:t>
            </w:r>
          </w:p>
          <w:p w14:paraId="6C2B4627" w14:textId="1AAA81E6" w:rsidR="006D0026" w:rsidRDefault="006D0026" w:rsidP="006D0026">
            <w:pPr>
              <w:spacing w:line="276" w:lineRule="auto"/>
              <w:contextualSpacing/>
              <w:rPr>
                <w:sz w:val="22"/>
                <w:szCs w:val="22"/>
              </w:rPr>
            </w:pPr>
          </w:p>
          <w:p w14:paraId="02B84B3A" w14:textId="2D5DBD04" w:rsidR="006D0026" w:rsidRDefault="006D0026" w:rsidP="00760984">
            <w:pPr>
              <w:numPr>
                <w:ilvl w:val="0"/>
                <w:numId w:val="5"/>
              </w:numPr>
              <w:spacing w:line="276" w:lineRule="auto"/>
              <w:contextualSpacing/>
              <w:rPr>
                <w:sz w:val="22"/>
                <w:szCs w:val="22"/>
              </w:rPr>
            </w:pPr>
            <w:r w:rsidRPr="00A63EA1">
              <w:rPr>
                <w:sz w:val="22"/>
                <w:szCs w:val="22"/>
              </w:rPr>
              <w:t xml:space="preserve">Den på kort 2.1.1 </w:t>
            </w:r>
            <w:r>
              <w:rPr>
                <w:sz w:val="22"/>
                <w:szCs w:val="22"/>
              </w:rPr>
              <w:t xml:space="preserve">kaldet </w:t>
            </w:r>
            <w:r w:rsidRPr="006D0026">
              <w:rPr>
                <w:i/>
                <w:sz w:val="22"/>
                <w:szCs w:val="22"/>
              </w:rPr>
              <w:t xml:space="preserve">frats </w:t>
            </w:r>
            <w:r>
              <w:rPr>
                <w:i/>
                <w:sz w:val="22"/>
                <w:szCs w:val="22"/>
              </w:rPr>
              <w:t>2</w:t>
            </w:r>
            <w:r w:rsidRPr="009629C5">
              <w:rPr>
                <w:sz w:val="22"/>
                <w:szCs w:val="22"/>
              </w:rPr>
              <w:t xml:space="preserve"> med et oplyst produktionsareal på </w:t>
            </w:r>
            <w:r>
              <w:rPr>
                <w:sz w:val="22"/>
                <w:szCs w:val="22"/>
              </w:rPr>
              <w:t>832</w:t>
            </w:r>
            <w:r w:rsidRPr="009629C5">
              <w:rPr>
                <w:sz w:val="22"/>
                <w:szCs w:val="22"/>
              </w:rPr>
              <w:t xml:space="preserve"> m</w:t>
            </w:r>
            <w:r w:rsidRPr="009629C5">
              <w:rPr>
                <w:sz w:val="22"/>
                <w:szCs w:val="22"/>
                <w:vertAlign w:val="superscript"/>
              </w:rPr>
              <w:t>2</w:t>
            </w:r>
            <w:r>
              <w:rPr>
                <w:sz w:val="22"/>
                <w:szCs w:val="22"/>
              </w:rPr>
              <w:t xml:space="preserve"> må anvendes til hold af smågrise og slagtesvin på spalter med 25-49 % fastgulv.</w:t>
            </w:r>
          </w:p>
          <w:p w14:paraId="0028FEA0" w14:textId="77777777" w:rsidR="006D0026" w:rsidRDefault="006D0026" w:rsidP="006D0026">
            <w:pPr>
              <w:spacing w:line="276" w:lineRule="auto"/>
              <w:contextualSpacing/>
              <w:rPr>
                <w:sz w:val="22"/>
                <w:szCs w:val="22"/>
              </w:rPr>
            </w:pPr>
          </w:p>
          <w:p w14:paraId="0331620D" w14:textId="32135E69" w:rsidR="006D0026" w:rsidRDefault="006D0026" w:rsidP="00760984">
            <w:pPr>
              <w:numPr>
                <w:ilvl w:val="0"/>
                <w:numId w:val="5"/>
              </w:numPr>
              <w:spacing w:line="276" w:lineRule="auto"/>
              <w:contextualSpacing/>
              <w:rPr>
                <w:sz w:val="22"/>
                <w:szCs w:val="22"/>
              </w:rPr>
            </w:pPr>
            <w:r w:rsidRPr="00A63EA1">
              <w:rPr>
                <w:sz w:val="22"/>
                <w:szCs w:val="22"/>
              </w:rPr>
              <w:t xml:space="preserve">Den på kort 2.1.1 </w:t>
            </w:r>
            <w:r>
              <w:rPr>
                <w:sz w:val="22"/>
                <w:szCs w:val="22"/>
              </w:rPr>
              <w:t xml:space="preserve">kaldet </w:t>
            </w:r>
            <w:r w:rsidRPr="006D0026">
              <w:rPr>
                <w:i/>
                <w:sz w:val="22"/>
                <w:szCs w:val="22"/>
              </w:rPr>
              <w:t xml:space="preserve">frats </w:t>
            </w:r>
            <w:r>
              <w:rPr>
                <w:i/>
                <w:sz w:val="22"/>
                <w:szCs w:val="22"/>
              </w:rPr>
              <w:t>3</w:t>
            </w:r>
            <w:r w:rsidRPr="009629C5">
              <w:rPr>
                <w:sz w:val="22"/>
                <w:szCs w:val="22"/>
              </w:rPr>
              <w:t xml:space="preserve"> med et oplyst produktionsareal på </w:t>
            </w:r>
            <w:r>
              <w:rPr>
                <w:sz w:val="22"/>
                <w:szCs w:val="22"/>
              </w:rPr>
              <w:t>810</w:t>
            </w:r>
            <w:r w:rsidRPr="009629C5">
              <w:rPr>
                <w:sz w:val="22"/>
                <w:szCs w:val="22"/>
              </w:rPr>
              <w:t xml:space="preserve"> m</w:t>
            </w:r>
            <w:r w:rsidRPr="009629C5">
              <w:rPr>
                <w:sz w:val="22"/>
                <w:szCs w:val="22"/>
                <w:vertAlign w:val="superscript"/>
              </w:rPr>
              <w:t>2</w:t>
            </w:r>
            <w:r>
              <w:rPr>
                <w:sz w:val="22"/>
                <w:szCs w:val="22"/>
              </w:rPr>
              <w:t xml:space="preserve"> må anvendes til hold af smågrise og slagtesvin på spalter med 25-49 % fastgulv.</w:t>
            </w:r>
          </w:p>
          <w:p w14:paraId="3D5A7AB9" w14:textId="1E14F546" w:rsidR="009E5150" w:rsidRDefault="009E5150" w:rsidP="006D0026">
            <w:pPr>
              <w:spacing w:line="276" w:lineRule="auto"/>
            </w:pPr>
          </w:p>
          <w:p w14:paraId="251237C0" w14:textId="7C2066B6" w:rsidR="006D0026" w:rsidRPr="006D0026" w:rsidRDefault="006D0026" w:rsidP="00760984">
            <w:pPr>
              <w:numPr>
                <w:ilvl w:val="0"/>
                <w:numId w:val="5"/>
              </w:numPr>
              <w:spacing w:after="200" w:line="276" w:lineRule="auto"/>
              <w:contextualSpacing/>
              <w:rPr>
                <w:sz w:val="22"/>
                <w:szCs w:val="22"/>
              </w:rPr>
            </w:pPr>
            <w:r w:rsidRPr="00A63EA1">
              <w:rPr>
                <w:sz w:val="22"/>
                <w:szCs w:val="22"/>
              </w:rPr>
              <w:t xml:space="preserve">Den på kort 2.1.1 </w:t>
            </w:r>
            <w:r>
              <w:rPr>
                <w:sz w:val="22"/>
                <w:szCs w:val="22"/>
              </w:rPr>
              <w:t xml:space="preserve">kaldet </w:t>
            </w:r>
            <w:r>
              <w:rPr>
                <w:i/>
                <w:sz w:val="22"/>
                <w:szCs w:val="22"/>
              </w:rPr>
              <w:t>slagtesvin</w:t>
            </w:r>
            <w:r w:rsidRPr="009629C5">
              <w:rPr>
                <w:sz w:val="22"/>
                <w:szCs w:val="22"/>
              </w:rPr>
              <w:t xml:space="preserve"> med et oplyst produktionsareal på </w:t>
            </w:r>
            <w:r>
              <w:rPr>
                <w:sz w:val="22"/>
                <w:szCs w:val="22"/>
              </w:rPr>
              <w:t>836</w:t>
            </w:r>
            <w:r w:rsidRPr="009629C5">
              <w:rPr>
                <w:sz w:val="22"/>
                <w:szCs w:val="22"/>
              </w:rPr>
              <w:t xml:space="preserve"> m</w:t>
            </w:r>
            <w:r w:rsidRPr="009629C5">
              <w:rPr>
                <w:sz w:val="22"/>
                <w:szCs w:val="22"/>
                <w:vertAlign w:val="superscript"/>
              </w:rPr>
              <w:t>2</w:t>
            </w:r>
            <w:r>
              <w:rPr>
                <w:sz w:val="22"/>
                <w:szCs w:val="22"/>
              </w:rPr>
              <w:t xml:space="preserve"> må anvendes til hold af slagtesvin på spalter med 25-49 % fastgulv.</w:t>
            </w:r>
          </w:p>
          <w:p w14:paraId="5322E771" w14:textId="77777777" w:rsidR="009E5150" w:rsidRPr="009629C5" w:rsidRDefault="009E5150" w:rsidP="00852B63">
            <w:pPr>
              <w:spacing w:line="276" w:lineRule="auto"/>
              <w:ind w:left="360"/>
              <w:contextualSpacing/>
              <w:rPr>
                <w:sz w:val="22"/>
                <w:szCs w:val="22"/>
              </w:rPr>
            </w:pPr>
          </w:p>
        </w:tc>
      </w:tr>
    </w:tbl>
    <w:p w14:paraId="5AACFCCB" w14:textId="5292BE41" w:rsidR="009E5150" w:rsidRPr="009E5150" w:rsidRDefault="00A864F2" w:rsidP="009E5150">
      <w:pPr>
        <w:pStyle w:val="Overskrift2"/>
        <w:rPr>
          <w:sz w:val="22"/>
          <w:szCs w:val="22"/>
        </w:rPr>
      </w:pPr>
      <w:bookmarkStart w:id="35" w:name="_Toc57374251"/>
      <w:bookmarkStart w:id="36" w:name="_Toc57667951"/>
      <w:r w:rsidRPr="00AE1002">
        <w:t xml:space="preserve">2.2 </w:t>
      </w:r>
      <w:r w:rsidR="00F32E1A">
        <w:t>M</w:t>
      </w:r>
      <w:r w:rsidR="009E5150" w:rsidRPr="009E5150">
        <w:t>iljøteknologi</w:t>
      </w:r>
      <w:bookmarkEnd w:id="35"/>
      <w:bookmarkEnd w:id="36"/>
      <w:r w:rsidR="009E5150" w:rsidRPr="009E5150">
        <w:t xml:space="preserve"> </w:t>
      </w:r>
    </w:p>
    <w:p w14:paraId="4D96DECE" w14:textId="77777777" w:rsidR="004477D1" w:rsidRPr="004477D1" w:rsidRDefault="004477D1" w:rsidP="004477D1">
      <w:pPr>
        <w:tabs>
          <w:tab w:val="left" w:pos="3456"/>
        </w:tabs>
        <w:spacing w:after="0" w:line="276" w:lineRule="auto"/>
        <w:rPr>
          <w:b/>
        </w:rPr>
      </w:pPr>
      <w:r w:rsidRPr="004477D1">
        <w:rPr>
          <w:b/>
        </w:rPr>
        <w:t>Ansøgers oplysninger</w:t>
      </w:r>
    </w:p>
    <w:p w14:paraId="2FEE5A7B" w14:textId="77777777" w:rsidR="004477D1" w:rsidRPr="004477D1" w:rsidRDefault="004477D1" w:rsidP="004477D1">
      <w:pPr>
        <w:tabs>
          <w:tab w:val="left" w:pos="3456"/>
        </w:tabs>
        <w:spacing w:after="0" w:line="276" w:lineRule="auto"/>
        <w:rPr>
          <w:i/>
        </w:rPr>
      </w:pPr>
    </w:p>
    <w:p w14:paraId="6611EBC2" w14:textId="021EBD1D" w:rsidR="004477D1" w:rsidRPr="006D0026" w:rsidRDefault="006D0026" w:rsidP="004477D1">
      <w:pPr>
        <w:tabs>
          <w:tab w:val="left" w:pos="3456"/>
        </w:tabs>
        <w:spacing w:after="0" w:line="276" w:lineRule="auto"/>
      </w:pPr>
      <w:r>
        <w:t xml:space="preserve">Ansøger oplyser, at der ud over staldsystem med </w:t>
      </w:r>
      <w:r w:rsidR="0041774A">
        <w:t xml:space="preserve">spalter med </w:t>
      </w:r>
      <w:r>
        <w:t>33 % fast gulv samt overdækning af ejendommens 3 gyllebeholdere, ikke er etableret miljøteknologi i driften.</w:t>
      </w:r>
    </w:p>
    <w:p w14:paraId="588E71D4" w14:textId="77777777" w:rsidR="004477D1" w:rsidRPr="004477D1" w:rsidRDefault="004477D1" w:rsidP="004477D1">
      <w:pPr>
        <w:tabs>
          <w:tab w:val="left" w:pos="3456"/>
        </w:tabs>
        <w:spacing w:after="0" w:line="276" w:lineRule="auto"/>
        <w:rPr>
          <w:b/>
        </w:rPr>
      </w:pPr>
    </w:p>
    <w:p w14:paraId="6BB1B19F"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7432286A" w14:textId="7EF8CD66" w:rsidR="00DF3988" w:rsidRDefault="006D0026" w:rsidP="004477D1">
      <w:pPr>
        <w:tabs>
          <w:tab w:val="left" w:pos="3456"/>
        </w:tabs>
        <w:spacing w:after="0" w:line="276" w:lineRule="auto"/>
      </w:pPr>
      <w:r>
        <w:t xml:space="preserve">Da den i lovgivningen fastlagte emission af ammoniak fra det samlede anlæg (BAT ammoniak) overholdes, samt ammoniakdepositionen til </w:t>
      </w:r>
      <w:r w:rsidR="00DF3988">
        <w:t>natur og lugt til naboe</w:t>
      </w:r>
      <w:r>
        <w:t xml:space="preserve">r </w:t>
      </w:r>
      <w:r w:rsidR="00DF3988">
        <w:t xml:space="preserve">ligeledes er overholdt </w:t>
      </w:r>
      <w:r w:rsidR="0041774A">
        <w:t>s</w:t>
      </w:r>
      <w:r w:rsidR="00DF3988">
        <w:t>amt der er tale om et eksisterende staldanlæg, har Lolland Kommune ingen bemærkninger.</w:t>
      </w:r>
    </w:p>
    <w:p w14:paraId="4498C82D" w14:textId="77777777" w:rsidR="00DF3988" w:rsidRDefault="00DF3988" w:rsidP="004477D1">
      <w:pPr>
        <w:tabs>
          <w:tab w:val="left" w:pos="3456"/>
        </w:tabs>
        <w:spacing w:after="0" w:line="276" w:lineRule="auto"/>
      </w:pPr>
    </w:p>
    <w:p w14:paraId="5A7E8C71" w14:textId="21E6C6C9" w:rsidR="00DF3988" w:rsidRDefault="00DF3988" w:rsidP="004477D1">
      <w:pPr>
        <w:tabs>
          <w:tab w:val="left" w:pos="3456"/>
        </w:tabs>
        <w:spacing w:after="0" w:line="276" w:lineRule="auto"/>
      </w:pPr>
      <w:r>
        <w:t>Der stilles ingen vilkår.</w:t>
      </w:r>
    </w:p>
    <w:p w14:paraId="2D64D51A" w14:textId="7A2F78B7" w:rsidR="0041774A" w:rsidRDefault="0041774A" w:rsidP="004477D1">
      <w:pPr>
        <w:tabs>
          <w:tab w:val="left" w:pos="3456"/>
        </w:tabs>
        <w:spacing w:after="0" w:line="276" w:lineRule="auto"/>
      </w:pPr>
    </w:p>
    <w:p w14:paraId="0A370BBB" w14:textId="02B5F753" w:rsidR="0041774A" w:rsidRDefault="0041774A" w:rsidP="004477D1">
      <w:pPr>
        <w:tabs>
          <w:tab w:val="left" w:pos="3456"/>
        </w:tabs>
        <w:spacing w:after="0" w:line="276" w:lineRule="auto"/>
      </w:pPr>
    </w:p>
    <w:p w14:paraId="19DDECDE" w14:textId="7DC132EE" w:rsidR="0041774A" w:rsidRDefault="0041774A" w:rsidP="004477D1">
      <w:pPr>
        <w:tabs>
          <w:tab w:val="left" w:pos="3456"/>
        </w:tabs>
        <w:spacing w:after="0" w:line="276" w:lineRule="auto"/>
      </w:pPr>
    </w:p>
    <w:p w14:paraId="77CBC201" w14:textId="77777777" w:rsidR="0041774A" w:rsidRPr="004477D1" w:rsidRDefault="0041774A" w:rsidP="004477D1">
      <w:pPr>
        <w:tabs>
          <w:tab w:val="left" w:pos="3456"/>
        </w:tabs>
        <w:spacing w:after="0" w:line="276" w:lineRule="auto"/>
      </w:pPr>
    </w:p>
    <w:p w14:paraId="6029215B" w14:textId="77777777" w:rsidR="004477D1" w:rsidRPr="004477D1" w:rsidRDefault="004477D1" w:rsidP="00852B63">
      <w:pPr>
        <w:pStyle w:val="Overskrift2"/>
      </w:pPr>
      <w:bookmarkStart w:id="37" w:name="_Toc22148124"/>
      <w:bookmarkStart w:id="38" w:name="_Toc57374252"/>
      <w:bookmarkStart w:id="39" w:name="_Toc57667952"/>
      <w:r w:rsidRPr="004477D1">
        <w:lastRenderedPageBreak/>
        <w:t>2.3 Husdyrgødning produktion, opbevaring og håndtering</w:t>
      </w:r>
      <w:bookmarkEnd w:id="37"/>
      <w:bookmarkEnd w:id="38"/>
      <w:bookmarkEnd w:id="39"/>
    </w:p>
    <w:p w14:paraId="24F17FBE" w14:textId="77777777" w:rsidR="004477D1" w:rsidRPr="004477D1" w:rsidRDefault="004477D1" w:rsidP="004477D1">
      <w:pPr>
        <w:tabs>
          <w:tab w:val="left" w:pos="3456"/>
        </w:tabs>
        <w:spacing w:after="240" w:line="276" w:lineRule="auto"/>
        <w:rPr>
          <w:b/>
        </w:rPr>
      </w:pPr>
      <w:r w:rsidRPr="004477D1">
        <w:rPr>
          <w:b/>
        </w:rPr>
        <w:t>Ansøgers oplysninger</w:t>
      </w:r>
    </w:p>
    <w:p w14:paraId="324AFF94" w14:textId="77777777" w:rsidR="0041774A" w:rsidRPr="003C7A19" w:rsidRDefault="0041774A" w:rsidP="0041774A">
      <w:r w:rsidRPr="003C7A19">
        <w:rPr>
          <w:noProof/>
          <w:lang w:eastAsia="da-DK"/>
        </w:rPr>
        <w:t xml:space="preserve">Kapacitetsberegning beregnes i regneark fra SEGES, udgave 03.10.2018. Her </w:t>
      </w:r>
      <w:r>
        <w:rPr>
          <w:noProof/>
          <w:lang w:eastAsia="da-DK"/>
        </w:rPr>
        <w:t xml:space="preserve">er regnet </w:t>
      </w:r>
      <w:r w:rsidRPr="003C7A19">
        <w:rPr>
          <w:noProof/>
          <w:lang w:eastAsia="da-DK"/>
        </w:rPr>
        <w:t>med en produktion på 21</w:t>
      </w:r>
      <w:r>
        <w:rPr>
          <w:noProof/>
          <w:lang w:eastAsia="da-DK"/>
        </w:rPr>
        <w:t>.</w:t>
      </w:r>
      <w:r w:rsidRPr="003C7A19">
        <w:rPr>
          <w:noProof/>
          <w:lang w:eastAsia="da-DK"/>
        </w:rPr>
        <w:t>380 smågrise (7-35 kg)og 15.392 slagtesvin(35-112 kg).</w:t>
      </w:r>
    </w:p>
    <w:p w14:paraId="023BA597" w14:textId="77777777" w:rsidR="0041774A" w:rsidRPr="00CC71D1" w:rsidRDefault="0041774A" w:rsidP="0041774A">
      <w:pPr>
        <w:rPr>
          <w:highlight w:val="yellow"/>
        </w:rPr>
      </w:pPr>
      <w:r>
        <w:rPr>
          <w:noProof/>
          <w:lang w:eastAsia="da-DK"/>
        </w:rPr>
        <w:drawing>
          <wp:inline distT="0" distB="0" distL="0" distR="0" wp14:anchorId="64E90ED0" wp14:editId="5BEA3434">
            <wp:extent cx="6120130" cy="1214120"/>
            <wp:effectExtent l="0" t="0" r="0" b="5080"/>
            <wp:docPr id="7" name="Bille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214120"/>
                    </a:xfrm>
                    <a:prstGeom prst="rect">
                      <a:avLst/>
                    </a:prstGeom>
                  </pic:spPr>
                </pic:pic>
              </a:graphicData>
            </a:graphic>
          </wp:inline>
        </w:drawing>
      </w:r>
    </w:p>
    <w:p w14:paraId="454C36A5" w14:textId="77777777" w:rsidR="0041774A" w:rsidRPr="00CC71D1" w:rsidRDefault="0041774A" w:rsidP="0041774A">
      <w:pPr>
        <w:rPr>
          <w:highlight w:val="yellow"/>
        </w:rPr>
      </w:pPr>
      <w:r>
        <w:rPr>
          <w:noProof/>
          <w:lang w:eastAsia="da-DK"/>
        </w:rPr>
        <w:drawing>
          <wp:inline distT="0" distB="0" distL="0" distR="0" wp14:anchorId="42E18548" wp14:editId="60C3058E">
            <wp:extent cx="6120130" cy="285750"/>
            <wp:effectExtent l="0" t="0" r="0" b="0"/>
            <wp:docPr id="16" name="Bille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7931"/>
                    <a:stretch/>
                  </pic:blipFill>
                  <pic:spPr bwMode="auto">
                    <a:xfrm>
                      <a:off x="0" y="0"/>
                      <a:ext cx="6120130" cy="285750"/>
                    </a:xfrm>
                    <a:prstGeom prst="rect">
                      <a:avLst/>
                    </a:prstGeom>
                    <a:ln>
                      <a:noFill/>
                    </a:ln>
                    <a:extLst>
                      <a:ext uri="{53640926-AAD7-44D8-BBD7-CCE9431645EC}">
                        <a14:shadowObscured xmlns:a14="http://schemas.microsoft.com/office/drawing/2010/main"/>
                      </a:ext>
                    </a:extLst>
                  </pic:spPr>
                </pic:pic>
              </a:graphicData>
            </a:graphic>
          </wp:inline>
        </w:drawing>
      </w:r>
    </w:p>
    <w:p w14:paraId="17D938E7" w14:textId="7B922190" w:rsidR="0041774A" w:rsidRPr="00074E48" w:rsidRDefault="0041774A" w:rsidP="0041774A">
      <w:r w:rsidRPr="00074E48">
        <w:t>Efter regulering for vådfodring</w:t>
      </w:r>
      <w:r>
        <w:t xml:space="preserve"> og overbrusning</w:t>
      </w:r>
      <w:r w:rsidRPr="00074E48">
        <w:t xml:space="preserve"> fås en mængde på 14.</w:t>
      </w:r>
      <w:r>
        <w:t>054</w:t>
      </w:r>
      <w:r w:rsidRPr="00074E48">
        <w:t xml:space="preserve"> m</w:t>
      </w:r>
      <w:r w:rsidRPr="004371F4">
        <w:rPr>
          <w:vertAlign w:val="superscript"/>
        </w:rPr>
        <w:t>3</w:t>
      </w:r>
      <w:r w:rsidRPr="00074E48">
        <w:t>. Da gylletankene er overdækket</w:t>
      </w:r>
      <w:r w:rsidR="004371F4">
        <w:t>,</w:t>
      </w:r>
      <w:r w:rsidRPr="00074E48">
        <w:t xml:space="preserve"> skal der fratrækkes 0,4 x 1.565 m</w:t>
      </w:r>
      <w:r w:rsidRPr="004371F4">
        <w:rPr>
          <w:vertAlign w:val="superscript"/>
        </w:rPr>
        <w:t>2</w:t>
      </w:r>
      <w:r w:rsidRPr="00074E48">
        <w:t>=626 m</w:t>
      </w:r>
      <w:r w:rsidRPr="004371F4">
        <w:rPr>
          <w:vertAlign w:val="superscript"/>
        </w:rPr>
        <w:t>3</w:t>
      </w:r>
      <w:r w:rsidRPr="00074E48">
        <w:t>. Det giver en månedlig produktion på 1.1</w:t>
      </w:r>
      <w:r>
        <w:t>19</w:t>
      </w:r>
      <w:r w:rsidRPr="00074E48">
        <w:t xml:space="preserve"> m</w:t>
      </w:r>
      <w:r w:rsidRPr="004371F4">
        <w:rPr>
          <w:vertAlign w:val="superscript"/>
        </w:rPr>
        <w:t>3</w:t>
      </w:r>
      <w:r w:rsidRPr="00074E48">
        <w:t>. For at opfylde 9 mdr. kapacitet kræves 1</w:t>
      </w:r>
      <w:r>
        <w:t>0.071</w:t>
      </w:r>
      <w:r w:rsidRPr="00074E48">
        <w:t xml:space="preserve"> m</w:t>
      </w:r>
      <w:r w:rsidRPr="004371F4">
        <w:rPr>
          <w:vertAlign w:val="superscript"/>
        </w:rPr>
        <w:t>3</w:t>
      </w:r>
      <w:r>
        <w:t>, og kravet er hermed opfyldt.</w:t>
      </w:r>
    </w:p>
    <w:p w14:paraId="0368C20D" w14:textId="77777777" w:rsidR="0041774A" w:rsidRPr="0052314E" w:rsidRDefault="0041774A" w:rsidP="0041774A">
      <w:r w:rsidRPr="0052314E">
        <w:t xml:space="preserve">50% af gyllen fra ejendommens 3 beholdere pumpes ud til selvkørende slangeudlægger. Den øvrige gylle transporteres væk med lastbil. </w:t>
      </w:r>
    </w:p>
    <w:p w14:paraId="287A53EF"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3645FC41" w14:textId="6F3C561C" w:rsidR="004477D1" w:rsidRDefault="00DC48CC" w:rsidP="004477D1">
      <w:pPr>
        <w:tabs>
          <w:tab w:val="left" w:pos="3456"/>
        </w:tabs>
        <w:spacing w:after="0" w:line="276" w:lineRule="auto"/>
      </w:pPr>
      <w:r>
        <w:t>Tilstrækkelig kapacitet til opbevaring af den på ejendommen producerede gylle, er et forhold der tages op if. med miljøtilsyn, hvor Lolland Kommune skal fører tilsyn med</w:t>
      </w:r>
      <w:r w:rsidR="004371F4">
        <w:t>, om</w:t>
      </w:r>
      <w:r>
        <w:t xml:space="preserve"> der er tilstrækkelig opbevaringskapacitet </w:t>
      </w:r>
      <w:r w:rsidR="00115E23">
        <w:t xml:space="preserve">til </w:t>
      </w:r>
      <w:r>
        <w:t xml:space="preserve">gyllen, inden gyllen inden for lovgivningens rammer kan anvendes på markarealer eller afsættes til anden side (f.eks. til biogas). </w:t>
      </w:r>
    </w:p>
    <w:p w14:paraId="7B5CADB6" w14:textId="611B321D" w:rsidR="00DC48CC" w:rsidRDefault="00DC48CC" w:rsidP="004477D1">
      <w:pPr>
        <w:tabs>
          <w:tab w:val="left" w:pos="3456"/>
        </w:tabs>
        <w:spacing w:after="0" w:line="276" w:lineRule="auto"/>
      </w:pPr>
    </w:p>
    <w:p w14:paraId="779710EF" w14:textId="2D9A269B" w:rsidR="00DC48CC" w:rsidRPr="00DC48CC" w:rsidRDefault="00DC48CC" w:rsidP="00DC48CC">
      <w:pPr>
        <w:tabs>
          <w:tab w:val="left" w:pos="3456"/>
        </w:tabs>
        <w:spacing w:after="0" w:line="276" w:lineRule="auto"/>
      </w:pPr>
      <w:r w:rsidRPr="004371F4">
        <w:t>I kapitel 7 om</w:t>
      </w:r>
      <w:r w:rsidRPr="00DC48CC">
        <w:t xml:space="preserve"> dokumentation og egenkontrol stilles der vilkår om, at </w:t>
      </w:r>
      <w:r w:rsidR="00115E23">
        <w:t xml:space="preserve">der </w:t>
      </w:r>
      <w:r w:rsidRPr="00DC48CC">
        <w:t>skal være dokumentation for antal dyr på stald med henblik på tilsyn med, om der er tilstrækkelig kapacitet til opbevaring af den på ejendommen producerede gylle.</w:t>
      </w:r>
    </w:p>
    <w:p w14:paraId="6B5E6510" w14:textId="75A3B16A" w:rsidR="00DC48CC" w:rsidRDefault="00DC48CC" w:rsidP="004477D1">
      <w:pPr>
        <w:tabs>
          <w:tab w:val="left" w:pos="3456"/>
        </w:tabs>
        <w:spacing w:after="0" w:line="276" w:lineRule="auto"/>
      </w:pPr>
    </w:p>
    <w:p w14:paraId="7E8FEB1D" w14:textId="659530BE" w:rsidR="00DC48CC" w:rsidRDefault="00DC48CC" w:rsidP="00DC48CC">
      <w:pPr>
        <w:tabs>
          <w:tab w:val="left" w:pos="3456"/>
        </w:tabs>
        <w:spacing w:after="0" w:line="276" w:lineRule="auto"/>
      </w:pPr>
      <w:r w:rsidRPr="00DC48CC">
        <w:t>Der stilles vilkår om vedligeholdelse af teltoverdækningerne samt vilkår om, at der ikke må kunne ske spild af gylle, når der flyttes gylle fra gyllebeholderne. Desuden stilles der vilkår om, at det skal sikres, at drænvand fra omfangsdræn om gyllebeholdere ikke må kunne ledes til dræn eller vandløb.</w:t>
      </w:r>
    </w:p>
    <w:p w14:paraId="277BD9CB" w14:textId="6DFB7C00" w:rsidR="003B2210" w:rsidRDefault="003B2210" w:rsidP="00DC48CC">
      <w:pPr>
        <w:tabs>
          <w:tab w:val="left" w:pos="3456"/>
        </w:tabs>
        <w:spacing w:after="0" w:line="276" w:lineRule="auto"/>
      </w:pPr>
    </w:p>
    <w:p w14:paraId="63D0FD5D" w14:textId="2A4A8040" w:rsidR="003B2210" w:rsidRPr="00DC48CC" w:rsidRDefault="003B2210" w:rsidP="00DC48CC">
      <w:pPr>
        <w:tabs>
          <w:tab w:val="left" w:pos="3456"/>
        </w:tabs>
        <w:spacing w:after="0" w:line="276" w:lineRule="auto"/>
      </w:pPr>
      <w:r>
        <w:t>Der er krav om overløbsalarmer på de 2 nordligste af de 3 gyllebeholdere. Alarmerne er etableret og forholdet reguleres i lovgivningen.</w:t>
      </w:r>
    </w:p>
    <w:p w14:paraId="4D254850" w14:textId="77777777" w:rsidR="00DC48CC" w:rsidRPr="004477D1" w:rsidRDefault="00DC48CC" w:rsidP="004477D1">
      <w:pPr>
        <w:tabs>
          <w:tab w:val="left" w:pos="3456"/>
        </w:tabs>
        <w:spacing w:after="0" w:line="276" w:lineRule="auto"/>
      </w:pPr>
    </w:p>
    <w:tbl>
      <w:tblPr>
        <w:tblStyle w:val="Tabel-Gitter21"/>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4477D1" w:rsidRPr="004477D1" w14:paraId="1352D282" w14:textId="77777777" w:rsidTr="00524F7C">
        <w:tc>
          <w:tcPr>
            <w:tcW w:w="9778" w:type="dxa"/>
            <w:shd w:val="clear" w:color="auto" w:fill="D6E3BC" w:themeFill="accent3" w:themeFillTint="66"/>
          </w:tcPr>
          <w:p w14:paraId="35EB19B6" w14:textId="77777777" w:rsidR="004477D1" w:rsidRPr="004477D1" w:rsidRDefault="004477D1" w:rsidP="004477D1">
            <w:pPr>
              <w:spacing w:after="240" w:line="276" w:lineRule="auto"/>
              <w:rPr>
                <w:sz w:val="22"/>
                <w:szCs w:val="22"/>
              </w:rPr>
            </w:pPr>
            <w:r w:rsidRPr="004477D1">
              <w:rPr>
                <w:b/>
                <w:sz w:val="22"/>
                <w:szCs w:val="22"/>
              </w:rPr>
              <w:t>Vilkår</w:t>
            </w:r>
          </w:p>
          <w:p w14:paraId="58AC7256" w14:textId="77777777" w:rsidR="00DC48CC" w:rsidRPr="003E4C1E" w:rsidRDefault="00DC48CC" w:rsidP="00760984">
            <w:pPr>
              <w:pStyle w:val="Listeafsnit"/>
              <w:numPr>
                <w:ilvl w:val="0"/>
                <w:numId w:val="5"/>
              </w:numPr>
              <w:spacing w:line="276" w:lineRule="auto"/>
              <w:rPr>
                <w:sz w:val="22"/>
                <w:szCs w:val="22"/>
              </w:rPr>
            </w:pPr>
            <w:r w:rsidRPr="003E4C1E">
              <w:rPr>
                <w:sz w:val="22"/>
                <w:szCs w:val="22"/>
              </w:rPr>
              <w:t>Teltoverdækning over gyllebeholderne skal vedligeholdes og evt. repareres efter producentens anvisninger.</w:t>
            </w:r>
          </w:p>
          <w:p w14:paraId="6AAB3085" w14:textId="77777777" w:rsidR="00DC48CC" w:rsidRPr="003E4C1E" w:rsidRDefault="00DC48CC" w:rsidP="00DC48CC">
            <w:pPr>
              <w:spacing w:line="276" w:lineRule="auto"/>
              <w:ind w:left="360"/>
              <w:rPr>
                <w:sz w:val="22"/>
                <w:szCs w:val="22"/>
              </w:rPr>
            </w:pPr>
          </w:p>
          <w:p w14:paraId="44715201" w14:textId="77777777" w:rsidR="00DC48CC" w:rsidRPr="003E4C1E" w:rsidRDefault="00DC48CC" w:rsidP="00760984">
            <w:pPr>
              <w:pStyle w:val="Listeafsnit"/>
              <w:numPr>
                <w:ilvl w:val="0"/>
                <w:numId w:val="5"/>
              </w:numPr>
              <w:spacing w:line="276" w:lineRule="auto"/>
              <w:rPr>
                <w:sz w:val="22"/>
                <w:szCs w:val="22"/>
              </w:rPr>
            </w:pPr>
            <w:r w:rsidRPr="003E4C1E">
              <w:rPr>
                <w:sz w:val="22"/>
                <w:szCs w:val="22"/>
              </w:rPr>
              <w:lastRenderedPageBreak/>
              <w:t>Utætheder i teltoverdækning over gyllebeholderne skal repareres senest 7 dage efter de er opstået.</w:t>
            </w:r>
          </w:p>
          <w:p w14:paraId="4A63DB96" w14:textId="77777777" w:rsidR="00DC48CC" w:rsidRPr="003E4C1E" w:rsidRDefault="00DC48CC" w:rsidP="00DC48CC">
            <w:pPr>
              <w:spacing w:line="276" w:lineRule="auto"/>
              <w:ind w:left="360"/>
              <w:rPr>
                <w:sz w:val="22"/>
                <w:szCs w:val="22"/>
              </w:rPr>
            </w:pPr>
          </w:p>
          <w:p w14:paraId="73EBE08E" w14:textId="77777777" w:rsidR="00DC48CC" w:rsidRPr="003E4C1E" w:rsidRDefault="00DC48CC" w:rsidP="00760984">
            <w:pPr>
              <w:pStyle w:val="Listeafsnit"/>
              <w:numPr>
                <w:ilvl w:val="0"/>
                <w:numId w:val="5"/>
              </w:numPr>
              <w:spacing w:line="276" w:lineRule="auto"/>
              <w:rPr>
                <w:sz w:val="22"/>
                <w:szCs w:val="22"/>
              </w:rPr>
            </w:pPr>
            <w:r w:rsidRPr="003E4C1E">
              <w:rPr>
                <w:sz w:val="22"/>
                <w:szCs w:val="22"/>
              </w:rPr>
              <w:t>Påfyldning af gyllevogne eller montering af slangeudlæg skal forgå på en støbt plads, hvor evt. spild kan opsamles eller ledes til gyllebeholder via pumpebrønd, eller påfyldningen af vognene skal ske med maskiner, hvor spild ikke er muligt, eller slangeudlæg skal ske, så spild ikke er muligt.</w:t>
            </w:r>
          </w:p>
          <w:p w14:paraId="3B12AA56" w14:textId="77777777" w:rsidR="00DC48CC" w:rsidRPr="003E4C1E" w:rsidRDefault="00DC48CC" w:rsidP="00DC48CC">
            <w:pPr>
              <w:spacing w:line="276" w:lineRule="auto"/>
              <w:ind w:left="360"/>
              <w:rPr>
                <w:sz w:val="22"/>
                <w:szCs w:val="22"/>
              </w:rPr>
            </w:pPr>
          </w:p>
          <w:p w14:paraId="17463BA1" w14:textId="223D1FBC" w:rsidR="004477D1" w:rsidRPr="00DC48CC" w:rsidRDefault="00DC48CC" w:rsidP="00760984">
            <w:pPr>
              <w:pStyle w:val="Listeafsnit"/>
              <w:numPr>
                <w:ilvl w:val="0"/>
                <w:numId w:val="5"/>
              </w:numPr>
              <w:spacing w:line="276" w:lineRule="auto"/>
              <w:rPr>
                <w:sz w:val="22"/>
                <w:szCs w:val="22"/>
              </w:rPr>
            </w:pPr>
            <w:r w:rsidRPr="003E4C1E">
              <w:rPr>
                <w:sz w:val="22"/>
                <w:szCs w:val="22"/>
              </w:rPr>
              <w:t>Det skal sikres, at drænvand fra omfangsdræn om gyllebeholdere ikke kan ledes til dræn eller vandløb.</w:t>
            </w:r>
          </w:p>
          <w:p w14:paraId="7C6A412A" w14:textId="77777777" w:rsidR="004477D1" w:rsidRPr="004477D1" w:rsidRDefault="004477D1" w:rsidP="004477D1">
            <w:pPr>
              <w:spacing w:line="276" w:lineRule="auto"/>
              <w:ind w:left="360"/>
              <w:contextualSpacing/>
              <w:rPr>
                <w:sz w:val="22"/>
                <w:szCs w:val="22"/>
              </w:rPr>
            </w:pPr>
          </w:p>
        </w:tc>
      </w:tr>
    </w:tbl>
    <w:p w14:paraId="6B628E94" w14:textId="4B2CB1AF" w:rsidR="004477D1" w:rsidRPr="004042C3" w:rsidRDefault="004477D1" w:rsidP="00852B63">
      <w:pPr>
        <w:pStyle w:val="Overskrift2"/>
      </w:pPr>
      <w:bookmarkStart w:id="40" w:name="_Toc57374253"/>
      <w:bookmarkStart w:id="41" w:name="_Toc57667953"/>
      <w:bookmarkStart w:id="42" w:name="_Toc22148125"/>
      <w:r w:rsidRPr="004477D1">
        <w:lastRenderedPageBreak/>
        <w:t>2.4 Energi</w:t>
      </w:r>
      <w:r w:rsidR="004042C3">
        <w:t>f</w:t>
      </w:r>
      <w:r w:rsidRPr="004477D1">
        <w:t>orbrug</w:t>
      </w:r>
      <w:bookmarkEnd w:id="40"/>
      <w:bookmarkEnd w:id="41"/>
      <w:r w:rsidRPr="004477D1">
        <w:t xml:space="preserve"> </w:t>
      </w:r>
      <w:bookmarkEnd w:id="42"/>
    </w:p>
    <w:p w14:paraId="3F04BD4D" w14:textId="77777777" w:rsidR="004477D1" w:rsidRPr="004477D1" w:rsidRDefault="004477D1" w:rsidP="004477D1">
      <w:pPr>
        <w:tabs>
          <w:tab w:val="left" w:pos="3456"/>
        </w:tabs>
        <w:spacing w:after="240" w:line="276" w:lineRule="auto"/>
        <w:rPr>
          <w:b/>
        </w:rPr>
      </w:pPr>
      <w:r w:rsidRPr="004477D1">
        <w:rPr>
          <w:b/>
        </w:rPr>
        <w:t>Ansøgers oplysninger</w:t>
      </w:r>
    </w:p>
    <w:p w14:paraId="50387611" w14:textId="0746FB9D" w:rsidR="004042C3" w:rsidRPr="004042C3" w:rsidRDefault="004042C3" w:rsidP="004042C3">
      <w:pPr>
        <w:tabs>
          <w:tab w:val="left" w:pos="3456"/>
        </w:tabs>
        <w:spacing w:after="240" w:line="276" w:lineRule="auto"/>
      </w:pPr>
      <w:r>
        <w:t>Ejendommens el</w:t>
      </w:r>
      <w:r w:rsidRPr="004042C3">
        <w:t>forbrug går til ventilation og belysning og drift af foderanlæg samt tørring af korn.</w:t>
      </w:r>
    </w:p>
    <w:p w14:paraId="2116419F" w14:textId="7D36A896" w:rsidR="004042C3" w:rsidRPr="004042C3" w:rsidRDefault="004042C3" w:rsidP="004042C3">
      <w:pPr>
        <w:tabs>
          <w:tab w:val="left" w:pos="3456"/>
        </w:tabs>
        <w:spacing w:after="240" w:line="276" w:lineRule="auto"/>
      </w:pPr>
      <w:r w:rsidRPr="004042C3">
        <w:t xml:space="preserve"> Stuehuset opvarmes med varme fra pille/kornfyr. Dette forbrug indgår ikke i bedriftens regnskab.</w:t>
      </w:r>
    </w:p>
    <w:p w14:paraId="4AB5AB83" w14:textId="6170F909" w:rsidR="004042C3" w:rsidRPr="004042C3" w:rsidRDefault="004042C3" w:rsidP="004042C3">
      <w:pPr>
        <w:tabs>
          <w:tab w:val="left" w:pos="3456"/>
        </w:tabs>
        <w:spacing w:after="240" w:line="276" w:lineRule="auto"/>
      </w:pPr>
      <w:r w:rsidRPr="004042C3">
        <w:t>Der arbejdes kraftigt</w:t>
      </w:r>
      <w:r>
        <w:t xml:space="preserve"> på at nedbringe ejendommens el</w:t>
      </w:r>
      <w:r w:rsidRPr="004042C3">
        <w:t>forbrug, således er der installeret EDC-motorer til ventilationen og fodermøllen er udskiftet til mere energibesparende model. Der er etableret solceller på den sydlige del af tagene på alle 4 stalde.</w:t>
      </w:r>
    </w:p>
    <w:tbl>
      <w:tblPr>
        <w:tblW w:w="8647"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0"/>
        <w:gridCol w:w="2977"/>
      </w:tblGrid>
      <w:tr w:rsidR="004042C3" w:rsidRPr="00CC71D1" w14:paraId="13024C7C" w14:textId="77777777" w:rsidTr="004042C3">
        <w:tc>
          <w:tcPr>
            <w:tcW w:w="5670" w:type="dxa"/>
          </w:tcPr>
          <w:p w14:paraId="54B026A4" w14:textId="77777777" w:rsidR="004042C3" w:rsidRPr="001F3331" w:rsidRDefault="004042C3" w:rsidP="00F1534A">
            <w:pPr>
              <w:spacing w:line="240" w:lineRule="auto"/>
              <w:rPr>
                <w:rFonts w:eastAsia="Times New Roman" w:cs="Arial"/>
                <w:szCs w:val="20"/>
                <w:lang w:eastAsia="da-DK"/>
              </w:rPr>
            </w:pPr>
            <w:r w:rsidRPr="001F3331">
              <w:rPr>
                <w:rFonts w:eastAsia="Times New Roman" w:cs="Arial"/>
                <w:szCs w:val="20"/>
                <w:lang w:eastAsia="da-DK"/>
              </w:rPr>
              <w:t>Ressource</w:t>
            </w:r>
          </w:p>
        </w:tc>
        <w:tc>
          <w:tcPr>
            <w:tcW w:w="2977" w:type="dxa"/>
          </w:tcPr>
          <w:p w14:paraId="6A7E86B2" w14:textId="30B82CC1" w:rsidR="004042C3" w:rsidRPr="001F3331" w:rsidRDefault="004042C3" w:rsidP="004042C3">
            <w:pPr>
              <w:spacing w:line="240" w:lineRule="auto"/>
              <w:jc w:val="center"/>
              <w:rPr>
                <w:rFonts w:eastAsia="Times New Roman" w:cs="Arial"/>
                <w:szCs w:val="20"/>
                <w:lang w:eastAsia="da-DK"/>
              </w:rPr>
            </w:pPr>
            <w:r w:rsidRPr="001F3331">
              <w:rPr>
                <w:rFonts w:eastAsia="Times New Roman" w:cs="Arial"/>
                <w:szCs w:val="20"/>
                <w:lang w:eastAsia="da-DK"/>
              </w:rPr>
              <w:t>Aktuelt forbrug</w:t>
            </w:r>
            <w:r>
              <w:rPr>
                <w:rFonts w:eastAsia="Times New Roman" w:cs="Arial"/>
                <w:szCs w:val="20"/>
                <w:lang w:eastAsia="da-DK"/>
              </w:rPr>
              <w:t xml:space="preserve"> (</w:t>
            </w:r>
            <w:r w:rsidRPr="001F3331">
              <w:rPr>
                <w:rFonts w:eastAsia="Times New Roman" w:cs="Arial"/>
                <w:szCs w:val="20"/>
                <w:lang w:eastAsia="da-DK"/>
              </w:rPr>
              <w:t>kWh</w:t>
            </w:r>
            <w:r>
              <w:rPr>
                <w:rFonts w:eastAsia="Times New Roman" w:cs="Arial"/>
                <w:szCs w:val="20"/>
                <w:lang w:eastAsia="da-DK"/>
              </w:rPr>
              <w:t>)</w:t>
            </w:r>
          </w:p>
        </w:tc>
      </w:tr>
      <w:tr w:rsidR="004042C3" w:rsidRPr="00CC71D1" w14:paraId="3EA82A45" w14:textId="77777777" w:rsidTr="004042C3">
        <w:tc>
          <w:tcPr>
            <w:tcW w:w="5670" w:type="dxa"/>
          </w:tcPr>
          <w:p w14:paraId="5A3CE126" w14:textId="77777777" w:rsidR="004042C3" w:rsidRPr="001F3331" w:rsidRDefault="004042C3" w:rsidP="00F1534A">
            <w:pPr>
              <w:spacing w:line="240" w:lineRule="auto"/>
              <w:rPr>
                <w:rFonts w:eastAsia="Times New Roman" w:cs="Arial"/>
                <w:szCs w:val="20"/>
                <w:lang w:eastAsia="da-DK"/>
              </w:rPr>
            </w:pPr>
            <w:r w:rsidRPr="001F3331">
              <w:rPr>
                <w:rFonts w:eastAsia="Times New Roman" w:cs="Arial"/>
                <w:szCs w:val="20"/>
                <w:lang w:eastAsia="da-DK"/>
              </w:rPr>
              <w:t>Normtal</w:t>
            </w:r>
          </w:p>
          <w:p w14:paraId="39EE4918" w14:textId="75C7D514" w:rsidR="004042C3" w:rsidRPr="001F3331" w:rsidRDefault="004042C3" w:rsidP="004042C3">
            <w:pPr>
              <w:spacing w:line="240" w:lineRule="auto"/>
              <w:rPr>
                <w:rFonts w:eastAsia="Times New Roman" w:cs="Arial"/>
                <w:szCs w:val="20"/>
                <w:lang w:eastAsia="da-DK"/>
              </w:rPr>
            </w:pPr>
            <w:r w:rsidRPr="001F3331">
              <w:rPr>
                <w:rFonts w:eastAsia="Times New Roman" w:cs="Arial"/>
                <w:szCs w:val="20"/>
                <w:lang w:eastAsia="da-DK"/>
              </w:rPr>
              <w:t>Elforbrug ventilation, lys, foderblanding, mandskabsrum, korntørring</w:t>
            </w:r>
          </w:p>
        </w:tc>
        <w:tc>
          <w:tcPr>
            <w:tcW w:w="2977" w:type="dxa"/>
          </w:tcPr>
          <w:p w14:paraId="0576EE7F" w14:textId="77777777" w:rsidR="004042C3" w:rsidRPr="001F3331" w:rsidRDefault="004042C3" w:rsidP="00F1534A">
            <w:pPr>
              <w:spacing w:line="240" w:lineRule="auto"/>
              <w:jc w:val="right"/>
              <w:rPr>
                <w:rFonts w:eastAsia="Times New Roman" w:cs="Arial"/>
                <w:szCs w:val="20"/>
                <w:lang w:eastAsia="da-DK"/>
              </w:rPr>
            </w:pPr>
            <w:r>
              <w:rPr>
                <w:rFonts w:eastAsia="Times New Roman" w:cs="Arial"/>
                <w:szCs w:val="20"/>
                <w:lang w:eastAsia="da-DK"/>
              </w:rPr>
              <w:t>280.319</w:t>
            </w:r>
          </w:p>
        </w:tc>
      </w:tr>
      <w:tr w:rsidR="004042C3" w:rsidRPr="00CC71D1" w14:paraId="42119299" w14:textId="77777777" w:rsidTr="004042C3">
        <w:tc>
          <w:tcPr>
            <w:tcW w:w="5670" w:type="dxa"/>
            <w:shd w:val="clear" w:color="auto" w:fill="auto"/>
          </w:tcPr>
          <w:p w14:paraId="546A7261" w14:textId="77777777" w:rsidR="004042C3" w:rsidRPr="001F3331" w:rsidRDefault="004042C3" w:rsidP="00F1534A">
            <w:pPr>
              <w:spacing w:line="240" w:lineRule="auto"/>
              <w:rPr>
                <w:rFonts w:eastAsia="Times New Roman" w:cs="Arial"/>
                <w:szCs w:val="20"/>
                <w:lang w:eastAsia="da-DK"/>
              </w:rPr>
            </w:pPr>
            <w:r w:rsidRPr="001F3331">
              <w:rPr>
                <w:rFonts w:eastAsia="Times New Roman" w:cs="Arial"/>
                <w:szCs w:val="20"/>
                <w:lang w:eastAsia="da-DK"/>
              </w:rPr>
              <w:t>Normtal</w:t>
            </w:r>
          </w:p>
          <w:p w14:paraId="736927CB" w14:textId="3DD8B5D8" w:rsidR="004042C3" w:rsidRPr="001F3331" w:rsidRDefault="004042C3" w:rsidP="004042C3">
            <w:pPr>
              <w:spacing w:line="240" w:lineRule="auto"/>
              <w:rPr>
                <w:rFonts w:eastAsia="Times New Roman" w:cs="Arial"/>
                <w:szCs w:val="20"/>
                <w:lang w:eastAsia="da-DK"/>
              </w:rPr>
            </w:pPr>
            <w:r w:rsidRPr="001F3331">
              <w:rPr>
                <w:rFonts w:eastAsia="Times New Roman" w:cs="Arial"/>
                <w:szCs w:val="20"/>
                <w:lang w:eastAsia="da-DK"/>
              </w:rPr>
              <w:t xml:space="preserve">Varme i stalde og mandskabsrum, </w:t>
            </w:r>
          </w:p>
        </w:tc>
        <w:tc>
          <w:tcPr>
            <w:tcW w:w="2977" w:type="dxa"/>
            <w:shd w:val="clear" w:color="auto" w:fill="auto"/>
          </w:tcPr>
          <w:p w14:paraId="242888B7" w14:textId="77777777" w:rsidR="004042C3" w:rsidRPr="001F3331" w:rsidRDefault="004042C3" w:rsidP="00F1534A">
            <w:pPr>
              <w:spacing w:line="240" w:lineRule="auto"/>
              <w:jc w:val="right"/>
              <w:rPr>
                <w:rFonts w:eastAsia="Times New Roman" w:cs="Arial"/>
                <w:szCs w:val="20"/>
                <w:lang w:eastAsia="da-DK"/>
              </w:rPr>
            </w:pPr>
            <w:r>
              <w:rPr>
                <w:rFonts w:eastAsia="Times New Roman" w:cs="Arial"/>
                <w:szCs w:val="20"/>
                <w:lang w:eastAsia="da-DK"/>
              </w:rPr>
              <w:t>182.691</w:t>
            </w:r>
          </w:p>
        </w:tc>
      </w:tr>
    </w:tbl>
    <w:p w14:paraId="3681A944" w14:textId="7495FED6" w:rsidR="004042C3" w:rsidRPr="004042C3" w:rsidRDefault="004042C3" w:rsidP="004042C3">
      <w:pPr>
        <w:tabs>
          <w:tab w:val="left" w:pos="3456"/>
        </w:tabs>
        <w:spacing w:after="240" w:line="276" w:lineRule="auto"/>
        <w:rPr>
          <w:i/>
        </w:rPr>
      </w:pPr>
      <w:r>
        <w:rPr>
          <w:i/>
        </w:rPr>
        <w:t>Tabel 2.4.1  Ansøgers oplysninger om elforbrug</w:t>
      </w:r>
    </w:p>
    <w:p w14:paraId="0CD37211"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71BED4BB" w14:textId="0B22A543" w:rsidR="004477D1" w:rsidRDefault="004042C3" w:rsidP="004477D1">
      <w:pPr>
        <w:tabs>
          <w:tab w:val="left" w:pos="3456"/>
        </w:tabs>
        <w:spacing w:after="0" w:line="276" w:lineRule="auto"/>
      </w:pPr>
      <w:r>
        <w:t>Det er Lolland Kommunes vurdering, at ansøger er opmærksom på energiforbruget if. med driften af ejendommen.</w:t>
      </w:r>
    </w:p>
    <w:p w14:paraId="355E26D9" w14:textId="77777777" w:rsidR="000F200B" w:rsidRDefault="000F200B" w:rsidP="004477D1">
      <w:pPr>
        <w:tabs>
          <w:tab w:val="left" w:pos="3456"/>
        </w:tabs>
        <w:spacing w:after="0" w:line="276" w:lineRule="auto"/>
      </w:pPr>
      <w:r>
        <w:t>Fortsat nedbringelse af energiforbruget kunne være et element i den lovpligtige miljøledelse, som driften af ejendommen er underlagt.</w:t>
      </w:r>
    </w:p>
    <w:p w14:paraId="6B928759" w14:textId="77777777" w:rsidR="000F200B" w:rsidRDefault="000F200B" w:rsidP="004477D1">
      <w:pPr>
        <w:tabs>
          <w:tab w:val="left" w:pos="3456"/>
        </w:tabs>
        <w:spacing w:after="0" w:line="276" w:lineRule="auto"/>
      </w:pPr>
    </w:p>
    <w:p w14:paraId="232FDC16" w14:textId="00293C62" w:rsidR="004042C3" w:rsidRDefault="000F200B" w:rsidP="004477D1">
      <w:pPr>
        <w:tabs>
          <w:tab w:val="left" w:pos="3456"/>
        </w:tabs>
        <w:spacing w:after="0" w:line="276" w:lineRule="auto"/>
      </w:pPr>
      <w:r>
        <w:t xml:space="preserve">Der stilles ingen vilkår. </w:t>
      </w:r>
    </w:p>
    <w:p w14:paraId="48FE337F" w14:textId="49E50804" w:rsidR="003B2210" w:rsidRDefault="003B2210" w:rsidP="004477D1">
      <w:pPr>
        <w:tabs>
          <w:tab w:val="left" w:pos="3456"/>
        </w:tabs>
        <w:spacing w:after="0" w:line="276" w:lineRule="auto"/>
      </w:pPr>
    </w:p>
    <w:p w14:paraId="72714E07" w14:textId="77777777" w:rsidR="003B2210" w:rsidRPr="004477D1" w:rsidRDefault="003B2210" w:rsidP="004477D1">
      <w:pPr>
        <w:tabs>
          <w:tab w:val="left" w:pos="3456"/>
        </w:tabs>
        <w:spacing w:after="0" w:line="276" w:lineRule="auto"/>
      </w:pPr>
    </w:p>
    <w:p w14:paraId="308FF186" w14:textId="7E30513B" w:rsidR="004042C3" w:rsidRPr="004477D1" w:rsidRDefault="004042C3" w:rsidP="004042C3">
      <w:pPr>
        <w:pStyle w:val="Overskrift2"/>
      </w:pPr>
      <w:bookmarkStart w:id="43" w:name="_Toc57374254"/>
      <w:bookmarkStart w:id="44" w:name="_Toc57667954"/>
      <w:r w:rsidRPr="004477D1">
        <w:lastRenderedPageBreak/>
        <w:t xml:space="preserve">2.5 </w:t>
      </w:r>
      <w:r>
        <w:t>Vandforbrug</w:t>
      </w:r>
      <w:bookmarkEnd w:id="43"/>
      <w:bookmarkEnd w:id="44"/>
    </w:p>
    <w:p w14:paraId="3733552D" w14:textId="3BC8A2F2" w:rsidR="004042C3" w:rsidRDefault="000F200B" w:rsidP="004477D1">
      <w:pPr>
        <w:tabs>
          <w:tab w:val="left" w:pos="3456"/>
        </w:tabs>
        <w:spacing w:after="240" w:line="276" w:lineRule="auto"/>
        <w:rPr>
          <w:b/>
        </w:rPr>
      </w:pPr>
      <w:r>
        <w:rPr>
          <w:b/>
        </w:rPr>
        <w:t>Ansøgers oplysninger</w:t>
      </w:r>
    </w:p>
    <w:p w14:paraId="603A6FF9" w14:textId="77777777" w:rsidR="000F200B" w:rsidRPr="00661179" w:rsidRDefault="000F200B" w:rsidP="000F200B">
      <w:r w:rsidRPr="00661179">
        <w:t>Ejendommen forsynes med vand fra Tirsteds/Vejleby vandværk.</w:t>
      </w:r>
    </w:p>
    <w:p w14:paraId="3CE680E5" w14:textId="30583FA2" w:rsidR="000F200B" w:rsidRDefault="000F200B" w:rsidP="000F200B">
      <w:pPr>
        <w:spacing w:after="0"/>
      </w:pPr>
      <w:r w:rsidRPr="00661179">
        <w:t>Nedenstående normtal stammer fra håndbog i svinehold 2014. De viser sig ofte at være meget underestimerede i forhold til det faktuelle vandforbrug. Sammenholdes med den nyreviderede opgørelse over gylleproduktion er tallene ikke særlig valide, men giver en retningslinie for forbruget.</w:t>
      </w:r>
    </w:p>
    <w:p w14:paraId="448DF3CE" w14:textId="77777777" w:rsidR="000F200B" w:rsidRPr="00661179" w:rsidRDefault="000F200B" w:rsidP="000F200B">
      <w:pPr>
        <w:spacing w:after="0"/>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0"/>
        <w:gridCol w:w="3828"/>
      </w:tblGrid>
      <w:tr w:rsidR="000F200B" w:rsidRPr="000F200B" w14:paraId="42956F67" w14:textId="77777777" w:rsidTr="000F200B">
        <w:tc>
          <w:tcPr>
            <w:tcW w:w="5670" w:type="dxa"/>
            <w:shd w:val="clear" w:color="auto" w:fill="auto"/>
          </w:tcPr>
          <w:p w14:paraId="7635E44B" w14:textId="77777777" w:rsidR="000F200B" w:rsidRPr="000F200B" w:rsidRDefault="000F200B" w:rsidP="00F1534A">
            <w:pPr>
              <w:spacing w:line="264" w:lineRule="auto"/>
              <w:jc w:val="center"/>
              <w:rPr>
                <w:rFonts w:eastAsia="Times New Roman" w:cs="Arial Unicode MS"/>
                <w:b/>
                <w:szCs w:val="20"/>
                <w:lang w:eastAsia="da-DK" w:bidi="my-MM"/>
              </w:rPr>
            </w:pPr>
            <w:r w:rsidRPr="000F200B">
              <w:rPr>
                <w:rFonts w:eastAsia="Times New Roman" w:cs="Arial Unicode MS"/>
                <w:b/>
                <w:szCs w:val="20"/>
                <w:lang w:eastAsia="da-DK" w:bidi="my-MM"/>
              </w:rPr>
              <w:t>NORMTAL*</w:t>
            </w:r>
          </w:p>
        </w:tc>
        <w:tc>
          <w:tcPr>
            <w:tcW w:w="3828" w:type="dxa"/>
          </w:tcPr>
          <w:p w14:paraId="0C8417E5" w14:textId="77777777" w:rsidR="000F200B" w:rsidRPr="000F200B" w:rsidRDefault="000F200B" w:rsidP="00F1534A">
            <w:pPr>
              <w:spacing w:line="264" w:lineRule="auto"/>
              <w:jc w:val="center"/>
              <w:rPr>
                <w:rFonts w:eastAsia="Times New Roman" w:cs="Arial Unicode MS"/>
                <w:b/>
                <w:szCs w:val="20"/>
                <w:lang w:eastAsia="da-DK" w:bidi="my-MM"/>
              </w:rPr>
            </w:pPr>
            <w:r w:rsidRPr="000F200B">
              <w:rPr>
                <w:rFonts w:eastAsia="Times New Roman" w:cs="Arial Unicode MS"/>
                <w:b/>
                <w:szCs w:val="20"/>
                <w:lang w:eastAsia="da-DK" w:bidi="my-MM"/>
              </w:rPr>
              <w:t>Aktuelt Forbrug m3</w:t>
            </w:r>
          </w:p>
        </w:tc>
      </w:tr>
      <w:tr w:rsidR="000F200B" w:rsidRPr="000F200B" w14:paraId="5898C1A9" w14:textId="77777777" w:rsidTr="000F200B">
        <w:tc>
          <w:tcPr>
            <w:tcW w:w="5670" w:type="dxa"/>
            <w:shd w:val="clear" w:color="auto" w:fill="auto"/>
          </w:tcPr>
          <w:p w14:paraId="1215C62E" w14:textId="02CE78C2"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Drikkevand*</w:t>
            </w:r>
          </w:p>
        </w:tc>
        <w:tc>
          <w:tcPr>
            <w:tcW w:w="3828" w:type="dxa"/>
          </w:tcPr>
          <w:p w14:paraId="68607C98"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10.112</w:t>
            </w:r>
          </w:p>
        </w:tc>
      </w:tr>
      <w:tr w:rsidR="000F200B" w:rsidRPr="000F200B" w14:paraId="12C1FB7F" w14:textId="77777777" w:rsidTr="000F200B">
        <w:tc>
          <w:tcPr>
            <w:tcW w:w="5670" w:type="dxa"/>
            <w:shd w:val="clear" w:color="auto" w:fill="auto"/>
          </w:tcPr>
          <w:p w14:paraId="7C4D4095" w14:textId="7BD8405A"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Drikkevandsspild</w:t>
            </w:r>
          </w:p>
        </w:tc>
        <w:tc>
          <w:tcPr>
            <w:tcW w:w="3828" w:type="dxa"/>
          </w:tcPr>
          <w:p w14:paraId="3AB37CA8"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936</w:t>
            </w:r>
          </w:p>
        </w:tc>
      </w:tr>
      <w:tr w:rsidR="000F200B" w:rsidRPr="000F200B" w14:paraId="25B6F4A2" w14:textId="77777777" w:rsidTr="000F200B">
        <w:tc>
          <w:tcPr>
            <w:tcW w:w="5670" w:type="dxa"/>
            <w:shd w:val="clear" w:color="auto" w:fill="auto"/>
          </w:tcPr>
          <w:p w14:paraId="61B3F313" w14:textId="315CDE4F"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Vaskevand (stalde)*</w:t>
            </w:r>
          </w:p>
        </w:tc>
        <w:tc>
          <w:tcPr>
            <w:tcW w:w="3828" w:type="dxa"/>
          </w:tcPr>
          <w:p w14:paraId="4F8112B1"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629</w:t>
            </w:r>
          </w:p>
        </w:tc>
      </w:tr>
      <w:tr w:rsidR="000F200B" w:rsidRPr="000F200B" w14:paraId="5956999E" w14:textId="77777777" w:rsidTr="000F200B">
        <w:tc>
          <w:tcPr>
            <w:tcW w:w="5670" w:type="dxa"/>
            <w:shd w:val="clear" w:color="auto" w:fill="auto"/>
          </w:tcPr>
          <w:p w14:paraId="30ACDFD5" w14:textId="5A1DD778"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Staldtoilet mv.</w:t>
            </w:r>
          </w:p>
        </w:tc>
        <w:tc>
          <w:tcPr>
            <w:tcW w:w="3828" w:type="dxa"/>
          </w:tcPr>
          <w:p w14:paraId="7313CAC3"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170</w:t>
            </w:r>
          </w:p>
        </w:tc>
      </w:tr>
      <w:tr w:rsidR="000F200B" w:rsidRPr="000F200B" w14:paraId="595A53AB" w14:textId="77777777" w:rsidTr="000F200B">
        <w:tc>
          <w:tcPr>
            <w:tcW w:w="5670" w:type="dxa"/>
            <w:shd w:val="clear" w:color="auto" w:fill="auto"/>
          </w:tcPr>
          <w:p w14:paraId="20468B97" w14:textId="6EA45BCB"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Vaskevand (maskiner)</w:t>
            </w:r>
          </w:p>
        </w:tc>
        <w:tc>
          <w:tcPr>
            <w:tcW w:w="3828" w:type="dxa"/>
          </w:tcPr>
          <w:p w14:paraId="4D65E6F6"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100</w:t>
            </w:r>
          </w:p>
        </w:tc>
      </w:tr>
      <w:tr w:rsidR="000F200B" w:rsidRPr="000F200B" w14:paraId="1D474001" w14:textId="77777777" w:rsidTr="000F200B">
        <w:tc>
          <w:tcPr>
            <w:tcW w:w="5670" w:type="dxa"/>
            <w:shd w:val="clear" w:color="auto" w:fill="auto"/>
          </w:tcPr>
          <w:p w14:paraId="716DD962" w14:textId="2C2C3644"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Markvanding</w:t>
            </w:r>
          </w:p>
        </w:tc>
        <w:tc>
          <w:tcPr>
            <w:tcW w:w="3828" w:type="dxa"/>
          </w:tcPr>
          <w:p w14:paraId="1E3974EC" w14:textId="77777777" w:rsidR="000F200B" w:rsidRPr="000F200B" w:rsidRDefault="000F200B" w:rsidP="00F1534A">
            <w:pPr>
              <w:spacing w:line="264" w:lineRule="auto"/>
              <w:jc w:val="right"/>
              <w:rPr>
                <w:rFonts w:eastAsia="Times New Roman" w:cs="Arial Unicode MS"/>
                <w:szCs w:val="20"/>
                <w:lang w:eastAsia="da-DK" w:bidi="my-MM"/>
              </w:rPr>
            </w:pPr>
            <w:r w:rsidRPr="000F200B">
              <w:rPr>
                <w:rFonts w:eastAsia="Times New Roman" w:cs="Arial Unicode MS"/>
                <w:szCs w:val="20"/>
                <w:lang w:eastAsia="da-DK" w:bidi="my-MM"/>
              </w:rPr>
              <w:t>0</w:t>
            </w:r>
          </w:p>
        </w:tc>
      </w:tr>
      <w:tr w:rsidR="000F200B" w:rsidRPr="000F200B" w14:paraId="3A189EEB" w14:textId="77777777" w:rsidTr="000F200B">
        <w:tc>
          <w:tcPr>
            <w:tcW w:w="5670" w:type="dxa"/>
            <w:shd w:val="clear" w:color="auto" w:fill="auto"/>
          </w:tcPr>
          <w:p w14:paraId="2DEBC287" w14:textId="34D686B7" w:rsidR="000F200B" w:rsidRPr="000F200B" w:rsidRDefault="000F200B" w:rsidP="000F200B">
            <w:pPr>
              <w:spacing w:line="264" w:lineRule="auto"/>
              <w:rPr>
                <w:rFonts w:eastAsia="Times New Roman" w:cs="Arial Unicode MS"/>
                <w:b/>
                <w:szCs w:val="20"/>
                <w:lang w:eastAsia="da-DK" w:bidi="my-MM"/>
              </w:rPr>
            </w:pPr>
            <w:r w:rsidRPr="000F200B">
              <w:rPr>
                <w:rFonts w:eastAsia="Times New Roman" w:cs="Arial Unicode MS"/>
                <w:b/>
                <w:szCs w:val="20"/>
                <w:lang w:eastAsia="da-DK" w:bidi="my-MM"/>
              </w:rPr>
              <w:t>Samlet vandforbrug normtal</w:t>
            </w:r>
          </w:p>
        </w:tc>
        <w:tc>
          <w:tcPr>
            <w:tcW w:w="3828" w:type="dxa"/>
          </w:tcPr>
          <w:p w14:paraId="489292DA" w14:textId="77777777" w:rsidR="000F200B" w:rsidRPr="000F200B" w:rsidRDefault="000F200B" w:rsidP="00F1534A">
            <w:pPr>
              <w:spacing w:line="264" w:lineRule="auto"/>
              <w:jc w:val="right"/>
              <w:rPr>
                <w:rFonts w:eastAsia="Times New Roman" w:cs="Arial Unicode MS"/>
                <w:b/>
                <w:szCs w:val="20"/>
                <w:lang w:eastAsia="da-DK" w:bidi="my-MM"/>
              </w:rPr>
            </w:pPr>
            <w:r w:rsidRPr="000F200B">
              <w:rPr>
                <w:rFonts w:eastAsia="Times New Roman" w:cs="Arial Unicode MS"/>
                <w:b/>
                <w:szCs w:val="20"/>
                <w:lang w:eastAsia="da-DK" w:bidi="my-MM"/>
              </w:rPr>
              <w:t>11.947</w:t>
            </w:r>
          </w:p>
        </w:tc>
      </w:tr>
      <w:tr w:rsidR="000F200B" w:rsidRPr="000F200B" w14:paraId="340479C3" w14:textId="77777777" w:rsidTr="000F200B">
        <w:tc>
          <w:tcPr>
            <w:tcW w:w="5670" w:type="dxa"/>
            <w:shd w:val="clear" w:color="auto" w:fill="DDD9C3" w:themeFill="background2" w:themeFillShade="E6"/>
          </w:tcPr>
          <w:p w14:paraId="5D958286" w14:textId="77777777" w:rsidR="000F200B" w:rsidRPr="000F200B" w:rsidRDefault="000F200B" w:rsidP="00F1534A">
            <w:pPr>
              <w:spacing w:line="264" w:lineRule="auto"/>
              <w:rPr>
                <w:rFonts w:eastAsia="Times New Roman" w:cs="Arial Unicode MS"/>
                <w:b/>
                <w:szCs w:val="20"/>
                <w:lang w:eastAsia="da-DK" w:bidi="my-MM"/>
              </w:rPr>
            </w:pPr>
            <w:r w:rsidRPr="000F200B">
              <w:rPr>
                <w:rFonts w:eastAsia="Times New Roman" w:cs="Arial Unicode MS"/>
                <w:b/>
                <w:szCs w:val="20"/>
                <w:lang w:eastAsia="da-DK" w:bidi="my-MM"/>
              </w:rPr>
              <w:t>Oplyst</w:t>
            </w:r>
          </w:p>
        </w:tc>
        <w:tc>
          <w:tcPr>
            <w:tcW w:w="3828" w:type="dxa"/>
            <w:shd w:val="clear" w:color="auto" w:fill="DDD9C3" w:themeFill="background2" w:themeFillShade="E6"/>
          </w:tcPr>
          <w:p w14:paraId="4BBD30C3" w14:textId="77777777" w:rsidR="000F200B" w:rsidRPr="000F200B" w:rsidRDefault="000F200B" w:rsidP="00F1534A">
            <w:pPr>
              <w:spacing w:line="264" w:lineRule="auto"/>
              <w:jc w:val="right"/>
              <w:rPr>
                <w:rFonts w:eastAsia="Times New Roman" w:cs="Arial Unicode MS"/>
                <w:b/>
                <w:szCs w:val="20"/>
                <w:lang w:eastAsia="da-DK" w:bidi="my-MM"/>
              </w:rPr>
            </w:pPr>
            <w:r w:rsidRPr="000F200B">
              <w:rPr>
                <w:rFonts w:eastAsia="Times New Roman" w:cs="Arial Unicode MS"/>
                <w:b/>
                <w:szCs w:val="20"/>
                <w:lang w:eastAsia="da-DK" w:bidi="my-MM"/>
              </w:rPr>
              <w:t>13.000</w:t>
            </w:r>
          </w:p>
        </w:tc>
      </w:tr>
    </w:tbl>
    <w:p w14:paraId="410106A1" w14:textId="4C3E971E" w:rsidR="000F200B" w:rsidRDefault="000F200B" w:rsidP="000F200B">
      <w:pPr>
        <w:spacing w:after="0" w:line="264" w:lineRule="auto"/>
        <w:rPr>
          <w:rFonts w:eastAsia="Times New Roman" w:cs="Arial Unicode MS"/>
          <w:i/>
          <w:szCs w:val="20"/>
          <w:lang w:eastAsia="da-DK" w:bidi="my-MM"/>
        </w:rPr>
      </w:pPr>
      <w:r>
        <w:rPr>
          <w:rFonts w:eastAsia="Times New Roman" w:cs="Arial Unicode MS"/>
          <w:i/>
          <w:szCs w:val="20"/>
          <w:lang w:eastAsia="da-DK" w:bidi="my-MM"/>
        </w:rPr>
        <w:t>Tabel 2.5.1  Ansøgers oplysninger om vandforbrug</w:t>
      </w:r>
    </w:p>
    <w:p w14:paraId="2AC00E46" w14:textId="4B9D46F9" w:rsidR="000F200B" w:rsidRDefault="000F200B" w:rsidP="000F200B">
      <w:pPr>
        <w:spacing w:after="0" w:line="264" w:lineRule="auto"/>
        <w:rPr>
          <w:rFonts w:eastAsia="Times New Roman" w:cs="Arial Unicode MS"/>
          <w:i/>
          <w:szCs w:val="20"/>
          <w:lang w:eastAsia="da-DK" w:bidi="my-MM"/>
        </w:rPr>
      </w:pPr>
      <w:r w:rsidRPr="000F200B">
        <w:rPr>
          <w:rFonts w:eastAsia="Times New Roman" w:cs="Arial Unicode MS"/>
          <w:i/>
          <w:szCs w:val="20"/>
          <w:lang w:eastAsia="da-DK" w:bidi="my-MM"/>
        </w:rPr>
        <w:t xml:space="preserve"> </w:t>
      </w:r>
      <w:r>
        <w:rPr>
          <w:rFonts w:eastAsia="Times New Roman" w:cs="Arial Unicode MS"/>
          <w:i/>
          <w:szCs w:val="20"/>
          <w:lang w:eastAsia="da-DK" w:bidi="my-MM"/>
        </w:rPr>
        <w:t>*(Håndbog i svinehold 2014</w:t>
      </w:r>
    </w:p>
    <w:p w14:paraId="6BB8A601" w14:textId="77777777" w:rsidR="000F200B" w:rsidRPr="000F200B" w:rsidRDefault="000F200B" w:rsidP="000F200B">
      <w:pPr>
        <w:spacing w:after="0" w:line="264" w:lineRule="auto"/>
        <w:rPr>
          <w:rFonts w:eastAsia="Times New Roman" w:cs="Arial Unicode MS"/>
          <w:i/>
          <w:szCs w:val="20"/>
          <w:lang w:eastAsia="da-DK" w:bidi="my-MM"/>
        </w:rPr>
      </w:pPr>
    </w:p>
    <w:p w14:paraId="24F06481" w14:textId="77777777"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 xml:space="preserve">Forbrug er beregnet ud fra normtal og 21.380 smågrise og 15.392 slagtesvin. </w:t>
      </w:r>
    </w:p>
    <w:p w14:paraId="354C70DF" w14:textId="77777777" w:rsidR="000F200B" w:rsidRPr="000F200B" w:rsidRDefault="000F200B" w:rsidP="000F200B">
      <w:pPr>
        <w:spacing w:line="264" w:lineRule="auto"/>
        <w:rPr>
          <w:rFonts w:eastAsia="Times New Roman" w:cs="Arial Unicode MS"/>
          <w:szCs w:val="20"/>
          <w:lang w:eastAsia="da-DK" w:bidi="my-MM"/>
        </w:rPr>
      </w:pPr>
      <w:r w:rsidRPr="000F200B">
        <w:rPr>
          <w:rFonts w:eastAsia="Times New Roman" w:cs="Arial Unicode MS"/>
          <w:szCs w:val="20"/>
          <w:lang w:eastAsia="da-DK" w:bidi="my-MM"/>
        </w:rPr>
        <w:t xml:space="preserve">Der er vådfodring og drikkenipler over fodertrug, hvilket betyder at spildet minimeres. </w:t>
      </w:r>
    </w:p>
    <w:p w14:paraId="6725A8F2" w14:textId="77777777" w:rsidR="000F200B" w:rsidRPr="004477D1" w:rsidRDefault="000F200B" w:rsidP="000F200B">
      <w:pPr>
        <w:tabs>
          <w:tab w:val="left" w:pos="3456"/>
        </w:tabs>
        <w:spacing w:after="240" w:line="276" w:lineRule="auto"/>
        <w:rPr>
          <w:b/>
        </w:rPr>
      </w:pPr>
      <w:r w:rsidRPr="004477D1">
        <w:rPr>
          <w:b/>
        </w:rPr>
        <w:t>Lolland Kommunes bemærkninger og vurdering</w:t>
      </w:r>
    </w:p>
    <w:p w14:paraId="22B2A030" w14:textId="265BF975" w:rsidR="000F200B" w:rsidRDefault="000F200B" w:rsidP="000F200B">
      <w:pPr>
        <w:tabs>
          <w:tab w:val="left" w:pos="3456"/>
        </w:tabs>
        <w:spacing w:after="0" w:line="276" w:lineRule="auto"/>
      </w:pPr>
      <w:r w:rsidRPr="000F200B">
        <w:t xml:space="preserve">Jf. husdyrgodkendelsesbekendtgørelsen § 36, stk. 1 pkt. 9 skal Lolland Kommune </w:t>
      </w:r>
      <w:r w:rsidR="00115E23">
        <w:t>ved</w:t>
      </w:r>
      <w:r w:rsidRPr="000F200B">
        <w:t xml:space="preserve"> </w:t>
      </w:r>
      <w:r>
        <w:t xml:space="preserve">miljøgodkendelse af </w:t>
      </w:r>
      <w:r w:rsidRPr="000F200B">
        <w:t>IED brug særligt forhold sig til vandforbrug</w:t>
      </w:r>
      <w:r>
        <w:t>.</w:t>
      </w:r>
    </w:p>
    <w:p w14:paraId="5AEC3220" w14:textId="6EEB315D" w:rsidR="000F200B" w:rsidRDefault="000F200B" w:rsidP="000F200B">
      <w:pPr>
        <w:tabs>
          <w:tab w:val="left" w:pos="3456"/>
        </w:tabs>
        <w:spacing w:after="0" w:line="276" w:lineRule="auto"/>
      </w:pPr>
    </w:p>
    <w:p w14:paraId="1B1FE074" w14:textId="14843C40" w:rsidR="000F200B" w:rsidRDefault="000F200B" w:rsidP="000F200B">
      <w:pPr>
        <w:tabs>
          <w:tab w:val="left" w:pos="3456"/>
        </w:tabs>
        <w:spacing w:after="0" w:line="276" w:lineRule="auto"/>
      </w:pPr>
      <w:r>
        <w:t xml:space="preserve">Lolland Kommune </w:t>
      </w:r>
      <w:r w:rsidR="00E7331D" w:rsidRPr="004371F4">
        <w:t xml:space="preserve">stiller i </w:t>
      </w:r>
      <w:r w:rsidRPr="004371F4">
        <w:t>kapitel 7 om</w:t>
      </w:r>
      <w:r>
        <w:t xml:space="preserve"> egenkontrol vilkår om månedlige aflæsninger af vandforbrug til besætningen</w:t>
      </w:r>
      <w:r w:rsidR="00E7331D">
        <w:t>, således at vandforbruget kan følges. Der stilles desuden i kapitel 7 vilkår om, at såfremt vandforbruget stiger mere end naturlig variation, skal årsagen klarlægges o</w:t>
      </w:r>
      <w:r w:rsidR="00115E23">
        <w:t>g</w:t>
      </w:r>
      <w:r w:rsidR="00E7331D">
        <w:t xml:space="preserve"> noteres i en logbog.</w:t>
      </w:r>
    </w:p>
    <w:p w14:paraId="193DD14E" w14:textId="17668DD7" w:rsidR="00E7331D" w:rsidRDefault="00E7331D" w:rsidP="000F200B">
      <w:pPr>
        <w:tabs>
          <w:tab w:val="left" w:pos="3456"/>
        </w:tabs>
        <w:spacing w:after="0" w:line="276" w:lineRule="auto"/>
      </w:pPr>
    </w:p>
    <w:p w14:paraId="545C3118" w14:textId="58777FCE" w:rsidR="00E7331D" w:rsidRDefault="00E7331D" w:rsidP="000F200B">
      <w:pPr>
        <w:tabs>
          <w:tab w:val="left" w:pos="3456"/>
        </w:tabs>
        <w:spacing w:after="0" w:line="276" w:lineRule="auto"/>
      </w:pPr>
      <w:r>
        <w:t xml:space="preserve">I dette afsnit stilles der vilkår om, at </w:t>
      </w:r>
      <w:r w:rsidR="004152F6">
        <w:t xml:space="preserve">ved </w:t>
      </w:r>
      <w:r>
        <w:t>vandforsyning til besætningen og ved rengørings af staldene, skal der være fokus på minimering af vandforbrugt.</w:t>
      </w:r>
    </w:p>
    <w:p w14:paraId="7B6ED5AD" w14:textId="77777777" w:rsidR="00F650E2" w:rsidRDefault="00F650E2" w:rsidP="000F200B">
      <w:pPr>
        <w:tabs>
          <w:tab w:val="left" w:pos="3456"/>
        </w:tabs>
        <w:spacing w:after="0" w:line="276" w:lineRule="auto"/>
      </w:pPr>
    </w:p>
    <w:p w14:paraId="57AB3610" w14:textId="4256908D" w:rsidR="000F200B" w:rsidRDefault="000F200B" w:rsidP="000F200B">
      <w:pPr>
        <w:tabs>
          <w:tab w:val="left" w:pos="3456"/>
        </w:tabs>
        <w:spacing w:after="0" w:line="276" w:lineRule="auto"/>
      </w:pPr>
    </w:p>
    <w:tbl>
      <w:tblPr>
        <w:tblStyle w:val="Tabel-Gitter21"/>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E7331D" w:rsidRPr="004477D1" w14:paraId="0BAA8B56" w14:textId="77777777" w:rsidTr="00F1534A">
        <w:tc>
          <w:tcPr>
            <w:tcW w:w="9778" w:type="dxa"/>
            <w:shd w:val="clear" w:color="auto" w:fill="D6E3BC" w:themeFill="accent3" w:themeFillTint="66"/>
          </w:tcPr>
          <w:p w14:paraId="1B6361C4" w14:textId="77777777" w:rsidR="00E7331D" w:rsidRPr="004477D1" w:rsidRDefault="00E7331D" w:rsidP="00F1534A">
            <w:pPr>
              <w:spacing w:after="240" w:line="276" w:lineRule="auto"/>
              <w:rPr>
                <w:sz w:val="22"/>
                <w:szCs w:val="22"/>
              </w:rPr>
            </w:pPr>
            <w:r w:rsidRPr="004477D1">
              <w:rPr>
                <w:b/>
                <w:sz w:val="22"/>
                <w:szCs w:val="22"/>
              </w:rPr>
              <w:lastRenderedPageBreak/>
              <w:t>Vilkår</w:t>
            </w:r>
          </w:p>
          <w:p w14:paraId="6DF627C2" w14:textId="77777777" w:rsidR="00E7331D" w:rsidRDefault="00E7331D" w:rsidP="00760984">
            <w:pPr>
              <w:pStyle w:val="Listeafsnit"/>
              <w:numPr>
                <w:ilvl w:val="0"/>
                <w:numId w:val="5"/>
              </w:numPr>
              <w:spacing w:line="276" w:lineRule="auto"/>
              <w:rPr>
                <w:sz w:val="22"/>
                <w:szCs w:val="22"/>
              </w:rPr>
            </w:pPr>
            <w:r>
              <w:rPr>
                <w:sz w:val="22"/>
                <w:szCs w:val="22"/>
              </w:rPr>
              <w:t>Ved vandforsyning af besætningen og ved rengøring af stalde, skal der være fokus på minimering af vandforbruget.</w:t>
            </w:r>
          </w:p>
          <w:p w14:paraId="33562A89" w14:textId="150B4F84" w:rsidR="00E7331D" w:rsidRPr="004477D1" w:rsidRDefault="00E7331D" w:rsidP="00E7331D">
            <w:pPr>
              <w:spacing w:line="276" w:lineRule="auto"/>
              <w:ind w:left="360"/>
            </w:pPr>
          </w:p>
        </w:tc>
      </w:tr>
    </w:tbl>
    <w:p w14:paraId="5830A0A7" w14:textId="074AB0F1" w:rsidR="004042C3" w:rsidRPr="004477D1" w:rsidRDefault="004042C3" w:rsidP="004042C3">
      <w:pPr>
        <w:pStyle w:val="Overskrift2"/>
      </w:pPr>
      <w:bookmarkStart w:id="45" w:name="_Toc22148126"/>
      <w:bookmarkStart w:id="46" w:name="_Toc57374255"/>
      <w:bookmarkStart w:id="47" w:name="_Toc57667955"/>
      <w:r>
        <w:t>2.6</w:t>
      </w:r>
      <w:r w:rsidRPr="004477D1">
        <w:t xml:space="preserve"> Ventilation</w:t>
      </w:r>
      <w:bookmarkEnd w:id="45"/>
      <w:bookmarkEnd w:id="46"/>
      <w:bookmarkEnd w:id="47"/>
    </w:p>
    <w:p w14:paraId="0C5A9255" w14:textId="76F76A7B" w:rsidR="004477D1" w:rsidRPr="004477D1" w:rsidRDefault="004477D1" w:rsidP="004477D1">
      <w:pPr>
        <w:tabs>
          <w:tab w:val="left" w:pos="3456"/>
        </w:tabs>
        <w:spacing w:after="240" w:line="276" w:lineRule="auto"/>
        <w:rPr>
          <w:b/>
        </w:rPr>
      </w:pPr>
      <w:r w:rsidRPr="004477D1">
        <w:rPr>
          <w:b/>
        </w:rPr>
        <w:t>Ansøgers oplysninger</w:t>
      </w:r>
    </w:p>
    <w:p w14:paraId="09AC7DE1" w14:textId="24268756" w:rsidR="004477D1" w:rsidRDefault="00E7331D" w:rsidP="004477D1">
      <w:pPr>
        <w:tabs>
          <w:tab w:val="left" w:pos="3456"/>
        </w:tabs>
        <w:spacing w:after="240" w:line="276" w:lineRule="auto"/>
      </w:pPr>
      <w:r>
        <w:t>Ansøger har ikke oplyst særskilt om ventilation.</w:t>
      </w:r>
    </w:p>
    <w:p w14:paraId="7522ACBB" w14:textId="643B1D39" w:rsidR="00E7331D" w:rsidRPr="004477D1" w:rsidRDefault="00E7331D" w:rsidP="004477D1">
      <w:pPr>
        <w:tabs>
          <w:tab w:val="left" w:pos="3456"/>
        </w:tabs>
        <w:spacing w:after="240" w:line="276" w:lineRule="auto"/>
      </w:pPr>
      <w:r>
        <w:t>I den elektroniske ansøgning er det oplyst, at der er mekanisk ventilation.</w:t>
      </w:r>
    </w:p>
    <w:p w14:paraId="3965E0A7"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14683E30" w14:textId="0A1B71C6" w:rsidR="004477D1" w:rsidRDefault="003F42C1" w:rsidP="004477D1">
      <w:pPr>
        <w:tabs>
          <w:tab w:val="left" w:pos="3456"/>
        </w:tabs>
        <w:spacing w:after="0" w:line="276" w:lineRule="auto"/>
      </w:pPr>
      <w:r>
        <w:t>Der stilles alene vilkår om vedligeholdelse og renholdelse, samt om nødventilation.</w:t>
      </w:r>
    </w:p>
    <w:p w14:paraId="59E879BE" w14:textId="4E6E533D" w:rsidR="00B81A38" w:rsidRDefault="00B81A38" w:rsidP="004477D1">
      <w:pPr>
        <w:tabs>
          <w:tab w:val="left" w:pos="3456"/>
        </w:tabs>
        <w:spacing w:after="0" w:line="276" w:lineRule="auto"/>
      </w:pPr>
    </w:p>
    <w:p w14:paraId="797C2F43" w14:textId="4A21E61A" w:rsidR="00B81A38" w:rsidRPr="004477D1" w:rsidRDefault="00B81A38" w:rsidP="004477D1">
      <w:pPr>
        <w:tabs>
          <w:tab w:val="left" w:pos="3456"/>
        </w:tabs>
        <w:spacing w:after="0" w:line="276" w:lineRule="auto"/>
      </w:pPr>
      <w:r>
        <w:t>Egenkontro</w:t>
      </w:r>
      <w:r w:rsidR="00115E23">
        <w:t>l</w:t>
      </w:r>
      <w:r>
        <w:t xml:space="preserve"> med ventilationsanlæg fremgår af kapitel 7.</w:t>
      </w:r>
    </w:p>
    <w:p w14:paraId="7E2670E7" w14:textId="77777777" w:rsidR="004477D1" w:rsidRPr="004477D1" w:rsidRDefault="004477D1" w:rsidP="004477D1">
      <w:pPr>
        <w:tabs>
          <w:tab w:val="left" w:pos="3456"/>
        </w:tabs>
        <w:spacing w:after="0" w:line="276" w:lineRule="auto"/>
      </w:pPr>
    </w:p>
    <w:tbl>
      <w:tblPr>
        <w:tblStyle w:val="Tabel-Gitter21"/>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4477D1" w:rsidRPr="004477D1" w14:paraId="43C5DF0A" w14:textId="77777777" w:rsidTr="00524F7C">
        <w:tc>
          <w:tcPr>
            <w:tcW w:w="9778" w:type="dxa"/>
            <w:shd w:val="clear" w:color="auto" w:fill="D6E3BC" w:themeFill="accent3" w:themeFillTint="66"/>
          </w:tcPr>
          <w:p w14:paraId="23C65A56" w14:textId="77777777" w:rsidR="004477D1" w:rsidRPr="004477D1" w:rsidRDefault="004477D1" w:rsidP="004477D1">
            <w:pPr>
              <w:spacing w:after="240" w:line="276" w:lineRule="auto"/>
              <w:rPr>
                <w:sz w:val="22"/>
                <w:szCs w:val="22"/>
              </w:rPr>
            </w:pPr>
            <w:r w:rsidRPr="004477D1">
              <w:rPr>
                <w:b/>
                <w:sz w:val="22"/>
                <w:szCs w:val="22"/>
              </w:rPr>
              <w:t>Vilkår</w:t>
            </w:r>
          </w:p>
          <w:p w14:paraId="6F0C1270" w14:textId="2B3BE76D" w:rsidR="003F42C1" w:rsidRPr="003F42C1" w:rsidRDefault="003F42C1" w:rsidP="00760984">
            <w:pPr>
              <w:numPr>
                <w:ilvl w:val="0"/>
                <w:numId w:val="10"/>
              </w:numPr>
              <w:spacing w:after="240" w:line="276" w:lineRule="auto"/>
              <w:rPr>
                <w:sz w:val="22"/>
                <w:szCs w:val="22"/>
                <w:lang w:eastAsia="en-US"/>
              </w:rPr>
            </w:pPr>
            <w:r>
              <w:rPr>
                <w:sz w:val="22"/>
                <w:szCs w:val="22"/>
                <w:lang w:eastAsia="en-US"/>
              </w:rPr>
              <w:t>Ventilationssystemerne</w:t>
            </w:r>
            <w:r w:rsidRPr="003F42C1">
              <w:rPr>
                <w:sz w:val="22"/>
                <w:szCs w:val="22"/>
                <w:lang w:eastAsia="en-US"/>
              </w:rPr>
              <w:t xml:space="preserve"> skal anvendes og vedligeholdes efter producentens anvisninger, herunder serviceres mindst 1 gang årligt.</w:t>
            </w:r>
          </w:p>
          <w:p w14:paraId="3D2C354B" w14:textId="77777777" w:rsidR="003F42C1" w:rsidRPr="003F42C1" w:rsidRDefault="003F42C1" w:rsidP="00760984">
            <w:pPr>
              <w:numPr>
                <w:ilvl w:val="0"/>
                <w:numId w:val="10"/>
              </w:numPr>
              <w:spacing w:after="240" w:line="276" w:lineRule="auto"/>
              <w:rPr>
                <w:sz w:val="22"/>
                <w:szCs w:val="22"/>
                <w:lang w:eastAsia="en-US"/>
              </w:rPr>
            </w:pPr>
            <w:r w:rsidRPr="003F42C1">
              <w:rPr>
                <w:rFonts w:cs="TTE2629428t00"/>
                <w:sz w:val="22"/>
                <w:szCs w:val="22"/>
                <w:lang w:eastAsia="en-US"/>
              </w:rPr>
              <w:t>Ventilatorer skal renholdes og rengøres, inden hver indsætning af nyt hold dyr.</w:t>
            </w:r>
          </w:p>
          <w:p w14:paraId="0B845802" w14:textId="2807BF1E" w:rsidR="004477D1" w:rsidRPr="003F42C1" w:rsidRDefault="003F42C1" w:rsidP="00760984">
            <w:pPr>
              <w:numPr>
                <w:ilvl w:val="0"/>
                <w:numId w:val="5"/>
              </w:numPr>
              <w:spacing w:after="200" w:line="276" w:lineRule="auto"/>
              <w:contextualSpacing/>
              <w:rPr>
                <w:sz w:val="22"/>
                <w:szCs w:val="22"/>
                <w:lang w:eastAsia="en-US"/>
              </w:rPr>
            </w:pPr>
            <w:r w:rsidRPr="003F42C1">
              <w:rPr>
                <w:sz w:val="22"/>
                <w:szCs w:val="22"/>
                <w:lang w:eastAsia="en-US"/>
              </w:rPr>
              <w:t>Nødventilation af samtlige stalde og sektioner skal kunne ske manuelt.</w:t>
            </w:r>
          </w:p>
          <w:p w14:paraId="6F30F221" w14:textId="77777777" w:rsidR="004477D1" w:rsidRPr="004477D1" w:rsidRDefault="004477D1" w:rsidP="004477D1">
            <w:pPr>
              <w:spacing w:line="276" w:lineRule="auto"/>
              <w:rPr>
                <w:sz w:val="22"/>
                <w:szCs w:val="22"/>
              </w:rPr>
            </w:pPr>
          </w:p>
        </w:tc>
      </w:tr>
    </w:tbl>
    <w:p w14:paraId="6A0CF0A1" w14:textId="77777777" w:rsidR="009E5150" w:rsidRDefault="009E5150" w:rsidP="00DC2A4B">
      <w:pPr>
        <w:tabs>
          <w:tab w:val="left" w:pos="3456"/>
        </w:tabs>
        <w:spacing w:after="0" w:line="276" w:lineRule="auto"/>
        <w:rPr>
          <w:b/>
        </w:rPr>
      </w:pPr>
    </w:p>
    <w:p w14:paraId="124B9B9D" w14:textId="77777777" w:rsidR="009E5150" w:rsidRDefault="009E5150" w:rsidP="00DC2A4B">
      <w:pPr>
        <w:tabs>
          <w:tab w:val="left" w:pos="3456"/>
        </w:tabs>
        <w:spacing w:after="0" w:line="276" w:lineRule="auto"/>
        <w:rPr>
          <w:b/>
        </w:rPr>
      </w:pPr>
    </w:p>
    <w:p w14:paraId="6509CAE6" w14:textId="47FC4EB1" w:rsidR="007E2D5E" w:rsidRPr="00343F7D" w:rsidRDefault="00343F7D" w:rsidP="0011490E">
      <w:pPr>
        <w:pStyle w:val="Overskrift1"/>
        <w:rPr>
          <w:rFonts w:ascii="Verdana" w:hAnsi="Verdana"/>
          <w:sz w:val="20"/>
          <w:szCs w:val="20"/>
        </w:rPr>
      </w:pPr>
      <w:bookmarkStart w:id="48" w:name="_Toc57374256"/>
      <w:bookmarkStart w:id="49" w:name="_Toc57667956"/>
      <w:r w:rsidRPr="00343F7D">
        <w:lastRenderedPageBreak/>
        <w:t>3</w:t>
      </w:r>
      <w:r w:rsidR="007E2D5E" w:rsidRPr="00343F7D">
        <w:t>. Beliggenhed og de landskabelige værdier</w:t>
      </w:r>
      <w:bookmarkEnd w:id="48"/>
      <w:bookmarkEnd w:id="49"/>
      <w:r w:rsidR="005E7A01">
        <w:t xml:space="preserve"> </w:t>
      </w:r>
    </w:p>
    <w:p w14:paraId="43B9BEC8" w14:textId="77777777" w:rsidR="007E2D5E" w:rsidRPr="00153920" w:rsidRDefault="007E2D5E" w:rsidP="007E2D5E">
      <w:pPr>
        <w:keepNext/>
        <w:spacing w:after="0" w:line="276" w:lineRule="auto"/>
        <w:rPr>
          <w:rFonts w:ascii="Verdana" w:hAnsi="Verdana"/>
          <w:color w:val="0070C0"/>
          <w:sz w:val="20"/>
          <w:szCs w:val="20"/>
        </w:rPr>
      </w:pPr>
    </w:p>
    <w:p w14:paraId="47D8E7B5" w14:textId="77777777" w:rsidR="007E2D5E" w:rsidRPr="007E2D5E" w:rsidRDefault="007E2D5E" w:rsidP="007E2D5E">
      <w:pPr>
        <w:keepNext/>
        <w:spacing w:after="240" w:line="276" w:lineRule="auto"/>
        <w:rPr>
          <w:i/>
          <w:color w:val="00B050"/>
        </w:rPr>
      </w:pPr>
      <w:r w:rsidRPr="007E2D5E">
        <w:rPr>
          <w:i/>
          <w:color w:val="00B050"/>
        </w:rPr>
        <w:t xml:space="preserve">I dette kapitel beskrives </w:t>
      </w:r>
      <w:r w:rsidR="00C52DF6">
        <w:rPr>
          <w:i/>
          <w:color w:val="00B050"/>
        </w:rPr>
        <w:t>anlægget</w:t>
      </w:r>
      <w:r w:rsidRPr="007E2D5E">
        <w:rPr>
          <w:i/>
          <w:color w:val="00B050"/>
        </w:rPr>
        <w:t xml:space="preserve"> i forhold til </w:t>
      </w:r>
      <w:r w:rsidR="00C52DF6">
        <w:rPr>
          <w:i/>
          <w:color w:val="00B050"/>
        </w:rPr>
        <w:t>diverse afstandskra</w:t>
      </w:r>
      <w:r w:rsidR="00E95A3B">
        <w:rPr>
          <w:i/>
          <w:color w:val="00B050"/>
        </w:rPr>
        <w:t>v</w:t>
      </w:r>
      <w:r w:rsidRPr="007E2D5E">
        <w:rPr>
          <w:i/>
          <w:color w:val="00B050"/>
        </w:rPr>
        <w:t>, samt husdyrbrugets beliggenhed i forhold til forskellige bygge- og beskyttelseslinjer, fredninger mv. Desuden beskrives husdyrbrugets placering i landskabet med he</w:t>
      </w:r>
      <w:r w:rsidR="00C52DF6">
        <w:rPr>
          <w:i/>
          <w:color w:val="00B050"/>
        </w:rPr>
        <w:t xml:space="preserve">nsyn til landskabelige værdier samt </w:t>
      </w:r>
      <w:r w:rsidRPr="007E2D5E">
        <w:rPr>
          <w:i/>
          <w:color w:val="00B050"/>
        </w:rPr>
        <w:t>beplant</w:t>
      </w:r>
      <w:r w:rsidR="00C52DF6">
        <w:rPr>
          <w:i/>
          <w:color w:val="00B050"/>
        </w:rPr>
        <w:t>ning.</w:t>
      </w:r>
    </w:p>
    <w:p w14:paraId="35326DC1" w14:textId="77777777" w:rsidR="004477D1" w:rsidRPr="004477D1" w:rsidRDefault="004477D1" w:rsidP="00852B63">
      <w:pPr>
        <w:pStyle w:val="Overskrift2"/>
        <w:rPr>
          <w:color w:val="0070C0"/>
        </w:rPr>
      </w:pPr>
      <w:bookmarkStart w:id="50" w:name="_Toc22148129"/>
      <w:bookmarkStart w:id="51" w:name="_Toc57374257"/>
      <w:bookmarkStart w:id="52" w:name="_Toc57667957"/>
      <w:r w:rsidRPr="004477D1">
        <w:t>3.1 Afstandskrav, bygge- og beskyttelseslinjer, fredninger m.v.</w:t>
      </w:r>
      <w:bookmarkEnd w:id="50"/>
      <w:bookmarkEnd w:id="51"/>
      <w:bookmarkEnd w:id="52"/>
    </w:p>
    <w:p w14:paraId="6AA95223" w14:textId="14F2836C" w:rsidR="004477D1" w:rsidRPr="004477D1" w:rsidRDefault="004477D1" w:rsidP="004477D1">
      <w:pPr>
        <w:tabs>
          <w:tab w:val="left" w:pos="3456"/>
        </w:tabs>
        <w:spacing w:after="240" w:line="276" w:lineRule="auto"/>
      </w:pPr>
      <w:r w:rsidRPr="004477D1">
        <w:t>Det skal vurderes, om placering af staldanlægget og anlæg til husdyrgødning overholder de i lovgivningen fastsatte afstandskrav, samt om placeringen er i strid med bygge- og beskyttelseslinier samt fredninger.</w:t>
      </w:r>
    </w:p>
    <w:p w14:paraId="7CC0FE6C" w14:textId="0824C008" w:rsidR="004477D1" w:rsidRDefault="004477D1" w:rsidP="004477D1">
      <w:pPr>
        <w:tabs>
          <w:tab w:val="left" w:pos="3456"/>
        </w:tabs>
        <w:spacing w:after="240" w:line="276" w:lineRule="auto"/>
        <w:rPr>
          <w:b/>
        </w:rPr>
      </w:pPr>
      <w:r w:rsidRPr="004477D1">
        <w:rPr>
          <w:b/>
        </w:rPr>
        <w:t>Ansøgers oplysninger</w:t>
      </w:r>
    </w:p>
    <w:p w14:paraId="5B2D3161" w14:textId="218F7891" w:rsidR="00D96D36" w:rsidRDefault="00D96D36" w:rsidP="004477D1">
      <w:pPr>
        <w:tabs>
          <w:tab w:val="left" w:pos="3456"/>
        </w:tabs>
        <w:spacing w:after="240" w:line="276" w:lineRule="auto"/>
      </w:pPr>
      <w:r>
        <w:t>Ansøger oplyser, at alle afstandskrav i husdyrbrugloven og husdyrgødningsbekendtgørelsen er overholdt. Desuden er anlæg på ejendommen ikke i konflikt med beskyttelseslinier og fredninger.</w:t>
      </w:r>
    </w:p>
    <w:p w14:paraId="46B3AAD7" w14:textId="77777777" w:rsidR="005D430F" w:rsidRDefault="005D430F" w:rsidP="005D430F">
      <w:pPr>
        <w:rPr>
          <w:rFonts w:eastAsia="Times New Roman"/>
          <w:highlight w:val="yellow"/>
        </w:rPr>
      </w:pPr>
      <w:r w:rsidRPr="00006D59">
        <w:rPr>
          <w:rFonts w:eastAsia="Times New Roman"/>
        </w:rPr>
        <w:t xml:space="preserve">Husdyrbruget ligger med ca. 460 m til nærmeste nabo uden landbrugspligt (Mindestensvej 23), der ligger vest for staldene. </w:t>
      </w:r>
      <w:r>
        <w:rPr>
          <w:rFonts w:eastAsia="Times New Roman"/>
        </w:rPr>
        <w:t xml:space="preserve">Ejendommen ligger ca. 4,1 km nord for område der i kommuneplanrammen er udlagt til sommerhusområde. </w:t>
      </w:r>
      <w:r w:rsidRPr="002334F1">
        <w:rPr>
          <w:rFonts w:eastAsia="Times New Roman"/>
        </w:rPr>
        <w:t xml:space="preserve">Der er 730 m til den bolig der er 1. hus i samlet bebyggelse. </w:t>
      </w:r>
    </w:p>
    <w:p w14:paraId="3CCD23D8"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47AB7456" w14:textId="43D6BD72" w:rsidR="005D1314" w:rsidRDefault="00D96D36" w:rsidP="004477D1">
      <w:pPr>
        <w:tabs>
          <w:tab w:val="left" w:pos="3456"/>
        </w:tabs>
        <w:spacing w:after="0" w:line="276" w:lineRule="auto"/>
      </w:pPr>
      <w:r w:rsidRPr="00D96D36">
        <w:t>I miljøgodkendelsen fra 2017 blev det vurderet, at alle lovgivningsmæssige afstand</w:t>
      </w:r>
      <w:r>
        <w:t>s</w:t>
      </w:r>
      <w:r w:rsidRPr="00D96D36">
        <w:t>krav</w:t>
      </w:r>
      <w:r>
        <w:t xml:space="preserve"> er overholdt, samt at anlægget ikke er i konflikt med beskyttelseslinier og fredninger.</w:t>
      </w:r>
    </w:p>
    <w:p w14:paraId="202E8945" w14:textId="0708792D" w:rsidR="005D430F" w:rsidRDefault="005D430F" w:rsidP="004477D1">
      <w:pPr>
        <w:tabs>
          <w:tab w:val="left" w:pos="3456"/>
        </w:tabs>
        <w:spacing w:after="0" w:line="276" w:lineRule="auto"/>
      </w:pPr>
    </w:p>
    <w:p w14:paraId="6B1D6758" w14:textId="716D3CF9" w:rsidR="005D430F" w:rsidRDefault="005D430F" w:rsidP="004477D1">
      <w:pPr>
        <w:tabs>
          <w:tab w:val="left" w:pos="3456"/>
        </w:tabs>
        <w:spacing w:after="0" w:line="276" w:lineRule="auto"/>
      </w:pPr>
      <w:r>
        <w:t>Eriksminde ligger mere end 4 km fra byzone samt nærmeste område udlagt til sommerhuse.</w:t>
      </w:r>
    </w:p>
    <w:p w14:paraId="06C904B0" w14:textId="2FFD377D" w:rsidR="005D430F" w:rsidRDefault="005D430F" w:rsidP="004477D1">
      <w:pPr>
        <w:tabs>
          <w:tab w:val="left" w:pos="3456"/>
        </w:tabs>
        <w:spacing w:after="0" w:line="276" w:lineRule="auto"/>
      </w:pPr>
    </w:p>
    <w:p w14:paraId="306D72D9" w14:textId="204675CD" w:rsidR="005D430F" w:rsidRPr="005D430F" w:rsidRDefault="005D430F" w:rsidP="004477D1">
      <w:pPr>
        <w:tabs>
          <w:tab w:val="left" w:pos="3456"/>
        </w:tabs>
        <w:spacing w:after="0" w:line="276" w:lineRule="auto"/>
        <w:rPr>
          <w:i/>
        </w:rPr>
      </w:pPr>
      <w:r>
        <w:rPr>
          <w:noProof/>
          <w:lang w:eastAsia="da-DK"/>
        </w:rPr>
        <w:drawing>
          <wp:anchor distT="0" distB="0" distL="114300" distR="114300" simplePos="0" relativeHeight="251682816" behindDoc="1" locked="0" layoutInCell="1" allowOverlap="1" wp14:anchorId="51B57E1C" wp14:editId="35F50436">
            <wp:simplePos x="0" y="0"/>
            <wp:positionH relativeFrom="margin">
              <wp:align>left</wp:align>
            </wp:positionH>
            <wp:positionV relativeFrom="paragraph">
              <wp:posOffset>12065</wp:posOffset>
            </wp:positionV>
            <wp:extent cx="3912235" cy="2455545"/>
            <wp:effectExtent l="0" t="0" r="0" b="1905"/>
            <wp:wrapTight wrapText="bothSides">
              <wp:wrapPolygon edited="0">
                <wp:start x="0" y="0"/>
                <wp:lineTo x="0" y="21449"/>
                <wp:lineTo x="21456" y="21449"/>
                <wp:lineTo x="21456" y="0"/>
                <wp:lineTo x="0" y="0"/>
              </wp:wrapPolygon>
            </wp:wrapTight>
            <wp:docPr id="203" name="Billede 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cstate="print">
                      <a:extLst>
                        <a:ext uri="{28A0092B-C50C-407E-A947-70E740481C1C}">
                          <a14:useLocalDpi xmlns:a14="http://schemas.microsoft.com/office/drawing/2010/main" val="0"/>
                        </a:ext>
                      </a:extLst>
                    </a:blip>
                    <a:srcRect l="30235" t="17318" r="5798" b="8576"/>
                    <a:stretch/>
                  </pic:blipFill>
                  <pic:spPr bwMode="auto">
                    <a:xfrm>
                      <a:off x="0" y="0"/>
                      <a:ext cx="3912235" cy="24555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3.1.1  Eriksminde og nærmest byzone (Rødby) og sommerhusområde (Bredfjed)</w:t>
      </w:r>
    </w:p>
    <w:p w14:paraId="23782E88" w14:textId="59E2DE58" w:rsidR="005D430F" w:rsidRDefault="005D430F" w:rsidP="004477D1">
      <w:pPr>
        <w:tabs>
          <w:tab w:val="left" w:pos="3456"/>
        </w:tabs>
        <w:spacing w:after="0" w:line="276" w:lineRule="auto"/>
      </w:pPr>
    </w:p>
    <w:p w14:paraId="11A3C9B8" w14:textId="77777777" w:rsidR="005D430F" w:rsidRDefault="005D430F" w:rsidP="004477D1">
      <w:pPr>
        <w:tabs>
          <w:tab w:val="left" w:pos="3456"/>
        </w:tabs>
        <w:spacing w:after="0" w:line="276" w:lineRule="auto"/>
      </w:pPr>
    </w:p>
    <w:p w14:paraId="13F5E8D3" w14:textId="63D0E3BA" w:rsidR="005D430F" w:rsidRDefault="005D430F" w:rsidP="004477D1">
      <w:pPr>
        <w:tabs>
          <w:tab w:val="left" w:pos="3456"/>
        </w:tabs>
        <w:spacing w:after="0" w:line="276" w:lineRule="auto"/>
      </w:pPr>
    </w:p>
    <w:p w14:paraId="32C40F80" w14:textId="6DC09889" w:rsidR="00D96D36" w:rsidRDefault="00D96D36" w:rsidP="004477D1">
      <w:pPr>
        <w:tabs>
          <w:tab w:val="left" w:pos="3456"/>
        </w:tabs>
        <w:spacing w:after="0" w:line="276" w:lineRule="auto"/>
      </w:pPr>
    </w:p>
    <w:p w14:paraId="1B62FDD0" w14:textId="77777777" w:rsidR="005D430F" w:rsidRDefault="005D430F" w:rsidP="004477D1">
      <w:pPr>
        <w:tabs>
          <w:tab w:val="left" w:pos="3456"/>
        </w:tabs>
        <w:spacing w:after="0" w:line="276" w:lineRule="auto"/>
      </w:pPr>
    </w:p>
    <w:p w14:paraId="33207CF7" w14:textId="77777777" w:rsidR="005D430F" w:rsidRDefault="005D430F" w:rsidP="004477D1">
      <w:pPr>
        <w:tabs>
          <w:tab w:val="left" w:pos="3456"/>
        </w:tabs>
        <w:spacing w:after="0" w:line="276" w:lineRule="auto"/>
      </w:pPr>
    </w:p>
    <w:p w14:paraId="05925D3B" w14:textId="77777777" w:rsidR="005D430F" w:rsidRDefault="005D430F" w:rsidP="004477D1">
      <w:pPr>
        <w:tabs>
          <w:tab w:val="left" w:pos="3456"/>
        </w:tabs>
        <w:spacing w:after="0" w:line="276" w:lineRule="auto"/>
      </w:pPr>
    </w:p>
    <w:p w14:paraId="330CDA13" w14:textId="77777777" w:rsidR="005D430F" w:rsidRDefault="005D430F" w:rsidP="004477D1">
      <w:pPr>
        <w:tabs>
          <w:tab w:val="left" w:pos="3456"/>
        </w:tabs>
        <w:spacing w:after="0" w:line="276" w:lineRule="auto"/>
      </w:pPr>
    </w:p>
    <w:p w14:paraId="1B8B1D25" w14:textId="77777777" w:rsidR="005D430F" w:rsidRDefault="005D430F" w:rsidP="004477D1">
      <w:pPr>
        <w:tabs>
          <w:tab w:val="left" w:pos="3456"/>
        </w:tabs>
        <w:spacing w:after="0" w:line="276" w:lineRule="auto"/>
      </w:pPr>
    </w:p>
    <w:p w14:paraId="68C32CBF" w14:textId="77777777" w:rsidR="005D430F" w:rsidRDefault="005D430F" w:rsidP="004477D1">
      <w:pPr>
        <w:tabs>
          <w:tab w:val="left" w:pos="3456"/>
        </w:tabs>
        <w:spacing w:after="0" w:line="276" w:lineRule="auto"/>
      </w:pPr>
    </w:p>
    <w:p w14:paraId="5956CC07" w14:textId="77777777" w:rsidR="005D430F" w:rsidRDefault="005D430F" w:rsidP="004477D1">
      <w:pPr>
        <w:tabs>
          <w:tab w:val="left" w:pos="3456"/>
        </w:tabs>
        <w:spacing w:after="0" w:line="276" w:lineRule="auto"/>
      </w:pPr>
    </w:p>
    <w:p w14:paraId="1707297A" w14:textId="2C12679C" w:rsidR="005D430F" w:rsidRDefault="005D430F" w:rsidP="004477D1">
      <w:pPr>
        <w:tabs>
          <w:tab w:val="left" w:pos="3456"/>
        </w:tabs>
        <w:spacing w:after="0" w:line="276" w:lineRule="auto"/>
      </w:pPr>
      <w:r>
        <w:t>Eriksminde ligger mere end 500 m fra nærmeste nabobeboelse (Mindestensvej 23) og nærmeste samlede bebyggelse (Hollevej 21).</w:t>
      </w:r>
    </w:p>
    <w:p w14:paraId="591D9CD1" w14:textId="3C181ABD" w:rsidR="005D430F" w:rsidRDefault="005D430F" w:rsidP="004477D1">
      <w:pPr>
        <w:tabs>
          <w:tab w:val="left" w:pos="3456"/>
        </w:tabs>
        <w:spacing w:after="0" w:line="276" w:lineRule="auto"/>
      </w:pPr>
    </w:p>
    <w:p w14:paraId="06403005" w14:textId="77777777" w:rsidR="005D430F" w:rsidRDefault="005D430F" w:rsidP="004477D1">
      <w:pPr>
        <w:tabs>
          <w:tab w:val="left" w:pos="3456"/>
        </w:tabs>
        <w:spacing w:after="0" w:line="276" w:lineRule="auto"/>
      </w:pPr>
    </w:p>
    <w:p w14:paraId="43D527EE" w14:textId="5490B79A" w:rsidR="005D430F" w:rsidRDefault="005D430F" w:rsidP="004477D1">
      <w:pPr>
        <w:tabs>
          <w:tab w:val="left" w:pos="3456"/>
        </w:tabs>
        <w:spacing w:after="0" w:line="276" w:lineRule="auto"/>
      </w:pPr>
      <w:r>
        <w:rPr>
          <w:noProof/>
          <w:lang w:eastAsia="da-DK"/>
        </w:rPr>
        <w:lastRenderedPageBreak/>
        <w:drawing>
          <wp:anchor distT="0" distB="0" distL="114300" distR="114300" simplePos="0" relativeHeight="251683840" behindDoc="1" locked="0" layoutInCell="1" allowOverlap="1" wp14:anchorId="63C2EC93" wp14:editId="603A0094">
            <wp:simplePos x="0" y="0"/>
            <wp:positionH relativeFrom="margin">
              <wp:align>left</wp:align>
            </wp:positionH>
            <wp:positionV relativeFrom="paragraph">
              <wp:posOffset>74</wp:posOffset>
            </wp:positionV>
            <wp:extent cx="4471549" cy="3444875"/>
            <wp:effectExtent l="0" t="0" r="5715" b="3175"/>
            <wp:wrapTight wrapText="bothSides">
              <wp:wrapPolygon edited="0">
                <wp:start x="0" y="0"/>
                <wp:lineTo x="0" y="21500"/>
                <wp:lineTo x="21536" y="21500"/>
                <wp:lineTo x="21536" y="0"/>
                <wp:lineTo x="0" y="0"/>
              </wp:wrapPolygon>
            </wp:wrapTight>
            <wp:docPr id="206" name="Billede 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extLst>
                        <a:ext uri="{28A0092B-C50C-407E-A947-70E740481C1C}">
                          <a14:useLocalDpi xmlns:a14="http://schemas.microsoft.com/office/drawing/2010/main" val="0"/>
                        </a:ext>
                      </a:extLst>
                    </a:blip>
                    <a:srcRect l="29828" t="18281" r="18504" b="8240"/>
                    <a:stretch/>
                  </pic:blipFill>
                  <pic:spPr bwMode="auto">
                    <a:xfrm>
                      <a:off x="0" y="0"/>
                      <a:ext cx="4471549" cy="34448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3.1.2  Eriksminde og nærmeste enkelt beliggende nabobeboelse (Mindestensvej 23) og nærmeste bolig i samlet bebyggelse (Hollevej 21)</w:t>
      </w:r>
    </w:p>
    <w:p w14:paraId="03C6A70C" w14:textId="2D2E0B9C" w:rsidR="005D430F" w:rsidRDefault="005D430F" w:rsidP="004477D1">
      <w:pPr>
        <w:tabs>
          <w:tab w:val="left" w:pos="3456"/>
        </w:tabs>
        <w:spacing w:after="0" w:line="276" w:lineRule="auto"/>
      </w:pPr>
    </w:p>
    <w:p w14:paraId="6DB472A1" w14:textId="77777777" w:rsidR="005D430F" w:rsidRDefault="005D430F" w:rsidP="004477D1">
      <w:pPr>
        <w:tabs>
          <w:tab w:val="left" w:pos="3456"/>
        </w:tabs>
        <w:spacing w:after="0" w:line="276" w:lineRule="auto"/>
      </w:pPr>
    </w:p>
    <w:p w14:paraId="66E2A070" w14:textId="77777777" w:rsidR="005D430F" w:rsidRDefault="005D430F" w:rsidP="004477D1">
      <w:pPr>
        <w:tabs>
          <w:tab w:val="left" w:pos="3456"/>
        </w:tabs>
        <w:spacing w:after="0" w:line="276" w:lineRule="auto"/>
      </w:pPr>
    </w:p>
    <w:p w14:paraId="0AAD086B" w14:textId="77777777" w:rsidR="005D430F" w:rsidRDefault="005D430F" w:rsidP="004477D1">
      <w:pPr>
        <w:tabs>
          <w:tab w:val="left" w:pos="3456"/>
        </w:tabs>
        <w:spacing w:after="0" w:line="276" w:lineRule="auto"/>
      </w:pPr>
    </w:p>
    <w:p w14:paraId="638CFF18" w14:textId="77777777" w:rsidR="005D430F" w:rsidRDefault="005D430F" w:rsidP="004477D1">
      <w:pPr>
        <w:tabs>
          <w:tab w:val="left" w:pos="3456"/>
        </w:tabs>
        <w:spacing w:after="0" w:line="276" w:lineRule="auto"/>
      </w:pPr>
    </w:p>
    <w:p w14:paraId="6838CE7C" w14:textId="77777777" w:rsidR="005D430F" w:rsidRDefault="005D430F" w:rsidP="004477D1">
      <w:pPr>
        <w:tabs>
          <w:tab w:val="left" w:pos="3456"/>
        </w:tabs>
        <w:spacing w:after="0" w:line="276" w:lineRule="auto"/>
      </w:pPr>
    </w:p>
    <w:p w14:paraId="0FD5D9A6" w14:textId="77777777" w:rsidR="005D430F" w:rsidRDefault="005D430F" w:rsidP="004477D1">
      <w:pPr>
        <w:tabs>
          <w:tab w:val="left" w:pos="3456"/>
        </w:tabs>
        <w:spacing w:after="0" w:line="276" w:lineRule="auto"/>
      </w:pPr>
    </w:p>
    <w:p w14:paraId="6FAE18E4" w14:textId="77777777" w:rsidR="005D430F" w:rsidRDefault="005D430F" w:rsidP="004477D1">
      <w:pPr>
        <w:tabs>
          <w:tab w:val="left" w:pos="3456"/>
        </w:tabs>
        <w:spacing w:after="0" w:line="276" w:lineRule="auto"/>
      </w:pPr>
    </w:p>
    <w:p w14:paraId="1F5571FE" w14:textId="77777777" w:rsidR="005D430F" w:rsidRDefault="005D430F" w:rsidP="004477D1">
      <w:pPr>
        <w:tabs>
          <w:tab w:val="left" w:pos="3456"/>
        </w:tabs>
        <w:spacing w:after="0" w:line="276" w:lineRule="auto"/>
      </w:pPr>
    </w:p>
    <w:p w14:paraId="7FF71762" w14:textId="77777777" w:rsidR="005D430F" w:rsidRDefault="005D430F" w:rsidP="004477D1">
      <w:pPr>
        <w:tabs>
          <w:tab w:val="left" w:pos="3456"/>
        </w:tabs>
        <w:spacing w:after="0" w:line="276" w:lineRule="auto"/>
      </w:pPr>
    </w:p>
    <w:p w14:paraId="5CD7151B" w14:textId="77777777" w:rsidR="005D430F" w:rsidRDefault="005D430F" w:rsidP="004477D1">
      <w:pPr>
        <w:tabs>
          <w:tab w:val="left" w:pos="3456"/>
        </w:tabs>
        <w:spacing w:after="0" w:line="276" w:lineRule="auto"/>
      </w:pPr>
    </w:p>
    <w:p w14:paraId="0884B42A" w14:textId="77777777" w:rsidR="005D430F" w:rsidRDefault="005D430F" w:rsidP="004477D1">
      <w:pPr>
        <w:tabs>
          <w:tab w:val="left" w:pos="3456"/>
        </w:tabs>
        <w:spacing w:after="0" w:line="276" w:lineRule="auto"/>
      </w:pPr>
    </w:p>
    <w:p w14:paraId="1AED349B" w14:textId="77777777" w:rsidR="005D430F" w:rsidRDefault="005D430F" w:rsidP="004477D1">
      <w:pPr>
        <w:tabs>
          <w:tab w:val="left" w:pos="3456"/>
        </w:tabs>
        <w:spacing w:after="0" w:line="276" w:lineRule="auto"/>
      </w:pPr>
    </w:p>
    <w:p w14:paraId="19A63CAE" w14:textId="1FE425A3" w:rsidR="005D1314" w:rsidRDefault="00D96D36" w:rsidP="004477D1">
      <w:pPr>
        <w:tabs>
          <w:tab w:val="left" w:pos="3456"/>
        </w:tabs>
        <w:spacing w:after="0" w:line="276" w:lineRule="auto"/>
        <w:rPr>
          <w:highlight w:val="yellow"/>
        </w:rPr>
      </w:pPr>
      <w:r>
        <w:t>Det er fortsat Lolland Kommunes vurdering, og der stilles ingen vilkår.</w:t>
      </w:r>
    </w:p>
    <w:p w14:paraId="14EFBEB7" w14:textId="77777777" w:rsidR="004477D1" w:rsidRPr="004477D1" w:rsidRDefault="004477D1" w:rsidP="00852B63">
      <w:pPr>
        <w:pStyle w:val="Overskrift2"/>
      </w:pPr>
      <w:bookmarkStart w:id="53" w:name="_Toc22148130"/>
      <w:bookmarkStart w:id="54" w:name="_Toc57374258"/>
      <w:bookmarkStart w:id="55" w:name="_Toc57667958"/>
      <w:r w:rsidRPr="004477D1">
        <w:t>3.2 Planmæssige forhold</w:t>
      </w:r>
      <w:r w:rsidRPr="004477D1">
        <w:rPr>
          <w:noProof/>
          <w:lang w:eastAsia="da-DK"/>
        </w:rPr>
        <w:t xml:space="preserve"> og beplantning</w:t>
      </w:r>
      <w:bookmarkEnd w:id="53"/>
      <w:bookmarkEnd w:id="54"/>
      <w:bookmarkEnd w:id="55"/>
    </w:p>
    <w:p w14:paraId="4C7422F5" w14:textId="09978E5C" w:rsidR="004477D1" w:rsidRPr="004477D1" w:rsidRDefault="004477D1" w:rsidP="004477D1">
      <w:pPr>
        <w:spacing w:after="0" w:line="276" w:lineRule="auto"/>
      </w:pPr>
      <w:r w:rsidRPr="004477D1">
        <w:t xml:space="preserve">Det skal vurderes, om </w:t>
      </w:r>
      <w:r w:rsidR="0008784F" w:rsidRPr="004477D1">
        <w:t xml:space="preserve">placering af staldanlægget og anlæg til husdyrgødning </w:t>
      </w:r>
      <w:r w:rsidRPr="004477D1">
        <w:t>er i strid med de planmæssige forhold, som beskrevet nærmere</w:t>
      </w:r>
      <w:r w:rsidR="0008784F">
        <w:t xml:space="preserve"> i Lolland Kommunes kommuneplan, samt evt. stilles de nødvendige vilkår.</w:t>
      </w:r>
    </w:p>
    <w:p w14:paraId="1E6DFEDA" w14:textId="77777777" w:rsidR="004477D1" w:rsidRPr="004477D1" w:rsidRDefault="004477D1" w:rsidP="004477D1">
      <w:pPr>
        <w:spacing w:after="0" w:line="276" w:lineRule="auto"/>
      </w:pPr>
    </w:p>
    <w:p w14:paraId="7CD6AF9B" w14:textId="77777777" w:rsidR="004477D1" w:rsidRPr="004477D1" w:rsidRDefault="004477D1" w:rsidP="004477D1">
      <w:pPr>
        <w:tabs>
          <w:tab w:val="left" w:pos="3456"/>
        </w:tabs>
        <w:spacing w:after="240" w:line="276" w:lineRule="auto"/>
        <w:rPr>
          <w:b/>
        </w:rPr>
      </w:pPr>
      <w:r w:rsidRPr="004477D1">
        <w:rPr>
          <w:b/>
        </w:rPr>
        <w:t>Ansøgers oplysninger</w:t>
      </w:r>
    </w:p>
    <w:p w14:paraId="5E41516E" w14:textId="77777777" w:rsidR="00D96D36" w:rsidRPr="00D47EE3" w:rsidRDefault="00D96D36" w:rsidP="00D96D36">
      <w:r w:rsidRPr="00D47EE3">
        <w:t xml:space="preserve">Ejendommen Eriksminde består af et stuehus samt de nyere stalde og andre anlæg, der er opført til svineproduktionen. </w:t>
      </w:r>
    </w:p>
    <w:p w14:paraId="0ADDC979" w14:textId="0F1A9D58" w:rsidR="00D96D36" w:rsidRDefault="00D96D36" w:rsidP="00D96D36">
      <w:r w:rsidRPr="00D47EE3">
        <w:t xml:space="preserve">Driftsbygningerne er mod vest og delvis mod øst afskærmet af beplantning. </w:t>
      </w:r>
    </w:p>
    <w:p w14:paraId="48AE1BDC" w14:textId="073A9A6B" w:rsidR="00D96D36" w:rsidRPr="00CC71D1" w:rsidRDefault="00D96D36" w:rsidP="00D96D36">
      <w:pPr>
        <w:rPr>
          <w:rFonts w:eastAsia="Times New Roman"/>
          <w:highlight w:val="yellow"/>
        </w:rPr>
      </w:pPr>
      <w:r w:rsidRPr="00D47EE3">
        <w:rPr>
          <w:rFonts w:eastAsia="Times New Roman"/>
        </w:rPr>
        <w:t>Ejendommen ligger landzone i område</w:t>
      </w:r>
      <w:r w:rsidR="00127794">
        <w:rPr>
          <w:rFonts w:eastAsia="Times New Roman"/>
        </w:rPr>
        <w:t>,</w:t>
      </w:r>
      <w:r w:rsidRPr="00D47EE3">
        <w:rPr>
          <w:rFonts w:eastAsia="Times New Roman"/>
        </w:rPr>
        <w:t xml:space="preserve"> der i kommuneplanen er udpeget som særlig værdifuldt landbrugsområde. </w:t>
      </w:r>
    </w:p>
    <w:p w14:paraId="0B12FC8F" w14:textId="2002F637" w:rsidR="00D96D36" w:rsidRPr="00D47EE3" w:rsidRDefault="00D96D36" w:rsidP="00D96D36">
      <w:r w:rsidRPr="00391789">
        <w:t>Da der ikke sker bygningsmæssige ændringer, kommer anlægget ikke til at syne anderledes i landskabet.</w:t>
      </w:r>
    </w:p>
    <w:p w14:paraId="6E6B37F4" w14:textId="77777777" w:rsidR="004477D1" w:rsidRPr="004477D1" w:rsidRDefault="004477D1" w:rsidP="004477D1">
      <w:pPr>
        <w:tabs>
          <w:tab w:val="left" w:pos="3456"/>
        </w:tabs>
        <w:spacing w:after="240" w:line="276" w:lineRule="auto"/>
        <w:rPr>
          <w:b/>
        </w:rPr>
      </w:pPr>
      <w:r w:rsidRPr="004477D1">
        <w:rPr>
          <w:b/>
        </w:rPr>
        <w:t>Lolland Kommunes bemærkninger og vurdering</w:t>
      </w:r>
    </w:p>
    <w:p w14:paraId="7112FF64" w14:textId="7523E0BF" w:rsidR="00D96D36" w:rsidRDefault="00CA3FAB" w:rsidP="004477D1">
      <w:pPr>
        <w:spacing w:after="0" w:line="276" w:lineRule="auto"/>
      </w:pPr>
      <w:r>
        <w:t xml:space="preserve">Anlægget ligger jf. Lolland Kommunes kommuneplan </w:t>
      </w:r>
      <w:r w:rsidRPr="005D430F">
        <w:rPr>
          <w:u w:val="single"/>
        </w:rPr>
        <w:t>uden for</w:t>
      </w:r>
      <w:r>
        <w:t xml:space="preserve"> følgende relevante områder:</w:t>
      </w:r>
    </w:p>
    <w:p w14:paraId="0890F8BE" w14:textId="36A30AD5" w:rsidR="00CA3FAB" w:rsidRDefault="00CA3FAB" w:rsidP="004477D1">
      <w:pPr>
        <w:spacing w:after="0" w:line="276" w:lineRule="auto"/>
      </w:pPr>
    </w:p>
    <w:p w14:paraId="27E355E9" w14:textId="175C5775" w:rsidR="00CA3FAB" w:rsidRDefault="00CA3FAB" w:rsidP="00760984">
      <w:pPr>
        <w:pStyle w:val="Listeafsnit"/>
        <w:numPr>
          <w:ilvl w:val="0"/>
          <w:numId w:val="15"/>
        </w:numPr>
        <w:spacing w:after="0" w:line="276" w:lineRule="auto"/>
      </w:pPr>
      <w:r>
        <w:t>Økologisk forbindelse</w:t>
      </w:r>
    </w:p>
    <w:p w14:paraId="4C93F09B" w14:textId="7497910D" w:rsidR="00CA3FAB" w:rsidRDefault="00CA3FAB" w:rsidP="00760984">
      <w:pPr>
        <w:pStyle w:val="Listeafsnit"/>
        <w:numPr>
          <w:ilvl w:val="0"/>
          <w:numId w:val="15"/>
        </w:numPr>
        <w:spacing w:after="0" w:line="276" w:lineRule="auto"/>
      </w:pPr>
      <w:r>
        <w:t>Geologisk bevaringsområde</w:t>
      </w:r>
    </w:p>
    <w:p w14:paraId="75A4973B" w14:textId="7BF5A273" w:rsidR="00CA3FAB" w:rsidRDefault="00CA3FAB" w:rsidP="00760984">
      <w:pPr>
        <w:pStyle w:val="Listeafsnit"/>
        <w:numPr>
          <w:ilvl w:val="0"/>
          <w:numId w:val="15"/>
        </w:numPr>
        <w:spacing w:after="0" w:line="276" w:lineRule="auto"/>
      </w:pPr>
      <w:r>
        <w:t>Jordbrugslandskab</w:t>
      </w:r>
    </w:p>
    <w:p w14:paraId="19660B45" w14:textId="47099B96" w:rsidR="00CA3FAB" w:rsidRDefault="00CA3FAB" w:rsidP="00760984">
      <w:pPr>
        <w:pStyle w:val="Listeafsnit"/>
        <w:numPr>
          <w:ilvl w:val="0"/>
          <w:numId w:val="15"/>
        </w:numPr>
        <w:spacing w:after="0" w:line="276" w:lineRule="auto"/>
      </w:pPr>
      <w:r>
        <w:lastRenderedPageBreak/>
        <w:t>Værdifulde kulturmiljøer</w:t>
      </w:r>
    </w:p>
    <w:p w14:paraId="56A2AC65" w14:textId="4A506D1A" w:rsidR="00DD4334" w:rsidRDefault="00DD4334" w:rsidP="00760984">
      <w:pPr>
        <w:pStyle w:val="Listeafsnit"/>
        <w:numPr>
          <w:ilvl w:val="0"/>
          <w:numId w:val="15"/>
        </w:numPr>
        <w:spacing w:after="0" w:line="276" w:lineRule="auto"/>
      </w:pPr>
      <w:r>
        <w:t>Drikkevandsinteresser</w:t>
      </w:r>
    </w:p>
    <w:p w14:paraId="0A56A25C" w14:textId="77777777" w:rsidR="00CA3FAB" w:rsidRDefault="00CA3FAB" w:rsidP="00CA3FAB">
      <w:pPr>
        <w:spacing w:after="0" w:line="276" w:lineRule="auto"/>
      </w:pPr>
    </w:p>
    <w:p w14:paraId="3473035A" w14:textId="205D64F6" w:rsidR="00CA3FAB" w:rsidRDefault="00CA3FAB" w:rsidP="00CA3FAB">
      <w:pPr>
        <w:spacing w:after="0" w:line="276" w:lineRule="auto"/>
      </w:pPr>
      <w:r>
        <w:t xml:space="preserve">Anlægget ligger </w:t>
      </w:r>
      <w:r w:rsidRPr="005D430F">
        <w:rPr>
          <w:u w:val="single"/>
        </w:rPr>
        <w:t>inden for</w:t>
      </w:r>
      <w:r>
        <w:t xml:space="preserve"> følgende relevante område</w:t>
      </w:r>
      <w:r w:rsidR="00127794">
        <w:t>r</w:t>
      </w:r>
      <w:r>
        <w:t>:</w:t>
      </w:r>
    </w:p>
    <w:p w14:paraId="39F6FCAC" w14:textId="77777777" w:rsidR="00127794" w:rsidRDefault="00127794" w:rsidP="00CA3FAB">
      <w:pPr>
        <w:spacing w:after="0" w:line="276" w:lineRule="auto"/>
      </w:pPr>
    </w:p>
    <w:p w14:paraId="6A366D22" w14:textId="77777777" w:rsidR="00127794" w:rsidRDefault="00127794" w:rsidP="00760984">
      <w:pPr>
        <w:pStyle w:val="Listeafsnit"/>
        <w:numPr>
          <w:ilvl w:val="0"/>
          <w:numId w:val="15"/>
        </w:numPr>
        <w:spacing w:after="0" w:line="276" w:lineRule="auto"/>
      </w:pPr>
      <w:r>
        <w:t>Særlig værdiful jordbrugsområde</w:t>
      </w:r>
    </w:p>
    <w:p w14:paraId="27DE869B" w14:textId="2431CDC1" w:rsidR="00CA3FAB" w:rsidRDefault="00CA3FAB" w:rsidP="00760984">
      <w:pPr>
        <w:pStyle w:val="Listeafsnit"/>
        <w:numPr>
          <w:ilvl w:val="0"/>
          <w:numId w:val="16"/>
        </w:numPr>
        <w:spacing w:after="0" w:line="276" w:lineRule="auto"/>
      </w:pPr>
      <w:r>
        <w:t>Landskabskarakterområde</w:t>
      </w:r>
    </w:p>
    <w:p w14:paraId="25AF2315" w14:textId="31B579F8" w:rsidR="00CA3FAB" w:rsidRDefault="00CA3FAB" w:rsidP="00CA3FAB">
      <w:pPr>
        <w:spacing w:after="0" w:line="276" w:lineRule="auto"/>
      </w:pPr>
    </w:p>
    <w:p w14:paraId="23531C31" w14:textId="5A4C7C08" w:rsidR="00CA3FAB" w:rsidRDefault="00CA3FAB" w:rsidP="00CA3FAB">
      <w:pPr>
        <w:spacing w:after="0" w:line="276" w:lineRule="auto"/>
      </w:pPr>
      <w:r>
        <w:t>Der er etableret et beplantningsbælte vest og delvist øst for ejendommen.</w:t>
      </w:r>
    </w:p>
    <w:p w14:paraId="7A80CA5E" w14:textId="092140F0" w:rsidR="00CA3FAB" w:rsidRDefault="00CA3FAB" w:rsidP="00CA3FAB">
      <w:pPr>
        <w:spacing w:after="0" w:line="276" w:lineRule="auto"/>
      </w:pPr>
    </w:p>
    <w:p w14:paraId="242F030C" w14:textId="5BC4F1C8" w:rsidR="00CA3FAB" w:rsidRPr="00CA3FAB" w:rsidRDefault="00CA3FAB" w:rsidP="00CA3FAB">
      <w:pPr>
        <w:spacing w:after="0" w:line="276" w:lineRule="auto"/>
        <w:rPr>
          <w:i/>
        </w:rPr>
      </w:pPr>
      <w:r w:rsidRPr="008F1483">
        <w:rPr>
          <w:noProof/>
          <w:lang w:eastAsia="da-DK"/>
        </w:rPr>
        <w:drawing>
          <wp:anchor distT="0" distB="0" distL="114300" distR="114300" simplePos="0" relativeHeight="251665408" behindDoc="1" locked="0" layoutInCell="1" allowOverlap="1" wp14:anchorId="32D5212A" wp14:editId="0F530F0D">
            <wp:simplePos x="0" y="0"/>
            <wp:positionH relativeFrom="margin">
              <wp:align>left</wp:align>
            </wp:positionH>
            <wp:positionV relativeFrom="paragraph">
              <wp:posOffset>11430</wp:posOffset>
            </wp:positionV>
            <wp:extent cx="3286760" cy="2286000"/>
            <wp:effectExtent l="0" t="0" r="8890" b="0"/>
            <wp:wrapTight wrapText="bothSides">
              <wp:wrapPolygon edited="0">
                <wp:start x="0" y="0"/>
                <wp:lineTo x="0" y="21420"/>
                <wp:lineTo x="21533" y="21420"/>
                <wp:lineTo x="21533" y="0"/>
                <wp:lineTo x="0" y="0"/>
              </wp:wrapPolygon>
            </wp:wrapTight>
            <wp:docPr id="8" name="Billede 8" descr="C:\Users\cbje\Downloads\j__oblique_2019_raw_block_85_51_image_jpeg_002_0038_2019_85_51_2_0038_0000329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bje\Downloads\j__oblique_2019_raw_block_85_51_image_jpeg_002_0038_2019_85_51_2_0038_00003291 (1).jpg"/>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25513" t="20685" r="46351" b="53129"/>
                    <a:stretch/>
                  </pic:blipFill>
                  <pic:spPr bwMode="auto">
                    <a:xfrm>
                      <a:off x="0" y="0"/>
                      <a:ext cx="3286760" cy="2286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3.2.1 Eriksminde og beplantningsbælter</w:t>
      </w:r>
    </w:p>
    <w:p w14:paraId="35682E57" w14:textId="77777777" w:rsidR="00CA3FAB" w:rsidRDefault="00CA3FAB" w:rsidP="00CA3FAB">
      <w:pPr>
        <w:spacing w:after="0" w:line="276" w:lineRule="auto"/>
      </w:pPr>
    </w:p>
    <w:p w14:paraId="33C54A2E" w14:textId="77777777" w:rsidR="00CA3FAB" w:rsidRDefault="00CA3FAB" w:rsidP="00CA3FAB">
      <w:pPr>
        <w:spacing w:after="0" w:line="276" w:lineRule="auto"/>
      </w:pPr>
    </w:p>
    <w:p w14:paraId="7D7E0FCD" w14:textId="77777777" w:rsidR="00CA3FAB" w:rsidRDefault="00CA3FAB" w:rsidP="00CA3FAB">
      <w:pPr>
        <w:spacing w:after="0" w:line="276" w:lineRule="auto"/>
      </w:pPr>
    </w:p>
    <w:p w14:paraId="19E4AEFF" w14:textId="77777777" w:rsidR="00CA3FAB" w:rsidRDefault="00CA3FAB" w:rsidP="00CA3FAB">
      <w:pPr>
        <w:spacing w:after="0" w:line="276" w:lineRule="auto"/>
      </w:pPr>
    </w:p>
    <w:p w14:paraId="1B84FCB3" w14:textId="77777777" w:rsidR="00CA3FAB" w:rsidRDefault="00CA3FAB" w:rsidP="00CA3FAB">
      <w:pPr>
        <w:spacing w:after="0" w:line="276" w:lineRule="auto"/>
      </w:pPr>
    </w:p>
    <w:p w14:paraId="2DF66F3B" w14:textId="77777777" w:rsidR="00CA3FAB" w:rsidRDefault="00CA3FAB" w:rsidP="00CA3FAB">
      <w:pPr>
        <w:spacing w:after="0" w:line="276" w:lineRule="auto"/>
      </w:pPr>
    </w:p>
    <w:p w14:paraId="3A90B3E6" w14:textId="77777777" w:rsidR="00CA3FAB" w:rsidRDefault="00CA3FAB" w:rsidP="00CA3FAB">
      <w:pPr>
        <w:spacing w:after="0" w:line="276" w:lineRule="auto"/>
      </w:pPr>
    </w:p>
    <w:p w14:paraId="39541512" w14:textId="77777777" w:rsidR="00CA3FAB" w:rsidRDefault="00CA3FAB" w:rsidP="00CA3FAB">
      <w:pPr>
        <w:spacing w:after="0" w:line="276" w:lineRule="auto"/>
      </w:pPr>
    </w:p>
    <w:p w14:paraId="409B0626" w14:textId="77777777" w:rsidR="00CA3FAB" w:rsidRDefault="00CA3FAB" w:rsidP="00CA3FAB">
      <w:pPr>
        <w:spacing w:after="0" w:line="276" w:lineRule="auto"/>
      </w:pPr>
    </w:p>
    <w:p w14:paraId="4F24643E" w14:textId="77777777" w:rsidR="00CA3FAB" w:rsidRDefault="00CA3FAB" w:rsidP="00CA3FAB">
      <w:pPr>
        <w:spacing w:after="0" w:line="276" w:lineRule="auto"/>
      </w:pPr>
    </w:p>
    <w:p w14:paraId="70A7C9F3" w14:textId="77777777" w:rsidR="00CA3FAB" w:rsidRDefault="00CA3FAB" w:rsidP="00CA3FAB">
      <w:pPr>
        <w:spacing w:after="0" w:line="276" w:lineRule="auto"/>
      </w:pPr>
    </w:p>
    <w:p w14:paraId="6CB36466" w14:textId="77777777" w:rsidR="00CA3FAB" w:rsidRDefault="00CA3FAB" w:rsidP="00CA3FAB">
      <w:pPr>
        <w:spacing w:after="0" w:line="276" w:lineRule="auto"/>
      </w:pPr>
    </w:p>
    <w:p w14:paraId="1A14E528" w14:textId="199E65C8" w:rsidR="00CA3FAB" w:rsidRDefault="00CA3FAB" w:rsidP="00CA3FAB">
      <w:pPr>
        <w:spacing w:after="0" w:line="276" w:lineRule="auto"/>
      </w:pPr>
      <w:r>
        <w:t>Der er ikke søgt om nybyggeri eller ændringer af det eksisterende anlæg.</w:t>
      </w:r>
    </w:p>
    <w:p w14:paraId="4300C18A" w14:textId="6EE8CD69" w:rsidR="00CA3FAB" w:rsidRPr="00D96D36" w:rsidRDefault="00CA3FAB" w:rsidP="00CA3FAB">
      <w:pPr>
        <w:spacing w:after="0" w:line="276" w:lineRule="auto"/>
      </w:pPr>
    </w:p>
    <w:p w14:paraId="7E35D63D" w14:textId="7C0C8B2A" w:rsidR="00D96D36" w:rsidRDefault="00CA3FAB" w:rsidP="00CA3FAB">
      <w:pPr>
        <w:spacing w:after="0" w:line="276" w:lineRule="auto"/>
      </w:pPr>
      <w:r>
        <w:t xml:space="preserve">Der stilles </w:t>
      </w:r>
      <w:r w:rsidR="00127794">
        <w:t>vilkår om bevaring og vedligeholdelse af det eksisterende beplantningsbælte vest – og øst for ejendommen.</w:t>
      </w:r>
    </w:p>
    <w:p w14:paraId="0843C55E" w14:textId="1D5C831B" w:rsidR="00127794" w:rsidRDefault="00127794" w:rsidP="00CA3FAB">
      <w:pPr>
        <w:spacing w:after="0" w:line="276" w:lineRule="auto"/>
      </w:pPr>
    </w:p>
    <w:tbl>
      <w:tblPr>
        <w:tblStyle w:val="Tabel-Gitter21"/>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127794" w:rsidRPr="004477D1" w14:paraId="014EE3E9" w14:textId="77777777" w:rsidTr="00683A08">
        <w:tc>
          <w:tcPr>
            <w:tcW w:w="9778" w:type="dxa"/>
            <w:shd w:val="clear" w:color="auto" w:fill="D6E3BC" w:themeFill="accent3" w:themeFillTint="66"/>
          </w:tcPr>
          <w:p w14:paraId="5CC07DF4" w14:textId="77777777" w:rsidR="00127794" w:rsidRPr="004477D1" w:rsidRDefault="00127794" w:rsidP="00683A08">
            <w:pPr>
              <w:spacing w:after="240" w:line="276" w:lineRule="auto"/>
              <w:rPr>
                <w:sz w:val="22"/>
                <w:szCs w:val="22"/>
              </w:rPr>
            </w:pPr>
            <w:r w:rsidRPr="004477D1">
              <w:rPr>
                <w:b/>
                <w:sz w:val="22"/>
                <w:szCs w:val="22"/>
              </w:rPr>
              <w:t>Vilkår</w:t>
            </w:r>
          </w:p>
          <w:p w14:paraId="60FA4EDD" w14:textId="77777777" w:rsidR="00127794" w:rsidRDefault="00127794" w:rsidP="00760984">
            <w:pPr>
              <w:numPr>
                <w:ilvl w:val="0"/>
                <w:numId w:val="5"/>
              </w:numPr>
              <w:spacing w:line="276" w:lineRule="auto"/>
              <w:contextualSpacing/>
              <w:rPr>
                <w:sz w:val="22"/>
                <w:szCs w:val="22"/>
              </w:rPr>
            </w:pPr>
            <w:r>
              <w:rPr>
                <w:sz w:val="22"/>
                <w:szCs w:val="22"/>
              </w:rPr>
              <w:t>Eksisterende beplantningsbælte vest – og øst for ejendommen skal bevares og vedligeholdes.</w:t>
            </w:r>
          </w:p>
          <w:p w14:paraId="0D8D5051" w14:textId="6BCADFD8" w:rsidR="00127794" w:rsidRPr="004477D1" w:rsidRDefault="00127794" w:rsidP="00127794">
            <w:pPr>
              <w:spacing w:line="276" w:lineRule="auto"/>
              <w:ind w:left="360"/>
              <w:contextualSpacing/>
              <w:rPr>
                <w:sz w:val="22"/>
                <w:szCs w:val="22"/>
              </w:rPr>
            </w:pPr>
          </w:p>
        </w:tc>
      </w:tr>
    </w:tbl>
    <w:p w14:paraId="011E66FF" w14:textId="77777777" w:rsidR="00127794" w:rsidRDefault="00127794" w:rsidP="00CA3FAB">
      <w:pPr>
        <w:spacing w:after="0" w:line="276" w:lineRule="auto"/>
      </w:pPr>
    </w:p>
    <w:p w14:paraId="2D03FAF7" w14:textId="465F7CFA" w:rsidR="00D96D36" w:rsidRDefault="00D96D36" w:rsidP="004477D1">
      <w:pPr>
        <w:tabs>
          <w:tab w:val="left" w:pos="3456"/>
        </w:tabs>
        <w:spacing w:after="0" w:line="276" w:lineRule="auto"/>
      </w:pPr>
    </w:p>
    <w:p w14:paraId="584A5B9C" w14:textId="5BDF19C0" w:rsidR="00D96D36" w:rsidRDefault="00D96D36" w:rsidP="004477D1">
      <w:pPr>
        <w:tabs>
          <w:tab w:val="left" w:pos="3456"/>
        </w:tabs>
        <w:spacing w:after="0" w:line="276" w:lineRule="auto"/>
      </w:pPr>
    </w:p>
    <w:p w14:paraId="18EBC048" w14:textId="5A0DF6CC" w:rsidR="00D96D36" w:rsidRDefault="00D96D36" w:rsidP="004477D1">
      <w:pPr>
        <w:tabs>
          <w:tab w:val="left" w:pos="3456"/>
        </w:tabs>
        <w:spacing w:after="0" w:line="276" w:lineRule="auto"/>
      </w:pPr>
    </w:p>
    <w:p w14:paraId="780ED08B" w14:textId="17EC1DFB" w:rsidR="00343F7D" w:rsidRPr="00343F7D" w:rsidRDefault="00127794" w:rsidP="0011490E">
      <w:pPr>
        <w:pStyle w:val="Overskrift1"/>
        <w:rPr>
          <w:rFonts w:ascii="Verdana" w:hAnsi="Verdana"/>
          <w:sz w:val="20"/>
          <w:szCs w:val="20"/>
        </w:rPr>
      </w:pPr>
      <w:bookmarkStart w:id="56" w:name="_Toc57374259"/>
      <w:bookmarkStart w:id="57" w:name="_Toc57667959"/>
      <w:r>
        <w:lastRenderedPageBreak/>
        <w:t>4</w:t>
      </w:r>
      <w:r w:rsidR="00343F7D" w:rsidRPr="00CA3FAB">
        <w:t>. Ammoniak</w:t>
      </w:r>
      <w:bookmarkEnd w:id="56"/>
      <w:bookmarkEnd w:id="57"/>
      <w:r w:rsidR="00343F7D" w:rsidRPr="00CA3FAB">
        <w:t xml:space="preserve"> </w:t>
      </w:r>
    </w:p>
    <w:p w14:paraId="6B636A8A" w14:textId="77777777" w:rsidR="00343F7D" w:rsidRPr="00153920" w:rsidRDefault="00343F7D" w:rsidP="00343F7D">
      <w:pPr>
        <w:keepNext/>
        <w:spacing w:after="0" w:line="276" w:lineRule="auto"/>
        <w:rPr>
          <w:rFonts w:ascii="Verdana" w:hAnsi="Verdana"/>
          <w:color w:val="0070C0"/>
          <w:sz w:val="20"/>
          <w:szCs w:val="20"/>
        </w:rPr>
      </w:pPr>
    </w:p>
    <w:p w14:paraId="5FFB2EAF" w14:textId="77777777" w:rsidR="00343F7D" w:rsidRPr="007E2D5E" w:rsidRDefault="00343F7D" w:rsidP="00343F7D">
      <w:pPr>
        <w:keepNext/>
        <w:spacing w:after="240" w:line="276" w:lineRule="auto"/>
        <w:rPr>
          <w:i/>
          <w:color w:val="00B050"/>
        </w:rPr>
      </w:pPr>
      <w:r w:rsidRPr="007E2D5E">
        <w:rPr>
          <w:i/>
          <w:color w:val="00B050"/>
        </w:rPr>
        <w:t xml:space="preserve">I dette kapitel </w:t>
      </w:r>
      <w:r w:rsidR="00C52DF6" w:rsidRPr="007E2D5E">
        <w:rPr>
          <w:i/>
          <w:color w:val="00B050"/>
        </w:rPr>
        <w:t>beskrives ammoniak</w:t>
      </w:r>
      <w:r w:rsidR="00C52DF6">
        <w:rPr>
          <w:i/>
          <w:color w:val="00B050"/>
        </w:rPr>
        <w:t xml:space="preserve"> fra anlægget og dets betydning for natur – herunder særligt ammoniakfølsom natur og internat</w:t>
      </w:r>
      <w:r w:rsidR="00371CEB">
        <w:rPr>
          <w:i/>
          <w:color w:val="00B050"/>
        </w:rPr>
        <w:t>ionale naturbeskyttelsesområder, samt beregning i forhold til renere teknologi.</w:t>
      </w:r>
    </w:p>
    <w:p w14:paraId="423AE7D6" w14:textId="77777777" w:rsidR="00343F7D" w:rsidRPr="00153920" w:rsidRDefault="00343F7D" w:rsidP="0011490E">
      <w:pPr>
        <w:pStyle w:val="Overskrift2"/>
        <w:rPr>
          <w:color w:val="0070C0"/>
        </w:rPr>
      </w:pPr>
      <w:bookmarkStart w:id="58" w:name="_Toc57374260"/>
      <w:bookmarkStart w:id="59" w:name="_Toc57667960"/>
      <w:r>
        <w:t>4</w:t>
      </w:r>
      <w:r w:rsidRPr="00343F7D">
        <w:t xml:space="preserve">.1 </w:t>
      </w:r>
      <w:r>
        <w:t>Ammoniak fra anlægget</w:t>
      </w:r>
      <w:bookmarkEnd w:id="58"/>
      <w:bookmarkEnd w:id="59"/>
    </w:p>
    <w:p w14:paraId="3386B3C3" w14:textId="40D351DE" w:rsidR="00D67CA4" w:rsidRDefault="00D67CA4" w:rsidP="00FC0A62">
      <w:pPr>
        <w:tabs>
          <w:tab w:val="left" w:pos="3456"/>
        </w:tabs>
        <w:spacing w:after="240" w:line="276" w:lineRule="auto"/>
        <w:rPr>
          <w:rFonts w:asciiTheme="majorHAnsi" w:hAnsiTheme="majorHAnsi"/>
          <w:b/>
        </w:rPr>
      </w:pPr>
      <w:r>
        <w:rPr>
          <w:rFonts w:asciiTheme="majorHAnsi" w:hAnsiTheme="majorHAnsi"/>
          <w:b/>
        </w:rPr>
        <w:t xml:space="preserve">Ansøgers oplysninger </w:t>
      </w:r>
    </w:p>
    <w:p w14:paraId="644CC820" w14:textId="77777777" w:rsidR="009D7903" w:rsidRPr="00D47EE3" w:rsidRDefault="009D7903" w:rsidP="009D7903">
      <w:r w:rsidRPr="00D47EE3">
        <w:t xml:space="preserve">I lovgivningen er der faste krav til begrænsning af ammoniakemission, som sikrer at husdyrbrug vælger et staldsystem eller en teknologi blandt de bedste tilgængelige, for at begrænse ammoniakudledningen fra husdyrbruget. </w:t>
      </w:r>
    </w:p>
    <w:p w14:paraId="70A65B79" w14:textId="03021396" w:rsidR="009D7903" w:rsidRPr="00850AFE" w:rsidRDefault="009D7903" w:rsidP="009D7903">
      <w:r w:rsidRPr="007A0C80">
        <w:t>I dette projekt, hvor der er søgt om en flex-produktion, sker der ikke udvidelser eller ændringer af anlægget og BAT-kravet til den aktuelle emission. Der er indenfor 8-års perioden etableret overdækning af de 3 gyllebeholdere, hvilket giver en markant reduktion af ammoniakudledningen fra det samlede anlæg. Derudover er staldene indrettet med 1/3 fast gulv, hvilket er mere ammoniakreduceren</w:t>
      </w:r>
      <w:r w:rsidR="00D85E84">
        <w:t>d</w:t>
      </w:r>
      <w:r w:rsidRPr="007A0C80">
        <w:t>e end stalde med drænet gulv og spalter.</w:t>
      </w:r>
      <w:r w:rsidRPr="00850AFE">
        <w:t xml:space="preserve"> </w:t>
      </w:r>
    </w:p>
    <w:p w14:paraId="391027B8" w14:textId="77777777" w:rsidR="009D7903" w:rsidRPr="00850AFE" w:rsidRDefault="009D7903" w:rsidP="009D7903">
      <w:r w:rsidRPr="00850AFE">
        <w:t xml:space="preserve">Ammoniakemissionen fra anlægget reduceres yderligere ved nøje planlægning af fodersammensætning og kontrol med forbruget af foder. </w:t>
      </w:r>
    </w:p>
    <w:p w14:paraId="4CB9ACB2" w14:textId="17AB5A5A" w:rsidR="00CA3FAB" w:rsidRPr="00391789" w:rsidRDefault="00CA3FAB" w:rsidP="00CA3FAB">
      <w:r w:rsidRPr="00064B6C">
        <w:t>Ammoniakfordampningen fra staldanlæg og lager udregnes i det digitale ansøgningssystem.</w:t>
      </w:r>
    </w:p>
    <w:p w14:paraId="0A23196F" w14:textId="77777777" w:rsidR="00CA3FAB" w:rsidRPr="00CC71D1" w:rsidRDefault="00CA3FAB" w:rsidP="00CA3FAB">
      <w:pPr>
        <w:rPr>
          <w:highlight w:val="yellow"/>
        </w:rPr>
      </w:pPr>
      <w:r>
        <w:rPr>
          <w:noProof/>
          <w:lang w:eastAsia="da-DK"/>
        </w:rPr>
        <w:drawing>
          <wp:inline distT="0" distB="0" distL="0" distR="0" wp14:anchorId="579453B3" wp14:editId="705BEE3D">
            <wp:extent cx="6120130" cy="1160145"/>
            <wp:effectExtent l="0" t="0" r="0" b="19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160145"/>
                    </a:xfrm>
                    <a:prstGeom prst="rect">
                      <a:avLst/>
                    </a:prstGeom>
                  </pic:spPr>
                </pic:pic>
              </a:graphicData>
            </a:graphic>
          </wp:inline>
        </w:drawing>
      </w:r>
    </w:p>
    <w:p w14:paraId="7F9378F5" w14:textId="6D435620" w:rsidR="00CA3FAB" w:rsidRPr="00391789" w:rsidRDefault="00CA3FAB" w:rsidP="00CA3FAB">
      <w:r w:rsidRPr="00391789">
        <w:t>Emissionen øges</w:t>
      </w:r>
      <w:r>
        <w:t>,</w:t>
      </w:r>
      <w:r w:rsidRPr="00391789">
        <w:t xml:space="preserve"> da der med flex gruppe slagtesvin/smågrise beregnes efter worst case</w:t>
      </w:r>
      <w:r>
        <w:t xml:space="preserve"> altså fuld produktion af slagtesvin. Da tankene er blevet overdækket inden for de sidste par år, er der sket en reduktion af emissionen fra tankene.</w:t>
      </w:r>
    </w:p>
    <w:p w14:paraId="7871E2B5" w14:textId="7B58E168" w:rsidR="00DB659D" w:rsidRDefault="00DB659D" w:rsidP="00DB659D">
      <w:pPr>
        <w:tabs>
          <w:tab w:val="left" w:pos="3456"/>
        </w:tabs>
        <w:spacing w:after="240" w:line="276" w:lineRule="auto"/>
        <w:rPr>
          <w:b/>
        </w:rPr>
      </w:pPr>
      <w:r>
        <w:rPr>
          <w:b/>
        </w:rPr>
        <w:t>Lolland Kommunes bemærkninger og vurdering</w:t>
      </w:r>
    </w:p>
    <w:p w14:paraId="1BCC5AEE" w14:textId="11716453" w:rsidR="004D4C06" w:rsidRDefault="004D4C06" w:rsidP="00DB659D">
      <w:pPr>
        <w:tabs>
          <w:tab w:val="left" w:pos="3456"/>
        </w:tabs>
        <w:spacing w:after="240" w:line="276" w:lineRule="auto"/>
      </w:pPr>
      <w:r>
        <w:t>Lolland Kommune har ingen bemærkninger til beregning af ammoniak fra anlægget.</w:t>
      </w:r>
    </w:p>
    <w:p w14:paraId="4622711C" w14:textId="53C31C83" w:rsidR="004D4C06" w:rsidRPr="004D4C06" w:rsidRDefault="004D4C06" w:rsidP="00DB659D">
      <w:pPr>
        <w:tabs>
          <w:tab w:val="left" w:pos="3456"/>
        </w:tabs>
        <w:spacing w:after="240" w:line="276" w:lineRule="auto"/>
      </w:pPr>
      <w:r>
        <w:t>Der stilles ingen vilkår.</w:t>
      </w:r>
    </w:p>
    <w:p w14:paraId="0A488C28" w14:textId="6EE91A05" w:rsidR="00156DE3" w:rsidRPr="003C4E05" w:rsidRDefault="00371CEB" w:rsidP="00156DE3">
      <w:pPr>
        <w:pStyle w:val="Overskrift2"/>
        <w:rPr>
          <w:sz w:val="22"/>
          <w:szCs w:val="22"/>
        </w:rPr>
      </w:pPr>
      <w:bookmarkStart w:id="60" w:name="_Toc57374261"/>
      <w:bookmarkStart w:id="61" w:name="_Toc57667961"/>
      <w:r>
        <w:t>4</w:t>
      </w:r>
      <w:r w:rsidRPr="00343F7D">
        <w:t xml:space="preserve">.2 </w:t>
      </w:r>
      <w:r w:rsidR="003C4E05">
        <w:t>Ammoniak</w:t>
      </w:r>
      <w:r w:rsidR="00156DE3">
        <w:t xml:space="preserve">, </w:t>
      </w:r>
      <w:r>
        <w:t>renere teknologi</w:t>
      </w:r>
      <w:r w:rsidR="00156DE3">
        <w:t xml:space="preserve"> og BAT krav</w:t>
      </w:r>
      <w:bookmarkEnd w:id="60"/>
      <w:bookmarkEnd w:id="61"/>
      <w:r w:rsidR="003C4E05">
        <w:t xml:space="preserve"> </w:t>
      </w:r>
      <w:r w:rsidRPr="003C4E05">
        <w:rPr>
          <w:sz w:val="22"/>
          <w:szCs w:val="22"/>
        </w:rPr>
        <w:t xml:space="preserve"> </w:t>
      </w:r>
    </w:p>
    <w:p w14:paraId="7FB18D47" w14:textId="25440D91" w:rsidR="00D17CA2" w:rsidRDefault="00D17CA2" w:rsidP="00156DE3">
      <w:pPr>
        <w:tabs>
          <w:tab w:val="left" w:pos="3456"/>
        </w:tabs>
        <w:spacing w:after="240" w:line="276" w:lineRule="auto"/>
        <w:rPr>
          <w:rFonts w:asciiTheme="majorHAnsi" w:hAnsiTheme="majorHAnsi"/>
        </w:rPr>
      </w:pPr>
      <w:r>
        <w:rPr>
          <w:rFonts w:asciiTheme="majorHAnsi" w:hAnsiTheme="majorHAnsi"/>
        </w:rPr>
        <w:t xml:space="preserve">Ansøger skal her i den elektroniske ansøgning beregne en værdi for maksimal emission af ammoniak fra det samlede anlæg. Er den værdi mindre end den faktisk beregnede værdi af ammoniakemission </w:t>
      </w:r>
      <w:r>
        <w:rPr>
          <w:rFonts w:asciiTheme="majorHAnsi" w:hAnsiTheme="majorHAnsi"/>
        </w:rPr>
        <w:lastRenderedPageBreak/>
        <w:t>fra det samlede anlæg, overholder den ansøgte drift kravet til renere teknologi angående ammoniak emission (BAT ammoniak)</w:t>
      </w:r>
      <w:r w:rsidR="00127794">
        <w:rPr>
          <w:rFonts w:asciiTheme="majorHAnsi" w:hAnsiTheme="majorHAnsi"/>
        </w:rPr>
        <w:t>.</w:t>
      </w:r>
    </w:p>
    <w:p w14:paraId="74C1E983" w14:textId="0AD12430" w:rsidR="00127794" w:rsidRPr="00D17CA2" w:rsidRDefault="00127794" w:rsidP="00156DE3">
      <w:pPr>
        <w:tabs>
          <w:tab w:val="left" w:pos="3456"/>
        </w:tabs>
        <w:spacing w:after="240" w:line="276" w:lineRule="auto"/>
        <w:rPr>
          <w:rFonts w:asciiTheme="majorHAnsi" w:hAnsiTheme="majorHAnsi"/>
        </w:rPr>
      </w:pPr>
      <w:r>
        <w:rPr>
          <w:rFonts w:asciiTheme="majorHAnsi" w:hAnsiTheme="majorHAnsi"/>
        </w:rPr>
        <w:t>Ansøger skal ligeledes redegøre for valg af teknologi til at nedbringe ammoniakemissionen fra det samlede anlæg (stalde og anlæg til husdyrgødning).</w:t>
      </w:r>
    </w:p>
    <w:p w14:paraId="0EDB59FA" w14:textId="47AE2AEC" w:rsidR="00156DE3" w:rsidRDefault="00156DE3" w:rsidP="00156DE3">
      <w:pPr>
        <w:tabs>
          <w:tab w:val="left" w:pos="3456"/>
        </w:tabs>
        <w:spacing w:after="240" w:line="276" w:lineRule="auto"/>
        <w:rPr>
          <w:rFonts w:asciiTheme="majorHAnsi" w:hAnsiTheme="majorHAnsi"/>
          <w:b/>
        </w:rPr>
      </w:pPr>
      <w:r>
        <w:rPr>
          <w:rFonts w:asciiTheme="majorHAnsi" w:hAnsiTheme="majorHAnsi"/>
          <w:b/>
        </w:rPr>
        <w:t xml:space="preserve">Ansøgers oplysninger </w:t>
      </w:r>
    </w:p>
    <w:p w14:paraId="2E3A8DB2" w14:textId="19F61E5D" w:rsidR="00CD03DB" w:rsidRDefault="00CD03DB" w:rsidP="00CD03DB">
      <w:pPr>
        <w:spacing w:after="160"/>
      </w:pPr>
      <w:r w:rsidRPr="00661179">
        <w:t>BAT-kravet for ammoniakemission overholdes.</w:t>
      </w:r>
    </w:p>
    <w:p w14:paraId="1E0F6534" w14:textId="77777777" w:rsidR="00D17CA2" w:rsidRPr="00661179" w:rsidRDefault="00D17CA2" w:rsidP="00D17CA2">
      <w:r w:rsidRPr="00661179">
        <w:t xml:space="preserve">Det samlede BAT-krav er i Husdyrgodkendelse.dk beregnet til 6.915 kg NH3/år og ammoniakemissionen er på 6.602 kg N/år. ”Worste case” beregningen giver mere ammoniak fra anlægget end den tidligere fordeling mellem slagtesvin og smågrise. Imidlertid er gylletankene blevet overdækket, hvilket reducerer emissionen. </w:t>
      </w:r>
    </w:p>
    <w:p w14:paraId="11F7A0B7" w14:textId="77777777" w:rsidR="00D17CA2" w:rsidRPr="00661179" w:rsidRDefault="00D17CA2" w:rsidP="00CD03DB">
      <w:pPr>
        <w:spacing w:after="160"/>
      </w:pPr>
    </w:p>
    <w:p w14:paraId="175AB6AA" w14:textId="707B6B01" w:rsidR="00CD03DB" w:rsidRPr="00CD03DB" w:rsidRDefault="00CD03DB" w:rsidP="00CD03DB">
      <w:r w:rsidRPr="00CD03DB">
        <w:rPr>
          <w:noProof/>
          <w:lang w:eastAsia="da-DK"/>
        </w:rPr>
        <w:drawing>
          <wp:anchor distT="0" distB="0" distL="114300" distR="114300" simplePos="0" relativeHeight="251666432" behindDoc="1" locked="0" layoutInCell="1" allowOverlap="1" wp14:anchorId="3B507C2F" wp14:editId="63811AE6">
            <wp:simplePos x="0" y="0"/>
            <wp:positionH relativeFrom="column">
              <wp:posOffset>3810</wp:posOffset>
            </wp:positionH>
            <wp:positionV relativeFrom="paragraph">
              <wp:posOffset>-2540</wp:posOffset>
            </wp:positionV>
            <wp:extent cx="6120130" cy="1599565"/>
            <wp:effectExtent l="0" t="0" r="0" b="635"/>
            <wp:wrapTight wrapText="bothSides">
              <wp:wrapPolygon edited="0">
                <wp:start x="0" y="0"/>
                <wp:lineTo x="0" y="21351"/>
                <wp:lineTo x="21515" y="21351"/>
                <wp:lineTo x="21515" y="0"/>
                <wp:lineTo x="0" y="0"/>
              </wp:wrapPolygon>
            </wp:wrapTight>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extLst>
                        <a:ext uri="{28A0092B-C50C-407E-A947-70E740481C1C}">
                          <a14:useLocalDpi xmlns:a14="http://schemas.microsoft.com/office/drawing/2010/main" val="0"/>
                        </a:ext>
                      </a:extLst>
                    </a:blip>
                    <a:stretch>
                      <a:fillRect/>
                    </a:stretch>
                  </pic:blipFill>
                  <pic:spPr>
                    <a:xfrm>
                      <a:off x="0" y="0"/>
                      <a:ext cx="6120130" cy="1599565"/>
                    </a:xfrm>
                    <a:prstGeom prst="rect">
                      <a:avLst/>
                    </a:prstGeom>
                  </pic:spPr>
                </pic:pic>
              </a:graphicData>
            </a:graphic>
            <wp14:sizeRelH relativeFrom="page">
              <wp14:pctWidth>0</wp14:pctWidth>
            </wp14:sizeRelH>
            <wp14:sizeRelV relativeFrom="page">
              <wp14:pctHeight>0</wp14:pctHeight>
            </wp14:sizeRelV>
          </wp:anchor>
        </w:drawing>
      </w:r>
      <w:r w:rsidRPr="00CD03DB">
        <w:rPr>
          <w:i/>
        </w:rPr>
        <w:t xml:space="preserve">Tabel 4.2.1  </w:t>
      </w:r>
      <w:r>
        <w:rPr>
          <w:i/>
        </w:rPr>
        <w:t>Tabel over resultat af beregning BAT ammoniak i ansøgt drift</w:t>
      </w:r>
    </w:p>
    <w:p w14:paraId="3D415710" w14:textId="77777777" w:rsidR="00CD03DB" w:rsidRPr="00661179" w:rsidRDefault="00CD03DB" w:rsidP="00CD03DB">
      <w:r w:rsidRPr="00661179">
        <w:t>BAT-beregningen er baseret på følgende forudsætning om eksisterende staldafsnit.</w:t>
      </w:r>
    </w:p>
    <w:p w14:paraId="0EB5C932" w14:textId="77777777" w:rsidR="00CD03DB" w:rsidRPr="00CC71D1" w:rsidRDefault="00CD03DB" w:rsidP="00CD03DB">
      <w:pPr>
        <w:rPr>
          <w:highlight w:val="yellow"/>
        </w:rPr>
      </w:pPr>
      <w:r>
        <w:rPr>
          <w:noProof/>
          <w:lang w:eastAsia="da-DK"/>
        </w:rPr>
        <w:drawing>
          <wp:inline distT="0" distB="0" distL="0" distR="0" wp14:anchorId="15C0FD11" wp14:editId="1B8784B5">
            <wp:extent cx="5114925" cy="3114675"/>
            <wp:effectExtent l="0" t="0" r="9525" b="9525"/>
            <wp:docPr id="13" name="Bille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t="8146"/>
                    <a:stretch/>
                  </pic:blipFill>
                  <pic:spPr bwMode="auto">
                    <a:xfrm>
                      <a:off x="0" y="0"/>
                      <a:ext cx="5114925" cy="3114675"/>
                    </a:xfrm>
                    <a:prstGeom prst="rect">
                      <a:avLst/>
                    </a:prstGeom>
                    <a:ln>
                      <a:noFill/>
                    </a:ln>
                    <a:extLst>
                      <a:ext uri="{53640926-AAD7-44D8-BBD7-CCE9431645EC}">
                        <a14:shadowObscured xmlns:a14="http://schemas.microsoft.com/office/drawing/2010/main"/>
                      </a:ext>
                    </a:extLst>
                  </pic:spPr>
                </pic:pic>
              </a:graphicData>
            </a:graphic>
          </wp:inline>
        </w:drawing>
      </w:r>
    </w:p>
    <w:p w14:paraId="6EF44878" w14:textId="337D2155" w:rsidR="00CD03DB" w:rsidRPr="00661179" w:rsidRDefault="005B7D10" w:rsidP="005B7D10">
      <w:pPr>
        <w:pStyle w:val="Billedtekst"/>
        <w:ind w:left="0"/>
      </w:pPr>
      <w:r>
        <w:rPr>
          <w:noProof/>
        </w:rPr>
        <w:t>Tabel 4.2.2  BAT ammoniak beregning</w:t>
      </w:r>
    </w:p>
    <w:p w14:paraId="63345921" w14:textId="77777777" w:rsidR="00D674A6" w:rsidRDefault="00D674A6" w:rsidP="00F42F44">
      <w:pPr>
        <w:tabs>
          <w:tab w:val="left" w:pos="3456"/>
        </w:tabs>
        <w:spacing w:after="240" w:line="276" w:lineRule="auto"/>
        <w:rPr>
          <w:b/>
        </w:rPr>
      </w:pPr>
    </w:p>
    <w:p w14:paraId="6E2ED5B2" w14:textId="451574F3" w:rsidR="00F42F44" w:rsidRDefault="00F42F44" w:rsidP="00F42F44">
      <w:pPr>
        <w:tabs>
          <w:tab w:val="left" w:pos="3456"/>
        </w:tabs>
        <w:spacing w:after="240" w:line="276" w:lineRule="auto"/>
        <w:rPr>
          <w:b/>
        </w:rPr>
      </w:pPr>
      <w:r>
        <w:rPr>
          <w:b/>
        </w:rPr>
        <w:t>Lolland Kommunes bemærkninger og vurdering</w:t>
      </w:r>
    </w:p>
    <w:p w14:paraId="07882099" w14:textId="77777777" w:rsidR="00D674A6" w:rsidRDefault="00D674A6" w:rsidP="00D674A6">
      <w:pPr>
        <w:tabs>
          <w:tab w:val="left" w:pos="3456"/>
        </w:tabs>
        <w:spacing w:after="240" w:line="276" w:lineRule="auto"/>
      </w:pPr>
      <w:r>
        <w:t>Lolland Kommune har ingen bemærkninger til beregningen af BAT for ammoniak.</w:t>
      </w:r>
    </w:p>
    <w:p w14:paraId="7E42EBAE" w14:textId="139C69AA" w:rsidR="005B7D10" w:rsidRDefault="006B6503" w:rsidP="00F42F44">
      <w:pPr>
        <w:tabs>
          <w:tab w:val="left" w:pos="3456"/>
        </w:tabs>
        <w:spacing w:after="240" w:line="276" w:lineRule="auto"/>
      </w:pPr>
      <w:r>
        <w:t>Ud over overdækning af de 3 gyllebeholdere, har ansøger</w:t>
      </w:r>
      <w:r w:rsidR="005B7D10" w:rsidRPr="005B7D10">
        <w:t xml:space="preserve"> ikke redegjort særskilt for valg af teknologi med henblik på nedbringelse ammoniakemissionen fra det samle anlæg.</w:t>
      </w:r>
      <w:r w:rsidR="005B7D10">
        <w:t xml:space="preserve"> Da der er </w:t>
      </w:r>
      <w:r w:rsidR="00D17CA2">
        <w:t>tale om et eksisterende anlæg, finder Lolland Kommune, at det ikke er nødvendig med sådan en redegørelse.</w:t>
      </w:r>
    </w:p>
    <w:p w14:paraId="167F4C71" w14:textId="0C06B06E" w:rsidR="00D17CA2" w:rsidRDefault="00D17CA2" w:rsidP="00F42F44">
      <w:pPr>
        <w:tabs>
          <w:tab w:val="left" w:pos="3456"/>
        </w:tabs>
        <w:spacing w:after="240" w:line="276" w:lineRule="auto"/>
      </w:pPr>
      <w:r>
        <w:t>Der stilles ingen vilkår.</w:t>
      </w:r>
    </w:p>
    <w:p w14:paraId="46756498" w14:textId="4B1D8988" w:rsidR="00343F7D" w:rsidRPr="00343F7D" w:rsidRDefault="00343F7D" w:rsidP="0011490E">
      <w:pPr>
        <w:pStyle w:val="Overskrift2"/>
      </w:pPr>
      <w:bookmarkStart w:id="62" w:name="_Toc57374262"/>
      <w:bookmarkStart w:id="63" w:name="_Toc57667962"/>
      <w:r>
        <w:t>4</w:t>
      </w:r>
      <w:r w:rsidR="00841C5A">
        <w:t>.3</w:t>
      </w:r>
      <w:r w:rsidRPr="00343F7D">
        <w:t xml:space="preserve"> </w:t>
      </w:r>
      <w:r>
        <w:t>Ammoniakfølsomme lokaliteter</w:t>
      </w:r>
      <w:bookmarkEnd w:id="62"/>
      <w:bookmarkEnd w:id="63"/>
    </w:p>
    <w:p w14:paraId="3C1EA8F9" w14:textId="77777777" w:rsidR="0008784F" w:rsidRDefault="000E5581" w:rsidP="00343F7D">
      <w:pPr>
        <w:tabs>
          <w:tab w:val="left" w:pos="3456"/>
        </w:tabs>
        <w:spacing w:after="240" w:line="276" w:lineRule="auto"/>
      </w:pPr>
      <w:r w:rsidRPr="00962987">
        <w:t>Her skal Lolland Kommune vurdere, om ammoniak fra anlægget påvirker ammoniakfølsomme lokaliteter – kategori 1, - 2 og kategori 3 natur. Kategorierne</w:t>
      </w:r>
      <w:r w:rsidR="00CE4B3E" w:rsidRPr="00962987">
        <w:t>,</w:t>
      </w:r>
      <w:r w:rsidRPr="00962987">
        <w:t xml:space="preserve"> grænseværdierne </w:t>
      </w:r>
      <w:r w:rsidR="00CE4B3E" w:rsidRPr="00962987">
        <w:t>samt beregning af</w:t>
      </w:r>
      <w:r w:rsidRPr="00962987">
        <w:t xml:space="preserve"> ammoniak fra anlægget på de enkelte kategorier beskrives nærmere i husdyrgodkendelsesbekendtgørelsen</w:t>
      </w:r>
    </w:p>
    <w:p w14:paraId="5742A784" w14:textId="77777777" w:rsidR="00CE4B3E" w:rsidRPr="00962987" w:rsidRDefault="000E5581" w:rsidP="00760984">
      <w:pPr>
        <w:pStyle w:val="Listeafsnit"/>
        <w:numPr>
          <w:ilvl w:val="0"/>
          <w:numId w:val="2"/>
        </w:numPr>
        <w:tabs>
          <w:tab w:val="left" w:pos="3456"/>
        </w:tabs>
        <w:spacing w:after="240" w:line="276" w:lineRule="auto"/>
      </w:pPr>
      <w:r w:rsidRPr="00962987">
        <w:t>Kategori 1 natur er særlig</w:t>
      </w:r>
      <w:r w:rsidR="00CE4B3E" w:rsidRPr="00962987">
        <w:t xml:space="preserve"> ammoniak følsomme naturtyper </w:t>
      </w:r>
      <w:r w:rsidR="00A022DD">
        <w:t xml:space="preserve">omfattet af Naturbeskyttelsesloven § 3 og </w:t>
      </w:r>
      <w:r w:rsidR="00CE4B3E" w:rsidRPr="00962987">
        <w:t>beliggende i internationale naturb</w:t>
      </w:r>
      <w:r w:rsidR="00A022DD">
        <w:t>eskyttelsesområde (Natura 2000)- husdyrgodkendelsesbekendtgørelsen § 2, stk. 1, pkt. 1.</w:t>
      </w:r>
    </w:p>
    <w:p w14:paraId="33214CA5" w14:textId="77777777" w:rsidR="00CE4B3E" w:rsidRPr="00962987" w:rsidRDefault="00CE4B3E" w:rsidP="00760984">
      <w:pPr>
        <w:pStyle w:val="Listeafsnit"/>
        <w:numPr>
          <w:ilvl w:val="0"/>
          <w:numId w:val="2"/>
        </w:numPr>
        <w:tabs>
          <w:tab w:val="left" w:pos="3456"/>
        </w:tabs>
        <w:spacing w:after="240" w:line="276" w:lineRule="auto"/>
      </w:pPr>
      <w:r w:rsidRPr="00962987">
        <w:t xml:space="preserve">Kategori 2 natur er særlig </w:t>
      </w:r>
      <w:r w:rsidR="00A022DD">
        <w:t xml:space="preserve">ammoniak </w:t>
      </w:r>
      <w:r w:rsidRPr="00962987">
        <w:t xml:space="preserve">følsomme naturtyper </w:t>
      </w:r>
      <w:r w:rsidR="00A022DD">
        <w:t xml:space="preserve">omfattet af Naturbeskyttelsesloven § 3 og </w:t>
      </w:r>
      <w:r w:rsidRPr="00962987">
        <w:t>beliggende uden</w:t>
      </w:r>
      <w:r w:rsidR="00F42F44">
        <w:t xml:space="preserve"> </w:t>
      </w:r>
      <w:r w:rsidRPr="00962987">
        <w:t>for internationale naturbeskyttelsesområder</w:t>
      </w:r>
      <w:r w:rsidR="00A022DD">
        <w:t xml:space="preserve"> -</w:t>
      </w:r>
      <w:r w:rsidR="00A022DD" w:rsidRPr="00A022DD">
        <w:t xml:space="preserve"> </w:t>
      </w:r>
      <w:r w:rsidR="00A022DD">
        <w:t>husdyrgodkendelsesbekendtgørelsen § 2, stk. 1, pkt. 2</w:t>
      </w:r>
      <w:r w:rsidRPr="00962987">
        <w:t>.</w:t>
      </w:r>
    </w:p>
    <w:p w14:paraId="1F8619AE" w14:textId="77777777" w:rsidR="000E5581" w:rsidRPr="00962987" w:rsidRDefault="00CE4B3E" w:rsidP="00760984">
      <w:pPr>
        <w:pStyle w:val="Listeafsnit"/>
        <w:numPr>
          <w:ilvl w:val="0"/>
          <w:numId w:val="2"/>
        </w:numPr>
        <w:tabs>
          <w:tab w:val="left" w:pos="3456"/>
        </w:tabs>
        <w:spacing w:after="240" w:line="276" w:lineRule="auto"/>
      </w:pPr>
      <w:r w:rsidRPr="00962987">
        <w:t>Kategori 3 natur er andre ammoniakfølsomme naturtyper</w:t>
      </w:r>
      <w:r w:rsidR="00C404D6" w:rsidRPr="00962987">
        <w:t xml:space="preserve"> </w:t>
      </w:r>
      <w:r w:rsidR="00A022DD">
        <w:t>omfattet af Naturbeskyttelsesloven § 3 samt</w:t>
      </w:r>
      <w:r w:rsidR="00962987">
        <w:t xml:space="preserve"> ammoniakfølsomme skove </w:t>
      </w:r>
      <w:r w:rsidR="00A022DD">
        <w:t>- husdyrgodkendelsesbekendtgørelsen § 2, stk. 1, pkt. 3.</w:t>
      </w:r>
    </w:p>
    <w:p w14:paraId="7693E37A" w14:textId="311AFD94" w:rsidR="00FC0A62" w:rsidRDefault="00FC0A62" w:rsidP="00FC0A62">
      <w:pPr>
        <w:tabs>
          <w:tab w:val="left" w:pos="3456"/>
        </w:tabs>
        <w:spacing w:after="240" w:line="276" w:lineRule="auto"/>
        <w:rPr>
          <w:rFonts w:asciiTheme="majorHAnsi" w:hAnsiTheme="majorHAnsi"/>
          <w:b/>
        </w:rPr>
      </w:pPr>
      <w:r w:rsidRPr="00806B71">
        <w:rPr>
          <w:rFonts w:asciiTheme="majorHAnsi" w:hAnsiTheme="majorHAnsi"/>
          <w:b/>
        </w:rPr>
        <w:t xml:space="preserve">Ansøgers oplysninger </w:t>
      </w:r>
    </w:p>
    <w:p w14:paraId="7B13C006" w14:textId="7A2D8B06" w:rsidR="00D17CA2" w:rsidRPr="00850AFE" w:rsidRDefault="00D17CA2" w:rsidP="00D17CA2">
      <w:r w:rsidRPr="00850AFE">
        <w:t>Alle kat. 1 og 2 naturområder ligger i så god afstand fra anlægget, at der ikke sker en merbelastning med denne godkendelse, og totaldepositionen er på 0,0 kg NH</w:t>
      </w:r>
      <w:r w:rsidR="00D674A6">
        <w:softHyphen/>
      </w:r>
      <w:r w:rsidR="00D674A6" w:rsidRPr="00D674A6">
        <w:rPr>
          <w:vertAlign w:val="subscript"/>
        </w:rPr>
        <w:t>3</w:t>
      </w:r>
      <w:r w:rsidRPr="00850AFE">
        <w:t>/ha/år.</w:t>
      </w:r>
      <w:r>
        <w:t xml:space="preserve"> Derudover sker der et fald i ammoniakemissionen, da gylletankene er blevet overdækket.</w:t>
      </w:r>
    </w:p>
    <w:p w14:paraId="745788E6" w14:textId="77777777" w:rsidR="00D17CA2" w:rsidRPr="001C3D75" w:rsidRDefault="00D17CA2" w:rsidP="00D17CA2">
      <w:pPr>
        <w:rPr>
          <w:rFonts w:cs="Arial"/>
          <w:color w:val="000000"/>
          <w:shd w:val="clear" w:color="auto" w:fill="FFFFFF"/>
        </w:rPr>
      </w:pPr>
      <w:r w:rsidRPr="001C3D75">
        <w:rPr>
          <w:szCs w:val="20"/>
        </w:rPr>
        <w:t xml:space="preserve">For øvrige lokaliteter viser beregningerne, </w:t>
      </w:r>
      <w:r w:rsidRPr="001C3D75">
        <w:rPr>
          <w:rFonts w:cs="Arial"/>
          <w:color w:val="000000"/>
          <w:shd w:val="clear" w:color="auto" w:fill="FFFFFF"/>
        </w:rPr>
        <w:t>at hverken natur eller bilag IV-arter beskyttet efter danske nationale regler eller efter EU-regler, vil modtage mere ammoniak end de grænser, der er sat herfor i lovgivningen.</w:t>
      </w:r>
    </w:p>
    <w:p w14:paraId="228AB329" w14:textId="6C86442B" w:rsidR="00432E5D" w:rsidRDefault="00432E5D" w:rsidP="00432E5D">
      <w:pPr>
        <w:tabs>
          <w:tab w:val="left" w:pos="3456"/>
        </w:tabs>
        <w:spacing w:after="240" w:line="276" w:lineRule="auto"/>
        <w:rPr>
          <w:b/>
        </w:rPr>
      </w:pPr>
      <w:r>
        <w:rPr>
          <w:b/>
        </w:rPr>
        <w:t>Lolland Kommunes bemærkninger og vurdering</w:t>
      </w:r>
    </w:p>
    <w:p w14:paraId="75F2211A" w14:textId="3CC230F6" w:rsidR="00D17CA2" w:rsidRDefault="00D674A6" w:rsidP="00432E5D">
      <w:pPr>
        <w:tabs>
          <w:tab w:val="left" w:pos="3456"/>
        </w:tabs>
        <w:spacing w:after="240" w:line="276" w:lineRule="auto"/>
      </w:pPr>
      <w:r w:rsidRPr="00D674A6">
        <w:t xml:space="preserve">Nærmeste </w:t>
      </w:r>
      <w:r w:rsidRPr="00D674A6">
        <w:rPr>
          <w:u w:val="single"/>
        </w:rPr>
        <w:t>kategori 1</w:t>
      </w:r>
      <w:r w:rsidRPr="00D674A6">
        <w:t xml:space="preserve"> natur ligger i Natura 2000 område </w:t>
      </w:r>
      <w:r>
        <w:t>nr. 177 – Maribo Søerne. Der er tale om ”bøg på muld</w:t>
      </w:r>
      <w:r w:rsidR="008B7A49">
        <w:t>”</w:t>
      </w:r>
      <w:r>
        <w:t xml:space="preserve"> ca. 10 km nord øst for Eriksminde.</w:t>
      </w:r>
    </w:p>
    <w:p w14:paraId="413A4B51" w14:textId="0B864F3F" w:rsidR="00D674A6" w:rsidRDefault="00D674A6" w:rsidP="00D674A6">
      <w:pPr>
        <w:tabs>
          <w:tab w:val="left" w:pos="3456"/>
        </w:tabs>
        <w:spacing w:after="240" w:line="276" w:lineRule="auto"/>
      </w:pPr>
      <w:r w:rsidRPr="003A7190">
        <w:t xml:space="preserve">I den elektroniske ansøgning </w:t>
      </w:r>
      <w:r w:rsidR="00683A08">
        <w:t>er det beregnet</w:t>
      </w:r>
      <w:r w:rsidRPr="003A7190">
        <w:t xml:space="preserve">, at totaldepositionen fra </w:t>
      </w:r>
      <w:r>
        <w:t xml:space="preserve">Eriksminde </w:t>
      </w:r>
      <w:r w:rsidRPr="003A7190">
        <w:t xml:space="preserve">i ansøgt drift på </w:t>
      </w:r>
      <w:r>
        <w:t>området</w:t>
      </w:r>
      <w:r w:rsidRPr="003A7190">
        <w:t xml:space="preserve"> er 0,0 kg ammoniak pr. ha pr. år</w:t>
      </w:r>
      <w:r>
        <w:t xml:space="preserve">. </w:t>
      </w:r>
    </w:p>
    <w:p w14:paraId="6BE8F7D3" w14:textId="77777777" w:rsidR="00D50F05" w:rsidRDefault="00D50F05" w:rsidP="00D674A6">
      <w:pPr>
        <w:tabs>
          <w:tab w:val="left" w:pos="3456"/>
        </w:tabs>
        <w:spacing w:after="0" w:line="276" w:lineRule="auto"/>
      </w:pPr>
    </w:p>
    <w:p w14:paraId="64464ACE" w14:textId="02A0EA85" w:rsidR="00D50F05" w:rsidRDefault="00D50F05" w:rsidP="00D674A6">
      <w:pPr>
        <w:tabs>
          <w:tab w:val="left" w:pos="3456"/>
        </w:tabs>
        <w:spacing w:after="0" w:line="276" w:lineRule="auto"/>
      </w:pPr>
      <w:r>
        <w:rPr>
          <w:noProof/>
          <w:lang w:eastAsia="da-DK"/>
        </w:rPr>
        <w:lastRenderedPageBreak/>
        <w:drawing>
          <wp:anchor distT="0" distB="0" distL="114300" distR="114300" simplePos="0" relativeHeight="251667456" behindDoc="1" locked="0" layoutInCell="1" allowOverlap="1" wp14:anchorId="4D822262" wp14:editId="34D709FC">
            <wp:simplePos x="0" y="0"/>
            <wp:positionH relativeFrom="margin">
              <wp:align>left</wp:align>
            </wp:positionH>
            <wp:positionV relativeFrom="paragraph">
              <wp:posOffset>0</wp:posOffset>
            </wp:positionV>
            <wp:extent cx="5764966" cy="3114675"/>
            <wp:effectExtent l="0" t="0" r="7620" b="0"/>
            <wp:wrapTight wrapText="bothSides">
              <wp:wrapPolygon edited="0">
                <wp:start x="0" y="0"/>
                <wp:lineTo x="0" y="21402"/>
                <wp:lineTo x="21557" y="21402"/>
                <wp:lineTo x="21557" y="0"/>
                <wp:lineTo x="0" y="0"/>
              </wp:wrapPolygon>
            </wp:wrapTight>
            <wp:docPr id="12" name="Bille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cstate="print">
                      <a:extLst>
                        <a:ext uri="{28A0092B-C50C-407E-A947-70E740481C1C}">
                          <a14:useLocalDpi xmlns:a14="http://schemas.microsoft.com/office/drawing/2010/main" val="0"/>
                        </a:ext>
                      </a:extLst>
                    </a:blip>
                    <a:srcRect l="25679" t="9509" b="2876"/>
                    <a:stretch/>
                  </pic:blipFill>
                  <pic:spPr bwMode="auto">
                    <a:xfrm>
                      <a:off x="0" y="0"/>
                      <a:ext cx="5764966" cy="31146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6BD9CFD" w14:textId="77777777" w:rsidR="00D50F05" w:rsidRDefault="00D50F05" w:rsidP="00D674A6">
      <w:pPr>
        <w:tabs>
          <w:tab w:val="left" w:pos="3456"/>
        </w:tabs>
        <w:spacing w:after="0" w:line="276" w:lineRule="auto"/>
      </w:pPr>
    </w:p>
    <w:p w14:paraId="3E1B1A14" w14:textId="0FFE5752" w:rsidR="00D50F05" w:rsidRDefault="00D50F05" w:rsidP="00D674A6">
      <w:pPr>
        <w:tabs>
          <w:tab w:val="left" w:pos="3456"/>
        </w:tabs>
        <w:spacing w:after="0" w:line="276" w:lineRule="auto"/>
      </w:pPr>
    </w:p>
    <w:p w14:paraId="2B68A72D" w14:textId="50EACC93" w:rsidR="00D50F05" w:rsidRDefault="00D50F05" w:rsidP="00D674A6">
      <w:pPr>
        <w:tabs>
          <w:tab w:val="left" w:pos="3456"/>
        </w:tabs>
        <w:spacing w:after="0" w:line="276" w:lineRule="auto"/>
      </w:pPr>
    </w:p>
    <w:p w14:paraId="5AB70E8C" w14:textId="0B3E1EBB" w:rsidR="00D50F05" w:rsidRDefault="00D50F05" w:rsidP="00D674A6">
      <w:pPr>
        <w:tabs>
          <w:tab w:val="left" w:pos="3456"/>
        </w:tabs>
        <w:spacing w:after="0" w:line="276" w:lineRule="auto"/>
      </w:pPr>
    </w:p>
    <w:p w14:paraId="692DB3B6" w14:textId="09F7B62F" w:rsidR="00D50F05" w:rsidRDefault="00D50F05" w:rsidP="00D674A6">
      <w:pPr>
        <w:tabs>
          <w:tab w:val="left" w:pos="3456"/>
        </w:tabs>
        <w:spacing w:after="0" w:line="276" w:lineRule="auto"/>
      </w:pPr>
    </w:p>
    <w:p w14:paraId="7F14E0AB" w14:textId="7AFA31A5" w:rsidR="00D50F05" w:rsidRDefault="00D50F05" w:rsidP="00D674A6">
      <w:pPr>
        <w:tabs>
          <w:tab w:val="left" w:pos="3456"/>
        </w:tabs>
        <w:spacing w:after="0" w:line="276" w:lineRule="auto"/>
      </w:pPr>
    </w:p>
    <w:p w14:paraId="6B4F9022" w14:textId="247EC047" w:rsidR="00D50F05" w:rsidRDefault="00D50F05" w:rsidP="00D674A6">
      <w:pPr>
        <w:tabs>
          <w:tab w:val="left" w:pos="3456"/>
        </w:tabs>
        <w:spacing w:after="0" w:line="276" w:lineRule="auto"/>
      </w:pPr>
    </w:p>
    <w:p w14:paraId="2DA31FAA" w14:textId="61217258" w:rsidR="00D50F05" w:rsidRDefault="00D50F05" w:rsidP="00D674A6">
      <w:pPr>
        <w:tabs>
          <w:tab w:val="left" w:pos="3456"/>
        </w:tabs>
        <w:spacing w:after="0" w:line="276" w:lineRule="auto"/>
      </w:pPr>
    </w:p>
    <w:p w14:paraId="5B2C7861" w14:textId="00DB12FA" w:rsidR="00D50F05" w:rsidRDefault="00D50F05" w:rsidP="00D674A6">
      <w:pPr>
        <w:tabs>
          <w:tab w:val="left" w:pos="3456"/>
        </w:tabs>
        <w:spacing w:after="0" w:line="276" w:lineRule="auto"/>
      </w:pPr>
    </w:p>
    <w:p w14:paraId="6F73BA83" w14:textId="3110FEC2" w:rsidR="00D50F05" w:rsidRDefault="00D50F05" w:rsidP="00D674A6">
      <w:pPr>
        <w:tabs>
          <w:tab w:val="left" w:pos="3456"/>
        </w:tabs>
        <w:spacing w:after="0" w:line="276" w:lineRule="auto"/>
      </w:pPr>
    </w:p>
    <w:p w14:paraId="740A2161" w14:textId="503D0E52" w:rsidR="00D50F05" w:rsidRDefault="00D50F05" w:rsidP="00D674A6">
      <w:pPr>
        <w:tabs>
          <w:tab w:val="left" w:pos="3456"/>
        </w:tabs>
        <w:spacing w:after="0" w:line="276" w:lineRule="auto"/>
      </w:pPr>
    </w:p>
    <w:p w14:paraId="515B3342" w14:textId="5A802C26" w:rsidR="00D50F05" w:rsidRDefault="00D50F05" w:rsidP="00D674A6">
      <w:pPr>
        <w:tabs>
          <w:tab w:val="left" w:pos="3456"/>
        </w:tabs>
        <w:spacing w:after="0" w:line="276" w:lineRule="auto"/>
      </w:pPr>
    </w:p>
    <w:p w14:paraId="022A8DDE" w14:textId="2FC08FD7" w:rsidR="00D50F05" w:rsidRDefault="00D50F05" w:rsidP="00D674A6">
      <w:pPr>
        <w:tabs>
          <w:tab w:val="left" w:pos="3456"/>
        </w:tabs>
        <w:spacing w:after="0" w:line="276" w:lineRule="auto"/>
      </w:pPr>
    </w:p>
    <w:p w14:paraId="095B08B2" w14:textId="18FE096A" w:rsidR="00D50F05" w:rsidRDefault="00D50F05" w:rsidP="00D674A6">
      <w:pPr>
        <w:tabs>
          <w:tab w:val="left" w:pos="3456"/>
        </w:tabs>
        <w:spacing w:after="0" w:line="276" w:lineRule="auto"/>
      </w:pPr>
    </w:p>
    <w:p w14:paraId="64BBF2A9" w14:textId="058CC5AC" w:rsidR="00D50F05" w:rsidRDefault="00D50F05" w:rsidP="00D674A6">
      <w:pPr>
        <w:tabs>
          <w:tab w:val="left" w:pos="3456"/>
        </w:tabs>
        <w:spacing w:after="0" w:line="276" w:lineRule="auto"/>
      </w:pPr>
    </w:p>
    <w:p w14:paraId="0488153B" w14:textId="4E2036CA" w:rsidR="00D50F05" w:rsidRDefault="00D50F05" w:rsidP="00D674A6">
      <w:pPr>
        <w:tabs>
          <w:tab w:val="left" w:pos="3456"/>
        </w:tabs>
        <w:spacing w:after="0" w:line="276" w:lineRule="auto"/>
      </w:pPr>
    </w:p>
    <w:p w14:paraId="6DE32504" w14:textId="77777777" w:rsidR="00D50F05" w:rsidRPr="00D674A6" w:rsidRDefault="00D50F05" w:rsidP="00D50F05">
      <w:pPr>
        <w:tabs>
          <w:tab w:val="left" w:pos="3456"/>
        </w:tabs>
        <w:spacing w:after="0" w:line="276" w:lineRule="auto"/>
        <w:rPr>
          <w:i/>
        </w:rPr>
      </w:pPr>
      <w:r>
        <w:rPr>
          <w:i/>
        </w:rPr>
        <w:t>Kort 4.3.1  Eriksminde og nærmeste kategori 1 natur</w:t>
      </w:r>
    </w:p>
    <w:p w14:paraId="34E149FD" w14:textId="77777777" w:rsidR="00D50F05" w:rsidRDefault="00D50F05" w:rsidP="00D674A6">
      <w:pPr>
        <w:tabs>
          <w:tab w:val="left" w:pos="3456"/>
        </w:tabs>
        <w:spacing w:after="0" w:line="276" w:lineRule="auto"/>
      </w:pPr>
    </w:p>
    <w:p w14:paraId="74684494" w14:textId="68BF0147" w:rsidR="00D674A6" w:rsidRDefault="00D674A6" w:rsidP="00D674A6">
      <w:pPr>
        <w:tabs>
          <w:tab w:val="left" w:pos="3456"/>
        </w:tabs>
        <w:spacing w:after="0" w:line="276" w:lineRule="auto"/>
      </w:pPr>
      <w:r>
        <w:t>Nærmeste</w:t>
      </w:r>
      <w:r w:rsidRPr="003A7190">
        <w:t xml:space="preserve"> </w:t>
      </w:r>
      <w:r w:rsidRPr="003A7190">
        <w:rPr>
          <w:u w:val="single"/>
        </w:rPr>
        <w:t>kategori 2</w:t>
      </w:r>
      <w:r w:rsidRPr="003A7190">
        <w:t xml:space="preserve"> natur </w:t>
      </w:r>
      <w:r>
        <w:t>er et overdrev ved Rødbyhavn ca. 7,2 km syd øst for Eriksminde. Totaldisposition på arealet</w:t>
      </w:r>
      <w:r w:rsidRPr="003A7190">
        <w:t xml:space="preserve"> </w:t>
      </w:r>
      <w:r>
        <w:t>er i ansøgt drift beregnet til</w:t>
      </w:r>
      <w:r w:rsidRPr="003A7190">
        <w:t xml:space="preserve"> 0,0 kg ammoniak pr. ha pr. år.</w:t>
      </w:r>
    </w:p>
    <w:p w14:paraId="4E392A78" w14:textId="45A3547D" w:rsidR="00D674A6" w:rsidRDefault="00D674A6" w:rsidP="00D674A6">
      <w:pPr>
        <w:tabs>
          <w:tab w:val="left" w:pos="3456"/>
        </w:tabs>
        <w:spacing w:after="0" w:line="276" w:lineRule="auto"/>
      </w:pPr>
    </w:p>
    <w:p w14:paraId="1D6391DA" w14:textId="08FB62B7" w:rsidR="00D674A6" w:rsidRDefault="00D674A6" w:rsidP="00D674A6">
      <w:pPr>
        <w:tabs>
          <w:tab w:val="left" w:pos="3456"/>
        </w:tabs>
        <w:spacing w:after="0" w:line="276" w:lineRule="auto"/>
      </w:pPr>
      <w:r>
        <w:rPr>
          <w:noProof/>
          <w:lang w:eastAsia="da-DK"/>
        </w:rPr>
        <w:drawing>
          <wp:anchor distT="0" distB="0" distL="114300" distR="114300" simplePos="0" relativeHeight="251668480" behindDoc="1" locked="0" layoutInCell="1" allowOverlap="1" wp14:anchorId="378CD068" wp14:editId="2949B7CA">
            <wp:simplePos x="0" y="0"/>
            <wp:positionH relativeFrom="margin">
              <wp:align>left</wp:align>
            </wp:positionH>
            <wp:positionV relativeFrom="paragraph">
              <wp:posOffset>139700</wp:posOffset>
            </wp:positionV>
            <wp:extent cx="5681345" cy="3733800"/>
            <wp:effectExtent l="0" t="0" r="0" b="0"/>
            <wp:wrapTight wrapText="bothSides">
              <wp:wrapPolygon edited="0">
                <wp:start x="0" y="0"/>
                <wp:lineTo x="0" y="21490"/>
                <wp:lineTo x="21511" y="21490"/>
                <wp:lineTo x="21511" y="0"/>
                <wp:lineTo x="0" y="0"/>
              </wp:wrapPolygon>
            </wp:wrapTight>
            <wp:docPr id="17" name="Bille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cstate="print">
                      <a:extLst>
                        <a:ext uri="{28A0092B-C50C-407E-A947-70E740481C1C}">
                          <a14:useLocalDpi xmlns:a14="http://schemas.microsoft.com/office/drawing/2010/main" val="0"/>
                        </a:ext>
                      </a:extLst>
                    </a:blip>
                    <a:srcRect l="33617" t="7656" r="1017" b="4316"/>
                    <a:stretch/>
                  </pic:blipFill>
                  <pic:spPr bwMode="auto">
                    <a:xfrm>
                      <a:off x="0" y="0"/>
                      <a:ext cx="5681345" cy="37338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A3225D2" w14:textId="2FE18E42" w:rsidR="00D674A6" w:rsidRDefault="00D674A6" w:rsidP="00D674A6">
      <w:pPr>
        <w:tabs>
          <w:tab w:val="left" w:pos="3456"/>
        </w:tabs>
        <w:spacing w:after="0" w:line="276" w:lineRule="auto"/>
      </w:pPr>
    </w:p>
    <w:p w14:paraId="167A333C" w14:textId="388918D5" w:rsidR="00D674A6" w:rsidRDefault="00D674A6" w:rsidP="00D674A6">
      <w:pPr>
        <w:tabs>
          <w:tab w:val="left" w:pos="3456"/>
        </w:tabs>
        <w:spacing w:after="0" w:line="276" w:lineRule="auto"/>
      </w:pPr>
    </w:p>
    <w:p w14:paraId="7E8A72B9" w14:textId="5DB38A11" w:rsidR="00D674A6" w:rsidRDefault="00D674A6" w:rsidP="00D674A6">
      <w:pPr>
        <w:tabs>
          <w:tab w:val="left" w:pos="3456"/>
        </w:tabs>
        <w:spacing w:after="0" w:line="276" w:lineRule="auto"/>
      </w:pPr>
    </w:p>
    <w:p w14:paraId="4BC4A7A2" w14:textId="77777777" w:rsidR="00D674A6" w:rsidRDefault="00D674A6" w:rsidP="00D674A6">
      <w:pPr>
        <w:tabs>
          <w:tab w:val="left" w:pos="3456"/>
        </w:tabs>
        <w:spacing w:after="0" w:line="276" w:lineRule="auto"/>
      </w:pPr>
    </w:p>
    <w:p w14:paraId="7490BB8D" w14:textId="52989672" w:rsidR="00D674A6" w:rsidRDefault="00D674A6" w:rsidP="00D674A6">
      <w:pPr>
        <w:tabs>
          <w:tab w:val="left" w:pos="3456"/>
        </w:tabs>
        <w:spacing w:after="0" w:line="276" w:lineRule="auto"/>
      </w:pPr>
    </w:p>
    <w:p w14:paraId="2A98F639" w14:textId="63012FAC" w:rsidR="00D674A6" w:rsidRDefault="00D674A6" w:rsidP="00D674A6">
      <w:pPr>
        <w:tabs>
          <w:tab w:val="left" w:pos="3456"/>
        </w:tabs>
        <w:spacing w:after="0" w:line="276" w:lineRule="auto"/>
      </w:pPr>
    </w:p>
    <w:p w14:paraId="324B0E63" w14:textId="77777777" w:rsidR="00D674A6" w:rsidRDefault="00D674A6" w:rsidP="00D674A6">
      <w:pPr>
        <w:tabs>
          <w:tab w:val="left" w:pos="3456"/>
        </w:tabs>
        <w:spacing w:after="0" w:line="276" w:lineRule="auto"/>
      </w:pPr>
    </w:p>
    <w:p w14:paraId="0CABF0F1" w14:textId="444023D0" w:rsidR="00D674A6" w:rsidRDefault="00D674A6" w:rsidP="00D674A6">
      <w:pPr>
        <w:tabs>
          <w:tab w:val="left" w:pos="3456"/>
        </w:tabs>
        <w:spacing w:after="0" w:line="276" w:lineRule="auto"/>
      </w:pPr>
    </w:p>
    <w:p w14:paraId="32DBBE36" w14:textId="607B5511" w:rsidR="00D674A6" w:rsidRDefault="00D674A6" w:rsidP="00D674A6">
      <w:pPr>
        <w:tabs>
          <w:tab w:val="left" w:pos="3456"/>
        </w:tabs>
        <w:spacing w:after="0" w:line="276" w:lineRule="auto"/>
      </w:pPr>
    </w:p>
    <w:p w14:paraId="51054792" w14:textId="64CA281B" w:rsidR="00D674A6" w:rsidRDefault="00D674A6" w:rsidP="00D674A6">
      <w:pPr>
        <w:tabs>
          <w:tab w:val="left" w:pos="3456"/>
        </w:tabs>
        <w:spacing w:after="0" w:line="276" w:lineRule="auto"/>
      </w:pPr>
    </w:p>
    <w:p w14:paraId="7BE436B5" w14:textId="6F99634A" w:rsidR="00D674A6" w:rsidRDefault="00D674A6" w:rsidP="00D674A6">
      <w:pPr>
        <w:tabs>
          <w:tab w:val="left" w:pos="3456"/>
        </w:tabs>
        <w:spacing w:after="0" w:line="276" w:lineRule="auto"/>
      </w:pPr>
    </w:p>
    <w:p w14:paraId="003DB519" w14:textId="74479A40" w:rsidR="00D674A6" w:rsidRDefault="00D674A6" w:rsidP="00D674A6">
      <w:pPr>
        <w:tabs>
          <w:tab w:val="left" w:pos="3456"/>
        </w:tabs>
        <w:spacing w:after="0" w:line="276" w:lineRule="auto"/>
      </w:pPr>
    </w:p>
    <w:p w14:paraId="0BB9B023" w14:textId="77777777" w:rsidR="00D674A6" w:rsidRDefault="00D674A6" w:rsidP="00D674A6">
      <w:pPr>
        <w:tabs>
          <w:tab w:val="left" w:pos="3456"/>
        </w:tabs>
        <w:spacing w:after="0" w:line="276" w:lineRule="auto"/>
      </w:pPr>
    </w:p>
    <w:p w14:paraId="04A5938E" w14:textId="77777777" w:rsidR="00D674A6" w:rsidRDefault="00D674A6" w:rsidP="00D674A6">
      <w:pPr>
        <w:tabs>
          <w:tab w:val="left" w:pos="3456"/>
        </w:tabs>
        <w:spacing w:after="0" w:line="276" w:lineRule="auto"/>
      </w:pPr>
    </w:p>
    <w:p w14:paraId="612F5A8C" w14:textId="77777777" w:rsidR="00D674A6" w:rsidRDefault="00D674A6" w:rsidP="00D674A6">
      <w:pPr>
        <w:tabs>
          <w:tab w:val="left" w:pos="3456"/>
        </w:tabs>
        <w:spacing w:after="0" w:line="276" w:lineRule="auto"/>
      </w:pPr>
    </w:p>
    <w:p w14:paraId="44797A86" w14:textId="77777777" w:rsidR="00D674A6" w:rsidRDefault="00D674A6" w:rsidP="00D17CA2">
      <w:pPr>
        <w:tabs>
          <w:tab w:val="left" w:pos="3456"/>
        </w:tabs>
        <w:spacing w:after="240" w:line="276" w:lineRule="auto"/>
      </w:pPr>
    </w:p>
    <w:p w14:paraId="36749C6D" w14:textId="77777777" w:rsidR="00D674A6" w:rsidRDefault="00D674A6" w:rsidP="00D674A6">
      <w:pPr>
        <w:tabs>
          <w:tab w:val="left" w:pos="3456"/>
        </w:tabs>
        <w:spacing w:after="0" w:line="276" w:lineRule="auto"/>
      </w:pPr>
    </w:p>
    <w:p w14:paraId="0A2144AD" w14:textId="77777777" w:rsidR="00D674A6" w:rsidRDefault="00D674A6" w:rsidP="00D674A6">
      <w:pPr>
        <w:tabs>
          <w:tab w:val="left" w:pos="3456"/>
        </w:tabs>
        <w:spacing w:after="0" w:line="276" w:lineRule="auto"/>
      </w:pPr>
    </w:p>
    <w:p w14:paraId="0581C5FA" w14:textId="77777777" w:rsidR="00D674A6" w:rsidRDefault="00D674A6" w:rsidP="00D674A6">
      <w:pPr>
        <w:tabs>
          <w:tab w:val="left" w:pos="3456"/>
        </w:tabs>
        <w:spacing w:after="0" w:line="276" w:lineRule="auto"/>
      </w:pPr>
    </w:p>
    <w:p w14:paraId="0B7B933C" w14:textId="2F69794B" w:rsidR="00D674A6" w:rsidRDefault="00D674A6" w:rsidP="00D17CA2">
      <w:pPr>
        <w:tabs>
          <w:tab w:val="left" w:pos="3456"/>
        </w:tabs>
        <w:spacing w:after="240" w:line="276" w:lineRule="auto"/>
        <w:rPr>
          <w:i/>
        </w:rPr>
      </w:pPr>
      <w:r>
        <w:rPr>
          <w:i/>
        </w:rPr>
        <w:t>Kort 4.3.2  Eriksminde og nærmeste kategori 2 natur</w:t>
      </w:r>
    </w:p>
    <w:p w14:paraId="14AD86EA" w14:textId="7A35DA16" w:rsidR="00D674A6" w:rsidRDefault="00D674A6" w:rsidP="00D17CA2">
      <w:pPr>
        <w:tabs>
          <w:tab w:val="left" w:pos="3456"/>
        </w:tabs>
        <w:spacing w:after="240" w:line="276" w:lineRule="auto"/>
        <w:rPr>
          <w:i/>
        </w:rPr>
      </w:pPr>
    </w:p>
    <w:p w14:paraId="13B37E5F" w14:textId="77777777" w:rsidR="006B6503" w:rsidRDefault="006B6503" w:rsidP="006B6503">
      <w:pPr>
        <w:tabs>
          <w:tab w:val="left" w:pos="3456"/>
        </w:tabs>
        <w:spacing w:after="0" w:line="276" w:lineRule="auto"/>
      </w:pPr>
      <w:r w:rsidRPr="00D47CAE">
        <w:t xml:space="preserve">Nærmeste </w:t>
      </w:r>
      <w:r w:rsidRPr="004E57BD">
        <w:rPr>
          <w:u w:val="single"/>
        </w:rPr>
        <w:t>kategori 3</w:t>
      </w:r>
      <w:r w:rsidRPr="00D47CAE">
        <w:t xml:space="preserve"> natur, der ikke er skov, er en mose </w:t>
      </w:r>
      <w:r>
        <w:t>ca. 2 km syd vest for Eriksminde.</w:t>
      </w:r>
      <w:r w:rsidRPr="00D47CAE">
        <w:t xml:space="preserve"> I den elektroniske ansøgning kan det beregnes, at området </w:t>
      </w:r>
      <w:r w:rsidRPr="00904134">
        <w:t>modtager 0,</w:t>
      </w:r>
      <w:r>
        <w:t>0</w:t>
      </w:r>
      <w:r w:rsidRPr="00904134">
        <w:t xml:space="preserve"> kg</w:t>
      </w:r>
      <w:r w:rsidRPr="00D47CAE">
        <w:t xml:space="preserve"> ammoniak pr. ha pr. år i ansøgt drift</w:t>
      </w:r>
      <w:r>
        <w:t>, hvilket er det samme som i nudrift og driften for 8 år siden.</w:t>
      </w:r>
    </w:p>
    <w:p w14:paraId="6803C74B" w14:textId="77777777" w:rsidR="006B6503" w:rsidRDefault="006B6503" w:rsidP="006B6503">
      <w:pPr>
        <w:tabs>
          <w:tab w:val="left" w:pos="3456"/>
        </w:tabs>
        <w:spacing w:after="0" w:line="276" w:lineRule="auto"/>
      </w:pPr>
    </w:p>
    <w:p w14:paraId="74017EB4" w14:textId="7D8102E5" w:rsidR="006B6503" w:rsidRDefault="006B6503" w:rsidP="006B6503">
      <w:pPr>
        <w:tabs>
          <w:tab w:val="left" w:pos="3456"/>
        </w:tabs>
        <w:spacing w:after="0" w:line="276" w:lineRule="auto"/>
      </w:pPr>
      <w:r w:rsidRPr="00C376FD">
        <w:t xml:space="preserve">Nærmeste skov, der betegnes som </w:t>
      </w:r>
      <w:r w:rsidRPr="0093617B">
        <w:rPr>
          <w:u w:val="single"/>
        </w:rPr>
        <w:t>kategori 3</w:t>
      </w:r>
      <w:r w:rsidRPr="00C376FD">
        <w:t xml:space="preserve"> </w:t>
      </w:r>
      <w:r w:rsidRPr="00FA1230">
        <w:t xml:space="preserve">natur, er </w:t>
      </w:r>
      <w:r>
        <w:t>naturligt tilgroet lysåbent areal ved samme mose ca. 2 km syd vest for Eriksminde.</w:t>
      </w:r>
      <w:r w:rsidRPr="00C376FD">
        <w:t xml:space="preserve"> I den elektroniske ansøgning kan det beregnes, at området modtager </w:t>
      </w:r>
      <w:r>
        <w:t>0,0</w:t>
      </w:r>
      <w:r w:rsidRPr="00C376FD">
        <w:t xml:space="preserve"> kg ammoniak pr. ha pr. år i ansøgt drift</w:t>
      </w:r>
      <w:r>
        <w:t xml:space="preserve">, hvilket er det samme som i nudrift og driften for 8 år siden. </w:t>
      </w:r>
    </w:p>
    <w:p w14:paraId="5958F7B0" w14:textId="77777777" w:rsidR="006B6503" w:rsidRDefault="006B6503" w:rsidP="006B6503">
      <w:pPr>
        <w:tabs>
          <w:tab w:val="left" w:pos="3456"/>
        </w:tabs>
        <w:spacing w:after="0" w:line="276" w:lineRule="auto"/>
      </w:pPr>
    </w:p>
    <w:p w14:paraId="5D5268E0" w14:textId="76D8AFF8" w:rsidR="00D674A6" w:rsidRDefault="00D674A6" w:rsidP="00D17CA2">
      <w:pPr>
        <w:tabs>
          <w:tab w:val="left" w:pos="3456"/>
        </w:tabs>
        <w:spacing w:after="240" w:line="276" w:lineRule="auto"/>
      </w:pPr>
      <w:r>
        <w:rPr>
          <w:noProof/>
          <w:lang w:eastAsia="da-DK"/>
        </w:rPr>
        <w:drawing>
          <wp:anchor distT="0" distB="0" distL="114300" distR="114300" simplePos="0" relativeHeight="251669504" behindDoc="1" locked="0" layoutInCell="1" allowOverlap="1" wp14:anchorId="4580F852" wp14:editId="5FEAA2AD">
            <wp:simplePos x="0" y="0"/>
            <wp:positionH relativeFrom="margin">
              <wp:align>left</wp:align>
            </wp:positionH>
            <wp:positionV relativeFrom="paragraph">
              <wp:posOffset>5715</wp:posOffset>
            </wp:positionV>
            <wp:extent cx="5134778" cy="3400425"/>
            <wp:effectExtent l="0" t="0" r="8890" b="0"/>
            <wp:wrapTight wrapText="bothSides">
              <wp:wrapPolygon edited="0">
                <wp:start x="0" y="0"/>
                <wp:lineTo x="0" y="21418"/>
                <wp:lineTo x="21557" y="21418"/>
                <wp:lineTo x="21557" y="0"/>
                <wp:lineTo x="0" y="0"/>
              </wp:wrapPolygon>
            </wp:wrapTight>
            <wp:docPr id="22" name="Billed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6">
                      <a:extLst>
                        <a:ext uri="{28A0092B-C50C-407E-A947-70E740481C1C}">
                          <a14:useLocalDpi xmlns:a14="http://schemas.microsoft.com/office/drawing/2010/main" val="0"/>
                        </a:ext>
                      </a:extLst>
                    </a:blip>
                    <a:srcRect l="40309" t="8612" r="1172" b="11971"/>
                    <a:stretch/>
                  </pic:blipFill>
                  <pic:spPr bwMode="auto">
                    <a:xfrm>
                      <a:off x="0" y="0"/>
                      <a:ext cx="5134778" cy="34004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57241D0" w14:textId="7A4C3AA6" w:rsidR="00D674A6" w:rsidRDefault="00D674A6" w:rsidP="00D17CA2">
      <w:pPr>
        <w:tabs>
          <w:tab w:val="left" w:pos="3456"/>
        </w:tabs>
        <w:spacing w:after="240" w:line="276" w:lineRule="auto"/>
      </w:pPr>
    </w:p>
    <w:p w14:paraId="69093AFC" w14:textId="5A75DE29" w:rsidR="00D674A6" w:rsidRDefault="00D674A6" w:rsidP="00D17CA2">
      <w:pPr>
        <w:tabs>
          <w:tab w:val="left" w:pos="3456"/>
        </w:tabs>
        <w:spacing w:after="240" w:line="276" w:lineRule="auto"/>
      </w:pPr>
    </w:p>
    <w:p w14:paraId="1F7BAA1E" w14:textId="77777777" w:rsidR="00D674A6" w:rsidRDefault="00D674A6" w:rsidP="00D17CA2">
      <w:pPr>
        <w:tabs>
          <w:tab w:val="left" w:pos="3456"/>
        </w:tabs>
        <w:spacing w:after="240" w:line="276" w:lineRule="auto"/>
      </w:pPr>
    </w:p>
    <w:p w14:paraId="0405B04C" w14:textId="10A319B0" w:rsidR="00D674A6" w:rsidRDefault="00D674A6" w:rsidP="00D17CA2">
      <w:pPr>
        <w:tabs>
          <w:tab w:val="left" w:pos="3456"/>
        </w:tabs>
        <w:spacing w:after="240" w:line="276" w:lineRule="auto"/>
      </w:pPr>
    </w:p>
    <w:p w14:paraId="14DE7170" w14:textId="77777777" w:rsidR="00D674A6" w:rsidRDefault="00D674A6" w:rsidP="00D17CA2">
      <w:pPr>
        <w:tabs>
          <w:tab w:val="left" w:pos="3456"/>
        </w:tabs>
        <w:spacing w:after="240" w:line="276" w:lineRule="auto"/>
      </w:pPr>
    </w:p>
    <w:p w14:paraId="35C025B5" w14:textId="77777777" w:rsidR="00D674A6" w:rsidRDefault="00D674A6" w:rsidP="00D17CA2">
      <w:pPr>
        <w:tabs>
          <w:tab w:val="left" w:pos="3456"/>
        </w:tabs>
        <w:spacing w:after="240" w:line="276" w:lineRule="auto"/>
      </w:pPr>
    </w:p>
    <w:p w14:paraId="0D664BDF" w14:textId="77777777" w:rsidR="00D674A6" w:rsidRDefault="00D674A6" w:rsidP="00D17CA2">
      <w:pPr>
        <w:tabs>
          <w:tab w:val="left" w:pos="3456"/>
        </w:tabs>
        <w:spacing w:after="240" w:line="276" w:lineRule="auto"/>
      </w:pPr>
    </w:p>
    <w:p w14:paraId="5AA15EBB" w14:textId="77777777" w:rsidR="00D674A6" w:rsidRDefault="00D674A6" w:rsidP="00D17CA2">
      <w:pPr>
        <w:tabs>
          <w:tab w:val="left" w:pos="3456"/>
        </w:tabs>
        <w:spacing w:after="240" w:line="276" w:lineRule="auto"/>
      </w:pPr>
    </w:p>
    <w:p w14:paraId="5396E099" w14:textId="77777777" w:rsidR="00D674A6" w:rsidRDefault="00D674A6" w:rsidP="00D674A6">
      <w:pPr>
        <w:tabs>
          <w:tab w:val="left" w:pos="3456"/>
        </w:tabs>
        <w:spacing w:after="240" w:line="276" w:lineRule="auto"/>
        <w:rPr>
          <w:i/>
        </w:rPr>
      </w:pPr>
    </w:p>
    <w:p w14:paraId="5D94D81C" w14:textId="4B8271A5" w:rsidR="00D674A6" w:rsidRDefault="00D674A6" w:rsidP="00D674A6">
      <w:pPr>
        <w:tabs>
          <w:tab w:val="left" w:pos="3456"/>
        </w:tabs>
        <w:spacing w:after="240" w:line="276" w:lineRule="auto"/>
        <w:rPr>
          <w:i/>
        </w:rPr>
      </w:pPr>
      <w:r>
        <w:rPr>
          <w:i/>
        </w:rPr>
        <w:t>Kort 4.3.3  Eriksminde og nærmeste kategori 3 natur</w:t>
      </w:r>
      <w:r w:rsidR="00683A08">
        <w:rPr>
          <w:i/>
        </w:rPr>
        <w:t xml:space="preserve"> (mose og skov </w:t>
      </w:r>
      <w:r w:rsidR="00D6436B">
        <w:rPr>
          <w:i/>
        </w:rPr>
        <w:t>på samme lokalitet</w:t>
      </w:r>
      <w:r w:rsidR="00683A08">
        <w:rPr>
          <w:i/>
        </w:rPr>
        <w:t>)</w:t>
      </w:r>
    </w:p>
    <w:p w14:paraId="191705CC" w14:textId="564B969A" w:rsidR="00D674A6" w:rsidRDefault="00D674A6" w:rsidP="00D17CA2">
      <w:pPr>
        <w:tabs>
          <w:tab w:val="left" w:pos="3456"/>
        </w:tabs>
        <w:spacing w:after="240" w:line="276" w:lineRule="auto"/>
      </w:pPr>
      <w:r>
        <w:t>Da det i den elektroniske ansøgning kan beregnes, at Eriksminde i ansøgt drift ikke vil give anledning til ammoniakdeposition på hverken kategori 1 -, kategori 2 – eller kategori 3 natur, har Lolland Kommune ingen bemærkninger.</w:t>
      </w:r>
    </w:p>
    <w:p w14:paraId="5535CE06" w14:textId="0A026630" w:rsidR="00D17CA2" w:rsidRDefault="00D17CA2" w:rsidP="00D17CA2">
      <w:pPr>
        <w:tabs>
          <w:tab w:val="left" w:pos="3456"/>
        </w:tabs>
        <w:spacing w:after="240" w:line="276" w:lineRule="auto"/>
      </w:pPr>
      <w:r>
        <w:t>Der stilles ingen vilkår.</w:t>
      </w:r>
    </w:p>
    <w:p w14:paraId="4EFEDDCA" w14:textId="0990B623" w:rsidR="00343F7D" w:rsidRPr="00343F7D" w:rsidRDefault="00343F7D" w:rsidP="0011490E">
      <w:pPr>
        <w:pStyle w:val="Overskrift2"/>
      </w:pPr>
      <w:bookmarkStart w:id="64" w:name="_Toc57374263"/>
      <w:bookmarkStart w:id="65" w:name="_Toc57667963"/>
      <w:r>
        <w:t>4</w:t>
      </w:r>
      <w:r w:rsidRPr="00343F7D">
        <w:t>.</w:t>
      </w:r>
      <w:r w:rsidR="00841C5A">
        <w:t>4</w:t>
      </w:r>
      <w:r w:rsidRPr="00343F7D">
        <w:t xml:space="preserve"> </w:t>
      </w:r>
      <w:r w:rsidR="00371CEB">
        <w:t>Ammoniak og s</w:t>
      </w:r>
      <w:r>
        <w:t xml:space="preserve">ærligt </w:t>
      </w:r>
      <w:r w:rsidR="00AB2859">
        <w:t xml:space="preserve">beskyttede </w:t>
      </w:r>
      <w:r>
        <w:t>dyre- og plantearter</w:t>
      </w:r>
      <w:bookmarkEnd w:id="64"/>
      <w:bookmarkEnd w:id="65"/>
    </w:p>
    <w:p w14:paraId="228F6633" w14:textId="77777777" w:rsidR="007E2D5E" w:rsidRDefault="000428B9" w:rsidP="007E2D5E">
      <w:pPr>
        <w:spacing w:line="276" w:lineRule="auto"/>
      </w:pPr>
      <w:r>
        <w:t>Her skal Lolland Kommune vurdere, om der er arter omfattet af Habitatdirektivet</w:t>
      </w:r>
      <w:r w:rsidR="00AB2859">
        <w:t xml:space="preserve">, som er de samme </w:t>
      </w:r>
      <w:r>
        <w:t>arter</w:t>
      </w:r>
      <w:r w:rsidR="00AB2859">
        <w:t>, som er</w:t>
      </w:r>
      <w:r>
        <w:t xml:space="preserve"> omfatte</w:t>
      </w:r>
      <w:r w:rsidR="00AB2859">
        <w:t>t af H</w:t>
      </w:r>
      <w:r>
        <w:t>abitatbekendtgørelsen bilag IV (bilag IV arter</w:t>
      </w:r>
      <w:r w:rsidR="00AB2859">
        <w:t xml:space="preserve"> eller særligt beskyttede dyre- og plantearter</w:t>
      </w:r>
      <w:r>
        <w:t>).</w:t>
      </w:r>
    </w:p>
    <w:p w14:paraId="44242808" w14:textId="77777777" w:rsidR="00D50F05" w:rsidRDefault="00D50F05" w:rsidP="003C4E05">
      <w:pPr>
        <w:tabs>
          <w:tab w:val="left" w:pos="3456"/>
        </w:tabs>
        <w:spacing w:after="240" w:line="276" w:lineRule="auto"/>
        <w:rPr>
          <w:rFonts w:asciiTheme="majorHAnsi" w:hAnsiTheme="majorHAnsi"/>
          <w:b/>
        </w:rPr>
      </w:pPr>
    </w:p>
    <w:p w14:paraId="2B1C9805" w14:textId="77777777" w:rsidR="00D50F05" w:rsidRDefault="00D50F05" w:rsidP="003C4E05">
      <w:pPr>
        <w:tabs>
          <w:tab w:val="left" w:pos="3456"/>
        </w:tabs>
        <w:spacing w:after="240" w:line="276" w:lineRule="auto"/>
        <w:rPr>
          <w:rFonts w:asciiTheme="majorHAnsi" w:hAnsiTheme="majorHAnsi"/>
          <w:b/>
        </w:rPr>
      </w:pPr>
    </w:p>
    <w:p w14:paraId="647878FC" w14:textId="44988B16" w:rsidR="003C4E05" w:rsidRDefault="003C4E05" w:rsidP="003C4E05">
      <w:pPr>
        <w:tabs>
          <w:tab w:val="left" w:pos="3456"/>
        </w:tabs>
        <w:spacing w:after="240" w:line="276" w:lineRule="auto"/>
        <w:rPr>
          <w:rFonts w:asciiTheme="majorHAnsi" w:hAnsiTheme="majorHAnsi"/>
          <w:b/>
        </w:rPr>
      </w:pPr>
      <w:r w:rsidRPr="00806B71">
        <w:rPr>
          <w:rFonts w:asciiTheme="majorHAnsi" w:hAnsiTheme="majorHAnsi"/>
          <w:b/>
        </w:rPr>
        <w:lastRenderedPageBreak/>
        <w:t xml:space="preserve">Ansøgers oplysninger </w:t>
      </w:r>
    </w:p>
    <w:p w14:paraId="7B36CB01" w14:textId="77777777" w:rsidR="00132CE7" w:rsidRPr="00D17CA2" w:rsidRDefault="00132CE7" w:rsidP="00132CE7">
      <w:pPr>
        <w:rPr>
          <w:rFonts w:cs="Arial"/>
          <w:color w:val="000000"/>
          <w:shd w:val="clear" w:color="auto" w:fill="FFFFFF"/>
        </w:rPr>
      </w:pPr>
      <w:r w:rsidRPr="00D17CA2">
        <w:rPr>
          <w:rFonts w:cs="Arial"/>
          <w:color w:val="000000"/>
          <w:shd w:val="clear" w:color="auto" w:fill="FFFFFF"/>
        </w:rPr>
        <w:t>Det vurderes, at projektet i kraft at sin begrænsede størrelse, og de tiltag der er foretaget for at begrænse ammoniakemissionen ikke vil påvirke hverken natur eller bilag IV-arter beskyttet efter danske nationale regler eller efter EU-regler.</w:t>
      </w:r>
    </w:p>
    <w:p w14:paraId="16794B95" w14:textId="77777777" w:rsidR="00F42F44" w:rsidRDefault="00F42F44" w:rsidP="00F42F44">
      <w:pPr>
        <w:tabs>
          <w:tab w:val="left" w:pos="3456"/>
        </w:tabs>
        <w:spacing w:after="240" w:line="276" w:lineRule="auto"/>
        <w:rPr>
          <w:b/>
        </w:rPr>
      </w:pPr>
      <w:r>
        <w:rPr>
          <w:b/>
        </w:rPr>
        <w:t>Lolland Kommunes bemærkninger og vurdering</w:t>
      </w:r>
    </w:p>
    <w:p w14:paraId="46555763" w14:textId="0350F22B" w:rsidR="00F63859" w:rsidRPr="00132CE7" w:rsidRDefault="00F63859" w:rsidP="00F63859">
      <w:pPr>
        <w:tabs>
          <w:tab w:val="left" w:pos="3456"/>
        </w:tabs>
        <w:spacing w:after="0" w:line="276" w:lineRule="auto"/>
      </w:pPr>
      <w:r w:rsidRPr="00132CE7">
        <w:t>Det er Lolland Kommunes vurdering, at der ikke er bilag IV planter, der kan påvirkes af den ansøgte drift af husdyrbruget</w:t>
      </w:r>
      <w:r w:rsidR="00A44DF4" w:rsidRPr="00132CE7">
        <w:t>, da der ikke er registreret sådanne fund i nærheden</w:t>
      </w:r>
      <w:r w:rsidRPr="00132CE7">
        <w:t>.</w:t>
      </w:r>
    </w:p>
    <w:p w14:paraId="53065D03" w14:textId="77777777" w:rsidR="00C036C7" w:rsidRPr="00132CE7" w:rsidRDefault="00C036C7" w:rsidP="00F63859">
      <w:pPr>
        <w:tabs>
          <w:tab w:val="left" w:pos="3456"/>
        </w:tabs>
        <w:spacing w:after="0" w:line="276" w:lineRule="auto"/>
      </w:pPr>
    </w:p>
    <w:p w14:paraId="362B1315" w14:textId="77777777" w:rsidR="00F63859" w:rsidRPr="00132CE7" w:rsidRDefault="00F63859" w:rsidP="00F63859">
      <w:pPr>
        <w:tabs>
          <w:tab w:val="left" w:pos="3456"/>
        </w:tabs>
        <w:spacing w:after="0" w:line="276" w:lineRule="auto"/>
      </w:pPr>
      <w:r w:rsidRPr="00132CE7">
        <w:t>Da der ikke sker nedrivning af bygninger eller rydning af ældre træer, er det Lolland Kommunes vurdering, at der ikke vil ske påvirkning af flagermus.</w:t>
      </w:r>
    </w:p>
    <w:p w14:paraId="2D87E20C" w14:textId="77777777" w:rsidR="00F63859" w:rsidRPr="00132CE7" w:rsidRDefault="00F63859" w:rsidP="00F63859">
      <w:pPr>
        <w:tabs>
          <w:tab w:val="left" w:pos="3456"/>
        </w:tabs>
        <w:spacing w:after="0" w:line="276" w:lineRule="auto"/>
      </w:pPr>
    </w:p>
    <w:p w14:paraId="2B8963C6" w14:textId="3A68617D" w:rsidR="00AE6CCE" w:rsidRDefault="00F63859" w:rsidP="0093617B">
      <w:pPr>
        <w:tabs>
          <w:tab w:val="left" w:pos="3456"/>
        </w:tabs>
        <w:spacing w:after="0" w:line="276" w:lineRule="auto"/>
      </w:pPr>
      <w:r w:rsidRPr="00132CE7">
        <w:t>Af andre bilag IV dyr, er det Lolland Kommunes vurdering, at det alene er padder tilknyttet søer nær ejendommen, som kan blive påvirket af ammoniak fra det ansøgte staldanlæg. Påvirkning kan ske ved, at søerne hurtigere gror til og dermed bliver uegnede som yngle- og levested for de særligt beskyttede padder.</w:t>
      </w:r>
    </w:p>
    <w:p w14:paraId="5170CC08" w14:textId="1F169645" w:rsidR="00132CE7" w:rsidRDefault="00132CE7" w:rsidP="0093617B">
      <w:pPr>
        <w:tabs>
          <w:tab w:val="left" w:pos="3456"/>
        </w:tabs>
        <w:spacing w:after="0" w:line="276" w:lineRule="auto"/>
      </w:pPr>
    </w:p>
    <w:p w14:paraId="512B1834" w14:textId="11500201" w:rsidR="001001CB" w:rsidRPr="001001CB" w:rsidRDefault="001001CB" w:rsidP="001001CB">
      <w:pPr>
        <w:tabs>
          <w:tab w:val="left" w:pos="3456"/>
        </w:tabs>
        <w:spacing w:after="0" w:line="276" w:lineRule="auto"/>
      </w:pPr>
      <w:r w:rsidRPr="001001CB">
        <w:t>I den elektroniske ansøgning beregnes der følgende ammoniakdepos</w:t>
      </w:r>
      <w:r w:rsidR="00796440">
        <w:t>i</w:t>
      </w:r>
      <w:r w:rsidRPr="001001CB">
        <w:t xml:space="preserve">tion i </w:t>
      </w:r>
      <w:r w:rsidR="00D50F05">
        <w:t>de 4 nærmeste søer</w:t>
      </w:r>
      <w:r w:rsidRPr="001001CB">
        <w:t>:</w:t>
      </w:r>
    </w:p>
    <w:p w14:paraId="25EA3BA0" w14:textId="77777777" w:rsidR="001001CB" w:rsidRPr="001001CB" w:rsidRDefault="001001CB" w:rsidP="001001CB">
      <w:pPr>
        <w:tabs>
          <w:tab w:val="left" w:pos="3456"/>
        </w:tabs>
        <w:spacing w:after="0" w:line="276" w:lineRule="auto"/>
        <w:rPr>
          <w:color w:val="7030A0"/>
        </w:rPr>
      </w:pPr>
    </w:p>
    <w:tbl>
      <w:tblPr>
        <w:tblStyle w:val="Tabel-Gitter5"/>
        <w:tblW w:w="0" w:type="auto"/>
        <w:tblLook w:val="04A0" w:firstRow="1" w:lastRow="0" w:firstColumn="1" w:lastColumn="0" w:noHBand="0" w:noVBand="1"/>
      </w:tblPr>
      <w:tblGrid>
        <w:gridCol w:w="3415"/>
        <w:gridCol w:w="1035"/>
        <w:gridCol w:w="1036"/>
        <w:gridCol w:w="1035"/>
        <w:gridCol w:w="1036"/>
      </w:tblGrid>
      <w:tr w:rsidR="001F44A2" w:rsidRPr="001001CB" w14:paraId="72734B39" w14:textId="77777777" w:rsidTr="00683A08">
        <w:trPr>
          <w:trHeight w:val="470"/>
        </w:trPr>
        <w:tc>
          <w:tcPr>
            <w:tcW w:w="3415" w:type="dxa"/>
          </w:tcPr>
          <w:p w14:paraId="25FE2837" w14:textId="77777777" w:rsidR="001F44A2" w:rsidRPr="001001CB" w:rsidRDefault="001F44A2" w:rsidP="001001CB">
            <w:pPr>
              <w:tabs>
                <w:tab w:val="left" w:pos="3456"/>
              </w:tabs>
              <w:spacing w:line="276" w:lineRule="auto"/>
              <w:rPr>
                <w:b/>
              </w:rPr>
            </w:pPr>
            <w:r w:rsidRPr="001001CB">
              <w:rPr>
                <w:b/>
              </w:rPr>
              <w:t>Sø</w:t>
            </w:r>
          </w:p>
        </w:tc>
        <w:tc>
          <w:tcPr>
            <w:tcW w:w="1035" w:type="dxa"/>
          </w:tcPr>
          <w:p w14:paraId="22599D93" w14:textId="77777777" w:rsidR="001F44A2" w:rsidRPr="001001CB" w:rsidRDefault="001F44A2" w:rsidP="001001CB">
            <w:pPr>
              <w:tabs>
                <w:tab w:val="left" w:pos="3456"/>
              </w:tabs>
              <w:spacing w:line="276" w:lineRule="auto"/>
              <w:rPr>
                <w:b/>
              </w:rPr>
            </w:pPr>
            <w:r w:rsidRPr="001001CB">
              <w:rPr>
                <w:b/>
              </w:rPr>
              <w:t>1</w:t>
            </w:r>
          </w:p>
        </w:tc>
        <w:tc>
          <w:tcPr>
            <w:tcW w:w="1036" w:type="dxa"/>
          </w:tcPr>
          <w:p w14:paraId="62FED0D7" w14:textId="77777777" w:rsidR="001F44A2" w:rsidRPr="001001CB" w:rsidRDefault="001F44A2" w:rsidP="001001CB">
            <w:pPr>
              <w:tabs>
                <w:tab w:val="left" w:pos="3456"/>
              </w:tabs>
              <w:spacing w:line="276" w:lineRule="auto"/>
              <w:rPr>
                <w:b/>
              </w:rPr>
            </w:pPr>
            <w:r w:rsidRPr="001001CB">
              <w:rPr>
                <w:b/>
              </w:rPr>
              <w:t>2</w:t>
            </w:r>
          </w:p>
        </w:tc>
        <w:tc>
          <w:tcPr>
            <w:tcW w:w="1035" w:type="dxa"/>
          </w:tcPr>
          <w:p w14:paraId="649EAA09" w14:textId="77777777" w:rsidR="001F44A2" w:rsidRPr="001001CB" w:rsidRDefault="001F44A2" w:rsidP="001001CB">
            <w:pPr>
              <w:tabs>
                <w:tab w:val="left" w:pos="3456"/>
              </w:tabs>
              <w:spacing w:line="276" w:lineRule="auto"/>
              <w:rPr>
                <w:b/>
              </w:rPr>
            </w:pPr>
            <w:r w:rsidRPr="001001CB">
              <w:rPr>
                <w:b/>
              </w:rPr>
              <w:t>3</w:t>
            </w:r>
          </w:p>
        </w:tc>
        <w:tc>
          <w:tcPr>
            <w:tcW w:w="1036" w:type="dxa"/>
          </w:tcPr>
          <w:p w14:paraId="35EE049F" w14:textId="77777777" w:rsidR="001F44A2" w:rsidRPr="001001CB" w:rsidRDefault="001F44A2" w:rsidP="001001CB">
            <w:pPr>
              <w:tabs>
                <w:tab w:val="left" w:pos="3456"/>
              </w:tabs>
              <w:spacing w:line="276" w:lineRule="auto"/>
              <w:rPr>
                <w:b/>
              </w:rPr>
            </w:pPr>
            <w:r w:rsidRPr="001001CB">
              <w:rPr>
                <w:b/>
              </w:rPr>
              <w:t>4</w:t>
            </w:r>
          </w:p>
        </w:tc>
      </w:tr>
      <w:tr w:rsidR="001F44A2" w:rsidRPr="001001CB" w14:paraId="2D2C3CBE" w14:textId="77777777" w:rsidTr="00683A08">
        <w:trPr>
          <w:trHeight w:val="470"/>
        </w:trPr>
        <w:tc>
          <w:tcPr>
            <w:tcW w:w="3415" w:type="dxa"/>
          </w:tcPr>
          <w:p w14:paraId="4C19BF1F" w14:textId="77777777" w:rsidR="001F44A2" w:rsidRPr="001001CB" w:rsidRDefault="001F44A2" w:rsidP="001001CB">
            <w:pPr>
              <w:tabs>
                <w:tab w:val="left" w:pos="3456"/>
              </w:tabs>
              <w:spacing w:line="276" w:lineRule="auto"/>
              <w:rPr>
                <w:b/>
              </w:rPr>
            </w:pPr>
            <w:r w:rsidRPr="001001CB">
              <w:rPr>
                <w:b/>
              </w:rPr>
              <w:t>Ammoniak (kg/ha/år) - ansøgt</w:t>
            </w:r>
          </w:p>
        </w:tc>
        <w:tc>
          <w:tcPr>
            <w:tcW w:w="1035" w:type="dxa"/>
          </w:tcPr>
          <w:p w14:paraId="12C5D404" w14:textId="0A1698DA" w:rsidR="001F44A2" w:rsidRPr="001001CB" w:rsidRDefault="001F44A2" w:rsidP="001001CB">
            <w:pPr>
              <w:tabs>
                <w:tab w:val="left" w:pos="3456"/>
              </w:tabs>
              <w:spacing w:line="276" w:lineRule="auto"/>
            </w:pPr>
            <w:r>
              <w:t>1,3</w:t>
            </w:r>
          </w:p>
        </w:tc>
        <w:tc>
          <w:tcPr>
            <w:tcW w:w="1036" w:type="dxa"/>
          </w:tcPr>
          <w:p w14:paraId="4A63696E" w14:textId="6BE7D7C1" w:rsidR="001F44A2" w:rsidRPr="001001CB" w:rsidRDefault="00CD0BE3" w:rsidP="001001CB">
            <w:pPr>
              <w:tabs>
                <w:tab w:val="left" w:pos="3456"/>
              </w:tabs>
              <w:spacing w:line="276" w:lineRule="auto"/>
            </w:pPr>
            <w:r>
              <w:t>7,9</w:t>
            </w:r>
          </w:p>
        </w:tc>
        <w:tc>
          <w:tcPr>
            <w:tcW w:w="1035" w:type="dxa"/>
          </w:tcPr>
          <w:p w14:paraId="62D081D7" w14:textId="1D6F7689" w:rsidR="001F44A2" w:rsidRPr="001001CB" w:rsidRDefault="008251B3" w:rsidP="001001CB">
            <w:pPr>
              <w:tabs>
                <w:tab w:val="left" w:pos="3456"/>
              </w:tabs>
              <w:spacing w:line="276" w:lineRule="auto"/>
            </w:pPr>
            <w:r>
              <w:t>1,5</w:t>
            </w:r>
          </w:p>
        </w:tc>
        <w:tc>
          <w:tcPr>
            <w:tcW w:w="1036" w:type="dxa"/>
          </w:tcPr>
          <w:p w14:paraId="74120FFC" w14:textId="2BBD85D7" w:rsidR="001F44A2" w:rsidRPr="001001CB" w:rsidRDefault="001F44A2" w:rsidP="001001CB">
            <w:pPr>
              <w:tabs>
                <w:tab w:val="left" w:pos="3456"/>
              </w:tabs>
              <w:spacing w:line="276" w:lineRule="auto"/>
            </w:pPr>
            <w:r>
              <w:t>0,8</w:t>
            </w:r>
          </w:p>
        </w:tc>
      </w:tr>
      <w:tr w:rsidR="001F44A2" w:rsidRPr="001001CB" w14:paraId="6D72E7F6" w14:textId="77777777" w:rsidTr="00683A08">
        <w:trPr>
          <w:trHeight w:val="470"/>
        </w:trPr>
        <w:tc>
          <w:tcPr>
            <w:tcW w:w="3415" w:type="dxa"/>
          </w:tcPr>
          <w:p w14:paraId="1522FFB2" w14:textId="77777777" w:rsidR="001F44A2" w:rsidRPr="001001CB" w:rsidRDefault="001F44A2" w:rsidP="001001CB">
            <w:pPr>
              <w:tabs>
                <w:tab w:val="left" w:pos="3456"/>
              </w:tabs>
              <w:spacing w:line="276" w:lineRule="auto"/>
              <w:rPr>
                <w:b/>
              </w:rPr>
            </w:pPr>
            <w:r w:rsidRPr="001001CB">
              <w:rPr>
                <w:b/>
              </w:rPr>
              <w:t>Ammoniak (kg/ha/år) - nudrift</w:t>
            </w:r>
          </w:p>
        </w:tc>
        <w:tc>
          <w:tcPr>
            <w:tcW w:w="1035" w:type="dxa"/>
          </w:tcPr>
          <w:p w14:paraId="7AB80BC1" w14:textId="63C04C2D" w:rsidR="001F44A2" w:rsidRPr="001001CB" w:rsidRDefault="001F44A2" w:rsidP="001001CB">
            <w:pPr>
              <w:tabs>
                <w:tab w:val="left" w:pos="3456"/>
              </w:tabs>
              <w:spacing w:line="276" w:lineRule="auto"/>
            </w:pPr>
            <w:r>
              <w:t>1,1</w:t>
            </w:r>
          </w:p>
        </w:tc>
        <w:tc>
          <w:tcPr>
            <w:tcW w:w="1036" w:type="dxa"/>
          </w:tcPr>
          <w:p w14:paraId="01A7DEE2" w14:textId="0C39D667" w:rsidR="001F44A2" w:rsidRPr="001001CB" w:rsidRDefault="00CD0BE3" w:rsidP="001001CB">
            <w:pPr>
              <w:tabs>
                <w:tab w:val="left" w:pos="3456"/>
              </w:tabs>
              <w:spacing w:line="276" w:lineRule="auto"/>
            </w:pPr>
            <w:r>
              <w:t>6,4</w:t>
            </w:r>
          </w:p>
        </w:tc>
        <w:tc>
          <w:tcPr>
            <w:tcW w:w="1035" w:type="dxa"/>
          </w:tcPr>
          <w:p w14:paraId="201E29A5" w14:textId="642B5258" w:rsidR="001F44A2" w:rsidRPr="001001CB" w:rsidRDefault="008251B3" w:rsidP="001001CB">
            <w:pPr>
              <w:tabs>
                <w:tab w:val="left" w:pos="3456"/>
              </w:tabs>
              <w:spacing w:line="276" w:lineRule="auto"/>
            </w:pPr>
            <w:r>
              <w:t>1,2</w:t>
            </w:r>
          </w:p>
        </w:tc>
        <w:tc>
          <w:tcPr>
            <w:tcW w:w="1036" w:type="dxa"/>
          </w:tcPr>
          <w:p w14:paraId="4030527E" w14:textId="4141E94B" w:rsidR="001F44A2" w:rsidRPr="001001CB" w:rsidRDefault="008251B3" w:rsidP="001001CB">
            <w:pPr>
              <w:tabs>
                <w:tab w:val="left" w:pos="3456"/>
              </w:tabs>
              <w:spacing w:line="276" w:lineRule="auto"/>
            </w:pPr>
            <w:r>
              <w:t>0,7</w:t>
            </w:r>
          </w:p>
        </w:tc>
      </w:tr>
      <w:tr w:rsidR="001F44A2" w:rsidRPr="001001CB" w14:paraId="4A305C32" w14:textId="77777777" w:rsidTr="00683A08">
        <w:trPr>
          <w:trHeight w:val="470"/>
        </w:trPr>
        <w:tc>
          <w:tcPr>
            <w:tcW w:w="3415" w:type="dxa"/>
          </w:tcPr>
          <w:p w14:paraId="6C39AE0B" w14:textId="77777777" w:rsidR="001F44A2" w:rsidRPr="001001CB" w:rsidRDefault="001F44A2" w:rsidP="001001CB">
            <w:pPr>
              <w:tabs>
                <w:tab w:val="left" w:pos="3456"/>
              </w:tabs>
              <w:spacing w:line="276" w:lineRule="auto"/>
              <w:rPr>
                <w:b/>
              </w:rPr>
            </w:pPr>
            <w:r w:rsidRPr="001001CB">
              <w:rPr>
                <w:b/>
              </w:rPr>
              <w:t>Ammoniak (kg/ha/år) – 8 år siden</w:t>
            </w:r>
          </w:p>
        </w:tc>
        <w:tc>
          <w:tcPr>
            <w:tcW w:w="1035" w:type="dxa"/>
          </w:tcPr>
          <w:p w14:paraId="7BD6C890" w14:textId="149E5640" w:rsidR="001F44A2" w:rsidRPr="001001CB" w:rsidRDefault="001F44A2" w:rsidP="001001CB">
            <w:pPr>
              <w:tabs>
                <w:tab w:val="left" w:pos="3456"/>
              </w:tabs>
              <w:spacing w:line="276" w:lineRule="auto"/>
            </w:pPr>
            <w:r>
              <w:t>1,1</w:t>
            </w:r>
          </w:p>
        </w:tc>
        <w:tc>
          <w:tcPr>
            <w:tcW w:w="1036" w:type="dxa"/>
          </w:tcPr>
          <w:p w14:paraId="79D94427" w14:textId="6CD4EDA3" w:rsidR="001F44A2" w:rsidRPr="001001CB" w:rsidRDefault="00CD0BE3" w:rsidP="001001CB">
            <w:pPr>
              <w:tabs>
                <w:tab w:val="left" w:pos="3456"/>
              </w:tabs>
              <w:spacing w:line="276" w:lineRule="auto"/>
            </w:pPr>
            <w:r>
              <w:t>7,3</w:t>
            </w:r>
          </w:p>
        </w:tc>
        <w:tc>
          <w:tcPr>
            <w:tcW w:w="1035" w:type="dxa"/>
          </w:tcPr>
          <w:p w14:paraId="1F189883" w14:textId="7E18468F" w:rsidR="001F44A2" w:rsidRPr="001001CB" w:rsidRDefault="001F44A2" w:rsidP="001001CB">
            <w:pPr>
              <w:tabs>
                <w:tab w:val="left" w:pos="3456"/>
              </w:tabs>
              <w:spacing w:line="276" w:lineRule="auto"/>
            </w:pPr>
            <w:r>
              <w:t>1,3</w:t>
            </w:r>
          </w:p>
        </w:tc>
        <w:tc>
          <w:tcPr>
            <w:tcW w:w="1036" w:type="dxa"/>
          </w:tcPr>
          <w:p w14:paraId="0D9F9550" w14:textId="75DCAD99" w:rsidR="001F44A2" w:rsidRPr="001001CB" w:rsidRDefault="008251B3" w:rsidP="001001CB">
            <w:pPr>
              <w:tabs>
                <w:tab w:val="left" w:pos="3456"/>
              </w:tabs>
              <w:spacing w:line="276" w:lineRule="auto"/>
            </w:pPr>
            <w:r>
              <w:t>0,7</w:t>
            </w:r>
          </w:p>
        </w:tc>
      </w:tr>
    </w:tbl>
    <w:p w14:paraId="3C4DBB3D" w14:textId="0579794A" w:rsidR="001001CB" w:rsidRPr="008A4444" w:rsidRDefault="008A4444" w:rsidP="001001CB">
      <w:pPr>
        <w:tabs>
          <w:tab w:val="left" w:pos="3456"/>
        </w:tabs>
        <w:spacing w:after="0" w:line="276" w:lineRule="auto"/>
        <w:rPr>
          <w:i/>
        </w:rPr>
      </w:pPr>
      <w:r>
        <w:rPr>
          <w:i/>
        </w:rPr>
        <w:t>Tabel 4.3.1  Tabel over ammoniakdeposition i de 4 nærmeste søer</w:t>
      </w:r>
    </w:p>
    <w:p w14:paraId="0EFF129E" w14:textId="4243B9E5" w:rsidR="001001CB" w:rsidRDefault="001F4A49" w:rsidP="001001CB">
      <w:pPr>
        <w:tabs>
          <w:tab w:val="left" w:pos="3456"/>
        </w:tabs>
        <w:spacing w:after="0" w:line="276" w:lineRule="auto"/>
      </w:pPr>
      <w:r>
        <w:rPr>
          <w:noProof/>
          <w:lang w:eastAsia="da-DK"/>
        </w:rPr>
        <w:drawing>
          <wp:anchor distT="0" distB="0" distL="114300" distR="114300" simplePos="0" relativeHeight="251670528" behindDoc="1" locked="0" layoutInCell="1" allowOverlap="1" wp14:anchorId="1604FBDE" wp14:editId="26D211EF">
            <wp:simplePos x="0" y="0"/>
            <wp:positionH relativeFrom="margin">
              <wp:align>left</wp:align>
            </wp:positionH>
            <wp:positionV relativeFrom="paragraph">
              <wp:posOffset>149860</wp:posOffset>
            </wp:positionV>
            <wp:extent cx="5556885" cy="2628900"/>
            <wp:effectExtent l="0" t="0" r="5715" b="0"/>
            <wp:wrapTight wrapText="bothSides">
              <wp:wrapPolygon edited="0">
                <wp:start x="0" y="0"/>
                <wp:lineTo x="0" y="21443"/>
                <wp:lineTo x="21548" y="21443"/>
                <wp:lineTo x="21548" y="0"/>
                <wp:lineTo x="0" y="0"/>
              </wp:wrapPolygon>
            </wp:wrapTight>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7" cstate="print">
                      <a:extLst>
                        <a:ext uri="{28A0092B-C50C-407E-A947-70E740481C1C}">
                          <a14:useLocalDpi xmlns:a14="http://schemas.microsoft.com/office/drawing/2010/main" val="0"/>
                        </a:ext>
                      </a:extLst>
                    </a:blip>
                    <a:srcRect l="18053" t="17050" r="11288" b="14454"/>
                    <a:stretch/>
                  </pic:blipFill>
                  <pic:spPr bwMode="auto">
                    <a:xfrm>
                      <a:off x="0" y="0"/>
                      <a:ext cx="5556885" cy="26289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B0DE92C" w14:textId="6F34CB50" w:rsidR="001001CB" w:rsidRDefault="001001CB" w:rsidP="001001CB">
      <w:pPr>
        <w:tabs>
          <w:tab w:val="left" w:pos="3456"/>
        </w:tabs>
        <w:spacing w:after="0" w:line="276" w:lineRule="auto"/>
      </w:pPr>
    </w:p>
    <w:p w14:paraId="2D1004A4" w14:textId="141D4744" w:rsidR="001001CB" w:rsidRDefault="001001CB" w:rsidP="001001CB">
      <w:pPr>
        <w:tabs>
          <w:tab w:val="left" w:pos="3456"/>
        </w:tabs>
        <w:spacing w:after="0" w:line="276" w:lineRule="auto"/>
      </w:pPr>
    </w:p>
    <w:p w14:paraId="5CE6188B" w14:textId="5CA2B9B7" w:rsidR="001001CB" w:rsidRDefault="001001CB" w:rsidP="001001CB">
      <w:pPr>
        <w:tabs>
          <w:tab w:val="left" w:pos="3456"/>
        </w:tabs>
        <w:spacing w:after="0" w:line="276" w:lineRule="auto"/>
      </w:pPr>
    </w:p>
    <w:p w14:paraId="53A916B7" w14:textId="6AB529CE" w:rsidR="001001CB" w:rsidRDefault="001001CB" w:rsidP="001001CB">
      <w:pPr>
        <w:tabs>
          <w:tab w:val="left" w:pos="3456"/>
        </w:tabs>
        <w:spacing w:after="0" w:line="276" w:lineRule="auto"/>
      </w:pPr>
    </w:p>
    <w:p w14:paraId="2BDD2E22" w14:textId="77777777" w:rsidR="001001CB" w:rsidRDefault="001001CB" w:rsidP="001001CB">
      <w:pPr>
        <w:tabs>
          <w:tab w:val="left" w:pos="3456"/>
        </w:tabs>
        <w:spacing w:after="0" w:line="276" w:lineRule="auto"/>
      </w:pPr>
    </w:p>
    <w:p w14:paraId="5C5E28E7" w14:textId="77777777" w:rsidR="001001CB" w:rsidRDefault="001001CB" w:rsidP="001001CB">
      <w:pPr>
        <w:tabs>
          <w:tab w:val="left" w:pos="3456"/>
        </w:tabs>
        <w:spacing w:after="0" w:line="276" w:lineRule="auto"/>
      </w:pPr>
    </w:p>
    <w:p w14:paraId="7A9BC513" w14:textId="77777777" w:rsidR="001001CB" w:rsidRDefault="001001CB" w:rsidP="001001CB">
      <w:pPr>
        <w:tabs>
          <w:tab w:val="left" w:pos="3456"/>
        </w:tabs>
        <w:spacing w:after="0" w:line="276" w:lineRule="auto"/>
      </w:pPr>
    </w:p>
    <w:p w14:paraId="38D9C4FB" w14:textId="77777777" w:rsidR="001001CB" w:rsidRDefault="001001CB" w:rsidP="001001CB">
      <w:pPr>
        <w:tabs>
          <w:tab w:val="left" w:pos="3456"/>
        </w:tabs>
        <w:spacing w:after="0" w:line="276" w:lineRule="auto"/>
      </w:pPr>
    </w:p>
    <w:p w14:paraId="496C5784" w14:textId="77777777" w:rsidR="001001CB" w:rsidRDefault="001001CB" w:rsidP="001001CB">
      <w:pPr>
        <w:tabs>
          <w:tab w:val="left" w:pos="3456"/>
        </w:tabs>
        <w:spacing w:after="0" w:line="276" w:lineRule="auto"/>
      </w:pPr>
    </w:p>
    <w:p w14:paraId="014F5DDF" w14:textId="77777777" w:rsidR="001001CB" w:rsidRDefault="001001CB" w:rsidP="001001CB">
      <w:pPr>
        <w:tabs>
          <w:tab w:val="left" w:pos="3456"/>
        </w:tabs>
        <w:spacing w:after="0" w:line="276" w:lineRule="auto"/>
      </w:pPr>
    </w:p>
    <w:p w14:paraId="0750981D" w14:textId="77777777" w:rsidR="001001CB" w:rsidRDefault="001001CB" w:rsidP="001001CB">
      <w:pPr>
        <w:tabs>
          <w:tab w:val="left" w:pos="3456"/>
        </w:tabs>
        <w:spacing w:after="0" w:line="276" w:lineRule="auto"/>
      </w:pPr>
    </w:p>
    <w:p w14:paraId="1A7F7AF5" w14:textId="77777777" w:rsidR="001001CB" w:rsidRDefault="001001CB" w:rsidP="001001CB">
      <w:pPr>
        <w:tabs>
          <w:tab w:val="left" w:pos="3456"/>
        </w:tabs>
        <w:spacing w:after="0" w:line="276" w:lineRule="auto"/>
      </w:pPr>
    </w:p>
    <w:p w14:paraId="6B8FF393" w14:textId="77777777" w:rsidR="001001CB" w:rsidRDefault="001001CB" w:rsidP="001001CB">
      <w:pPr>
        <w:tabs>
          <w:tab w:val="left" w:pos="3456"/>
        </w:tabs>
        <w:spacing w:after="0" w:line="276" w:lineRule="auto"/>
      </w:pPr>
    </w:p>
    <w:p w14:paraId="030CA4AE" w14:textId="77777777" w:rsidR="001F4A49" w:rsidRDefault="001F4A49" w:rsidP="001001CB">
      <w:pPr>
        <w:tabs>
          <w:tab w:val="left" w:pos="3456"/>
        </w:tabs>
        <w:spacing w:after="0" w:line="276" w:lineRule="auto"/>
        <w:rPr>
          <w:i/>
        </w:rPr>
      </w:pPr>
    </w:p>
    <w:p w14:paraId="45E1029F" w14:textId="70B2F6C0" w:rsidR="001001CB" w:rsidRPr="001001CB" w:rsidRDefault="008A4444" w:rsidP="001001CB">
      <w:pPr>
        <w:tabs>
          <w:tab w:val="left" w:pos="3456"/>
        </w:tabs>
        <w:spacing w:after="0" w:line="276" w:lineRule="auto"/>
        <w:rPr>
          <w:i/>
        </w:rPr>
      </w:pPr>
      <w:r>
        <w:rPr>
          <w:i/>
        </w:rPr>
        <w:t>Kort 4.3.2</w:t>
      </w:r>
      <w:r w:rsidR="001F4A49">
        <w:rPr>
          <w:i/>
        </w:rPr>
        <w:t xml:space="preserve">  Eriksminde og de 4</w:t>
      </w:r>
      <w:r w:rsidR="001001CB" w:rsidRPr="001001CB">
        <w:rPr>
          <w:i/>
        </w:rPr>
        <w:t xml:space="preserve"> nærmeste søer</w:t>
      </w:r>
    </w:p>
    <w:p w14:paraId="6E33D4B7" w14:textId="56EA158E" w:rsidR="001001CB" w:rsidRDefault="001001CB" w:rsidP="001001CB">
      <w:pPr>
        <w:tabs>
          <w:tab w:val="left" w:pos="3456"/>
        </w:tabs>
        <w:spacing w:after="0" w:line="276" w:lineRule="auto"/>
      </w:pPr>
    </w:p>
    <w:p w14:paraId="7428C973" w14:textId="2D3B31FD" w:rsidR="001001CB" w:rsidRDefault="00C01ADF" w:rsidP="001001CB">
      <w:pPr>
        <w:tabs>
          <w:tab w:val="left" w:pos="3456"/>
        </w:tabs>
        <w:spacing w:after="0" w:line="276" w:lineRule="auto"/>
      </w:pPr>
      <w:r>
        <w:lastRenderedPageBreak/>
        <w:t>Det er samlet set Lolland Kommunes vurdering, at en merdeposition på</w:t>
      </w:r>
      <w:r w:rsidR="00855198">
        <w:t xml:space="preserve"> maksimalt 1 kg ammoniak </w:t>
      </w:r>
      <w:r>
        <w:t xml:space="preserve">pr. ha </w:t>
      </w:r>
      <w:r w:rsidR="00855198">
        <w:t xml:space="preserve">pr. år </w:t>
      </w:r>
      <w:r>
        <w:t>ikke har betydning for livet i – og ved mindre søer. Det betyder, at den ansøgte drift er uden betydning for søerne 1, 3 og 4.</w:t>
      </w:r>
    </w:p>
    <w:p w14:paraId="74C2AE34" w14:textId="18BFA237" w:rsidR="00C01ADF" w:rsidRDefault="00C01ADF" w:rsidP="001001CB">
      <w:pPr>
        <w:tabs>
          <w:tab w:val="left" w:pos="3456"/>
        </w:tabs>
        <w:spacing w:after="0" w:line="276" w:lineRule="auto"/>
      </w:pPr>
    </w:p>
    <w:p w14:paraId="0ABEE53C" w14:textId="1DF5B7C4" w:rsidR="00C01ADF" w:rsidRDefault="00C01ADF" w:rsidP="001001CB">
      <w:pPr>
        <w:tabs>
          <w:tab w:val="left" w:pos="3456"/>
        </w:tabs>
        <w:spacing w:after="0" w:line="276" w:lineRule="auto"/>
      </w:pPr>
      <w:r>
        <w:t>Angående sø 2 er der i Eriksmindes miljøgodkendelse fra 2017 efter tilsyn sket en konkret vurdering af søen</w:t>
      </w:r>
      <w:r w:rsidR="00C10836">
        <w:t>, der ligger</w:t>
      </w:r>
      <w:r>
        <w:t xml:space="preserve"> lige nord for staldanlægget. Det blev vurderet, at søen er levested for bilag IV arten springfrø. Der blev derfor i miljøgodkendelsen 2017 stillet vilkår om reg</w:t>
      </w:r>
      <w:r w:rsidR="00855198">
        <w:t>e</w:t>
      </w:r>
      <w:r>
        <w:t>lmæssig oprensning af søen</w:t>
      </w:r>
      <w:r w:rsidR="00855198">
        <w:t>, da ammoniak</w:t>
      </w:r>
      <w:r w:rsidR="00C10836">
        <w:t xml:space="preserve"> mer</w:t>
      </w:r>
      <w:r w:rsidR="00855198">
        <w:t>depositionen dengang i ansøgt drift var mere end 1 kg. ammoniak pr. ha pr. år. Det vilkår videreføres uændret.</w:t>
      </w:r>
    </w:p>
    <w:p w14:paraId="2E252EAF" w14:textId="4610DD2F" w:rsidR="00855198" w:rsidRDefault="00855198" w:rsidP="001001CB">
      <w:pPr>
        <w:tabs>
          <w:tab w:val="left" w:pos="3456"/>
        </w:tabs>
        <w:spacing w:after="0" w:line="276" w:lineRule="auto"/>
      </w:pPr>
    </w:p>
    <w:tbl>
      <w:tblPr>
        <w:tblStyle w:val="Tabel-Gitter21"/>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8A4444" w:rsidRPr="004477D1" w14:paraId="22DB385E" w14:textId="77777777" w:rsidTr="00CF57F9">
        <w:tc>
          <w:tcPr>
            <w:tcW w:w="9778" w:type="dxa"/>
            <w:shd w:val="clear" w:color="auto" w:fill="D6E3BC" w:themeFill="accent3" w:themeFillTint="66"/>
          </w:tcPr>
          <w:p w14:paraId="7CD930B2" w14:textId="77777777" w:rsidR="008A4444" w:rsidRPr="004477D1" w:rsidRDefault="008A4444" w:rsidP="00CF57F9">
            <w:pPr>
              <w:spacing w:after="240" w:line="276" w:lineRule="auto"/>
              <w:rPr>
                <w:sz w:val="22"/>
                <w:szCs w:val="22"/>
              </w:rPr>
            </w:pPr>
            <w:r w:rsidRPr="004477D1">
              <w:rPr>
                <w:b/>
                <w:sz w:val="22"/>
                <w:szCs w:val="22"/>
              </w:rPr>
              <w:t>Vilkår</w:t>
            </w:r>
          </w:p>
          <w:p w14:paraId="4FB9A807" w14:textId="2833F169" w:rsidR="008A4444" w:rsidRDefault="008A4444" w:rsidP="00760984">
            <w:pPr>
              <w:numPr>
                <w:ilvl w:val="0"/>
                <w:numId w:val="5"/>
              </w:numPr>
              <w:spacing w:line="276" w:lineRule="auto"/>
              <w:contextualSpacing/>
              <w:rPr>
                <w:sz w:val="22"/>
                <w:szCs w:val="22"/>
              </w:rPr>
            </w:pPr>
            <w:r>
              <w:rPr>
                <w:sz w:val="22"/>
                <w:szCs w:val="22"/>
              </w:rPr>
              <w:t xml:space="preserve">Vandhul 2 på kort </w:t>
            </w:r>
            <w:r w:rsidR="00D50F05">
              <w:rPr>
                <w:sz w:val="22"/>
                <w:szCs w:val="22"/>
              </w:rPr>
              <w:t xml:space="preserve">4.3.2 </w:t>
            </w:r>
            <w:r>
              <w:rPr>
                <w:sz w:val="22"/>
                <w:szCs w:val="22"/>
              </w:rPr>
              <w:t>skal holdes fri for vegetation og om nødvendig oprenses, så den nuværende tilstand fastholdes. Evt. oprensning skal ske i perioden fra den 1. september til den 1. februar. Ved oprensning må der ikke ske skade på brinkerne, således at de bliver stejlere.</w:t>
            </w:r>
          </w:p>
          <w:p w14:paraId="6796E4FA" w14:textId="138AD27C" w:rsidR="008A4444" w:rsidRPr="004477D1" w:rsidRDefault="008A4444" w:rsidP="008A4444">
            <w:pPr>
              <w:spacing w:line="276" w:lineRule="auto"/>
              <w:ind w:left="360"/>
              <w:contextualSpacing/>
              <w:rPr>
                <w:sz w:val="22"/>
                <w:szCs w:val="22"/>
              </w:rPr>
            </w:pPr>
          </w:p>
        </w:tc>
      </w:tr>
    </w:tbl>
    <w:p w14:paraId="6728E5C8" w14:textId="1F2F8BA5" w:rsidR="008976A8" w:rsidRPr="00343F7D" w:rsidRDefault="008976A8" w:rsidP="008976A8">
      <w:pPr>
        <w:pStyle w:val="Overskrift2"/>
      </w:pPr>
      <w:bookmarkStart w:id="66" w:name="_Toc57374264"/>
      <w:bookmarkStart w:id="67" w:name="_Toc57667964"/>
      <w:r>
        <w:t>4</w:t>
      </w:r>
      <w:r w:rsidRPr="00343F7D">
        <w:t>.</w:t>
      </w:r>
      <w:r w:rsidR="00841C5A">
        <w:t>5</w:t>
      </w:r>
      <w:r w:rsidRPr="00343F7D">
        <w:t xml:space="preserve"> </w:t>
      </w:r>
      <w:r>
        <w:t>Ammoniak og internationale naturbeskyttelsesområder</w:t>
      </w:r>
      <w:bookmarkEnd w:id="66"/>
      <w:bookmarkEnd w:id="67"/>
    </w:p>
    <w:p w14:paraId="27040838" w14:textId="77777777" w:rsidR="008976A8" w:rsidRDefault="008976A8" w:rsidP="00F63859">
      <w:pPr>
        <w:tabs>
          <w:tab w:val="left" w:pos="3456"/>
        </w:tabs>
        <w:spacing w:after="0" w:line="276" w:lineRule="auto"/>
      </w:pPr>
      <w:r w:rsidRPr="002A2697">
        <w:t xml:space="preserve">Her skal Lolland Kommune vurdere </w:t>
      </w:r>
      <w:r>
        <w:t xml:space="preserve">om </w:t>
      </w:r>
      <w:r w:rsidRPr="002A2697">
        <w:t>a</w:t>
      </w:r>
      <w:r>
        <w:t>mmoniak fra anlæggets påvirker</w:t>
      </w:r>
      <w:r w:rsidRPr="002A2697">
        <w:t xml:space="preserve"> internationale naturbeskyttelsesområder - kaldet Natura 2000.</w:t>
      </w:r>
    </w:p>
    <w:p w14:paraId="60BC08A9" w14:textId="77777777" w:rsidR="009124D5" w:rsidRDefault="009124D5" w:rsidP="00F63859">
      <w:pPr>
        <w:tabs>
          <w:tab w:val="left" w:pos="3456"/>
        </w:tabs>
        <w:spacing w:after="0" w:line="276" w:lineRule="auto"/>
      </w:pPr>
    </w:p>
    <w:p w14:paraId="617141DA" w14:textId="77C4321D" w:rsidR="009124D5" w:rsidRDefault="009124D5" w:rsidP="009124D5">
      <w:pPr>
        <w:tabs>
          <w:tab w:val="left" w:pos="3456"/>
        </w:tabs>
        <w:spacing w:after="240" w:line="276" w:lineRule="auto"/>
        <w:rPr>
          <w:b/>
        </w:rPr>
      </w:pPr>
      <w:r>
        <w:rPr>
          <w:b/>
        </w:rPr>
        <w:t>Lolland Kommunes bemærkninger og vurdering</w:t>
      </w:r>
    </w:p>
    <w:p w14:paraId="03F23C02" w14:textId="74755BA7" w:rsidR="00FC7278" w:rsidRDefault="00FC7278" w:rsidP="00FC7278">
      <w:pPr>
        <w:tabs>
          <w:tab w:val="left" w:pos="3456"/>
        </w:tabs>
        <w:spacing w:after="240" w:line="276" w:lineRule="auto"/>
      </w:pPr>
      <w:r w:rsidRPr="00D674A6">
        <w:t xml:space="preserve">Nærmeste Natura 2000 område </w:t>
      </w:r>
      <w:r>
        <w:t>er Maribo Søerne – nr. 177 ca. 9 km fra Eriksminde.</w:t>
      </w:r>
    </w:p>
    <w:p w14:paraId="0D5730DD" w14:textId="5549FC05" w:rsidR="00FC7278" w:rsidRDefault="00FC7278" w:rsidP="00FC7278">
      <w:pPr>
        <w:tabs>
          <w:tab w:val="left" w:pos="3456"/>
        </w:tabs>
        <w:spacing w:after="240" w:line="276" w:lineRule="auto"/>
      </w:pPr>
      <w:r>
        <w:rPr>
          <w:noProof/>
          <w:lang w:eastAsia="da-DK"/>
        </w:rPr>
        <w:drawing>
          <wp:anchor distT="0" distB="0" distL="114300" distR="114300" simplePos="0" relativeHeight="251671552" behindDoc="1" locked="0" layoutInCell="1" allowOverlap="1" wp14:anchorId="205E192B" wp14:editId="6789C54B">
            <wp:simplePos x="0" y="0"/>
            <wp:positionH relativeFrom="margin">
              <wp:align>left</wp:align>
            </wp:positionH>
            <wp:positionV relativeFrom="paragraph">
              <wp:posOffset>10160</wp:posOffset>
            </wp:positionV>
            <wp:extent cx="5238750" cy="2931160"/>
            <wp:effectExtent l="0" t="0" r="0" b="2540"/>
            <wp:wrapTight wrapText="bothSides">
              <wp:wrapPolygon edited="0">
                <wp:start x="0" y="0"/>
                <wp:lineTo x="0" y="21478"/>
                <wp:lineTo x="21521" y="21478"/>
                <wp:lineTo x="21521" y="0"/>
                <wp:lineTo x="0" y="0"/>
              </wp:wrapPolygon>
            </wp:wrapTight>
            <wp:docPr id="18" name="Bille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cstate="print">
                      <a:extLst>
                        <a:ext uri="{28A0092B-C50C-407E-A947-70E740481C1C}">
                          <a14:useLocalDpi xmlns:a14="http://schemas.microsoft.com/office/drawing/2010/main" val="0"/>
                        </a:ext>
                      </a:extLst>
                    </a:blip>
                    <a:srcRect l="18054" t="13896" r="12844" b="6868"/>
                    <a:stretch/>
                  </pic:blipFill>
                  <pic:spPr bwMode="auto">
                    <a:xfrm>
                      <a:off x="0" y="0"/>
                      <a:ext cx="5238750" cy="29311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0D41A3E3" w14:textId="77777777" w:rsidR="00FC7278" w:rsidRDefault="00FC7278" w:rsidP="00FC7278">
      <w:pPr>
        <w:tabs>
          <w:tab w:val="left" w:pos="3456"/>
        </w:tabs>
        <w:spacing w:after="240" w:line="276" w:lineRule="auto"/>
      </w:pPr>
    </w:p>
    <w:p w14:paraId="2B07AB2E" w14:textId="77777777" w:rsidR="00FC7278" w:rsidRDefault="00FC7278" w:rsidP="00FC7278">
      <w:pPr>
        <w:tabs>
          <w:tab w:val="left" w:pos="3456"/>
        </w:tabs>
        <w:spacing w:after="240" w:line="276" w:lineRule="auto"/>
      </w:pPr>
    </w:p>
    <w:p w14:paraId="3B166A6E" w14:textId="77777777" w:rsidR="00FC7278" w:rsidRDefault="00FC7278" w:rsidP="00FC7278">
      <w:pPr>
        <w:tabs>
          <w:tab w:val="left" w:pos="3456"/>
        </w:tabs>
        <w:spacing w:after="240" w:line="276" w:lineRule="auto"/>
      </w:pPr>
    </w:p>
    <w:p w14:paraId="1A52A057" w14:textId="77777777" w:rsidR="00FC7278" w:rsidRDefault="00FC7278" w:rsidP="00FC7278">
      <w:pPr>
        <w:tabs>
          <w:tab w:val="left" w:pos="3456"/>
        </w:tabs>
        <w:spacing w:after="240" w:line="276" w:lineRule="auto"/>
      </w:pPr>
    </w:p>
    <w:p w14:paraId="0D4DEEA9" w14:textId="77777777" w:rsidR="00FC7278" w:rsidRDefault="00FC7278" w:rsidP="00FC7278">
      <w:pPr>
        <w:tabs>
          <w:tab w:val="left" w:pos="3456"/>
        </w:tabs>
        <w:spacing w:after="240" w:line="276" w:lineRule="auto"/>
      </w:pPr>
    </w:p>
    <w:p w14:paraId="791C7469" w14:textId="77777777" w:rsidR="00FC7278" w:rsidRDefault="00FC7278" w:rsidP="00FC7278">
      <w:pPr>
        <w:tabs>
          <w:tab w:val="left" w:pos="3456"/>
        </w:tabs>
        <w:spacing w:after="240" w:line="276" w:lineRule="auto"/>
      </w:pPr>
    </w:p>
    <w:p w14:paraId="24E97FCC" w14:textId="77777777" w:rsidR="00FC7278" w:rsidRDefault="00FC7278" w:rsidP="00FC7278">
      <w:pPr>
        <w:tabs>
          <w:tab w:val="left" w:pos="3456"/>
        </w:tabs>
        <w:spacing w:after="240" w:line="276" w:lineRule="auto"/>
      </w:pPr>
    </w:p>
    <w:p w14:paraId="50F06C35" w14:textId="77777777" w:rsidR="00FC7278" w:rsidRDefault="00FC7278" w:rsidP="00FC7278">
      <w:pPr>
        <w:tabs>
          <w:tab w:val="left" w:pos="3456"/>
        </w:tabs>
        <w:spacing w:after="240" w:line="276" w:lineRule="auto"/>
      </w:pPr>
    </w:p>
    <w:p w14:paraId="4D5E197D" w14:textId="5AD72C44" w:rsidR="00FC7278" w:rsidRPr="00FC7278" w:rsidRDefault="00FC7278" w:rsidP="00FC7278">
      <w:pPr>
        <w:tabs>
          <w:tab w:val="left" w:pos="3456"/>
        </w:tabs>
        <w:spacing w:after="240" w:line="276" w:lineRule="auto"/>
        <w:rPr>
          <w:i/>
        </w:rPr>
      </w:pPr>
      <w:r>
        <w:rPr>
          <w:i/>
        </w:rPr>
        <w:t>Kort 4.5.1 Eriksminde (stjerne) i forhold til Natura 2000 områder</w:t>
      </w:r>
    </w:p>
    <w:p w14:paraId="7EF4B93E" w14:textId="22034394" w:rsidR="00FC7278" w:rsidRDefault="00FC7278" w:rsidP="00FC7278">
      <w:pPr>
        <w:tabs>
          <w:tab w:val="left" w:pos="3456"/>
        </w:tabs>
        <w:spacing w:after="240" w:line="276" w:lineRule="auto"/>
      </w:pPr>
      <w:r w:rsidRPr="003A7190">
        <w:lastRenderedPageBreak/>
        <w:t xml:space="preserve">I den elektroniske ansøgning </w:t>
      </w:r>
      <w:r>
        <w:t>er det beregnet</w:t>
      </w:r>
      <w:r w:rsidRPr="003A7190">
        <w:t xml:space="preserve">, at totaldepositionen fra </w:t>
      </w:r>
      <w:r>
        <w:t xml:space="preserve">Eriksminde </w:t>
      </w:r>
      <w:r w:rsidRPr="003A7190">
        <w:t xml:space="preserve">i ansøgt drift på </w:t>
      </w:r>
      <w:r>
        <w:t>området</w:t>
      </w:r>
      <w:r w:rsidRPr="003A7190">
        <w:t xml:space="preserve"> er 0,0 kg ammoniak pr. ha pr. år</w:t>
      </w:r>
      <w:r>
        <w:t xml:space="preserve">. </w:t>
      </w:r>
    </w:p>
    <w:p w14:paraId="724444C0" w14:textId="57B44821" w:rsidR="00FC7278" w:rsidRDefault="00FC7278" w:rsidP="00FC7278">
      <w:pPr>
        <w:tabs>
          <w:tab w:val="left" w:pos="3456"/>
        </w:tabs>
        <w:spacing w:after="240" w:line="276" w:lineRule="auto"/>
      </w:pPr>
      <w:r>
        <w:t>Der stilles ingen vil</w:t>
      </w:r>
      <w:r w:rsidR="006B6503">
        <w:t>k</w:t>
      </w:r>
      <w:r>
        <w:t>år.</w:t>
      </w:r>
    </w:p>
    <w:p w14:paraId="7187AC8E" w14:textId="6AF61B6B" w:rsidR="00C52DF6" w:rsidRPr="00343F7D" w:rsidRDefault="00C52DF6" w:rsidP="0011490E">
      <w:pPr>
        <w:pStyle w:val="Overskrift1"/>
        <w:rPr>
          <w:rFonts w:ascii="Verdana" w:hAnsi="Verdana"/>
          <w:sz w:val="20"/>
          <w:szCs w:val="20"/>
        </w:rPr>
      </w:pPr>
      <w:bookmarkStart w:id="68" w:name="_Toc57374265"/>
      <w:bookmarkStart w:id="69" w:name="_Toc57667965"/>
      <w:r>
        <w:lastRenderedPageBreak/>
        <w:t>5</w:t>
      </w:r>
      <w:r w:rsidRPr="00343F7D">
        <w:t xml:space="preserve">. </w:t>
      </w:r>
      <w:r w:rsidR="00473428">
        <w:t>Jord, grundvand og overfla</w:t>
      </w:r>
      <w:r>
        <w:t>devand</w:t>
      </w:r>
      <w:bookmarkEnd w:id="68"/>
      <w:bookmarkEnd w:id="69"/>
      <w:r w:rsidR="005E7A01">
        <w:t xml:space="preserve"> </w:t>
      </w:r>
    </w:p>
    <w:p w14:paraId="7CF3C3A3" w14:textId="77777777" w:rsidR="00C52DF6" w:rsidRPr="00153920" w:rsidRDefault="00C52DF6" w:rsidP="00C52DF6">
      <w:pPr>
        <w:keepNext/>
        <w:spacing w:after="0" w:line="276" w:lineRule="auto"/>
        <w:rPr>
          <w:rFonts w:ascii="Verdana" w:hAnsi="Verdana"/>
          <w:color w:val="0070C0"/>
          <w:sz w:val="20"/>
          <w:szCs w:val="20"/>
        </w:rPr>
      </w:pPr>
    </w:p>
    <w:p w14:paraId="2EA52E64" w14:textId="77777777" w:rsidR="00C52DF6" w:rsidRPr="007E2D5E" w:rsidRDefault="00C52DF6" w:rsidP="00C52DF6">
      <w:pPr>
        <w:keepNext/>
        <w:spacing w:after="240" w:line="276" w:lineRule="auto"/>
        <w:rPr>
          <w:i/>
          <w:color w:val="00B050"/>
        </w:rPr>
      </w:pPr>
      <w:r w:rsidRPr="007E2D5E">
        <w:rPr>
          <w:i/>
          <w:color w:val="00B050"/>
        </w:rPr>
        <w:t xml:space="preserve">I dette kapitel beskrives </w:t>
      </w:r>
      <w:r>
        <w:rPr>
          <w:i/>
          <w:color w:val="00B050"/>
        </w:rPr>
        <w:t>anlægget i forhold til jord, grundvand og overfladevand.</w:t>
      </w:r>
    </w:p>
    <w:p w14:paraId="38920122" w14:textId="77777777" w:rsidR="00995798" w:rsidRPr="00995798" w:rsidRDefault="00995798" w:rsidP="00852B63">
      <w:pPr>
        <w:pStyle w:val="Overskrift2"/>
        <w:rPr>
          <w:color w:val="0070C0"/>
        </w:rPr>
      </w:pPr>
      <w:bookmarkStart w:id="70" w:name="_Toc22148138"/>
      <w:bookmarkStart w:id="71" w:name="_Toc57374266"/>
      <w:bookmarkStart w:id="72" w:name="_Toc57667966"/>
      <w:r w:rsidRPr="00995798">
        <w:t>5.1 Jord og grundvand</w:t>
      </w:r>
      <w:bookmarkEnd w:id="70"/>
      <w:bookmarkEnd w:id="71"/>
      <w:bookmarkEnd w:id="72"/>
    </w:p>
    <w:p w14:paraId="544250B0" w14:textId="77777777" w:rsidR="00995798" w:rsidRPr="00995798" w:rsidRDefault="00995798" w:rsidP="00995798">
      <w:pPr>
        <w:tabs>
          <w:tab w:val="left" w:pos="3456"/>
        </w:tabs>
        <w:spacing w:after="240" w:line="276" w:lineRule="auto"/>
      </w:pPr>
      <w:r w:rsidRPr="00995798">
        <w:t>Her skal Lolland Kommune vurderer, om den ansøgte drift giver anledning til risiko for forurening af jord eller grundvand.</w:t>
      </w:r>
    </w:p>
    <w:p w14:paraId="0F1E59E4" w14:textId="77777777" w:rsidR="00995798" w:rsidRPr="00995798" w:rsidRDefault="00995798" w:rsidP="00995798">
      <w:pPr>
        <w:tabs>
          <w:tab w:val="left" w:pos="3456"/>
        </w:tabs>
        <w:spacing w:after="240" w:line="276" w:lineRule="auto"/>
        <w:rPr>
          <w:b/>
        </w:rPr>
      </w:pPr>
      <w:r w:rsidRPr="00995798">
        <w:rPr>
          <w:b/>
        </w:rPr>
        <w:t>Ansøgers oplysninger</w:t>
      </w:r>
    </w:p>
    <w:p w14:paraId="1A6B2D2A" w14:textId="53B03402" w:rsidR="00995798" w:rsidRPr="00995798" w:rsidRDefault="00FC7278" w:rsidP="00995798">
      <w:pPr>
        <w:tabs>
          <w:tab w:val="left" w:pos="3456"/>
        </w:tabs>
        <w:spacing w:after="240" w:line="276" w:lineRule="auto"/>
      </w:pPr>
      <w:r>
        <w:t>Ansøger oplyser ikke særskilt om dette.</w:t>
      </w:r>
    </w:p>
    <w:p w14:paraId="1CB0539D"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7047C805" w14:textId="51C94C66" w:rsidR="00FC7278" w:rsidRDefault="00FC7278" w:rsidP="00FC7278">
      <w:pPr>
        <w:tabs>
          <w:tab w:val="left" w:pos="3456"/>
        </w:tabs>
        <w:spacing w:after="0" w:line="276" w:lineRule="auto"/>
      </w:pPr>
      <w:bookmarkStart w:id="73" w:name="_Toc22148139"/>
      <w:r w:rsidRPr="005467C4">
        <w:t>Stald</w:t>
      </w:r>
      <w:r w:rsidR="00510776">
        <w:t>e</w:t>
      </w:r>
      <w:r w:rsidRPr="005467C4">
        <w:t xml:space="preserve"> og gyllebeholdere er etableret efter retningslinier i lovgivningen, som bl.a. fremgår af husdyrgødningsbekendtgørelsen og byggelovgivningen.</w:t>
      </w:r>
    </w:p>
    <w:p w14:paraId="0CD16912" w14:textId="77777777" w:rsidR="00FC7278" w:rsidRDefault="00FC7278" w:rsidP="00FC7278">
      <w:pPr>
        <w:tabs>
          <w:tab w:val="left" w:pos="3456"/>
        </w:tabs>
        <w:spacing w:after="0" w:line="276" w:lineRule="auto"/>
      </w:pPr>
    </w:p>
    <w:p w14:paraId="3CA29424" w14:textId="77777777" w:rsidR="00FC7278" w:rsidRDefault="00FC7278" w:rsidP="00FC7278">
      <w:pPr>
        <w:tabs>
          <w:tab w:val="left" w:pos="3456"/>
        </w:tabs>
        <w:spacing w:after="0" w:line="276" w:lineRule="auto"/>
      </w:pPr>
      <w:r>
        <w:t>Det er Lolland Kommunes vurdering, at overholdelse af bestemmelserne i husdyrgødningsbekendtgørelsen sikre, at staldanlæg og gyllebeholdere ikke giver anledning til forurening af jord og grundvand.</w:t>
      </w:r>
    </w:p>
    <w:p w14:paraId="4419F86D" w14:textId="77777777" w:rsidR="00FC7278" w:rsidRDefault="00FC7278" w:rsidP="00FC7278">
      <w:pPr>
        <w:tabs>
          <w:tab w:val="left" w:pos="3456"/>
        </w:tabs>
        <w:spacing w:after="0" w:line="276" w:lineRule="auto"/>
      </w:pPr>
    </w:p>
    <w:p w14:paraId="335C5526" w14:textId="77777777" w:rsidR="00FC7278" w:rsidRDefault="00FC7278" w:rsidP="00FC7278">
      <w:pPr>
        <w:tabs>
          <w:tab w:val="left" w:pos="3456"/>
        </w:tabs>
        <w:spacing w:after="0" w:line="276" w:lineRule="auto"/>
      </w:pPr>
      <w:r>
        <w:t>Der stilles derfor ingen vilkår.</w:t>
      </w:r>
    </w:p>
    <w:p w14:paraId="7C688D42" w14:textId="088131AE" w:rsidR="00995798" w:rsidRPr="00995798" w:rsidRDefault="00995798" w:rsidP="00852B63">
      <w:pPr>
        <w:pStyle w:val="Overskrift2"/>
      </w:pPr>
      <w:bookmarkStart w:id="74" w:name="_Toc57374267"/>
      <w:bookmarkStart w:id="75" w:name="_Toc57667967"/>
      <w:r w:rsidRPr="00995798">
        <w:t xml:space="preserve">5.2 </w:t>
      </w:r>
      <w:r w:rsidR="006D5BFD">
        <w:t>Spilde- og o</w:t>
      </w:r>
      <w:r w:rsidRPr="00995798">
        <w:t>verfladevand</w:t>
      </w:r>
      <w:bookmarkEnd w:id="73"/>
      <w:bookmarkEnd w:id="74"/>
      <w:bookmarkEnd w:id="75"/>
    </w:p>
    <w:p w14:paraId="52000A25" w14:textId="5D9691FB" w:rsidR="00995798" w:rsidRDefault="00995798" w:rsidP="00995798">
      <w:pPr>
        <w:tabs>
          <w:tab w:val="left" w:pos="3456"/>
        </w:tabs>
        <w:spacing w:after="240" w:line="276" w:lineRule="auto"/>
      </w:pPr>
      <w:r w:rsidRPr="00995798">
        <w:t>Her skal Lolland Kommune vurderer, om den ansøgte drift giver anledning til væsentlig påvirkning af overfladevand.</w:t>
      </w:r>
    </w:p>
    <w:p w14:paraId="746B31BB" w14:textId="6AC0BC3E" w:rsidR="0063371F" w:rsidRPr="00995798" w:rsidRDefault="0063371F" w:rsidP="00995798">
      <w:pPr>
        <w:tabs>
          <w:tab w:val="left" w:pos="3456"/>
        </w:tabs>
        <w:spacing w:after="240" w:line="276" w:lineRule="auto"/>
      </w:pPr>
      <w:r>
        <w:t>Særlig for IED brug skal Lolland Kommune jf. husdyrgodkendelsesbekendtgørelsen § 36, stk. 1 pkt. 8 vurderer, ”i</w:t>
      </w:r>
      <w:r w:rsidRPr="0063371F">
        <w:t>ndretning af husdyrbruget, så de forurenede områder uden om staldanlæg samt husdyrgødnings- og ensilageopbevaringsanlæg begrænses med henblik på at reducere produktion af spildevand</w:t>
      </w:r>
      <w:r w:rsidR="00D50F05">
        <w:t>”</w:t>
      </w:r>
      <w:r w:rsidRPr="0063371F">
        <w:t>.</w:t>
      </w:r>
    </w:p>
    <w:p w14:paraId="6692204E" w14:textId="77777777" w:rsidR="00995798" w:rsidRPr="00995798" w:rsidRDefault="00995798" w:rsidP="00995798">
      <w:pPr>
        <w:tabs>
          <w:tab w:val="left" w:pos="3456"/>
        </w:tabs>
        <w:spacing w:after="240" w:line="276" w:lineRule="auto"/>
        <w:rPr>
          <w:b/>
        </w:rPr>
      </w:pPr>
      <w:r w:rsidRPr="00995798">
        <w:rPr>
          <w:b/>
        </w:rPr>
        <w:t>Ansøgers oplysninger</w:t>
      </w:r>
    </w:p>
    <w:p w14:paraId="280BFEAA" w14:textId="784D0B33" w:rsidR="0063371F" w:rsidRDefault="0063371F" w:rsidP="00995798">
      <w:pPr>
        <w:tabs>
          <w:tab w:val="left" w:pos="3456"/>
        </w:tabs>
        <w:spacing w:after="240" w:line="276" w:lineRule="auto"/>
        <w:rPr>
          <w:b/>
        </w:rPr>
      </w:pPr>
      <w:r>
        <w:t>Ansøger oplyser ikke særskilt om dette.</w:t>
      </w:r>
    </w:p>
    <w:p w14:paraId="647293E2" w14:textId="703D64E9" w:rsidR="00995798" w:rsidRDefault="00995798" w:rsidP="00995798">
      <w:pPr>
        <w:tabs>
          <w:tab w:val="left" w:pos="3456"/>
        </w:tabs>
        <w:spacing w:after="240" w:line="276" w:lineRule="auto"/>
        <w:rPr>
          <w:b/>
        </w:rPr>
      </w:pPr>
      <w:r w:rsidRPr="00995798">
        <w:rPr>
          <w:b/>
        </w:rPr>
        <w:t>Lolland Kommunes bemærkninger og vurdering</w:t>
      </w:r>
    </w:p>
    <w:p w14:paraId="7E553D32" w14:textId="31CDA4B6" w:rsidR="00441131" w:rsidRPr="00441131" w:rsidRDefault="00441131" w:rsidP="00995798">
      <w:pPr>
        <w:tabs>
          <w:tab w:val="left" w:pos="3456"/>
        </w:tabs>
        <w:spacing w:after="240" w:line="276" w:lineRule="auto"/>
      </w:pPr>
      <w:r w:rsidRPr="00441131">
        <w:t>Sanitært spildevand skal håndteres jf. Lolland Kommune spildevandsregulativ.</w:t>
      </w:r>
    </w:p>
    <w:p w14:paraId="136215C8" w14:textId="3E4C6E17" w:rsidR="0063371F" w:rsidRDefault="0063371F" w:rsidP="0063371F">
      <w:pPr>
        <w:tabs>
          <w:tab w:val="left" w:pos="3456"/>
        </w:tabs>
        <w:spacing w:after="0" w:line="276" w:lineRule="auto"/>
      </w:pPr>
      <w:r w:rsidRPr="0063371F">
        <w:t xml:space="preserve">Både drikkevandsspild og vaskevand fra rengøring af stalde ledes sammen med gylle til gyllebeholderne, og indgår i beregning af kapacitet af gylle m.v. til </w:t>
      </w:r>
      <w:r w:rsidRPr="00B81A38">
        <w:t>gyllebeholderne – se afsnit 2.3.</w:t>
      </w:r>
      <w:r w:rsidRPr="0063371F">
        <w:t xml:space="preserve"> </w:t>
      </w:r>
    </w:p>
    <w:p w14:paraId="152844E5" w14:textId="1C899D3A" w:rsidR="00441131" w:rsidRDefault="00441131" w:rsidP="0063371F">
      <w:pPr>
        <w:tabs>
          <w:tab w:val="left" w:pos="3456"/>
        </w:tabs>
        <w:spacing w:after="0" w:line="276" w:lineRule="auto"/>
      </w:pPr>
    </w:p>
    <w:p w14:paraId="666185E5" w14:textId="73A4F059" w:rsidR="00441131" w:rsidRDefault="00441131" w:rsidP="0063371F">
      <w:pPr>
        <w:tabs>
          <w:tab w:val="left" w:pos="3456"/>
        </w:tabs>
        <w:spacing w:after="0" w:line="276" w:lineRule="auto"/>
      </w:pPr>
      <w:r>
        <w:t>Overfladevand ledes via dræn til vandløb. Ændres der på dette forhold, skal der søges en særskilt udledningstilladelse.</w:t>
      </w:r>
    </w:p>
    <w:p w14:paraId="19A58B8F" w14:textId="0A7596DC" w:rsidR="0099774F" w:rsidRDefault="0099774F" w:rsidP="0063371F">
      <w:pPr>
        <w:tabs>
          <w:tab w:val="left" w:pos="3456"/>
        </w:tabs>
        <w:spacing w:after="0" w:line="276" w:lineRule="auto"/>
      </w:pPr>
    </w:p>
    <w:p w14:paraId="5C292846" w14:textId="57FABDF7" w:rsidR="0099774F" w:rsidRPr="0063371F" w:rsidRDefault="0099774F" w:rsidP="0063371F">
      <w:pPr>
        <w:tabs>
          <w:tab w:val="left" w:pos="3456"/>
        </w:tabs>
        <w:spacing w:after="0" w:line="276" w:lineRule="auto"/>
      </w:pPr>
      <w:r>
        <w:rPr>
          <w:noProof/>
          <w:lang w:eastAsia="da-DK"/>
        </w:rPr>
        <w:drawing>
          <wp:anchor distT="0" distB="0" distL="114300" distR="114300" simplePos="0" relativeHeight="251672576" behindDoc="1" locked="0" layoutInCell="1" allowOverlap="1" wp14:anchorId="0A6668BB" wp14:editId="60B2F4A5">
            <wp:simplePos x="0" y="0"/>
            <wp:positionH relativeFrom="column">
              <wp:posOffset>3810</wp:posOffset>
            </wp:positionH>
            <wp:positionV relativeFrom="paragraph">
              <wp:posOffset>3810</wp:posOffset>
            </wp:positionV>
            <wp:extent cx="6022816" cy="3028950"/>
            <wp:effectExtent l="0" t="0" r="0" b="0"/>
            <wp:wrapTight wrapText="bothSides">
              <wp:wrapPolygon edited="0">
                <wp:start x="0" y="0"/>
                <wp:lineTo x="0" y="21464"/>
                <wp:lineTo x="21523" y="21464"/>
                <wp:lineTo x="21523" y="0"/>
                <wp:lineTo x="0" y="0"/>
              </wp:wrapPolygon>
            </wp:wrapTight>
            <wp:docPr id="20" name="Bille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9" cstate="print">
                      <a:extLst>
                        <a:ext uri="{28A0092B-C50C-407E-A947-70E740481C1C}">
                          <a14:useLocalDpi xmlns:a14="http://schemas.microsoft.com/office/drawing/2010/main" val="0"/>
                        </a:ext>
                      </a:extLst>
                    </a:blip>
                    <a:srcRect l="19455" t="8293" r="395" b="9100"/>
                    <a:stretch/>
                  </pic:blipFill>
                  <pic:spPr bwMode="auto">
                    <a:xfrm>
                      <a:off x="0" y="0"/>
                      <a:ext cx="6022816" cy="30289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5.2.1  Eriksminde (gul stjerne) og nærmeste vandløb og pumpekanaler</w:t>
      </w:r>
    </w:p>
    <w:p w14:paraId="706A416C" w14:textId="77777777" w:rsidR="0063371F" w:rsidRDefault="0063371F" w:rsidP="0063371F">
      <w:pPr>
        <w:tabs>
          <w:tab w:val="left" w:pos="3456"/>
        </w:tabs>
        <w:spacing w:after="0" w:line="276" w:lineRule="auto"/>
        <w:rPr>
          <w:b/>
        </w:rPr>
      </w:pPr>
    </w:p>
    <w:p w14:paraId="3777A37A" w14:textId="7FEACA8A" w:rsidR="0063371F" w:rsidRDefault="0063371F" w:rsidP="0063371F">
      <w:pPr>
        <w:tabs>
          <w:tab w:val="left" w:pos="3456"/>
        </w:tabs>
        <w:spacing w:after="240" w:line="276" w:lineRule="auto"/>
      </w:pPr>
      <w:r w:rsidRPr="0063371F">
        <w:t xml:space="preserve">Det er </w:t>
      </w:r>
      <w:r w:rsidR="006D5BFD">
        <w:t>desuden</w:t>
      </w:r>
      <w:r w:rsidRPr="0063371F">
        <w:t xml:space="preserve"> Lolland Kommunes vurdering, at </w:t>
      </w:r>
      <w:r>
        <w:t>husdyrbruget er indrettet således, at</w:t>
      </w:r>
      <w:r w:rsidRPr="0063371F">
        <w:t xml:space="preserve"> de forurenede områder uden om staldanlæg </w:t>
      </w:r>
      <w:r>
        <w:t>og gyllebeholdere er begrænset</w:t>
      </w:r>
      <w:r w:rsidR="00D50F05">
        <w:t>, således at produktionen af spildevand reduceres.</w:t>
      </w:r>
    </w:p>
    <w:p w14:paraId="526250BC" w14:textId="5E781D22" w:rsidR="0063371F" w:rsidRPr="00995798" w:rsidRDefault="0063371F" w:rsidP="0063371F">
      <w:pPr>
        <w:tabs>
          <w:tab w:val="left" w:pos="3456"/>
        </w:tabs>
        <w:spacing w:after="240" w:line="276" w:lineRule="auto"/>
      </w:pPr>
      <w:r>
        <w:t>Der stilles ingen vilkår.</w:t>
      </w:r>
    </w:p>
    <w:p w14:paraId="55ABCDD7" w14:textId="045C9FC7" w:rsidR="0063371F" w:rsidRPr="0063371F" w:rsidRDefault="0063371F" w:rsidP="0063371F">
      <w:pPr>
        <w:tabs>
          <w:tab w:val="left" w:pos="3456"/>
        </w:tabs>
        <w:spacing w:after="0" w:line="276" w:lineRule="auto"/>
      </w:pPr>
    </w:p>
    <w:p w14:paraId="6B1D0402" w14:textId="16D09D23" w:rsidR="00C52DF6" w:rsidRPr="00343F7D" w:rsidRDefault="0090059B" w:rsidP="0011490E">
      <w:pPr>
        <w:pStyle w:val="Overskrift1"/>
        <w:rPr>
          <w:rFonts w:ascii="Verdana" w:hAnsi="Verdana"/>
          <w:sz w:val="20"/>
          <w:szCs w:val="20"/>
        </w:rPr>
      </w:pPr>
      <w:bookmarkStart w:id="76" w:name="_Toc57374268"/>
      <w:bookmarkStart w:id="77" w:name="_Toc57667968"/>
      <w:r>
        <w:lastRenderedPageBreak/>
        <w:t>6</w:t>
      </w:r>
      <w:r w:rsidR="00C52DF6" w:rsidRPr="00343F7D">
        <w:t xml:space="preserve">. </w:t>
      </w:r>
      <w:r w:rsidR="00C52DF6">
        <w:t>Forurening fra anlægget</w:t>
      </w:r>
      <w:bookmarkEnd w:id="76"/>
      <w:bookmarkEnd w:id="77"/>
      <w:r w:rsidR="005E7A01">
        <w:t xml:space="preserve"> </w:t>
      </w:r>
    </w:p>
    <w:p w14:paraId="532FA37B" w14:textId="77777777" w:rsidR="00C52DF6" w:rsidRPr="00153920" w:rsidRDefault="00C52DF6" w:rsidP="00C52DF6">
      <w:pPr>
        <w:keepNext/>
        <w:spacing w:after="0" w:line="276" w:lineRule="auto"/>
        <w:rPr>
          <w:rFonts w:ascii="Verdana" w:hAnsi="Verdana"/>
          <w:color w:val="0070C0"/>
          <w:sz w:val="20"/>
          <w:szCs w:val="20"/>
        </w:rPr>
      </w:pPr>
    </w:p>
    <w:p w14:paraId="659F8F1B" w14:textId="77777777" w:rsidR="00C52DF6" w:rsidRPr="007E2D5E" w:rsidRDefault="00C52DF6" w:rsidP="00C52DF6">
      <w:pPr>
        <w:keepNext/>
        <w:spacing w:after="240" w:line="276" w:lineRule="auto"/>
        <w:rPr>
          <w:i/>
          <w:color w:val="00B050"/>
        </w:rPr>
      </w:pPr>
      <w:r w:rsidRPr="007E2D5E">
        <w:rPr>
          <w:i/>
          <w:color w:val="00B050"/>
        </w:rPr>
        <w:t xml:space="preserve">I dette kapitel beskrives </w:t>
      </w:r>
      <w:r>
        <w:rPr>
          <w:i/>
          <w:color w:val="00B050"/>
        </w:rPr>
        <w:t>anlægge</w:t>
      </w:r>
      <w:r w:rsidR="0090059B">
        <w:rPr>
          <w:i/>
          <w:color w:val="00B050"/>
        </w:rPr>
        <w:t>t</w:t>
      </w:r>
      <w:r>
        <w:rPr>
          <w:i/>
          <w:color w:val="00B050"/>
        </w:rPr>
        <w:t>s di</w:t>
      </w:r>
      <w:r w:rsidR="00371CEB">
        <w:rPr>
          <w:i/>
          <w:color w:val="00B050"/>
        </w:rPr>
        <w:t>rekte påvirkning af omgivelserne – undtagen ammoniak og samt påvirkning af jord, grundvand og overfladevand, som behandles særskilt.</w:t>
      </w:r>
    </w:p>
    <w:p w14:paraId="7BC8EB20" w14:textId="2ED75DD3" w:rsidR="00995798" w:rsidRPr="00995798" w:rsidRDefault="00995798" w:rsidP="00852B63">
      <w:pPr>
        <w:pStyle w:val="Overskrift2"/>
        <w:rPr>
          <w:color w:val="0070C0"/>
        </w:rPr>
      </w:pPr>
      <w:bookmarkStart w:id="78" w:name="_Toc22148141"/>
      <w:bookmarkStart w:id="79" w:name="_Toc57374269"/>
      <w:bookmarkStart w:id="80" w:name="_Toc57667969"/>
      <w:r w:rsidRPr="00995798">
        <w:t>6.1 Lugt</w:t>
      </w:r>
      <w:bookmarkEnd w:id="78"/>
      <w:bookmarkEnd w:id="79"/>
      <w:bookmarkEnd w:id="80"/>
      <w:r w:rsidR="00163197">
        <w:t xml:space="preserve"> </w:t>
      </w:r>
    </w:p>
    <w:p w14:paraId="65F11D90" w14:textId="42BBF9BF" w:rsidR="00995798" w:rsidRDefault="00995798" w:rsidP="00995798">
      <w:pPr>
        <w:tabs>
          <w:tab w:val="left" w:pos="3456"/>
        </w:tabs>
        <w:spacing w:after="240" w:line="276" w:lineRule="auto"/>
      </w:pPr>
      <w:r w:rsidRPr="00995798">
        <w:t>I den elektroniske ansøgning er der lavet en lugtberegning. Der er beregnet en lugtgenegrænse i forhold til for enkelt beliggende beboelser uden landbrugspligt, og som ikke ejes af ansøget (maksimalt 15 OUE</w:t>
      </w:r>
      <w:r w:rsidRPr="00995798">
        <w:rPr>
          <w:vertAlign w:val="superscript"/>
        </w:rPr>
        <w:footnoteReference w:id="2"/>
      </w:r>
      <w:r w:rsidRPr="00995798">
        <w:t>) , samlet bebyggelse og områder i landzone, hvor der ved lokalplan er fastlagt områder med beboelse eller samlet bebyggelse (maksimalt 7 OUE)samt byzone (maksimalt 5 OUE).</w:t>
      </w:r>
    </w:p>
    <w:p w14:paraId="4068EEC0" w14:textId="6C3219C6" w:rsidR="0096418B" w:rsidRPr="00995798" w:rsidRDefault="0096418B" w:rsidP="00995798">
      <w:pPr>
        <w:tabs>
          <w:tab w:val="left" w:pos="3456"/>
        </w:tabs>
        <w:spacing w:after="240" w:line="276" w:lineRule="auto"/>
      </w:pPr>
      <w:r>
        <w:t>Der beregnes alene lugt fra stalde, da anlæg til husdyrgødning i den daglige drift ved korrekt brug ikke giver anledning til lugt. Lugt i forbindelse med udbringning af husdyrgødning skal ik</w:t>
      </w:r>
      <w:r w:rsidR="00D50F05">
        <w:t>ke tages med i beregningen.</w:t>
      </w:r>
    </w:p>
    <w:p w14:paraId="6E080FBA" w14:textId="77777777" w:rsidR="00995798" w:rsidRPr="00995798" w:rsidRDefault="00995798" w:rsidP="00995798">
      <w:pPr>
        <w:tabs>
          <w:tab w:val="left" w:pos="3456"/>
        </w:tabs>
        <w:spacing w:after="240" w:line="276" w:lineRule="auto"/>
        <w:rPr>
          <w:b/>
        </w:rPr>
      </w:pPr>
      <w:r w:rsidRPr="00995798">
        <w:rPr>
          <w:b/>
        </w:rPr>
        <w:t>Ansøgers oplysninger</w:t>
      </w:r>
    </w:p>
    <w:p w14:paraId="2CEEB99B" w14:textId="77777777" w:rsidR="00CF134B" w:rsidRPr="00A6064A" w:rsidRDefault="00CF134B" w:rsidP="00CF134B">
      <w:pPr>
        <w:keepNext/>
        <w:rPr>
          <w:u w:val="single"/>
        </w:rPr>
      </w:pPr>
      <w:r w:rsidRPr="00A6064A">
        <w:rPr>
          <w:szCs w:val="20"/>
        </w:rPr>
        <w:t xml:space="preserve">Ved indtastning i det digitale ansøgningssystem overholdes lugtgenekriterierne til nærmeste nabo, samlet bebyggelse og byzone. </w:t>
      </w:r>
    </w:p>
    <w:p w14:paraId="5E3B7336" w14:textId="77777777" w:rsidR="00CF134B" w:rsidRPr="00CC71D1" w:rsidRDefault="00CF134B" w:rsidP="00CF134B">
      <w:pPr>
        <w:keepNext/>
        <w:rPr>
          <w:noProof/>
          <w:highlight w:val="yellow"/>
          <w:lang w:eastAsia="da-DK"/>
        </w:rPr>
      </w:pPr>
      <w:r>
        <w:rPr>
          <w:noProof/>
          <w:lang w:eastAsia="da-DK"/>
        </w:rPr>
        <w:drawing>
          <wp:inline distT="0" distB="0" distL="0" distR="0" wp14:anchorId="755B7D17" wp14:editId="32C42BE4">
            <wp:extent cx="6120130" cy="2800350"/>
            <wp:effectExtent l="0" t="0" r="0" b="0"/>
            <wp:docPr id="19" name="Bille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0"/>
                    <a:srcRect b="4193"/>
                    <a:stretch/>
                  </pic:blipFill>
                  <pic:spPr bwMode="auto">
                    <a:xfrm>
                      <a:off x="0" y="0"/>
                      <a:ext cx="6120130" cy="2800350"/>
                    </a:xfrm>
                    <a:prstGeom prst="rect">
                      <a:avLst/>
                    </a:prstGeom>
                    <a:ln>
                      <a:noFill/>
                    </a:ln>
                    <a:extLst>
                      <a:ext uri="{53640926-AAD7-44D8-BBD7-CCE9431645EC}">
                        <a14:shadowObscured xmlns:a14="http://schemas.microsoft.com/office/drawing/2010/main"/>
                      </a:ext>
                    </a:extLst>
                  </pic:spPr>
                </pic:pic>
              </a:graphicData>
            </a:graphic>
          </wp:inline>
        </w:drawing>
      </w:r>
    </w:p>
    <w:p w14:paraId="29BFB4C9" w14:textId="111C913E" w:rsidR="00CF134B" w:rsidRPr="00CF134B" w:rsidRDefault="00CF134B" w:rsidP="00CF134B">
      <w:pPr>
        <w:keepNext/>
        <w:rPr>
          <w:i/>
          <w:noProof/>
          <w:lang w:eastAsia="da-DK"/>
        </w:rPr>
      </w:pPr>
      <w:r w:rsidRPr="00CF134B">
        <w:rPr>
          <w:i/>
          <w:noProof/>
          <w:lang w:eastAsia="da-DK"/>
        </w:rPr>
        <w:t xml:space="preserve">Tabel 6.1.1  Tabel </w:t>
      </w:r>
      <w:r>
        <w:rPr>
          <w:i/>
          <w:noProof/>
          <w:lang w:eastAsia="da-DK"/>
        </w:rPr>
        <w:t xml:space="preserve">fra den elektroniske ansøgning </w:t>
      </w:r>
      <w:r w:rsidRPr="00CF134B">
        <w:rPr>
          <w:i/>
          <w:noProof/>
          <w:lang w:eastAsia="da-DK"/>
        </w:rPr>
        <w:t>over beregnet lugtgeneafstand i den ansøgte drift</w:t>
      </w:r>
    </w:p>
    <w:p w14:paraId="65A4B510" w14:textId="4D972984" w:rsidR="00CF134B" w:rsidRDefault="00CF134B" w:rsidP="00CF134B">
      <w:pPr>
        <w:tabs>
          <w:tab w:val="left" w:pos="3456"/>
        </w:tabs>
        <w:spacing w:after="0" w:line="276" w:lineRule="auto"/>
        <w:rPr>
          <w:highlight w:val="cyan"/>
        </w:rPr>
      </w:pPr>
    </w:p>
    <w:p w14:paraId="544B3500" w14:textId="77777777" w:rsidR="009D7903" w:rsidRPr="00800C53" w:rsidRDefault="009D7903" w:rsidP="009D7903">
      <w:pPr>
        <w:keepNext/>
        <w:rPr>
          <w:szCs w:val="20"/>
        </w:rPr>
      </w:pPr>
      <w:r w:rsidRPr="00800C53">
        <w:rPr>
          <w:szCs w:val="20"/>
        </w:rPr>
        <w:t>Med godkendelse af produktionen efter ny beregning, baseres tilladelsen på lugtafgivelse pr m</w:t>
      </w:r>
      <w:r w:rsidRPr="009D7903">
        <w:rPr>
          <w:szCs w:val="20"/>
          <w:vertAlign w:val="superscript"/>
        </w:rPr>
        <w:t>2</w:t>
      </w:r>
      <w:r w:rsidRPr="00800C53">
        <w:rPr>
          <w:szCs w:val="20"/>
        </w:rPr>
        <w:t xml:space="preserve">. Der sker ikke en forøgelse af produktionsarealet, men da der ønskes en godkendelse med flex beregnes der </w:t>
      </w:r>
      <w:r w:rsidRPr="00800C53">
        <w:rPr>
          <w:szCs w:val="20"/>
        </w:rPr>
        <w:lastRenderedPageBreak/>
        <w:t>efter worst-case på lugtemission fra anlægget. Hermed beregnes en forøget lugt fra anlægget</w:t>
      </w:r>
      <w:r>
        <w:rPr>
          <w:szCs w:val="20"/>
        </w:rPr>
        <w:t xml:space="preserve"> med den ønskede godkendelse</w:t>
      </w:r>
      <w:r w:rsidRPr="00800C53">
        <w:rPr>
          <w:szCs w:val="20"/>
        </w:rPr>
        <w:t>.</w:t>
      </w:r>
    </w:p>
    <w:p w14:paraId="643D2BB2" w14:textId="79CF5150" w:rsidR="009D7903" w:rsidRPr="00800C53" w:rsidRDefault="009D7903" w:rsidP="009D7903">
      <w:pPr>
        <w:rPr>
          <w:szCs w:val="20"/>
        </w:rPr>
      </w:pPr>
      <w:r w:rsidRPr="00800C53">
        <w:rPr>
          <w:szCs w:val="20"/>
        </w:rPr>
        <w:t>Beregningerne i husdyrgodkendelse.dk viser</w:t>
      </w:r>
      <w:r w:rsidR="00B81A38">
        <w:rPr>
          <w:szCs w:val="20"/>
        </w:rPr>
        <w:t>,</w:t>
      </w:r>
      <w:r w:rsidRPr="00800C53">
        <w:rPr>
          <w:szCs w:val="20"/>
        </w:rPr>
        <w:t xml:space="preserve"> at lugtgenekriterierne overholdes i forhold til enkeltbolig, samlet bebyggelse og byzone.</w:t>
      </w:r>
    </w:p>
    <w:p w14:paraId="19C23EAF" w14:textId="10A35534" w:rsidR="009D7903" w:rsidRDefault="009D7903" w:rsidP="009D7903">
      <w:pPr>
        <w:keepNext/>
        <w:rPr>
          <w:szCs w:val="20"/>
        </w:rPr>
      </w:pPr>
      <w:r w:rsidRPr="00800C53">
        <w:rPr>
          <w:szCs w:val="20"/>
        </w:rPr>
        <w:t xml:space="preserve">Derudover sørges det for, at ejendommen holdes rengjort og ryddelig uden oplag af lugtfremkaldende stoffer. Udkørsel af gylle til markarealer sker over koncentrerede perioder i forår og efterår. </w:t>
      </w:r>
    </w:p>
    <w:p w14:paraId="4382DA83" w14:textId="77777777" w:rsidR="009D7903" w:rsidRPr="009D7903" w:rsidRDefault="009D7903" w:rsidP="009D7903">
      <w:r w:rsidRPr="009D7903">
        <w:t>Det er således vurderingen, at ansøger har foretaget de nødvendige tiltag for at imødegå lugtgener.</w:t>
      </w:r>
    </w:p>
    <w:p w14:paraId="19F8C40C" w14:textId="1899A384" w:rsidR="004B2890" w:rsidRDefault="004B2890" w:rsidP="004B2890">
      <w:r>
        <w:t>D</w:t>
      </w:r>
      <w:r w:rsidRPr="00467539">
        <w:t xml:space="preserve">er skal regnes med kumulation af lugt, når </w:t>
      </w:r>
      <w:r>
        <w:t xml:space="preserve">der ligger </w:t>
      </w:r>
      <w:r w:rsidRPr="00467539">
        <w:t>et andet husdyrbrug mindre end 100 m fra de naboer</w:t>
      </w:r>
      <w:r>
        <w:t>,</w:t>
      </w:r>
      <w:r w:rsidRPr="00467539">
        <w:t xml:space="preserve"> der påvirkes af det aktuelle husdyrbrug</w:t>
      </w:r>
      <w:r>
        <w:t>, og hvis der ligger et andet husdyrbrug nærmere end 300 m fra samme punkt i byzone, sommerhusområde, lokalplanlagt boligområde eller samlet bebyggelse</w:t>
      </w:r>
      <w:r w:rsidRPr="00467539">
        <w:t xml:space="preserve">. </w:t>
      </w:r>
    </w:p>
    <w:p w14:paraId="2F6CE050" w14:textId="2BF4619A" w:rsidR="004B2890" w:rsidRPr="00995798" w:rsidRDefault="004B2890" w:rsidP="004B2890">
      <w:pPr>
        <w:rPr>
          <w:b/>
        </w:rPr>
      </w:pPr>
      <w:r>
        <w:t>I den aktuelle ansøgning er der ikke kumulation med andre husdyrbrug.</w:t>
      </w:r>
    </w:p>
    <w:p w14:paraId="415CC1E7" w14:textId="42851508" w:rsidR="00995798" w:rsidRDefault="00995798" w:rsidP="00995798">
      <w:pPr>
        <w:tabs>
          <w:tab w:val="left" w:pos="3456"/>
        </w:tabs>
        <w:spacing w:after="240" w:line="276" w:lineRule="auto"/>
        <w:rPr>
          <w:b/>
        </w:rPr>
      </w:pPr>
      <w:r w:rsidRPr="00995798">
        <w:rPr>
          <w:b/>
        </w:rPr>
        <w:t>Lolland Kommunes bemærkninger og vurdering</w:t>
      </w:r>
    </w:p>
    <w:p w14:paraId="5B2DF6F6" w14:textId="77777777" w:rsidR="004B2890" w:rsidRPr="00CF134B" w:rsidRDefault="004B2890" w:rsidP="004B2890">
      <w:pPr>
        <w:tabs>
          <w:tab w:val="left" w:pos="3456"/>
        </w:tabs>
        <w:spacing w:after="0" w:line="276" w:lineRule="auto"/>
      </w:pPr>
      <w:r w:rsidRPr="00CF134B">
        <w:t xml:space="preserve">Tabellen skal læses således, at der skal være mindst </w:t>
      </w:r>
      <w:r>
        <w:t>342 m mellem stalde</w:t>
      </w:r>
      <w:r w:rsidRPr="00CF134B">
        <w:t xml:space="preserve"> (beregnet lugtcentrum) til den nærmeste enkelt beliggende bolig uden landbrugspligt</w:t>
      </w:r>
      <w:r>
        <w:t xml:space="preserve"> (Mindestensvej 23)</w:t>
      </w:r>
      <w:r w:rsidRPr="00CF134B">
        <w:t xml:space="preserve">, og som ikke ejes af ansøger, og der er reelt </w:t>
      </w:r>
      <w:r>
        <w:t>498</w:t>
      </w:r>
      <w:r w:rsidRPr="00CF134B">
        <w:t xml:space="preserve"> m. Kravet er derfor overholdt.</w:t>
      </w:r>
    </w:p>
    <w:p w14:paraId="0D681F1A" w14:textId="77777777" w:rsidR="004B2890" w:rsidRDefault="004B2890" w:rsidP="004B2890">
      <w:pPr>
        <w:tabs>
          <w:tab w:val="left" w:pos="3456"/>
        </w:tabs>
        <w:spacing w:after="0" w:line="276" w:lineRule="auto"/>
      </w:pPr>
    </w:p>
    <w:p w14:paraId="6E7DD2DA" w14:textId="7EE48908" w:rsidR="004B2890" w:rsidRDefault="004B2890" w:rsidP="004B2890">
      <w:pPr>
        <w:tabs>
          <w:tab w:val="left" w:pos="3456"/>
        </w:tabs>
        <w:spacing w:after="240" w:line="276" w:lineRule="auto"/>
      </w:pPr>
      <w:r w:rsidRPr="00CF134B">
        <w:t>Er den korrigerede geneafstand (beregnet) mindre end den vægtede gennemsnitsafstand (den faktiske afstand fra et beregnet lugtcentrum), er kravet overholdt.</w:t>
      </w:r>
    </w:p>
    <w:p w14:paraId="2069FA35" w14:textId="717176A3" w:rsidR="004B2890" w:rsidRDefault="004B2890" w:rsidP="004B2890">
      <w:pPr>
        <w:tabs>
          <w:tab w:val="left" w:pos="3456"/>
        </w:tabs>
        <w:spacing w:after="240" w:line="276" w:lineRule="auto"/>
      </w:pPr>
      <w:r>
        <w:t>Lolland Kommune har ingen bemærkning til ansøges vurdering af k</w:t>
      </w:r>
      <w:r w:rsidR="009D7903">
        <w:t>u</w:t>
      </w:r>
      <w:r>
        <w:t>mulation.</w:t>
      </w:r>
    </w:p>
    <w:p w14:paraId="0684BA43" w14:textId="0E23659D" w:rsidR="004B2890" w:rsidRPr="004B2890" w:rsidRDefault="004B2890" w:rsidP="00995798">
      <w:pPr>
        <w:tabs>
          <w:tab w:val="left" w:pos="3456"/>
        </w:tabs>
        <w:spacing w:after="240" w:line="276" w:lineRule="auto"/>
      </w:pPr>
      <w:r w:rsidRPr="004B2890">
        <w:t>Lugtgenekriteriet er derfor overholdt.</w:t>
      </w:r>
    </w:p>
    <w:p w14:paraId="1E879C54" w14:textId="5EF87B28" w:rsidR="00995798" w:rsidRDefault="0099774F" w:rsidP="00995798">
      <w:pPr>
        <w:tabs>
          <w:tab w:val="left" w:pos="3456"/>
        </w:tabs>
        <w:spacing w:after="0" w:line="276" w:lineRule="auto"/>
      </w:pPr>
      <w:r>
        <w:t>I den elektroniske ansøgning er der beregnet nedenstående lugt i nudriften og i ansøgt drift:</w:t>
      </w:r>
    </w:p>
    <w:p w14:paraId="7D999EF8" w14:textId="22F97EC0" w:rsidR="0099774F" w:rsidRDefault="0099774F" w:rsidP="00995798">
      <w:pPr>
        <w:tabs>
          <w:tab w:val="left" w:pos="3456"/>
        </w:tabs>
        <w:spacing w:after="0" w:line="276" w:lineRule="auto"/>
      </w:pPr>
    </w:p>
    <w:tbl>
      <w:tblPr>
        <w:tblStyle w:val="Tabel-Gitter"/>
        <w:tblW w:w="0" w:type="auto"/>
        <w:tblLook w:val="04A0" w:firstRow="1" w:lastRow="0" w:firstColumn="1" w:lastColumn="0" w:noHBand="0" w:noVBand="1"/>
      </w:tblPr>
      <w:tblGrid>
        <w:gridCol w:w="3209"/>
        <w:gridCol w:w="3209"/>
        <w:gridCol w:w="3210"/>
      </w:tblGrid>
      <w:tr w:rsidR="0099774F" w14:paraId="7AC3AD13" w14:textId="77777777" w:rsidTr="0099774F">
        <w:tc>
          <w:tcPr>
            <w:tcW w:w="3209" w:type="dxa"/>
          </w:tcPr>
          <w:p w14:paraId="10D24D6A" w14:textId="77777777" w:rsidR="0099774F" w:rsidRDefault="0099774F" w:rsidP="00995798">
            <w:pPr>
              <w:tabs>
                <w:tab w:val="left" w:pos="3456"/>
              </w:tabs>
              <w:spacing w:line="276" w:lineRule="auto"/>
            </w:pPr>
          </w:p>
        </w:tc>
        <w:tc>
          <w:tcPr>
            <w:tcW w:w="3209" w:type="dxa"/>
          </w:tcPr>
          <w:p w14:paraId="6EF095A6" w14:textId="3ECCF6A9" w:rsidR="0099774F" w:rsidRDefault="008B5934" w:rsidP="00995798">
            <w:pPr>
              <w:tabs>
                <w:tab w:val="left" w:pos="3456"/>
              </w:tabs>
              <w:spacing w:line="276" w:lineRule="auto"/>
            </w:pPr>
            <w:r>
              <w:t>LE/s</w:t>
            </w:r>
          </w:p>
        </w:tc>
        <w:tc>
          <w:tcPr>
            <w:tcW w:w="3210" w:type="dxa"/>
          </w:tcPr>
          <w:p w14:paraId="1EA9FFB6" w14:textId="40422210" w:rsidR="0099774F" w:rsidRDefault="008B5934" w:rsidP="00995798">
            <w:pPr>
              <w:tabs>
                <w:tab w:val="left" w:pos="3456"/>
              </w:tabs>
              <w:spacing w:line="276" w:lineRule="auto"/>
            </w:pPr>
            <w:r>
              <w:t>OU/s</w:t>
            </w:r>
          </w:p>
        </w:tc>
      </w:tr>
      <w:tr w:rsidR="0099774F" w14:paraId="3BCE37C1" w14:textId="77777777" w:rsidTr="0099774F">
        <w:tc>
          <w:tcPr>
            <w:tcW w:w="3209" w:type="dxa"/>
          </w:tcPr>
          <w:p w14:paraId="3FD3A870" w14:textId="424F9FF1" w:rsidR="0099774F" w:rsidRDefault="008B5934" w:rsidP="00995798">
            <w:pPr>
              <w:tabs>
                <w:tab w:val="left" w:pos="3456"/>
              </w:tabs>
              <w:spacing w:line="276" w:lineRule="auto"/>
            </w:pPr>
            <w:r>
              <w:t>Nudrift</w:t>
            </w:r>
          </w:p>
        </w:tc>
        <w:tc>
          <w:tcPr>
            <w:tcW w:w="3209" w:type="dxa"/>
          </w:tcPr>
          <w:p w14:paraId="35F1B850" w14:textId="7D63A56B" w:rsidR="0099774F" w:rsidRDefault="008B5934" w:rsidP="00995798">
            <w:pPr>
              <w:tabs>
                <w:tab w:val="left" w:pos="3456"/>
              </w:tabs>
              <w:spacing w:line="276" w:lineRule="auto"/>
            </w:pPr>
            <w:r>
              <w:t>44.476</w:t>
            </w:r>
          </w:p>
        </w:tc>
        <w:tc>
          <w:tcPr>
            <w:tcW w:w="3210" w:type="dxa"/>
          </w:tcPr>
          <w:p w14:paraId="1538B6EC" w14:textId="328DDC07" w:rsidR="0099774F" w:rsidRDefault="008B5934" w:rsidP="00995798">
            <w:pPr>
              <w:tabs>
                <w:tab w:val="left" w:pos="3456"/>
              </w:tabs>
              <w:spacing w:line="276" w:lineRule="auto"/>
            </w:pPr>
            <w:r>
              <w:t>88.534</w:t>
            </w:r>
          </w:p>
        </w:tc>
      </w:tr>
      <w:tr w:rsidR="0099774F" w14:paraId="6E0A5BB8" w14:textId="77777777" w:rsidTr="0099774F">
        <w:tc>
          <w:tcPr>
            <w:tcW w:w="3209" w:type="dxa"/>
          </w:tcPr>
          <w:p w14:paraId="713DAD8B" w14:textId="17AC5AD0" w:rsidR="0099774F" w:rsidRDefault="008B5934" w:rsidP="00995798">
            <w:pPr>
              <w:tabs>
                <w:tab w:val="left" w:pos="3456"/>
              </w:tabs>
              <w:spacing w:line="276" w:lineRule="auto"/>
            </w:pPr>
            <w:r>
              <w:t>Ansøgt drift</w:t>
            </w:r>
          </w:p>
        </w:tc>
        <w:tc>
          <w:tcPr>
            <w:tcW w:w="3209" w:type="dxa"/>
          </w:tcPr>
          <w:p w14:paraId="6637A3CE" w14:textId="50DC6A54" w:rsidR="0099774F" w:rsidRDefault="008B5934" w:rsidP="00995798">
            <w:pPr>
              <w:tabs>
                <w:tab w:val="left" w:pos="3456"/>
              </w:tabs>
              <w:spacing w:line="276" w:lineRule="auto"/>
            </w:pPr>
            <w:r>
              <w:t>46.340 (+ 4 %)</w:t>
            </w:r>
          </w:p>
        </w:tc>
        <w:tc>
          <w:tcPr>
            <w:tcW w:w="3210" w:type="dxa"/>
          </w:tcPr>
          <w:p w14:paraId="7F940ED7" w14:textId="039AE35F" w:rsidR="0099774F" w:rsidRDefault="008B5934" w:rsidP="00995798">
            <w:pPr>
              <w:tabs>
                <w:tab w:val="left" w:pos="3456"/>
              </w:tabs>
              <w:spacing w:line="276" w:lineRule="auto"/>
            </w:pPr>
            <w:r>
              <w:t>95.990 (+ 8%)</w:t>
            </w:r>
          </w:p>
        </w:tc>
      </w:tr>
    </w:tbl>
    <w:p w14:paraId="588059C0" w14:textId="075A5360" w:rsidR="0099774F" w:rsidRPr="008B5934" w:rsidRDefault="008B5934" w:rsidP="00995798">
      <w:pPr>
        <w:tabs>
          <w:tab w:val="left" w:pos="3456"/>
        </w:tabs>
        <w:spacing w:after="0" w:line="276" w:lineRule="auto"/>
        <w:rPr>
          <w:i/>
        </w:rPr>
      </w:pPr>
      <w:r>
        <w:rPr>
          <w:i/>
        </w:rPr>
        <w:t>Tabel 6.1.2  Beregnet lugt i den elektroniske ansøgning</w:t>
      </w:r>
    </w:p>
    <w:p w14:paraId="0A3A1800" w14:textId="77777777" w:rsidR="008B5934" w:rsidRPr="00995798" w:rsidRDefault="008B5934" w:rsidP="00995798">
      <w:pPr>
        <w:tabs>
          <w:tab w:val="left" w:pos="3456"/>
        </w:tabs>
        <w:spacing w:after="0" w:line="276" w:lineRule="auto"/>
      </w:pPr>
    </w:p>
    <w:p w14:paraId="505608EF" w14:textId="77777777" w:rsidR="0096418B" w:rsidRDefault="008B5934" w:rsidP="00995798">
      <w:pPr>
        <w:tabs>
          <w:tab w:val="left" w:pos="3456"/>
        </w:tabs>
        <w:spacing w:after="0" w:line="276" w:lineRule="auto"/>
      </w:pPr>
      <w:r>
        <w:t>Årsagen til øget lugt i ansøgt drift er ændret dyrehold i ansøgt drift. I nudrift er staldene frats 1-3 opdelt, således at der er et fastsat produktionsareal til smågrise og et fastsat produktionsareal</w:t>
      </w:r>
      <w:r w:rsidR="0096418B">
        <w:t xml:space="preserve"> til slagtesvin.</w:t>
      </w:r>
    </w:p>
    <w:p w14:paraId="539FFD25" w14:textId="77777777" w:rsidR="0096418B" w:rsidRDefault="0096418B" w:rsidP="00995798">
      <w:pPr>
        <w:tabs>
          <w:tab w:val="left" w:pos="3456"/>
        </w:tabs>
        <w:spacing w:after="0" w:line="276" w:lineRule="auto"/>
      </w:pPr>
    </w:p>
    <w:p w14:paraId="337494EB" w14:textId="6FFCE3D2" w:rsidR="0096418B" w:rsidRDefault="008B5934" w:rsidP="00995798">
      <w:pPr>
        <w:tabs>
          <w:tab w:val="left" w:pos="3456"/>
        </w:tabs>
        <w:spacing w:after="0" w:line="276" w:lineRule="auto"/>
      </w:pPr>
      <w:r>
        <w:t>I ansøgt</w:t>
      </w:r>
      <w:r w:rsidR="0096418B">
        <w:t xml:space="preserve"> </w:t>
      </w:r>
      <w:r>
        <w:t xml:space="preserve">drift er der søgt om flexgruppe smågrise og slagtesvin. Det betyder, at ansøger frit kan vælge fordeling af smågrise og slagtesvin i de 3 stalde, eller f.eks. kun have smågrise i en eller flere af de 3 stalde. Da lugtberegningen tager udgangspunkt i </w:t>
      </w:r>
      <w:r w:rsidR="0096418B">
        <w:t>det dyrehold, der giver mest lugt, er lugtberegningen sket under den forudsætning, at der kun er smågrise i alle 3 stalde, da smågrise lugter mere end slagtesvin. Derfor er der beregnet mere lugt i ansøgt drift end i nudrift, selvom produktionsarealet ikke ændres.</w:t>
      </w:r>
      <w:r w:rsidR="004B2890">
        <w:t xml:space="preserve"> </w:t>
      </w:r>
      <w:r w:rsidR="0096418B">
        <w:t>Fra stald frats 4 er der uændret lugt, da der både i nudrift og ansøgt drift udelukkende er slagtesvin i den stald.</w:t>
      </w:r>
    </w:p>
    <w:p w14:paraId="0D27768F" w14:textId="77777777" w:rsidR="0096418B" w:rsidRDefault="0096418B" w:rsidP="00995798">
      <w:pPr>
        <w:tabs>
          <w:tab w:val="left" w:pos="3456"/>
        </w:tabs>
        <w:spacing w:after="0" w:line="276" w:lineRule="auto"/>
      </w:pPr>
    </w:p>
    <w:p w14:paraId="212550EC" w14:textId="12A791AA" w:rsidR="0096418B" w:rsidRDefault="0096418B" w:rsidP="00995798">
      <w:pPr>
        <w:tabs>
          <w:tab w:val="left" w:pos="3456"/>
        </w:tabs>
        <w:spacing w:after="0" w:line="276" w:lineRule="auto"/>
      </w:pPr>
      <w:r>
        <w:t xml:space="preserve">Da lugtgenekravet er overholdt, stilles der alene vilkår om renholdelse af staldene m.v., således at lugt fra disse begrænses mest muligt. </w:t>
      </w:r>
    </w:p>
    <w:p w14:paraId="418BE4A6" w14:textId="62D50BE1" w:rsidR="0096418B" w:rsidRDefault="0096418B" w:rsidP="00995798">
      <w:pPr>
        <w:tabs>
          <w:tab w:val="left" w:pos="3456"/>
        </w:tabs>
        <w:spacing w:after="0" w:line="276" w:lineRule="auto"/>
      </w:pPr>
    </w:p>
    <w:p w14:paraId="2235917B" w14:textId="6C41D3FB" w:rsidR="0096418B" w:rsidRDefault="0096418B" w:rsidP="00995798">
      <w:pPr>
        <w:tabs>
          <w:tab w:val="left" w:pos="3456"/>
        </w:tabs>
        <w:spacing w:after="0" w:line="276" w:lineRule="auto"/>
      </w:pPr>
      <w:r>
        <w:t>I afsnit 2.3 om opbevaring af gylle er der stillet vilkår om håndteringen af gylle, der også har betydning for lugt i forbindelse med anvendelsen af gyllen.</w:t>
      </w:r>
    </w:p>
    <w:p w14:paraId="35B06AAF" w14:textId="77777777" w:rsidR="008B5934" w:rsidRPr="00995798" w:rsidRDefault="008B5934" w:rsidP="00995798">
      <w:pPr>
        <w:tabs>
          <w:tab w:val="left" w:pos="3456"/>
        </w:tabs>
        <w:spacing w:after="0" w:line="276" w:lineRule="auto"/>
      </w:pPr>
    </w:p>
    <w:tbl>
      <w:tblPr>
        <w:tblStyle w:val="Tabel-Gitter24"/>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995798" w:rsidRPr="00995798" w14:paraId="20538A29" w14:textId="77777777" w:rsidTr="00524F7C">
        <w:tc>
          <w:tcPr>
            <w:tcW w:w="9778" w:type="dxa"/>
            <w:shd w:val="clear" w:color="auto" w:fill="D6E3BC" w:themeFill="accent3" w:themeFillTint="66"/>
          </w:tcPr>
          <w:p w14:paraId="2FA15A27" w14:textId="77777777" w:rsidR="00995798" w:rsidRPr="00995798" w:rsidRDefault="00995798" w:rsidP="00995798">
            <w:pPr>
              <w:spacing w:after="240" w:line="276" w:lineRule="auto"/>
              <w:rPr>
                <w:sz w:val="22"/>
                <w:szCs w:val="22"/>
              </w:rPr>
            </w:pPr>
            <w:r w:rsidRPr="00995798">
              <w:rPr>
                <w:b/>
                <w:sz w:val="22"/>
                <w:szCs w:val="22"/>
              </w:rPr>
              <w:t>Vilkår</w:t>
            </w:r>
          </w:p>
          <w:p w14:paraId="5C0C57DE" w14:textId="3B2D961F" w:rsidR="00995798" w:rsidRPr="0096418B" w:rsidRDefault="0096418B" w:rsidP="00760984">
            <w:pPr>
              <w:numPr>
                <w:ilvl w:val="0"/>
                <w:numId w:val="5"/>
              </w:numPr>
              <w:spacing w:line="276" w:lineRule="auto"/>
              <w:contextualSpacing/>
              <w:rPr>
                <w:sz w:val="22"/>
                <w:szCs w:val="22"/>
              </w:rPr>
            </w:pPr>
            <w:r w:rsidRPr="0096418B">
              <w:rPr>
                <w:sz w:val="22"/>
                <w:szCs w:val="22"/>
              </w:rPr>
              <w:t>Stalde og fodringsanlæg skal renholdes, således at lugt fra det samlede anlæg begrænses mest muligt.</w:t>
            </w:r>
          </w:p>
          <w:p w14:paraId="6093C759" w14:textId="77777777" w:rsidR="00995798" w:rsidRPr="00995798" w:rsidRDefault="00995798" w:rsidP="00995798">
            <w:pPr>
              <w:spacing w:line="276" w:lineRule="auto"/>
              <w:rPr>
                <w:sz w:val="22"/>
                <w:szCs w:val="22"/>
              </w:rPr>
            </w:pPr>
          </w:p>
        </w:tc>
      </w:tr>
    </w:tbl>
    <w:p w14:paraId="3FE7FECB" w14:textId="05310B2A" w:rsidR="00995798" w:rsidRPr="00995798" w:rsidRDefault="00995798" w:rsidP="00852B63">
      <w:pPr>
        <w:pStyle w:val="Overskrift2"/>
      </w:pPr>
      <w:bookmarkStart w:id="81" w:name="_Toc22148142"/>
      <w:bookmarkStart w:id="82" w:name="_Toc57374270"/>
      <w:bookmarkStart w:id="83" w:name="_Toc57667970"/>
      <w:r w:rsidRPr="00995798">
        <w:t>6.2 Skadedyr</w:t>
      </w:r>
      <w:bookmarkEnd w:id="81"/>
      <w:bookmarkEnd w:id="82"/>
      <w:bookmarkEnd w:id="83"/>
      <w:r w:rsidR="00163197">
        <w:t xml:space="preserve"> </w:t>
      </w:r>
    </w:p>
    <w:p w14:paraId="4226788E" w14:textId="77777777" w:rsidR="00995798" w:rsidRPr="00995798" w:rsidRDefault="00995798" w:rsidP="00995798">
      <w:pPr>
        <w:tabs>
          <w:tab w:val="left" w:pos="3456"/>
        </w:tabs>
        <w:spacing w:after="240" w:line="276" w:lineRule="auto"/>
        <w:rPr>
          <w:b/>
        </w:rPr>
      </w:pPr>
      <w:r w:rsidRPr="00995798">
        <w:rPr>
          <w:b/>
        </w:rPr>
        <w:t>Ansøgers oplysninger</w:t>
      </w:r>
    </w:p>
    <w:p w14:paraId="74972B9E" w14:textId="77777777" w:rsidR="004B2890" w:rsidRPr="000D67A9" w:rsidRDefault="004B2890" w:rsidP="004B2890">
      <w:pPr>
        <w:autoSpaceDE w:val="0"/>
        <w:autoSpaceDN w:val="0"/>
        <w:adjustRightInd w:val="0"/>
        <w:spacing w:line="264" w:lineRule="auto"/>
      </w:pPr>
      <w:r w:rsidRPr="000D67A9">
        <w:t xml:space="preserve">Gener fra fluer og andre skadedyr håndteres hovedsagelig gennem forebyggelse, hvor regelmæssig rengøring af stalde og opbevaringsanlæg til foder vil være med til at begrænse gener fra skadedyr. </w:t>
      </w:r>
    </w:p>
    <w:p w14:paraId="667148B4" w14:textId="5E194786" w:rsidR="004B2890" w:rsidRPr="000D67A9" w:rsidRDefault="004B2890" w:rsidP="004B2890">
      <w:pPr>
        <w:autoSpaceDE w:val="0"/>
        <w:autoSpaceDN w:val="0"/>
        <w:adjustRightInd w:val="0"/>
        <w:spacing w:line="264" w:lineRule="auto"/>
        <w:rPr>
          <w:rFonts w:cs="Arial"/>
          <w:szCs w:val="20"/>
        </w:rPr>
      </w:pPr>
      <w:r w:rsidRPr="000D67A9">
        <w:rPr>
          <w:rFonts w:cs="Arial"/>
          <w:szCs w:val="20"/>
        </w:rPr>
        <w:t>Korn og andet foder opbevares i tætte siloer, hvor det ikke er muligt for skadedyr at komme ind. Der sørges for</w:t>
      </w:r>
      <w:r w:rsidR="00551DD0">
        <w:rPr>
          <w:rFonts w:cs="Arial"/>
          <w:szCs w:val="20"/>
        </w:rPr>
        <w:t>,</w:t>
      </w:r>
      <w:r w:rsidRPr="000D67A9">
        <w:rPr>
          <w:rFonts w:cs="Arial"/>
          <w:szCs w:val="20"/>
        </w:rPr>
        <w:t xml:space="preserve"> at der ikke er uhygiejniske forhold omkring fodersiloerne</w:t>
      </w:r>
      <w:r w:rsidR="00551DD0">
        <w:rPr>
          <w:rFonts w:cs="Arial"/>
          <w:szCs w:val="20"/>
        </w:rPr>
        <w:t>,</w:t>
      </w:r>
      <w:r w:rsidRPr="000D67A9">
        <w:rPr>
          <w:rFonts w:cs="Arial"/>
          <w:szCs w:val="20"/>
        </w:rPr>
        <w:t xml:space="preserve"> der kan tiltrække skadedyr. </w:t>
      </w:r>
    </w:p>
    <w:p w14:paraId="22FF086B" w14:textId="77777777" w:rsidR="004B2890" w:rsidRPr="000D67A9" w:rsidRDefault="004B2890" w:rsidP="004B2890">
      <w:pPr>
        <w:autoSpaceDE w:val="0"/>
        <w:autoSpaceDN w:val="0"/>
        <w:adjustRightInd w:val="0"/>
        <w:spacing w:line="264" w:lineRule="auto"/>
        <w:rPr>
          <w:rFonts w:cs="Arial"/>
          <w:szCs w:val="20"/>
        </w:rPr>
      </w:pPr>
      <w:r w:rsidRPr="000D67A9">
        <w:rPr>
          <w:rFonts w:cs="Arial"/>
          <w:szCs w:val="20"/>
        </w:rPr>
        <w:t xml:space="preserve">Fluer bekæmpes efter gældende regler, og der er generelt ikke et flueproblem på ejendommen i dag. </w:t>
      </w:r>
    </w:p>
    <w:p w14:paraId="2CF2C158" w14:textId="44896FFB" w:rsidR="004B2890" w:rsidRDefault="004B2890" w:rsidP="004B2890">
      <w:pPr>
        <w:autoSpaceDE w:val="0"/>
        <w:autoSpaceDN w:val="0"/>
        <w:adjustRightInd w:val="0"/>
        <w:spacing w:line="264" w:lineRule="auto"/>
        <w:rPr>
          <w:rFonts w:cs="Arial"/>
          <w:szCs w:val="20"/>
        </w:rPr>
      </w:pPr>
      <w:r w:rsidRPr="000D67A9">
        <w:rPr>
          <w:rFonts w:cs="Arial"/>
          <w:szCs w:val="20"/>
        </w:rPr>
        <w:t>Bekæmpelse af rotter sker via fast aftale med PL-skadedyr.</w:t>
      </w:r>
    </w:p>
    <w:p w14:paraId="768A4F40" w14:textId="492617BF" w:rsidR="00497CCE" w:rsidRPr="00044218" w:rsidRDefault="00497CCE" w:rsidP="00497CCE">
      <w:pPr>
        <w:autoSpaceDE w:val="0"/>
        <w:autoSpaceDN w:val="0"/>
        <w:adjustRightInd w:val="0"/>
        <w:spacing w:line="264" w:lineRule="auto"/>
        <w:rPr>
          <w:szCs w:val="20"/>
        </w:rPr>
      </w:pPr>
      <w:r w:rsidRPr="00044218">
        <w:t>Såvel forebyggende initiativer som rengøring af stalde og foderanlæg samt ren</w:t>
      </w:r>
      <w:r w:rsidR="00551DD0">
        <w:t>gøring af plads til døde dyr samt</w:t>
      </w:r>
      <w:r w:rsidRPr="00044218">
        <w:t xml:space="preserve"> direkte bekæmpelse af skadedyr vil være med til at reducere mulige gener. Aktuelt er rottebekæmpelse er </w:t>
      </w:r>
      <w:r w:rsidRPr="00044218">
        <w:rPr>
          <w:szCs w:val="20"/>
        </w:rPr>
        <w:t>udliciteret til firma</w:t>
      </w:r>
      <w:r w:rsidR="00551DD0">
        <w:rPr>
          <w:szCs w:val="20"/>
        </w:rPr>
        <w:t>,</w:t>
      </w:r>
      <w:r w:rsidRPr="00044218">
        <w:rPr>
          <w:szCs w:val="20"/>
        </w:rPr>
        <w:t xml:space="preserve"> der har opstillet og tilser rottekasser på ejendommen.</w:t>
      </w:r>
    </w:p>
    <w:p w14:paraId="69C1787D" w14:textId="77777777" w:rsidR="00FC5D20" w:rsidRPr="00FC5D20" w:rsidRDefault="00FC5D20" w:rsidP="00FC5D20">
      <w:pPr>
        <w:autoSpaceDE w:val="0"/>
        <w:autoSpaceDN w:val="0"/>
        <w:adjustRightInd w:val="0"/>
        <w:spacing w:line="264" w:lineRule="auto"/>
        <w:rPr>
          <w:rFonts w:cs="Arial"/>
          <w:szCs w:val="20"/>
        </w:rPr>
      </w:pPr>
      <w:r w:rsidRPr="00FC5D20">
        <w:rPr>
          <w:szCs w:val="20"/>
        </w:rPr>
        <w:t>Det vurderes at der ikke vil være sundhedsmæssige problemer knyttet til driften af ejendommen.</w:t>
      </w:r>
    </w:p>
    <w:p w14:paraId="6432D36B"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7DFDDC9D" w14:textId="77777777" w:rsidR="004B2890" w:rsidRPr="004B2890" w:rsidRDefault="004B2890" w:rsidP="004B2890">
      <w:pPr>
        <w:tabs>
          <w:tab w:val="left" w:pos="3456"/>
        </w:tabs>
        <w:spacing w:after="0" w:line="276" w:lineRule="auto"/>
      </w:pPr>
      <w:r w:rsidRPr="004B2890">
        <w:t>I forhold til skadedyr finder Lolland Kommune det væsentligt, at der ikke skabes gunstige forhold for skadedyr som fluer og rotter, hvilket sikres ved, at der på ejendommen holdes så rent for husdyrgødning, foderspild samt diverse oplag, som det er muligt.</w:t>
      </w:r>
    </w:p>
    <w:p w14:paraId="0F057F87" w14:textId="77777777" w:rsidR="004B2890" w:rsidRPr="004B2890" w:rsidRDefault="004B2890" w:rsidP="004B2890">
      <w:pPr>
        <w:tabs>
          <w:tab w:val="left" w:pos="3456"/>
        </w:tabs>
        <w:spacing w:after="0" w:line="276" w:lineRule="auto"/>
      </w:pPr>
    </w:p>
    <w:p w14:paraId="60FA27B2" w14:textId="77777777" w:rsidR="004B2890" w:rsidRPr="004B2890" w:rsidRDefault="004B2890" w:rsidP="004B2890">
      <w:pPr>
        <w:tabs>
          <w:tab w:val="left" w:pos="3456"/>
        </w:tabs>
        <w:spacing w:after="0" w:line="276" w:lineRule="auto"/>
      </w:pPr>
      <w:r w:rsidRPr="004B2890">
        <w:t>Opstår der problemer med skadedyr finder Lolland Kommune det væsentligt, at bekæmpelsen af disse sker i overensstemmelse med de af Aarhus Universitet, Institut for Agroøkologi, fastsatte retningslinjer, der opdateres løbende.</w:t>
      </w:r>
    </w:p>
    <w:p w14:paraId="77D1C6B4" w14:textId="77777777" w:rsidR="004B2890" w:rsidRPr="004B2890" w:rsidRDefault="004B2890" w:rsidP="004B2890">
      <w:pPr>
        <w:tabs>
          <w:tab w:val="left" w:pos="3456"/>
        </w:tabs>
        <w:spacing w:after="0" w:line="276" w:lineRule="auto"/>
      </w:pPr>
    </w:p>
    <w:p w14:paraId="45C0EEF0" w14:textId="77777777" w:rsidR="004B2890" w:rsidRPr="004B2890" w:rsidRDefault="004B2890" w:rsidP="004B2890">
      <w:pPr>
        <w:tabs>
          <w:tab w:val="left" w:pos="3456"/>
        </w:tabs>
        <w:spacing w:after="0" w:line="276" w:lineRule="auto"/>
      </w:pPr>
      <w:r w:rsidRPr="004B2890">
        <w:t xml:space="preserve">Lolland Kommune finder det desuden væsentligt, at ansøger fastholdes i forebyggelse af fluer samt rottetilhold. Angående rottetilhold ved en sikringsaftale med et autoriseret rottebekæmpelsesfirma. </w:t>
      </w:r>
    </w:p>
    <w:p w14:paraId="159B374B" w14:textId="77777777" w:rsidR="004B2890" w:rsidRPr="004B2890" w:rsidRDefault="004B2890" w:rsidP="004B2890">
      <w:pPr>
        <w:tabs>
          <w:tab w:val="left" w:pos="3456"/>
        </w:tabs>
        <w:spacing w:after="0" w:line="276" w:lineRule="auto"/>
      </w:pPr>
    </w:p>
    <w:p w14:paraId="7EA5045F" w14:textId="3B029598" w:rsidR="004B2890" w:rsidRDefault="004B2890" w:rsidP="004B2890">
      <w:pPr>
        <w:tabs>
          <w:tab w:val="left" w:pos="3456"/>
        </w:tabs>
        <w:spacing w:after="0" w:line="276" w:lineRule="auto"/>
      </w:pPr>
      <w:r w:rsidRPr="004B2890">
        <w:t xml:space="preserve">Egenkontrol og dokumentation i forhold til fluer og skadedyr </w:t>
      </w:r>
      <w:r w:rsidRPr="00B81A38">
        <w:t>fremgår af kapitel 7.</w:t>
      </w:r>
    </w:p>
    <w:p w14:paraId="6D31CA73" w14:textId="7998C9EB" w:rsidR="00FC5D20" w:rsidRDefault="00FC5D20" w:rsidP="004B2890">
      <w:pPr>
        <w:tabs>
          <w:tab w:val="left" w:pos="3456"/>
        </w:tabs>
        <w:spacing w:after="0" w:line="276" w:lineRule="auto"/>
      </w:pPr>
    </w:p>
    <w:p w14:paraId="75873A2C" w14:textId="77777777" w:rsidR="00FC5D20" w:rsidRPr="004B2890" w:rsidRDefault="00FC5D20" w:rsidP="004B2890">
      <w:pPr>
        <w:tabs>
          <w:tab w:val="left" w:pos="3456"/>
        </w:tabs>
        <w:spacing w:after="0" w:line="276" w:lineRule="auto"/>
      </w:pPr>
    </w:p>
    <w:p w14:paraId="5E1FEE6F" w14:textId="77777777" w:rsidR="00995798" w:rsidRPr="00995798" w:rsidRDefault="00995798" w:rsidP="00995798">
      <w:pPr>
        <w:tabs>
          <w:tab w:val="left" w:pos="3456"/>
        </w:tabs>
        <w:spacing w:after="0" w:line="276" w:lineRule="auto"/>
      </w:pPr>
    </w:p>
    <w:tbl>
      <w:tblPr>
        <w:tblStyle w:val="Tabel-Gitter24"/>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995798" w:rsidRPr="00995798" w14:paraId="13091D1D" w14:textId="77777777" w:rsidTr="00524F7C">
        <w:tc>
          <w:tcPr>
            <w:tcW w:w="9778" w:type="dxa"/>
            <w:shd w:val="clear" w:color="auto" w:fill="D6E3BC" w:themeFill="accent3" w:themeFillTint="66"/>
          </w:tcPr>
          <w:p w14:paraId="0A0AF4A4" w14:textId="77777777" w:rsidR="00995798" w:rsidRPr="00995798" w:rsidRDefault="00995798" w:rsidP="00995798">
            <w:pPr>
              <w:spacing w:after="240" w:line="276" w:lineRule="auto"/>
              <w:rPr>
                <w:sz w:val="22"/>
                <w:szCs w:val="22"/>
              </w:rPr>
            </w:pPr>
            <w:r w:rsidRPr="00995798">
              <w:rPr>
                <w:b/>
                <w:sz w:val="22"/>
                <w:szCs w:val="22"/>
              </w:rPr>
              <w:t>Vilkår</w:t>
            </w:r>
          </w:p>
          <w:p w14:paraId="19C0B243" w14:textId="77777777" w:rsidR="004B2890" w:rsidRPr="00CA2343" w:rsidRDefault="004B2890" w:rsidP="00760984">
            <w:pPr>
              <w:pStyle w:val="Listeafsnit"/>
              <w:numPr>
                <w:ilvl w:val="0"/>
                <w:numId w:val="5"/>
              </w:numPr>
              <w:spacing w:line="276" w:lineRule="auto"/>
              <w:rPr>
                <w:sz w:val="22"/>
                <w:szCs w:val="22"/>
              </w:rPr>
            </w:pPr>
            <w:r w:rsidRPr="00CA2343">
              <w:rPr>
                <w:sz w:val="22"/>
                <w:szCs w:val="22"/>
              </w:rPr>
              <w:t>Der skal være en sikringsaftale med et autoriseret firma til forebyggelse af rottetilhold på ejendommen</w:t>
            </w:r>
          </w:p>
          <w:p w14:paraId="1083833E" w14:textId="77777777" w:rsidR="004B2890" w:rsidRPr="00CA2343" w:rsidRDefault="004B2890" w:rsidP="004B2890">
            <w:pPr>
              <w:spacing w:line="276" w:lineRule="auto"/>
              <w:ind w:left="360"/>
              <w:rPr>
                <w:sz w:val="22"/>
                <w:szCs w:val="22"/>
              </w:rPr>
            </w:pPr>
          </w:p>
          <w:p w14:paraId="204E9F44" w14:textId="77777777" w:rsidR="004B2890" w:rsidRPr="00CA2343" w:rsidRDefault="004B2890" w:rsidP="00760984">
            <w:pPr>
              <w:pStyle w:val="Listeafsnit"/>
              <w:numPr>
                <w:ilvl w:val="0"/>
                <w:numId w:val="5"/>
              </w:numPr>
              <w:spacing w:line="276" w:lineRule="auto"/>
              <w:rPr>
                <w:sz w:val="22"/>
                <w:szCs w:val="22"/>
              </w:rPr>
            </w:pPr>
            <w:r w:rsidRPr="00CA2343">
              <w:rPr>
                <w:sz w:val="22"/>
                <w:szCs w:val="22"/>
              </w:rPr>
              <w:t>Der skal overalt på ejendommen foretages effektiv fluebekæmpelse i overensstemmelse med retningslinjerne fra Institut for Plantebeskyttelse og Skadedyr, Aarhus Universitet (Statens Skadedyrslaboratorium).</w:t>
            </w:r>
          </w:p>
          <w:p w14:paraId="0340C0F5" w14:textId="77777777" w:rsidR="004B2890" w:rsidRPr="00CA2343" w:rsidRDefault="004B2890" w:rsidP="004B2890">
            <w:pPr>
              <w:spacing w:line="276" w:lineRule="auto"/>
              <w:ind w:left="360"/>
              <w:rPr>
                <w:sz w:val="22"/>
                <w:szCs w:val="22"/>
              </w:rPr>
            </w:pPr>
          </w:p>
          <w:p w14:paraId="6157E2A9" w14:textId="2EC79AE8" w:rsidR="00995798" w:rsidRPr="004B2890" w:rsidRDefault="004B2890" w:rsidP="00760984">
            <w:pPr>
              <w:pStyle w:val="Listeafsnit"/>
              <w:numPr>
                <w:ilvl w:val="0"/>
                <w:numId w:val="5"/>
              </w:numPr>
              <w:spacing w:line="276" w:lineRule="auto"/>
              <w:rPr>
                <w:sz w:val="22"/>
                <w:szCs w:val="22"/>
              </w:rPr>
            </w:pPr>
            <w:r w:rsidRPr="00CA2343">
              <w:rPr>
                <w:sz w:val="22"/>
                <w:szCs w:val="22"/>
              </w:rPr>
              <w:t>Øvrig bekæmpelse af skadedyr på ejendommen skal ske efter retninslinier fra Institut for Agroøkologi - Aarhus Universitet.</w:t>
            </w:r>
          </w:p>
          <w:p w14:paraId="039F583F" w14:textId="77777777" w:rsidR="00995798" w:rsidRPr="00995798" w:rsidRDefault="00995798" w:rsidP="00995798">
            <w:pPr>
              <w:spacing w:line="276" w:lineRule="auto"/>
              <w:rPr>
                <w:sz w:val="22"/>
                <w:szCs w:val="22"/>
              </w:rPr>
            </w:pPr>
          </w:p>
        </w:tc>
      </w:tr>
    </w:tbl>
    <w:p w14:paraId="1FF31DBB" w14:textId="77777777" w:rsidR="00885F57" w:rsidRPr="00995798" w:rsidRDefault="00885F57" w:rsidP="00885F57">
      <w:pPr>
        <w:pStyle w:val="Overskrift2"/>
      </w:pPr>
      <w:bookmarkStart w:id="84" w:name="_Toc22148143"/>
      <w:bookmarkStart w:id="85" w:name="_Toc57374271"/>
      <w:bookmarkStart w:id="86" w:name="_Toc57667971"/>
      <w:r w:rsidRPr="00995798">
        <w:t>6.3 Affald</w:t>
      </w:r>
      <w:bookmarkEnd w:id="84"/>
      <w:bookmarkEnd w:id="85"/>
      <w:bookmarkEnd w:id="86"/>
      <w:r>
        <w:t xml:space="preserve"> </w:t>
      </w:r>
    </w:p>
    <w:p w14:paraId="4CC855AB" w14:textId="77777777" w:rsidR="00885F57" w:rsidRPr="00995798" w:rsidRDefault="00885F57" w:rsidP="00885F57">
      <w:pPr>
        <w:tabs>
          <w:tab w:val="left" w:pos="3456"/>
        </w:tabs>
        <w:spacing w:after="240" w:line="276" w:lineRule="auto"/>
        <w:rPr>
          <w:b/>
        </w:rPr>
      </w:pPr>
      <w:r w:rsidRPr="00995798">
        <w:rPr>
          <w:b/>
        </w:rPr>
        <w:t>Ansøgers oplysninger</w:t>
      </w:r>
    </w:p>
    <w:p w14:paraId="0856E49E" w14:textId="77777777" w:rsidR="00885F57" w:rsidRPr="001A2754" w:rsidRDefault="00885F57" w:rsidP="00885F57">
      <w:pPr>
        <w:rPr>
          <w:color w:val="000000" w:themeColor="text1"/>
          <w:szCs w:val="20"/>
        </w:rPr>
      </w:pPr>
      <w:r w:rsidRPr="001A2754">
        <w:rPr>
          <w:color w:val="000000" w:themeColor="text1"/>
          <w:szCs w:val="20"/>
        </w:rPr>
        <w:t xml:space="preserve">Affald fra produktionen består hovedsagelig af tomme sække (papir og plast, big-bag), papkasser fra leveringer af f.eks. sprayflasker. Affaldsprodukter fra svineproduktionen er tomme sprayflasker fra mærkning samt veterinært affald (kanyler, tomme medicinflasker). </w:t>
      </w:r>
    </w:p>
    <w:p w14:paraId="088D2E95" w14:textId="77777777" w:rsidR="00885F57" w:rsidRPr="00EC637E" w:rsidRDefault="00885F57" w:rsidP="00885F57">
      <w:pPr>
        <w:rPr>
          <w:color w:val="000000" w:themeColor="text1"/>
          <w:szCs w:val="20"/>
        </w:rPr>
      </w:pPr>
      <w:r w:rsidRPr="00EC637E">
        <w:rPr>
          <w:color w:val="000000" w:themeColor="text1"/>
          <w:szCs w:val="20"/>
        </w:rPr>
        <w:t>Alt affald sorteres og køres til anden ejendom, Brandstrupvej 49. Her hentes brændbart affald af vognmand. Der hentes ca. 1</w:t>
      </w:r>
      <w:r>
        <w:rPr>
          <w:color w:val="000000" w:themeColor="text1"/>
          <w:szCs w:val="20"/>
        </w:rPr>
        <w:t xml:space="preserve">. </w:t>
      </w:r>
      <w:r w:rsidRPr="00EC637E">
        <w:rPr>
          <w:color w:val="000000" w:themeColor="text1"/>
          <w:szCs w:val="20"/>
        </w:rPr>
        <w:t xml:space="preserve">læs pr. måned. </w:t>
      </w:r>
    </w:p>
    <w:p w14:paraId="2B40D1E9" w14:textId="77777777" w:rsidR="00885F57" w:rsidRPr="00EC637E" w:rsidRDefault="00885F57" w:rsidP="00885F57">
      <w:pPr>
        <w:rPr>
          <w:color w:val="000000" w:themeColor="text1"/>
          <w:szCs w:val="20"/>
        </w:rPr>
      </w:pPr>
      <w:r w:rsidRPr="00EC637E">
        <w:rPr>
          <w:color w:val="000000" w:themeColor="text1"/>
          <w:szCs w:val="20"/>
        </w:rPr>
        <w:t xml:space="preserve">Veterinært affald afsættes til kommunal affaldsordning. </w:t>
      </w:r>
    </w:p>
    <w:p w14:paraId="70C1B1EE" w14:textId="77777777" w:rsidR="00885F57" w:rsidRPr="00EC637E" w:rsidRDefault="00885F57" w:rsidP="00885F57">
      <w:pPr>
        <w:rPr>
          <w:color w:val="000000" w:themeColor="text1"/>
          <w:szCs w:val="20"/>
        </w:rPr>
      </w:pPr>
      <w:r w:rsidRPr="00EC637E">
        <w:rPr>
          <w:color w:val="000000" w:themeColor="text1"/>
          <w:szCs w:val="20"/>
        </w:rPr>
        <w:t xml:space="preserve">Ikke brændbart affald så som lysstofrør, sprayflasker, batterier etc. sorteres og køres til kommunalt genbrug. </w:t>
      </w:r>
    </w:p>
    <w:p w14:paraId="51D3F2F1" w14:textId="77777777" w:rsidR="00885F57" w:rsidRPr="00EC637E" w:rsidRDefault="00885F57" w:rsidP="00885F57">
      <w:pPr>
        <w:rPr>
          <w:color w:val="000000" w:themeColor="text1"/>
          <w:szCs w:val="20"/>
        </w:rPr>
      </w:pPr>
      <w:r w:rsidRPr="00EC637E">
        <w:rPr>
          <w:color w:val="000000" w:themeColor="text1"/>
          <w:szCs w:val="20"/>
        </w:rPr>
        <w:t>Gammelt jern afsættes til genbrug.</w:t>
      </w:r>
    </w:p>
    <w:p w14:paraId="4B1BEE94" w14:textId="77777777" w:rsidR="00885F57" w:rsidRPr="00EC637E" w:rsidRDefault="00885F57" w:rsidP="00885F57">
      <w:pPr>
        <w:rPr>
          <w:color w:val="000000" w:themeColor="text1"/>
          <w:szCs w:val="20"/>
        </w:rPr>
      </w:pPr>
      <w:r w:rsidRPr="00EC637E">
        <w:rPr>
          <w:color w:val="000000" w:themeColor="text1"/>
          <w:szCs w:val="20"/>
        </w:rPr>
        <w:t>Håndtering af affald følger retningslinierne i kommunens affaldsregulativ.</w:t>
      </w:r>
    </w:p>
    <w:p w14:paraId="099C743E" w14:textId="77777777" w:rsidR="00885F57" w:rsidRPr="00EC637E" w:rsidRDefault="00885F57" w:rsidP="00885F57">
      <w:pPr>
        <w:rPr>
          <w:color w:val="000000" w:themeColor="text1"/>
          <w:szCs w:val="20"/>
        </w:rPr>
      </w:pPr>
      <w:r w:rsidRPr="00EC637E">
        <w:rPr>
          <w:color w:val="000000" w:themeColor="text1"/>
          <w:szCs w:val="20"/>
        </w:rPr>
        <w:t xml:space="preserve">Hovedparten af foder leveres enten i storsække eller læsses af i påslag. Dette reducerer mængden af tomme sække. </w:t>
      </w:r>
    </w:p>
    <w:p w14:paraId="5AA667C4" w14:textId="65B5CD86" w:rsidR="00885F57" w:rsidRDefault="00885F57" w:rsidP="00885F57">
      <w:r w:rsidRPr="001A2754">
        <w:t>Døde dyr opbevares i container og afhentes 2 gange ugentligt. Døde dyr afhentes af DAKA og normalvis indenfor 24 timer efter anmeldelse, hvis ikke det er op til weekend eller helligdag. Afhentnings-tidspunktet vil normalvis være inden</w:t>
      </w:r>
      <w:r w:rsidR="00497CCE">
        <w:t xml:space="preserve"> </w:t>
      </w:r>
      <w:r w:rsidRPr="001A2754">
        <w:t>for en normal arbejdsdag. Placering af døde dyr fremg</w:t>
      </w:r>
      <w:r w:rsidR="00497CCE">
        <w:t xml:space="preserve">år på vedlagte beliggenhedsplan </w:t>
      </w:r>
      <w:r w:rsidR="00497CCE" w:rsidRPr="00DD4334">
        <w:t>– se bilag 3.</w:t>
      </w:r>
    </w:p>
    <w:p w14:paraId="09964B51" w14:textId="34BA5DA5" w:rsidR="00995798" w:rsidRPr="00995798" w:rsidRDefault="00995798" w:rsidP="00995798">
      <w:pPr>
        <w:tabs>
          <w:tab w:val="left" w:pos="3456"/>
        </w:tabs>
        <w:spacing w:after="240" w:line="276" w:lineRule="auto"/>
        <w:rPr>
          <w:b/>
        </w:rPr>
      </w:pPr>
      <w:r w:rsidRPr="00995798">
        <w:rPr>
          <w:b/>
        </w:rPr>
        <w:t>Lolland Kommunes bemærkninger og vurdering</w:t>
      </w:r>
    </w:p>
    <w:p w14:paraId="65D4202A" w14:textId="77777777" w:rsidR="00995798" w:rsidRPr="00DA5A3C" w:rsidRDefault="00995798" w:rsidP="00995798">
      <w:pPr>
        <w:spacing w:line="276" w:lineRule="auto"/>
      </w:pPr>
      <w:r w:rsidRPr="00DA5A3C">
        <w:t>Lolland Kommune finder det tilstrækkeligt, at gældende lovgivning om opbevaring og bortskaffelse af affald samt Lolland Kommunes affaldsregulativer overholdes.</w:t>
      </w:r>
    </w:p>
    <w:p w14:paraId="15E2DEE0" w14:textId="63A0E523" w:rsidR="00995798" w:rsidRPr="00DA5A3C" w:rsidRDefault="00995798" w:rsidP="00995798">
      <w:pPr>
        <w:spacing w:line="276" w:lineRule="auto"/>
      </w:pPr>
      <w:r w:rsidRPr="00DA5A3C">
        <w:lastRenderedPageBreak/>
        <w:t xml:space="preserve">Angående kadaver, vil Lolland Kommune fasthold ansøger i, at der ved opbevaring af kadaver anvendes kadaverkappe til større dyr og </w:t>
      </w:r>
      <w:r w:rsidR="00B81A38">
        <w:t>lukket container til mindre dyr, eller dyrene opbevares i en kølebrønd.</w:t>
      </w:r>
    </w:p>
    <w:p w14:paraId="09F94B14" w14:textId="1008EA6A" w:rsidR="009D7903" w:rsidRDefault="00995798" w:rsidP="00995798">
      <w:pPr>
        <w:spacing w:line="276" w:lineRule="auto"/>
      </w:pPr>
      <w:r w:rsidRPr="00DA5A3C">
        <w:t>Angående bortskaffelse af kadaver finder Lolland Kommune gældende lovgivning og modtager firmaets retningslinier for tilstrækkelige.</w:t>
      </w:r>
    </w:p>
    <w:p w14:paraId="4115A2D9" w14:textId="7819F131" w:rsidR="00412AC5" w:rsidRPr="00DA5A3C" w:rsidRDefault="00412AC5" w:rsidP="00995798">
      <w:pPr>
        <w:spacing w:line="276" w:lineRule="auto"/>
      </w:pPr>
      <w:r>
        <w:t>Egenkontrol angående affald fremgår af kapitel 7.</w:t>
      </w:r>
    </w:p>
    <w:tbl>
      <w:tblPr>
        <w:tblStyle w:val="Tabel-Git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9638"/>
      </w:tblGrid>
      <w:tr w:rsidR="00995798" w:rsidRPr="00995798" w14:paraId="7933D6E4" w14:textId="77777777" w:rsidTr="00524F7C">
        <w:tc>
          <w:tcPr>
            <w:tcW w:w="9778" w:type="dxa"/>
            <w:shd w:val="clear" w:color="auto" w:fill="D6E3BC" w:themeFill="accent3" w:themeFillTint="66"/>
          </w:tcPr>
          <w:p w14:paraId="29AA0CE4" w14:textId="77777777" w:rsidR="00995798" w:rsidRPr="00DA5A3C" w:rsidRDefault="00995798" w:rsidP="00995798">
            <w:pPr>
              <w:spacing w:after="240" w:line="276" w:lineRule="auto"/>
              <w:rPr>
                <w:rFonts w:ascii="Verdana" w:hAnsi="Verdana"/>
              </w:rPr>
            </w:pPr>
            <w:r w:rsidRPr="00DA5A3C">
              <w:rPr>
                <w:rFonts w:ascii="Verdana" w:hAnsi="Verdana"/>
                <w:b/>
              </w:rPr>
              <w:t>Vilkår</w:t>
            </w:r>
          </w:p>
          <w:p w14:paraId="7BBD62D6" w14:textId="2092A812" w:rsidR="00995798" w:rsidRPr="00DA5A3C" w:rsidRDefault="00995798" w:rsidP="00760984">
            <w:pPr>
              <w:numPr>
                <w:ilvl w:val="0"/>
                <w:numId w:val="7"/>
              </w:numPr>
              <w:rPr>
                <w:sz w:val="22"/>
                <w:szCs w:val="22"/>
              </w:rPr>
            </w:pPr>
            <w:r w:rsidRPr="00DA5A3C">
              <w:rPr>
                <w:sz w:val="22"/>
                <w:szCs w:val="22"/>
              </w:rPr>
              <w:t>Store kadaver skal opbevares på fast plads under kadaverkappe, mens mindre kadaver sk</w:t>
            </w:r>
            <w:r w:rsidR="00B81A38">
              <w:rPr>
                <w:sz w:val="22"/>
                <w:szCs w:val="22"/>
              </w:rPr>
              <w:t>al opbevares i lukket container, eller kadaver kan opbevares i kølebrønd</w:t>
            </w:r>
            <w:r w:rsidR="00412AC5">
              <w:rPr>
                <w:sz w:val="22"/>
                <w:szCs w:val="22"/>
              </w:rPr>
              <w:t>.</w:t>
            </w:r>
          </w:p>
          <w:p w14:paraId="2B85AE0B" w14:textId="77777777" w:rsidR="00995798" w:rsidRPr="00DA5A3C" w:rsidRDefault="00995798" w:rsidP="00995798">
            <w:pPr>
              <w:rPr>
                <w:sz w:val="22"/>
                <w:szCs w:val="22"/>
              </w:rPr>
            </w:pPr>
          </w:p>
          <w:p w14:paraId="7056D4A6" w14:textId="27A08631" w:rsidR="00B81A38" w:rsidRPr="00DA5A3C" w:rsidRDefault="00995798" w:rsidP="00B81A38">
            <w:pPr>
              <w:numPr>
                <w:ilvl w:val="0"/>
                <w:numId w:val="7"/>
              </w:numPr>
              <w:rPr>
                <w:sz w:val="22"/>
                <w:szCs w:val="22"/>
              </w:rPr>
            </w:pPr>
            <w:r w:rsidRPr="00DA5A3C">
              <w:rPr>
                <w:sz w:val="22"/>
                <w:szCs w:val="22"/>
              </w:rPr>
              <w:t xml:space="preserve">Kadaverplads og –kappe samt container til kadaver </w:t>
            </w:r>
            <w:r w:rsidR="00B81A38">
              <w:rPr>
                <w:sz w:val="22"/>
                <w:szCs w:val="22"/>
              </w:rPr>
              <w:t>ell</w:t>
            </w:r>
            <w:r w:rsidR="00412AC5">
              <w:rPr>
                <w:sz w:val="22"/>
                <w:szCs w:val="22"/>
              </w:rPr>
              <w:t>e</w:t>
            </w:r>
            <w:r w:rsidR="00B81A38">
              <w:rPr>
                <w:sz w:val="22"/>
                <w:szCs w:val="22"/>
              </w:rPr>
              <w:t>r kølebrønd</w:t>
            </w:r>
            <w:r w:rsidRPr="00DA5A3C">
              <w:rPr>
                <w:sz w:val="22"/>
                <w:szCs w:val="22"/>
              </w:rPr>
              <w:t>skal renholdes, så der i</w:t>
            </w:r>
            <w:r w:rsidR="00B81A38">
              <w:rPr>
                <w:sz w:val="22"/>
                <w:szCs w:val="22"/>
              </w:rPr>
              <w:t>kke opstår uhygiejniske forhold</w:t>
            </w:r>
            <w:r w:rsidR="00412AC5">
              <w:rPr>
                <w:sz w:val="22"/>
                <w:szCs w:val="22"/>
              </w:rPr>
              <w:t>.</w:t>
            </w:r>
          </w:p>
          <w:p w14:paraId="44FEACB1" w14:textId="77777777" w:rsidR="00995798" w:rsidRPr="00995798" w:rsidRDefault="00995798" w:rsidP="00995798">
            <w:pPr>
              <w:ind w:left="360"/>
              <w:rPr>
                <w:rFonts w:ascii="Verdana" w:hAnsi="Verdana"/>
              </w:rPr>
            </w:pPr>
          </w:p>
        </w:tc>
      </w:tr>
    </w:tbl>
    <w:p w14:paraId="6BDC134D" w14:textId="77777777" w:rsidR="00DA5A3C" w:rsidRPr="00995798" w:rsidRDefault="00DA5A3C" w:rsidP="00DA5A3C">
      <w:pPr>
        <w:pStyle w:val="Overskrift2"/>
      </w:pPr>
      <w:bookmarkStart w:id="87" w:name="_Toc22148144"/>
      <w:bookmarkStart w:id="88" w:name="_Toc57374272"/>
      <w:bookmarkStart w:id="89" w:name="_Toc57667972"/>
      <w:r w:rsidRPr="00995798">
        <w:t>6.4 Støj og vibrationer</w:t>
      </w:r>
      <w:bookmarkEnd w:id="87"/>
      <w:bookmarkEnd w:id="88"/>
      <w:bookmarkEnd w:id="89"/>
      <w:r>
        <w:t xml:space="preserve"> </w:t>
      </w:r>
    </w:p>
    <w:p w14:paraId="14AE04CC" w14:textId="1ED1BF4E" w:rsidR="00995798" w:rsidRPr="00995798" w:rsidRDefault="00995798" w:rsidP="00995798">
      <w:pPr>
        <w:tabs>
          <w:tab w:val="left" w:pos="3456"/>
        </w:tabs>
        <w:spacing w:after="240" w:line="276" w:lineRule="auto"/>
        <w:rPr>
          <w:b/>
        </w:rPr>
      </w:pPr>
      <w:r w:rsidRPr="00995798">
        <w:rPr>
          <w:b/>
        </w:rPr>
        <w:t>Ansøgers oplysninger</w:t>
      </w:r>
    </w:p>
    <w:p w14:paraId="519770D2" w14:textId="77777777" w:rsidR="009D7903" w:rsidRPr="00850AFE" w:rsidRDefault="009D7903" w:rsidP="009D7903">
      <w:pPr>
        <w:rPr>
          <w:lang w:eastAsia="da-DK"/>
        </w:rPr>
      </w:pPr>
      <w:r w:rsidRPr="00850AFE">
        <w:rPr>
          <w:lang w:eastAsia="da-DK"/>
        </w:rPr>
        <w:t xml:space="preserve">Da denne ansøgning primært drejer sig om at kunne udnytte staldanlægget optimalt, sker der ikke en markant udvidelse af produktionen. </w:t>
      </w:r>
    </w:p>
    <w:p w14:paraId="39CFFA90" w14:textId="77777777" w:rsidR="009D7903" w:rsidRPr="00800C53" w:rsidRDefault="009D7903" w:rsidP="009D7903">
      <w:pPr>
        <w:rPr>
          <w:lang w:eastAsia="da-DK"/>
        </w:rPr>
      </w:pPr>
      <w:r w:rsidRPr="00800C53">
        <w:rPr>
          <w:lang w:eastAsia="da-DK"/>
        </w:rPr>
        <w:t>De væsentlige daglige støjkilder kommer fra transport. Støj fra anlægget så som ventilation og korntørring vil kunne belaste den nærmeste nabo. Ventilationsanlægget vedligeholdes og efterses for at køre bedst og støje mindst og der er lang afstand til naboer.  Foderanlæg er placeret indendørs i foderladen og der er lukket port. Korntørring i siloer sker kun i år, hvor der ikke har kunnet høstes korn med lagerfast vandindhold.</w:t>
      </w:r>
    </w:p>
    <w:p w14:paraId="7ACC2AB8" w14:textId="77777777" w:rsidR="009D7903" w:rsidRPr="00800C53" w:rsidRDefault="009D7903" w:rsidP="009D7903">
      <w:pPr>
        <w:rPr>
          <w:lang w:eastAsia="da-DK"/>
        </w:rPr>
      </w:pPr>
      <w:r w:rsidRPr="00800C53">
        <w:rPr>
          <w:lang w:eastAsia="da-DK"/>
        </w:rPr>
        <w:t>Der sker ikke en forøgelse af transporter. Antallet af transporter er reduceret ved at foretage direkte udpumpning til selvkørende slangeudlægger.</w:t>
      </w:r>
    </w:p>
    <w:p w14:paraId="058FCED5" w14:textId="77777777" w:rsidR="009D7903" w:rsidRPr="009D7903" w:rsidRDefault="009D7903" w:rsidP="009D7903">
      <w:pPr>
        <w:rPr>
          <w:lang w:eastAsia="da-DK"/>
        </w:rPr>
      </w:pPr>
      <w:r w:rsidRPr="009D7903">
        <w:rPr>
          <w:lang w:eastAsia="da-DK"/>
        </w:rPr>
        <w:t>Det vurderes, at støj fra ejendommen ikke vil være til gene for naboerne.</w:t>
      </w:r>
    </w:p>
    <w:p w14:paraId="17C2A043"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208AE6F6" w14:textId="77777777" w:rsidR="00995798" w:rsidRPr="009D7903" w:rsidRDefault="00995798" w:rsidP="00995798">
      <w:pPr>
        <w:spacing w:line="276" w:lineRule="auto"/>
      </w:pPr>
      <w:r w:rsidRPr="009D7903">
        <w:t>Det er Lolland Kommunes vurdering, at Miljøstyrelsens vejledning om støj fra landbrug til enhver tid skal overholdes. Desuden stilles der vilkår om, at evt. støjmåling skal ske efter Miljøstyrelsens retningslinier.</w:t>
      </w:r>
    </w:p>
    <w:p w14:paraId="0BCB1CD3" w14:textId="65558ACE" w:rsidR="00995798" w:rsidRPr="009D7903" w:rsidRDefault="009D7903" w:rsidP="00995798">
      <w:pPr>
        <w:spacing w:line="276" w:lineRule="auto"/>
      </w:pPr>
      <w:r>
        <w:t>Det vurderes, at der ikke i forhold til naboer er generende vibrationer fra den ansøgte drift</w:t>
      </w:r>
    </w:p>
    <w:tbl>
      <w:tblPr>
        <w:tblStyle w:val="Tabel-Gitter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6E3BC" w:themeFill="accent3" w:themeFillTint="66"/>
        <w:tblLook w:val="04A0" w:firstRow="1" w:lastRow="0" w:firstColumn="1" w:lastColumn="0" w:noHBand="0" w:noVBand="1"/>
      </w:tblPr>
      <w:tblGrid>
        <w:gridCol w:w="9638"/>
      </w:tblGrid>
      <w:tr w:rsidR="00995798" w:rsidRPr="00995798" w14:paraId="0A1B2DBB" w14:textId="77777777" w:rsidTr="00524F7C">
        <w:tc>
          <w:tcPr>
            <w:tcW w:w="9778" w:type="dxa"/>
            <w:shd w:val="clear" w:color="auto" w:fill="D6E3BC" w:themeFill="accent3" w:themeFillTint="66"/>
          </w:tcPr>
          <w:p w14:paraId="0A1D79A3" w14:textId="77777777" w:rsidR="00995798" w:rsidRPr="009D7903" w:rsidRDefault="00995798" w:rsidP="00995798">
            <w:pPr>
              <w:spacing w:after="240" w:line="276" w:lineRule="auto"/>
              <w:rPr>
                <w:rFonts w:ascii="Verdana" w:hAnsi="Verdana"/>
              </w:rPr>
            </w:pPr>
            <w:r w:rsidRPr="009D7903">
              <w:rPr>
                <w:rFonts w:ascii="Verdana" w:hAnsi="Verdana"/>
                <w:b/>
              </w:rPr>
              <w:t>Vilkår</w:t>
            </w:r>
          </w:p>
          <w:p w14:paraId="27D0116C" w14:textId="77777777" w:rsidR="00995798" w:rsidRPr="009D7903" w:rsidRDefault="00995798" w:rsidP="00760984">
            <w:pPr>
              <w:numPr>
                <w:ilvl w:val="0"/>
                <w:numId w:val="4"/>
              </w:numPr>
              <w:spacing w:line="276" w:lineRule="auto"/>
              <w:rPr>
                <w:sz w:val="22"/>
                <w:szCs w:val="22"/>
              </w:rPr>
            </w:pPr>
            <w:r w:rsidRPr="009D7903">
              <w:rPr>
                <w:sz w:val="22"/>
                <w:szCs w:val="22"/>
              </w:rPr>
              <w:t>Driften af ejendommen må hos naboer ikke give anledning til støj, der overstiger de på enhver tid vejledende grænseværdier i Miljøstyrelsens vejledning om ekstern støj fra landbrug.</w:t>
            </w:r>
          </w:p>
          <w:p w14:paraId="74392057" w14:textId="77777777" w:rsidR="00995798" w:rsidRPr="009D7903" w:rsidRDefault="00995798" w:rsidP="00995798">
            <w:pPr>
              <w:spacing w:line="276" w:lineRule="auto"/>
              <w:rPr>
                <w:sz w:val="22"/>
                <w:szCs w:val="22"/>
              </w:rPr>
            </w:pPr>
          </w:p>
          <w:p w14:paraId="4E9AAE14" w14:textId="77777777" w:rsidR="00995798" w:rsidRPr="009D7903" w:rsidRDefault="00995798" w:rsidP="00760984">
            <w:pPr>
              <w:numPr>
                <w:ilvl w:val="0"/>
                <w:numId w:val="4"/>
              </w:numPr>
              <w:spacing w:line="276" w:lineRule="auto"/>
              <w:rPr>
                <w:sz w:val="22"/>
                <w:szCs w:val="22"/>
              </w:rPr>
            </w:pPr>
            <w:r w:rsidRPr="009D7903">
              <w:rPr>
                <w:sz w:val="22"/>
                <w:szCs w:val="22"/>
              </w:rPr>
              <w:lastRenderedPageBreak/>
              <w:t>Såfremt Lolland Kommune ved en orienterende støjmåling vurderer, at Miljøstyrelsens vejledende støjgrænser er overskredet, skal der gennemføres en støjkortlægning af et autoriseret firma efter Miljøstyrelsens retningslinjer. Støjkortlægningen skal bekostes af ejendommens ejer eller driftsherre og skal - undtagen opfølgende målinger -maksimalt ske 1 gang årligt.</w:t>
            </w:r>
          </w:p>
          <w:p w14:paraId="1F151480" w14:textId="77777777" w:rsidR="00995798" w:rsidRPr="009D7903" w:rsidRDefault="00995798" w:rsidP="00995798">
            <w:pPr>
              <w:spacing w:line="276" w:lineRule="auto"/>
              <w:ind w:left="720"/>
              <w:contextualSpacing/>
              <w:rPr>
                <w:sz w:val="22"/>
                <w:szCs w:val="22"/>
              </w:rPr>
            </w:pPr>
          </w:p>
          <w:p w14:paraId="06C0472C" w14:textId="584FED8B" w:rsidR="00995798" w:rsidRPr="009D7903" w:rsidRDefault="00995798" w:rsidP="00760984">
            <w:pPr>
              <w:numPr>
                <w:ilvl w:val="0"/>
                <w:numId w:val="4"/>
              </w:numPr>
              <w:spacing w:line="276" w:lineRule="auto"/>
              <w:rPr>
                <w:sz w:val="22"/>
                <w:szCs w:val="22"/>
              </w:rPr>
            </w:pPr>
            <w:r w:rsidRPr="009D7903">
              <w:rPr>
                <w:sz w:val="22"/>
                <w:szCs w:val="22"/>
              </w:rPr>
              <w:t xml:space="preserve">Er den vejledende støjgrænse overskredet, skal der ske afhjælpende foranstaltninger, og </w:t>
            </w:r>
            <w:r w:rsidR="00412AC5">
              <w:rPr>
                <w:sz w:val="22"/>
                <w:szCs w:val="22"/>
              </w:rPr>
              <w:t>ved en ny</w:t>
            </w:r>
            <w:r w:rsidRPr="009D7903">
              <w:rPr>
                <w:sz w:val="22"/>
                <w:szCs w:val="22"/>
              </w:rPr>
              <w:t xml:space="preserve"> s</w:t>
            </w:r>
            <w:r w:rsidR="00412AC5">
              <w:rPr>
                <w:sz w:val="22"/>
                <w:szCs w:val="22"/>
              </w:rPr>
              <w:t>tøjkortlægning skal det dokumenteres</w:t>
            </w:r>
            <w:r w:rsidRPr="009D7903">
              <w:rPr>
                <w:sz w:val="22"/>
                <w:szCs w:val="22"/>
              </w:rPr>
              <w:t>, at støjgrænsen efterfølgende er overholdt.</w:t>
            </w:r>
          </w:p>
          <w:p w14:paraId="19772034" w14:textId="77777777" w:rsidR="00995798" w:rsidRPr="00995798" w:rsidRDefault="00995798" w:rsidP="00995798">
            <w:pPr>
              <w:spacing w:line="276" w:lineRule="auto"/>
              <w:rPr>
                <w:rFonts w:ascii="Verdana" w:hAnsi="Verdana"/>
                <w:color w:val="0070C0"/>
              </w:rPr>
            </w:pPr>
          </w:p>
        </w:tc>
      </w:tr>
    </w:tbl>
    <w:p w14:paraId="4FB6134F" w14:textId="4A1CB417" w:rsidR="00995798" w:rsidRPr="00995798" w:rsidRDefault="00995798" w:rsidP="00852B63">
      <w:pPr>
        <w:pStyle w:val="Overskrift2"/>
      </w:pPr>
      <w:bookmarkStart w:id="90" w:name="_Toc22148145"/>
      <w:bookmarkStart w:id="91" w:name="_Toc57374273"/>
      <w:bookmarkStart w:id="92" w:name="_Toc57667973"/>
      <w:r w:rsidRPr="00995798">
        <w:lastRenderedPageBreak/>
        <w:t>6.5 Transport</w:t>
      </w:r>
      <w:bookmarkEnd w:id="90"/>
      <w:bookmarkEnd w:id="91"/>
      <w:bookmarkEnd w:id="92"/>
      <w:r w:rsidR="00163197">
        <w:t xml:space="preserve"> </w:t>
      </w:r>
    </w:p>
    <w:p w14:paraId="170F9644" w14:textId="77777777" w:rsidR="00995798" w:rsidRPr="00995798" w:rsidRDefault="00995798" w:rsidP="00995798">
      <w:pPr>
        <w:tabs>
          <w:tab w:val="left" w:pos="3456"/>
        </w:tabs>
        <w:spacing w:after="240" w:line="276" w:lineRule="auto"/>
        <w:rPr>
          <w:b/>
        </w:rPr>
      </w:pPr>
      <w:r w:rsidRPr="00995798">
        <w:rPr>
          <w:b/>
        </w:rPr>
        <w:t>Ansøgers oplysninger</w:t>
      </w:r>
    </w:p>
    <w:p w14:paraId="216DEA90" w14:textId="77777777" w:rsidR="00B032DC" w:rsidRPr="00044218" w:rsidRDefault="00B032DC" w:rsidP="00B032DC">
      <w:r w:rsidRPr="00044218">
        <w:t xml:space="preserve">Den ønskede drift er reelt en fortsættelse af nudriften med en optimeret udnyttelse af staldanlægget, herunder en øget afgangsvægt på slagtesvinene. </w:t>
      </w:r>
      <w:r>
        <w:t>Der er søgt en flex-godkendelse, så det vil være muligt at holde flere slagtesvin i anlægget eller helt at omlægge produktionen til enten rent smågrise eller slagtesvin.</w:t>
      </w:r>
    </w:p>
    <w:p w14:paraId="10CC6152" w14:textId="2114B7D8" w:rsidR="00B032DC" w:rsidRPr="00044218" w:rsidRDefault="00B032DC" w:rsidP="00B032DC">
      <w:r w:rsidRPr="00044218">
        <w:t xml:space="preserve">Der forventes med den fremtidige drift dog ikke en forøgelse af transporter. </w:t>
      </w:r>
      <w:r>
        <w:t>Overdækning af gylletankene betyder mindre vand i tankene, og der er mindre</w:t>
      </w:r>
      <w:r w:rsidR="00551DD0">
        <w:t>,</w:t>
      </w:r>
      <w:r>
        <w:t xml:space="preserve"> der skal transporteres væk.</w:t>
      </w:r>
    </w:p>
    <w:p w14:paraId="0BBE3373" w14:textId="0B57F4B5" w:rsidR="00B032DC" w:rsidRDefault="00B032DC" w:rsidP="00B032DC">
      <w:r w:rsidRPr="00CE2187">
        <w:t xml:space="preserve">Samtlige transporter til og fra ejendommen sker ad Mindestensvej. Fodertransporter kommer fra Tårs og slagtesvin køres til Ringsted. Hovedparten af transporter foregår i intensive perioder i forbindelse med høst og gylleudbringning. Der anvendes udpumpning til selvkørende slangeudlægger Af gylle.  </w:t>
      </w:r>
    </w:p>
    <w:p w14:paraId="1F634CAB" w14:textId="49D9DFA7" w:rsidR="00B032DC" w:rsidRDefault="00B032DC" w:rsidP="00B032DC">
      <w:r w:rsidRPr="00B032DC">
        <w:t>Samlet vurderes det, at transport til produktionen ikke vil medføre væsentlige gener.</w:t>
      </w:r>
    </w:p>
    <w:tbl>
      <w:tblPr>
        <w:tblW w:w="966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4245"/>
        <w:gridCol w:w="1417"/>
        <w:gridCol w:w="4001"/>
      </w:tblGrid>
      <w:tr w:rsidR="00B032DC" w:rsidRPr="000D67A9" w14:paraId="453DAA5F" w14:textId="77777777" w:rsidTr="00B032DC">
        <w:trPr>
          <w:cantSplit/>
          <w:trHeight w:val="403"/>
          <w:jc w:val="center"/>
        </w:trPr>
        <w:tc>
          <w:tcPr>
            <w:tcW w:w="4245" w:type="dxa"/>
          </w:tcPr>
          <w:p w14:paraId="20626901" w14:textId="77777777" w:rsidR="00B032DC" w:rsidRPr="000D67A9" w:rsidRDefault="00B032DC" w:rsidP="00CF57F9">
            <w:pPr>
              <w:spacing w:line="240" w:lineRule="auto"/>
              <w:rPr>
                <w:rFonts w:eastAsia="Times New Roman" w:cs="Arial"/>
                <w:b/>
                <w:szCs w:val="24"/>
                <w:lang w:eastAsia="da-DK"/>
              </w:rPr>
            </w:pPr>
            <w:r w:rsidRPr="000D67A9">
              <w:rPr>
                <w:rFonts w:eastAsia="Times New Roman" w:cs="Arial"/>
                <w:b/>
                <w:szCs w:val="20"/>
                <w:lang w:eastAsia="da-DK"/>
              </w:rPr>
              <w:t>Antal transporter årligt</w:t>
            </w:r>
          </w:p>
        </w:tc>
        <w:tc>
          <w:tcPr>
            <w:tcW w:w="1417" w:type="dxa"/>
          </w:tcPr>
          <w:p w14:paraId="7A6305F4" w14:textId="77777777" w:rsidR="00B032DC" w:rsidRPr="000D67A9" w:rsidRDefault="00B032DC" w:rsidP="00CF57F9">
            <w:pPr>
              <w:spacing w:line="240" w:lineRule="auto"/>
              <w:rPr>
                <w:rFonts w:eastAsia="Times New Roman" w:cs="Arial"/>
                <w:b/>
                <w:szCs w:val="20"/>
                <w:lang w:eastAsia="da-DK"/>
              </w:rPr>
            </w:pPr>
            <w:r>
              <w:rPr>
                <w:rFonts w:eastAsia="Times New Roman" w:cs="Arial"/>
                <w:b/>
                <w:szCs w:val="20"/>
                <w:lang w:eastAsia="da-DK"/>
              </w:rPr>
              <w:t>Ansøgt drift</w:t>
            </w:r>
          </w:p>
        </w:tc>
        <w:tc>
          <w:tcPr>
            <w:tcW w:w="4001" w:type="dxa"/>
          </w:tcPr>
          <w:p w14:paraId="43E8637E" w14:textId="77777777" w:rsidR="00B032DC" w:rsidRPr="000D67A9" w:rsidRDefault="00B032DC" w:rsidP="00CF57F9">
            <w:pPr>
              <w:spacing w:line="240" w:lineRule="auto"/>
              <w:rPr>
                <w:rFonts w:eastAsia="Times New Roman" w:cs="Arial"/>
                <w:b/>
                <w:szCs w:val="20"/>
                <w:lang w:eastAsia="da-DK"/>
              </w:rPr>
            </w:pPr>
            <w:r w:rsidRPr="000D67A9">
              <w:rPr>
                <w:rFonts w:eastAsia="Times New Roman" w:cs="Arial"/>
                <w:b/>
                <w:szCs w:val="20"/>
                <w:lang w:eastAsia="da-DK"/>
              </w:rPr>
              <w:t>Tidsrum</w:t>
            </w:r>
          </w:p>
        </w:tc>
      </w:tr>
      <w:tr w:rsidR="00B032DC" w:rsidRPr="000D67A9" w14:paraId="7B93C148" w14:textId="77777777" w:rsidTr="00B032DC">
        <w:trPr>
          <w:cantSplit/>
          <w:trHeight w:val="403"/>
          <w:jc w:val="center"/>
        </w:trPr>
        <w:tc>
          <w:tcPr>
            <w:tcW w:w="4245" w:type="dxa"/>
          </w:tcPr>
          <w:p w14:paraId="69BDD0EE"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Gylletransport med lastbil 30 t</w:t>
            </w:r>
          </w:p>
        </w:tc>
        <w:tc>
          <w:tcPr>
            <w:tcW w:w="1417" w:type="dxa"/>
          </w:tcPr>
          <w:p w14:paraId="3205332C"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223 (110)</w:t>
            </w:r>
          </w:p>
        </w:tc>
        <w:tc>
          <w:tcPr>
            <w:tcW w:w="4001" w:type="dxa"/>
          </w:tcPr>
          <w:p w14:paraId="0C88EA5E" w14:textId="77777777" w:rsidR="00B032DC" w:rsidRPr="000D67A9" w:rsidRDefault="00B032DC" w:rsidP="00CF57F9">
            <w:pPr>
              <w:spacing w:line="240" w:lineRule="auto"/>
              <w:rPr>
                <w:rFonts w:eastAsia="Times New Roman" w:cs="Arial"/>
                <w:szCs w:val="20"/>
                <w:lang w:eastAsia="da-DK"/>
              </w:rPr>
            </w:pPr>
            <w:r>
              <w:rPr>
                <w:rFonts w:eastAsia="Times New Roman" w:cs="Arial"/>
                <w:szCs w:val="20"/>
                <w:lang w:eastAsia="da-DK"/>
              </w:rPr>
              <w:t xml:space="preserve">50% af </w:t>
            </w:r>
            <w:r w:rsidRPr="000D67A9">
              <w:rPr>
                <w:rFonts w:eastAsia="Times New Roman" w:cs="Arial"/>
                <w:szCs w:val="20"/>
                <w:lang w:eastAsia="da-DK"/>
              </w:rPr>
              <w:t xml:space="preserve">gyllen </w:t>
            </w:r>
            <w:r>
              <w:rPr>
                <w:rFonts w:eastAsia="Times New Roman" w:cs="Arial"/>
                <w:szCs w:val="20"/>
                <w:lang w:eastAsia="da-DK"/>
              </w:rPr>
              <w:t>pumpes ud</w:t>
            </w:r>
            <w:r w:rsidRPr="000D67A9">
              <w:rPr>
                <w:rFonts w:eastAsia="Times New Roman" w:cs="Arial"/>
                <w:szCs w:val="20"/>
                <w:lang w:eastAsia="da-DK"/>
              </w:rPr>
              <w:t xml:space="preserve"> til markarealer </w:t>
            </w:r>
          </w:p>
        </w:tc>
      </w:tr>
      <w:tr w:rsidR="00B032DC" w:rsidRPr="000D67A9" w14:paraId="2C39B346" w14:textId="77777777" w:rsidTr="00B032DC">
        <w:trPr>
          <w:cantSplit/>
          <w:trHeight w:val="403"/>
          <w:jc w:val="center"/>
        </w:trPr>
        <w:tc>
          <w:tcPr>
            <w:tcW w:w="4245" w:type="dxa"/>
          </w:tcPr>
          <w:p w14:paraId="6E6ADCA4"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Indtransport af korn med traktor (14 -16t)</w:t>
            </w:r>
          </w:p>
        </w:tc>
        <w:tc>
          <w:tcPr>
            <w:tcW w:w="1417" w:type="dxa"/>
          </w:tcPr>
          <w:p w14:paraId="149F7897"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200</w:t>
            </w:r>
          </w:p>
        </w:tc>
        <w:tc>
          <w:tcPr>
            <w:tcW w:w="4001" w:type="dxa"/>
          </w:tcPr>
          <w:p w14:paraId="44E1F9D1" w14:textId="77777777" w:rsidR="00B032DC" w:rsidRPr="000D67A9" w:rsidRDefault="00B032DC" w:rsidP="00CF57F9">
            <w:pPr>
              <w:spacing w:before="100" w:beforeAutospacing="1" w:after="100" w:afterAutospacing="1" w:line="240" w:lineRule="auto"/>
              <w:rPr>
                <w:rFonts w:eastAsia="Times New Roman" w:cs="Arial"/>
                <w:lang w:bidi="my-MM"/>
              </w:rPr>
            </w:pPr>
            <w:r w:rsidRPr="000D67A9">
              <w:rPr>
                <w:rFonts w:eastAsia="Times New Roman" w:cs="Arial"/>
                <w:szCs w:val="24"/>
                <w:lang w:eastAsia="da-DK" w:bidi="my-MM"/>
              </w:rPr>
              <w:t xml:space="preserve">I høst køres døgndrift. </w:t>
            </w:r>
          </w:p>
        </w:tc>
      </w:tr>
      <w:tr w:rsidR="00B032DC" w:rsidRPr="000D67A9" w14:paraId="04A8485A" w14:textId="77777777" w:rsidTr="00B032DC">
        <w:trPr>
          <w:cantSplit/>
          <w:trHeight w:val="403"/>
          <w:jc w:val="center"/>
        </w:trPr>
        <w:tc>
          <w:tcPr>
            <w:tcW w:w="4245" w:type="dxa"/>
          </w:tcPr>
          <w:p w14:paraId="3C9F50EF"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Foder transporter</w:t>
            </w:r>
          </w:p>
          <w:p w14:paraId="46F0A5C2"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Soja, mineraler</w:t>
            </w:r>
          </w:p>
        </w:tc>
        <w:tc>
          <w:tcPr>
            <w:tcW w:w="1417" w:type="dxa"/>
          </w:tcPr>
          <w:p w14:paraId="1913E184"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18</w:t>
            </w:r>
          </w:p>
        </w:tc>
        <w:tc>
          <w:tcPr>
            <w:tcW w:w="4001" w:type="dxa"/>
          </w:tcPr>
          <w:p w14:paraId="2ABF36DB"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4"/>
                <w:lang w:eastAsia="da-DK" w:bidi="my-MM"/>
              </w:rPr>
              <w:t>Hverdage 06-18. Samme antal transporter men større læs</w:t>
            </w:r>
          </w:p>
        </w:tc>
      </w:tr>
      <w:tr w:rsidR="00B032DC" w:rsidRPr="000D67A9" w14:paraId="36347DF5" w14:textId="77777777" w:rsidTr="00B032DC">
        <w:trPr>
          <w:cantSplit/>
          <w:trHeight w:val="403"/>
          <w:jc w:val="center"/>
        </w:trPr>
        <w:tc>
          <w:tcPr>
            <w:tcW w:w="4245" w:type="dxa"/>
          </w:tcPr>
          <w:p w14:paraId="46EC6189"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Indlevering af smågrise</w:t>
            </w:r>
          </w:p>
        </w:tc>
        <w:tc>
          <w:tcPr>
            <w:tcW w:w="1417" w:type="dxa"/>
          </w:tcPr>
          <w:p w14:paraId="7566B17D"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60</w:t>
            </w:r>
          </w:p>
        </w:tc>
        <w:tc>
          <w:tcPr>
            <w:tcW w:w="4001" w:type="dxa"/>
          </w:tcPr>
          <w:p w14:paraId="7FB3F7C0" w14:textId="77777777" w:rsidR="00B032DC" w:rsidRPr="000D67A9" w:rsidRDefault="00B032DC" w:rsidP="00CF57F9">
            <w:pPr>
              <w:spacing w:line="240" w:lineRule="auto"/>
              <w:rPr>
                <w:rFonts w:eastAsia="Times New Roman" w:cs="Arial"/>
                <w:szCs w:val="24"/>
                <w:lang w:eastAsia="da-DK" w:bidi="my-MM"/>
              </w:rPr>
            </w:pPr>
            <w:r w:rsidRPr="000D67A9">
              <w:rPr>
                <w:rFonts w:eastAsia="Times New Roman" w:cs="Arial"/>
                <w:szCs w:val="24"/>
                <w:lang w:eastAsia="da-DK" w:bidi="my-MM"/>
              </w:rPr>
              <w:t>Hverdage 06-18. Samme antal transporter men større læs</w:t>
            </w:r>
          </w:p>
        </w:tc>
      </w:tr>
      <w:tr w:rsidR="00B032DC" w:rsidRPr="000D67A9" w14:paraId="73BE6B57" w14:textId="77777777" w:rsidTr="00B032DC">
        <w:trPr>
          <w:cantSplit/>
          <w:trHeight w:val="403"/>
          <w:jc w:val="center"/>
        </w:trPr>
        <w:tc>
          <w:tcPr>
            <w:tcW w:w="4245" w:type="dxa"/>
          </w:tcPr>
          <w:p w14:paraId="16D0E790" w14:textId="77777777" w:rsidR="00B032DC" w:rsidRPr="000D67A9" w:rsidRDefault="00B032DC" w:rsidP="00CF57F9">
            <w:pPr>
              <w:spacing w:line="240" w:lineRule="auto"/>
              <w:rPr>
                <w:rFonts w:eastAsia="Times New Roman" w:cs="Arial"/>
                <w:szCs w:val="20"/>
                <w:lang w:eastAsia="da-DK"/>
              </w:rPr>
            </w:pPr>
            <w:r>
              <w:rPr>
                <w:rFonts w:eastAsia="Times New Roman" w:cs="Arial"/>
                <w:szCs w:val="20"/>
                <w:lang w:eastAsia="da-DK"/>
              </w:rPr>
              <w:t>Udlevering af smågrise</w:t>
            </w:r>
          </w:p>
        </w:tc>
        <w:tc>
          <w:tcPr>
            <w:tcW w:w="1417" w:type="dxa"/>
          </w:tcPr>
          <w:p w14:paraId="675044B2" w14:textId="77777777" w:rsidR="00B032DC" w:rsidRPr="000D67A9" w:rsidRDefault="00B032DC" w:rsidP="00CF57F9">
            <w:pPr>
              <w:spacing w:line="240" w:lineRule="auto"/>
              <w:jc w:val="both"/>
              <w:rPr>
                <w:rFonts w:eastAsia="Times New Roman" w:cs="Arial"/>
                <w:szCs w:val="20"/>
                <w:lang w:eastAsia="da-DK"/>
              </w:rPr>
            </w:pPr>
            <w:r>
              <w:rPr>
                <w:rFonts w:eastAsia="Times New Roman" w:cs="Arial"/>
                <w:szCs w:val="20"/>
                <w:lang w:eastAsia="da-DK"/>
              </w:rPr>
              <w:t>12</w:t>
            </w:r>
          </w:p>
        </w:tc>
        <w:tc>
          <w:tcPr>
            <w:tcW w:w="4001" w:type="dxa"/>
          </w:tcPr>
          <w:p w14:paraId="0D684226" w14:textId="77777777" w:rsidR="00B032DC" w:rsidRPr="000D67A9" w:rsidRDefault="00B032DC" w:rsidP="00CF57F9">
            <w:pPr>
              <w:spacing w:line="240" w:lineRule="auto"/>
              <w:rPr>
                <w:rFonts w:eastAsia="Times New Roman" w:cs="Arial"/>
                <w:szCs w:val="24"/>
                <w:lang w:eastAsia="da-DK" w:bidi="my-MM"/>
              </w:rPr>
            </w:pPr>
          </w:p>
        </w:tc>
      </w:tr>
      <w:tr w:rsidR="00B032DC" w:rsidRPr="000D67A9" w14:paraId="1D86CCA7" w14:textId="77777777" w:rsidTr="00B032DC">
        <w:trPr>
          <w:cantSplit/>
          <w:trHeight w:val="403"/>
          <w:jc w:val="center"/>
        </w:trPr>
        <w:tc>
          <w:tcPr>
            <w:tcW w:w="4245" w:type="dxa"/>
          </w:tcPr>
          <w:p w14:paraId="6B28EA01"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 xml:space="preserve">Afhentning af slagtesvin </w:t>
            </w:r>
          </w:p>
        </w:tc>
        <w:tc>
          <w:tcPr>
            <w:tcW w:w="1417" w:type="dxa"/>
          </w:tcPr>
          <w:p w14:paraId="1BA61CE1"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75</w:t>
            </w:r>
          </w:p>
        </w:tc>
        <w:tc>
          <w:tcPr>
            <w:tcW w:w="4001" w:type="dxa"/>
          </w:tcPr>
          <w:p w14:paraId="4EAEA899"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4"/>
                <w:lang w:eastAsia="da-DK" w:bidi="my-MM"/>
              </w:rPr>
              <w:t>Hverdage 06-18. Samme antal transporter men større læs</w:t>
            </w:r>
            <w:r w:rsidRPr="000D67A9">
              <w:rPr>
                <w:rFonts w:eastAsia="Times New Roman" w:cs="Arial"/>
                <w:szCs w:val="20"/>
                <w:lang w:eastAsia="da-DK"/>
              </w:rPr>
              <w:t xml:space="preserve"> </w:t>
            </w:r>
          </w:p>
        </w:tc>
      </w:tr>
      <w:tr w:rsidR="00B032DC" w:rsidRPr="000D67A9" w14:paraId="4718F94B" w14:textId="77777777" w:rsidTr="00B032DC">
        <w:trPr>
          <w:cantSplit/>
          <w:trHeight w:val="403"/>
          <w:jc w:val="center"/>
        </w:trPr>
        <w:tc>
          <w:tcPr>
            <w:tcW w:w="4245" w:type="dxa"/>
          </w:tcPr>
          <w:p w14:paraId="5765D8B1"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t>Afhentning af døde dyr</w:t>
            </w:r>
          </w:p>
        </w:tc>
        <w:tc>
          <w:tcPr>
            <w:tcW w:w="1417" w:type="dxa"/>
          </w:tcPr>
          <w:p w14:paraId="7936D6B7"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100</w:t>
            </w:r>
          </w:p>
        </w:tc>
        <w:tc>
          <w:tcPr>
            <w:tcW w:w="4001" w:type="dxa"/>
          </w:tcPr>
          <w:p w14:paraId="47D81135" w14:textId="77777777" w:rsidR="00B032DC" w:rsidRPr="000D67A9" w:rsidRDefault="00B032DC" w:rsidP="00CF57F9">
            <w:pPr>
              <w:spacing w:line="240" w:lineRule="auto"/>
              <w:rPr>
                <w:rFonts w:eastAsia="Times New Roman" w:cs="Arial"/>
                <w:szCs w:val="24"/>
                <w:lang w:eastAsia="da-DK" w:bidi="my-MM"/>
              </w:rPr>
            </w:pPr>
            <w:r w:rsidRPr="000D67A9">
              <w:rPr>
                <w:rFonts w:eastAsia="Times New Roman" w:cs="Arial"/>
                <w:szCs w:val="24"/>
                <w:lang w:eastAsia="da-DK" w:bidi="my-MM"/>
              </w:rPr>
              <w:t>Hverdage 06-18</w:t>
            </w:r>
          </w:p>
        </w:tc>
      </w:tr>
      <w:tr w:rsidR="00B032DC" w:rsidRPr="00CC71D1" w14:paraId="445F71BA" w14:textId="77777777" w:rsidTr="00B032DC">
        <w:trPr>
          <w:cantSplit/>
          <w:trHeight w:val="403"/>
          <w:jc w:val="center"/>
        </w:trPr>
        <w:tc>
          <w:tcPr>
            <w:tcW w:w="4245" w:type="dxa"/>
          </w:tcPr>
          <w:p w14:paraId="24208053"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0"/>
                <w:lang w:eastAsia="da-DK"/>
              </w:rPr>
              <w:lastRenderedPageBreak/>
              <w:t xml:space="preserve">Fyringsolie </w:t>
            </w:r>
          </w:p>
          <w:p w14:paraId="0DE7ADF9" w14:textId="77777777" w:rsidR="00B032DC" w:rsidRPr="000D67A9" w:rsidRDefault="00B032DC" w:rsidP="00CF57F9">
            <w:pPr>
              <w:spacing w:line="240" w:lineRule="auto"/>
              <w:rPr>
                <w:rFonts w:eastAsia="Times New Roman" w:cs="Arial"/>
                <w:szCs w:val="20"/>
                <w:lang w:eastAsia="da-DK"/>
              </w:rPr>
            </w:pPr>
          </w:p>
        </w:tc>
        <w:tc>
          <w:tcPr>
            <w:tcW w:w="1417" w:type="dxa"/>
          </w:tcPr>
          <w:p w14:paraId="0C09D751" w14:textId="77777777" w:rsidR="00B032DC" w:rsidRPr="000D67A9" w:rsidRDefault="00B032DC" w:rsidP="00CF57F9">
            <w:pPr>
              <w:spacing w:line="240" w:lineRule="auto"/>
              <w:jc w:val="both"/>
              <w:rPr>
                <w:rFonts w:eastAsia="Times New Roman" w:cs="Arial"/>
                <w:szCs w:val="20"/>
                <w:lang w:eastAsia="da-DK"/>
              </w:rPr>
            </w:pPr>
            <w:r w:rsidRPr="000D67A9">
              <w:rPr>
                <w:rFonts w:eastAsia="Times New Roman" w:cs="Arial"/>
                <w:szCs w:val="20"/>
                <w:lang w:eastAsia="da-DK"/>
              </w:rPr>
              <w:t>10</w:t>
            </w:r>
          </w:p>
        </w:tc>
        <w:tc>
          <w:tcPr>
            <w:tcW w:w="4001" w:type="dxa"/>
          </w:tcPr>
          <w:p w14:paraId="7095F831" w14:textId="77777777" w:rsidR="00B032DC" w:rsidRPr="000D67A9" w:rsidRDefault="00B032DC" w:rsidP="00CF57F9">
            <w:pPr>
              <w:spacing w:line="240" w:lineRule="auto"/>
              <w:rPr>
                <w:rFonts w:eastAsia="Times New Roman" w:cs="Arial"/>
                <w:szCs w:val="20"/>
                <w:lang w:eastAsia="da-DK"/>
              </w:rPr>
            </w:pPr>
            <w:r w:rsidRPr="000D67A9">
              <w:rPr>
                <w:rFonts w:eastAsia="Times New Roman" w:cs="Arial"/>
                <w:szCs w:val="24"/>
                <w:lang w:eastAsia="da-DK" w:bidi="my-MM"/>
              </w:rPr>
              <w:t xml:space="preserve">Hverdage 06-18. </w:t>
            </w:r>
          </w:p>
        </w:tc>
      </w:tr>
      <w:tr w:rsidR="00B032DC" w:rsidRPr="00FE6CE9" w14:paraId="0FFB207C" w14:textId="77777777" w:rsidTr="00B032DC">
        <w:trPr>
          <w:jc w:val="center"/>
        </w:trPr>
        <w:tc>
          <w:tcPr>
            <w:tcW w:w="4245" w:type="dxa"/>
          </w:tcPr>
          <w:p w14:paraId="1C9AC537" w14:textId="77777777" w:rsidR="00B032DC" w:rsidRPr="00FE6CE9" w:rsidRDefault="00B032DC" w:rsidP="00CF57F9">
            <w:pPr>
              <w:spacing w:line="240" w:lineRule="auto"/>
              <w:rPr>
                <w:rFonts w:eastAsia="Times New Roman" w:cs="Arial"/>
                <w:szCs w:val="20"/>
                <w:u w:val="single"/>
                <w:lang w:eastAsia="da-DK"/>
              </w:rPr>
            </w:pPr>
            <w:r w:rsidRPr="00FE6CE9">
              <w:rPr>
                <w:rFonts w:eastAsia="Times New Roman" w:cs="Arial"/>
                <w:szCs w:val="20"/>
                <w:u w:val="single"/>
                <w:lang w:eastAsia="da-DK"/>
              </w:rPr>
              <w:t>Antal årligt</w:t>
            </w:r>
          </w:p>
        </w:tc>
        <w:tc>
          <w:tcPr>
            <w:tcW w:w="1417" w:type="dxa"/>
          </w:tcPr>
          <w:p w14:paraId="788C7DE2" w14:textId="77777777" w:rsidR="00B032DC" w:rsidRPr="00FE6CE9" w:rsidRDefault="00B032DC" w:rsidP="00CF57F9">
            <w:pPr>
              <w:spacing w:line="240" w:lineRule="auto"/>
              <w:jc w:val="both"/>
              <w:rPr>
                <w:rFonts w:eastAsia="Times New Roman" w:cs="Arial"/>
                <w:szCs w:val="20"/>
                <w:u w:val="single"/>
                <w:lang w:eastAsia="da-DK"/>
              </w:rPr>
            </w:pPr>
            <w:r w:rsidRPr="00FE6CE9">
              <w:rPr>
                <w:rFonts w:eastAsia="Times New Roman" w:cs="Arial"/>
                <w:szCs w:val="20"/>
                <w:u w:val="single"/>
                <w:lang w:eastAsia="da-DK"/>
              </w:rPr>
              <w:t>698</w:t>
            </w:r>
          </w:p>
        </w:tc>
        <w:tc>
          <w:tcPr>
            <w:tcW w:w="4001" w:type="dxa"/>
          </w:tcPr>
          <w:p w14:paraId="40C63C11" w14:textId="77777777" w:rsidR="00B032DC" w:rsidRPr="00FE6CE9" w:rsidRDefault="00B032DC" w:rsidP="00CF57F9">
            <w:pPr>
              <w:spacing w:line="240" w:lineRule="auto"/>
              <w:rPr>
                <w:rFonts w:eastAsia="Times New Roman" w:cs="Arial"/>
                <w:szCs w:val="24"/>
                <w:u w:val="single"/>
                <w:lang w:eastAsia="da-DK" w:bidi="my-MM"/>
              </w:rPr>
            </w:pPr>
          </w:p>
        </w:tc>
      </w:tr>
      <w:tr w:rsidR="00B032DC" w:rsidRPr="00FE6CE9" w14:paraId="5102E3C5" w14:textId="77777777" w:rsidTr="00B032DC">
        <w:trPr>
          <w:jc w:val="center"/>
        </w:trPr>
        <w:tc>
          <w:tcPr>
            <w:tcW w:w="4245" w:type="dxa"/>
          </w:tcPr>
          <w:p w14:paraId="3019F363" w14:textId="77777777" w:rsidR="00B032DC" w:rsidRPr="00FE6CE9" w:rsidRDefault="00B032DC" w:rsidP="00CF57F9">
            <w:pPr>
              <w:spacing w:line="240" w:lineRule="auto"/>
              <w:rPr>
                <w:rFonts w:eastAsia="Times New Roman" w:cs="Arial"/>
                <w:szCs w:val="20"/>
                <w:u w:val="single"/>
                <w:lang w:eastAsia="da-DK"/>
              </w:rPr>
            </w:pPr>
            <w:r w:rsidRPr="00FE6CE9">
              <w:rPr>
                <w:rFonts w:eastAsia="Times New Roman" w:cs="Arial"/>
                <w:szCs w:val="20"/>
                <w:u w:val="single"/>
                <w:lang w:eastAsia="da-DK"/>
              </w:rPr>
              <w:t>Gns pr dag</w:t>
            </w:r>
          </w:p>
        </w:tc>
        <w:tc>
          <w:tcPr>
            <w:tcW w:w="1417" w:type="dxa"/>
          </w:tcPr>
          <w:p w14:paraId="6E9AFB99" w14:textId="77777777" w:rsidR="00B032DC" w:rsidRPr="00FE6CE9" w:rsidRDefault="00B032DC" w:rsidP="00CF57F9">
            <w:pPr>
              <w:spacing w:line="240" w:lineRule="auto"/>
              <w:jc w:val="both"/>
              <w:rPr>
                <w:rFonts w:eastAsia="Times New Roman" w:cs="Arial"/>
                <w:szCs w:val="20"/>
                <w:u w:val="single"/>
                <w:lang w:eastAsia="da-DK"/>
              </w:rPr>
            </w:pPr>
            <w:r w:rsidRPr="00FE6CE9">
              <w:rPr>
                <w:rFonts w:eastAsia="Times New Roman" w:cs="Arial"/>
                <w:szCs w:val="20"/>
                <w:u w:val="single"/>
                <w:lang w:eastAsia="da-DK"/>
              </w:rPr>
              <w:t>1,9</w:t>
            </w:r>
          </w:p>
        </w:tc>
        <w:tc>
          <w:tcPr>
            <w:tcW w:w="4001" w:type="dxa"/>
          </w:tcPr>
          <w:p w14:paraId="4AB3063B" w14:textId="77777777" w:rsidR="00B032DC" w:rsidRPr="00FE6CE9" w:rsidRDefault="00B032DC" w:rsidP="00CF57F9">
            <w:pPr>
              <w:spacing w:line="240" w:lineRule="auto"/>
              <w:rPr>
                <w:rFonts w:eastAsia="Times New Roman" w:cs="Arial"/>
                <w:szCs w:val="24"/>
                <w:u w:val="single"/>
                <w:lang w:eastAsia="da-DK" w:bidi="my-MM"/>
              </w:rPr>
            </w:pPr>
          </w:p>
        </w:tc>
      </w:tr>
    </w:tbl>
    <w:p w14:paraId="76E8CA57" w14:textId="3A9AA77D" w:rsidR="00B032DC" w:rsidRPr="00B032DC" w:rsidRDefault="00B032DC" w:rsidP="00B032DC">
      <w:pPr>
        <w:spacing w:line="240" w:lineRule="auto"/>
        <w:rPr>
          <w:rFonts w:eastAsia="Times New Roman" w:cs="Arial"/>
          <w:i/>
          <w:szCs w:val="20"/>
          <w:lang w:eastAsia="da-DK"/>
        </w:rPr>
      </w:pPr>
      <w:r w:rsidRPr="00B032DC">
        <w:rPr>
          <w:rFonts w:eastAsia="Times New Roman" w:cs="Arial"/>
          <w:i/>
          <w:szCs w:val="20"/>
          <w:lang w:eastAsia="da-DK"/>
        </w:rPr>
        <w:t>Tabel 6.5.1  Ansøgers tabel over transporter</w:t>
      </w:r>
      <w:r>
        <w:rPr>
          <w:rFonts w:eastAsia="Times New Roman" w:cs="Arial"/>
          <w:i/>
          <w:szCs w:val="20"/>
          <w:lang w:eastAsia="da-DK"/>
        </w:rPr>
        <w:t xml:space="preserve"> til – og fra Eriksminde</w:t>
      </w:r>
    </w:p>
    <w:p w14:paraId="14F71ADC" w14:textId="46D0B62C" w:rsidR="00B032DC" w:rsidRDefault="00B032DC" w:rsidP="00B032DC">
      <w:pPr>
        <w:spacing w:line="240" w:lineRule="auto"/>
        <w:rPr>
          <w:rFonts w:eastAsia="Times New Roman" w:cs="Arial"/>
          <w:szCs w:val="20"/>
          <w:lang w:eastAsia="da-DK"/>
        </w:rPr>
      </w:pPr>
      <w:r w:rsidRPr="000D67A9">
        <w:rPr>
          <w:rFonts w:eastAsia="Times New Roman" w:cs="Arial"/>
          <w:szCs w:val="20"/>
          <w:lang w:eastAsia="da-DK"/>
        </w:rPr>
        <w:t xml:space="preserve">Tidsrummet for udkørsel med husdyrgødning planlægges normalt at foregå i hverdagene og vil hovedsagelig foregå om foråret og om efteråret. </w:t>
      </w:r>
      <w:r>
        <w:rPr>
          <w:rFonts w:eastAsia="Times New Roman" w:cs="Arial"/>
          <w:szCs w:val="20"/>
          <w:lang w:eastAsia="da-DK"/>
        </w:rPr>
        <w:t xml:space="preserve">Håndteringen af gylle foregår over en koncentreret periode. </w:t>
      </w:r>
    </w:p>
    <w:p w14:paraId="0E0B0F8E" w14:textId="7739AB6D" w:rsidR="00B032DC" w:rsidRPr="000D67A9" w:rsidRDefault="00B032DC" w:rsidP="00B032DC">
      <w:pPr>
        <w:spacing w:line="240" w:lineRule="auto"/>
        <w:rPr>
          <w:rFonts w:eastAsia="Times New Roman" w:cs="Arial"/>
          <w:szCs w:val="20"/>
          <w:lang w:eastAsia="da-DK"/>
        </w:rPr>
      </w:pPr>
      <w:r w:rsidRPr="000D67A9">
        <w:rPr>
          <w:rFonts w:eastAsia="Times New Roman" w:cs="Arial"/>
          <w:szCs w:val="20"/>
          <w:lang w:eastAsia="da-DK"/>
        </w:rPr>
        <w:t>Ca. 50</w:t>
      </w:r>
      <w:r w:rsidR="00412AC5">
        <w:rPr>
          <w:rFonts w:eastAsia="Times New Roman" w:cs="Arial"/>
          <w:szCs w:val="20"/>
          <w:lang w:eastAsia="da-DK"/>
        </w:rPr>
        <w:t xml:space="preserve"> </w:t>
      </w:r>
      <w:r w:rsidRPr="000D67A9">
        <w:rPr>
          <w:rFonts w:eastAsia="Times New Roman" w:cs="Arial"/>
          <w:szCs w:val="20"/>
          <w:lang w:eastAsia="da-DK"/>
        </w:rPr>
        <w:t xml:space="preserve">% af gyllen fra ejendommens 3 beholdere pumpes ud til selvkørende slangeudlægger. Den øvrige gylle transporteres hovedsagelig væk med lastbil </w:t>
      </w:r>
    </w:p>
    <w:p w14:paraId="64BE5E39" w14:textId="77777777" w:rsidR="00B032DC" w:rsidRDefault="00B032DC" w:rsidP="00B032DC">
      <w:pPr>
        <w:spacing w:line="240" w:lineRule="auto"/>
        <w:rPr>
          <w:rFonts w:eastAsia="Times New Roman" w:cs="Arial"/>
          <w:szCs w:val="20"/>
          <w:lang w:eastAsia="da-DK"/>
        </w:rPr>
      </w:pPr>
      <w:r w:rsidRPr="000D67A9">
        <w:rPr>
          <w:rFonts w:eastAsia="Times New Roman" w:cs="Arial"/>
          <w:szCs w:val="20"/>
          <w:lang w:eastAsia="da-DK"/>
        </w:rPr>
        <w:t>Indtransport af korn til foder sker med traktor og vogn. Nogle år vil transporterne ikke komme ud på offentlig vej.</w:t>
      </w:r>
    </w:p>
    <w:p w14:paraId="6768D9D6" w14:textId="484CDA48" w:rsidR="00B032DC" w:rsidRPr="000D67A9" w:rsidRDefault="00B032DC" w:rsidP="00B032DC">
      <w:pPr>
        <w:spacing w:line="240" w:lineRule="auto"/>
        <w:rPr>
          <w:rFonts w:eastAsia="Times New Roman" w:cs="Arial"/>
          <w:szCs w:val="20"/>
          <w:lang w:eastAsia="da-DK"/>
        </w:rPr>
      </w:pPr>
      <w:r w:rsidRPr="000D67A9">
        <w:rPr>
          <w:rFonts w:eastAsia="Times New Roman" w:cs="Arial"/>
          <w:szCs w:val="20"/>
          <w:lang w:eastAsia="da-DK"/>
        </w:rPr>
        <w:t>Der kan undtagelsesvis forekomme transporter på alle tider af døgnet, men så vidt muligt planlægges transport inden</w:t>
      </w:r>
      <w:r>
        <w:rPr>
          <w:rFonts w:eastAsia="Times New Roman" w:cs="Arial"/>
          <w:szCs w:val="20"/>
          <w:lang w:eastAsia="da-DK"/>
        </w:rPr>
        <w:t xml:space="preserve"> </w:t>
      </w:r>
      <w:r w:rsidRPr="000D67A9">
        <w:rPr>
          <w:rFonts w:eastAsia="Times New Roman" w:cs="Arial"/>
          <w:szCs w:val="20"/>
          <w:lang w:eastAsia="da-DK"/>
        </w:rPr>
        <w:t>for normal arbejdstid.</w:t>
      </w:r>
    </w:p>
    <w:p w14:paraId="4FD54A37" w14:textId="011E6F05" w:rsidR="00B032DC" w:rsidRDefault="00B032DC" w:rsidP="00B032DC">
      <w:r>
        <w:rPr>
          <w:noProof/>
          <w:lang w:eastAsia="da-DK"/>
        </w:rPr>
        <w:drawing>
          <wp:anchor distT="0" distB="0" distL="114300" distR="114300" simplePos="0" relativeHeight="251673600" behindDoc="1" locked="0" layoutInCell="1" allowOverlap="1" wp14:anchorId="07EA2241" wp14:editId="33609022">
            <wp:simplePos x="0" y="0"/>
            <wp:positionH relativeFrom="margin">
              <wp:align>left</wp:align>
            </wp:positionH>
            <wp:positionV relativeFrom="paragraph">
              <wp:posOffset>6985</wp:posOffset>
            </wp:positionV>
            <wp:extent cx="5067300" cy="3228975"/>
            <wp:effectExtent l="0" t="0" r="0" b="9525"/>
            <wp:wrapTight wrapText="bothSides">
              <wp:wrapPolygon edited="0">
                <wp:start x="0" y="0"/>
                <wp:lineTo x="0" y="21536"/>
                <wp:lineTo x="21519" y="21536"/>
                <wp:lineTo x="21519" y="0"/>
                <wp:lineTo x="0" y="0"/>
              </wp:wrapPolygon>
            </wp:wrapTight>
            <wp:docPr id="24" name="Billed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1">
                      <a:extLst>
                        <a:ext uri="{28A0092B-C50C-407E-A947-70E740481C1C}">
                          <a14:useLocalDpi xmlns:a14="http://schemas.microsoft.com/office/drawing/2010/main" val="0"/>
                        </a:ext>
                      </a:extLst>
                    </a:blip>
                    <a:srcRect l="12451" t="11806" r="4753" b="33369"/>
                    <a:stretch/>
                  </pic:blipFill>
                  <pic:spPr bwMode="auto">
                    <a:xfrm>
                      <a:off x="0" y="0"/>
                      <a:ext cx="5067300" cy="32289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i/>
        </w:rPr>
        <w:t>Kort 6.5.1  Ansøgers kort over transportveje</w:t>
      </w:r>
    </w:p>
    <w:p w14:paraId="1A365E9A" w14:textId="479CBE5E" w:rsidR="00B032DC" w:rsidRDefault="00B032DC" w:rsidP="00B032DC"/>
    <w:p w14:paraId="7F8168A3" w14:textId="77777777" w:rsidR="00B032DC" w:rsidRDefault="00B032DC" w:rsidP="00B032DC"/>
    <w:p w14:paraId="467DBF59" w14:textId="3EB2E616" w:rsidR="00B032DC" w:rsidRPr="00B032DC" w:rsidRDefault="00B032DC" w:rsidP="00B032DC"/>
    <w:p w14:paraId="6F357432" w14:textId="77777777" w:rsidR="00B032DC" w:rsidRDefault="00B032DC" w:rsidP="00995798">
      <w:pPr>
        <w:tabs>
          <w:tab w:val="left" w:pos="3456"/>
        </w:tabs>
        <w:spacing w:after="240" w:line="276" w:lineRule="auto"/>
        <w:rPr>
          <w:b/>
        </w:rPr>
      </w:pPr>
    </w:p>
    <w:p w14:paraId="51A050C0" w14:textId="77777777" w:rsidR="00B032DC" w:rsidRDefault="00B032DC" w:rsidP="00995798">
      <w:pPr>
        <w:tabs>
          <w:tab w:val="left" w:pos="3456"/>
        </w:tabs>
        <w:spacing w:after="240" w:line="276" w:lineRule="auto"/>
        <w:rPr>
          <w:b/>
        </w:rPr>
      </w:pPr>
    </w:p>
    <w:p w14:paraId="63CB220B" w14:textId="77777777" w:rsidR="00B032DC" w:rsidRDefault="00B032DC" w:rsidP="00995798">
      <w:pPr>
        <w:tabs>
          <w:tab w:val="left" w:pos="3456"/>
        </w:tabs>
        <w:spacing w:after="240" w:line="276" w:lineRule="auto"/>
        <w:rPr>
          <w:b/>
        </w:rPr>
      </w:pPr>
    </w:p>
    <w:p w14:paraId="4CF732D6" w14:textId="77777777" w:rsidR="00B032DC" w:rsidRDefault="00B032DC" w:rsidP="00995798">
      <w:pPr>
        <w:tabs>
          <w:tab w:val="left" w:pos="3456"/>
        </w:tabs>
        <w:spacing w:after="240" w:line="276" w:lineRule="auto"/>
        <w:rPr>
          <w:b/>
        </w:rPr>
      </w:pPr>
    </w:p>
    <w:p w14:paraId="6CA0F9EB" w14:textId="77777777" w:rsidR="00B032DC" w:rsidRDefault="00B032DC" w:rsidP="00995798">
      <w:pPr>
        <w:tabs>
          <w:tab w:val="left" w:pos="3456"/>
        </w:tabs>
        <w:spacing w:after="240" w:line="276" w:lineRule="auto"/>
        <w:rPr>
          <w:b/>
        </w:rPr>
      </w:pPr>
    </w:p>
    <w:p w14:paraId="0E188EFD" w14:textId="77777777" w:rsidR="00B032DC" w:rsidRDefault="00B032DC" w:rsidP="00995798">
      <w:pPr>
        <w:tabs>
          <w:tab w:val="left" w:pos="3456"/>
        </w:tabs>
        <w:spacing w:after="240" w:line="276" w:lineRule="auto"/>
        <w:rPr>
          <w:b/>
        </w:rPr>
      </w:pPr>
    </w:p>
    <w:p w14:paraId="1E8BADDA" w14:textId="1D339E21" w:rsidR="00995798" w:rsidRPr="00995798" w:rsidRDefault="00995798" w:rsidP="00995798">
      <w:pPr>
        <w:tabs>
          <w:tab w:val="left" w:pos="3456"/>
        </w:tabs>
        <w:spacing w:after="240" w:line="276" w:lineRule="auto"/>
        <w:rPr>
          <w:b/>
        </w:rPr>
      </w:pPr>
      <w:r w:rsidRPr="00995798">
        <w:rPr>
          <w:b/>
        </w:rPr>
        <w:t>Lolland Kommunes bemærkninger og vurdering</w:t>
      </w:r>
    </w:p>
    <w:p w14:paraId="5085EE9C" w14:textId="0DDA4915" w:rsidR="00497CCE" w:rsidRDefault="00497CCE" w:rsidP="00995798">
      <w:pPr>
        <w:tabs>
          <w:tab w:val="left" w:pos="3456"/>
        </w:tabs>
        <w:spacing w:after="0" w:line="276" w:lineRule="auto"/>
      </w:pPr>
      <w:r>
        <w:t xml:space="preserve">Der forventes ikke </w:t>
      </w:r>
      <w:r w:rsidR="00551DD0">
        <w:t xml:space="preserve">væsentligt </w:t>
      </w:r>
      <w:r>
        <w:t>mere kørs</w:t>
      </w:r>
      <w:r w:rsidR="00551DD0">
        <w:t xml:space="preserve">el i ansøgt drift end i nudrift, og </w:t>
      </w:r>
      <w:r>
        <w:t>Lolland Kommune har ingen bemærkninger til ansøgers oplysninger.</w:t>
      </w:r>
    </w:p>
    <w:p w14:paraId="665EC1E1" w14:textId="669A2770" w:rsidR="00497CCE" w:rsidRDefault="00497CCE" w:rsidP="00995798">
      <w:pPr>
        <w:tabs>
          <w:tab w:val="left" w:pos="3456"/>
        </w:tabs>
        <w:spacing w:after="0" w:line="276" w:lineRule="auto"/>
      </w:pPr>
    </w:p>
    <w:p w14:paraId="42E7E49B" w14:textId="126F9E45" w:rsidR="00497CCE" w:rsidRDefault="00497CCE" w:rsidP="00995798">
      <w:pPr>
        <w:tabs>
          <w:tab w:val="left" w:pos="3456"/>
        </w:tabs>
        <w:spacing w:after="0" w:line="276" w:lineRule="auto"/>
      </w:pPr>
      <w:r>
        <w:t>Der stilles ingen vilkår.</w:t>
      </w:r>
    </w:p>
    <w:p w14:paraId="5F177F4D" w14:textId="77777777" w:rsidR="00412AC5" w:rsidRPr="00995798" w:rsidRDefault="00412AC5" w:rsidP="00995798">
      <w:pPr>
        <w:tabs>
          <w:tab w:val="left" w:pos="3456"/>
        </w:tabs>
        <w:spacing w:after="0" w:line="276" w:lineRule="auto"/>
      </w:pPr>
    </w:p>
    <w:p w14:paraId="2B0B3E93" w14:textId="392647FD" w:rsidR="00995798" w:rsidRPr="00995798" w:rsidRDefault="00995798" w:rsidP="00852B63">
      <w:pPr>
        <w:pStyle w:val="Overskrift2"/>
      </w:pPr>
      <w:bookmarkStart w:id="93" w:name="_Toc22148146"/>
      <w:bookmarkStart w:id="94" w:name="_Toc57374274"/>
      <w:bookmarkStart w:id="95" w:name="_Toc57667974"/>
      <w:r w:rsidRPr="00995798">
        <w:lastRenderedPageBreak/>
        <w:t>6.6 Andre påvirkninger</w:t>
      </w:r>
      <w:bookmarkEnd w:id="93"/>
      <w:bookmarkEnd w:id="94"/>
      <w:bookmarkEnd w:id="95"/>
      <w:r w:rsidR="00163197">
        <w:t xml:space="preserve"> </w:t>
      </w:r>
    </w:p>
    <w:p w14:paraId="696C5EB3" w14:textId="77777777" w:rsidR="00995798" w:rsidRPr="00995798" w:rsidRDefault="00995798" w:rsidP="00995798">
      <w:pPr>
        <w:tabs>
          <w:tab w:val="left" w:pos="3456"/>
        </w:tabs>
        <w:spacing w:after="240" w:line="276" w:lineRule="auto"/>
        <w:rPr>
          <w:b/>
        </w:rPr>
      </w:pPr>
      <w:r w:rsidRPr="00995798">
        <w:rPr>
          <w:b/>
        </w:rPr>
        <w:t>Ansøgers oplysninger</w:t>
      </w:r>
    </w:p>
    <w:p w14:paraId="23FA1F10" w14:textId="77777777" w:rsidR="007512C9" w:rsidRPr="00800C53" w:rsidRDefault="007512C9" w:rsidP="007512C9">
      <w:pPr>
        <w:rPr>
          <w:szCs w:val="20"/>
        </w:rPr>
      </w:pPr>
      <w:r w:rsidRPr="00800C53">
        <w:rPr>
          <w:szCs w:val="20"/>
        </w:rPr>
        <w:t>Støv fra produktionen vil forekomme ved håndtering af foder og korn samt ved kørsel på veje, der afgiver støv. Der er imidlertid min. 440 m til nærmeste nabo mod vest, så støv fra håndtering af foder og korn forventes ikke at kunne udgøre et problem. Støv i stalden er primært en problemstilling, der er relateret til arbejdsmiljø og dyrenes trivsel. Problemet imødegås ved hyppig renholdelse af ventilationen for at reducere støv i stalden. Det vil også mindske risikoen for støvafgivelse til omgivelserne.</w:t>
      </w:r>
    </w:p>
    <w:p w14:paraId="4D867337" w14:textId="745B1910" w:rsidR="007512C9" w:rsidRDefault="007512C9" w:rsidP="007512C9">
      <w:pPr>
        <w:rPr>
          <w:szCs w:val="20"/>
        </w:rPr>
      </w:pPr>
      <w:r w:rsidRPr="007512C9">
        <w:rPr>
          <w:szCs w:val="20"/>
        </w:rPr>
        <w:t xml:space="preserve">Der kommer ikke forøgede støvgener fra stalden. Det vurderes, at støv fra produktionen ikke vil påvirke naboerne. </w:t>
      </w:r>
    </w:p>
    <w:p w14:paraId="2E39E7D2" w14:textId="77777777" w:rsidR="007512C9" w:rsidRPr="00044218" w:rsidRDefault="007512C9" w:rsidP="007512C9">
      <w:r w:rsidRPr="00044218">
        <w:t>Der vil ved den normale daglige drift ikke være arbejdsprojektør på ejendommen.</w:t>
      </w:r>
    </w:p>
    <w:p w14:paraId="7E7F2D51" w14:textId="77777777" w:rsidR="007512C9" w:rsidRPr="00044218" w:rsidRDefault="007512C9" w:rsidP="007512C9">
      <w:r w:rsidRPr="00044218">
        <w:t>Der er opsat lys ved gavlen af lade/maskinhus og ved udlevering af grise. Denne belysning betjenes manuelt i forbindelse med et behov.</w:t>
      </w:r>
      <w:r>
        <w:t xml:space="preserve"> Der er langt til naboer og ejendommen er afgrænset af beplantning mod vest</w:t>
      </w:r>
      <w:r w:rsidRPr="00044218">
        <w:t xml:space="preserve"> Ejendommen er afskærmet af beplantning mod nærmeste nabo mod nord. </w:t>
      </w:r>
    </w:p>
    <w:p w14:paraId="65DD75EB" w14:textId="342F6293" w:rsidR="007512C9" w:rsidRPr="007512C9" w:rsidRDefault="007512C9" w:rsidP="007512C9">
      <w:pPr>
        <w:rPr>
          <w:szCs w:val="20"/>
        </w:rPr>
      </w:pPr>
      <w:r w:rsidRPr="007512C9">
        <w:t>Det vurderes at lys fra bedriften ikke vil være til væsentlig gene for omkringboende.</w:t>
      </w:r>
    </w:p>
    <w:p w14:paraId="46113B05" w14:textId="77777777" w:rsidR="00995798" w:rsidRPr="00995798" w:rsidRDefault="00995798" w:rsidP="00995798">
      <w:pPr>
        <w:tabs>
          <w:tab w:val="left" w:pos="3456"/>
        </w:tabs>
        <w:spacing w:after="240" w:line="276" w:lineRule="auto"/>
        <w:rPr>
          <w:b/>
        </w:rPr>
      </w:pPr>
      <w:r w:rsidRPr="00995798">
        <w:rPr>
          <w:b/>
        </w:rPr>
        <w:t>Lolland Kommunes bemærkninger og vurdering</w:t>
      </w:r>
    </w:p>
    <w:p w14:paraId="1E11F8C6" w14:textId="1B25BFF0" w:rsidR="00995798" w:rsidRDefault="007512C9" w:rsidP="00995798">
      <w:pPr>
        <w:tabs>
          <w:tab w:val="left" w:pos="3456"/>
        </w:tabs>
        <w:spacing w:after="0" w:line="276" w:lineRule="auto"/>
      </w:pPr>
      <w:r>
        <w:t>Lolland Kommune har ingen bemærkninger til ansøgers oplysninger.</w:t>
      </w:r>
    </w:p>
    <w:p w14:paraId="12412678" w14:textId="3266F5F1" w:rsidR="007512C9" w:rsidRDefault="007512C9" w:rsidP="00995798">
      <w:pPr>
        <w:tabs>
          <w:tab w:val="left" w:pos="3456"/>
        </w:tabs>
        <w:spacing w:after="0" w:line="276" w:lineRule="auto"/>
      </w:pPr>
    </w:p>
    <w:p w14:paraId="32F5F279" w14:textId="5291CD7A" w:rsidR="007512C9" w:rsidRPr="00995798" w:rsidRDefault="007512C9" w:rsidP="00995798">
      <w:pPr>
        <w:tabs>
          <w:tab w:val="left" w:pos="3456"/>
        </w:tabs>
        <w:spacing w:after="0" w:line="276" w:lineRule="auto"/>
      </w:pPr>
      <w:r>
        <w:t>Der stilles ingen vilkår.</w:t>
      </w:r>
    </w:p>
    <w:p w14:paraId="3281821F" w14:textId="77777777" w:rsidR="00995798" w:rsidRPr="00995798" w:rsidRDefault="00995798" w:rsidP="00995798">
      <w:pPr>
        <w:tabs>
          <w:tab w:val="left" w:pos="3456"/>
        </w:tabs>
        <w:spacing w:after="0" w:line="276" w:lineRule="auto"/>
      </w:pPr>
    </w:p>
    <w:p w14:paraId="751B877C" w14:textId="77777777" w:rsidR="00995798" w:rsidRPr="00995798" w:rsidRDefault="00995798" w:rsidP="00995798">
      <w:pPr>
        <w:spacing w:line="276" w:lineRule="auto"/>
        <w:rPr>
          <w:color w:val="0070C0"/>
        </w:rPr>
      </w:pPr>
    </w:p>
    <w:p w14:paraId="2542F9FF" w14:textId="5574CB6D" w:rsidR="00995798" w:rsidRPr="00995798" w:rsidRDefault="00995798" w:rsidP="00852B63">
      <w:pPr>
        <w:pStyle w:val="Overskrift1"/>
        <w:rPr>
          <w:rFonts w:ascii="Verdana" w:hAnsi="Verdana"/>
          <w:sz w:val="20"/>
          <w:szCs w:val="20"/>
        </w:rPr>
      </w:pPr>
      <w:bookmarkStart w:id="96" w:name="_Toc22148147"/>
      <w:bookmarkStart w:id="97" w:name="_Toc57374275"/>
      <w:bookmarkStart w:id="98" w:name="_Toc57667975"/>
      <w:r w:rsidRPr="00995798">
        <w:lastRenderedPageBreak/>
        <w:t>7. Egenkontrol</w:t>
      </w:r>
      <w:bookmarkEnd w:id="96"/>
      <w:bookmarkEnd w:id="97"/>
      <w:bookmarkEnd w:id="98"/>
      <w:r w:rsidR="00756763">
        <w:t xml:space="preserve"> </w:t>
      </w:r>
    </w:p>
    <w:p w14:paraId="157D7A50" w14:textId="77777777" w:rsidR="00995798" w:rsidRPr="00995798" w:rsidRDefault="00995798" w:rsidP="00995798">
      <w:pPr>
        <w:keepNext/>
        <w:spacing w:after="0" w:line="276" w:lineRule="auto"/>
        <w:rPr>
          <w:rFonts w:ascii="Verdana" w:hAnsi="Verdana"/>
          <w:color w:val="0070C0"/>
          <w:sz w:val="20"/>
          <w:szCs w:val="20"/>
        </w:rPr>
      </w:pPr>
    </w:p>
    <w:p w14:paraId="09CA1E44" w14:textId="77777777" w:rsidR="00995798" w:rsidRPr="00995798" w:rsidRDefault="00995798" w:rsidP="00995798">
      <w:pPr>
        <w:spacing w:after="0" w:line="276" w:lineRule="auto"/>
        <w:rPr>
          <w:i/>
          <w:color w:val="339966"/>
        </w:rPr>
      </w:pPr>
      <w:r w:rsidRPr="00995798">
        <w:rPr>
          <w:i/>
          <w:color w:val="339966"/>
        </w:rPr>
        <w:t xml:space="preserve">I dette kapitel er krav om egenkontrol fra de foregående kapitler samlet. </w:t>
      </w:r>
    </w:p>
    <w:p w14:paraId="29F7C9F5" w14:textId="77777777" w:rsidR="00995798" w:rsidRPr="00995798" w:rsidRDefault="00995798" w:rsidP="00995798">
      <w:pPr>
        <w:spacing w:after="0" w:line="276" w:lineRule="auto"/>
        <w:rPr>
          <w:i/>
          <w:color w:val="339966"/>
        </w:rPr>
      </w:pPr>
    </w:p>
    <w:p w14:paraId="220B78C6" w14:textId="77777777" w:rsidR="00995798" w:rsidRPr="00995798" w:rsidRDefault="00995798" w:rsidP="00995798">
      <w:pPr>
        <w:spacing w:after="0" w:line="276" w:lineRule="auto"/>
        <w:rPr>
          <w:b/>
        </w:rPr>
      </w:pPr>
      <w:r w:rsidRPr="00995798">
        <w:rPr>
          <w:b/>
        </w:rPr>
        <w:t>Ansøgers oplysninger</w:t>
      </w:r>
    </w:p>
    <w:p w14:paraId="2D250352" w14:textId="66062A2F" w:rsidR="00995798" w:rsidRDefault="00995798" w:rsidP="00995798">
      <w:pPr>
        <w:spacing w:after="0" w:line="276" w:lineRule="auto"/>
      </w:pPr>
    </w:p>
    <w:p w14:paraId="158D2FFC" w14:textId="278DC9C9" w:rsidR="00551DD0" w:rsidRPr="00995798" w:rsidRDefault="00551DD0" w:rsidP="00995798">
      <w:pPr>
        <w:spacing w:after="0" w:line="276" w:lineRule="auto"/>
      </w:pPr>
      <w:r>
        <w:t>Ansøger har ikke oplyst særskilt om dette.</w:t>
      </w:r>
    </w:p>
    <w:p w14:paraId="2ED65A26" w14:textId="77777777" w:rsidR="00995798" w:rsidRPr="00995798" w:rsidRDefault="00995798" w:rsidP="00995798">
      <w:pPr>
        <w:spacing w:after="0" w:line="276" w:lineRule="auto"/>
      </w:pPr>
    </w:p>
    <w:p w14:paraId="704D20DE" w14:textId="77777777" w:rsidR="00995798" w:rsidRPr="00995798" w:rsidRDefault="00995798" w:rsidP="00995798">
      <w:pPr>
        <w:spacing w:after="0" w:line="276" w:lineRule="auto"/>
        <w:rPr>
          <w:b/>
        </w:rPr>
      </w:pPr>
      <w:r w:rsidRPr="00995798">
        <w:rPr>
          <w:b/>
        </w:rPr>
        <w:t>Lolland Kommunes bemærkninger og vurdering</w:t>
      </w:r>
    </w:p>
    <w:p w14:paraId="59F2E646" w14:textId="77777777" w:rsidR="00995798" w:rsidRPr="00995798" w:rsidRDefault="00995798" w:rsidP="00995798">
      <w:pPr>
        <w:spacing w:after="0" w:line="276" w:lineRule="auto"/>
        <w:rPr>
          <w:b/>
        </w:rPr>
      </w:pPr>
    </w:p>
    <w:p w14:paraId="26FF9D9D" w14:textId="77777777" w:rsidR="00084401" w:rsidRPr="00084401" w:rsidRDefault="00084401" w:rsidP="00084401">
      <w:pPr>
        <w:spacing w:after="0" w:line="276" w:lineRule="auto"/>
      </w:pPr>
      <w:r w:rsidRPr="00084401">
        <w:t>For overblikkets skyld har Lolland Kommune valgt at samle vilkår om egenkontrol i dette afsnit i stedet for under de enkelte afsnit, hvor egenkontrol er relevant– i de afsnit henvises i stedet for til dette afsnit.</w:t>
      </w:r>
    </w:p>
    <w:p w14:paraId="374E5DE3" w14:textId="77777777" w:rsidR="00084401" w:rsidRPr="00084401" w:rsidRDefault="00084401" w:rsidP="00084401">
      <w:pPr>
        <w:spacing w:after="0" w:line="276" w:lineRule="auto"/>
      </w:pPr>
    </w:p>
    <w:p w14:paraId="54749CBD" w14:textId="070F15CF" w:rsidR="00084401" w:rsidRPr="00084401" w:rsidRDefault="00084401" w:rsidP="00084401">
      <w:pPr>
        <w:spacing w:after="0" w:line="276" w:lineRule="auto"/>
      </w:pPr>
      <w:r w:rsidRPr="00084401">
        <w:t xml:space="preserve">En del egenkontroller, som har betydning for </w:t>
      </w:r>
      <w:r w:rsidR="00115E23">
        <w:t>miljø og tilsyn med denne miljøgodkendelse</w:t>
      </w:r>
      <w:r w:rsidRPr="00084401">
        <w:t xml:space="preserve"> er fortsat reguleret i gældende lovgivning og indgår derfor ikke i denne </w:t>
      </w:r>
      <w:r w:rsidR="00115E23">
        <w:t>godkendelse</w:t>
      </w:r>
      <w:r w:rsidRPr="00084401">
        <w:t xml:space="preserve">. </w:t>
      </w:r>
    </w:p>
    <w:p w14:paraId="18ADDF3F" w14:textId="77777777" w:rsidR="00084401" w:rsidRPr="00084401" w:rsidRDefault="00084401" w:rsidP="00084401">
      <w:pPr>
        <w:spacing w:after="0" w:line="276" w:lineRule="auto"/>
      </w:pPr>
    </w:p>
    <w:p w14:paraId="615A2C88" w14:textId="1DDFD0E6" w:rsidR="00084401" w:rsidRPr="00084401" w:rsidRDefault="00084401" w:rsidP="00084401">
      <w:pPr>
        <w:spacing w:after="0" w:line="276" w:lineRule="auto"/>
      </w:pPr>
      <w:r w:rsidRPr="00084401">
        <w:t xml:space="preserve">Det anbefales dog, at f.eks. dokumentation for beholderkontroller </w:t>
      </w:r>
      <w:r w:rsidR="0027696D">
        <w:t xml:space="preserve">og særskilt dokumentation i forhold til, at der er tale om et IED husdyrbrug </w:t>
      </w:r>
      <w:r w:rsidRPr="00084401">
        <w:t>kan findes og ses sammen med nedenstående egenkontroller og dokumentation</w:t>
      </w:r>
    </w:p>
    <w:p w14:paraId="7864C9B3" w14:textId="77777777" w:rsidR="00995798" w:rsidRPr="00995798" w:rsidRDefault="00995798" w:rsidP="00995798">
      <w:pPr>
        <w:spacing w:after="0" w:line="276" w:lineRule="auto"/>
      </w:pPr>
    </w:p>
    <w:tbl>
      <w:tblPr>
        <w:tblStyle w:val="Tabel-Gitter4"/>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995798" w:rsidRPr="00995798" w14:paraId="0D5BB42D" w14:textId="77777777" w:rsidTr="00524F7C">
        <w:tc>
          <w:tcPr>
            <w:tcW w:w="9778" w:type="dxa"/>
            <w:shd w:val="clear" w:color="auto" w:fill="D6E3BC" w:themeFill="accent3" w:themeFillTint="66"/>
          </w:tcPr>
          <w:p w14:paraId="4D9ACB7E" w14:textId="77777777" w:rsidR="00995798" w:rsidRPr="00995798" w:rsidRDefault="00995798" w:rsidP="00995798">
            <w:pPr>
              <w:spacing w:after="240" w:line="276" w:lineRule="auto"/>
              <w:rPr>
                <w:rFonts w:ascii="Verdana" w:hAnsi="Verdana"/>
              </w:rPr>
            </w:pPr>
            <w:r w:rsidRPr="00995798">
              <w:rPr>
                <w:rFonts w:ascii="Verdana" w:hAnsi="Verdana"/>
                <w:b/>
              </w:rPr>
              <w:t>Vilkår</w:t>
            </w:r>
          </w:p>
          <w:p w14:paraId="467D772A" w14:textId="478B9A40" w:rsidR="00995798" w:rsidRPr="00760695" w:rsidRDefault="00995798" w:rsidP="00760984">
            <w:pPr>
              <w:numPr>
                <w:ilvl w:val="0"/>
                <w:numId w:val="7"/>
              </w:numPr>
              <w:rPr>
                <w:rFonts w:ascii="Verdana" w:hAnsi="Verdana"/>
              </w:rPr>
            </w:pPr>
            <w:r w:rsidRPr="00995798">
              <w:rPr>
                <w:sz w:val="22"/>
                <w:szCs w:val="22"/>
              </w:rPr>
              <w:t>Denne tilladelse skal være let tilgængelig på ejendommen som trykt eksemplar eller elektronisk.</w:t>
            </w:r>
          </w:p>
          <w:p w14:paraId="51A9626A" w14:textId="726C3889" w:rsidR="00760695" w:rsidRDefault="00760695" w:rsidP="00760695">
            <w:pPr>
              <w:rPr>
                <w:sz w:val="22"/>
                <w:szCs w:val="22"/>
              </w:rPr>
            </w:pPr>
          </w:p>
          <w:p w14:paraId="3CC1D555" w14:textId="48AF2BF4" w:rsidR="00760695" w:rsidRPr="00760695" w:rsidRDefault="00760695" w:rsidP="00760695">
            <w:pPr>
              <w:pStyle w:val="Listeafsnit"/>
              <w:numPr>
                <w:ilvl w:val="0"/>
                <w:numId w:val="7"/>
              </w:numPr>
              <w:rPr>
                <w:sz w:val="22"/>
                <w:szCs w:val="22"/>
              </w:rPr>
            </w:pPr>
            <w:r w:rsidRPr="00A52C57">
              <w:rPr>
                <w:sz w:val="22"/>
                <w:szCs w:val="22"/>
              </w:rPr>
              <w:t>Nedenstående dokumentation skal gemmes på bedriften i mindst 5 år og forevises tilsynsmyndigheden, hvis denne ønsker det.</w:t>
            </w:r>
          </w:p>
          <w:p w14:paraId="29957159" w14:textId="794C9BDF" w:rsidR="00084401" w:rsidRDefault="00084401" w:rsidP="00084401">
            <w:pPr>
              <w:rPr>
                <w:sz w:val="22"/>
                <w:szCs w:val="22"/>
              </w:rPr>
            </w:pPr>
          </w:p>
          <w:p w14:paraId="37F9E2A2" w14:textId="77777777" w:rsidR="00084401" w:rsidRDefault="00084401" w:rsidP="00084401">
            <w:pPr>
              <w:rPr>
                <w:sz w:val="22"/>
                <w:szCs w:val="22"/>
                <w:u w:val="single"/>
              </w:rPr>
            </w:pPr>
            <w:r w:rsidRPr="008E13F2">
              <w:rPr>
                <w:sz w:val="22"/>
                <w:szCs w:val="22"/>
                <w:u w:val="single"/>
              </w:rPr>
              <w:t>Husdyrgødning produktion, opbevaring og håndtering</w:t>
            </w:r>
            <w:r>
              <w:rPr>
                <w:sz w:val="22"/>
                <w:szCs w:val="22"/>
                <w:u w:val="single"/>
              </w:rPr>
              <w:t xml:space="preserve"> (afsnit 2.3)</w:t>
            </w:r>
          </w:p>
          <w:p w14:paraId="087840D7" w14:textId="77777777" w:rsidR="00084401" w:rsidRDefault="00084401" w:rsidP="00084401">
            <w:pPr>
              <w:rPr>
                <w:sz w:val="22"/>
                <w:szCs w:val="22"/>
                <w:u w:val="single"/>
              </w:rPr>
            </w:pPr>
          </w:p>
          <w:p w14:paraId="085C1F5F" w14:textId="1698A9CD" w:rsidR="00084401" w:rsidRDefault="00084401" w:rsidP="00760984">
            <w:pPr>
              <w:pStyle w:val="Listeafsnit"/>
              <w:numPr>
                <w:ilvl w:val="0"/>
                <w:numId w:val="7"/>
              </w:numPr>
              <w:rPr>
                <w:sz w:val="22"/>
                <w:szCs w:val="22"/>
              </w:rPr>
            </w:pPr>
            <w:r w:rsidRPr="008E13F2">
              <w:rPr>
                <w:sz w:val="22"/>
                <w:szCs w:val="22"/>
              </w:rPr>
              <w:t>Til dokumentation for, at der er tilstrækkelig opbevaringskapaci</w:t>
            </w:r>
            <w:r>
              <w:rPr>
                <w:sz w:val="22"/>
                <w:szCs w:val="22"/>
              </w:rPr>
              <w:t>t</w:t>
            </w:r>
            <w:r w:rsidRPr="008E13F2">
              <w:rPr>
                <w:sz w:val="22"/>
                <w:szCs w:val="22"/>
              </w:rPr>
              <w:t>et</w:t>
            </w:r>
            <w:r>
              <w:rPr>
                <w:sz w:val="22"/>
                <w:szCs w:val="22"/>
              </w:rPr>
              <w:t xml:space="preserve"> til den på ejendommen producerede gylle, skal der foreligge effektivitetskontrol eller andet til dokumentation af antal dyr på stald, samt aftaler om levering af gylle til andre ejendomme.</w:t>
            </w:r>
          </w:p>
          <w:p w14:paraId="79B6EE04" w14:textId="2993EBEC" w:rsidR="00332DC3" w:rsidRDefault="00332DC3" w:rsidP="00332DC3"/>
          <w:p w14:paraId="2ACE79BA" w14:textId="658A632D" w:rsidR="00332DC3" w:rsidRPr="00332DC3" w:rsidRDefault="00332DC3" w:rsidP="00332DC3">
            <w:pPr>
              <w:pStyle w:val="Listeafsnit"/>
              <w:numPr>
                <w:ilvl w:val="0"/>
                <w:numId w:val="7"/>
              </w:numPr>
              <w:rPr>
                <w:sz w:val="22"/>
                <w:szCs w:val="22"/>
              </w:rPr>
            </w:pPr>
            <w:r w:rsidRPr="00332DC3">
              <w:rPr>
                <w:sz w:val="22"/>
                <w:szCs w:val="22"/>
              </w:rPr>
              <w:t>Til dokumentation for vedligeholdelse og reparation af teltoverdækningerne af gyllebeholderne skal der føres logbog.</w:t>
            </w:r>
          </w:p>
          <w:p w14:paraId="512C39E1" w14:textId="77777777" w:rsidR="00084401" w:rsidRDefault="00084401" w:rsidP="00084401">
            <w:pPr>
              <w:rPr>
                <w:u w:val="single"/>
              </w:rPr>
            </w:pPr>
          </w:p>
          <w:p w14:paraId="28B559B0" w14:textId="69984F4E" w:rsidR="00084401" w:rsidRDefault="004371F4" w:rsidP="00084401">
            <w:pPr>
              <w:rPr>
                <w:sz w:val="22"/>
                <w:szCs w:val="22"/>
                <w:u w:val="single"/>
              </w:rPr>
            </w:pPr>
            <w:r>
              <w:rPr>
                <w:sz w:val="22"/>
                <w:szCs w:val="22"/>
                <w:u w:val="single"/>
              </w:rPr>
              <w:t>V</w:t>
            </w:r>
            <w:r w:rsidR="00084401" w:rsidRPr="008E13F2">
              <w:rPr>
                <w:sz w:val="22"/>
                <w:szCs w:val="22"/>
                <w:u w:val="single"/>
              </w:rPr>
              <w:t>andforbrug</w:t>
            </w:r>
            <w:r>
              <w:rPr>
                <w:sz w:val="22"/>
                <w:szCs w:val="22"/>
                <w:u w:val="single"/>
              </w:rPr>
              <w:t xml:space="preserve"> (afsnit </w:t>
            </w:r>
            <w:r w:rsidR="007613AD">
              <w:rPr>
                <w:sz w:val="22"/>
                <w:szCs w:val="22"/>
                <w:u w:val="single"/>
              </w:rPr>
              <w:t>2.5</w:t>
            </w:r>
            <w:r w:rsidR="00084401">
              <w:rPr>
                <w:sz w:val="22"/>
                <w:szCs w:val="22"/>
                <w:u w:val="single"/>
              </w:rPr>
              <w:t>)</w:t>
            </w:r>
          </w:p>
          <w:p w14:paraId="503E6C75" w14:textId="77777777" w:rsidR="00084401" w:rsidRDefault="00084401" w:rsidP="00084401">
            <w:pPr>
              <w:rPr>
                <w:sz w:val="22"/>
                <w:szCs w:val="22"/>
                <w:u w:val="single"/>
              </w:rPr>
            </w:pPr>
          </w:p>
          <w:p w14:paraId="05D3B533" w14:textId="4074952D" w:rsidR="00084401" w:rsidRPr="000C7B5C" w:rsidRDefault="00084401" w:rsidP="00760984">
            <w:pPr>
              <w:pStyle w:val="Listeafsnit"/>
              <w:numPr>
                <w:ilvl w:val="0"/>
                <w:numId w:val="7"/>
              </w:numPr>
              <w:rPr>
                <w:sz w:val="22"/>
                <w:szCs w:val="22"/>
              </w:rPr>
            </w:pPr>
            <w:r w:rsidRPr="000C7B5C">
              <w:rPr>
                <w:sz w:val="22"/>
                <w:szCs w:val="22"/>
              </w:rPr>
              <w:t xml:space="preserve">Der skal på ejendommen ske månedlige aflæsninger af </w:t>
            </w:r>
            <w:r>
              <w:rPr>
                <w:sz w:val="22"/>
                <w:szCs w:val="22"/>
              </w:rPr>
              <w:t>vandforbrug i</w:t>
            </w:r>
            <w:r w:rsidRPr="000C7B5C">
              <w:rPr>
                <w:sz w:val="22"/>
                <w:szCs w:val="22"/>
              </w:rPr>
              <w:t xml:space="preserve"> staldanlæg</w:t>
            </w:r>
            <w:r w:rsidR="001206D7">
              <w:rPr>
                <w:sz w:val="22"/>
                <w:szCs w:val="22"/>
              </w:rPr>
              <w:t>.</w:t>
            </w:r>
          </w:p>
          <w:p w14:paraId="25DB2033" w14:textId="77777777" w:rsidR="00084401" w:rsidRDefault="00084401" w:rsidP="00084401">
            <w:pPr>
              <w:rPr>
                <w:sz w:val="22"/>
                <w:szCs w:val="22"/>
                <w:u w:val="single"/>
              </w:rPr>
            </w:pPr>
          </w:p>
          <w:p w14:paraId="626F009E" w14:textId="660DEFD7" w:rsidR="00084401" w:rsidRPr="000C7B5C" w:rsidRDefault="007613AD" w:rsidP="00084401">
            <w:pPr>
              <w:rPr>
                <w:sz w:val="22"/>
                <w:szCs w:val="22"/>
                <w:u w:val="single"/>
              </w:rPr>
            </w:pPr>
            <w:r>
              <w:rPr>
                <w:sz w:val="22"/>
                <w:szCs w:val="22"/>
                <w:u w:val="single"/>
              </w:rPr>
              <w:t>Ventilation (afsnit 2.6</w:t>
            </w:r>
            <w:r w:rsidR="00084401" w:rsidRPr="000C7B5C">
              <w:rPr>
                <w:sz w:val="22"/>
                <w:szCs w:val="22"/>
                <w:u w:val="single"/>
              </w:rPr>
              <w:t>)</w:t>
            </w:r>
          </w:p>
          <w:p w14:paraId="5777A129" w14:textId="77777777" w:rsidR="00084401" w:rsidRPr="00624A47" w:rsidRDefault="00084401" w:rsidP="00084401">
            <w:pPr>
              <w:ind w:left="360"/>
            </w:pPr>
          </w:p>
          <w:p w14:paraId="236E9416" w14:textId="77777777" w:rsidR="00084401" w:rsidRDefault="00084401" w:rsidP="00760984">
            <w:pPr>
              <w:pStyle w:val="Listeafsnit"/>
              <w:numPr>
                <w:ilvl w:val="0"/>
                <w:numId w:val="7"/>
              </w:numPr>
              <w:rPr>
                <w:sz w:val="22"/>
                <w:szCs w:val="22"/>
              </w:rPr>
            </w:pPr>
            <w:r w:rsidRPr="00624A47">
              <w:rPr>
                <w:sz w:val="22"/>
                <w:szCs w:val="22"/>
              </w:rPr>
              <w:t>Til dokumentation for rengøring og vedligeholdelse samt service af ventilationsanlægget skal der føres logbog.</w:t>
            </w:r>
          </w:p>
          <w:p w14:paraId="6433E2F0" w14:textId="77777777" w:rsidR="00084401" w:rsidRDefault="00084401" w:rsidP="00084401"/>
          <w:p w14:paraId="3595EDF3" w14:textId="77777777" w:rsidR="00084401" w:rsidRPr="00E63ED1" w:rsidRDefault="00084401" w:rsidP="00084401">
            <w:pPr>
              <w:rPr>
                <w:sz w:val="22"/>
                <w:szCs w:val="22"/>
                <w:u w:val="single"/>
              </w:rPr>
            </w:pPr>
            <w:r w:rsidRPr="00E63ED1">
              <w:rPr>
                <w:sz w:val="22"/>
                <w:szCs w:val="22"/>
                <w:u w:val="single"/>
              </w:rPr>
              <w:lastRenderedPageBreak/>
              <w:t>Skadedyr (afsnit 6.2)</w:t>
            </w:r>
          </w:p>
          <w:p w14:paraId="53D6582C" w14:textId="77777777" w:rsidR="00084401" w:rsidRPr="00E63ED1" w:rsidRDefault="00084401" w:rsidP="00084401">
            <w:pPr>
              <w:rPr>
                <w:sz w:val="22"/>
                <w:szCs w:val="22"/>
                <w:u w:val="single"/>
              </w:rPr>
            </w:pPr>
          </w:p>
          <w:p w14:paraId="6101621B" w14:textId="77777777" w:rsidR="00084401" w:rsidRPr="00E63ED1" w:rsidRDefault="00084401" w:rsidP="00760984">
            <w:pPr>
              <w:pStyle w:val="Listeafsnit"/>
              <w:numPr>
                <w:ilvl w:val="0"/>
                <w:numId w:val="7"/>
              </w:numPr>
              <w:rPr>
                <w:sz w:val="22"/>
                <w:szCs w:val="22"/>
              </w:rPr>
            </w:pPr>
            <w:r w:rsidRPr="00E63ED1">
              <w:rPr>
                <w:sz w:val="22"/>
                <w:szCs w:val="22"/>
              </w:rPr>
              <w:t>Til dokumentation for sikringsaftale til forebyggelse af rottetilhold skal der foreligge en sikringsaftale.</w:t>
            </w:r>
          </w:p>
          <w:p w14:paraId="0D1D82A6" w14:textId="77777777" w:rsidR="00084401" w:rsidRPr="00E63ED1" w:rsidRDefault="00084401" w:rsidP="00084401">
            <w:pPr>
              <w:ind w:left="360"/>
              <w:rPr>
                <w:sz w:val="22"/>
                <w:szCs w:val="22"/>
              </w:rPr>
            </w:pPr>
          </w:p>
          <w:p w14:paraId="4029CFCE" w14:textId="27D4AFB7" w:rsidR="00084401" w:rsidRPr="00E63ED1" w:rsidRDefault="00084401" w:rsidP="00084401">
            <w:pPr>
              <w:rPr>
                <w:sz w:val="22"/>
                <w:szCs w:val="22"/>
                <w:u w:val="single"/>
              </w:rPr>
            </w:pPr>
            <w:r w:rsidRPr="00E63ED1">
              <w:rPr>
                <w:sz w:val="22"/>
                <w:szCs w:val="22"/>
                <w:u w:val="single"/>
              </w:rPr>
              <w:t>Affald (afsnit 6.3)</w:t>
            </w:r>
          </w:p>
          <w:p w14:paraId="1F15DFD7" w14:textId="77777777" w:rsidR="00084401" w:rsidRPr="00624A47" w:rsidRDefault="00084401" w:rsidP="00084401">
            <w:pPr>
              <w:ind w:left="360"/>
            </w:pPr>
          </w:p>
          <w:p w14:paraId="2538F1F4" w14:textId="77777777" w:rsidR="00084401" w:rsidRDefault="00084401" w:rsidP="00760984">
            <w:pPr>
              <w:pStyle w:val="Listeafsnit"/>
              <w:numPr>
                <w:ilvl w:val="0"/>
                <w:numId w:val="7"/>
              </w:numPr>
              <w:rPr>
                <w:sz w:val="22"/>
                <w:szCs w:val="22"/>
              </w:rPr>
            </w:pPr>
            <w:r w:rsidRPr="00624A47">
              <w:rPr>
                <w:sz w:val="22"/>
                <w:szCs w:val="22"/>
              </w:rPr>
              <w:t>Til dokumentation for aflevering af affald, skal der foreligge kvitteringer for aflevering af affald, miljøfarligt affald og kadaver.</w:t>
            </w:r>
          </w:p>
          <w:p w14:paraId="14A6F5FC" w14:textId="77777777" w:rsidR="00084401" w:rsidRDefault="00084401" w:rsidP="00084401"/>
          <w:p w14:paraId="64377DF1" w14:textId="77777777" w:rsidR="00084401" w:rsidRDefault="00084401" w:rsidP="00084401">
            <w:pPr>
              <w:rPr>
                <w:sz w:val="22"/>
                <w:szCs w:val="22"/>
                <w:u w:val="single"/>
              </w:rPr>
            </w:pPr>
            <w:r w:rsidRPr="002C0ED0">
              <w:rPr>
                <w:sz w:val="22"/>
                <w:szCs w:val="22"/>
                <w:u w:val="single"/>
              </w:rPr>
              <w:t>Forebyggelse af uheld og beredskab ved uheld</w:t>
            </w:r>
            <w:r>
              <w:rPr>
                <w:sz w:val="22"/>
                <w:szCs w:val="22"/>
                <w:u w:val="single"/>
              </w:rPr>
              <w:t xml:space="preserve"> (afsnit 8.2)</w:t>
            </w:r>
          </w:p>
          <w:p w14:paraId="3FE765A3" w14:textId="77777777" w:rsidR="00084401" w:rsidRDefault="00084401" w:rsidP="00084401">
            <w:pPr>
              <w:rPr>
                <w:sz w:val="22"/>
                <w:szCs w:val="22"/>
                <w:u w:val="single"/>
              </w:rPr>
            </w:pPr>
          </w:p>
          <w:p w14:paraId="0B04B69F" w14:textId="45C1A6AD" w:rsidR="00084401" w:rsidRPr="007613AD" w:rsidRDefault="00084401" w:rsidP="00760984">
            <w:pPr>
              <w:pStyle w:val="Listeafsnit"/>
              <w:numPr>
                <w:ilvl w:val="0"/>
                <w:numId w:val="7"/>
              </w:numPr>
              <w:ind w:left="795"/>
              <w:rPr>
                <w:sz w:val="22"/>
                <w:szCs w:val="22"/>
              </w:rPr>
            </w:pPr>
            <w:r w:rsidRPr="002C0ED0">
              <w:rPr>
                <w:sz w:val="22"/>
                <w:szCs w:val="22"/>
              </w:rPr>
              <w:t>Til dokumentation af at beredskabsplanen er vurderet og evt. opdateret, skal seneste vurdering og evt. opdatering fremgår af planen.</w:t>
            </w:r>
          </w:p>
          <w:p w14:paraId="565170A8" w14:textId="77777777" w:rsidR="00995798" w:rsidRPr="00995798" w:rsidRDefault="00995798" w:rsidP="00995798">
            <w:pPr>
              <w:rPr>
                <w:rFonts w:ascii="Verdana" w:hAnsi="Verdana"/>
              </w:rPr>
            </w:pPr>
          </w:p>
        </w:tc>
      </w:tr>
    </w:tbl>
    <w:p w14:paraId="051B4CD9" w14:textId="5AC7EB0E" w:rsidR="00FF75A2" w:rsidRPr="004C33E2" w:rsidRDefault="00A27817" w:rsidP="00FF75A2">
      <w:pPr>
        <w:pStyle w:val="Overskrift1"/>
        <w:rPr>
          <w:b w:val="0"/>
          <w:i/>
          <w:sz w:val="18"/>
          <w:szCs w:val="18"/>
        </w:rPr>
      </w:pPr>
      <w:bookmarkStart w:id="99" w:name="_Toc11158183"/>
      <w:bookmarkStart w:id="100" w:name="_Toc21682993"/>
      <w:bookmarkStart w:id="101" w:name="_Toc57374276"/>
      <w:bookmarkStart w:id="102" w:name="_Toc57667976"/>
      <w:bookmarkStart w:id="103" w:name="_Toc491688835"/>
      <w:r w:rsidRPr="001151BE">
        <w:lastRenderedPageBreak/>
        <w:t>8. K</w:t>
      </w:r>
      <w:r w:rsidR="00FF75A2" w:rsidRPr="001151BE">
        <w:t>rav i forhold til IE direktivet samt miljøkonsekvensrapport</w:t>
      </w:r>
      <w:bookmarkEnd w:id="99"/>
      <w:bookmarkEnd w:id="100"/>
      <w:bookmarkEnd w:id="101"/>
      <w:bookmarkEnd w:id="102"/>
      <w:r w:rsidR="005E7A01">
        <w:t xml:space="preserve"> </w:t>
      </w:r>
    </w:p>
    <w:p w14:paraId="035FDECD" w14:textId="77777777" w:rsidR="00FF75A2" w:rsidRDefault="00FF75A2" w:rsidP="00FF75A2">
      <w:pPr>
        <w:spacing w:after="0" w:line="276" w:lineRule="auto"/>
      </w:pPr>
    </w:p>
    <w:p w14:paraId="0FF31A45" w14:textId="7949DAA3" w:rsidR="00FF75A2" w:rsidRPr="00806B71" w:rsidRDefault="00FF75A2" w:rsidP="00FF75A2">
      <w:pPr>
        <w:spacing w:after="0" w:line="276" w:lineRule="auto"/>
        <w:rPr>
          <w:rFonts w:asciiTheme="majorHAnsi" w:hAnsiTheme="majorHAnsi"/>
        </w:rPr>
      </w:pPr>
      <w:r w:rsidRPr="00806B71">
        <w:rPr>
          <w:rFonts w:asciiTheme="majorHAnsi" w:hAnsiTheme="majorHAnsi"/>
          <w:i/>
          <w:color w:val="00B050"/>
        </w:rPr>
        <w:t xml:space="preserve">I dette kapitel findes ansøgers oplysninger og Lolland Kommunes bemærkninger og vurdering samt evt. vilkår i forhold til særlige krav til </w:t>
      </w:r>
      <w:r w:rsidR="00CA3F3E">
        <w:rPr>
          <w:rFonts w:asciiTheme="majorHAnsi" w:hAnsiTheme="majorHAnsi"/>
          <w:i/>
          <w:color w:val="00B050"/>
        </w:rPr>
        <w:t>husdyrbrug omfattet af IEDrektivet</w:t>
      </w:r>
      <w:r w:rsidRPr="00806B71">
        <w:rPr>
          <w:rStyle w:val="Fodnotehenvisning"/>
          <w:rFonts w:asciiTheme="majorHAnsi" w:hAnsiTheme="majorHAnsi"/>
          <w:i/>
          <w:color w:val="00B050"/>
        </w:rPr>
        <w:footnoteReference w:id="3"/>
      </w:r>
      <w:r w:rsidRPr="00806B71">
        <w:rPr>
          <w:rFonts w:asciiTheme="majorHAnsi" w:hAnsiTheme="majorHAnsi"/>
          <w:i/>
          <w:color w:val="00B050"/>
        </w:rPr>
        <w:t xml:space="preserve"> jf. husdyrgodkendelsesbekendtgørelsen (bilag 1, pkt. C) og ansøgers miljøkonsekvensrapport (bilag 1, pkt. D).</w:t>
      </w:r>
    </w:p>
    <w:p w14:paraId="7C437A97" w14:textId="77777777" w:rsidR="00FF75A2" w:rsidRDefault="00FF75A2" w:rsidP="00FF75A2">
      <w:pPr>
        <w:pStyle w:val="Overskrift2"/>
      </w:pPr>
      <w:bookmarkStart w:id="104" w:name="_Toc515484499"/>
      <w:bookmarkStart w:id="105" w:name="_Toc522540138"/>
      <w:bookmarkStart w:id="106" w:name="_Toc11158184"/>
      <w:bookmarkStart w:id="107" w:name="_Toc21682994"/>
      <w:bookmarkStart w:id="108" w:name="_Toc57374277"/>
      <w:bookmarkStart w:id="109" w:name="_Toc57667977"/>
      <w:r w:rsidRPr="003D2E2F">
        <w:t>8.1 Foranstaltninger ved ophør</w:t>
      </w:r>
      <w:bookmarkEnd w:id="104"/>
      <w:bookmarkEnd w:id="105"/>
      <w:bookmarkEnd w:id="106"/>
      <w:bookmarkEnd w:id="107"/>
      <w:bookmarkEnd w:id="108"/>
      <w:bookmarkEnd w:id="109"/>
    </w:p>
    <w:p w14:paraId="43C2F588" w14:textId="77777777" w:rsidR="00FF75A2" w:rsidRPr="00806B71" w:rsidRDefault="00FF75A2" w:rsidP="00FF75A2">
      <w:pPr>
        <w:spacing w:after="0" w:line="276" w:lineRule="auto"/>
        <w:rPr>
          <w:rFonts w:asciiTheme="majorHAnsi" w:hAnsiTheme="majorHAnsi"/>
          <w:b/>
        </w:rPr>
      </w:pPr>
      <w:r w:rsidRPr="00806B71">
        <w:rPr>
          <w:rFonts w:asciiTheme="majorHAnsi" w:hAnsiTheme="majorHAnsi"/>
        </w:rPr>
        <w:t>Jf. husdyrgodkendelsesbekendtgørelsen bilag 1, afsnit C, pkt. 1 skal ansøger oplyse om påtænkte foranstaltninger ved husdyrbrugets ophør.</w:t>
      </w:r>
    </w:p>
    <w:p w14:paraId="295233DB" w14:textId="77777777" w:rsidR="00FF75A2" w:rsidRPr="00806B71" w:rsidRDefault="00FF75A2" w:rsidP="00FF75A2">
      <w:pPr>
        <w:spacing w:after="0" w:line="276" w:lineRule="auto"/>
        <w:rPr>
          <w:rFonts w:asciiTheme="majorHAnsi" w:hAnsiTheme="majorHAnsi"/>
          <w:b/>
        </w:rPr>
      </w:pPr>
    </w:p>
    <w:p w14:paraId="00548E2C" w14:textId="77777777" w:rsidR="00CF57F9" w:rsidRDefault="00FF75A2" w:rsidP="00FF75A2">
      <w:pPr>
        <w:tabs>
          <w:tab w:val="left" w:pos="3456"/>
        </w:tabs>
        <w:spacing w:after="240" w:line="276" w:lineRule="auto"/>
        <w:rPr>
          <w:rFonts w:asciiTheme="majorHAnsi" w:hAnsiTheme="majorHAnsi"/>
          <w:b/>
        </w:rPr>
      </w:pPr>
      <w:r w:rsidRPr="00806B71">
        <w:rPr>
          <w:rFonts w:asciiTheme="majorHAnsi" w:hAnsiTheme="majorHAnsi"/>
          <w:b/>
        </w:rPr>
        <w:t xml:space="preserve">Ansøgers oplysninger </w:t>
      </w:r>
    </w:p>
    <w:p w14:paraId="6BE49707" w14:textId="429F029F" w:rsidR="00CF57F9" w:rsidRPr="00CF57F9" w:rsidRDefault="00CF57F9" w:rsidP="00FF75A2">
      <w:pPr>
        <w:spacing w:line="276" w:lineRule="auto"/>
        <w:rPr>
          <w:rFonts w:asciiTheme="majorHAnsi" w:hAnsiTheme="majorHAnsi"/>
        </w:rPr>
      </w:pPr>
      <w:r>
        <w:rPr>
          <w:rFonts w:asciiTheme="majorHAnsi" w:hAnsiTheme="majorHAnsi"/>
        </w:rPr>
        <w:t>Ansøger har ikke redegjort særskilt for det forhold.</w:t>
      </w:r>
    </w:p>
    <w:p w14:paraId="6D130995" w14:textId="0A369AFD" w:rsidR="00FF75A2" w:rsidRPr="00806B71" w:rsidRDefault="00FF75A2" w:rsidP="00FF75A2">
      <w:pPr>
        <w:spacing w:line="276" w:lineRule="auto"/>
        <w:rPr>
          <w:rFonts w:asciiTheme="majorHAnsi" w:hAnsiTheme="majorHAnsi"/>
          <w:b/>
        </w:rPr>
      </w:pPr>
      <w:r w:rsidRPr="00806B71">
        <w:rPr>
          <w:rFonts w:asciiTheme="majorHAnsi" w:hAnsiTheme="majorHAnsi"/>
          <w:b/>
        </w:rPr>
        <w:t>Lolland Kommunes bemærkninger og vurdering</w:t>
      </w:r>
    </w:p>
    <w:p w14:paraId="47D0B9CF" w14:textId="77777777" w:rsidR="00FF75A2" w:rsidRPr="00CF57F9" w:rsidRDefault="00FF75A2" w:rsidP="00FF75A2">
      <w:pPr>
        <w:spacing w:after="0" w:line="276" w:lineRule="auto"/>
        <w:rPr>
          <w:rFonts w:asciiTheme="majorHAnsi" w:hAnsiTheme="majorHAnsi"/>
        </w:rPr>
      </w:pPr>
      <w:r w:rsidRPr="00CF57F9">
        <w:rPr>
          <w:rFonts w:asciiTheme="majorHAnsi" w:hAnsiTheme="majorHAnsi"/>
        </w:rPr>
        <w:t>Lolland Kommune stiller vilkår om, at rengøring, oprydning m.v. ved ophør af svineproduktionen på ejendommen.</w:t>
      </w:r>
    </w:p>
    <w:p w14:paraId="2D75091A" w14:textId="77777777" w:rsidR="00FF75A2" w:rsidRPr="00CF57F9" w:rsidRDefault="00FF75A2" w:rsidP="00FF75A2">
      <w:pPr>
        <w:spacing w:after="0" w:line="276" w:lineRule="auto"/>
        <w:rPr>
          <w:rFonts w:asciiTheme="majorHAnsi" w:hAnsiTheme="majorHAnsi"/>
        </w:rPr>
      </w:pPr>
    </w:p>
    <w:tbl>
      <w:tblPr>
        <w:tblStyle w:val="Tabel-Gitter"/>
        <w:tblW w:w="0" w:type="auto"/>
        <w:tblBorders>
          <w:top w:val="none" w:sz="0" w:space="0" w:color="auto"/>
          <w:left w:val="none" w:sz="0" w:space="0" w:color="auto"/>
          <w:bottom w:val="none" w:sz="0" w:space="0" w:color="auto"/>
          <w:right w:val="none" w:sz="0" w:space="0" w:color="auto"/>
        </w:tblBorders>
        <w:shd w:val="clear" w:color="auto" w:fill="D6E3BC" w:themeFill="accent3" w:themeFillTint="66"/>
        <w:tblLook w:val="04A0" w:firstRow="1" w:lastRow="0" w:firstColumn="1" w:lastColumn="0" w:noHBand="0" w:noVBand="1"/>
      </w:tblPr>
      <w:tblGrid>
        <w:gridCol w:w="9638"/>
      </w:tblGrid>
      <w:tr w:rsidR="00FF75A2" w:rsidRPr="00806B71" w14:paraId="0681BCDD" w14:textId="77777777" w:rsidTr="00524F7C">
        <w:tc>
          <w:tcPr>
            <w:tcW w:w="9778" w:type="dxa"/>
            <w:shd w:val="clear" w:color="auto" w:fill="D6E3BC" w:themeFill="accent3" w:themeFillTint="66"/>
          </w:tcPr>
          <w:p w14:paraId="7DEAE82F" w14:textId="77777777" w:rsidR="00FF75A2" w:rsidRPr="00CF57F9" w:rsidRDefault="00FF75A2" w:rsidP="000D4D86">
            <w:pPr>
              <w:spacing w:after="240" w:line="276" w:lineRule="auto"/>
              <w:rPr>
                <w:rFonts w:asciiTheme="majorHAnsi" w:hAnsiTheme="majorHAnsi"/>
                <w:sz w:val="22"/>
                <w:szCs w:val="22"/>
              </w:rPr>
            </w:pPr>
            <w:bookmarkStart w:id="110" w:name="_Toc515484500"/>
            <w:r w:rsidRPr="00CF57F9">
              <w:rPr>
                <w:rFonts w:asciiTheme="majorHAnsi" w:hAnsiTheme="majorHAnsi"/>
                <w:b/>
                <w:sz w:val="22"/>
                <w:szCs w:val="22"/>
              </w:rPr>
              <w:t>Vilkår</w:t>
            </w:r>
          </w:p>
          <w:p w14:paraId="37DA46B0" w14:textId="77777777" w:rsidR="00FF75A2" w:rsidRPr="00CF57F9" w:rsidRDefault="00FF75A2" w:rsidP="00760984">
            <w:pPr>
              <w:pStyle w:val="Listeafsnit"/>
              <w:numPr>
                <w:ilvl w:val="0"/>
                <w:numId w:val="9"/>
              </w:numPr>
              <w:autoSpaceDE w:val="0"/>
              <w:autoSpaceDN w:val="0"/>
              <w:adjustRightInd w:val="0"/>
              <w:spacing w:line="276" w:lineRule="auto"/>
              <w:contextualSpacing w:val="0"/>
              <w:rPr>
                <w:rFonts w:asciiTheme="majorHAnsi" w:hAnsiTheme="majorHAnsi" w:cs="Arial"/>
                <w:sz w:val="22"/>
                <w:szCs w:val="22"/>
              </w:rPr>
            </w:pPr>
            <w:r w:rsidRPr="00CF57F9">
              <w:rPr>
                <w:rFonts w:asciiTheme="majorHAnsi" w:hAnsiTheme="majorHAnsi" w:cs="Arial"/>
                <w:sz w:val="22"/>
                <w:szCs w:val="22"/>
              </w:rPr>
              <w:t>Ved ophør af svineproduktion på ejendommen, skal stalde, husdyrgødningsopbevaringsanlæg og fodersiloer tømmes og rengøres, udtjent inventar og udstyr skal bortskaffes, almindeligt affald og miljøfarligt affald skal bortskaffes efter gældende regler, foderanlæg skal tømmes og husdyrgødning køres ud på markarealer.</w:t>
            </w:r>
          </w:p>
          <w:p w14:paraId="4BD6B244" w14:textId="77777777" w:rsidR="00FF75A2" w:rsidRPr="00806B71" w:rsidRDefault="00FF75A2" w:rsidP="000D4D86">
            <w:pPr>
              <w:autoSpaceDE w:val="0"/>
              <w:autoSpaceDN w:val="0"/>
              <w:adjustRightInd w:val="0"/>
              <w:spacing w:line="276" w:lineRule="auto"/>
              <w:rPr>
                <w:rFonts w:asciiTheme="majorHAnsi" w:hAnsiTheme="majorHAnsi"/>
                <w:sz w:val="22"/>
                <w:szCs w:val="22"/>
              </w:rPr>
            </w:pPr>
          </w:p>
        </w:tc>
      </w:tr>
    </w:tbl>
    <w:p w14:paraId="3A371BD0" w14:textId="77777777" w:rsidR="00FF75A2" w:rsidRPr="007E2D5E" w:rsidRDefault="00FF75A2" w:rsidP="00FF75A2">
      <w:pPr>
        <w:pStyle w:val="Overskrift2"/>
      </w:pPr>
      <w:bookmarkStart w:id="111" w:name="_Toc11158163"/>
      <w:bookmarkStart w:id="112" w:name="_Toc21682995"/>
      <w:bookmarkStart w:id="113" w:name="_Toc57374278"/>
      <w:bookmarkStart w:id="114" w:name="_Toc57667978"/>
      <w:bookmarkStart w:id="115" w:name="_Toc525285959"/>
      <w:bookmarkEnd w:id="110"/>
      <w:r w:rsidRPr="003D2E2F">
        <w:t xml:space="preserve">8.2 Forebyggelse af </w:t>
      </w:r>
      <w:r w:rsidR="00AA67BB">
        <w:t>-</w:t>
      </w:r>
      <w:r w:rsidRPr="003D2E2F">
        <w:t xml:space="preserve"> og beredskab ved uheld</w:t>
      </w:r>
      <w:bookmarkEnd w:id="111"/>
      <w:bookmarkEnd w:id="112"/>
      <w:bookmarkEnd w:id="113"/>
      <w:bookmarkEnd w:id="114"/>
    </w:p>
    <w:p w14:paraId="6F32D6DF" w14:textId="77777777" w:rsidR="00FF75A2" w:rsidRPr="00806B71" w:rsidRDefault="00FF75A2" w:rsidP="00FF75A2">
      <w:pPr>
        <w:tabs>
          <w:tab w:val="left" w:pos="3456"/>
        </w:tabs>
        <w:spacing w:after="240" w:line="276" w:lineRule="auto"/>
        <w:jc w:val="both"/>
        <w:rPr>
          <w:rFonts w:asciiTheme="majorHAnsi" w:hAnsiTheme="majorHAnsi"/>
        </w:rPr>
      </w:pPr>
      <w:r w:rsidRPr="00806B71">
        <w:rPr>
          <w:rFonts w:asciiTheme="majorHAnsi" w:hAnsiTheme="majorHAnsi"/>
        </w:rPr>
        <w:t>Jf. husdyrgodkendelsesbekendtgørelsen § 35, stk. 1, pkt. 7 skal ansøger redegør for, at der er truffet de nødvendige foranstaltninger med henblik på at forebygge uheld og begrænse konsekvenserne heraf.</w:t>
      </w:r>
    </w:p>
    <w:p w14:paraId="0C6A20D3" w14:textId="24892D0E" w:rsidR="00F87727" w:rsidRDefault="00F87727" w:rsidP="00F87727">
      <w:pPr>
        <w:tabs>
          <w:tab w:val="left" w:pos="3456"/>
        </w:tabs>
        <w:spacing w:after="240" w:line="276" w:lineRule="auto"/>
        <w:rPr>
          <w:rFonts w:asciiTheme="majorHAnsi" w:hAnsiTheme="majorHAnsi"/>
          <w:b/>
        </w:rPr>
      </w:pPr>
      <w:r w:rsidRPr="00806B71">
        <w:rPr>
          <w:rFonts w:asciiTheme="majorHAnsi" w:hAnsiTheme="majorHAnsi"/>
          <w:b/>
        </w:rPr>
        <w:t xml:space="preserve">Ansøgers oplysninger </w:t>
      </w:r>
    </w:p>
    <w:p w14:paraId="0414A091" w14:textId="7C54295F" w:rsidR="00CF57F9" w:rsidRDefault="00CF57F9" w:rsidP="00CF57F9">
      <w:pPr>
        <w:spacing w:line="276" w:lineRule="auto"/>
        <w:rPr>
          <w:rFonts w:asciiTheme="majorHAnsi" w:hAnsiTheme="majorHAnsi"/>
        </w:rPr>
      </w:pPr>
      <w:r>
        <w:rPr>
          <w:rFonts w:asciiTheme="majorHAnsi" w:hAnsiTheme="majorHAnsi"/>
        </w:rPr>
        <w:t>Ansøger har ikke redegjort særskilt for det forhold.</w:t>
      </w:r>
    </w:p>
    <w:p w14:paraId="43C418F3" w14:textId="61DF6E47" w:rsidR="00CF57F9" w:rsidRPr="00CF57F9" w:rsidRDefault="00CF57F9" w:rsidP="00CF57F9">
      <w:pPr>
        <w:spacing w:line="276" w:lineRule="auto"/>
        <w:rPr>
          <w:rFonts w:asciiTheme="majorHAnsi" w:hAnsiTheme="majorHAnsi"/>
        </w:rPr>
      </w:pPr>
      <w:r>
        <w:rPr>
          <w:rFonts w:asciiTheme="majorHAnsi" w:hAnsiTheme="majorHAnsi"/>
        </w:rPr>
        <w:t>Ansøger har fremsendt en beredskabsplan for Eriksminde.</w:t>
      </w:r>
    </w:p>
    <w:p w14:paraId="26942600" w14:textId="77777777" w:rsidR="008B54BF" w:rsidRPr="00806B71" w:rsidRDefault="008B54BF" w:rsidP="008B54BF">
      <w:pPr>
        <w:spacing w:line="276" w:lineRule="auto"/>
        <w:rPr>
          <w:rFonts w:asciiTheme="majorHAnsi" w:hAnsiTheme="majorHAnsi"/>
          <w:b/>
        </w:rPr>
      </w:pPr>
      <w:bookmarkStart w:id="116" w:name="_Toc522540139"/>
      <w:bookmarkStart w:id="117" w:name="_Toc11158185"/>
      <w:bookmarkStart w:id="118" w:name="_Toc21682996"/>
      <w:r w:rsidRPr="00806B71">
        <w:rPr>
          <w:rFonts w:asciiTheme="majorHAnsi" w:hAnsiTheme="majorHAnsi"/>
          <w:b/>
        </w:rPr>
        <w:t>Lolland Kommunes bemærkninger og vurdering</w:t>
      </w:r>
    </w:p>
    <w:p w14:paraId="7FA0225B" w14:textId="77777777" w:rsidR="008B54BF" w:rsidRPr="00CF57F9" w:rsidRDefault="008B54BF" w:rsidP="008B54BF">
      <w:pPr>
        <w:tabs>
          <w:tab w:val="left" w:pos="3456"/>
        </w:tabs>
        <w:spacing w:after="240" w:line="276" w:lineRule="auto"/>
        <w:rPr>
          <w:rFonts w:asciiTheme="majorHAnsi" w:hAnsiTheme="majorHAnsi"/>
        </w:rPr>
      </w:pPr>
      <w:r w:rsidRPr="00CF57F9">
        <w:rPr>
          <w:rFonts w:asciiTheme="majorHAnsi" w:hAnsiTheme="majorHAnsi"/>
        </w:rPr>
        <w:t>Da der er tale om et brug omfattet af IE-direktivet, er det er krav, at der skal foreligge en brugbar og tilgængelig beredskabsplan på bedriften.</w:t>
      </w:r>
    </w:p>
    <w:p w14:paraId="3D530953" w14:textId="033825FA" w:rsidR="008B54BF" w:rsidRPr="00247887" w:rsidRDefault="008B54BF" w:rsidP="008B54BF">
      <w:pPr>
        <w:tabs>
          <w:tab w:val="left" w:pos="3456"/>
        </w:tabs>
        <w:spacing w:after="240" w:line="276" w:lineRule="auto"/>
        <w:rPr>
          <w:rFonts w:asciiTheme="majorHAnsi" w:hAnsiTheme="majorHAnsi"/>
        </w:rPr>
      </w:pPr>
      <w:r w:rsidRPr="00CF57F9">
        <w:rPr>
          <w:rFonts w:asciiTheme="majorHAnsi" w:hAnsiTheme="majorHAnsi"/>
        </w:rPr>
        <w:lastRenderedPageBreak/>
        <w:t xml:space="preserve">Beredskabsplanen, som den ser ud på </w:t>
      </w:r>
      <w:r w:rsidRPr="00247887">
        <w:rPr>
          <w:rFonts w:asciiTheme="majorHAnsi" w:hAnsiTheme="majorHAnsi"/>
        </w:rPr>
        <w:t xml:space="preserve">godkendelsestidspunktet, ses i bilag </w:t>
      </w:r>
      <w:r w:rsidR="00CF57F9" w:rsidRPr="00247887">
        <w:rPr>
          <w:rFonts w:asciiTheme="majorHAnsi" w:hAnsiTheme="majorHAnsi"/>
        </w:rPr>
        <w:t>4</w:t>
      </w:r>
      <w:r w:rsidRPr="00247887">
        <w:rPr>
          <w:rFonts w:asciiTheme="majorHAnsi" w:hAnsiTheme="majorHAnsi"/>
        </w:rPr>
        <w:t>.</w:t>
      </w:r>
    </w:p>
    <w:p w14:paraId="35999031" w14:textId="77777777" w:rsidR="008B54BF" w:rsidRPr="00CF57F9" w:rsidRDefault="008B54BF" w:rsidP="008B54BF">
      <w:pPr>
        <w:tabs>
          <w:tab w:val="left" w:pos="3456"/>
        </w:tabs>
        <w:spacing w:after="240" w:line="276" w:lineRule="auto"/>
        <w:rPr>
          <w:rFonts w:asciiTheme="majorHAnsi" w:hAnsiTheme="majorHAnsi"/>
        </w:rPr>
      </w:pPr>
      <w:r w:rsidRPr="00247887">
        <w:rPr>
          <w:rFonts w:asciiTheme="majorHAnsi" w:hAnsiTheme="majorHAnsi"/>
        </w:rPr>
        <w:t>Egenkontrol og dokumentation i forhold til driftsforstyrrelser og uheld fremgår af kapitel 7.</w:t>
      </w:r>
    </w:p>
    <w:tbl>
      <w:tblPr>
        <w:tblStyle w:val="Tabel-Gitter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C2D69B" w:themeFill="accent3" w:themeFillTint="99"/>
        <w:tblLook w:val="04A0" w:firstRow="1" w:lastRow="0" w:firstColumn="1" w:lastColumn="0" w:noHBand="0" w:noVBand="1"/>
      </w:tblPr>
      <w:tblGrid>
        <w:gridCol w:w="9638"/>
      </w:tblGrid>
      <w:tr w:rsidR="008B54BF" w:rsidRPr="00806B71" w14:paraId="0AABF6D3" w14:textId="77777777" w:rsidTr="0008784F">
        <w:tc>
          <w:tcPr>
            <w:tcW w:w="9638" w:type="dxa"/>
            <w:shd w:val="clear" w:color="auto" w:fill="C2D69B" w:themeFill="accent3" w:themeFillTint="99"/>
          </w:tcPr>
          <w:p w14:paraId="5F3D75E0" w14:textId="77777777" w:rsidR="008B54BF" w:rsidRPr="00CF57F9" w:rsidRDefault="008B54BF" w:rsidP="0008784F">
            <w:pPr>
              <w:spacing w:after="240" w:line="276" w:lineRule="auto"/>
              <w:rPr>
                <w:rFonts w:asciiTheme="majorHAnsi" w:hAnsiTheme="majorHAnsi"/>
                <w:sz w:val="22"/>
                <w:szCs w:val="22"/>
              </w:rPr>
            </w:pPr>
            <w:r w:rsidRPr="00CF57F9">
              <w:rPr>
                <w:rFonts w:asciiTheme="majorHAnsi" w:hAnsiTheme="majorHAnsi"/>
                <w:b/>
                <w:sz w:val="22"/>
                <w:szCs w:val="22"/>
              </w:rPr>
              <w:t>Vilkår</w:t>
            </w:r>
          </w:p>
          <w:p w14:paraId="53DFF68E" w14:textId="77777777" w:rsidR="008B54BF" w:rsidRPr="00CF57F9" w:rsidRDefault="008B54BF" w:rsidP="00760984">
            <w:pPr>
              <w:numPr>
                <w:ilvl w:val="0"/>
                <w:numId w:val="6"/>
              </w:numPr>
              <w:spacing w:line="276" w:lineRule="auto"/>
              <w:rPr>
                <w:rFonts w:asciiTheme="majorHAnsi" w:hAnsiTheme="majorHAnsi"/>
                <w:sz w:val="22"/>
                <w:szCs w:val="22"/>
              </w:rPr>
            </w:pPr>
            <w:r w:rsidRPr="00CF57F9">
              <w:rPr>
                <w:rFonts w:asciiTheme="majorHAnsi" w:hAnsiTheme="majorHAnsi"/>
                <w:sz w:val="22"/>
                <w:szCs w:val="22"/>
              </w:rPr>
              <w:t>Der skal til stadighed forefindes et let tilgængeligt eksemplar af en beredskabsplan på bedriften.</w:t>
            </w:r>
          </w:p>
          <w:p w14:paraId="520279CE" w14:textId="77777777" w:rsidR="008B54BF" w:rsidRPr="00CF57F9" w:rsidRDefault="008B54BF" w:rsidP="0008784F">
            <w:pPr>
              <w:spacing w:line="276" w:lineRule="auto"/>
              <w:rPr>
                <w:rFonts w:asciiTheme="majorHAnsi" w:hAnsiTheme="majorHAnsi"/>
                <w:sz w:val="22"/>
                <w:szCs w:val="22"/>
              </w:rPr>
            </w:pPr>
          </w:p>
          <w:p w14:paraId="4407B3F8" w14:textId="77777777" w:rsidR="008B54BF" w:rsidRPr="00CF57F9" w:rsidRDefault="008B54BF" w:rsidP="00760984">
            <w:pPr>
              <w:numPr>
                <w:ilvl w:val="0"/>
                <w:numId w:val="6"/>
              </w:numPr>
              <w:spacing w:line="276" w:lineRule="auto"/>
              <w:rPr>
                <w:rFonts w:asciiTheme="majorHAnsi" w:hAnsiTheme="majorHAnsi"/>
                <w:sz w:val="22"/>
                <w:szCs w:val="22"/>
              </w:rPr>
            </w:pPr>
            <w:r w:rsidRPr="00CF57F9">
              <w:rPr>
                <w:rFonts w:asciiTheme="majorHAnsi" w:hAnsiTheme="majorHAnsi"/>
                <w:sz w:val="22"/>
                <w:szCs w:val="22"/>
              </w:rPr>
              <w:t xml:space="preserve">Beredskabsplanen skal af den ansvarlige for driften årligt vurderes og evt. opdateres. </w:t>
            </w:r>
          </w:p>
          <w:p w14:paraId="76900CA7" w14:textId="77777777" w:rsidR="008B54BF" w:rsidRPr="00CF57F9" w:rsidRDefault="008B54BF" w:rsidP="0008784F">
            <w:pPr>
              <w:pStyle w:val="Listeafsnit"/>
              <w:rPr>
                <w:rFonts w:asciiTheme="majorHAnsi" w:hAnsiTheme="majorHAnsi"/>
                <w:sz w:val="22"/>
                <w:szCs w:val="22"/>
              </w:rPr>
            </w:pPr>
          </w:p>
          <w:p w14:paraId="32633ECE" w14:textId="77777777" w:rsidR="008B54BF" w:rsidRPr="00CF57F9" w:rsidRDefault="008B54BF" w:rsidP="00760984">
            <w:pPr>
              <w:numPr>
                <w:ilvl w:val="0"/>
                <w:numId w:val="6"/>
              </w:numPr>
              <w:spacing w:line="276" w:lineRule="auto"/>
              <w:rPr>
                <w:rFonts w:asciiTheme="majorHAnsi" w:hAnsiTheme="majorHAnsi"/>
                <w:sz w:val="22"/>
                <w:szCs w:val="22"/>
              </w:rPr>
            </w:pPr>
            <w:r w:rsidRPr="00CF57F9">
              <w:rPr>
                <w:rFonts w:asciiTheme="majorHAnsi" w:hAnsiTheme="majorHAnsi"/>
                <w:sz w:val="22"/>
                <w:szCs w:val="22"/>
              </w:rPr>
              <w:t>Samtlige ansatte på bedriften skal være bekendt med beredskabsplanen og dens indhold, samt vide, hvor den er tilgængelig.</w:t>
            </w:r>
          </w:p>
          <w:p w14:paraId="246D2833" w14:textId="77777777" w:rsidR="008B54BF" w:rsidRPr="00806B71" w:rsidRDefault="008B54BF" w:rsidP="0008784F">
            <w:pPr>
              <w:spacing w:line="276" w:lineRule="auto"/>
              <w:rPr>
                <w:rFonts w:asciiTheme="majorHAnsi" w:hAnsiTheme="majorHAnsi"/>
                <w:sz w:val="22"/>
                <w:szCs w:val="22"/>
              </w:rPr>
            </w:pPr>
          </w:p>
        </w:tc>
      </w:tr>
    </w:tbl>
    <w:p w14:paraId="1D0499CC" w14:textId="77777777" w:rsidR="00FF75A2" w:rsidRDefault="00FF75A2" w:rsidP="00FF75A2">
      <w:pPr>
        <w:pStyle w:val="Overskrift2"/>
      </w:pPr>
      <w:bookmarkStart w:id="119" w:name="_Toc57374279"/>
      <w:bookmarkStart w:id="120" w:name="_Toc57667979"/>
      <w:r w:rsidRPr="003D2E2F">
        <w:t>8.3 Valg af bedst tilgængelige teknik (BAT)</w:t>
      </w:r>
      <w:bookmarkEnd w:id="116"/>
      <w:bookmarkEnd w:id="117"/>
      <w:bookmarkEnd w:id="118"/>
      <w:bookmarkEnd w:id="119"/>
      <w:bookmarkEnd w:id="120"/>
    </w:p>
    <w:p w14:paraId="548CDB42" w14:textId="77777777" w:rsidR="00FF75A2" w:rsidRPr="00806B71" w:rsidRDefault="00FF75A2" w:rsidP="00FF75A2">
      <w:pPr>
        <w:spacing w:after="0" w:line="276" w:lineRule="auto"/>
        <w:rPr>
          <w:rFonts w:asciiTheme="majorHAnsi" w:hAnsiTheme="majorHAnsi"/>
        </w:rPr>
      </w:pPr>
      <w:r w:rsidRPr="00806B71">
        <w:rPr>
          <w:rFonts w:asciiTheme="majorHAnsi" w:hAnsiTheme="majorHAnsi"/>
        </w:rPr>
        <w:t>Jf. husdyrgodkendelsesbekendtgørelsen bilag 1, afsnit C, pkt.2 skal ansøger redegøre og dokumentere for valg af bedst tilgængelig teknik på husdyrbruget – evt. henvisning til tidligere afsnit om det samme.</w:t>
      </w:r>
    </w:p>
    <w:p w14:paraId="3AC45D00" w14:textId="77777777" w:rsidR="00FF75A2" w:rsidRPr="00806B71" w:rsidRDefault="00FF75A2" w:rsidP="00FF75A2">
      <w:pPr>
        <w:spacing w:after="0" w:line="276" w:lineRule="auto"/>
        <w:rPr>
          <w:rFonts w:asciiTheme="majorHAnsi" w:hAnsiTheme="majorHAnsi"/>
          <w:b/>
        </w:rPr>
      </w:pPr>
    </w:p>
    <w:p w14:paraId="1A30A3AA" w14:textId="6F58C65F" w:rsidR="00F87727" w:rsidRDefault="003319BE" w:rsidP="00F87727">
      <w:pPr>
        <w:tabs>
          <w:tab w:val="left" w:pos="3456"/>
        </w:tabs>
        <w:spacing w:after="240" w:line="276" w:lineRule="auto"/>
        <w:rPr>
          <w:rFonts w:asciiTheme="majorHAnsi" w:hAnsiTheme="majorHAnsi"/>
          <w:b/>
        </w:rPr>
      </w:pPr>
      <w:bookmarkStart w:id="121" w:name="_Toc515484501"/>
      <w:bookmarkStart w:id="122" w:name="_Toc522540140"/>
      <w:bookmarkStart w:id="123" w:name="_Toc11158186"/>
      <w:bookmarkStart w:id="124" w:name="_Toc21682997"/>
      <w:bookmarkEnd w:id="115"/>
      <w:r>
        <w:rPr>
          <w:rFonts w:asciiTheme="majorHAnsi" w:hAnsiTheme="majorHAnsi"/>
          <w:b/>
        </w:rPr>
        <w:t>Ansøgers oplysninger</w:t>
      </w:r>
    </w:p>
    <w:p w14:paraId="113C8C71" w14:textId="69515966" w:rsidR="003319BE" w:rsidRPr="00CF57F9" w:rsidRDefault="003319BE" w:rsidP="003319BE">
      <w:pPr>
        <w:spacing w:line="276" w:lineRule="auto"/>
        <w:rPr>
          <w:rFonts w:asciiTheme="majorHAnsi" w:hAnsiTheme="majorHAnsi"/>
        </w:rPr>
      </w:pPr>
      <w:r>
        <w:rPr>
          <w:rFonts w:asciiTheme="majorHAnsi" w:hAnsiTheme="majorHAnsi"/>
        </w:rPr>
        <w:t xml:space="preserve">Ansøger har ikke redegjort særskilt for det forhold, men det redegøres i de relevante afsnit om dette forhold i miljøkonsekvensrapporten, der </w:t>
      </w:r>
      <w:r w:rsidRPr="007F163E">
        <w:rPr>
          <w:rFonts w:asciiTheme="majorHAnsi" w:hAnsiTheme="majorHAnsi"/>
        </w:rPr>
        <w:t>fremgår af bilag 1.</w:t>
      </w:r>
    </w:p>
    <w:p w14:paraId="5703825B" w14:textId="3883BE8D" w:rsidR="00F87727" w:rsidRDefault="00F87727" w:rsidP="00F87727">
      <w:pPr>
        <w:spacing w:line="276" w:lineRule="auto"/>
        <w:rPr>
          <w:rFonts w:asciiTheme="majorHAnsi" w:hAnsiTheme="majorHAnsi"/>
          <w:b/>
        </w:rPr>
      </w:pPr>
      <w:r w:rsidRPr="00806B71">
        <w:rPr>
          <w:rFonts w:asciiTheme="majorHAnsi" w:hAnsiTheme="majorHAnsi"/>
          <w:b/>
        </w:rPr>
        <w:t>Lolland Kommunes bemærkninger og vurdering</w:t>
      </w:r>
    </w:p>
    <w:p w14:paraId="3131FD04" w14:textId="1FDC7820" w:rsidR="003319BE" w:rsidRPr="003319BE" w:rsidRDefault="003319BE" w:rsidP="00F87727">
      <w:pPr>
        <w:spacing w:line="276" w:lineRule="auto"/>
        <w:rPr>
          <w:rFonts w:asciiTheme="majorHAnsi" w:hAnsiTheme="majorHAnsi"/>
        </w:rPr>
      </w:pPr>
      <w:r w:rsidRPr="003319BE">
        <w:rPr>
          <w:rFonts w:asciiTheme="majorHAnsi" w:hAnsiTheme="majorHAnsi"/>
        </w:rPr>
        <w:t>Lolland Kommune har ingen bemærkninger.</w:t>
      </w:r>
    </w:p>
    <w:p w14:paraId="47D4D408" w14:textId="77777777" w:rsidR="00FF75A2" w:rsidRPr="0015011E" w:rsidRDefault="00FF75A2" w:rsidP="00FF75A2">
      <w:pPr>
        <w:pStyle w:val="Overskrift2"/>
      </w:pPr>
      <w:bookmarkStart w:id="125" w:name="_Toc57374280"/>
      <w:bookmarkStart w:id="126" w:name="_Toc57667980"/>
      <w:r w:rsidRPr="003D2E2F">
        <w:t>8.4 Alternativer til teknologi, teknik og foranstaltninger</w:t>
      </w:r>
      <w:bookmarkEnd w:id="121"/>
      <w:bookmarkEnd w:id="122"/>
      <w:bookmarkEnd w:id="123"/>
      <w:bookmarkEnd w:id="124"/>
      <w:bookmarkEnd w:id="125"/>
      <w:bookmarkEnd w:id="126"/>
    </w:p>
    <w:p w14:paraId="4AD70249" w14:textId="77777777" w:rsidR="00FF75A2" w:rsidRPr="00806B71" w:rsidRDefault="00FF75A2" w:rsidP="00FF75A2">
      <w:pPr>
        <w:spacing w:after="0" w:line="276" w:lineRule="auto"/>
        <w:rPr>
          <w:rFonts w:asciiTheme="majorHAnsi" w:hAnsiTheme="majorHAnsi"/>
          <w:b/>
        </w:rPr>
      </w:pPr>
      <w:r w:rsidRPr="00806B71">
        <w:rPr>
          <w:rFonts w:asciiTheme="majorHAnsi" w:hAnsiTheme="majorHAnsi"/>
        </w:rPr>
        <w:t>Jf. husdyrgodkendelsesbekendtgørelsen bilag 1, afsnit C, pkt.3 skal ansøger fremlægge et ikke-teknisk resumé af de undersøgte væsentlige alternativer til teknologi, teknik og foranstaltninger evt. henvisning til miljøkonsekvensrapport.</w:t>
      </w:r>
    </w:p>
    <w:p w14:paraId="357F7A05" w14:textId="77777777" w:rsidR="00FF75A2" w:rsidRPr="00806B71" w:rsidRDefault="00FF75A2" w:rsidP="00FF75A2">
      <w:pPr>
        <w:spacing w:after="0" w:line="276" w:lineRule="auto"/>
        <w:rPr>
          <w:rFonts w:asciiTheme="majorHAnsi" w:hAnsiTheme="majorHAnsi"/>
          <w:b/>
        </w:rPr>
      </w:pPr>
    </w:p>
    <w:p w14:paraId="7678E0F0" w14:textId="1BAB27AF" w:rsidR="00F87727" w:rsidRDefault="00F87727" w:rsidP="00F87727">
      <w:pPr>
        <w:tabs>
          <w:tab w:val="left" w:pos="3456"/>
        </w:tabs>
        <w:spacing w:after="240" w:line="276" w:lineRule="auto"/>
        <w:rPr>
          <w:rFonts w:asciiTheme="majorHAnsi" w:hAnsiTheme="majorHAnsi"/>
          <w:b/>
        </w:rPr>
      </w:pPr>
      <w:bookmarkStart w:id="127" w:name="_Toc515484504"/>
      <w:bookmarkStart w:id="128" w:name="_Toc522540142"/>
      <w:bookmarkStart w:id="129" w:name="_Toc11158187"/>
      <w:bookmarkStart w:id="130" w:name="_Toc21682998"/>
      <w:r w:rsidRPr="00806B71">
        <w:rPr>
          <w:rFonts w:asciiTheme="majorHAnsi" w:hAnsiTheme="majorHAnsi"/>
          <w:b/>
        </w:rPr>
        <w:t xml:space="preserve">Ansøgers oplysninger </w:t>
      </w:r>
    </w:p>
    <w:p w14:paraId="088F94B9" w14:textId="2A903E07" w:rsidR="003319BE" w:rsidRPr="00BC68BD" w:rsidRDefault="003319BE" w:rsidP="003319BE">
      <w:pPr>
        <w:rPr>
          <w:szCs w:val="20"/>
        </w:rPr>
      </w:pPr>
      <w:r w:rsidRPr="00BC68BD">
        <w:rPr>
          <w:szCs w:val="20"/>
        </w:rPr>
        <w:t>Der er tale om godkendelse af et eksisterende staldanlæg. Der er tale om et velfungerende anlæg</w:t>
      </w:r>
      <w:r w:rsidR="007F163E">
        <w:rPr>
          <w:szCs w:val="20"/>
        </w:rPr>
        <w:t>,</w:t>
      </w:r>
      <w:r w:rsidRPr="00BC68BD">
        <w:rPr>
          <w:szCs w:val="20"/>
        </w:rPr>
        <w:t xml:space="preserve"> der har investeret i teknologi til at reducere energiforbrug.</w:t>
      </w:r>
    </w:p>
    <w:p w14:paraId="07492573" w14:textId="77777777" w:rsidR="003319BE" w:rsidRPr="00BC68BD" w:rsidRDefault="003319BE" w:rsidP="003319BE">
      <w:pPr>
        <w:rPr>
          <w:szCs w:val="20"/>
        </w:rPr>
      </w:pPr>
      <w:r w:rsidRPr="00BC68BD">
        <w:rPr>
          <w:szCs w:val="20"/>
        </w:rPr>
        <w:t xml:space="preserve">Den ønskede produktion er en tilpasning, hvor ejendommens eksisterende produktionsreal udnyttes fuldt ud. Eneste alternativ er at fortsætte driften uden den ansøgte godkendelse. </w:t>
      </w:r>
    </w:p>
    <w:p w14:paraId="101E2983" w14:textId="77777777" w:rsidR="003319BE" w:rsidRPr="00806B71" w:rsidRDefault="003319BE" w:rsidP="00F87727">
      <w:pPr>
        <w:tabs>
          <w:tab w:val="left" w:pos="3456"/>
        </w:tabs>
        <w:spacing w:after="240" w:line="276" w:lineRule="auto"/>
        <w:rPr>
          <w:rFonts w:asciiTheme="majorHAnsi" w:hAnsiTheme="majorHAnsi"/>
        </w:rPr>
      </w:pPr>
    </w:p>
    <w:p w14:paraId="165A5033" w14:textId="77777777" w:rsidR="00F87727" w:rsidRPr="00806B71" w:rsidRDefault="00F87727" w:rsidP="00F87727">
      <w:pPr>
        <w:spacing w:line="276" w:lineRule="auto"/>
        <w:rPr>
          <w:rFonts w:asciiTheme="majorHAnsi" w:hAnsiTheme="majorHAnsi"/>
          <w:b/>
        </w:rPr>
      </w:pPr>
      <w:r w:rsidRPr="00806B71">
        <w:rPr>
          <w:rFonts w:asciiTheme="majorHAnsi" w:hAnsiTheme="majorHAnsi"/>
          <w:b/>
        </w:rPr>
        <w:t>Lolland Kommunes bemærkninger og vurdering</w:t>
      </w:r>
    </w:p>
    <w:p w14:paraId="2E87B185" w14:textId="77777777" w:rsidR="003319BE" w:rsidRPr="003319BE" w:rsidRDefault="003319BE" w:rsidP="003319BE">
      <w:pPr>
        <w:spacing w:line="276" w:lineRule="auto"/>
        <w:rPr>
          <w:rFonts w:asciiTheme="majorHAnsi" w:hAnsiTheme="majorHAnsi"/>
        </w:rPr>
      </w:pPr>
      <w:r w:rsidRPr="003319BE">
        <w:rPr>
          <w:rFonts w:asciiTheme="majorHAnsi" w:hAnsiTheme="majorHAnsi"/>
        </w:rPr>
        <w:t>Lolland Kommune har ingen bemærkninger.</w:t>
      </w:r>
    </w:p>
    <w:p w14:paraId="434B66FA" w14:textId="77777777" w:rsidR="00FF75A2" w:rsidRPr="003D2E2F" w:rsidRDefault="00FF75A2" w:rsidP="00FF75A2">
      <w:pPr>
        <w:pStyle w:val="Overskrift2"/>
      </w:pPr>
      <w:bookmarkStart w:id="131" w:name="_Toc57374281"/>
      <w:bookmarkStart w:id="132" w:name="_Toc57667981"/>
      <w:r w:rsidRPr="003D2E2F">
        <w:lastRenderedPageBreak/>
        <w:t>8.5 Beskrivelse af det ansøgte</w:t>
      </w:r>
      <w:bookmarkEnd w:id="127"/>
      <w:bookmarkEnd w:id="128"/>
      <w:bookmarkEnd w:id="129"/>
      <w:bookmarkEnd w:id="130"/>
      <w:bookmarkEnd w:id="131"/>
      <w:bookmarkEnd w:id="132"/>
    </w:p>
    <w:p w14:paraId="3EBA701E" w14:textId="77777777" w:rsidR="00FF75A2" w:rsidRPr="003D2E2F" w:rsidRDefault="00FF75A2" w:rsidP="00FF75A2">
      <w:pPr>
        <w:spacing w:after="0" w:line="276" w:lineRule="auto"/>
        <w:rPr>
          <w:rFonts w:asciiTheme="majorHAnsi" w:hAnsiTheme="majorHAnsi"/>
        </w:rPr>
      </w:pPr>
      <w:r w:rsidRPr="003D2E2F">
        <w:rPr>
          <w:rFonts w:asciiTheme="majorHAnsi" w:hAnsiTheme="majorHAnsi"/>
        </w:rPr>
        <w:t>Jf. husdyrgodkendelsesbekendtgørelsen bilag 1, afsnit D, pkt. 1 skal miljøkonsekvensrapporten indeholde en beskrivelse af det ansøgte med oplysninger om placering/udformning/dimensioner, det ansøgtes kumulative indvirkning på miljøet, foranstaltninger mod forurening samt alternative løsninger.</w:t>
      </w:r>
    </w:p>
    <w:p w14:paraId="116C0CF0" w14:textId="77777777" w:rsidR="00FF75A2" w:rsidRPr="003D2E2F" w:rsidRDefault="00FF75A2" w:rsidP="00FF75A2">
      <w:pPr>
        <w:spacing w:after="0" w:line="276" w:lineRule="auto"/>
        <w:rPr>
          <w:rFonts w:asciiTheme="majorHAnsi" w:hAnsiTheme="majorHAnsi"/>
          <w:b/>
          <w:color w:val="0070C0"/>
        </w:rPr>
      </w:pPr>
    </w:p>
    <w:p w14:paraId="79390516" w14:textId="77777777" w:rsidR="00F87727" w:rsidRPr="007F163E" w:rsidRDefault="00F87727" w:rsidP="00F87727">
      <w:pPr>
        <w:tabs>
          <w:tab w:val="left" w:pos="3456"/>
        </w:tabs>
        <w:spacing w:after="240" w:line="276" w:lineRule="auto"/>
        <w:rPr>
          <w:rFonts w:asciiTheme="majorHAnsi" w:hAnsiTheme="majorHAnsi"/>
        </w:rPr>
      </w:pPr>
      <w:r w:rsidRPr="003D2E2F">
        <w:rPr>
          <w:rFonts w:asciiTheme="majorHAnsi" w:hAnsiTheme="majorHAnsi"/>
          <w:b/>
        </w:rPr>
        <w:t xml:space="preserve">Ansøgers oplysninger fremgår af miljøkonsekvensrapporten </w:t>
      </w:r>
      <w:r w:rsidRPr="003319BE">
        <w:rPr>
          <w:rFonts w:asciiTheme="majorHAnsi" w:hAnsiTheme="majorHAnsi"/>
          <w:b/>
        </w:rPr>
        <w:t xml:space="preserve">- </w:t>
      </w:r>
      <w:r w:rsidRPr="007F163E">
        <w:rPr>
          <w:rFonts w:asciiTheme="majorHAnsi" w:hAnsiTheme="majorHAnsi"/>
          <w:b/>
        </w:rPr>
        <w:t>se bilag 1.</w:t>
      </w:r>
    </w:p>
    <w:p w14:paraId="1B851C26" w14:textId="77777777" w:rsidR="00F87727" w:rsidRPr="007F163E" w:rsidRDefault="00F87727" w:rsidP="00F87727">
      <w:pPr>
        <w:spacing w:line="276" w:lineRule="auto"/>
        <w:rPr>
          <w:rFonts w:asciiTheme="majorHAnsi" w:hAnsiTheme="majorHAnsi"/>
          <w:b/>
        </w:rPr>
      </w:pPr>
      <w:r w:rsidRPr="007F163E">
        <w:rPr>
          <w:rFonts w:asciiTheme="majorHAnsi" w:hAnsiTheme="majorHAnsi"/>
          <w:b/>
        </w:rPr>
        <w:t>Lolland Kommunes bemærkninger og vurdering</w:t>
      </w:r>
    </w:p>
    <w:p w14:paraId="06E5E4A2" w14:textId="44BF6E14" w:rsidR="00FF75A2" w:rsidRPr="003D2E2F" w:rsidRDefault="00FF75A2" w:rsidP="00FF75A2">
      <w:pPr>
        <w:spacing w:after="0" w:line="276" w:lineRule="auto"/>
        <w:rPr>
          <w:rFonts w:asciiTheme="majorHAnsi" w:hAnsiTheme="majorHAnsi"/>
        </w:rPr>
      </w:pPr>
      <w:r w:rsidRPr="007F163E">
        <w:rPr>
          <w:rFonts w:asciiTheme="majorHAnsi" w:hAnsiTheme="majorHAnsi"/>
        </w:rPr>
        <w:t xml:space="preserve">Der henvises til en nærmere vurdering af de enkelte forhold i de foregående kapitler og </w:t>
      </w:r>
      <w:r w:rsidR="003319BE" w:rsidRPr="007F163E">
        <w:rPr>
          <w:rFonts w:asciiTheme="majorHAnsi" w:hAnsiTheme="majorHAnsi"/>
        </w:rPr>
        <w:t>afsnit i denne miljøgodkendelse, samt til miljøkonsekvensrapporten i bilag 1.</w:t>
      </w:r>
    </w:p>
    <w:p w14:paraId="3C80CBA1" w14:textId="77777777" w:rsidR="00FF75A2" w:rsidRDefault="00FF75A2" w:rsidP="00FF75A2">
      <w:pPr>
        <w:pStyle w:val="Overskrift2"/>
      </w:pPr>
      <w:bookmarkStart w:id="133" w:name="_Toc515484505"/>
      <w:bookmarkStart w:id="134" w:name="_Toc522540143"/>
      <w:bookmarkStart w:id="135" w:name="_Toc11158188"/>
      <w:bookmarkStart w:id="136" w:name="_Toc21682999"/>
      <w:bookmarkStart w:id="137" w:name="_Toc57374282"/>
      <w:bookmarkStart w:id="138" w:name="_Toc57667982"/>
      <w:r w:rsidRPr="003D2E2F">
        <w:t>8.6 Samlet ikke teknisk resume</w:t>
      </w:r>
      <w:bookmarkEnd w:id="133"/>
      <w:bookmarkEnd w:id="134"/>
      <w:bookmarkEnd w:id="135"/>
      <w:bookmarkEnd w:id="136"/>
      <w:bookmarkEnd w:id="137"/>
      <w:bookmarkEnd w:id="138"/>
    </w:p>
    <w:p w14:paraId="3410C2D8" w14:textId="77777777" w:rsidR="00FF75A2" w:rsidRPr="00806B71" w:rsidRDefault="00FF75A2" w:rsidP="00FF75A2">
      <w:pPr>
        <w:spacing w:after="0" w:line="276" w:lineRule="auto"/>
        <w:rPr>
          <w:rFonts w:asciiTheme="majorHAnsi" w:hAnsiTheme="majorHAnsi"/>
        </w:rPr>
      </w:pPr>
      <w:r w:rsidRPr="00806B71">
        <w:rPr>
          <w:rFonts w:asciiTheme="majorHAnsi" w:hAnsiTheme="majorHAnsi"/>
        </w:rPr>
        <w:t>Jf. husdyrgodkendelsesbekendtgørelsen bilag 1, afsnit D, pkt. 2 skal miljøkonsekvensrapporten indeholde ”et samlet ikke-teknisk resume”.</w:t>
      </w:r>
    </w:p>
    <w:p w14:paraId="020FACC4" w14:textId="77777777" w:rsidR="00FF75A2" w:rsidRPr="00806B71" w:rsidRDefault="00FF75A2" w:rsidP="00FF75A2">
      <w:pPr>
        <w:spacing w:after="0" w:line="276" w:lineRule="auto"/>
        <w:rPr>
          <w:rFonts w:asciiTheme="majorHAnsi" w:hAnsiTheme="majorHAnsi"/>
          <w:b/>
        </w:rPr>
      </w:pPr>
    </w:p>
    <w:p w14:paraId="2E639BF1" w14:textId="77777777" w:rsidR="00F87727" w:rsidRPr="007F163E" w:rsidRDefault="00F87727" w:rsidP="00F87727">
      <w:pPr>
        <w:tabs>
          <w:tab w:val="left" w:pos="3456"/>
        </w:tabs>
        <w:spacing w:after="240" w:line="276" w:lineRule="auto"/>
        <w:rPr>
          <w:rFonts w:asciiTheme="majorHAnsi" w:hAnsiTheme="majorHAnsi"/>
        </w:rPr>
      </w:pPr>
      <w:r w:rsidRPr="00806B71">
        <w:rPr>
          <w:rFonts w:asciiTheme="majorHAnsi" w:hAnsiTheme="majorHAnsi"/>
          <w:b/>
        </w:rPr>
        <w:t xml:space="preserve">Ansøgers oplysninger fremgår af </w:t>
      </w:r>
      <w:r w:rsidRPr="007F163E">
        <w:rPr>
          <w:rFonts w:asciiTheme="majorHAnsi" w:hAnsiTheme="majorHAnsi"/>
          <w:b/>
        </w:rPr>
        <w:t>miljøkonsekvensrapporten - se bilag 1.</w:t>
      </w:r>
    </w:p>
    <w:p w14:paraId="3E6243FF" w14:textId="77777777" w:rsidR="00F87727" w:rsidRPr="007F163E" w:rsidRDefault="00F87727" w:rsidP="00F87727">
      <w:pPr>
        <w:spacing w:line="276" w:lineRule="auto"/>
        <w:rPr>
          <w:rFonts w:asciiTheme="majorHAnsi" w:hAnsiTheme="majorHAnsi"/>
          <w:b/>
        </w:rPr>
      </w:pPr>
      <w:r w:rsidRPr="007F163E">
        <w:rPr>
          <w:rFonts w:asciiTheme="majorHAnsi" w:hAnsiTheme="majorHAnsi"/>
          <w:b/>
        </w:rPr>
        <w:t>Lolland Kommunes bemærkninger og vurdering</w:t>
      </w:r>
    </w:p>
    <w:p w14:paraId="5E69B17F" w14:textId="3670545C" w:rsidR="00FF75A2" w:rsidRPr="00806B71" w:rsidRDefault="007F163E" w:rsidP="00FF75A2">
      <w:pPr>
        <w:spacing w:after="0" w:line="276" w:lineRule="auto"/>
        <w:rPr>
          <w:rFonts w:asciiTheme="majorHAnsi" w:hAnsiTheme="majorHAnsi"/>
        </w:rPr>
      </w:pPr>
      <w:r>
        <w:rPr>
          <w:rFonts w:asciiTheme="majorHAnsi" w:hAnsiTheme="majorHAnsi"/>
        </w:rPr>
        <w:t>Lolland Kommune har ingen bemærkninger til ansøgers resume.</w:t>
      </w:r>
    </w:p>
    <w:p w14:paraId="17CB44C8" w14:textId="17038316" w:rsidR="00FF75A2" w:rsidRDefault="00FF75A2" w:rsidP="00FF75A2">
      <w:pPr>
        <w:pStyle w:val="Overskrift2"/>
      </w:pPr>
      <w:bookmarkStart w:id="139" w:name="_Toc515484506"/>
      <w:bookmarkStart w:id="140" w:name="_Toc522540144"/>
      <w:bookmarkStart w:id="141" w:name="_Toc11158189"/>
      <w:bookmarkStart w:id="142" w:name="_Toc21683000"/>
      <w:bookmarkStart w:id="143" w:name="_Toc57374283"/>
      <w:bookmarkStart w:id="144" w:name="_Toc57667983"/>
      <w:r w:rsidRPr="002D098A">
        <w:t>8.7 Udarbejdelse af miljøkonsekvensrapporten</w:t>
      </w:r>
      <w:bookmarkEnd w:id="139"/>
      <w:bookmarkEnd w:id="140"/>
      <w:bookmarkEnd w:id="141"/>
      <w:bookmarkEnd w:id="142"/>
      <w:bookmarkEnd w:id="143"/>
      <w:bookmarkEnd w:id="144"/>
    </w:p>
    <w:p w14:paraId="6C1A78DB" w14:textId="77777777" w:rsidR="00FF75A2" w:rsidRPr="00806B71" w:rsidRDefault="00FF75A2" w:rsidP="00FF75A2">
      <w:pPr>
        <w:spacing w:after="0" w:line="276" w:lineRule="auto"/>
        <w:rPr>
          <w:rFonts w:asciiTheme="majorHAnsi" w:hAnsiTheme="majorHAnsi"/>
        </w:rPr>
      </w:pPr>
      <w:r w:rsidRPr="00806B71">
        <w:rPr>
          <w:rFonts w:asciiTheme="majorHAnsi" w:hAnsiTheme="majorHAnsi"/>
        </w:rPr>
        <w:t>Jf. husdyrgodkendelsesbekendtgørelsen bilag 1, afsnit D, pkt. 3 skal det foreligge ”oplysning om den kompetente ekspert, der har udarbejdet miljøkonsekvensrapporten”</w:t>
      </w:r>
    </w:p>
    <w:p w14:paraId="4E9B5F58" w14:textId="77777777" w:rsidR="00FF75A2" w:rsidRPr="00806B71" w:rsidRDefault="00FF75A2" w:rsidP="00FF75A2">
      <w:pPr>
        <w:spacing w:after="0" w:line="276" w:lineRule="auto"/>
        <w:rPr>
          <w:rFonts w:asciiTheme="majorHAnsi" w:hAnsiTheme="majorHAnsi"/>
          <w:b/>
        </w:rPr>
      </w:pPr>
    </w:p>
    <w:p w14:paraId="39A5A17D" w14:textId="77777777" w:rsidR="00FF75A2" w:rsidRPr="00806B71" w:rsidRDefault="00FF75A2" w:rsidP="00FF75A2">
      <w:pPr>
        <w:spacing w:after="0" w:line="276" w:lineRule="auto"/>
        <w:rPr>
          <w:rFonts w:asciiTheme="majorHAnsi" w:hAnsiTheme="majorHAnsi"/>
          <w:b/>
        </w:rPr>
      </w:pPr>
      <w:r w:rsidRPr="00806B71">
        <w:rPr>
          <w:rFonts w:asciiTheme="majorHAnsi" w:hAnsiTheme="majorHAnsi"/>
          <w:b/>
        </w:rPr>
        <w:t>Ansøgers oplysninger</w:t>
      </w:r>
    </w:p>
    <w:p w14:paraId="22310F2E" w14:textId="77777777" w:rsidR="00FF75A2" w:rsidRPr="00806B71" w:rsidRDefault="00FF75A2" w:rsidP="00FF75A2">
      <w:pPr>
        <w:spacing w:after="0" w:line="276" w:lineRule="auto"/>
        <w:rPr>
          <w:rFonts w:asciiTheme="majorHAnsi" w:hAnsiTheme="majorHAnsi"/>
          <w:b/>
          <w:highlight w:val="cyan"/>
        </w:rPr>
      </w:pPr>
    </w:p>
    <w:p w14:paraId="4F201839" w14:textId="77777777" w:rsidR="00FF75A2" w:rsidRPr="00806B71" w:rsidRDefault="00FF75A2" w:rsidP="00FF75A2">
      <w:pPr>
        <w:spacing w:after="0" w:line="276" w:lineRule="auto"/>
        <w:rPr>
          <w:rFonts w:asciiTheme="majorHAnsi" w:hAnsiTheme="majorHAnsi"/>
        </w:rPr>
      </w:pPr>
      <w:r w:rsidRPr="00806B71">
        <w:rPr>
          <w:rFonts w:asciiTheme="majorHAnsi" w:hAnsiTheme="majorHAnsi"/>
        </w:rPr>
        <w:t>Ansvarlig konsulent:</w:t>
      </w:r>
    </w:p>
    <w:p w14:paraId="1D4E2B9C" w14:textId="77777777" w:rsidR="00FF75A2" w:rsidRPr="00806B71" w:rsidRDefault="00FF75A2" w:rsidP="00FF75A2">
      <w:pPr>
        <w:spacing w:after="0" w:line="276" w:lineRule="auto"/>
        <w:rPr>
          <w:rFonts w:asciiTheme="majorHAnsi" w:hAnsiTheme="majorHAnsi"/>
        </w:rPr>
      </w:pPr>
    </w:p>
    <w:p w14:paraId="06E15A50" w14:textId="77777777" w:rsidR="003319BE" w:rsidRPr="00BC68BD" w:rsidRDefault="003319BE" w:rsidP="003319BE">
      <w:pPr>
        <w:spacing w:line="264" w:lineRule="auto"/>
        <w:rPr>
          <w:rFonts w:cs="Arial"/>
          <w:szCs w:val="20"/>
        </w:rPr>
      </w:pPr>
      <w:r w:rsidRPr="00BC68BD">
        <w:rPr>
          <w:szCs w:val="20"/>
        </w:rPr>
        <w:t xml:space="preserve">Cand. Agro., Miljøkonsulent </w:t>
      </w:r>
      <w:r w:rsidRPr="00BC68BD">
        <w:rPr>
          <w:rFonts w:cs="Arial"/>
          <w:szCs w:val="20"/>
        </w:rPr>
        <w:t>Piil Krogsgaard</w:t>
      </w:r>
    </w:p>
    <w:p w14:paraId="0E5258CD" w14:textId="77777777" w:rsidR="003319BE" w:rsidRPr="00BC68BD" w:rsidRDefault="00F608E6" w:rsidP="003319BE">
      <w:pPr>
        <w:autoSpaceDE w:val="0"/>
        <w:autoSpaceDN w:val="0"/>
        <w:adjustRightInd w:val="0"/>
        <w:spacing w:line="264" w:lineRule="auto"/>
        <w:rPr>
          <w:rFonts w:cs="Arial"/>
          <w:szCs w:val="20"/>
        </w:rPr>
      </w:pPr>
      <w:hyperlink r:id="rId42" w:history="1">
        <w:r w:rsidR="003319BE" w:rsidRPr="00BC68BD">
          <w:rPr>
            <w:rStyle w:val="Hyperlink"/>
            <w:rFonts w:cs="Arial"/>
            <w:szCs w:val="20"/>
          </w:rPr>
          <w:t>pkr@vkst.dk</w:t>
        </w:r>
      </w:hyperlink>
    </w:p>
    <w:p w14:paraId="08256A9F" w14:textId="77777777" w:rsidR="003319BE" w:rsidRPr="00BC68BD" w:rsidRDefault="003319BE" w:rsidP="003319BE">
      <w:pPr>
        <w:autoSpaceDE w:val="0"/>
        <w:autoSpaceDN w:val="0"/>
        <w:adjustRightInd w:val="0"/>
        <w:spacing w:line="264" w:lineRule="auto"/>
        <w:rPr>
          <w:rFonts w:cs="Arial"/>
          <w:szCs w:val="20"/>
        </w:rPr>
      </w:pPr>
      <w:r w:rsidRPr="00BC68BD">
        <w:rPr>
          <w:rFonts w:cs="Arial"/>
          <w:szCs w:val="20"/>
        </w:rPr>
        <w:t>tlf.: 40405523</w:t>
      </w:r>
    </w:p>
    <w:p w14:paraId="1E780771" w14:textId="77777777" w:rsidR="003319BE" w:rsidRPr="00BC68BD" w:rsidRDefault="003319BE" w:rsidP="003319BE">
      <w:pPr>
        <w:spacing w:line="264" w:lineRule="auto"/>
        <w:rPr>
          <w:rFonts w:ascii="Calibri" w:hAnsi="Calibri" w:cs="Calibri"/>
          <w:color w:val="666666"/>
        </w:rPr>
      </w:pPr>
      <w:r w:rsidRPr="00BC68BD">
        <w:rPr>
          <w:rFonts w:cs="Arial"/>
          <w:szCs w:val="20"/>
        </w:rPr>
        <w:t>Rådgivningsvirksomheden VKST, CVR:</w:t>
      </w:r>
      <w:r w:rsidRPr="00BC68BD">
        <w:rPr>
          <w:rFonts w:ascii="Calibri" w:hAnsi="Calibri" w:cs="Calibri"/>
          <w:color w:val="666666"/>
        </w:rPr>
        <w:t xml:space="preserve"> </w:t>
      </w:r>
      <w:r w:rsidRPr="00BC68BD">
        <w:rPr>
          <w:rFonts w:cs="Arial"/>
        </w:rPr>
        <w:t>35448020</w:t>
      </w:r>
    </w:p>
    <w:p w14:paraId="7DC23DEF" w14:textId="77777777" w:rsidR="003319BE" w:rsidRPr="00BC68BD" w:rsidRDefault="003319BE" w:rsidP="003319BE">
      <w:pPr>
        <w:spacing w:line="264" w:lineRule="auto"/>
        <w:rPr>
          <w:rFonts w:cs="Arial"/>
          <w:szCs w:val="20"/>
        </w:rPr>
      </w:pPr>
      <w:r w:rsidRPr="00BC68BD">
        <w:rPr>
          <w:rFonts w:cs="Arial"/>
        </w:rPr>
        <w:t xml:space="preserve">Fulbyvej 15, 4180 Sorø, </w:t>
      </w:r>
      <w:hyperlink r:id="rId43" w:history="1">
        <w:r w:rsidRPr="00BC68BD">
          <w:rPr>
            <w:rStyle w:val="Hyperlink"/>
            <w:rFonts w:cs="Arial"/>
            <w:szCs w:val="20"/>
          </w:rPr>
          <w:t>www.vkst.dk</w:t>
        </w:r>
      </w:hyperlink>
    </w:p>
    <w:p w14:paraId="2715BACF" w14:textId="77777777" w:rsidR="002D098A" w:rsidRPr="00806B71" w:rsidRDefault="002D098A" w:rsidP="00FF75A2">
      <w:pPr>
        <w:spacing w:after="0" w:line="276" w:lineRule="auto"/>
        <w:rPr>
          <w:rFonts w:asciiTheme="majorHAnsi" w:hAnsiTheme="majorHAnsi"/>
          <w:highlight w:val="cyan"/>
        </w:rPr>
      </w:pPr>
    </w:p>
    <w:p w14:paraId="07AC70F8" w14:textId="77777777" w:rsidR="00FF75A2" w:rsidRPr="00806B71" w:rsidRDefault="00FF75A2" w:rsidP="00FF75A2">
      <w:pPr>
        <w:spacing w:line="276" w:lineRule="auto"/>
        <w:rPr>
          <w:rFonts w:asciiTheme="majorHAnsi" w:hAnsiTheme="majorHAnsi"/>
          <w:b/>
        </w:rPr>
      </w:pPr>
      <w:r w:rsidRPr="00806B71">
        <w:rPr>
          <w:rFonts w:asciiTheme="majorHAnsi" w:hAnsiTheme="majorHAnsi"/>
          <w:b/>
        </w:rPr>
        <w:t>Lolland Kommunes bemærkninger og vurdering</w:t>
      </w:r>
    </w:p>
    <w:p w14:paraId="7D767E6E" w14:textId="77777777" w:rsidR="00FF75A2" w:rsidRPr="00806B71" w:rsidRDefault="00FF75A2" w:rsidP="00FF75A2">
      <w:pPr>
        <w:spacing w:after="0" w:line="276" w:lineRule="auto"/>
        <w:rPr>
          <w:rFonts w:asciiTheme="majorHAnsi" w:hAnsiTheme="majorHAnsi"/>
        </w:rPr>
      </w:pPr>
      <w:r w:rsidRPr="003319BE">
        <w:rPr>
          <w:rFonts w:asciiTheme="majorHAnsi" w:hAnsiTheme="majorHAnsi"/>
        </w:rPr>
        <w:t>Lolland Kommune har ingen bemærkninger til ovenstående eller til den samlede udarbejdede rapport.</w:t>
      </w:r>
    </w:p>
    <w:p w14:paraId="54CCF097" w14:textId="77777777" w:rsidR="00564E44" w:rsidRPr="00564E44" w:rsidRDefault="00FF75A2" w:rsidP="00FF75A2">
      <w:pPr>
        <w:pStyle w:val="Overskrift1"/>
      </w:pPr>
      <w:bookmarkStart w:id="145" w:name="_Toc57374284"/>
      <w:bookmarkStart w:id="146" w:name="_Toc57667984"/>
      <w:r w:rsidRPr="00EA1F5E">
        <w:lastRenderedPageBreak/>
        <w:t>9</w:t>
      </w:r>
      <w:r w:rsidR="00564E44" w:rsidRPr="00EA1F5E">
        <w:t>. Bilag</w:t>
      </w:r>
      <w:bookmarkEnd w:id="103"/>
      <w:bookmarkEnd w:id="145"/>
      <w:bookmarkEnd w:id="146"/>
    </w:p>
    <w:p w14:paraId="5536C67E" w14:textId="77777777" w:rsidR="00564E44" w:rsidRDefault="00564E44" w:rsidP="00564E44">
      <w:pPr>
        <w:spacing w:after="0" w:line="276" w:lineRule="auto"/>
        <w:rPr>
          <w:i/>
          <w:color w:val="339966"/>
        </w:rPr>
      </w:pPr>
    </w:p>
    <w:p w14:paraId="4DB51493" w14:textId="452A7A50" w:rsidR="00995798" w:rsidRPr="00247887" w:rsidRDefault="00995798" w:rsidP="00995798">
      <w:pPr>
        <w:spacing w:after="0" w:line="276" w:lineRule="auto"/>
      </w:pPr>
      <w:r w:rsidRPr="00247887">
        <w:t>Bilag 1: Miljøkonsekvensrapport</w:t>
      </w:r>
      <w:r w:rsidR="00497CCE" w:rsidRPr="00247887">
        <w:t xml:space="preserve"> fremsendt af ansøger</w:t>
      </w:r>
    </w:p>
    <w:p w14:paraId="36E31715" w14:textId="04E10F15" w:rsidR="00995798" w:rsidRPr="00247887" w:rsidRDefault="00995798" w:rsidP="00995798">
      <w:pPr>
        <w:spacing w:after="0" w:line="276" w:lineRule="auto"/>
      </w:pPr>
      <w:r w:rsidRPr="00247887">
        <w:t xml:space="preserve">Bilag 2: </w:t>
      </w:r>
      <w:r w:rsidR="00DF3988" w:rsidRPr="00247887">
        <w:t>Produktionsareal</w:t>
      </w:r>
      <w:r w:rsidR="00497CCE" w:rsidRPr="00247887">
        <w:t xml:space="preserve"> opgørelse fremsendt af ansøger</w:t>
      </w:r>
    </w:p>
    <w:p w14:paraId="40F945A3" w14:textId="21077961" w:rsidR="00995798" w:rsidRPr="00247887" w:rsidRDefault="00995798" w:rsidP="00995798">
      <w:pPr>
        <w:spacing w:after="0" w:line="276" w:lineRule="auto"/>
      </w:pPr>
      <w:r w:rsidRPr="00247887">
        <w:t>Bilag 3:</w:t>
      </w:r>
      <w:r w:rsidR="00497CCE" w:rsidRPr="00247887">
        <w:t xml:space="preserve"> Beliggenhedsplan fremsendt af ansøger</w:t>
      </w:r>
    </w:p>
    <w:p w14:paraId="36C849C4" w14:textId="12532C3E" w:rsidR="00497CCE" w:rsidRPr="00995798" w:rsidRDefault="00497CCE" w:rsidP="00995798">
      <w:pPr>
        <w:spacing w:after="0" w:line="276" w:lineRule="auto"/>
      </w:pPr>
      <w:r w:rsidRPr="00247887">
        <w:t>Bilag 4: Beredskabsplan fremsendt af ansøger</w:t>
      </w:r>
    </w:p>
    <w:p w14:paraId="4E66CCEE" w14:textId="77777777" w:rsidR="00472C34" w:rsidRDefault="00472C34" w:rsidP="00564E44">
      <w:pPr>
        <w:spacing w:after="0" w:line="276" w:lineRule="auto"/>
      </w:pPr>
    </w:p>
    <w:p w14:paraId="58D0B67A" w14:textId="77777777" w:rsidR="0003067C" w:rsidRDefault="0003067C">
      <w:pPr>
        <w:spacing w:line="276" w:lineRule="auto"/>
        <w:rPr>
          <w:b/>
          <w:smallCaps/>
          <w:color w:val="FFFFFF" w:themeColor="background1"/>
          <w:spacing w:val="15"/>
          <w:sz w:val="28"/>
          <w:szCs w:val="28"/>
        </w:rPr>
      </w:pPr>
      <w:r>
        <w:br w:type="page"/>
      </w:r>
    </w:p>
    <w:p w14:paraId="59F5555D" w14:textId="77777777" w:rsidR="0003067C" w:rsidRPr="00343F7D" w:rsidRDefault="0003067C" w:rsidP="0003067C">
      <w:pPr>
        <w:pStyle w:val="Overskrift2"/>
      </w:pPr>
      <w:bookmarkStart w:id="147" w:name="_Toc57374285"/>
      <w:bookmarkStart w:id="148" w:name="_Toc57667985"/>
      <w:r>
        <w:lastRenderedPageBreak/>
        <w:t>Bilag 1  Miljøkonsekvensrapport</w:t>
      </w:r>
      <w:bookmarkEnd w:id="147"/>
      <w:bookmarkEnd w:id="148"/>
    </w:p>
    <w:p w14:paraId="3279F78F" w14:textId="77777777" w:rsidR="00F833CD" w:rsidRDefault="00F833CD">
      <w:pPr>
        <w:spacing w:line="276" w:lineRule="auto"/>
      </w:pPr>
      <w:r>
        <w:br w:type="page"/>
      </w:r>
    </w:p>
    <w:p w14:paraId="58C192DD" w14:textId="77777777" w:rsidR="00F833CD" w:rsidRPr="00FC6274" w:rsidRDefault="00F833CD" w:rsidP="00F833CD">
      <w:pPr>
        <w:pStyle w:val="Blommetitel"/>
        <w:tabs>
          <w:tab w:val="center" w:pos="4819"/>
          <w:tab w:val="right" w:pos="9638"/>
        </w:tabs>
      </w:pPr>
      <w:r w:rsidRPr="00FC6274">
        <w:lastRenderedPageBreak/>
        <w:t>Miljøkonsekvensrapport</w:t>
      </w:r>
    </w:p>
    <w:p w14:paraId="152BFC5C" w14:textId="77777777" w:rsidR="00F833CD" w:rsidRPr="00FC6274" w:rsidRDefault="00F833CD" w:rsidP="00F833CD">
      <w:pPr>
        <w:pStyle w:val="Blommetitel"/>
      </w:pPr>
      <w:r w:rsidRPr="00FC6274">
        <w:t xml:space="preserve">til </w:t>
      </w:r>
      <w:r>
        <w:t>ansøgning om godkendelse efter husdyrgodkendelseslovens § 1</w:t>
      </w:r>
      <w:r w:rsidRPr="00FC6274">
        <w:t xml:space="preserve">6a </w:t>
      </w:r>
    </w:p>
    <w:p w14:paraId="537D0141" w14:textId="77777777" w:rsidR="00F833CD" w:rsidRPr="0005194D" w:rsidRDefault="00F833CD" w:rsidP="00F833CD">
      <w:pPr>
        <w:pStyle w:val="Blommetitel"/>
        <w:rPr>
          <w:highlight w:val="yellow"/>
        </w:rPr>
      </w:pPr>
      <w:r w:rsidRPr="0005194D">
        <w:rPr>
          <w:highlight w:val="yellow"/>
        </w:rPr>
        <mc:AlternateContent>
          <mc:Choice Requires="wps">
            <w:drawing>
              <wp:anchor distT="45720" distB="45720" distL="114300" distR="114300" simplePos="0" relativeHeight="251675648" behindDoc="1" locked="0" layoutInCell="1" allowOverlap="1" wp14:anchorId="3BB3C49F" wp14:editId="7A8AD89B">
                <wp:simplePos x="0" y="0"/>
                <wp:positionH relativeFrom="margin">
                  <wp:align>left</wp:align>
                </wp:positionH>
                <wp:positionV relativeFrom="paragraph">
                  <wp:posOffset>328296</wp:posOffset>
                </wp:positionV>
                <wp:extent cx="6172200" cy="4514850"/>
                <wp:effectExtent l="0" t="0" r="19050" b="19050"/>
                <wp:wrapNone/>
                <wp:docPr id="217" name="Tekstfelt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4514850"/>
                        </a:xfrm>
                        <a:prstGeom prst="rect">
                          <a:avLst/>
                        </a:prstGeom>
                        <a:solidFill>
                          <a:srgbClr val="FFFFFF"/>
                        </a:solidFill>
                        <a:ln w="9525">
                          <a:solidFill>
                            <a:srgbClr val="000000"/>
                          </a:solidFill>
                          <a:miter lim="800000"/>
                          <a:headEnd/>
                          <a:tailEnd/>
                        </a:ln>
                      </wps:spPr>
                      <wps:txbx>
                        <w:txbxContent>
                          <w:p w14:paraId="57505C01" w14:textId="248DBBFD" w:rsidR="00887CB2" w:rsidRPr="003B35DE" w:rsidRDefault="00887CB2" w:rsidP="00F833CD">
                            <w:pPr>
                              <w:jc w:val="center"/>
                              <w:rPr>
                                <w:rFonts w:cs="Arial"/>
                                <w:sz w:val="24"/>
                              </w:rPr>
                            </w:pPr>
                            <w:r>
                              <w:rPr>
                                <w:noProof/>
                                <w:lang w:eastAsia="da-DK"/>
                              </w:rPr>
                              <w:drawing>
                                <wp:inline distT="0" distB="0" distL="0" distR="0" wp14:anchorId="6C718FE8" wp14:editId="5BAA9D8F">
                                  <wp:extent cx="4448175" cy="4143121"/>
                                  <wp:effectExtent l="0" t="0" r="0" b="0"/>
                                  <wp:docPr id="207" name="Billed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r="2315"/>
                                          <a:stretch/>
                                        </pic:blipFill>
                                        <pic:spPr bwMode="auto">
                                          <a:xfrm>
                                            <a:off x="0" y="0"/>
                                            <a:ext cx="4455948" cy="4150361"/>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3C49F" id="_x0000_t202" coordsize="21600,21600" o:spt="202" path="m,l,21600r21600,l21600,xe">
                <v:stroke joinstyle="miter"/>
                <v:path gradientshapeok="t" o:connecttype="rect"/>
              </v:shapetype>
              <v:shape id="Tekstfelt 2" o:spid="_x0000_s1026" type="#_x0000_t202" style="position:absolute;left:0;text-align:left;margin-left:0;margin-top:25.85pt;width:486pt;height:355.5pt;z-index:-2516408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">
                <v:textbox>
                  <w:txbxContent>
                    <w:p w14:paraId="57505C01" w14:textId="248DBBFD" w:rsidR="00887CB2" w:rsidRPr="003B35DE" w:rsidRDefault="00887CB2" w:rsidP="00F833CD">
                      <w:pPr>
                        <w:jc w:val="center"/>
                        <w:rPr>
                          <w:rFonts w:cs="Arial"/>
                          <w:sz w:val="24"/>
                        </w:rPr>
                      </w:pPr>
                      <w:r>
                        <w:rPr>
                          <w:noProof/>
                          <w:lang w:eastAsia="da-DK"/>
                        </w:rPr>
                        <w:drawing>
                          <wp:inline distT="0" distB="0" distL="0" distR="0" wp14:anchorId="6C718FE8" wp14:editId="5BAA9D8F">
                            <wp:extent cx="4448175" cy="4143121"/>
                            <wp:effectExtent l="0" t="0" r="0" b="0"/>
                            <wp:docPr id="207" name="Billede 2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r="2315"/>
                                    <a:stretch/>
                                  </pic:blipFill>
                                  <pic:spPr bwMode="auto">
                                    <a:xfrm>
                                      <a:off x="0" y="0"/>
                                      <a:ext cx="4455948" cy="4150361"/>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anchorx="margin"/>
              </v:shape>
            </w:pict>
          </mc:Fallback>
        </mc:AlternateContent>
      </w:r>
    </w:p>
    <w:p w14:paraId="7DA5FE6A" w14:textId="77777777" w:rsidR="00F833CD" w:rsidRPr="0005194D" w:rsidRDefault="00F833CD" w:rsidP="00F833CD">
      <w:pPr>
        <w:tabs>
          <w:tab w:val="left" w:pos="3030"/>
        </w:tabs>
        <w:ind w:firstLine="1304"/>
        <w:jc w:val="center"/>
        <w:rPr>
          <w:rFonts w:eastAsia="Times New Roman" w:cs="Arial"/>
          <w:noProof/>
          <w:spacing w:val="-5"/>
          <w:szCs w:val="20"/>
          <w:highlight w:val="yellow"/>
          <w:lang w:eastAsia="da-DK"/>
        </w:rPr>
      </w:pPr>
    </w:p>
    <w:p w14:paraId="641E269C" w14:textId="77777777" w:rsidR="00F833CD" w:rsidRPr="0005194D" w:rsidRDefault="00F833CD" w:rsidP="00F833CD">
      <w:pPr>
        <w:rPr>
          <w:rFonts w:eastAsia="Times New Roman" w:cs="Arial"/>
          <w:noProof/>
          <w:spacing w:val="-5"/>
          <w:szCs w:val="20"/>
          <w:highlight w:val="yellow"/>
          <w:lang w:eastAsia="da-DK"/>
        </w:rPr>
      </w:pPr>
    </w:p>
    <w:p w14:paraId="73BC237B" w14:textId="77777777" w:rsidR="00F833CD" w:rsidRPr="0005194D" w:rsidRDefault="00F833CD" w:rsidP="00F833CD">
      <w:pPr>
        <w:rPr>
          <w:rFonts w:eastAsia="Times New Roman" w:cs="Arial"/>
          <w:noProof/>
          <w:spacing w:val="-5"/>
          <w:szCs w:val="20"/>
          <w:highlight w:val="yellow"/>
          <w:lang w:eastAsia="da-DK"/>
        </w:rPr>
      </w:pPr>
    </w:p>
    <w:p w14:paraId="13AA2CB5" w14:textId="77777777" w:rsidR="00F833CD" w:rsidRPr="0005194D" w:rsidRDefault="00F833CD" w:rsidP="00F833CD">
      <w:pPr>
        <w:rPr>
          <w:rFonts w:eastAsia="Times New Roman" w:cs="Arial"/>
          <w:noProof/>
          <w:spacing w:val="-5"/>
          <w:szCs w:val="20"/>
          <w:highlight w:val="yellow"/>
          <w:lang w:eastAsia="da-DK"/>
        </w:rPr>
      </w:pPr>
    </w:p>
    <w:p w14:paraId="0281DB86" w14:textId="77777777" w:rsidR="00F833CD" w:rsidRPr="0005194D" w:rsidRDefault="00F833CD" w:rsidP="00F833CD">
      <w:pPr>
        <w:rPr>
          <w:rFonts w:eastAsia="Times New Roman" w:cs="Arial"/>
          <w:noProof/>
          <w:spacing w:val="-5"/>
          <w:szCs w:val="20"/>
          <w:highlight w:val="yellow"/>
          <w:lang w:eastAsia="da-DK"/>
        </w:rPr>
      </w:pPr>
    </w:p>
    <w:p w14:paraId="4ACF46E5" w14:textId="77777777" w:rsidR="00F833CD" w:rsidRPr="0005194D" w:rsidRDefault="00F833CD" w:rsidP="00F833CD">
      <w:pPr>
        <w:rPr>
          <w:rFonts w:eastAsia="Times New Roman" w:cs="Arial"/>
          <w:noProof/>
          <w:spacing w:val="-5"/>
          <w:szCs w:val="20"/>
          <w:highlight w:val="yellow"/>
          <w:lang w:eastAsia="da-DK"/>
        </w:rPr>
      </w:pPr>
    </w:p>
    <w:p w14:paraId="0CDFA746" w14:textId="77777777" w:rsidR="00F833CD" w:rsidRPr="0005194D" w:rsidRDefault="00F833CD" w:rsidP="00F833CD">
      <w:pPr>
        <w:rPr>
          <w:rFonts w:eastAsia="Times New Roman" w:cs="Arial"/>
          <w:noProof/>
          <w:spacing w:val="-5"/>
          <w:szCs w:val="20"/>
          <w:highlight w:val="yellow"/>
          <w:lang w:eastAsia="da-DK"/>
        </w:rPr>
      </w:pPr>
    </w:p>
    <w:p w14:paraId="7B20D802" w14:textId="77777777" w:rsidR="00F833CD" w:rsidRPr="0005194D" w:rsidRDefault="00F833CD" w:rsidP="00F833CD">
      <w:pPr>
        <w:rPr>
          <w:rFonts w:eastAsia="Times New Roman" w:cs="Arial"/>
          <w:noProof/>
          <w:spacing w:val="-5"/>
          <w:szCs w:val="20"/>
          <w:highlight w:val="yellow"/>
          <w:lang w:eastAsia="da-DK"/>
        </w:rPr>
      </w:pPr>
    </w:p>
    <w:p w14:paraId="360BABAE" w14:textId="77777777" w:rsidR="00F833CD" w:rsidRPr="0005194D" w:rsidRDefault="00F833CD" w:rsidP="00F833CD">
      <w:pPr>
        <w:rPr>
          <w:rFonts w:cs="Arial"/>
          <w:highlight w:val="yellow"/>
        </w:rPr>
      </w:pPr>
    </w:p>
    <w:p w14:paraId="78C5FBDD" w14:textId="77777777" w:rsidR="00F833CD" w:rsidRPr="0005194D" w:rsidRDefault="00F833CD" w:rsidP="00F833CD">
      <w:pPr>
        <w:rPr>
          <w:rFonts w:cs="Arial"/>
          <w:highlight w:val="yellow"/>
        </w:rPr>
      </w:pPr>
    </w:p>
    <w:p w14:paraId="5E5C3C54" w14:textId="77777777" w:rsidR="00F833CD" w:rsidRPr="0005194D" w:rsidRDefault="00F833CD" w:rsidP="00F833CD">
      <w:pPr>
        <w:rPr>
          <w:rFonts w:cs="Arial"/>
          <w:highlight w:val="yellow"/>
        </w:rPr>
      </w:pPr>
    </w:p>
    <w:p w14:paraId="138343DA" w14:textId="77777777" w:rsidR="00F833CD" w:rsidRPr="0005194D" w:rsidRDefault="00F833CD" w:rsidP="00F833CD">
      <w:pPr>
        <w:rPr>
          <w:rFonts w:cs="Arial"/>
          <w:highlight w:val="yellow"/>
        </w:rPr>
      </w:pPr>
    </w:p>
    <w:p w14:paraId="2DCEB3CD" w14:textId="77777777" w:rsidR="00F833CD" w:rsidRPr="0005194D" w:rsidRDefault="00F833CD" w:rsidP="00F833CD">
      <w:pPr>
        <w:rPr>
          <w:rFonts w:cs="Arial"/>
          <w:highlight w:val="yellow"/>
        </w:rPr>
      </w:pPr>
    </w:p>
    <w:p w14:paraId="6DD47C63" w14:textId="77777777" w:rsidR="00F833CD" w:rsidRPr="00FC6274" w:rsidRDefault="00F833CD" w:rsidP="00F833CD">
      <w:pPr>
        <w:tabs>
          <w:tab w:val="left" w:pos="1524"/>
        </w:tabs>
        <w:rPr>
          <w:rFonts w:cs="Arial"/>
        </w:rPr>
      </w:pPr>
      <w:r w:rsidRPr="00FC6274">
        <w:rPr>
          <w:rFonts w:cs="Arial"/>
        </w:rPr>
        <w:tab/>
      </w:r>
    </w:p>
    <w:p w14:paraId="0BB4D5A8" w14:textId="77777777" w:rsidR="00F833CD" w:rsidRPr="00FC6274" w:rsidRDefault="00F833CD" w:rsidP="00F833CD">
      <w:pPr>
        <w:tabs>
          <w:tab w:val="left" w:pos="2865"/>
        </w:tabs>
        <w:rPr>
          <w:rFonts w:cs="Arial"/>
        </w:rPr>
      </w:pPr>
      <w:r w:rsidRPr="00FC6274">
        <w:rPr>
          <w:rFonts w:cs="Arial"/>
        </w:rPr>
        <w:tab/>
      </w:r>
    </w:p>
    <w:p w14:paraId="2BE3E752" w14:textId="6795F136" w:rsidR="00F833CD" w:rsidRPr="007F1999" w:rsidRDefault="00F833CD" w:rsidP="00F833CD">
      <w:pPr>
        <w:tabs>
          <w:tab w:val="left" w:pos="2865"/>
        </w:tabs>
        <w:jc w:val="center"/>
        <w:rPr>
          <w:rFonts w:cs="Arial"/>
          <w:b/>
          <w:i/>
          <w:sz w:val="24"/>
        </w:rPr>
      </w:pPr>
      <w:r w:rsidRPr="007F1999">
        <w:rPr>
          <w:rFonts w:cs="Arial"/>
          <w:b/>
          <w:i/>
          <w:sz w:val="24"/>
        </w:rPr>
        <w:t>S</w:t>
      </w:r>
      <w:r>
        <w:rPr>
          <w:rFonts w:cs="Arial"/>
          <w:b/>
          <w:i/>
          <w:sz w:val="24"/>
        </w:rPr>
        <w:t xml:space="preserve">lagtesvin </w:t>
      </w:r>
      <w:r w:rsidRPr="007F1999">
        <w:rPr>
          <w:rFonts w:cs="Arial"/>
          <w:b/>
          <w:i/>
          <w:sz w:val="24"/>
        </w:rPr>
        <w:t>i eksisterende stalde</w:t>
      </w:r>
    </w:p>
    <w:p w14:paraId="612E088F" w14:textId="77777777" w:rsidR="00F833CD" w:rsidRPr="007F1999" w:rsidRDefault="00F833CD" w:rsidP="00F833CD">
      <w:pPr>
        <w:jc w:val="center"/>
        <w:rPr>
          <w:rFonts w:cs="Arial"/>
          <w:b/>
          <w:i/>
          <w:sz w:val="24"/>
        </w:rPr>
      </w:pPr>
    </w:p>
    <w:p w14:paraId="3E0B32A3" w14:textId="77777777" w:rsidR="00F833CD" w:rsidRDefault="00F833CD" w:rsidP="00F833CD">
      <w:pPr>
        <w:jc w:val="center"/>
        <w:rPr>
          <w:rFonts w:cs="Arial"/>
          <w:b/>
          <w:i/>
          <w:sz w:val="24"/>
        </w:rPr>
      </w:pPr>
      <w:r>
        <w:rPr>
          <w:rFonts w:cs="Arial"/>
          <w:b/>
          <w:i/>
          <w:sz w:val="24"/>
        </w:rPr>
        <w:t>Mindestensvej 19, 4970 Rødby</w:t>
      </w:r>
    </w:p>
    <w:p w14:paraId="4EA26524" w14:textId="77777777" w:rsidR="00F833CD" w:rsidRPr="0005194D" w:rsidRDefault="00F833CD" w:rsidP="00F833CD">
      <w:pPr>
        <w:jc w:val="center"/>
        <w:rPr>
          <w:rFonts w:cs="Arial"/>
          <w:sz w:val="24"/>
          <w:highlight w:val="yellow"/>
        </w:rPr>
      </w:pPr>
    </w:p>
    <w:p w14:paraId="470EEC52" w14:textId="77777777" w:rsidR="00F833CD" w:rsidRPr="0005194D" w:rsidRDefault="00F833CD" w:rsidP="00F833CD">
      <w:pPr>
        <w:jc w:val="center"/>
        <w:rPr>
          <w:rFonts w:cs="Arial"/>
          <w:i/>
          <w:sz w:val="24"/>
          <w:highlight w:val="yellow"/>
        </w:rPr>
      </w:pPr>
    </w:p>
    <w:p w14:paraId="228CE241" w14:textId="77777777" w:rsidR="00F833CD" w:rsidRPr="0005194D" w:rsidRDefault="00F833CD" w:rsidP="00F833CD">
      <w:pPr>
        <w:jc w:val="center"/>
        <w:rPr>
          <w:rFonts w:cs="Arial"/>
          <w:sz w:val="24"/>
          <w:highlight w:val="yellow"/>
        </w:rPr>
      </w:pPr>
    </w:p>
    <w:p w14:paraId="11D090A3" w14:textId="77777777" w:rsidR="00F833CD" w:rsidRPr="00C776A3" w:rsidRDefault="00F833CD" w:rsidP="00F833CD">
      <w:pPr>
        <w:jc w:val="center"/>
        <w:rPr>
          <w:rFonts w:cs="Arial"/>
          <w:i/>
          <w:sz w:val="24"/>
        </w:rPr>
      </w:pPr>
      <w:r w:rsidRPr="00C776A3">
        <w:rPr>
          <w:rFonts w:cs="Arial"/>
          <w:i/>
          <w:sz w:val="24"/>
        </w:rPr>
        <w:t>Skema 215572 i Husdyrgodkendelse.dk</w:t>
      </w:r>
    </w:p>
    <w:p w14:paraId="09497976" w14:textId="77777777" w:rsidR="00F833CD" w:rsidRPr="00CC71D1" w:rsidRDefault="00F833CD" w:rsidP="00F833CD">
      <w:pPr>
        <w:jc w:val="center"/>
        <w:rPr>
          <w:rFonts w:cs="Arial"/>
          <w:sz w:val="24"/>
          <w:highlight w:val="yellow"/>
        </w:rPr>
      </w:pPr>
    </w:p>
    <w:p w14:paraId="62C558D7" w14:textId="77777777" w:rsidR="00F833CD" w:rsidRPr="00FE599A" w:rsidRDefault="00F833CD" w:rsidP="00F833CD">
      <w:pPr>
        <w:pStyle w:val="Blommeoverskrift1"/>
        <w:numPr>
          <w:ilvl w:val="0"/>
          <w:numId w:val="0"/>
        </w:numPr>
        <w:ind w:left="720" w:hanging="720"/>
      </w:pPr>
      <w:bookmarkStart w:id="149" w:name="_Toc527701562"/>
      <w:bookmarkStart w:id="150" w:name="_Toc528821806"/>
      <w:bookmarkStart w:id="151" w:name="_Toc528821841"/>
      <w:bookmarkStart w:id="152" w:name="_Toc528821916"/>
      <w:bookmarkStart w:id="153" w:name="_Toc528821974"/>
      <w:bookmarkStart w:id="154" w:name="_Toc528822040"/>
      <w:bookmarkStart w:id="155" w:name="_Toc57374286"/>
      <w:bookmarkStart w:id="156" w:name="_Toc57667986"/>
      <w:r w:rsidRPr="00FE599A">
        <w:t>Datablad</w:t>
      </w:r>
      <w:bookmarkEnd w:id="149"/>
      <w:bookmarkEnd w:id="150"/>
      <w:bookmarkEnd w:id="151"/>
      <w:bookmarkEnd w:id="152"/>
      <w:bookmarkEnd w:id="153"/>
      <w:bookmarkEnd w:id="154"/>
      <w:bookmarkEnd w:id="155"/>
      <w:bookmarkEnd w:id="156"/>
    </w:p>
    <w:tbl>
      <w:tblPr>
        <w:tblStyle w:val="Tabel-Gitter"/>
        <w:tblW w:w="0" w:type="auto"/>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8"/>
        <w:gridCol w:w="5353"/>
      </w:tblGrid>
      <w:tr w:rsidR="00F833CD" w:rsidRPr="000914EE" w14:paraId="10CF1F2E" w14:textId="77777777" w:rsidTr="00791E84">
        <w:trPr>
          <w:trHeight w:val="1005"/>
        </w:trPr>
        <w:tc>
          <w:tcPr>
            <w:tcW w:w="3118" w:type="dxa"/>
            <w:shd w:val="clear" w:color="auto" w:fill="D9D9D9" w:themeFill="background1" w:themeFillShade="D9"/>
          </w:tcPr>
          <w:p w14:paraId="47EE1A0E" w14:textId="77777777" w:rsidR="00F833CD" w:rsidRPr="008A4D67" w:rsidRDefault="00F833CD" w:rsidP="00791E84">
            <w:r w:rsidRPr="008A4D67">
              <w:t>Ansøger og ejer</w:t>
            </w:r>
          </w:p>
        </w:tc>
        <w:tc>
          <w:tcPr>
            <w:tcW w:w="5353" w:type="dxa"/>
          </w:tcPr>
          <w:p w14:paraId="146A5EC9" w14:textId="77777777" w:rsidR="00F833CD" w:rsidRPr="008A4D67" w:rsidRDefault="00F833CD" w:rsidP="00791E84">
            <w:pPr>
              <w:rPr>
                <w:i/>
              </w:rPr>
            </w:pPr>
            <w:r w:rsidRPr="008A4D67">
              <w:rPr>
                <w:i/>
              </w:rPr>
              <w:t>Christian Nordahl</w:t>
            </w:r>
          </w:p>
          <w:p w14:paraId="4FC2F460" w14:textId="77777777" w:rsidR="00F833CD" w:rsidRPr="008A4D67" w:rsidRDefault="00F833CD" w:rsidP="00791E84">
            <w:pPr>
              <w:rPr>
                <w:i/>
              </w:rPr>
            </w:pPr>
          </w:p>
          <w:p w14:paraId="0525D8ED" w14:textId="77777777" w:rsidR="00F833CD" w:rsidRPr="008A4D67" w:rsidRDefault="00F833CD" w:rsidP="00791E84">
            <w:pPr>
              <w:rPr>
                <w:i/>
              </w:rPr>
            </w:pPr>
          </w:p>
          <w:p w14:paraId="17FFAB9B" w14:textId="77777777" w:rsidR="00F833CD" w:rsidRPr="008A4D67" w:rsidRDefault="00F833CD" w:rsidP="00791E84">
            <w:pPr>
              <w:rPr>
                <w:i/>
              </w:rPr>
            </w:pPr>
          </w:p>
          <w:p w14:paraId="466712EE" w14:textId="77777777" w:rsidR="00F833CD" w:rsidRPr="008A4D67" w:rsidRDefault="00F833CD" w:rsidP="00791E84">
            <w:pPr>
              <w:rPr>
                <w:i/>
              </w:rPr>
            </w:pPr>
            <w:r w:rsidRPr="008A4D67">
              <w:rPr>
                <w:i/>
              </w:rPr>
              <w:t>Kontaktperson på miljøsagen:</w:t>
            </w:r>
          </w:p>
          <w:p w14:paraId="7B4E0215" w14:textId="77777777" w:rsidR="00F833CD" w:rsidRPr="008A4D67" w:rsidRDefault="00F833CD" w:rsidP="00791E84">
            <w:pPr>
              <w:rPr>
                <w:i/>
                <w:lang w:val="en-US"/>
              </w:rPr>
            </w:pPr>
            <w:r w:rsidRPr="008A4D67">
              <w:rPr>
                <w:i/>
                <w:lang w:val="en-US"/>
              </w:rPr>
              <w:t>Christian Nordahl</w:t>
            </w:r>
          </w:p>
          <w:p w14:paraId="7AB2E6B9" w14:textId="77777777" w:rsidR="00F833CD" w:rsidRPr="008A4D67" w:rsidRDefault="00F833CD" w:rsidP="00791E84">
            <w:pPr>
              <w:rPr>
                <w:i/>
                <w:iCs/>
                <w:lang w:val="en-US"/>
              </w:rPr>
            </w:pPr>
            <w:r w:rsidRPr="008A4D67">
              <w:rPr>
                <w:i/>
                <w:lang w:val="en-US"/>
              </w:rPr>
              <w:t>Mobil 40 96 67 00</w:t>
            </w:r>
          </w:p>
          <w:p w14:paraId="3C4A343A" w14:textId="77777777" w:rsidR="00F833CD" w:rsidRPr="008A4D67" w:rsidRDefault="00F833CD" w:rsidP="00791E84">
            <w:pPr>
              <w:rPr>
                <w:i/>
                <w:lang w:val="en-US"/>
              </w:rPr>
            </w:pPr>
            <w:r w:rsidRPr="008A4D67">
              <w:rPr>
                <w:i/>
                <w:lang w:val="en-US"/>
              </w:rPr>
              <w:t>Mail: fam.nordahl.@mail.dk</w:t>
            </w:r>
          </w:p>
          <w:p w14:paraId="05C27A01" w14:textId="77777777" w:rsidR="00F833CD" w:rsidRPr="008A4D67" w:rsidRDefault="00F833CD" w:rsidP="00791E84">
            <w:pPr>
              <w:rPr>
                <w:i/>
                <w:lang w:val="en-US"/>
              </w:rPr>
            </w:pPr>
          </w:p>
        </w:tc>
      </w:tr>
      <w:tr w:rsidR="00F833CD" w:rsidRPr="008E7DB5" w14:paraId="0D4D1C89" w14:textId="77777777" w:rsidTr="00791E84">
        <w:trPr>
          <w:trHeight w:val="737"/>
        </w:trPr>
        <w:tc>
          <w:tcPr>
            <w:tcW w:w="3118" w:type="dxa"/>
            <w:shd w:val="clear" w:color="auto" w:fill="D9D9D9" w:themeFill="background1" w:themeFillShade="D9"/>
          </w:tcPr>
          <w:p w14:paraId="74EBDEA1" w14:textId="77777777" w:rsidR="00F833CD" w:rsidRPr="008E7DB5" w:rsidRDefault="00F833CD" w:rsidP="00791E84">
            <w:r w:rsidRPr="008E7DB5">
              <w:t>Husdyrbrugets adresse</w:t>
            </w:r>
          </w:p>
        </w:tc>
        <w:tc>
          <w:tcPr>
            <w:tcW w:w="5353" w:type="dxa"/>
          </w:tcPr>
          <w:p w14:paraId="17C8CC2A" w14:textId="77777777" w:rsidR="00F833CD" w:rsidRPr="008E7DB5" w:rsidRDefault="00F833CD" w:rsidP="00791E84">
            <w:pPr>
              <w:rPr>
                <w:i/>
              </w:rPr>
            </w:pPr>
            <w:r w:rsidRPr="008E7DB5">
              <w:rPr>
                <w:i/>
              </w:rPr>
              <w:t>Mindestensvej 19, 4970 Rødby</w:t>
            </w:r>
          </w:p>
        </w:tc>
      </w:tr>
      <w:tr w:rsidR="00F833CD" w:rsidRPr="008E7DB5" w14:paraId="7DAD2623" w14:textId="77777777" w:rsidTr="00791E84">
        <w:trPr>
          <w:trHeight w:val="737"/>
        </w:trPr>
        <w:tc>
          <w:tcPr>
            <w:tcW w:w="3118" w:type="dxa"/>
            <w:shd w:val="clear" w:color="auto" w:fill="D9D9D9" w:themeFill="background1" w:themeFillShade="D9"/>
          </w:tcPr>
          <w:p w14:paraId="624C6CDD" w14:textId="77777777" w:rsidR="00F833CD" w:rsidRPr="008E7DB5" w:rsidRDefault="00F833CD" w:rsidP="00791E84">
            <w:r w:rsidRPr="008E7DB5">
              <w:t>CVR-nummer</w:t>
            </w:r>
          </w:p>
        </w:tc>
        <w:tc>
          <w:tcPr>
            <w:tcW w:w="5353" w:type="dxa"/>
          </w:tcPr>
          <w:p w14:paraId="28F943DC" w14:textId="77777777" w:rsidR="00F833CD" w:rsidRPr="008E7DB5" w:rsidRDefault="00F833CD" w:rsidP="00791E84">
            <w:pPr>
              <w:rPr>
                <w:i/>
                <w:color w:val="3A302A"/>
              </w:rPr>
            </w:pPr>
            <w:r w:rsidRPr="008E7DB5">
              <w:rPr>
                <w:i/>
                <w:color w:val="3A302A"/>
              </w:rPr>
              <w:t>25114558</w:t>
            </w:r>
          </w:p>
        </w:tc>
      </w:tr>
      <w:tr w:rsidR="00F833CD" w:rsidRPr="008E7DB5" w14:paraId="5BB44842" w14:textId="77777777" w:rsidTr="00791E84">
        <w:trPr>
          <w:trHeight w:val="737"/>
        </w:trPr>
        <w:tc>
          <w:tcPr>
            <w:tcW w:w="3118" w:type="dxa"/>
            <w:shd w:val="clear" w:color="auto" w:fill="D9D9D9" w:themeFill="background1" w:themeFillShade="D9"/>
          </w:tcPr>
          <w:p w14:paraId="769CF709" w14:textId="77777777" w:rsidR="00F833CD" w:rsidRPr="008E7DB5" w:rsidRDefault="00F833CD" w:rsidP="00791E84">
            <w:r w:rsidRPr="008E7DB5">
              <w:t>CHR-nummer</w:t>
            </w:r>
          </w:p>
        </w:tc>
        <w:tc>
          <w:tcPr>
            <w:tcW w:w="5353" w:type="dxa"/>
          </w:tcPr>
          <w:p w14:paraId="7EBE0AE1" w14:textId="77777777" w:rsidR="00F833CD" w:rsidRPr="008E7DB5" w:rsidRDefault="00F833CD" w:rsidP="00791E84">
            <w:pPr>
              <w:rPr>
                <w:i/>
                <w:color w:val="3A302A"/>
              </w:rPr>
            </w:pPr>
            <w:r w:rsidRPr="008E7DB5">
              <w:rPr>
                <w:i/>
                <w:color w:val="3A302A"/>
              </w:rPr>
              <w:t>72842</w:t>
            </w:r>
          </w:p>
        </w:tc>
      </w:tr>
      <w:tr w:rsidR="00F833CD" w:rsidRPr="008E7DB5" w14:paraId="5886BF58" w14:textId="77777777" w:rsidTr="00791E84">
        <w:trPr>
          <w:trHeight w:val="737"/>
        </w:trPr>
        <w:tc>
          <w:tcPr>
            <w:tcW w:w="3118" w:type="dxa"/>
            <w:shd w:val="clear" w:color="auto" w:fill="D9D9D9" w:themeFill="background1" w:themeFillShade="D9"/>
          </w:tcPr>
          <w:p w14:paraId="2E44E2D2" w14:textId="77777777" w:rsidR="00F833CD" w:rsidRPr="008E7DB5" w:rsidRDefault="00F833CD" w:rsidP="00791E84">
            <w:r w:rsidRPr="008E7DB5">
              <w:t>Kommune</w:t>
            </w:r>
          </w:p>
        </w:tc>
        <w:tc>
          <w:tcPr>
            <w:tcW w:w="5353" w:type="dxa"/>
          </w:tcPr>
          <w:p w14:paraId="23BE59C6" w14:textId="77777777" w:rsidR="00F833CD" w:rsidRPr="008E7DB5" w:rsidRDefault="00F833CD" w:rsidP="00791E84">
            <w:pPr>
              <w:rPr>
                <w:i/>
              </w:rPr>
            </w:pPr>
            <w:r w:rsidRPr="008E7DB5">
              <w:rPr>
                <w:i/>
              </w:rPr>
              <w:t>Lolland Kommune</w:t>
            </w:r>
          </w:p>
        </w:tc>
      </w:tr>
      <w:tr w:rsidR="00F833CD" w:rsidRPr="003744F8" w14:paraId="0F8F81A1" w14:textId="77777777" w:rsidTr="00791E84">
        <w:trPr>
          <w:trHeight w:val="737"/>
        </w:trPr>
        <w:tc>
          <w:tcPr>
            <w:tcW w:w="3118" w:type="dxa"/>
            <w:shd w:val="clear" w:color="auto" w:fill="D9D9D9" w:themeFill="background1" w:themeFillShade="D9"/>
          </w:tcPr>
          <w:p w14:paraId="44677892" w14:textId="77777777" w:rsidR="00F833CD" w:rsidRPr="003744F8" w:rsidRDefault="00F833CD" w:rsidP="00791E84">
            <w:r w:rsidRPr="003744F8">
              <w:t>Ejendomsnummer</w:t>
            </w:r>
          </w:p>
        </w:tc>
        <w:tc>
          <w:tcPr>
            <w:tcW w:w="5353" w:type="dxa"/>
          </w:tcPr>
          <w:p w14:paraId="50895E91" w14:textId="77777777" w:rsidR="00F833CD" w:rsidRPr="003744F8" w:rsidRDefault="00F833CD" w:rsidP="00791E84">
            <w:pPr>
              <w:pStyle w:val="Default"/>
              <w:rPr>
                <w:sz w:val="16"/>
                <w:szCs w:val="16"/>
              </w:rPr>
            </w:pPr>
          </w:p>
          <w:p w14:paraId="40FDBF3C" w14:textId="77777777" w:rsidR="00F833CD" w:rsidRPr="003744F8" w:rsidRDefault="00F833CD" w:rsidP="00791E84">
            <w:pPr>
              <w:pStyle w:val="Default"/>
              <w:rPr>
                <w:i/>
                <w:sz w:val="20"/>
                <w:szCs w:val="20"/>
              </w:rPr>
            </w:pPr>
            <w:r w:rsidRPr="003744F8">
              <w:rPr>
                <w:i/>
                <w:sz w:val="20"/>
                <w:szCs w:val="20"/>
              </w:rPr>
              <w:t xml:space="preserve">3600025295 </w:t>
            </w:r>
          </w:p>
          <w:p w14:paraId="619E437A" w14:textId="77777777" w:rsidR="00F833CD" w:rsidRPr="003744F8" w:rsidRDefault="00F833CD" w:rsidP="00791E84">
            <w:pPr>
              <w:rPr>
                <w:i/>
              </w:rPr>
            </w:pPr>
          </w:p>
        </w:tc>
      </w:tr>
      <w:tr w:rsidR="00F833CD" w:rsidRPr="003A16FF" w14:paraId="5A2AC463" w14:textId="77777777" w:rsidTr="00791E84">
        <w:trPr>
          <w:trHeight w:val="737"/>
        </w:trPr>
        <w:tc>
          <w:tcPr>
            <w:tcW w:w="3118" w:type="dxa"/>
            <w:shd w:val="clear" w:color="auto" w:fill="D9D9D9" w:themeFill="background1" w:themeFillShade="D9"/>
          </w:tcPr>
          <w:p w14:paraId="0F6CBCF5" w14:textId="77777777" w:rsidR="00F833CD" w:rsidRPr="003744F8" w:rsidRDefault="00F833CD" w:rsidP="00791E84">
            <w:r w:rsidRPr="003744F8">
              <w:t>Matrikel-nr.</w:t>
            </w:r>
          </w:p>
        </w:tc>
        <w:tc>
          <w:tcPr>
            <w:tcW w:w="5353" w:type="dxa"/>
          </w:tcPr>
          <w:p w14:paraId="5999B0B5" w14:textId="77777777" w:rsidR="00F833CD" w:rsidRPr="003744F8" w:rsidRDefault="00F833CD" w:rsidP="00791E84">
            <w:pPr>
              <w:rPr>
                <w:rFonts w:cs="Arial"/>
                <w:i/>
                <w:color w:val="000000"/>
                <w:lang w:val="en-US"/>
              </w:rPr>
            </w:pPr>
            <w:r w:rsidRPr="003744F8">
              <w:rPr>
                <w:rFonts w:cs="Arial"/>
                <w:i/>
                <w:color w:val="000000"/>
                <w:lang w:val="en-US"/>
              </w:rPr>
              <w:t xml:space="preserve">23-a Gerringe by, Tirsted m.fl.  </w:t>
            </w:r>
          </w:p>
          <w:p w14:paraId="781D084F" w14:textId="77777777" w:rsidR="00F833CD" w:rsidRPr="003744F8" w:rsidRDefault="00F833CD" w:rsidP="00791E84">
            <w:pPr>
              <w:rPr>
                <w:rFonts w:cs="Arial"/>
                <w:i/>
                <w:color w:val="000000"/>
                <w:lang w:val="en-US"/>
              </w:rPr>
            </w:pPr>
          </w:p>
          <w:p w14:paraId="0CD4C8DF" w14:textId="77777777" w:rsidR="00F833CD" w:rsidRPr="003744F8" w:rsidRDefault="00F833CD" w:rsidP="00791E84">
            <w:pPr>
              <w:rPr>
                <w:i/>
                <w:lang w:val="en-US"/>
              </w:rPr>
            </w:pPr>
          </w:p>
        </w:tc>
      </w:tr>
      <w:tr w:rsidR="00F833CD" w:rsidRPr="00CC71D1" w14:paraId="1146A26E" w14:textId="77777777" w:rsidTr="00791E84">
        <w:trPr>
          <w:trHeight w:val="737"/>
        </w:trPr>
        <w:tc>
          <w:tcPr>
            <w:tcW w:w="3118" w:type="dxa"/>
            <w:shd w:val="clear" w:color="auto" w:fill="D9D9D9" w:themeFill="background1" w:themeFillShade="D9"/>
          </w:tcPr>
          <w:p w14:paraId="35BCFEB4" w14:textId="77777777" w:rsidR="00F833CD" w:rsidRPr="008A4D67" w:rsidRDefault="00F833CD" w:rsidP="00791E84">
            <w:r w:rsidRPr="008A4D67">
              <w:t>Andre husdyrbrug drevet af ansøger</w:t>
            </w:r>
          </w:p>
          <w:p w14:paraId="2E841915" w14:textId="77777777" w:rsidR="00F833CD" w:rsidRPr="008A4D67" w:rsidRDefault="00F833CD" w:rsidP="00791E84">
            <w:r w:rsidRPr="008A4D67">
              <w:t>Biaktiviteter</w:t>
            </w:r>
          </w:p>
          <w:p w14:paraId="1CC2FE5E" w14:textId="77777777" w:rsidR="00F833CD" w:rsidRPr="008A4D67" w:rsidRDefault="00F833CD" w:rsidP="00791E84"/>
        </w:tc>
        <w:tc>
          <w:tcPr>
            <w:tcW w:w="5353" w:type="dxa"/>
            <w:shd w:val="clear" w:color="auto" w:fill="auto"/>
          </w:tcPr>
          <w:p w14:paraId="7FA5176A" w14:textId="77777777" w:rsidR="00F833CD" w:rsidRPr="008A4D67" w:rsidRDefault="00F833CD" w:rsidP="00791E84">
            <w:pPr>
              <w:rPr>
                <w:i/>
              </w:rPr>
            </w:pPr>
            <w:r w:rsidRPr="008A4D67">
              <w:rPr>
                <w:i/>
              </w:rPr>
              <w:t>Nordahl I/S</w:t>
            </w:r>
          </w:p>
          <w:p w14:paraId="7B803158" w14:textId="77777777" w:rsidR="00F833CD" w:rsidRPr="008A4D67" w:rsidRDefault="00F833CD" w:rsidP="00791E84">
            <w:pPr>
              <w:rPr>
                <w:i/>
              </w:rPr>
            </w:pPr>
          </w:p>
          <w:p w14:paraId="7FF1F646" w14:textId="77777777" w:rsidR="00F833CD" w:rsidRPr="008A4D67" w:rsidRDefault="00F833CD" w:rsidP="00791E84">
            <w:pPr>
              <w:rPr>
                <w:i/>
              </w:rPr>
            </w:pPr>
            <w:r w:rsidRPr="008A4D67">
              <w:rPr>
                <w:i/>
              </w:rPr>
              <w:t>ingen</w:t>
            </w:r>
          </w:p>
          <w:p w14:paraId="0081DEA2" w14:textId="77777777" w:rsidR="00F833CD" w:rsidRPr="008A4D67" w:rsidRDefault="00F833CD" w:rsidP="00791E84">
            <w:pPr>
              <w:rPr>
                <w:i/>
              </w:rPr>
            </w:pPr>
          </w:p>
        </w:tc>
      </w:tr>
      <w:tr w:rsidR="00F833CD" w:rsidRPr="00CC71D1" w14:paraId="4D1DFF1B" w14:textId="77777777" w:rsidTr="00791E84">
        <w:trPr>
          <w:trHeight w:val="737"/>
        </w:trPr>
        <w:tc>
          <w:tcPr>
            <w:tcW w:w="3118" w:type="dxa"/>
            <w:shd w:val="clear" w:color="auto" w:fill="D9D9D9" w:themeFill="background1" w:themeFillShade="D9"/>
          </w:tcPr>
          <w:p w14:paraId="5DD20491" w14:textId="77777777" w:rsidR="00F833CD" w:rsidRPr="00C776A3" w:rsidRDefault="00F833CD" w:rsidP="00791E84">
            <w:r w:rsidRPr="00C776A3">
              <w:t>Ansøgningsskema</w:t>
            </w:r>
          </w:p>
        </w:tc>
        <w:tc>
          <w:tcPr>
            <w:tcW w:w="5353" w:type="dxa"/>
          </w:tcPr>
          <w:p w14:paraId="5D061344" w14:textId="77777777" w:rsidR="00F833CD" w:rsidRPr="00C776A3" w:rsidRDefault="00F833CD" w:rsidP="00791E84">
            <w:r w:rsidRPr="00C776A3">
              <w:t>215572</w:t>
            </w:r>
          </w:p>
        </w:tc>
      </w:tr>
      <w:tr w:rsidR="00F833CD" w:rsidRPr="008E7DB5" w14:paraId="4EE36AC7" w14:textId="77777777" w:rsidTr="00791E84">
        <w:trPr>
          <w:trHeight w:val="340"/>
        </w:trPr>
        <w:tc>
          <w:tcPr>
            <w:tcW w:w="3118" w:type="dxa"/>
            <w:shd w:val="clear" w:color="auto" w:fill="D9D9D9" w:themeFill="background1" w:themeFillShade="D9"/>
          </w:tcPr>
          <w:p w14:paraId="12D07BC3" w14:textId="77777777" w:rsidR="00F833CD" w:rsidRPr="008E7DB5" w:rsidRDefault="00F833CD" w:rsidP="00791E84">
            <w:r w:rsidRPr="008E7DB5">
              <w:t xml:space="preserve">Konsulent </w:t>
            </w:r>
          </w:p>
        </w:tc>
        <w:tc>
          <w:tcPr>
            <w:tcW w:w="5353" w:type="dxa"/>
          </w:tcPr>
          <w:p w14:paraId="6328B038" w14:textId="77777777" w:rsidR="00F833CD" w:rsidRPr="008E7DB5" w:rsidRDefault="00F833CD" w:rsidP="00791E84">
            <w:pPr>
              <w:rPr>
                <w:i/>
              </w:rPr>
            </w:pPr>
            <w:r w:rsidRPr="008E7DB5">
              <w:rPr>
                <w:i/>
              </w:rPr>
              <w:t xml:space="preserve">VKST I/S, CVR-nr.: </w:t>
            </w:r>
            <w:r w:rsidRPr="008E7DB5">
              <w:rPr>
                <w:rFonts w:cs="Arial"/>
                <w:i/>
              </w:rPr>
              <w:t xml:space="preserve"> 35448020</w:t>
            </w:r>
          </w:p>
          <w:p w14:paraId="2AFD4004" w14:textId="77777777" w:rsidR="00F833CD" w:rsidRPr="008E7DB5" w:rsidRDefault="00F833CD" w:rsidP="00791E84">
            <w:pPr>
              <w:rPr>
                <w:i/>
              </w:rPr>
            </w:pPr>
            <w:r w:rsidRPr="008E7DB5">
              <w:rPr>
                <w:i/>
              </w:rPr>
              <w:t>Miljøkonsulent cand.agro. Piil Krogsgaard.  </w:t>
            </w:r>
          </w:p>
          <w:p w14:paraId="508DB3F7" w14:textId="77777777" w:rsidR="00F833CD" w:rsidRPr="008E7DB5" w:rsidRDefault="00F833CD" w:rsidP="00791E84">
            <w:pPr>
              <w:rPr>
                <w:i/>
              </w:rPr>
            </w:pPr>
            <w:r w:rsidRPr="008E7DB5">
              <w:rPr>
                <w:i/>
              </w:rPr>
              <w:t>Mailadresse pkr@vkst.dk, mobil nr. 4040 5523</w:t>
            </w:r>
          </w:p>
          <w:p w14:paraId="673DF4C0" w14:textId="77777777" w:rsidR="00F833CD" w:rsidRPr="008E7DB5" w:rsidRDefault="00F833CD" w:rsidP="00791E84">
            <w:pPr>
              <w:rPr>
                <w:i/>
              </w:rPr>
            </w:pPr>
            <w:r w:rsidRPr="008E7DB5">
              <w:rPr>
                <w:i/>
              </w:rPr>
              <w:t>Adresse: Fulbyvej 15, 4180 Sorø</w:t>
            </w:r>
          </w:p>
        </w:tc>
      </w:tr>
      <w:tr w:rsidR="00F833CD" w:rsidRPr="00CC71D1" w14:paraId="73C85F98" w14:textId="77777777" w:rsidTr="00791E84">
        <w:trPr>
          <w:trHeight w:val="340"/>
        </w:trPr>
        <w:tc>
          <w:tcPr>
            <w:tcW w:w="3118" w:type="dxa"/>
            <w:shd w:val="clear" w:color="auto" w:fill="D9D9D9" w:themeFill="background1" w:themeFillShade="D9"/>
          </w:tcPr>
          <w:p w14:paraId="058425E5" w14:textId="77777777" w:rsidR="00F833CD" w:rsidRPr="00FE599A" w:rsidRDefault="00F833CD" w:rsidP="00791E84">
            <w:r w:rsidRPr="00FE599A">
              <w:t>Ansøgning indsendt</w:t>
            </w:r>
          </w:p>
        </w:tc>
        <w:tc>
          <w:tcPr>
            <w:tcW w:w="5353" w:type="dxa"/>
            <w:shd w:val="clear" w:color="auto" w:fill="auto"/>
          </w:tcPr>
          <w:p w14:paraId="39AE6E40" w14:textId="77777777" w:rsidR="00F833CD" w:rsidRPr="00FE599A" w:rsidRDefault="00F833CD" w:rsidP="00791E84">
            <w:pPr>
              <w:ind w:left="1080"/>
              <w:rPr>
                <w:i/>
              </w:rPr>
            </w:pPr>
            <w:r w:rsidRPr="00FE599A">
              <w:rPr>
                <w:i/>
              </w:rPr>
              <w:t>21042020</w:t>
            </w:r>
          </w:p>
        </w:tc>
      </w:tr>
    </w:tbl>
    <w:p w14:paraId="6848AD3B" w14:textId="77777777" w:rsidR="00F833CD" w:rsidRDefault="00F833CD" w:rsidP="00F833CD">
      <w:pPr>
        <w:pStyle w:val="Blommeoverskrift1"/>
        <w:numPr>
          <w:ilvl w:val="0"/>
          <w:numId w:val="0"/>
        </w:numPr>
      </w:pPr>
    </w:p>
    <w:p w14:paraId="67C7C069" w14:textId="77777777" w:rsidR="00F833CD" w:rsidRDefault="00F833CD" w:rsidP="00F833CD">
      <w:pPr>
        <w:pStyle w:val="Blommeoverskrift1"/>
        <w:numPr>
          <w:ilvl w:val="0"/>
          <w:numId w:val="0"/>
        </w:numPr>
      </w:pPr>
    </w:p>
    <w:p w14:paraId="69083BF5" w14:textId="4979FC10" w:rsidR="00F833CD" w:rsidRPr="00A50E55" w:rsidRDefault="00F833CD" w:rsidP="00F833CD">
      <w:pPr>
        <w:pStyle w:val="Blommeoverskrift1"/>
        <w:numPr>
          <w:ilvl w:val="0"/>
          <w:numId w:val="0"/>
        </w:numPr>
      </w:pPr>
      <w:bookmarkStart w:id="157" w:name="_Toc57374287"/>
      <w:bookmarkStart w:id="158" w:name="_Toc57667987"/>
      <w:r w:rsidRPr="00A50E55">
        <w:t>Forord</w:t>
      </w:r>
      <w:bookmarkEnd w:id="157"/>
      <w:bookmarkEnd w:id="158"/>
    </w:p>
    <w:p w14:paraId="7BF11C03" w14:textId="77777777" w:rsidR="00F833CD" w:rsidRPr="00A50E55" w:rsidRDefault="00F833CD" w:rsidP="00F833CD">
      <w:pPr>
        <w:rPr>
          <w:i/>
        </w:rPr>
      </w:pPr>
      <w:r w:rsidRPr="00A50E55">
        <w:rPr>
          <w:i/>
        </w:rPr>
        <w:t xml:space="preserve">Miljøkonsekvensrapport </w:t>
      </w:r>
    </w:p>
    <w:p w14:paraId="6BCCA283" w14:textId="77777777" w:rsidR="00F833CD" w:rsidRPr="00A50E55" w:rsidRDefault="00F833CD" w:rsidP="00F833CD">
      <w:pPr>
        <w:rPr>
          <w:i/>
        </w:rPr>
      </w:pPr>
      <w:r w:rsidRPr="00A50E55">
        <w:rPr>
          <w:i/>
        </w:rPr>
        <w:t>På ejendommen Eriksminde, Mindestensvej 19</w:t>
      </w:r>
      <w:r>
        <w:rPr>
          <w:i/>
        </w:rPr>
        <w:t xml:space="preserve">, 4970 Rødby </w:t>
      </w:r>
      <w:r w:rsidRPr="00A50E55">
        <w:rPr>
          <w:i/>
        </w:rPr>
        <w:t>er der en eksisterende produktion af smågrise og slagtesvin</w:t>
      </w:r>
    </w:p>
    <w:p w14:paraId="24836C82" w14:textId="77777777" w:rsidR="00F833CD" w:rsidRPr="00A50E55" w:rsidRDefault="00F833CD" w:rsidP="00F833CD">
      <w:pPr>
        <w:rPr>
          <w:i/>
        </w:rPr>
      </w:pPr>
      <w:bookmarkStart w:id="159" w:name="_Hlk32930434"/>
      <w:r>
        <w:rPr>
          <w:i/>
        </w:rPr>
        <w:t xml:space="preserve">Ejendommen </w:t>
      </w:r>
      <w:r w:rsidRPr="00A50E55">
        <w:rPr>
          <w:i/>
        </w:rPr>
        <w:t>har i 2016 fået en godkendelse efter husdyrgodkendelseslovens § 1</w:t>
      </w:r>
      <w:r>
        <w:rPr>
          <w:i/>
        </w:rPr>
        <w:t>2</w:t>
      </w:r>
      <w:r w:rsidRPr="00A50E55">
        <w:rPr>
          <w:i/>
        </w:rPr>
        <w:t>a.</w:t>
      </w:r>
    </w:p>
    <w:bookmarkEnd w:id="159"/>
    <w:p w14:paraId="60E686E0" w14:textId="77777777" w:rsidR="00F833CD" w:rsidRPr="00A50E55" w:rsidRDefault="00F833CD" w:rsidP="00F833CD">
      <w:pPr>
        <w:rPr>
          <w:i/>
        </w:rPr>
      </w:pPr>
      <w:r w:rsidRPr="00A50E55">
        <w:rPr>
          <w:i/>
        </w:rPr>
        <w:t>Det er ønsket at få godkendt produktionen efter den nye husdyrgodkendelsesbekendtgørelse, for at kunne udnytte det eksisterende anlæg bedre.</w:t>
      </w:r>
    </w:p>
    <w:p w14:paraId="06D11C71" w14:textId="77777777" w:rsidR="00F833CD" w:rsidRPr="00A50E55" w:rsidRDefault="00F833CD" w:rsidP="00F833CD">
      <w:pPr>
        <w:rPr>
          <w:i/>
        </w:rPr>
      </w:pPr>
      <w:r w:rsidRPr="00A50E55">
        <w:rPr>
          <w:i/>
        </w:rPr>
        <w:t>Den rapport beskriver de miljømæssige konsekvenser ved opretholdelse af husdyrbruget på ejendommen Mindestensvej 19.</w:t>
      </w:r>
    </w:p>
    <w:p w14:paraId="1F3CBF18" w14:textId="77777777" w:rsidR="00F833CD" w:rsidRPr="00A50E55" w:rsidRDefault="00F833CD" w:rsidP="00F833CD">
      <w:pPr>
        <w:rPr>
          <w:i/>
        </w:rPr>
      </w:pPr>
      <w:r w:rsidRPr="00A50E55">
        <w:rPr>
          <w:i/>
        </w:rPr>
        <w:t>Rapporten indeholder en beskrivelse og vurdering af den sand</w:t>
      </w:r>
      <w:r w:rsidRPr="00A50E55">
        <w:rPr>
          <w:i/>
        </w:rPr>
        <w:softHyphen/>
        <w:t xml:space="preserve">synlige væsentlige indvirkning på miljøet, som det ansøgte vurderes at medføre. Rapporten danner grundlaget for kommunens afgørelse om miljøgodkendelse for ejendommen. </w:t>
      </w:r>
    </w:p>
    <w:p w14:paraId="787BBD5A" w14:textId="77777777" w:rsidR="00F833CD" w:rsidRPr="00CC71D1" w:rsidRDefault="00F833CD" w:rsidP="00F833CD">
      <w:pPr>
        <w:rPr>
          <w:highlight w:val="yellow"/>
        </w:rPr>
      </w:pPr>
    </w:p>
    <w:p w14:paraId="3E1C2A65" w14:textId="77777777" w:rsidR="00F833CD" w:rsidRPr="00CC71D1" w:rsidRDefault="00F833CD" w:rsidP="00F833CD">
      <w:pPr>
        <w:spacing w:after="160"/>
        <w:rPr>
          <w:rFonts w:asciiTheme="minorHAnsi" w:hAnsiTheme="minorHAnsi"/>
          <w:b/>
          <w:bCs/>
          <w:szCs w:val="20"/>
          <w:highlight w:val="yellow"/>
        </w:rPr>
      </w:pPr>
      <w:r w:rsidRPr="00CC71D1">
        <w:rPr>
          <w:highlight w:val="yellow"/>
        </w:rPr>
        <w:br w:type="page"/>
      </w:r>
    </w:p>
    <w:p w14:paraId="6AAF7909" w14:textId="166C15C4" w:rsidR="00801DC5" w:rsidRDefault="00F833CD" w:rsidP="00801DC5">
      <w:pPr>
        <w:pStyle w:val="Indholdsfortegnelse1"/>
        <w:tabs>
          <w:tab w:val="right" w:pos="9628"/>
        </w:tabs>
        <w:rPr>
          <w:rFonts w:asciiTheme="minorHAnsi" w:eastAsiaTheme="minorEastAsia" w:hAnsiTheme="minorHAnsi" w:cstheme="minorBidi"/>
          <w:noProof/>
          <w:lang w:eastAsia="da-DK"/>
        </w:rPr>
      </w:pPr>
      <w:r w:rsidRPr="00CC71D1">
        <w:rPr>
          <w:rFonts w:eastAsiaTheme="minorHAnsi" w:cstheme="minorBidi"/>
          <w:bCs/>
          <w:sz w:val="20"/>
          <w:highlight w:val="yellow"/>
        </w:rPr>
        <w:lastRenderedPageBreak/>
        <w:fldChar w:fldCharType="begin"/>
      </w:r>
      <w:r w:rsidRPr="00CC71D1">
        <w:rPr>
          <w:highlight w:val="yellow"/>
        </w:rPr>
        <w:instrText xml:space="preserve"> TOC \o "1-2" \h \z \u </w:instrText>
      </w:r>
      <w:r w:rsidRPr="00CC71D1">
        <w:rPr>
          <w:rFonts w:eastAsiaTheme="minorHAnsi" w:cstheme="minorBidi"/>
          <w:bCs/>
          <w:sz w:val="20"/>
          <w:highlight w:val="yellow"/>
        </w:rPr>
        <w:fldChar w:fldCharType="separate"/>
      </w:r>
    </w:p>
    <w:p w14:paraId="2ACEEE17" w14:textId="75880BEC" w:rsidR="00801DC5" w:rsidRDefault="00801DC5">
      <w:pPr>
        <w:pStyle w:val="Indholdsfortegnelse2"/>
        <w:tabs>
          <w:tab w:val="right" w:pos="9628"/>
        </w:tabs>
        <w:rPr>
          <w:rFonts w:asciiTheme="minorHAnsi" w:eastAsiaTheme="minorEastAsia" w:hAnsiTheme="minorHAnsi" w:cstheme="minorBidi"/>
          <w:noProof/>
          <w:lang w:eastAsia="da-DK"/>
        </w:rPr>
      </w:pPr>
    </w:p>
    <w:p w14:paraId="5F90BC80" w14:textId="4DE639B6" w:rsidR="00801DC5" w:rsidRDefault="00F608E6">
      <w:pPr>
        <w:pStyle w:val="Indholdsfortegnelse1"/>
        <w:tabs>
          <w:tab w:val="right" w:pos="9628"/>
        </w:tabs>
        <w:rPr>
          <w:rFonts w:asciiTheme="minorHAnsi" w:eastAsiaTheme="minorEastAsia" w:hAnsiTheme="minorHAnsi" w:cstheme="minorBidi"/>
          <w:noProof/>
          <w:lang w:eastAsia="da-DK"/>
        </w:rPr>
      </w:pPr>
      <w:hyperlink w:anchor="_Toc57374286" w:history="1">
        <w:r w:rsidR="00801DC5" w:rsidRPr="00A83512">
          <w:rPr>
            <w:rStyle w:val="Hyperlink"/>
            <w:noProof/>
          </w:rPr>
          <w:t>Datablad</w:t>
        </w:r>
        <w:r w:rsidR="00801DC5">
          <w:rPr>
            <w:noProof/>
            <w:webHidden/>
          </w:rPr>
          <w:tab/>
        </w:r>
        <w:r w:rsidR="00801DC5">
          <w:rPr>
            <w:noProof/>
            <w:webHidden/>
          </w:rPr>
          <w:fldChar w:fldCharType="begin"/>
        </w:r>
        <w:r w:rsidR="00801DC5">
          <w:rPr>
            <w:noProof/>
            <w:webHidden/>
          </w:rPr>
          <w:instrText xml:space="preserve"> PAGEREF _Toc57374286 \h </w:instrText>
        </w:r>
        <w:r w:rsidR="00801DC5">
          <w:rPr>
            <w:noProof/>
            <w:webHidden/>
          </w:rPr>
        </w:r>
        <w:r w:rsidR="00801DC5">
          <w:rPr>
            <w:noProof/>
            <w:webHidden/>
          </w:rPr>
          <w:fldChar w:fldCharType="separate"/>
        </w:r>
        <w:r w:rsidR="00EB7BB2">
          <w:rPr>
            <w:noProof/>
            <w:webHidden/>
          </w:rPr>
          <w:t>50</w:t>
        </w:r>
        <w:r w:rsidR="00801DC5">
          <w:rPr>
            <w:noProof/>
            <w:webHidden/>
          </w:rPr>
          <w:fldChar w:fldCharType="end"/>
        </w:r>
      </w:hyperlink>
    </w:p>
    <w:p w14:paraId="4E9C53AA" w14:textId="1789BD6B" w:rsidR="00801DC5" w:rsidRDefault="00F608E6">
      <w:pPr>
        <w:pStyle w:val="Indholdsfortegnelse1"/>
        <w:tabs>
          <w:tab w:val="right" w:pos="9628"/>
        </w:tabs>
        <w:rPr>
          <w:rFonts w:asciiTheme="minorHAnsi" w:eastAsiaTheme="minorEastAsia" w:hAnsiTheme="minorHAnsi" w:cstheme="minorBidi"/>
          <w:noProof/>
          <w:lang w:eastAsia="da-DK"/>
        </w:rPr>
      </w:pPr>
      <w:hyperlink w:anchor="_Toc57374287" w:history="1">
        <w:r w:rsidR="00801DC5" w:rsidRPr="00A83512">
          <w:rPr>
            <w:rStyle w:val="Hyperlink"/>
            <w:noProof/>
          </w:rPr>
          <w:t>Forord</w:t>
        </w:r>
        <w:r w:rsidR="00801DC5">
          <w:rPr>
            <w:noProof/>
            <w:webHidden/>
          </w:rPr>
          <w:tab/>
        </w:r>
        <w:r w:rsidR="00801DC5">
          <w:rPr>
            <w:noProof/>
            <w:webHidden/>
          </w:rPr>
          <w:fldChar w:fldCharType="begin"/>
        </w:r>
        <w:r w:rsidR="00801DC5">
          <w:rPr>
            <w:noProof/>
            <w:webHidden/>
          </w:rPr>
          <w:instrText xml:space="preserve"> PAGEREF _Toc57374287 \h </w:instrText>
        </w:r>
        <w:r w:rsidR="00801DC5">
          <w:rPr>
            <w:noProof/>
            <w:webHidden/>
          </w:rPr>
        </w:r>
        <w:r w:rsidR="00801DC5">
          <w:rPr>
            <w:noProof/>
            <w:webHidden/>
          </w:rPr>
          <w:fldChar w:fldCharType="separate"/>
        </w:r>
        <w:r w:rsidR="00EB7BB2">
          <w:rPr>
            <w:noProof/>
            <w:webHidden/>
          </w:rPr>
          <w:t>51</w:t>
        </w:r>
        <w:r w:rsidR="00801DC5">
          <w:rPr>
            <w:noProof/>
            <w:webHidden/>
          </w:rPr>
          <w:fldChar w:fldCharType="end"/>
        </w:r>
      </w:hyperlink>
    </w:p>
    <w:p w14:paraId="5E428071" w14:textId="68ECC44F" w:rsidR="00801DC5" w:rsidRDefault="00F608E6">
      <w:pPr>
        <w:pStyle w:val="Indholdsfortegnelse1"/>
        <w:tabs>
          <w:tab w:val="left" w:pos="400"/>
          <w:tab w:val="right" w:pos="9628"/>
        </w:tabs>
        <w:rPr>
          <w:rFonts w:asciiTheme="minorHAnsi" w:eastAsiaTheme="minorEastAsia" w:hAnsiTheme="minorHAnsi" w:cstheme="minorBidi"/>
          <w:noProof/>
          <w:lang w:eastAsia="da-DK"/>
        </w:rPr>
      </w:pPr>
      <w:hyperlink w:anchor="_Toc57374288" w:history="1">
        <w:r w:rsidR="00801DC5" w:rsidRPr="00A83512">
          <w:rPr>
            <w:rStyle w:val="Hyperlink"/>
            <w:noProof/>
          </w:rPr>
          <w:t>1.</w:t>
        </w:r>
        <w:r w:rsidR="00801DC5">
          <w:rPr>
            <w:rFonts w:asciiTheme="minorHAnsi" w:eastAsiaTheme="minorEastAsia" w:hAnsiTheme="minorHAnsi" w:cstheme="minorBidi"/>
            <w:noProof/>
            <w:lang w:eastAsia="da-DK"/>
          </w:rPr>
          <w:tab/>
        </w:r>
        <w:r w:rsidR="00801DC5" w:rsidRPr="00A83512">
          <w:rPr>
            <w:rStyle w:val="Hyperlink"/>
            <w:noProof/>
          </w:rPr>
          <w:t>Indledning</w:t>
        </w:r>
        <w:r w:rsidR="00801DC5">
          <w:rPr>
            <w:noProof/>
            <w:webHidden/>
          </w:rPr>
          <w:tab/>
        </w:r>
        <w:r w:rsidR="00801DC5">
          <w:rPr>
            <w:noProof/>
            <w:webHidden/>
          </w:rPr>
          <w:fldChar w:fldCharType="begin"/>
        </w:r>
        <w:r w:rsidR="00801DC5">
          <w:rPr>
            <w:noProof/>
            <w:webHidden/>
          </w:rPr>
          <w:instrText xml:space="preserve"> PAGEREF _Toc57374288 \h </w:instrText>
        </w:r>
        <w:r w:rsidR="00801DC5">
          <w:rPr>
            <w:noProof/>
            <w:webHidden/>
          </w:rPr>
        </w:r>
        <w:r w:rsidR="00801DC5">
          <w:rPr>
            <w:noProof/>
            <w:webHidden/>
          </w:rPr>
          <w:fldChar w:fldCharType="separate"/>
        </w:r>
        <w:r w:rsidR="00EB7BB2">
          <w:rPr>
            <w:noProof/>
            <w:webHidden/>
          </w:rPr>
          <w:t>54</w:t>
        </w:r>
        <w:r w:rsidR="00801DC5">
          <w:rPr>
            <w:noProof/>
            <w:webHidden/>
          </w:rPr>
          <w:fldChar w:fldCharType="end"/>
        </w:r>
      </w:hyperlink>
    </w:p>
    <w:p w14:paraId="3846472B" w14:textId="0C6DDEC9" w:rsidR="00801DC5" w:rsidRDefault="00F608E6">
      <w:pPr>
        <w:pStyle w:val="Indholdsfortegnelse1"/>
        <w:tabs>
          <w:tab w:val="left" w:pos="400"/>
          <w:tab w:val="right" w:pos="9628"/>
        </w:tabs>
        <w:rPr>
          <w:rFonts w:asciiTheme="minorHAnsi" w:eastAsiaTheme="minorEastAsia" w:hAnsiTheme="minorHAnsi" w:cstheme="minorBidi"/>
          <w:noProof/>
          <w:lang w:eastAsia="da-DK"/>
        </w:rPr>
      </w:pPr>
      <w:hyperlink w:anchor="_Toc57374289" w:history="1">
        <w:r w:rsidR="00801DC5" w:rsidRPr="00A83512">
          <w:rPr>
            <w:rStyle w:val="Hyperlink"/>
            <w:noProof/>
          </w:rPr>
          <w:t>2.</w:t>
        </w:r>
        <w:r w:rsidR="00801DC5">
          <w:rPr>
            <w:rFonts w:asciiTheme="minorHAnsi" w:eastAsiaTheme="minorEastAsia" w:hAnsiTheme="minorHAnsi" w:cstheme="minorBidi"/>
            <w:noProof/>
            <w:lang w:eastAsia="da-DK"/>
          </w:rPr>
          <w:tab/>
        </w:r>
        <w:r w:rsidR="00801DC5" w:rsidRPr="00A83512">
          <w:rPr>
            <w:rStyle w:val="Hyperlink"/>
            <w:noProof/>
          </w:rPr>
          <w:t>Ikke-teknisk resume</w:t>
        </w:r>
        <w:r w:rsidR="00801DC5">
          <w:rPr>
            <w:noProof/>
            <w:webHidden/>
          </w:rPr>
          <w:tab/>
        </w:r>
        <w:r w:rsidR="00801DC5">
          <w:rPr>
            <w:noProof/>
            <w:webHidden/>
          </w:rPr>
          <w:fldChar w:fldCharType="begin"/>
        </w:r>
        <w:r w:rsidR="00801DC5">
          <w:rPr>
            <w:noProof/>
            <w:webHidden/>
          </w:rPr>
          <w:instrText xml:space="preserve"> PAGEREF _Toc57374289 \h </w:instrText>
        </w:r>
        <w:r w:rsidR="00801DC5">
          <w:rPr>
            <w:noProof/>
            <w:webHidden/>
          </w:rPr>
        </w:r>
        <w:r w:rsidR="00801DC5">
          <w:rPr>
            <w:noProof/>
            <w:webHidden/>
          </w:rPr>
          <w:fldChar w:fldCharType="separate"/>
        </w:r>
        <w:r w:rsidR="00EB7BB2">
          <w:rPr>
            <w:noProof/>
            <w:webHidden/>
          </w:rPr>
          <w:t>55</w:t>
        </w:r>
        <w:r w:rsidR="00801DC5">
          <w:rPr>
            <w:noProof/>
            <w:webHidden/>
          </w:rPr>
          <w:fldChar w:fldCharType="end"/>
        </w:r>
      </w:hyperlink>
    </w:p>
    <w:p w14:paraId="7B250779" w14:textId="55B2F56E" w:rsidR="00801DC5" w:rsidRDefault="00F608E6">
      <w:pPr>
        <w:pStyle w:val="Indholdsfortegnelse1"/>
        <w:tabs>
          <w:tab w:val="left" w:pos="400"/>
          <w:tab w:val="right" w:pos="9628"/>
        </w:tabs>
        <w:rPr>
          <w:rFonts w:asciiTheme="minorHAnsi" w:eastAsiaTheme="minorEastAsia" w:hAnsiTheme="minorHAnsi" w:cstheme="minorBidi"/>
          <w:noProof/>
          <w:lang w:eastAsia="da-DK"/>
        </w:rPr>
      </w:pPr>
      <w:hyperlink w:anchor="_Toc57374290" w:history="1">
        <w:r w:rsidR="00801DC5" w:rsidRPr="00A83512">
          <w:rPr>
            <w:rStyle w:val="Hyperlink"/>
            <w:noProof/>
          </w:rPr>
          <w:t>3.</w:t>
        </w:r>
        <w:r w:rsidR="00801DC5">
          <w:rPr>
            <w:rFonts w:asciiTheme="minorHAnsi" w:eastAsiaTheme="minorEastAsia" w:hAnsiTheme="minorHAnsi" w:cstheme="minorBidi"/>
            <w:noProof/>
            <w:lang w:eastAsia="da-DK"/>
          </w:rPr>
          <w:tab/>
        </w:r>
        <w:r w:rsidR="00801DC5" w:rsidRPr="00A83512">
          <w:rPr>
            <w:rStyle w:val="Hyperlink"/>
            <w:noProof/>
          </w:rPr>
          <w:t>Husdyrbruget og det ansøgte</w:t>
        </w:r>
        <w:r w:rsidR="00801DC5">
          <w:rPr>
            <w:noProof/>
            <w:webHidden/>
          </w:rPr>
          <w:tab/>
        </w:r>
        <w:r w:rsidR="00801DC5">
          <w:rPr>
            <w:noProof/>
            <w:webHidden/>
          </w:rPr>
          <w:fldChar w:fldCharType="begin"/>
        </w:r>
        <w:r w:rsidR="00801DC5">
          <w:rPr>
            <w:noProof/>
            <w:webHidden/>
          </w:rPr>
          <w:instrText xml:space="preserve"> PAGEREF _Toc57374290 \h </w:instrText>
        </w:r>
        <w:r w:rsidR="00801DC5">
          <w:rPr>
            <w:noProof/>
            <w:webHidden/>
          </w:rPr>
        </w:r>
        <w:r w:rsidR="00801DC5">
          <w:rPr>
            <w:noProof/>
            <w:webHidden/>
          </w:rPr>
          <w:fldChar w:fldCharType="separate"/>
        </w:r>
        <w:r w:rsidR="00EB7BB2">
          <w:rPr>
            <w:noProof/>
            <w:webHidden/>
          </w:rPr>
          <w:t>56</w:t>
        </w:r>
        <w:r w:rsidR="00801DC5">
          <w:rPr>
            <w:noProof/>
            <w:webHidden/>
          </w:rPr>
          <w:fldChar w:fldCharType="end"/>
        </w:r>
      </w:hyperlink>
    </w:p>
    <w:p w14:paraId="569C9867" w14:textId="02D4C826"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1" w:history="1">
        <w:r w:rsidR="00801DC5" w:rsidRPr="00A83512">
          <w:rPr>
            <w:rStyle w:val="Hyperlink"/>
            <w:noProof/>
            <w14:scene3d>
              <w14:camera w14:prst="orthographicFront"/>
              <w14:lightRig w14:rig="threePt" w14:dir="t">
                <w14:rot w14:lat="0" w14:lon="0" w14:rev="0"/>
              </w14:lightRig>
            </w14:scene3d>
          </w:rPr>
          <w:t>3.1</w:t>
        </w:r>
        <w:r w:rsidR="00801DC5">
          <w:rPr>
            <w:rFonts w:asciiTheme="minorHAnsi" w:eastAsiaTheme="minorEastAsia" w:hAnsiTheme="minorHAnsi" w:cstheme="minorBidi"/>
            <w:noProof/>
            <w:lang w:eastAsia="da-DK"/>
          </w:rPr>
          <w:tab/>
        </w:r>
        <w:r w:rsidR="00801DC5" w:rsidRPr="00A83512">
          <w:rPr>
            <w:rStyle w:val="Hyperlink"/>
            <w:noProof/>
          </w:rPr>
          <w:t>Indretning og drift af anlægget</w:t>
        </w:r>
        <w:r w:rsidR="00801DC5">
          <w:rPr>
            <w:noProof/>
            <w:webHidden/>
          </w:rPr>
          <w:tab/>
        </w:r>
        <w:r w:rsidR="00801DC5">
          <w:rPr>
            <w:noProof/>
            <w:webHidden/>
          </w:rPr>
          <w:fldChar w:fldCharType="begin"/>
        </w:r>
        <w:r w:rsidR="00801DC5">
          <w:rPr>
            <w:noProof/>
            <w:webHidden/>
          </w:rPr>
          <w:instrText xml:space="preserve"> PAGEREF _Toc57374291 \h </w:instrText>
        </w:r>
        <w:r w:rsidR="00801DC5">
          <w:rPr>
            <w:noProof/>
            <w:webHidden/>
          </w:rPr>
        </w:r>
        <w:r w:rsidR="00801DC5">
          <w:rPr>
            <w:noProof/>
            <w:webHidden/>
          </w:rPr>
          <w:fldChar w:fldCharType="separate"/>
        </w:r>
        <w:r w:rsidR="00EB7BB2">
          <w:rPr>
            <w:noProof/>
            <w:webHidden/>
          </w:rPr>
          <w:t>56</w:t>
        </w:r>
        <w:r w:rsidR="00801DC5">
          <w:rPr>
            <w:noProof/>
            <w:webHidden/>
          </w:rPr>
          <w:fldChar w:fldCharType="end"/>
        </w:r>
      </w:hyperlink>
    </w:p>
    <w:p w14:paraId="508F938A" w14:textId="346C159B"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2" w:history="1">
        <w:r w:rsidR="00801DC5" w:rsidRPr="00A83512">
          <w:rPr>
            <w:rStyle w:val="Hyperlink"/>
            <w:noProof/>
            <w14:scene3d>
              <w14:camera w14:prst="orthographicFront"/>
              <w14:lightRig w14:rig="threePt" w14:dir="t">
                <w14:rot w14:lat="0" w14:lon="0" w14:rev="0"/>
              </w14:lightRig>
            </w14:scene3d>
          </w:rPr>
          <w:t>3.2</w:t>
        </w:r>
        <w:r w:rsidR="00801DC5">
          <w:rPr>
            <w:rFonts w:asciiTheme="minorHAnsi" w:eastAsiaTheme="minorEastAsia" w:hAnsiTheme="minorHAnsi" w:cstheme="minorBidi"/>
            <w:noProof/>
            <w:lang w:eastAsia="da-DK"/>
          </w:rPr>
          <w:tab/>
        </w:r>
        <w:r w:rsidR="00801DC5" w:rsidRPr="00A83512">
          <w:rPr>
            <w:rStyle w:val="Hyperlink"/>
            <w:noProof/>
          </w:rPr>
          <w:t>Bygningsmæssige ændringer og anlægsarbejde</w:t>
        </w:r>
        <w:r w:rsidR="00801DC5">
          <w:rPr>
            <w:noProof/>
            <w:webHidden/>
          </w:rPr>
          <w:tab/>
        </w:r>
        <w:r w:rsidR="00801DC5">
          <w:rPr>
            <w:noProof/>
            <w:webHidden/>
          </w:rPr>
          <w:fldChar w:fldCharType="begin"/>
        </w:r>
        <w:r w:rsidR="00801DC5">
          <w:rPr>
            <w:noProof/>
            <w:webHidden/>
          </w:rPr>
          <w:instrText xml:space="preserve"> PAGEREF _Toc57374292 \h </w:instrText>
        </w:r>
        <w:r w:rsidR="00801DC5">
          <w:rPr>
            <w:noProof/>
            <w:webHidden/>
          </w:rPr>
        </w:r>
        <w:r w:rsidR="00801DC5">
          <w:rPr>
            <w:noProof/>
            <w:webHidden/>
          </w:rPr>
          <w:fldChar w:fldCharType="separate"/>
        </w:r>
        <w:r w:rsidR="00EB7BB2">
          <w:rPr>
            <w:noProof/>
            <w:webHidden/>
          </w:rPr>
          <w:t>59</w:t>
        </w:r>
        <w:r w:rsidR="00801DC5">
          <w:rPr>
            <w:noProof/>
            <w:webHidden/>
          </w:rPr>
          <w:fldChar w:fldCharType="end"/>
        </w:r>
      </w:hyperlink>
    </w:p>
    <w:p w14:paraId="2F1BF318" w14:textId="72D95515"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3" w:history="1">
        <w:r w:rsidR="00801DC5" w:rsidRPr="00A83512">
          <w:rPr>
            <w:rStyle w:val="Hyperlink"/>
            <w:noProof/>
            <w14:scene3d>
              <w14:camera w14:prst="orthographicFront"/>
              <w14:lightRig w14:rig="threePt" w14:dir="t">
                <w14:rot w14:lat="0" w14:lon="0" w14:rev="0"/>
              </w14:lightRig>
            </w14:scene3d>
          </w:rPr>
          <w:t>3.3</w:t>
        </w:r>
        <w:r w:rsidR="00801DC5">
          <w:rPr>
            <w:rFonts w:asciiTheme="minorHAnsi" w:eastAsiaTheme="minorEastAsia" w:hAnsiTheme="minorHAnsi" w:cstheme="minorBidi"/>
            <w:noProof/>
            <w:lang w:eastAsia="da-DK"/>
          </w:rPr>
          <w:tab/>
        </w:r>
        <w:r w:rsidR="00801DC5" w:rsidRPr="00A83512">
          <w:rPr>
            <w:rStyle w:val="Hyperlink"/>
            <w:noProof/>
          </w:rPr>
          <w:t>Produktionsmæssig sammenhæng med andre husdyrbrug</w:t>
        </w:r>
        <w:r w:rsidR="00801DC5">
          <w:rPr>
            <w:noProof/>
            <w:webHidden/>
          </w:rPr>
          <w:tab/>
        </w:r>
        <w:r w:rsidR="00801DC5">
          <w:rPr>
            <w:noProof/>
            <w:webHidden/>
          </w:rPr>
          <w:fldChar w:fldCharType="begin"/>
        </w:r>
        <w:r w:rsidR="00801DC5">
          <w:rPr>
            <w:noProof/>
            <w:webHidden/>
          </w:rPr>
          <w:instrText xml:space="preserve"> PAGEREF _Toc57374293 \h </w:instrText>
        </w:r>
        <w:r w:rsidR="00801DC5">
          <w:rPr>
            <w:noProof/>
            <w:webHidden/>
          </w:rPr>
        </w:r>
        <w:r w:rsidR="00801DC5">
          <w:rPr>
            <w:noProof/>
            <w:webHidden/>
          </w:rPr>
          <w:fldChar w:fldCharType="separate"/>
        </w:r>
        <w:r w:rsidR="00EB7BB2">
          <w:rPr>
            <w:noProof/>
            <w:webHidden/>
          </w:rPr>
          <w:t>59</w:t>
        </w:r>
        <w:r w:rsidR="00801DC5">
          <w:rPr>
            <w:noProof/>
            <w:webHidden/>
          </w:rPr>
          <w:fldChar w:fldCharType="end"/>
        </w:r>
      </w:hyperlink>
    </w:p>
    <w:p w14:paraId="5E49B104" w14:textId="621ABD78"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4" w:history="1">
        <w:r w:rsidR="00801DC5" w:rsidRPr="00A83512">
          <w:rPr>
            <w:rStyle w:val="Hyperlink"/>
            <w:noProof/>
            <w14:scene3d>
              <w14:camera w14:prst="orthographicFront"/>
              <w14:lightRig w14:rig="threePt" w14:dir="t">
                <w14:rot w14:lat="0" w14:lon="0" w14:rev="0"/>
              </w14:lightRig>
            </w14:scene3d>
          </w:rPr>
          <w:t>3.4</w:t>
        </w:r>
        <w:r w:rsidR="00801DC5">
          <w:rPr>
            <w:rFonts w:asciiTheme="minorHAnsi" w:eastAsiaTheme="minorEastAsia" w:hAnsiTheme="minorHAnsi" w:cstheme="minorBidi"/>
            <w:noProof/>
            <w:lang w:eastAsia="da-DK"/>
          </w:rPr>
          <w:tab/>
        </w:r>
        <w:r w:rsidR="00801DC5" w:rsidRPr="00A83512">
          <w:rPr>
            <w:rStyle w:val="Hyperlink"/>
            <w:noProof/>
          </w:rPr>
          <w:t>Husdyrbruget og det ansøgtes beliggenhed</w:t>
        </w:r>
        <w:r w:rsidR="00801DC5">
          <w:rPr>
            <w:noProof/>
            <w:webHidden/>
          </w:rPr>
          <w:tab/>
        </w:r>
        <w:r w:rsidR="00801DC5">
          <w:rPr>
            <w:noProof/>
            <w:webHidden/>
          </w:rPr>
          <w:fldChar w:fldCharType="begin"/>
        </w:r>
        <w:r w:rsidR="00801DC5">
          <w:rPr>
            <w:noProof/>
            <w:webHidden/>
          </w:rPr>
          <w:instrText xml:space="preserve"> PAGEREF _Toc57374294 \h </w:instrText>
        </w:r>
        <w:r w:rsidR="00801DC5">
          <w:rPr>
            <w:noProof/>
            <w:webHidden/>
          </w:rPr>
        </w:r>
        <w:r w:rsidR="00801DC5">
          <w:rPr>
            <w:noProof/>
            <w:webHidden/>
          </w:rPr>
          <w:fldChar w:fldCharType="separate"/>
        </w:r>
        <w:r w:rsidR="00EB7BB2">
          <w:rPr>
            <w:noProof/>
            <w:webHidden/>
          </w:rPr>
          <w:t>59</w:t>
        </w:r>
        <w:r w:rsidR="00801DC5">
          <w:rPr>
            <w:noProof/>
            <w:webHidden/>
          </w:rPr>
          <w:fldChar w:fldCharType="end"/>
        </w:r>
      </w:hyperlink>
    </w:p>
    <w:p w14:paraId="4C18C35D" w14:textId="5489AB0D"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295" w:history="1">
        <w:r w:rsidR="00801DC5" w:rsidRPr="00A83512">
          <w:rPr>
            <w:rStyle w:val="Hyperlink"/>
            <w:noProof/>
          </w:rPr>
          <w:t>3.4.1</w:t>
        </w:r>
        <w:r w:rsidR="00801DC5">
          <w:rPr>
            <w:rFonts w:asciiTheme="minorHAnsi" w:eastAsiaTheme="minorEastAsia" w:hAnsiTheme="minorHAnsi" w:cstheme="minorBidi"/>
            <w:noProof/>
            <w:lang w:eastAsia="da-DK"/>
          </w:rPr>
          <w:tab/>
        </w:r>
        <w:r w:rsidR="00801DC5" w:rsidRPr="00A83512">
          <w:rPr>
            <w:rStyle w:val="Hyperlink"/>
            <w:noProof/>
          </w:rPr>
          <w:t>Generelle afstandskrav</w:t>
        </w:r>
        <w:r w:rsidR="00801DC5">
          <w:rPr>
            <w:noProof/>
            <w:webHidden/>
          </w:rPr>
          <w:tab/>
        </w:r>
        <w:r w:rsidR="00801DC5">
          <w:rPr>
            <w:noProof/>
            <w:webHidden/>
          </w:rPr>
          <w:fldChar w:fldCharType="begin"/>
        </w:r>
        <w:r w:rsidR="00801DC5">
          <w:rPr>
            <w:noProof/>
            <w:webHidden/>
          </w:rPr>
          <w:instrText xml:space="preserve"> PAGEREF _Toc57374295 \h </w:instrText>
        </w:r>
        <w:r w:rsidR="00801DC5">
          <w:rPr>
            <w:noProof/>
            <w:webHidden/>
          </w:rPr>
        </w:r>
        <w:r w:rsidR="00801DC5">
          <w:rPr>
            <w:noProof/>
            <w:webHidden/>
          </w:rPr>
          <w:fldChar w:fldCharType="separate"/>
        </w:r>
        <w:r w:rsidR="00EB7BB2">
          <w:rPr>
            <w:noProof/>
            <w:webHidden/>
          </w:rPr>
          <w:t>60</w:t>
        </w:r>
        <w:r w:rsidR="00801DC5">
          <w:rPr>
            <w:noProof/>
            <w:webHidden/>
          </w:rPr>
          <w:fldChar w:fldCharType="end"/>
        </w:r>
      </w:hyperlink>
    </w:p>
    <w:p w14:paraId="6D0BA99D" w14:textId="3A18255F"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6" w:history="1">
        <w:r w:rsidR="00801DC5" w:rsidRPr="00A83512">
          <w:rPr>
            <w:rStyle w:val="Hyperlink"/>
            <w:noProof/>
            <w14:scene3d>
              <w14:camera w14:prst="orthographicFront"/>
              <w14:lightRig w14:rig="threePt" w14:dir="t">
                <w14:rot w14:lat="0" w14:lon="0" w14:rev="0"/>
              </w14:lightRig>
            </w14:scene3d>
          </w:rPr>
          <w:t>3.5</w:t>
        </w:r>
        <w:r w:rsidR="00801DC5">
          <w:rPr>
            <w:rFonts w:asciiTheme="minorHAnsi" w:eastAsiaTheme="minorEastAsia" w:hAnsiTheme="minorHAnsi" w:cstheme="minorBidi"/>
            <w:noProof/>
            <w:lang w:eastAsia="da-DK"/>
          </w:rPr>
          <w:tab/>
        </w:r>
        <w:r w:rsidR="00801DC5" w:rsidRPr="00A83512">
          <w:rPr>
            <w:rStyle w:val="Hyperlink"/>
            <w:noProof/>
          </w:rPr>
          <w:t>Ammoniakemission</w:t>
        </w:r>
        <w:r w:rsidR="00801DC5">
          <w:rPr>
            <w:noProof/>
            <w:webHidden/>
          </w:rPr>
          <w:tab/>
        </w:r>
        <w:r w:rsidR="00801DC5">
          <w:rPr>
            <w:noProof/>
            <w:webHidden/>
          </w:rPr>
          <w:fldChar w:fldCharType="begin"/>
        </w:r>
        <w:r w:rsidR="00801DC5">
          <w:rPr>
            <w:noProof/>
            <w:webHidden/>
          </w:rPr>
          <w:instrText xml:space="preserve"> PAGEREF _Toc57374296 \h </w:instrText>
        </w:r>
        <w:r w:rsidR="00801DC5">
          <w:rPr>
            <w:noProof/>
            <w:webHidden/>
          </w:rPr>
        </w:r>
        <w:r w:rsidR="00801DC5">
          <w:rPr>
            <w:noProof/>
            <w:webHidden/>
          </w:rPr>
          <w:fldChar w:fldCharType="separate"/>
        </w:r>
        <w:r w:rsidR="00EB7BB2">
          <w:rPr>
            <w:noProof/>
            <w:webHidden/>
          </w:rPr>
          <w:t>60</w:t>
        </w:r>
        <w:r w:rsidR="00801DC5">
          <w:rPr>
            <w:noProof/>
            <w:webHidden/>
          </w:rPr>
          <w:fldChar w:fldCharType="end"/>
        </w:r>
      </w:hyperlink>
    </w:p>
    <w:p w14:paraId="7376DC46" w14:textId="064464CF"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297" w:history="1">
        <w:r w:rsidR="00801DC5" w:rsidRPr="00A83512">
          <w:rPr>
            <w:rStyle w:val="Hyperlink"/>
            <w:noProof/>
          </w:rPr>
          <w:t>3.5.1</w:t>
        </w:r>
        <w:r w:rsidR="00801DC5">
          <w:rPr>
            <w:rFonts w:asciiTheme="minorHAnsi" w:eastAsiaTheme="minorEastAsia" w:hAnsiTheme="minorHAnsi" w:cstheme="minorBidi"/>
            <w:noProof/>
            <w:lang w:eastAsia="da-DK"/>
          </w:rPr>
          <w:tab/>
        </w:r>
        <w:r w:rsidR="00801DC5" w:rsidRPr="00A83512">
          <w:rPr>
            <w:rStyle w:val="Hyperlink"/>
            <w:noProof/>
          </w:rPr>
          <w:t>Naturpunkter</w:t>
        </w:r>
        <w:r w:rsidR="00801DC5">
          <w:rPr>
            <w:noProof/>
            <w:webHidden/>
          </w:rPr>
          <w:tab/>
        </w:r>
        <w:r w:rsidR="00801DC5">
          <w:rPr>
            <w:noProof/>
            <w:webHidden/>
          </w:rPr>
          <w:fldChar w:fldCharType="begin"/>
        </w:r>
        <w:r w:rsidR="00801DC5">
          <w:rPr>
            <w:noProof/>
            <w:webHidden/>
          </w:rPr>
          <w:instrText xml:space="preserve"> PAGEREF _Toc57374297 \h </w:instrText>
        </w:r>
        <w:r w:rsidR="00801DC5">
          <w:rPr>
            <w:noProof/>
            <w:webHidden/>
          </w:rPr>
        </w:r>
        <w:r w:rsidR="00801DC5">
          <w:rPr>
            <w:noProof/>
            <w:webHidden/>
          </w:rPr>
          <w:fldChar w:fldCharType="separate"/>
        </w:r>
        <w:r w:rsidR="00EB7BB2">
          <w:rPr>
            <w:noProof/>
            <w:webHidden/>
          </w:rPr>
          <w:t>60</w:t>
        </w:r>
        <w:r w:rsidR="00801DC5">
          <w:rPr>
            <w:noProof/>
            <w:webHidden/>
          </w:rPr>
          <w:fldChar w:fldCharType="end"/>
        </w:r>
      </w:hyperlink>
    </w:p>
    <w:p w14:paraId="31ED6D88" w14:textId="7C580098"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298" w:history="1">
        <w:r w:rsidR="00801DC5" w:rsidRPr="00A83512">
          <w:rPr>
            <w:rStyle w:val="Hyperlink"/>
            <w:noProof/>
            <w14:scene3d>
              <w14:camera w14:prst="orthographicFront"/>
              <w14:lightRig w14:rig="threePt" w14:dir="t">
                <w14:rot w14:lat="0" w14:lon="0" w14:rev="0"/>
              </w14:lightRig>
            </w14:scene3d>
          </w:rPr>
          <w:t>3.6</w:t>
        </w:r>
        <w:r w:rsidR="00801DC5">
          <w:rPr>
            <w:rFonts w:asciiTheme="minorHAnsi" w:eastAsiaTheme="minorEastAsia" w:hAnsiTheme="minorHAnsi" w:cstheme="minorBidi"/>
            <w:noProof/>
            <w:lang w:eastAsia="da-DK"/>
          </w:rPr>
          <w:tab/>
        </w:r>
        <w:r w:rsidR="00801DC5" w:rsidRPr="00A83512">
          <w:rPr>
            <w:rStyle w:val="Hyperlink"/>
            <w:noProof/>
          </w:rPr>
          <w:t>Lugtemission</w:t>
        </w:r>
        <w:r w:rsidR="00801DC5">
          <w:rPr>
            <w:noProof/>
            <w:webHidden/>
          </w:rPr>
          <w:tab/>
        </w:r>
        <w:r w:rsidR="00801DC5">
          <w:rPr>
            <w:noProof/>
            <w:webHidden/>
          </w:rPr>
          <w:fldChar w:fldCharType="begin"/>
        </w:r>
        <w:r w:rsidR="00801DC5">
          <w:rPr>
            <w:noProof/>
            <w:webHidden/>
          </w:rPr>
          <w:instrText xml:space="preserve"> PAGEREF _Toc57374298 \h </w:instrText>
        </w:r>
        <w:r w:rsidR="00801DC5">
          <w:rPr>
            <w:noProof/>
            <w:webHidden/>
          </w:rPr>
        </w:r>
        <w:r w:rsidR="00801DC5">
          <w:rPr>
            <w:noProof/>
            <w:webHidden/>
          </w:rPr>
          <w:fldChar w:fldCharType="separate"/>
        </w:r>
        <w:r w:rsidR="00EB7BB2">
          <w:rPr>
            <w:noProof/>
            <w:webHidden/>
          </w:rPr>
          <w:t>62</w:t>
        </w:r>
        <w:r w:rsidR="00801DC5">
          <w:rPr>
            <w:noProof/>
            <w:webHidden/>
          </w:rPr>
          <w:fldChar w:fldCharType="end"/>
        </w:r>
      </w:hyperlink>
    </w:p>
    <w:p w14:paraId="7C8FB6DF" w14:textId="5FF4E999"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299" w:history="1">
        <w:r w:rsidR="00801DC5" w:rsidRPr="00A83512">
          <w:rPr>
            <w:rStyle w:val="Hyperlink"/>
            <w:noProof/>
          </w:rPr>
          <w:t>3.6.1</w:t>
        </w:r>
        <w:r w:rsidR="00801DC5">
          <w:rPr>
            <w:rFonts w:asciiTheme="minorHAnsi" w:eastAsiaTheme="minorEastAsia" w:hAnsiTheme="minorHAnsi" w:cstheme="minorBidi"/>
            <w:noProof/>
            <w:lang w:eastAsia="da-DK"/>
          </w:rPr>
          <w:tab/>
        </w:r>
        <w:r w:rsidR="00801DC5" w:rsidRPr="00A83512">
          <w:rPr>
            <w:rStyle w:val="Hyperlink"/>
            <w:noProof/>
          </w:rPr>
          <w:t>Kumulation til naboer</w:t>
        </w:r>
        <w:r w:rsidR="00801DC5">
          <w:rPr>
            <w:noProof/>
            <w:webHidden/>
          </w:rPr>
          <w:tab/>
        </w:r>
        <w:r w:rsidR="00801DC5">
          <w:rPr>
            <w:noProof/>
            <w:webHidden/>
          </w:rPr>
          <w:fldChar w:fldCharType="begin"/>
        </w:r>
        <w:r w:rsidR="00801DC5">
          <w:rPr>
            <w:noProof/>
            <w:webHidden/>
          </w:rPr>
          <w:instrText xml:space="preserve"> PAGEREF _Toc57374299 \h </w:instrText>
        </w:r>
        <w:r w:rsidR="00801DC5">
          <w:rPr>
            <w:noProof/>
            <w:webHidden/>
          </w:rPr>
        </w:r>
        <w:r w:rsidR="00801DC5">
          <w:rPr>
            <w:noProof/>
            <w:webHidden/>
          </w:rPr>
          <w:fldChar w:fldCharType="separate"/>
        </w:r>
        <w:r w:rsidR="00EB7BB2">
          <w:rPr>
            <w:noProof/>
            <w:webHidden/>
          </w:rPr>
          <w:t>63</w:t>
        </w:r>
        <w:r w:rsidR="00801DC5">
          <w:rPr>
            <w:noProof/>
            <w:webHidden/>
          </w:rPr>
          <w:fldChar w:fldCharType="end"/>
        </w:r>
      </w:hyperlink>
    </w:p>
    <w:p w14:paraId="30677941" w14:textId="46BF4858" w:rsidR="00801DC5" w:rsidRDefault="00F608E6">
      <w:pPr>
        <w:pStyle w:val="Indholdsfortegnelse1"/>
        <w:tabs>
          <w:tab w:val="right" w:pos="9628"/>
        </w:tabs>
        <w:rPr>
          <w:rFonts w:asciiTheme="minorHAnsi" w:eastAsiaTheme="minorEastAsia" w:hAnsiTheme="minorHAnsi" w:cstheme="minorBidi"/>
          <w:noProof/>
          <w:lang w:eastAsia="da-DK"/>
        </w:rPr>
      </w:pPr>
      <w:hyperlink w:anchor="_Toc57374300" w:history="1">
        <w:r w:rsidR="00801DC5" w:rsidRPr="00A83512">
          <w:rPr>
            <w:rStyle w:val="Hyperlink"/>
            <w:noProof/>
          </w:rPr>
          <w:t>3.7 Øvrige emissioner og gener</w:t>
        </w:r>
        <w:r w:rsidR="00801DC5">
          <w:rPr>
            <w:noProof/>
            <w:webHidden/>
          </w:rPr>
          <w:tab/>
        </w:r>
        <w:r w:rsidR="00801DC5">
          <w:rPr>
            <w:noProof/>
            <w:webHidden/>
          </w:rPr>
          <w:fldChar w:fldCharType="begin"/>
        </w:r>
        <w:r w:rsidR="00801DC5">
          <w:rPr>
            <w:noProof/>
            <w:webHidden/>
          </w:rPr>
          <w:instrText xml:space="preserve"> PAGEREF _Toc57374300 \h </w:instrText>
        </w:r>
        <w:r w:rsidR="00801DC5">
          <w:rPr>
            <w:noProof/>
            <w:webHidden/>
          </w:rPr>
        </w:r>
        <w:r w:rsidR="00801DC5">
          <w:rPr>
            <w:noProof/>
            <w:webHidden/>
          </w:rPr>
          <w:fldChar w:fldCharType="separate"/>
        </w:r>
        <w:r w:rsidR="00EB7BB2">
          <w:rPr>
            <w:noProof/>
            <w:webHidden/>
          </w:rPr>
          <w:t>63</w:t>
        </w:r>
        <w:r w:rsidR="00801DC5">
          <w:rPr>
            <w:noProof/>
            <w:webHidden/>
          </w:rPr>
          <w:fldChar w:fldCharType="end"/>
        </w:r>
      </w:hyperlink>
    </w:p>
    <w:p w14:paraId="0CA3905A" w14:textId="4CC789F3"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01" w:history="1">
        <w:r w:rsidR="00801DC5" w:rsidRPr="00A83512">
          <w:rPr>
            <w:rStyle w:val="Hyperlink"/>
            <w:noProof/>
            <w14:scene3d>
              <w14:camera w14:prst="orthographicFront"/>
              <w14:lightRig w14:rig="threePt" w14:dir="t">
                <w14:rot w14:lat="0" w14:lon="0" w14:rev="0"/>
              </w14:lightRig>
            </w14:scene3d>
          </w:rPr>
          <w:t>3.7</w:t>
        </w:r>
        <w:r w:rsidR="00801DC5">
          <w:rPr>
            <w:rFonts w:asciiTheme="minorHAnsi" w:eastAsiaTheme="minorEastAsia" w:hAnsiTheme="minorHAnsi" w:cstheme="minorBidi"/>
            <w:noProof/>
            <w:lang w:eastAsia="da-DK"/>
          </w:rPr>
          <w:tab/>
        </w:r>
        <w:r w:rsidR="00801DC5" w:rsidRPr="00A83512">
          <w:rPr>
            <w:rStyle w:val="Hyperlink"/>
            <w:noProof/>
          </w:rPr>
          <w:t>3.7.1 Støj</w:t>
        </w:r>
        <w:r w:rsidR="00801DC5">
          <w:rPr>
            <w:noProof/>
            <w:webHidden/>
          </w:rPr>
          <w:tab/>
        </w:r>
        <w:r w:rsidR="00801DC5">
          <w:rPr>
            <w:noProof/>
            <w:webHidden/>
          </w:rPr>
          <w:fldChar w:fldCharType="begin"/>
        </w:r>
        <w:r w:rsidR="00801DC5">
          <w:rPr>
            <w:noProof/>
            <w:webHidden/>
          </w:rPr>
          <w:instrText xml:space="preserve"> PAGEREF _Toc57374301 \h </w:instrText>
        </w:r>
        <w:r w:rsidR="00801DC5">
          <w:rPr>
            <w:noProof/>
            <w:webHidden/>
          </w:rPr>
        </w:r>
        <w:r w:rsidR="00801DC5">
          <w:rPr>
            <w:noProof/>
            <w:webHidden/>
          </w:rPr>
          <w:fldChar w:fldCharType="separate"/>
        </w:r>
        <w:r w:rsidR="00EB7BB2">
          <w:rPr>
            <w:noProof/>
            <w:webHidden/>
          </w:rPr>
          <w:t>63</w:t>
        </w:r>
        <w:r w:rsidR="00801DC5">
          <w:rPr>
            <w:noProof/>
            <w:webHidden/>
          </w:rPr>
          <w:fldChar w:fldCharType="end"/>
        </w:r>
      </w:hyperlink>
    </w:p>
    <w:p w14:paraId="79E58916" w14:textId="1C15331E"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2" w:history="1">
        <w:r w:rsidR="00801DC5" w:rsidRPr="00A83512">
          <w:rPr>
            <w:rStyle w:val="Hyperlink"/>
            <w:noProof/>
          </w:rPr>
          <w:t>3.7.2</w:t>
        </w:r>
        <w:r w:rsidR="00801DC5">
          <w:rPr>
            <w:rFonts w:asciiTheme="minorHAnsi" w:eastAsiaTheme="minorEastAsia" w:hAnsiTheme="minorHAnsi" w:cstheme="minorBidi"/>
            <w:noProof/>
            <w:lang w:eastAsia="da-DK"/>
          </w:rPr>
          <w:tab/>
        </w:r>
        <w:r w:rsidR="00801DC5" w:rsidRPr="00A83512">
          <w:rPr>
            <w:rStyle w:val="Hyperlink"/>
            <w:noProof/>
          </w:rPr>
          <w:t>Støv</w:t>
        </w:r>
        <w:r w:rsidR="00801DC5">
          <w:rPr>
            <w:noProof/>
            <w:webHidden/>
          </w:rPr>
          <w:tab/>
        </w:r>
        <w:r w:rsidR="00801DC5">
          <w:rPr>
            <w:noProof/>
            <w:webHidden/>
          </w:rPr>
          <w:fldChar w:fldCharType="begin"/>
        </w:r>
        <w:r w:rsidR="00801DC5">
          <w:rPr>
            <w:noProof/>
            <w:webHidden/>
          </w:rPr>
          <w:instrText xml:space="preserve"> PAGEREF _Toc57374302 \h </w:instrText>
        </w:r>
        <w:r w:rsidR="00801DC5">
          <w:rPr>
            <w:noProof/>
            <w:webHidden/>
          </w:rPr>
        </w:r>
        <w:r w:rsidR="00801DC5">
          <w:rPr>
            <w:noProof/>
            <w:webHidden/>
          </w:rPr>
          <w:fldChar w:fldCharType="separate"/>
        </w:r>
        <w:r w:rsidR="00EB7BB2">
          <w:rPr>
            <w:noProof/>
            <w:webHidden/>
          </w:rPr>
          <w:t>64</w:t>
        </w:r>
        <w:r w:rsidR="00801DC5">
          <w:rPr>
            <w:noProof/>
            <w:webHidden/>
          </w:rPr>
          <w:fldChar w:fldCharType="end"/>
        </w:r>
      </w:hyperlink>
    </w:p>
    <w:p w14:paraId="75C8FA43" w14:textId="3DC4CD0A"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3" w:history="1">
        <w:r w:rsidR="00801DC5" w:rsidRPr="00A83512">
          <w:rPr>
            <w:rStyle w:val="Hyperlink"/>
            <w:noProof/>
          </w:rPr>
          <w:t>3.7.3</w:t>
        </w:r>
        <w:r w:rsidR="00801DC5">
          <w:rPr>
            <w:rFonts w:asciiTheme="minorHAnsi" w:eastAsiaTheme="minorEastAsia" w:hAnsiTheme="minorHAnsi" w:cstheme="minorBidi"/>
            <w:noProof/>
            <w:lang w:eastAsia="da-DK"/>
          </w:rPr>
          <w:tab/>
        </w:r>
        <w:r w:rsidR="00801DC5" w:rsidRPr="00A83512">
          <w:rPr>
            <w:rStyle w:val="Hyperlink"/>
            <w:noProof/>
          </w:rPr>
          <w:t>Lys</w:t>
        </w:r>
        <w:r w:rsidR="00801DC5">
          <w:rPr>
            <w:noProof/>
            <w:webHidden/>
          </w:rPr>
          <w:tab/>
        </w:r>
        <w:r w:rsidR="00801DC5">
          <w:rPr>
            <w:noProof/>
            <w:webHidden/>
          </w:rPr>
          <w:fldChar w:fldCharType="begin"/>
        </w:r>
        <w:r w:rsidR="00801DC5">
          <w:rPr>
            <w:noProof/>
            <w:webHidden/>
          </w:rPr>
          <w:instrText xml:space="preserve"> PAGEREF _Toc57374303 \h </w:instrText>
        </w:r>
        <w:r w:rsidR="00801DC5">
          <w:rPr>
            <w:noProof/>
            <w:webHidden/>
          </w:rPr>
        </w:r>
        <w:r w:rsidR="00801DC5">
          <w:rPr>
            <w:noProof/>
            <w:webHidden/>
          </w:rPr>
          <w:fldChar w:fldCharType="separate"/>
        </w:r>
        <w:r w:rsidR="00EB7BB2">
          <w:rPr>
            <w:noProof/>
            <w:webHidden/>
          </w:rPr>
          <w:t>64</w:t>
        </w:r>
        <w:r w:rsidR="00801DC5">
          <w:rPr>
            <w:noProof/>
            <w:webHidden/>
          </w:rPr>
          <w:fldChar w:fldCharType="end"/>
        </w:r>
      </w:hyperlink>
    </w:p>
    <w:p w14:paraId="3A35E47C" w14:textId="4DC844DF"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4" w:history="1">
        <w:r w:rsidR="00801DC5" w:rsidRPr="00A83512">
          <w:rPr>
            <w:rStyle w:val="Hyperlink"/>
            <w:noProof/>
          </w:rPr>
          <w:t>3.7.4</w:t>
        </w:r>
        <w:r w:rsidR="00801DC5">
          <w:rPr>
            <w:rFonts w:asciiTheme="minorHAnsi" w:eastAsiaTheme="minorEastAsia" w:hAnsiTheme="minorHAnsi" w:cstheme="minorBidi"/>
            <w:noProof/>
            <w:lang w:eastAsia="da-DK"/>
          </w:rPr>
          <w:tab/>
        </w:r>
        <w:r w:rsidR="00801DC5" w:rsidRPr="00A83512">
          <w:rPr>
            <w:rStyle w:val="Hyperlink"/>
            <w:noProof/>
          </w:rPr>
          <w:t>Skadedyr</w:t>
        </w:r>
        <w:r w:rsidR="00801DC5">
          <w:rPr>
            <w:noProof/>
            <w:webHidden/>
          </w:rPr>
          <w:tab/>
        </w:r>
        <w:r w:rsidR="00801DC5">
          <w:rPr>
            <w:noProof/>
            <w:webHidden/>
          </w:rPr>
          <w:fldChar w:fldCharType="begin"/>
        </w:r>
        <w:r w:rsidR="00801DC5">
          <w:rPr>
            <w:noProof/>
            <w:webHidden/>
          </w:rPr>
          <w:instrText xml:space="preserve"> PAGEREF _Toc57374304 \h </w:instrText>
        </w:r>
        <w:r w:rsidR="00801DC5">
          <w:rPr>
            <w:noProof/>
            <w:webHidden/>
          </w:rPr>
        </w:r>
        <w:r w:rsidR="00801DC5">
          <w:rPr>
            <w:noProof/>
            <w:webHidden/>
          </w:rPr>
          <w:fldChar w:fldCharType="separate"/>
        </w:r>
        <w:r w:rsidR="00EB7BB2">
          <w:rPr>
            <w:noProof/>
            <w:webHidden/>
          </w:rPr>
          <w:t>65</w:t>
        </w:r>
        <w:r w:rsidR="00801DC5">
          <w:rPr>
            <w:noProof/>
            <w:webHidden/>
          </w:rPr>
          <w:fldChar w:fldCharType="end"/>
        </w:r>
      </w:hyperlink>
    </w:p>
    <w:p w14:paraId="408B4489" w14:textId="018B549D"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5" w:history="1">
        <w:r w:rsidR="00801DC5" w:rsidRPr="00A83512">
          <w:rPr>
            <w:rStyle w:val="Hyperlink"/>
            <w:noProof/>
          </w:rPr>
          <w:t>3.7.5</w:t>
        </w:r>
        <w:r w:rsidR="00801DC5">
          <w:rPr>
            <w:rFonts w:asciiTheme="minorHAnsi" w:eastAsiaTheme="minorEastAsia" w:hAnsiTheme="minorHAnsi" w:cstheme="minorBidi"/>
            <w:noProof/>
            <w:lang w:eastAsia="da-DK"/>
          </w:rPr>
          <w:tab/>
        </w:r>
        <w:r w:rsidR="00801DC5" w:rsidRPr="00A83512">
          <w:rPr>
            <w:rStyle w:val="Hyperlink"/>
            <w:noProof/>
          </w:rPr>
          <w:t>Transporter</w:t>
        </w:r>
        <w:r w:rsidR="00801DC5">
          <w:rPr>
            <w:noProof/>
            <w:webHidden/>
          </w:rPr>
          <w:tab/>
        </w:r>
        <w:r w:rsidR="00801DC5">
          <w:rPr>
            <w:noProof/>
            <w:webHidden/>
          </w:rPr>
          <w:fldChar w:fldCharType="begin"/>
        </w:r>
        <w:r w:rsidR="00801DC5">
          <w:rPr>
            <w:noProof/>
            <w:webHidden/>
          </w:rPr>
          <w:instrText xml:space="preserve"> PAGEREF _Toc57374305 \h </w:instrText>
        </w:r>
        <w:r w:rsidR="00801DC5">
          <w:rPr>
            <w:noProof/>
            <w:webHidden/>
          </w:rPr>
        </w:r>
        <w:r w:rsidR="00801DC5">
          <w:rPr>
            <w:noProof/>
            <w:webHidden/>
          </w:rPr>
          <w:fldChar w:fldCharType="separate"/>
        </w:r>
        <w:r w:rsidR="00EB7BB2">
          <w:rPr>
            <w:noProof/>
            <w:webHidden/>
          </w:rPr>
          <w:t>65</w:t>
        </w:r>
        <w:r w:rsidR="00801DC5">
          <w:rPr>
            <w:noProof/>
            <w:webHidden/>
          </w:rPr>
          <w:fldChar w:fldCharType="end"/>
        </w:r>
      </w:hyperlink>
    </w:p>
    <w:p w14:paraId="39D10D4B" w14:textId="16010844"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06" w:history="1">
        <w:r w:rsidR="00801DC5" w:rsidRPr="00A83512">
          <w:rPr>
            <w:rStyle w:val="Hyperlink"/>
            <w:noProof/>
            <w:lang w:eastAsia="da-DK"/>
            <w14:scene3d>
              <w14:camera w14:prst="orthographicFront"/>
              <w14:lightRig w14:rig="threePt" w14:dir="t">
                <w14:rot w14:lat="0" w14:lon="0" w14:rev="0"/>
              </w14:lightRig>
            </w14:scene3d>
          </w:rPr>
          <w:t>3.8</w:t>
        </w:r>
        <w:r w:rsidR="00801DC5">
          <w:rPr>
            <w:rFonts w:asciiTheme="minorHAnsi" w:eastAsiaTheme="minorEastAsia" w:hAnsiTheme="minorHAnsi" w:cstheme="minorBidi"/>
            <w:noProof/>
            <w:lang w:eastAsia="da-DK"/>
          </w:rPr>
          <w:tab/>
        </w:r>
        <w:r w:rsidR="00801DC5" w:rsidRPr="00A83512">
          <w:rPr>
            <w:rStyle w:val="Hyperlink"/>
            <w:noProof/>
          </w:rPr>
          <w:t>Reststoffer, affald og naturressourcer</w:t>
        </w:r>
        <w:r w:rsidR="00801DC5">
          <w:rPr>
            <w:noProof/>
            <w:webHidden/>
          </w:rPr>
          <w:tab/>
        </w:r>
        <w:r w:rsidR="00801DC5">
          <w:rPr>
            <w:noProof/>
            <w:webHidden/>
          </w:rPr>
          <w:fldChar w:fldCharType="begin"/>
        </w:r>
        <w:r w:rsidR="00801DC5">
          <w:rPr>
            <w:noProof/>
            <w:webHidden/>
          </w:rPr>
          <w:instrText xml:space="preserve"> PAGEREF _Toc57374306 \h </w:instrText>
        </w:r>
        <w:r w:rsidR="00801DC5">
          <w:rPr>
            <w:noProof/>
            <w:webHidden/>
          </w:rPr>
        </w:r>
        <w:r w:rsidR="00801DC5">
          <w:rPr>
            <w:noProof/>
            <w:webHidden/>
          </w:rPr>
          <w:fldChar w:fldCharType="separate"/>
        </w:r>
        <w:r w:rsidR="00EB7BB2">
          <w:rPr>
            <w:noProof/>
            <w:webHidden/>
          </w:rPr>
          <w:t>67</w:t>
        </w:r>
        <w:r w:rsidR="00801DC5">
          <w:rPr>
            <w:noProof/>
            <w:webHidden/>
          </w:rPr>
          <w:fldChar w:fldCharType="end"/>
        </w:r>
      </w:hyperlink>
    </w:p>
    <w:p w14:paraId="23F7C1B3" w14:textId="5E40C0D9"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7" w:history="1">
        <w:r w:rsidR="00801DC5" w:rsidRPr="00A83512">
          <w:rPr>
            <w:rStyle w:val="Hyperlink"/>
            <w:noProof/>
            <w:lang w:eastAsia="da-DK"/>
          </w:rPr>
          <w:t>3.8.1</w:t>
        </w:r>
        <w:r w:rsidR="00801DC5">
          <w:rPr>
            <w:rFonts w:asciiTheme="minorHAnsi" w:eastAsiaTheme="minorEastAsia" w:hAnsiTheme="minorHAnsi" w:cstheme="minorBidi"/>
            <w:noProof/>
            <w:lang w:eastAsia="da-DK"/>
          </w:rPr>
          <w:tab/>
        </w:r>
        <w:r w:rsidR="00801DC5" w:rsidRPr="00A83512">
          <w:rPr>
            <w:rStyle w:val="Hyperlink"/>
            <w:noProof/>
            <w:lang w:eastAsia="da-DK"/>
          </w:rPr>
          <w:t>Døde dyr</w:t>
        </w:r>
        <w:r w:rsidR="00801DC5">
          <w:rPr>
            <w:noProof/>
            <w:webHidden/>
          </w:rPr>
          <w:tab/>
        </w:r>
        <w:r w:rsidR="00801DC5">
          <w:rPr>
            <w:noProof/>
            <w:webHidden/>
          </w:rPr>
          <w:fldChar w:fldCharType="begin"/>
        </w:r>
        <w:r w:rsidR="00801DC5">
          <w:rPr>
            <w:noProof/>
            <w:webHidden/>
          </w:rPr>
          <w:instrText xml:space="preserve"> PAGEREF _Toc57374307 \h </w:instrText>
        </w:r>
        <w:r w:rsidR="00801DC5">
          <w:rPr>
            <w:noProof/>
            <w:webHidden/>
          </w:rPr>
        </w:r>
        <w:r w:rsidR="00801DC5">
          <w:rPr>
            <w:noProof/>
            <w:webHidden/>
          </w:rPr>
          <w:fldChar w:fldCharType="separate"/>
        </w:r>
        <w:r w:rsidR="00EB7BB2">
          <w:rPr>
            <w:noProof/>
            <w:webHidden/>
          </w:rPr>
          <w:t>67</w:t>
        </w:r>
        <w:r w:rsidR="00801DC5">
          <w:rPr>
            <w:noProof/>
            <w:webHidden/>
          </w:rPr>
          <w:fldChar w:fldCharType="end"/>
        </w:r>
      </w:hyperlink>
    </w:p>
    <w:p w14:paraId="72CEC67E" w14:textId="4A092628"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8" w:history="1">
        <w:r w:rsidR="00801DC5" w:rsidRPr="00A83512">
          <w:rPr>
            <w:rStyle w:val="Hyperlink"/>
            <w:noProof/>
            <w:lang w:eastAsia="da-DK"/>
          </w:rPr>
          <w:t>3.8.2</w:t>
        </w:r>
        <w:r w:rsidR="00801DC5">
          <w:rPr>
            <w:rFonts w:asciiTheme="minorHAnsi" w:eastAsiaTheme="minorEastAsia" w:hAnsiTheme="minorHAnsi" w:cstheme="minorBidi"/>
            <w:noProof/>
            <w:lang w:eastAsia="da-DK"/>
          </w:rPr>
          <w:tab/>
        </w:r>
        <w:r w:rsidR="00801DC5" w:rsidRPr="00A83512">
          <w:rPr>
            <w:rStyle w:val="Hyperlink"/>
            <w:noProof/>
            <w:lang w:eastAsia="da-DK"/>
          </w:rPr>
          <w:t>Affald</w:t>
        </w:r>
        <w:r w:rsidR="00801DC5">
          <w:rPr>
            <w:noProof/>
            <w:webHidden/>
          </w:rPr>
          <w:tab/>
        </w:r>
        <w:r w:rsidR="00801DC5">
          <w:rPr>
            <w:noProof/>
            <w:webHidden/>
          </w:rPr>
          <w:fldChar w:fldCharType="begin"/>
        </w:r>
        <w:r w:rsidR="00801DC5">
          <w:rPr>
            <w:noProof/>
            <w:webHidden/>
          </w:rPr>
          <w:instrText xml:space="preserve"> PAGEREF _Toc57374308 \h </w:instrText>
        </w:r>
        <w:r w:rsidR="00801DC5">
          <w:rPr>
            <w:noProof/>
            <w:webHidden/>
          </w:rPr>
        </w:r>
        <w:r w:rsidR="00801DC5">
          <w:rPr>
            <w:noProof/>
            <w:webHidden/>
          </w:rPr>
          <w:fldChar w:fldCharType="separate"/>
        </w:r>
        <w:r w:rsidR="00EB7BB2">
          <w:rPr>
            <w:noProof/>
            <w:webHidden/>
          </w:rPr>
          <w:t>67</w:t>
        </w:r>
        <w:r w:rsidR="00801DC5">
          <w:rPr>
            <w:noProof/>
            <w:webHidden/>
          </w:rPr>
          <w:fldChar w:fldCharType="end"/>
        </w:r>
      </w:hyperlink>
    </w:p>
    <w:p w14:paraId="01A1C125" w14:textId="7BFDBCA0"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09" w:history="1">
        <w:r w:rsidR="00801DC5" w:rsidRPr="00A83512">
          <w:rPr>
            <w:rStyle w:val="Hyperlink"/>
            <w:noProof/>
            <w:lang w:eastAsia="da-DK"/>
          </w:rPr>
          <w:t>3.8.3</w:t>
        </w:r>
        <w:r w:rsidR="00801DC5">
          <w:rPr>
            <w:rFonts w:asciiTheme="minorHAnsi" w:eastAsiaTheme="minorEastAsia" w:hAnsiTheme="minorHAnsi" w:cstheme="minorBidi"/>
            <w:noProof/>
            <w:lang w:eastAsia="da-DK"/>
          </w:rPr>
          <w:tab/>
        </w:r>
        <w:r w:rsidR="00801DC5" w:rsidRPr="00A83512">
          <w:rPr>
            <w:rStyle w:val="Hyperlink"/>
            <w:noProof/>
            <w:lang w:eastAsia="da-DK"/>
          </w:rPr>
          <w:t>Olie- og kemikalier</w:t>
        </w:r>
        <w:r w:rsidR="00801DC5">
          <w:rPr>
            <w:noProof/>
            <w:webHidden/>
          </w:rPr>
          <w:tab/>
        </w:r>
        <w:r w:rsidR="00801DC5">
          <w:rPr>
            <w:noProof/>
            <w:webHidden/>
          </w:rPr>
          <w:fldChar w:fldCharType="begin"/>
        </w:r>
        <w:r w:rsidR="00801DC5">
          <w:rPr>
            <w:noProof/>
            <w:webHidden/>
          </w:rPr>
          <w:instrText xml:space="preserve"> PAGEREF _Toc57374309 \h </w:instrText>
        </w:r>
        <w:r w:rsidR="00801DC5">
          <w:rPr>
            <w:noProof/>
            <w:webHidden/>
          </w:rPr>
        </w:r>
        <w:r w:rsidR="00801DC5">
          <w:rPr>
            <w:noProof/>
            <w:webHidden/>
          </w:rPr>
          <w:fldChar w:fldCharType="separate"/>
        </w:r>
        <w:r w:rsidR="00EB7BB2">
          <w:rPr>
            <w:noProof/>
            <w:webHidden/>
          </w:rPr>
          <w:t>67</w:t>
        </w:r>
        <w:r w:rsidR="00801DC5">
          <w:rPr>
            <w:noProof/>
            <w:webHidden/>
          </w:rPr>
          <w:fldChar w:fldCharType="end"/>
        </w:r>
      </w:hyperlink>
    </w:p>
    <w:p w14:paraId="357B552D" w14:textId="65612501"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10" w:history="1">
        <w:r w:rsidR="00801DC5" w:rsidRPr="00A83512">
          <w:rPr>
            <w:rStyle w:val="Hyperlink"/>
            <w:noProof/>
          </w:rPr>
          <w:t>3.8.4</w:t>
        </w:r>
        <w:r w:rsidR="00801DC5">
          <w:rPr>
            <w:rFonts w:asciiTheme="minorHAnsi" w:eastAsiaTheme="minorEastAsia" w:hAnsiTheme="minorHAnsi" w:cstheme="minorBidi"/>
            <w:noProof/>
            <w:lang w:eastAsia="da-DK"/>
          </w:rPr>
          <w:tab/>
        </w:r>
        <w:r w:rsidR="00801DC5" w:rsidRPr="00A83512">
          <w:rPr>
            <w:rStyle w:val="Hyperlink"/>
            <w:noProof/>
          </w:rPr>
          <w:t>Energiforbrug</w:t>
        </w:r>
        <w:r w:rsidR="00801DC5">
          <w:rPr>
            <w:noProof/>
            <w:webHidden/>
          </w:rPr>
          <w:tab/>
        </w:r>
        <w:r w:rsidR="00801DC5">
          <w:rPr>
            <w:noProof/>
            <w:webHidden/>
          </w:rPr>
          <w:fldChar w:fldCharType="begin"/>
        </w:r>
        <w:r w:rsidR="00801DC5">
          <w:rPr>
            <w:noProof/>
            <w:webHidden/>
          </w:rPr>
          <w:instrText xml:space="preserve"> PAGEREF _Toc57374310 \h </w:instrText>
        </w:r>
        <w:r w:rsidR="00801DC5">
          <w:rPr>
            <w:noProof/>
            <w:webHidden/>
          </w:rPr>
        </w:r>
        <w:r w:rsidR="00801DC5">
          <w:rPr>
            <w:noProof/>
            <w:webHidden/>
          </w:rPr>
          <w:fldChar w:fldCharType="separate"/>
        </w:r>
        <w:r w:rsidR="00EB7BB2">
          <w:rPr>
            <w:noProof/>
            <w:webHidden/>
          </w:rPr>
          <w:t>68</w:t>
        </w:r>
        <w:r w:rsidR="00801DC5">
          <w:rPr>
            <w:noProof/>
            <w:webHidden/>
          </w:rPr>
          <w:fldChar w:fldCharType="end"/>
        </w:r>
      </w:hyperlink>
    </w:p>
    <w:p w14:paraId="577F63AF" w14:textId="4BC8EE04"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11" w:history="1">
        <w:r w:rsidR="00801DC5" w:rsidRPr="00A83512">
          <w:rPr>
            <w:rStyle w:val="Hyperlink"/>
            <w:noProof/>
          </w:rPr>
          <w:t>3.8.5</w:t>
        </w:r>
        <w:r w:rsidR="00801DC5">
          <w:rPr>
            <w:rFonts w:asciiTheme="minorHAnsi" w:eastAsiaTheme="minorEastAsia" w:hAnsiTheme="minorHAnsi" w:cstheme="minorBidi"/>
            <w:noProof/>
            <w:lang w:eastAsia="da-DK"/>
          </w:rPr>
          <w:tab/>
        </w:r>
        <w:r w:rsidR="00801DC5" w:rsidRPr="00A83512">
          <w:rPr>
            <w:rStyle w:val="Hyperlink"/>
            <w:noProof/>
          </w:rPr>
          <w:t>Vandforbrug</w:t>
        </w:r>
        <w:r w:rsidR="00801DC5">
          <w:rPr>
            <w:noProof/>
            <w:webHidden/>
          </w:rPr>
          <w:tab/>
        </w:r>
        <w:r w:rsidR="00801DC5">
          <w:rPr>
            <w:noProof/>
            <w:webHidden/>
          </w:rPr>
          <w:fldChar w:fldCharType="begin"/>
        </w:r>
        <w:r w:rsidR="00801DC5">
          <w:rPr>
            <w:noProof/>
            <w:webHidden/>
          </w:rPr>
          <w:instrText xml:space="preserve"> PAGEREF _Toc57374311 \h </w:instrText>
        </w:r>
        <w:r w:rsidR="00801DC5">
          <w:rPr>
            <w:noProof/>
            <w:webHidden/>
          </w:rPr>
        </w:r>
        <w:r w:rsidR="00801DC5">
          <w:rPr>
            <w:noProof/>
            <w:webHidden/>
          </w:rPr>
          <w:fldChar w:fldCharType="separate"/>
        </w:r>
        <w:r w:rsidR="00EB7BB2">
          <w:rPr>
            <w:noProof/>
            <w:webHidden/>
          </w:rPr>
          <w:t>68</w:t>
        </w:r>
        <w:r w:rsidR="00801DC5">
          <w:rPr>
            <w:noProof/>
            <w:webHidden/>
          </w:rPr>
          <w:fldChar w:fldCharType="end"/>
        </w:r>
      </w:hyperlink>
    </w:p>
    <w:p w14:paraId="4D2008B0" w14:textId="5923CCCE"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2" w:history="1">
        <w:r w:rsidR="00801DC5" w:rsidRPr="00A83512">
          <w:rPr>
            <w:rStyle w:val="Hyperlink"/>
            <w:noProof/>
            <w14:scene3d>
              <w14:camera w14:prst="orthographicFront"/>
              <w14:lightRig w14:rig="threePt" w14:dir="t">
                <w14:rot w14:lat="0" w14:lon="0" w14:rev="0"/>
              </w14:lightRig>
            </w14:scene3d>
          </w:rPr>
          <w:t>3.9</w:t>
        </w:r>
        <w:r w:rsidR="00801DC5">
          <w:rPr>
            <w:rFonts w:asciiTheme="minorHAnsi" w:eastAsiaTheme="minorEastAsia" w:hAnsiTheme="minorHAnsi" w:cstheme="minorBidi"/>
            <w:noProof/>
            <w:lang w:eastAsia="da-DK"/>
          </w:rPr>
          <w:tab/>
        </w:r>
        <w:r w:rsidR="00801DC5" w:rsidRPr="00A83512">
          <w:rPr>
            <w:rStyle w:val="Hyperlink"/>
            <w:noProof/>
          </w:rPr>
          <w:t>BAT-Ammoniakemission</w:t>
        </w:r>
        <w:r w:rsidR="00801DC5">
          <w:rPr>
            <w:noProof/>
            <w:webHidden/>
          </w:rPr>
          <w:tab/>
        </w:r>
        <w:r w:rsidR="00801DC5">
          <w:rPr>
            <w:noProof/>
            <w:webHidden/>
          </w:rPr>
          <w:fldChar w:fldCharType="begin"/>
        </w:r>
        <w:r w:rsidR="00801DC5">
          <w:rPr>
            <w:noProof/>
            <w:webHidden/>
          </w:rPr>
          <w:instrText xml:space="preserve"> PAGEREF _Toc57374312 \h </w:instrText>
        </w:r>
        <w:r w:rsidR="00801DC5">
          <w:rPr>
            <w:noProof/>
            <w:webHidden/>
          </w:rPr>
        </w:r>
        <w:r w:rsidR="00801DC5">
          <w:rPr>
            <w:noProof/>
            <w:webHidden/>
          </w:rPr>
          <w:fldChar w:fldCharType="separate"/>
        </w:r>
        <w:r w:rsidR="00EB7BB2">
          <w:rPr>
            <w:noProof/>
            <w:webHidden/>
          </w:rPr>
          <w:t>70</w:t>
        </w:r>
        <w:r w:rsidR="00801DC5">
          <w:rPr>
            <w:noProof/>
            <w:webHidden/>
          </w:rPr>
          <w:fldChar w:fldCharType="end"/>
        </w:r>
      </w:hyperlink>
    </w:p>
    <w:p w14:paraId="60FA3927" w14:textId="16887D17"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13" w:history="1">
        <w:r w:rsidR="00801DC5" w:rsidRPr="00A83512">
          <w:rPr>
            <w:rStyle w:val="Hyperlink"/>
            <w:noProof/>
            <w14:scene3d>
              <w14:camera w14:prst="orthographicFront"/>
              <w14:lightRig w14:rig="threePt" w14:dir="t">
                <w14:rot w14:lat="0" w14:lon="0" w14:rev="0"/>
              </w14:lightRig>
            </w14:scene3d>
          </w:rPr>
          <w:t>3.10</w:t>
        </w:r>
        <w:r w:rsidR="00801DC5">
          <w:rPr>
            <w:rFonts w:asciiTheme="minorHAnsi" w:eastAsiaTheme="minorEastAsia" w:hAnsiTheme="minorHAnsi" w:cstheme="minorBidi"/>
            <w:noProof/>
            <w:lang w:eastAsia="da-DK"/>
          </w:rPr>
          <w:tab/>
        </w:r>
        <w:r w:rsidR="00801DC5" w:rsidRPr="00A83512">
          <w:rPr>
            <w:rStyle w:val="Hyperlink"/>
            <w:noProof/>
          </w:rPr>
          <w:t>Grænseoverskridende virkninger</w:t>
        </w:r>
        <w:r w:rsidR="00801DC5">
          <w:rPr>
            <w:noProof/>
            <w:webHidden/>
          </w:rPr>
          <w:tab/>
        </w:r>
        <w:r w:rsidR="00801DC5">
          <w:rPr>
            <w:noProof/>
            <w:webHidden/>
          </w:rPr>
          <w:fldChar w:fldCharType="begin"/>
        </w:r>
        <w:r w:rsidR="00801DC5">
          <w:rPr>
            <w:noProof/>
            <w:webHidden/>
          </w:rPr>
          <w:instrText xml:space="preserve"> PAGEREF _Toc57374313 \h </w:instrText>
        </w:r>
        <w:r w:rsidR="00801DC5">
          <w:rPr>
            <w:noProof/>
            <w:webHidden/>
          </w:rPr>
        </w:r>
        <w:r w:rsidR="00801DC5">
          <w:rPr>
            <w:noProof/>
            <w:webHidden/>
          </w:rPr>
          <w:fldChar w:fldCharType="separate"/>
        </w:r>
        <w:r w:rsidR="00EB7BB2">
          <w:rPr>
            <w:noProof/>
            <w:webHidden/>
          </w:rPr>
          <w:t>70</w:t>
        </w:r>
        <w:r w:rsidR="00801DC5">
          <w:rPr>
            <w:noProof/>
            <w:webHidden/>
          </w:rPr>
          <w:fldChar w:fldCharType="end"/>
        </w:r>
      </w:hyperlink>
    </w:p>
    <w:p w14:paraId="7A6F789D" w14:textId="10B8B380" w:rsidR="00801DC5" w:rsidRDefault="00F608E6">
      <w:pPr>
        <w:pStyle w:val="Indholdsfortegnelse1"/>
        <w:tabs>
          <w:tab w:val="left" w:pos="400"/>
          <w:tab w:val="right" w:pos="9628"/>
        </w:tabs>
        <w:rPr>
          <w:rFonts w:asciiTheme="minorHAnsi" w:eastAsiaTheme="minorEastAsia" w:hAnsiTheme="minorHAnsi" w:cstheme="minorBidi"/>
          <w:noProof/>
          <w:lang w:eastAsia="da-DK"/>
        </w:rPr>
      </w:pPr>
      <w:hyperlink w:anchor="_Toc57374314" w:history="1">
        <w:r w:rsidR="00801DC5" w:rsidRPr="00A83512">
          <w:rPr>
            <w:rStyle w:val="Hyperlink"/>
            <w:noProof/>
          </w:rPr>
          <w:t>4.</w:t>
        </w:r>
        <w:r w:rsidR="00801DC5">
          <w:rPr>
            <w:rFonts w:asciiTheme="minorHAnsi" w:eastAsiaTheme="minorEastAsia" w:hAnsiTheme="minorHAnsi" w:cstheme="minorBidi"/>
            <w:noProof/>
            <w:lang w:eastAsia="da-DK"/>
          </w:rPr>
          <w:tab/>
        </w:r>
        <w:r w:rsidR="00801DC5" w:rsidRPr="00A83512">
          <w:rPr>
            <w:rStyle w:val="Hyperlink"/>
            <w:noProof/>
          </w:rPr>
          <w:t>Projektets direkte og indirekte virkninger for miljø, natur og mennesker, og hvad der er gjort for at mindske virkningerne.</w:t>
        </w:r>
        <w:r w:rsidR="00801DC5">
          <w:rPr>
            <w:noProof/>
            <w:webHidden/>
          </w:rPr>
          <w:tab/>
        </w:r>
        <w:r w:rsidR="00801DC5">
          <w:rPr>
            <w:noProof/>
            <w:webHidden/>
          </w:rPr>
          <w:fldChar w:fldCharType="begin"/>
        </w:r>
        <w:r w:rsidR="00801DC5">
          <w:rPr>
            <w:noProof/>
            <w:webHidden/>
          </w:rPr>
          <w:instrText xml:space="preserve"> PAGEREF _Toc57374314 \h </w:instrText>
        </w:r>
        <w:r w:rsidR="00801DC5">
          <w:rPr>
            <w:noProof/>
            <w:webHidden/>
          </w:rPr>
        </w:r>
        <w:r w:rsidR="00801DC5">
          <w:rPr>
            <w:noProof/>
            <w:webHidden/>
          </w:rPr>
          <w:fldChar w:fldCharType="separate"/>
        </w:r>
        <w:r w:rsidR="00EB7BB2">
          <w:rPr>
            <w:noProof/>
            <w:webHidden/>
          </w:rPr>
          <w:t>71</w:t>
        </w:r>
        <w:r w:rsidR="00801DC5">
          <w:rPr>
            <w:noProof/>
            <w:webHidden/>
          </w:rPr>
          <w:fldChar w:fldCharType="end"/>
        </w:r>
      </w:hyperlink>
    </w:p>
    <w:p w14:paraId="21730B02" w14:textId="3A10DF3C"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5" w:history="1">
        <w:r w:rsidR="00801DC5" w:rsidRPr="00A83512">
          <w:rPr>
            <w:rStyle w:val="Hyperlink"/>
            <w:noProof/>
            <w14:scene3d>
              <w14:camera w14:prst="orthographicFront"/>
              <w14:lightRig w14:rig="threePt" w14:dir="t">
                <w14:rot w14:lat="0" w14:lon="0" w14:rev="0"/>
              </w14:lightRig>
            </w14:scene3d>
          </w:rPr>
          <w:t>4.1</w:t>
        </w:r>
        <w:r w:rsidR="00801DC5">
          <w:rPr>
            <w:rFonts w:asciiTheme="minorHAnsi" w:eastAsiaTheme="minorEastAsia" w:hAnsiTheme="minorHAnsi" w:cstheme="minorBidi"/>
            <w:noProof/>
            <w:lang w:eastAsia="da-DK"/>
          </w:rPr>
          <w:tab/>
        </w:r>
        <w:r w:rsidR="00801DC5" w:rsidRPr="00A83512">
          <w:rPr>
            <w:rStyle w:val="Hyperlink"/>
            <w:noProof/>
          </w:rPr>
          <w:t>Beliggenhed og bygningsændringer i forhold til landskab og Bilag IV arter</w:t>
        </w:r>
        <w:r w:rsidR="00801DC5">
          <w:rPr>
            <w:noProof/>
            <w:webHidden/>
          </w:rPr>
          <w:tab/>
        </w:r>
        <w:r w:rsidR="00801DC5">
          <w:rPr>
            <w:noProof/>
            <w:webHidden/>
          </w:rPr>
          <w:fldChar w:fldCharType="begin"/>
        </w:r>
        <w:r w:rsidR="00801DC5">
          <w:rPr>
            <w:noProof/>
            <w:webHidden/>
          </w:rPr>
          <w:instrText xml:space="preserve"> PAGEREF _Toc57374315 \h </w:instrText>
        </w:r>
        <w:r w:rsidR="00801DC5">
          <w:rPr>
            <w:noProof/>
            <w:webHidden/>
          </w:rPr>
        </w:r>
        <w:r w:rsidR="00801DC5">
          <w:rPr>
            <w:noProof/>
            <w:webHidden/>
          </w:rPr>
          <w:fldChar w:fldCharType="separate"/>
        </w:r>
        <w:r w:rsidR="00EB7BB2">
          <w:rPr>
            <w:noProof/>
            <w:webHidden/>
          </w:rPr>
          <w:t>71</w:t>
        </w:r>
        <w:r w:rsidR="00801DC5">
          <w:rPr>
            <w:noProof/>
            <w:webHidden/>
          </w:rPr>
          <w:fldChar w:fldCharType="end"/>
        </w:r>
      </w:hyperlink>
    </w:p>
    <w:p w14:paraId="557A1BD3" w14:textId="1E39615F"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6" w:history="1">
        <w:r w:rsidR="00801DC5" w:rsidRPr="00A83512">
          <w:rPr>
            <w:rStyle w:val="Hyperlink"/>
            <w:noProof/>
            <w14:scene3d>
              <w14:camera w14:prst="orthographicFront"/>
              <w14:lightRig w14:rig="threePt" w14:dir="t">
                <w14:rot w14:lat="0" w14:lon="0" w14:rev="0"/>
              </w14:lightRig>
            </w14:scene3d>
          </w:rPr>
          <w:t>4.2</w:t>
        </w:r>
        <w:r w:rsidR="00801DC5">
          <w:rPr>
            <w:rFonts w:asciiTheme="minorHAnsi" w:eastAsiaTheme="minorEastAsia" w:hAnsiTheme="minorHAnsi" w:cstheme="minorBidi"/>
            <w:noProof/>
            <w:lang w:eastAsia="da-DK"/>
          </w:rPr>
          <w:tab/>
        </w:r>
        <w:r w:rsidR="00801DC5" w:rsidRPr="00A83512">
          <w:rPr>
            <w:rStyle w:val="Hyperlink"/>
            <w:noProof/>
          </w:rPr>
          <w:t>Begrænsning af ammoniakemission</w:t>
        </w:r>
        <w:r w:rsidR="00801DC5">
          <w:rPr>
            <w:noProof/>
            <w:webHidden/>
          </w:rPr>
          <w:tab/>
        </w:r>
        <w:r w:rsidR="00801DC5">
          <w:rPr>
            <w:noProof/>
            <w:webHidden/>
          </w:rPr>
          <w:fldChar w:fldCharType="begin"/>
        </w:r>
        <w:r w:rsidR="00801DC5">
          <w:rPr>
            <w:noProof/>
            <w:webHidden/>
          </w:rPr>
          <w:instrText xml:space="preserve"> PAGEREF _Toc57374316 \h </w:instrText>
        </w:r>
        <w:r w:rsidR="00801DC5">
          <w:rPr>
            <w:noProof/>
            <w:webHidden/>
          </w:rPr>
        </w:r>
        <w:r w:rsidR="00801DC5">
          <w:rPr>
            <w:noProof/>
            <w:webHidden/>
          </w:rPr>
          <w:fldChar w:fldCharType="separate"/>
        </w:r>
        <w:r w:rsidR="00EB7BB2">
          <w:rPr>
            <w:noProof/>
            <w:webHidden/>
          </w:rPr>
          <w:t>71</w:t>
        </w:r>
        <w:r w:rsidR="00801DC5">
          <w:rPr>
            <w:noProof/>
            <w:webHidden/>
          </w:rPr>
          <w:fldChar w:fldCharType="end"/>
        </w:r>
      </w:hyperlink>
    </w:p>
    <w:p w14:paraId="488A4E29" w14:textId="6AAF711D"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7" w:history="1">
        <w:r w:rsidR="00801DC5" w:rsidRPr="00A83512">
          <w:rPr>
            <w:rStyle w:val="Hyperlink"/>
            <w:noProof/>
            <w14:scene3d>
              <w14:camera w14:prst="orthographicFront"/>
              <w14:lightRig w14:rig="threePt" w14:dir="t">
                <w14:rot w14:lat="0" w14:lon="0" w14:rev="0"/>
              </w14:lightRig>
            </w14:scene3d>
          </w:rPr>
          <w:t>4.3</w:t>
        </w:r>
        <w:r w:rsidR="00801DC5">
          <w:rPr>
            <w:rFonts w:asciiTheme="minorHAnsi" w:eastAsiaTheme="minorEastAsia" w:hAnsiTheme="minorHAnsi" w:cstheme="minorBidi"/>
            <w:noProof/>
            <w:lang w:eastAsia="da-DK"/>
          </w:rPr>
          <w:tab/>
        </w:r>
        <w:r w:rsidR="00801DC5" w:rsidRPr="00A83512">
          <w:rPr>
            <w:rStyle w:val="Hyperlink"/>
            <w:noProof/>
          </w:rPr>
          <w:t>Afsætning af ammoniak til nærliggende natur</w:t>
        </w:r>
        <w:r w:rsidR="00801DC5">
          <w:rPr>
            <w:noProof/>
            <w:webHidden/>
          </w:rPr>
          <w:tab/>
        </w:r>
        <w:r w:rsidR="00801DC5">
          <w:rPr>
            <w:noProof/>
            <w:webHidden/>
          </w:rPr>
          <w:fldChar w:fldCharType="begin"/>
        </w:r>
        <w:r w:rsidR="00801DC5">
          <w:rPr>
            <w:noProof/>
            <w:webHidden/>
          </w:rPr>
          <w:instrText xml:space="preserve"> PAGEREF _Toc57374317 \h </w:instrText>
        </w:r>
        <w:r w:rsidR="00801DC5">
          <w:rPr>
            <w:noProof/>
            <w:webHidden/>
          </w:rPr>
        </w:r>
        <w:r w:rsidR="00801DC5">
          <w:rPr>
            <w:noProof/>
            <w:webHidden/>
          </w:rPr>
          <w:fldChar w:fldCharType="separate"/>
        </w:r>
        <w:r w:rsidR="00EB7BB2">
          <w:rPr>
            <w:noProof/>
            <w:webHidden/>
          </w:rPr>
          <w:t>71</w:t>
        </w:r>
        <w:r w:rsidR="00801DC5">
          <w:rPr>
            <w:noProof/>
            <w:webHidden/>
          </w:rPr>
          <w:fldChar w:fldCharType="end"/>
        </w:r>
      </w:hyperlink>
    </w:p>
    <w:p w14:paraId="7CE552EF" w14:textId="1A7F6EAF"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8" w:history="1">
        <w:r w:rsidR="00801DC5" w:rsidRPr="00A83512">
          <w:rPr>
            <w:rStyle w:val="Hyperlink"/>
            <w:noProof/>
            <w14:scene3d>
              <w14:camera w14:prst="orthographicFront"/>
              <w14:lightRig w14:rig="threePt" w14:dir="t">
                <w14:rot w14:lat="0" w14:lon="0" w14:rev="0"/>
              </w14:lightRig>
            </w14:scene3d>
          </w:rPr>
          <w:t>4.4</w:t>
        </w:r>
        <w:r w:rsidR="00801DC5">
          <w:rPr>
            <w:rFonts w:asciiTheme="minorHAnsi" w:eastAsiaTheme="minorEastAsia" w:hAnsiTheme="minorHAnsi" w:cstheme="minorBidi"/>
            <w:noProof/>
            <w:lang w:eastAsia="da-DK"/>
          </w:rPr>
          <w:tab/>
        </w:r>
        <w:r w:rsidR="00801DC5" w:rsidRPr="00A83512">
          <w:rPr>
            <w:rStyle w:val="Hyperlink"/>
            <w:noProof/>
          </w:rPr>
          <w:t>Lugtgener for omboende</w:t>
        </w:r>
        <w:r w:rsidR="00801DC5">
          <w:rPr>
            <w:noProof/>
            <w:webHidden/>
          </w:rPr>
          <w:tab/>
        </w:r>
        <w:r w:rsidR="00801DC5">
          <w:rPr>
            <w:noProof/>
            <w:webHidden/>
          </w:rPr>
          <w:fldChar w:fldCharType="begin"/>
        </w:r>
        <w:r w:rsidR="00801DC5">
          <w:rPr>
            <w:noProof/>
            <w:webHidden/>
          </w:rPr>
          <w:instrText xml:space="preserve"> PAGEREF _Toc57374318 \h </w:instrText>
        </w:r>
        <w:r w:rsidR="00801DC5">
          <w:rPr>
            <w:noProof/>
            <w:webHidden/>
          </w:rPr>
        </w:r>
        <w:r w:rsidR="00801DC5">
          <w:rPr>
            <w:noProof/>
            <w:webHidden/>
          </w:rPr>
          <w:fldChar w:fldCharType="separate"/>
        </w:r>
        <w:r w:rsidR="00EB7BB2">
          <w:rPr>
            <w:noProof/>
            <w:webHidden/>
          </w:rPr>
          <w:t>72</w:t>
        </w:r>
        <w:r w:rsidR="00801DC5">
          <w:rPr>
            <w:noProof/>
            <w:webHidden/>
          </w:rPr>
          <w:fldChar w:fldCharType="end"/>
        </w:r>
      </w:hyperlink>
    </w:p>
    <w:p w14:paraId="04AB8514" w14:textId="33E3788D"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19" w:history="1">
        <w:r w:rsidR="00801DC5" w:rsidRPr="00A83512">
          <w:rPr>
            <w:rStyle w:val="Hyperlink"/>
            <w:noProof/>
            <w14:scene3d>
              <w14:camera w14:prst="orthographicFront"/>
              <w14:lightRig w14:rig="threePt" w14:dir="t">
                <w14:rot w14:lat="0" w14:lon="0" w14:rev="0"/>
              </w14:lightRig>
            </w14:scene3d>
          </w:rPr>
          <w:t>4.5</w:t>
        </w:r>
        <w:r w:rsidR="00801DC5">
          <w:rPr>
            <w:rFonts w:asciiTheme="minorHAnsi" w:eastAsiaTheme="minorEastAsia" w:hAnsiTheme="minorHAnsi" w:cstheme="minorBidi"/>
            <w:noProof/>
            <w:lang w:eastAsia="da-DK"/>
          </w:rPr>
          <w:tab/>
        </w:r>
        <w:r w:rsidR="00801DC5" w:rsidRPr="00A83512">
          <w:rPr>
            <w:rStyle w:val="Hyperlink"/>
            <w:noProof/>
          </w:rPr>
          <w:t>Støjgener</w:t>
        </w:r>
        <w:r w:rsidR="00801DC5">
          <w:rPr>
            <w:noProof/>
            <w:webHidden/>
          </w:rPr>
          <w:tab/>
        </w:r>
        <w:r w:rsidR="00801DC5">
          <w:rPr>
            <w:noProof/>
            <w:webHidden/>
          </w:rPr>
          <w:fldChar w:fldCharType="begin"/>
        </w:r>
        <w:r w:rsidR="00801DC5">
          <w:rPr>
            <w:noProof/>
            <w:webHidden/>
          </w:rPr>
          <w:instrText xml:space="preserve"> PAGEREF _Toc57374319 \h </w:instrText>
        </w:r>
        <w:r w:rsidR="00801DC5">
          <w:rPr>
            <w:noProof/>
            <w:webHidden/>
          </w:rPr>
        </w:r>
        <w:r w:rsidR="00801DC5">
          <w:rPr>
            <w:noProof/>
            <w:webHidden/>
          </w:rPr>
          <w:fldChar w:fldCharType="separate"/>
        </w:r>
        <w:r w:rsidR="00EB7BB2">
          <w:rPr>
            <w:noProof/>
            <w:webHidden/>
          </w:rPr>
          <w:t>72</w:t>
        </w:r>
        <w:r w:rsidR="00801DC5">
          <w:rPr>
            <w:noProof/>
            <w:webHidden/>
          </w:rPr>
          <w:fldChar w:fldCharType="end"/>
        </w:r>
      </w:hyperlink>
    </w:p>
    <w:p w14:paraId="431CF342" w14:textId="34B2B751"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20" w:history="1">
        <w:r w:rsidR="00801DC5" w:rsidRPr="00A83512">
          <w:rPr>
            <w:rStyle w:val="Hyperlink"/>
            <w:noProof/>
            <w14:scene3d>
              <w14:camera w14:prst="orthographicFront"/>
              <w14:lightRig w14:rig="threePt" w14:dir="t">
                <w14:rot w14:lat="0" w14:lon="0" w14:rev="0"/>
              </w14:lightRig>
            </w14:scene3d>
          </w:rPr>
          <w:t>4.6</w:t>
        </w:r>
        <w:r w:rsidR="00801DC5">
          <w:rPr>
            <w:rFonts w:asciiTheme="minorHAnsi" w:eastAsiaTheme="minorEastAsia" w:hAnsiTheme="minorHAnsi" w:cstheme="minorBidi"/>
            <w:noProof/>
            <w:lang w:eastAsia="da-DK"/>
          </w:rPr>
          <w:tab/>
        </w:r>
        <w:r w:rsidR="00801DC5" w:rsidRPr="00A83512">
          <w:rPr>
            <w:rStyle w:val="Hyperlink"/>
            <w:noProof/>
          </w:rPr>
          <w:t>Støvgener</w:t>
        </w:r>
        <w:r w:rsidR="00801DC5">
          <w:rPr>
            <w:noProof/>
            <w:webHidden/>
          </w:rPr>
          <w:tab/>
        </w:r>
        <w:r w:rsidR="00801DC5">
          <w:rPr>
            <w:noProof/>
            <w:webHidden/>
          </w:rPr>
          <w:fldChar w:fldCharType="begin"/>
        </w:r>
        <w:r w:rsidR="00801DC5">
          <w:rPr>
            <w:noProof/>
            <w:webHidden/>
          </w:rPr>
          <w:instrText xml:space="preserve"> PAGEREF _Toc57374320 \h </w:instrText>
        </w:r>
        <w:r w:rsidR="00801DC5">
          <w:rPr>
            <w:noProof/>
            <w:webHidden/>
          </w:rPr>
        </w:r>
        <w:r w:rsidR="00801DC5">
          <w:rPr>
            <w:noProof/>
            <w:webHidden/>
          </w:rPr>
          <w:fldChar w:fldCharType="separate"/>
        </w:r>
        <w:r w:rsidR="00EB7BB2">
          <w:rPr>
            <w:noProof/>
            <w:webHidden/>
          </w:rPr>
          <w:t>72</w:t>
        </w:r>
        <w:r w:rsidR="00801DC5">
          <w:rPr>
            <w:noProof/>
            <w:webHidden/>
          </w:rPr>
          <w:fldChar w:fldCharType="end"/>
        </w:r>
      </w:hyperlink>
    </w:p>
    <w:p w14:paraId="48ACFE26" w14:textId="00EC73FC"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21" w:history="1">
        <w:r w:rsidR="00801DC5" w:rsidRPr="00A83512">
          <w:rPr>
            <w:rStyle w:val="Hyperlink"/>
            <w:noProof/>
            <w14:scene3d>
              <w14:camera w14:prst="orthographicFront"/>
              <w14:lightRig w14:rig="threePt" w14:dir="t">
                <w14:rot w14:lat="0" w14:lon="0" w14:rev="0"/>
              </w14:lightRig>
            </w14:scene3d>
          </w:rPr>
          <w:t>4.7</w:t>
        </w:r>
        <w:r w:rsidR="00801DC5">
          <w:rPr>
            <w:rFonts w:asciiTheme="minorHAnsi" w:eastAsiaTheme="minorEastAsia" w:hAnsiTheme="minorHAnsi" w:cstheme="minorBidi"/>
            <w:noProof/>
            <w:lang w:eastAsia="da-DK"/>
          </w:rPr>
          <w:tab/>
        </w:r>
        <w:r w:rsidR="00801DC5" w:rsidRPr="00A83512">
          <w:rPr>
            <w:rStyle w:val="Hyperlink"/>
            <w:noProof/>
          </w:rPr>
          <w:t>Lyspåvirkninger</w:t>
        </w:r>
        <w:r w:rsidR="00801DC5">
          <w:rPr>
            <w:noProof/>
            <w:webHidden/>
          </w:rPr>
          <w:tab/>
        </w:r>
        <w:r w:rsidR="00801DC5">
          <w:rPr>
            <w:noProof/>
            <w:webHidden/>
          </w:rPr>
          <w:fldChar w:fldCharType="begin"/>
        </w:r>
        <w:r w:rsidR="00801DC5">
          <w:rPr>
            <w:noProof/>
            <w:webHidden/>
          </w:rPr>
          <w:instrText xml:space="preserve"> PAGEREF _Toc57374321 \h </w:instrText>
        </w:r>
        <w:r w:rsidR="00801DC5">
          <w:rPr>
            <w:noProof/>
            <w:webHidden/>
          </w:rPr>
        </w:r>
        <w:r w:rsidR="00801DC5">
          <w:rPr>
            <w:noProof/>
            <w:webHidden/>
          </w:rPr>
          <w:fldChar w:fldCharType="separate"/>
        </w:r>
        <w:r w:rsidR="00EB7BB2">
          <w:rPr>
            <w:noProof/>
            <w:webHidden/>
          </w:rPr>
          <w:t>73</w:t>
        </w:r>
        <w:r w:rsidR="00801DC5">
          <w:rPr>
            <w:noProof/>
            <w:webHidden/>
          </w:rPr>
          <w:fldChar w:fldCharType="end"/>
        </w:r>
      </w:hyperlink>
    </w:p>
    <w:p w14:paraId="2F9EC31C" w14:textId="1315ACC9"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22" w:history="1">
        <w:r w:rsidR="00801DC5" w:rsidRPr="00A83512">
          <w:rPr>
            <w:rStyle w:val="Hyperlink"/>
            <w:noProof/>
            <w14:scene3d>
              <w14:camera w14:prst="orthographicFront"/>
              <w14:lightRig w14:rig="threePt" w14:dir="t">
                <w14:rot w14:lat="0" w14:lon="0" w14:rev="0"/>
              </w14:lightRig>
            </w14:scene3d>
          </w:rPr>
          <w:t>4.8</w:t>
        </w:r>
        <w:r w:rsidR="00801DC5">
          <w:rPr>
            <w:rFonts w:asciiTheme="minorHAnsi" w:eastAsiaTheme="minorEastAsia" w:hAnsiTheme="minorHAnsi" w:cstheme="minorBidi"/>
            <w:noProof/>
            <w:lang w:eastAsia="da-DK"/>
          </w:rPr>
          <w:tab/>
        </w:r>
        <w:r w:rsidR="00801DC5" w:rsidRPr="00A83512">
          <w:rPr>
            <w:rStyle w:val="Hyperlink"/>
            <w:noProof/>
          </w:rPr>
          <w:t>Skadedyr</w:t>
        </w:r>
        <w:r w:rsidR="00801DC5">
          <w:rPr>
            <w:noProof/>
            <w:webHidden/>
          </w:rPr>
          <w:tab/>
        </w:r>
        <w:r w:rsidR="00801DC5">
          <w:rPr>
            <w:noProof/>
            <w:webHidden/>
          </w:rPr>
          <w:fldChar w:fldCharType="begin"/>
        </w:r>
        <w:r w:rsidR="00801DC5">
          <w:rPr>
            <w:noProof/>
            <w:webHidden/>
          </w:rPr>
          <w:instrText xml:space="preserve"> PAGEREF _Toc57374322 \h </w:instrText>
        </w:r>
        <w:r w:rsidR="00801DC5">
          <w:rPr>
            <w:noProof/>
            <w:webHidden/>
          </w:rPr>
        </w:r>
        <w:r w:rsidR="00801DC5">
          <w:rPr>
            <w:noProof/>
            <w:webHidden/>
          </w:rPr>
          <w:fldChar w:fldCharType="separate"/>
        </w:r>
        <w:r w:rsidR="00EB7BB2">
          <w:rPr>
            <w:noProof/>
            <w:webHidden/>
          </w:rPr>
          <w:t>73</w:t>
        </w:r>
        <w:r w:rsidR="00801DC5">
          <w:rPr>
            <w:noProof/>
            <w:webHidden/>
          </w:rPr>
          <w:fldChar w:fldCharType="end"/>
        </w:r>
      </w:hyperlink>
    </w:p>
    <w:p w14:paraId="78AFD1B3" w14:textId="2579B8A2"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23" w:history="1">
        <w:r w:rsidR="00801DC5" w:rsidRPr="00A83512">
          <w:rPr>
            <w:rStyle w:val="Hyperlink"/>
            <w:noProof/>
            <w14:scene3d>
              <w14:camera w14:prst="orthographicFront"/>
              <w14:lightRig w14:rig="threePt" w14:dir="t">
                <w14:rot w14:lat="0" w14:lon="0" w14:rev="0"/>
              </w14:lightRig>
            </w14:scene3d>
          </w:rPr>
          <w:t>4.9</w:t>
        </w:r>
        <w:r w:rsidR="00801DC5">
          <w:rPr>
            <w:rFonts w:asciiTheme="minorHAnsi" w:eastAsiaTheme="minorEastAsia" w:hAnsiTheme="minorHAnsi" w:cstheme="minorBidi"/>
            <w:noProof/>
            <w:lang w:eastAsia="da-DK"/>
          </w:rPr>
          <w:tab/>
        </w:r>
        <w:r w:rsidR="00801DC5" w:rsidRPr="00A83512">
          <w:rPr>
            <w:rStyle w:val="Hyperlink"/>
            <w:noProof/>
          </w:rPr>
          <w:t>Transporter</w:t>
        </w:r>
        <w:r w:rsidR="00801DC5">
          <w:rPr>
            <w:noProof/>
            <w:webHidden/>
          </w:rPr>
          <w:tab/>
        </w:r>
        <w:r w:rsidR="00801DC5">
          <w:rPr>
            <w:noProof/>
            <w:webHidden/>
          </w:rPr>
          <w:fldChar w:fldCharType="begin"/>
        </w:r>
        <w:r w:rsidR="00801DC5">
          <w:rPr>
            <w:noProof/>
            <w:webHidden/>
          </w:rPr>
          <w:instrText xml:space="preserve"> PAGEREF _Toc57374323 \h </w:instrText>
        </w:r>
        <w:r w:rsidR="00801DC5">
          <w:rPr>
            <w:noProof/>
            <w:webHidden/>
          </w:rPr>
        </w:r>
        <w:r w:rsidR="00801DC5">
          <w:rPr>
            <w:noProof/>
            <w:webHidden/>
          </w:rPr>
          <w:fldChar w:fldCharType="separate"/>
        </w:r>
        <w:r w:rsidR="00EB7BB2">
          <w:rPr>
            <w:noProof/>
            <w:webHidden/>
          </w:rPr>
          <w:t>73</w:t>
        </w:r>
        <w:r w:rsidR="00801DC5">
          <w:rPr>
            <w:noProof/>
            <w:webHidden/>
          </w:rPr>
          <w:fldChar w:fldCharType="end"/>
        </w:r>
      </w:hyperlink>
    </w:p>
    <w:p w14:paraId="0C0CB9A4" w14:textId="0912EF67"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4" w:history="1">
        <w:r w:rsidR="00801DC5" w:rsidRPr="00A83512">
          <w:rPr>
            <w:rStyle w:val="Hyperlink"/>
            <w:noProof/>
            <w14:scene3d>
              <w14:camera w14:prst="orthographicFront"/>
              <w14:lightRig w14:rig="threePt" w14:dir="t">
                <w14:rot w14:lat="0" w14:lon="0" w14:rev="0"/>
              </w14:lightRig>
            </w14:scene3d>
          </w:rPr>
          <w:t>4.10</w:t>
        </w:r>
        <w:r w:rsidR="00801DC5">
          <w:rPr>
            <w:rFonts w:asciiTheme="minorHAnsi" w:eastAsiaTheme="minorEastAsia" w:hAnsiTheme="minorHAnsi" w:cstheme="minorBidi"/>
            <w:noProof/>
            <w:lang w:eastAsia="da-DK"/>
          </w:rPr>
          <w:tab/>
        </w:r>
        <w:r w:rsidR="00801DC5" w:rsidRPr="00A83512">
          <w:rPr>
            <w:rStyle w:val="Hyperlink"/>
            <w:noProof/>
          </w:rPr>
          <w:t>Energi</w:t>
        </w:r>
        <w:r w:rsidR="00801DC5">
          <w:rPr>
            <w:noProof/>
            <w:webHidden/>
          </w:rPr>
          <w:tab/>
        </w:r>
        <w:r w:rsidR="00801DC5">
          <w:rPr>
            <w:noProof/>
            <w:webHidden/>
          </w:rPr>
          <w:fldChar w:fldCharType="begin"/>
        </w:r>
        <w:r w:rsidR="00801DC5">
          <w:rPr>
            <w:noProof/>
            <w:webHidden/>
          </w:rPr>
          <w:instrText xml:space="preserve"> PAGEREF _Toc57374324 \h </w:instrText>
        </w:r>
        <w:r w:rsidR="00801DC5">
          <w:rPr>
            <w:noProof/>
            <w:webHidden/>
          </w:rPr>
        </w:r>
        <w:r w:rsidR="00801DC5">
          <w:rPr>
            <w:noProof/>
            <w:webHidden/>
          </w:rPr>
          <w:fldChar w:fldCharType="separate"/>
        </w:r>
        <w:r w:rsidR="00EB7BB2">
          <w:rPr>
            <w:noProof/>
            <w:webHidden/>
          </w:rPr>
          <w:t>73</w:t>
        </w:r>
        <w:r w:rsidR="00801DC5">
          <w:rPr>
            <w:noProof/>
            <w:webHidden/>
          </w:rPr>
          <w:fldChar w:fldCharType="end"/>
        </w:r>
      </w:hyperlink>
    </w:p>
    <w:p w14:paraId="5F3A748F" w14:textId="0D4B3DCA"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5" w:history="1">
        <w:r w:rsidR="00801DC5" w:rsidRPr="00A83512">
          <w:rPr>
            <w:rStyle w:val="Hyperlink"/>
            <w:noProof/>
            <w14:scene3d>
              <w14:camera w14:prst="orthographicFront"/>
              <w14:lightRig w14:rig="threePt" w14:dir="t">
                <w14:rot w14:lat="0" w14:lon="0" w14:rev="0"/>
              </w14:lightRig>
            </w14:scene3d>
          </w:rPr>
          <w:t>4.11</w:t>
        </w:r>
        <w:r w:rsidR="00801DC5">
          <w:rPr>
            <w:rFonts w:asciiTheme="minorHAnsi" w:eastAsiaTheme="minorEastAsia" w:hAnsiTheme="minorHAnsi" w:cstheme="minorBidi"/>
            <w:noProof/>
            <w:lang w:eastAsia="da-DK"/>
          </w:rPr>
          <w:tab/>
        </w:r>
        <w:r w:rsidR="00801DC5" w:rsidRPr="00A83512">
          <w:rPr>
            <w:rStyle w:val="Hyperlink"/>
            <w:noProof/>
          </w:rPr>
          <w:t>Vandforbrug og påvirkning af vandressourcen</w:t>
        </w:r>
        <w:r w:rsidR="00801DC5">
          <w:rPr>
            <w:noProof/>
            <w:webHidden/>
          </w:rPr>
          <w:tab/>
        </w:r>
        <w:r w:rsidR="00801DC5">
          <w:rPr>
            <w:noProof/>
            <w:webHidden/>
          </w:rPr>
          <w:fldChar w:fldCharType="begin"/>
        </w:r>
        <w:r w:rsidR="00801DC5">
          <w:rPr>
            <w:noProof/>
            <w:webHidden/>
          </w:rPr>
          <w:instrText xml:space="preserve"> PAGEREF _Toc57374325 \h </w:instrText>
        </w:r>
        <w:r w:rsidR="00801DC5">
          <w:rPr>
            <w:noProof/>
            <w:webHidden/>
          </w:rPr>
        </w:r>
        <w:r w:rsidR="00801DC5">
          <w:rPr>
            <w:noProof/>
            <w:webHidden/>
          </w:rPr>
          <w:fldChar w:fldCharType="separate"/>
        </w:r>
        <w:r w:rsidR="00EB7BB2">
          <w:rPr>
            <w:noProof/>
            <w:webHidden/>
          </w:rPr>
          <w:t>74</w:t>
        </w:r>
        <w:r w:rsidR="00801DC5">
          <w:rPr>
            <w:noProof/>
            <w:webHidden/>
          </w:rPr>
          <w:fldChar w:fldCharType="end"/>
        </w:r>
      </w:hyperlink>
    </w:p>
    <w:p w14:paraId="609683B0" w14:textId="595CAA9A"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6" w:history="1">
        <w:r w:rsidR="00801DC5" w:rsidRPr="00A83512">
          <w:rPr>
            <w:rStyle w:val="Hyperlink"/>
            <w:noProof/>
            <w14:scene3d>
              <w14:camera w14:prst="orthographicFront"/>
              <w14:lightRig w14:rig="threePt" w14:dir="t">
                <w14:rot w14:lat="0" w14:lon="0" w14:rev="0"/>
              </w14:lightRig>
            </w14:scene3d>
          </w:rPr>
          <w:t>4.12</w:t>
        </w:r>
        <w:r w:rsidR="00801DC5">
          <w:rPr>
            <w:rFonts w:asciiTheme="minorHAnsi" w:eastAsiaTheme="minorEastAsia" w:hAnsiTheme="minorHAnsi" w:cstheme="minorBidi"/>
            <w:noProof/>
            <w:lang w:eastAsia="da-DK"/>
          </w:rPr>
          <w:tab/>
        </w:r>
        <w:r w:rsidR="00801DC5" w:rsidRPr="00A83512">
          <w:rPr>
            <w:rStyle w:val="Hyperlink"/>
            <w:noProof/>
          </w:rPr>
          <w:t>Påvirkning af jordarealer og jordbund</w:t>
        </w:r>
        <w:r w:rsidR="00801DC5">
          <w:rPr>
            <w:noProof/>
            <w:webHidden/>
          </w:rPr>
          <w:tab/>
        </w:r>
        <w:r w:rsidR="00801DC5">
          <w:rPr>
            <w:noProof/>
            <w:webHidden/>
          </w:rPr>
          <w:fldChar w:fldCharType="begin"/>
        </w:r>
        <w:r w:rsidR="00801DC5">
          <w:rPr>
            <w:noProof/>
            <w:webHidden/>
          </w:rPr>
          <w:instrText xml:space="preserve"> PAGEREF _Toc57374326 \h </w:instrText>
        </w:r>
        <w:r w:rsidR="00801DC5">
          <w:rPr>
            <w:noProof/>
            <w:webHidden/>
          </w:rPr>
        </w:r>
        <w:r w:rsidR="00801DC5">
          <w:rPr>
            <w:noProof/>
            <w:webHidden/>
          </w:rPr>
          <w:fldChar w:fldCharType="separate"/>
        </w:r>
        <w:r w:rsidR="00EB7BB2">
          <w:rPr>
            <w:noProof/>
            <w:webHidden/>
          </w:rPr>
          <w:t>74</w:t>
        </w:r>
        <w:r w:rsidR="00801DC5">
          <w:rPr>
            <w:noProof/>
            <w:webHidden/>
          </w:rPr>
          <w:fldChar w:fldCharType="end"/>
        </w:r>
      </w:hyperlink>
    </w:p>
    <w:p w14:paraId="0946ECCE" w14:textId="377E0E9D"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7" w:history="1">
        <w:r w:rsidR="00801DC5" w:rsidRPr="00A83512">
          <w:rPr>
            <w:rStyle w:val="Hyperlink"/>
            <w:noProof/>
            <w14:scene3d>
              <w14:camera w14:prst="orthographicFront"/>
              <w14:lightRig w14:rig="threePt" w14:dir="t">
                <w14:rot w14:lat="0" w14:lon="0" w14:rev="0"/>
              </w14:lightRig>
            </w14:scene3d>
          </w:rPr>
          <w:t>4.13</w:t>
        </w:r>
        <w:r w:rsidR="00801DC5">
          <w:rPr>
            <w:rFonts w:asciiTheme="minorHAnsi" w:eastAsiaTheme="minorEastAsia" w:hAnsiTheme="minorHAnsi" w:cstheme="minorBidi"/>
            <w:noProof/>
            <w:lang w:eastAsia="da-DK"/>
          </w:rPr>
          <w:tab/>
        </w:r>
        <w:r w:rsidR="00801DC5" w:rsidRPr="00A83512">
          <w:rPr>
            <w:rStyle w:val="Hyperlink"/>
            <w:noProof/>
          </w:rPr>
          <w:t>Andet om befolkningen og menneskers sundhed</w:t>
        </w:r>
        <w:r w:rsidR="00801DC5">
          <w:rPr>
            <w:noProof/>
            <w:webHidden/>
          </w:rPr>
          <w:tab/>
        </w:r>
        <w:r w:rsidR="00801DC5">
          <w:rPr>
            <w:noProof/>
            <w:webHidden/>
          </w:rPr>
          <w:fldChar w:fldCharType="begin"/>
        </w:r>
        <w:r w:rsidR="00801DC5">
          <w:rPr>
            <w:noProof/>
            <w:webHidden/>
          </w:rPr>
          <w:instrText xml:space="preserve"> PAGEREF _Toc57374327 \h </w:instrText>
        </w:r>
        <w:r w:rsidR="00801DC5">
          <w:rPr>
            <w:noProof/>
            <w:webHidden/>
          </w:rPr>
        </w:r>
        <w:r w:rsidR="00801DC5">
          <w:rPr>
            <w:noProof/>
            <w:webHidden/>
          </w:rPr>
          <w:fldChar w:fldCharType="separate"/>
        </w:r>
        <w:r w:rsidR="00EB7BB2">
          <w:rPr>
            <w:noProof/>
            <w:webHidden/>
          </w:rPr>
          <w:t>74</w:t>
        </w:r>
        <w:r w:rsidR="00801DC5">
          <w:rPr>
            <w:noProof/>
            <w:webHidden/>
          </w:rPr>
          <w:fldChar w:fldCharType="end"/>
        </w:r>
      </w:hyperlink>
    </w:p>
    <w:p w14:paraId="00F7439A" w14:textId="6EF4C393"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8" w:history="1">
        <w:r w:rsidR="00801DC5" w:rsidRPr="00A83512">
          <w:rPr>
            <w:rStyle w:val="Hyperlink"/>
            <w:noProof/>
            <w14:scene3d>
              <w14:camera w14:prst="orthographicFront"/>
              <w14:lightRig w14:rig="threePt" w14:dir="t">
                <w14:rot w14:lat="0" w14:lon="0" w14:rev="0"/>
              </w14:lightRig>
            </w14:scene3d>
          </w:rPr>
          <w:t>4.14</w:t>
        </w:r>
        <w:r w:rsidR="00801DC5">
          <w:rPr>
            <w:rFonts w:asciiTheme="minorHAnsi" w:eastAsiaTheme="minorEastAsia" w:hAnsiTheme="minorHAnsi" w:cstheme="minorBidi"/>
            <w:noProof/>
            <w:lang w:eastAsia="da-DK"/>
          </w:rPr>
          <w:tab/>
        </w:r>
        <w:r w:rsidR="00801DC5" w:rsidRPr="00A83512">
          <w:rPr>
            <w:rStyle w:val="Hyperlink"/>
            <w:noProof/>
          </w:rPr>
          <w:t>Alternative løsninger</w:t>
        </w:r>
        <w:r w:rsidR="00801DC5">
          <w:rPr>
            <w:noProof/>
            <w:webHidden/>
          </w:rPr>
          <w:tab/>
        </w:r>
        <w:r w:rsidR="00801DC5">
          <w:rPr>
            <w:noProof/>
            <w:webHidden/>
          </w:rPr>
          <w:fldChar w:fldCharType="begin"/>
        </w:r>
        <w:r w:rsidR="00801DC5">
          <w:rPr>
            <w:noProof/>
            <w:webHidden/>
          </w:rPr>
          <w:instrText xml:space="preserve"> PAGEREF _Toc57374328 \h </w:instrText>
        </w:r>
        <w:r w:rsidR="00801DC5">
          <w:rPr>
            <w:noProof/>
            <w:webHidden/>
          </w:rPr>
        </w:r>
        <w:r w:rsidR="00801DC5">
          <w:rPr>
            <w:noProof/>
            <w:webHidden/>
          </w:rPr>
          <w:fldChar w:fldCharType="separate"/>
        </w:r>
        <w:r w:rsidR="00EB7BB2">
          <w:rPr>
            <w:noProof/>
            <w:webHidden/>
          </w:rPr>
          <w:t>75</w:t>
        </w:r>
        <w:r w:rsidR="00801DC5">
          <w:rPr>
            <w:noProof/>
            <w:webHidden/>
          </w:rPr>
          <w:fldChar w:fldCharType="end"/>
        </w:r>
      </w:hyperlink>
    </w:p>
    <w:p w14:paraId="28E9173B" w14:textId="7728C7C7"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29" w:history="1">
        <w:r w:rsidR="00801DC5" w:rsidRPr="00A83512">
          <w:rPr>
            <w:rStyle w:val="Hyperlink"/>
            <w:noProof/>
            <w14:scene3d>
              <w14:camera w14:prst="orthographicFront"/>
              <w14:lightRig w14:rig="threePt" w14:dir="t">
                <w14:rot w14:lat="0" w14:lon="0" w14:rev="0"/>
              </w14:lightRig>
            </w14:scene3d>
          </w:rPr>
          <w:t>4.15</w:t>
        </w:r>
        <w:r w:rsidR="00801DC5">
          <w:rPr>
            <w:rFonts w:asciiTheme="minorHAnsi" w:eastAsiaTheme="minorEastAsia" w:hAnsiTheme="minorHAnsi" w:cstheme="minorBidi"/>
            <w:noProof/>
            <w:lang w:eastAsia="da-DK"/>
          </w:rPr>
          <w:tab/>
        </w:r>
        <w:r w:rsidR="00801DC5" w:rsidRPr="00A83512">
          <w:rPr>
            <w:rStyle w:val="Hyperlink"/>
            <w:noProof/>
          </w:rPr>
          <w:t>Oplysninger om konsulenten</w:t>
        </w:r>
        <w:r w:rsidR="00801DC5">
          <w:rPr>
            <w:noProof/>
            <w:webHidden/>
          </w:rPr>
          <w:tab/>
        </w:r>
        <w:r w:rsidR="00801DC5">
          <w:rPr>
            <w:noProof/>
            <w:webHidden/>
          </w:rPr>
          <w:fldChar w:fldCharType="begin"/>
        </w:r>
        <w:r w:rsidR="00801DC5">
          <w:rPr>
            <w:noProof/>
            <w:webHidden/>
          </w:rPr>
          <w:instrText xml:space="preserve"> PAGEREF _Toc57374329 \h </w:instrText>
        </w:r>
        <w:r w:rsidR="00801DC5">
          <w:rPr>
            <w:noProof/>
            <w:webHidden/>
          </w:rPr>
        </w:r>
        <w:r w:rsidR="00801DC5">
          <w:rPr>
            <w:noProof/>
            <w:webHidden/>
          </w:rPr>
          <w:fldChar w:fldCharType="separate"/>
        </w:r>
        <w:r w:rsidR="00EB7BB2">
          <w:rPr>
            <w:noProof/>
            <w:webHidden/>
          </w:rPr>
          <w:t>75</w:t>
        </w:r>
        <w:r w:rsidR="00801DC5">
          <w:rPr>
            <w:noProof/>
            <w:webHidden/>
          </w:rPr>
          <w:fldChar w:fldCharType="end"/>
        </w:r>
      </w:hyperlink>
    </w:p>
    <w:p w14:paraId="112CF353" w14:textId="7908749A" w:rsidR="00801DC5" w:rsidRDefault="00F608E6">
      <w:pPr>
        <w:pStyle w:val="Indholdsfortegnelse1"/>
        <w:tabs>
          <w:tab w:val="left" w:pos="400"/>
          <w:tab w:val="right" w:pos="9628"/>
        </w:tabs>
        <w:rPr>
          <w:rFonts w:asciiTheme="minorHAnsi" w:eastAsiaTheme="minorEastAsia" w:hAnsiTheme="minorHAnsi" w:cstheme="minorBidi"/>
          <w:noProof/>
          <w:lang w:eastAsia="da-DK"/>
        </w:rPr>
      </w:pPr>
      <w:hyperlink w:anchor="_Toc57374330" w:history="1">
        <w:r w:rsidR="00801DC5" w:rsidRPr="00A83512">
          <w:rPr>
            <w:rStyle w:val="Hyperlink"/>
            <w:noProof/>
          </w:rPr>
          <w:t>5.</w:t>
        </w:r>
        <w:r w:rsidR="00801DC5">
          <w:rPr>
            <w:rFonts w:asciiTheme="minorHAnsi" w:eastAsiaTheme="minorEastAsia" w:hAnsiTheme="minorHAnsi" w:cstheme="minorBidi"/>
            <w:noProof/>
            <w:lang w:eastAsia="da-DK"/>
          </w:rPr>
          <w:tab/>
        </w:r>
        <w:r w:rsidR="00801DC5" w:rsidRPr="00A83512">
          <w:rPr>
            <w:rStyle w:val="Hyperlink"/>
            <w:noProof/>
          </w:rPr>
          <w:t>Oplysninger om IE-husdyrbruget.</w:t>
        </w:r>
        <w:r w:rsidR="00801DC5">
          <w:rPr>
            <w:noProof/>
            <w:webHidden/>
          </w:rPr>
          <w:tab/>
        </w:r>
        <w:r w:rsidR="00801DC5">
          <w:rPr>
            <w:noProof/>
            <w:webHidden/>
          </w:rPr>
          <w:fldChar w:fldCharType="begin"/>
        </w:r>
        <w:r w:rsidR="00801DC5">
          <w:rPr>
            <w:noProof/>
            <w:webHidden/>
          </w:rPr>
          <w:instrText xml:space="preserve"> PAGEREF _Toc57374330 \h </w:instrText>
        </w:r>
        <w:r w:rsidR="00801DC5">
          <w:rPr>
            <w:noProof/>
            <w:webHidden/>
          </w:rPr>
        </w:r>
        <w:r w:rsidR="00801DC5">
          <w:rPr>
            <w:noProof/>
            <w:webHidden/>
          </w:rPr>
          <w:fldChar w:fldCharType="separate"/>
        </w:r>
        <w:r w:rsidR="00EB7BB2">
          <w:rPr>
            <w:noProof/>
            <w:webHidden/>
          </w:rPr>
          <w:t>75</w:t>
        </w:r>
        <w:r w:rsidR="00801DC5">
          <w:rPr>
            <w:noProof/>
            <w:webHidden/>
          </w:rPr>
          <w:fldChar w:fldCharType="end"/>
        </w:r>
      </w:hyperlink>
    </w:p>
    <w:p w14:paraId="047F81AC" w14:textId="20258151" w:rsidR="00801DC5" w:rsidRDefault="00F608E6">
      <w:pPr>
        <w:pStyle w:val="Indholdsfortegnelse2"/>
        <w:tabs>
          <w:tab w:val="left" w:pos="800"/>
          <w:tab w:val="right" w:pos="9628"/>
        </w:tabs>
        <w:rPr>
          <w:rFonts w:asciiTheme="minorHAnsi" w:eastAsiaTheme="minorEastAsia" w:hAnsiTheme="minorHAnsi" w:cstheme="minorBidi"/>
          <w:noProof/>
          <w:lang w:eastAsia="da-DK"/>
        </w:rPr>
      </w:pPr>
      <w:hyperlink w:anchor="_Toc57374331" w:history="1">
        <w:r w:rsidR="00801DC5" w:rsidRPr="00A83512">
          <w:rPr>
            <w:rStyle w:val="Hyperlink"/>
            <w:noProof/>
            <w14:scene3d>
              <w14:camera w14:prst="orthographicFront"/>
              <w14:lightRig w14:rig="threePt" w14:dir="t">
                <w14:rot w14:lat="0" w14:lon="0" w14:rev="0"/>
              </w14:lightRig>
            </w14:scene3d>
          </w:rPr>
          <w:t>5.1</w:t>
        </w:r>
        <w:r w:rsidR="00801DC5">
          <w:rPr>
            <w:rFonts w:asciiTheme="minorHAnsi" w:eastAsiaTheme="minorEastAsia" w:hAnsiTheme="minorHAnsi" w:cstheme="minorBidi"/>
            <w:noProof/>
            <w:lang w:eastAsia="da-DK"/>
          </w:rPr>
          <w:tab/>
        </w:r>
        <w:r w:rsidR="00801DC5" w:rsidRPr="00A83512">
          <w:rPr>
            <w:rStyle w:val="Hyperlink"/>
            <w:noProof/>
          </w:rPr>
          <w:t>BAT: Råvarer, energi, vand og management</w:t>
        </w:r>
        <w:r w:rsidR="00801DC5">
          <w:rPr>
            <w:noProof/>
            <w:webHidden/>
          </w:rPr>
          <w:tab/>
        </w:r>
        <w:r w:rsidR="00801DC5">
          <w:rPr>
            <w:noProof/>
            <w:webHidden/>
          </w:rPr>
          <w:fldChar w:fldCharType="begin"/>
        </w:r>
        <w:r w:rsidR="00801DC5">
          <w:rPr>
            <w:noProof/>
            <w:webHidden/>
          </w:rPr>
          <w:instrText xml:space="preserve"> PAGEREF _Toc57374331 \h </w:instrText>
        </w:r>
        <w:r w:rsidR="00801DC5">
          <w:rPr>
            <w:noProof/>
            <w:webHidden/>
          </w:rPr>
        </w:r>
        <w:r w:rsidR="00801DC5">
          <w:rPr>
            <w:noProof/>
            <w:webHidden/>
          </w:rPr>
          <w:fldChar w:fldCharType="separate"/>
        </w:r>
        <w:r w:rsidR="00EB7BB2">
          <w:rPr>
            <w:noProof/>
            <w:webHidden/>
          </w:rPr>
          <w:t>75</w:t>
        </w:r>
        <w:r w:rsidR="00801DC5">
          <w:rPr>
            <w:noProof/>
            <w:webHidden/>
          </w:rPr>
          <w:fldChar w:fldCharType="end"/>
        </w:r>
      </w:hyperlink>
    </w:p>
    <w:p w14:paraId="2A9E5C65" w14:textId="52BEF306"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32" w:history="1">
        <w:r w:rsidR="00801DC5" w:rsidRPr="00A83512">
          <w:rPr>
            <w:rStyle w:val="Hyperlink"/>
            <w:noProof/>
          </w:rPr>
          <w:t>5.1.1</w:t>
        </w:r>
        <w:r w:rsidR="00801DC5">
          <w:rPr>
            <w:rFonts w:asciiTheme="minorHAnsi" w:eastAsiaTheme="minorEastAsia" w:hAnsiTheme="minorHAnsi" w:cstheme="minorBidi"/>
            <w:noProof/>
            <w:lang w:eastAsia="da-DK"/>
          </w:rPr>
          <w:tab/>
        </w:r>
        <w:r w:rsidR="00801DC5" w:rsidRPr="00A83512">
          <w:rPr>
            <w:rStyle w:val="Hyperlink"/>
            <w:noProof/>
          </w:rPr>
          <w:t>BAT-Energi</w:t>
        </w:r>
        <w:r w:rsidR="00801DC5">
          <w:rPr>
            <w:noProof/>
            <w:webHidden/>
          </w:rPr>
          <w:tab/>
        </w:r>
        <w:r w:rsidR="00801DC5">
          <w:rPr>
            <w:noProof/>
            <w:webHidden/>
          </w:rPr>
          <w:fldChar w:fldCharType="begin"/>
        </w:r>
        <w:r w:rsidR="00801DC5">
          <w:rPr>
            <w:noProof/>
            <w:webHidden/>
          </w:rPr>
          <w:instrText xml:space="preserve"> PAGEREF _Toc57374332 \h </w:instrText>
        </w:r>
        <w:r w:rsidR="00801DC5">
          <w:rPr>
            <w:noProof/>
            <w:webHidden/>
          </w:rPr>
        </w:r>
        <w:r w:rsidR="00801DC5">
          <w:rPr>
            <w:noProof/>
            <w:webHidden/>
          </w:rPr>
          <w:fldChar w:fldCharType="separate"/>
        </w:r>
        <w:r w:rsidR="00EB7BB2">
          <w:rPr>
            <w:noProof/>
            <w:webHidden/>
          </w:rPr>
          <w:t>76</w:t>
        </w:r>
        <w:r w:rsidR="00801DC5">
          <w:rPr>
            <w:noProof/>
            <w:webHidden/>
          </w:rPr>
          <w:fldChar w:fldCharType="end"/>
        </w:r>
      </w:hyperlink>
    </w:p>
    <w:p w14:paraId="184B53AA" w14:textId="3A725EE0"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33" w:history="1">
        <w:r w:rsidR="00801DC5" w:rsidRPr="00A83512">
          <w:rPr>
            <w:rStyle w:val="Hyperlink"/>
            <w:noProof/>
          </w:rPr>
          <w:t>5.1.2</w:t>
        </w:r>
        <w:r w:rsidR="00801DC5">
          <w:rPr>
            <w:rFonts w:asciiTheme="minorHAnsi" w:eastAsiaTheme="minorEastAsia" w:hAnsiTheme="minorHAnsi" w:cstheme="minorBidi"/>
            <w:noProof/>
            <w:lang w:eastAsia="da-DK"/>
          </w:rPr>
          <w:tab/>
        </w:r>
        <w:r w:rsidR="00801DC5" w:rsidRPr="00A83512">
          <w:rPr>
            <w:rStyle w:val="Hyperlink"/>
            <w:noProof/>
          </w:rPr>
          <w:t>BAT-Vand</w:t>
        </w:r>
        <w:r w:rsidR="00801DC5">
          <w:rPr>
            <w:noProof/>
            <w:webHidden/>
          </w:rPr>
          <w:tab/>
        </w:r>
        <w:r w:rsidR="00801DC5">
          <w:rPr>
            <w:noProof/>
            <w:webHidden/>
          </w:rPr>
          <w:fldChar w:fldCharType="begin"/>
        </w:r>
        <w:r w:rsidR="00801DC5">
          <w:rPr>
            <w:noProof/>
            <w:webHidden/>
          </w:rPr>
          <w:instrText xml:space="preserve"> PAGEREF _Toc57374333 \h </w:instrText>
        </w:r>
        <w:r w:rsidR="00801DC5">
          <w:rPr>
            <w:noProof/>
            <w:webHidden/>
          </w:rPr>
        </w:r>
        <w:r w:rsidR="00801DC5">
          <w:rPr>
            <w:noProof/>
            <w:webHidden/>
          </w:rPr>
          <w:fldChar w:fldCharType="separate"/>
        </w:r>
        <w:r w:rsidR="00EB7BB2">
          <w:rPr>
            <w:noProof/>
            <w:webHidden/>
          </w:rPr>
          <w:t>76</w:t>
        </w:r>
        <w:r w:rsidR="00801DC5">
          <w:rPr>
            <w:noProof/>
            <w:webHidden/>
          </w:rPr>
          <w:fldChar w:fldCharType="end"/>
        </w:r>
      </w:hyperlink>
    </w:p>
    <w:p w14:paraId="1CD56F19" w14:textId="50821C22" w:rsidR="00801DC5" w:rsidRDefault="00F608E6">
      <w:pPr>
        <w:pStyle w:val="Indholdsfortegnelse2"/>
        <w:tabs>
          <w:tab w:val="left" w:pos="1000"/>
          <w:tab w:val="right" w:pos="9628"/>
        </w:tabs>
        <w:rPr>
          <w:rFonts w:asciiTheme="minorHAnsi" w:eastAsiaTheme="minorEastAsia" w:hAnsiTheme="minorHAnsi" w:cstheme="minorBidi"/>
          <w:noProof/>
          <w:lang w:eastAsia="da-DK"/>
        </w:rPr>
      </w:pPr>
      <w:hyperlink w:anchor="_Toc57374334" w:history="1">
        <w:r w:rsidR="00801DC5" w:rsidRPr="00A83512">
          <w:rPr>
            <w:rStyle w:val="Hyperlink"/>
            <w:noProof/>
          </w:rPr>
          <w:t>5.1.3</w:t>
        </w:r>
        <w:r w:rsidR="00801DC5">
          <w:rPr>
            <w:rFonts w:asciiTheme="minorHAnsi" w:eastAsiaTheme="minorEastAsia" w:hAnsiTheme="minorHAnsi" w:cstheme="minorBidi"/>
            <w:noProof/>
            <w:lang w:eastAsia="da-DK"/>
          </w:rPr>
          <w:tab/>
        </w:r>
        <w:r w:rsidR="00801DC5" w:rsidRPr="00A83512">
          <w:rPr>
            <w:rStyle w:val="Hyperlink"/>
            <w:noProof/>
          </w:rPr>
          <w:t>Management</w:t>
        </w:r>
        <w:r w:rsidR="00801DC5">
          <w:rPr>
            <w:noProof/>
            <w:webHidden/>
          </w:rPr>
          <w:tab/>
        </w:r>
        <w:r w:rsidR="00801DC5">
          <w:rPr>
            <w:noProof/>
            <w:webHidden/>
          </w:rPr>
          <w:fldChar w:fldCharType="begin"/>
        </w:r>
        <w:r w:rsidR="00801DC5">
          <w:rPr>
            <w:noProof/>
            <w:webHidden/>
          </w:rPr>
          <w:instrText xml:space="preserve"> PAGEREF _Toc57374334 \h </w:instrText>
        </w:r>
        <w:r w:rsidR="00801DC5">
          <w:rPr>
            <w:noProof/>
            <w:webHidden/>
          </w:rPr>
        </w:r>
        <w:r w:rsidR="00801DC5">
          <w:rPr>
            <w:noProof/>
            <w:webHidden/>
          </w:rPr>
          <w:fldChar w:fldCharType="separate"/>
        </w:r>
        <w:r w:rsidR="00EB7BB2">
          <w:rPr>
            <w:noProof/>
            <w:webHidden/>
          </w:rPr>
          <w:t>76</w:t>
        </w:r>
        <w:r w:rsidR="00801DC5">
          <w:rPr>
            <w:noProof/>
            <w:webHidden/>
          </w:rPr>
          <w:fldChar w:fldCharType="end"/>
        </w:r>
      </w:hyperlink>
    </w:p>
    <w:p w14:paraId="0D1E6189" w14:textId="4580F6A4" w:rsidR="00801DC5" w:rsidRDefault="00F608E6" w:rsidP="00801DC5">
      <w:pPr>
        <w:pStyle w:val="Indholdsfortegnelse1"/>
        <w:tabs>
          <w:tab w:val="left" w:pos="400"/>
          <w:tab w:val="right" w:pos="9628"/>
        </w:tabs>
        <w:rPr>
          <w:rFonts w:asciiTheme="minorHAnsi" w:eastAsiaTheme="minorEastAsia" w:hAnsiTheme="minorHAnsi" w:cstheme="minorBidi"/>
          <w:noProof/>
          <w:lang w:eastAsia="da-DK"/>
        </w:rPr>
      </w:pPr>
      <w:hyperlink w:anchor="_Toc57374335" w:history="1">
        <w:r w:rsidR="00801DC5" w:rsidRPr="00A83512">
          <w:rPr>
            <w:rStyle w:val="Hyperlink"/>
            <w:noProof/>
          </w:rPr>
          <w:t>6.</w:t>
        </w:r>
        <w:r w:rsidR="00801DC5">
          <w:rPr>
            <w:rFonts w:asciiTheme="minorHAnsi" w:eastAsiaTheme="minorEastAsia" w:hAnsiTheme="minorHAnsi" w:cstheme="minorBidi"/>
            <w:noProof/>
            <w:lang w:eastAsia="da-DK"/>
          </w:rPr>
          <w:tab/>
        </w:r>
        <w:r w:rsidR="00801DC5" w:rsidRPr="00A83512">
          <w:rPr>
            <w:rStyle w:val="Hyperlink"/>
            <w:noProof/>
          </w:rPr>
          <w:t>Konklusion</w:t>
        </w:r>
        <w:r w:rsidR="00801DC5">
          <w:rPr>
            <w:noProof/>
            <w:webHidden/>
          </w:rPr>
          <w:tab/>
        </w:r>
        <w:r w:rsidR="00801DC5">
          <w:rPr>
            <w:noProof/>
            <w:webHidden/>
          </w:rPr>
          <w:fldChar w:fldCharType="begin"/>
        </w:r>
        <w:r w:rsidR="00801DC5">
          <w:rPr>
            <w:noProof/>
            <w:webHidden/>
          </w:rPr>
          <w:instrText xml:space="preserve"> PAGEREF _Toc57374335 \h </w:instrText>
        </w:r>
        <w:r w:rsidR="00801DC5">
          <w:rPr>
            <w:noProof/>
            <w:webHidden/>
          </w:rPr>
        </w:r>
        <w:r w:rsidR="00801DC5">
          <w:rPr>
            <w:noProof/>
            <w:webHidden/>
          </w:rPr>
          <w:fldChar w:fldCharType="separate"/>
        </w:r>
        <w:r w:rsidR="00EB7BB2">
          <w:rPr>
            <w:noProof/>
            <w:webHidden/>
          </w:rPr>
          <w:t>77</w:t>
        </w:r>
        <w:r w:rsidR="00801DC5">
          <w:rPr>
            <w:noProof/>
            <w:webHidden/>
          </w:rPr>
          <w:fldChar w:fldCharType="end"/>
        </w:r>
      </w:hyperlink>
    </w:p>
    <w:p w14:paraId="075CCC06" w14:textId="2DE5F9DE" w:rsidR="00F833CD" w:rsidRPr="00CC71D1" w:rsidRDefault="00F833CD" w:rsidP="00F833CD">
      <w:pPr>
        <w:pStyle w:val="Blommeoverskrift1"/>
        <w:numPr>
          <w:ilvl w:val="0"/>
          <w:numId w:val="0"/>
        </w:numPr>
        <w:ind w:left="720"/>
        <w:rPr>
          <w:rFonts w:asciiTheme="minorHAnsi" w:hAnsiTheme="minorHAnsi"/>
          <w:szCs w:val="20"/>
          <w:highlight w:val="yellow"/>
        </w:rPr>
      </w:pPr>
      <w:r w:rsidRPr="00CC71D1">
        <w:rPr>
          <w:rFonts w:asciiTheme="minorHAnsi" w:hAnsiTheme="minorHAnsi"/>
          <w:szCs w:val="20"/>
          <w:highlight w:val="yellow"/>
        </w:rPr>
        <w:fldChar w:fldCharType="end"/>
      </w:r>
    </w:p>
    <w:p w14:paraId="0E0BB68F" w14:textId="77777777" w:rsidR="00F833CD" w:rsidRPr="00CC71D1" w:rsidRDefault="00F833CD" w:rsidP="00F833CD">
      <w:pPr>
        <w:spacing w:after="160"/>
        <w:rPr>
          <w:rFonts w:asciiTheme="minorHAnsi" w:eastAsiaTheme="majorEastAsia" w:hAnsiTheme="minorHAnsi" w:cs="Arial"/>
          <w:b/>
          <w:color w:val="215352"/>
          <w:sz w:val="32"/>
          <w:szCs w:val="20"/>
          <w:highlight w:val="yellow"/>
        </w:rPr>
      </w:pPr>
      <w:r w:rsidRPr="00CC71D1">
        <w:rPr>
          <w:rFonts w:asciiTheme="minorHAnsi" w:hAnsiTheme="minorHAnsi"/>
          <w:szCs w:val="20"/>
          <w:highlight w:val="yellow"/>
        </w:rPr>
        <w:br w:type="page"/>
      </w:r>
    </w:p>
    <w:p w14:paraId="72673E26" w14:textId="77777777" w:rsidR="00F833CD" w:rsidRPr="001565C4" w:rsidRDefault="00F833CD" w:rsidP="00760984">
      <w:pPr>
        <w:pStyle w:val="Blommeoverskrift1"/>
        <w:numPr>
          <w:ilvl w:val="0"/>
          <w:numId w:val="19"/>
        </w:numPr>
      </w:pPr>
      <w:bookmarkStart w:id="160" w:name="_Toc528821975"/>
      <w:bookmarkStart w:id="161" w:name="_Toc57374288"/>
      <w:bookmarkStart w:id="162" w:name="_Toc57667988"/>
      <w:bookmarkStart w:id="163" w:name="_Toc527701563"/>
      <w:bookmarkStart w:id="164" w:name="_Toc528821807"/>
      <w:bookmarkStart w:id="165" w:name="_Toc528821842"/>
      <w:bookmarkStart w:id="166" w:name="_Toc528821917"/>
      <w:bookmarkStart w:id="167" w:name="_Toc528821976"/>
      <w:bookmarkStart w:id="168" w:name="_Toc528822041"/>
      <w:bookmarkEnd w:id="160"/>
      <w:r w:rsidRPr="001565C4">
        <w:lastRenderedPageBreak/>
        <w:t>Indledning</w:t>
      </w:r>
      <w:bookmarkEnd w:id="161"/>
      <w:bookmarkEnd w:id="162"/>
      <w:r w:rsidRPr="001565C4">
        <w:t xml:space="preserve"> </w:t>
      </w:r>
    </w:p>
    <w:p w14:paraId="7DC82C77" w14:textId="77777777" w:rsidR="00F833CD" w:rsidRPr="001565C4" w:rsidRDefault="00F833CD" w:rsidP="00F833CD">
      <w:r w:rsidRPr="001565C4">
        <w:t>På ejendommen Eriksminde er der en produktion med smågrise og slagtesvin.</w:t>
      </w:r>
      <w:r>
        <w:t xml:space="preserve"> Ejendommen ejes af Christian Nordahl og svineproduktionen drives af Nordahl I/S.</w:t>
      </w:r>
    </w:p>
    <w:p w14:paraId="035ECA65" w14:textId="77777777" w:rsidR="00F833CD" w:rsidRPr="001565C4" w:rsidRDefault="00F833CD" w:rsidP="00F833CD">
      <w:pPr>
        <w:rPr>
          <w:iCs/>
        </w:rPr>
      </w:pPr>
      <w:r w:rsidRPr="001565C4">
        <w:rPr>
          <w:iCs/>
        </w:rPr>
        <w:t xml:space="preserve">Ejendommen har i 2016 fået en godkendelse efter husdyrgodkendelseslovens § 12a, som gav tilladelse til den nuværende FRATS produktion på ejendommen. </w:t>
      </w:r>
    </w:p>
    <w:p w14:paraId="66872D3A" w14:textId="77777777" w:rsidR="00F833CD" w:rsidRPr="001565C4" w:rsidRDefault="00F833CD" w:rsidP="00F833CD">
      <w:pPr>
        <w:rPr>
          <w:iCs/>
        </w:rPr>
      </w:pPr>
      <w:r w:rsidRPr="001565C4">
        <w:rPr>
          <w:iCs/>
        </w:rPr>
        <w:t>Det lovlige dyrehold på ejendommen er en årlig produktion af 21.380 smågrise (6,9-35 kg) og 15.392 slagtesvin (35-112 kg).</w:t>
      </w:r>
    </w:p>
    <w:p w14:paraId="6ADEEE2C" w14:textId="77777777" w:rsidR="00F833CD" w:rsidRPr="001565C4" w:rsidRDefault="00F833CD" w:rsidP="00F833CD">
      <w:r w:rsidRPr="001565C4">
        <w:rPr>
          <w:iCs/>
        </w:rPr>
        <w:t>Der har ikke været ændret på produktions</w:t>
      </w:r>
      <w:r>
        <w:rPr>
          <w:iCs/>
        </w:rPr>
        <w:t>anlægget</w:t>
      </w:r>
      <w:r w:rsidRPr="001565C4">
        <w:rPr>
          <w:iCs/>
        </w:rPr>
        <w:t xml:space="preserve"> i de sidste 8 år</w:t>
      </w:r>
      <w:r w:rsidRPr="001565C4">
        <w:t>, så de</w:t>
      </w:r>
      <w:r>
        <w:t>t</w:t>
      </w:r>
      <w:r w:rsidRPr="001565C4">
        <w:t xml:space="preserve"> nuværende </w:t>
      </w:r>
      <w:r>
        <w:t>produktionsareal</w:t>
      </w:r>
      <w:r w:rsidRPr="001565C4">
        <w:t xml:space="preserve"> svarer til </w:t>
      </w:r>
      <w:r>
        <w:t xml:space="preserve">det, der var på ejendommen </w:t>
      </w:r>
      <w:r w:rsidRPr="001565C4">
        <w:t>for 8 år siden.</w:t>
      </w:r>
    </w:p>
    <w:p w14:paraId="0564019A" w14:textId="77777777" w:rsidR="00F833CD" w:rsidRPr="001565C4" w:rsidRDefault="00F833CD" w:rsidP="00F833CD">
      <w:r w:rsidRPr="001565C4">
        <w:t>Det er nu ønsket at få godkendt anlægget efter den nye ændring af husdyrgodkendelses-bekendtgørelsen. Hermed bliver anlægget godkendt efter produktionsarealet til de enkelte dyregrupper og ikke antal stipladser og vægt af dyr.</w:t>
      </w:r>
      <w:r>
        <w:t xml:space="preserve"> Der sker ingen udvidelser eller ændringer af anlægget.</w:t>
      </w:r>
    </w:p>
    <w:p w14:paraId="689E2EE9" w14:textId="77777777" w:rsidR="00F833CD" w:rsidRPr="001565C4" w:rsidRDefault="00F833CD" w:rsidP="00F833CD">
      <w:r w:rsidRPr="001565C4">
        <w:t>Anlægget overholder alle generelle krav, der er fastsat i husdyrgodkendelsesloven.</w:t>
      </w:r>
    </w:p>
    <w:p w14:paraId="177A82CE" w14:textId="77777777" w:rsidR="00F833CD" w:rsidRPr="001565C4" w:rsidRDefault="00F833CD" w:rsidP="00F833CD">
      <w:r w:rsidRPr="001565C4">
        <w:t>Der er mere end 2.000 stipladser til slagtesvin, og produktionen er derfor et IE-brug. Produktionen skal derfor godkendes efter lovens § 16a, hvilket også indebærer, at der skal udarbejdes en miljøkonsekvensrapport, hvor anlæggets direkte og indirekte virkning for miljø, natur og mennesker vurderet.</w:t>
      </w:r>
    </w:p>
    <w:p w14:paraId="51F8CA5D" w14:textId="77777777" w:rsidR="00F833CD" w:rsidRPr="001565C4" w:rsidRDefault="00F833CD" w:rsidP="00F833CD">
      <w:r w:rsidRPr="001565C4">
        <w:t>Denne rapport er opdelt i seks kapitler, der ses i indholdsfortegnelsen.</w:t>
      </w:r>
    </w:p>
    <w:p w14:paraId="50782E19" w14:textId="77777777" w:rsidR="00F833CD" w:rsidRPr="00CC71D1" w:rsidRDefault="00F833CD" w:rsidP="00F833CD">
      <w:pPr>
        <w:spacing w:after="160"/>
        <w:rPr>
          <w:highlight w:val="yellow"/>
        </w:rPr>
      </w:pPr>
      <w:r w:rsidRPr="00CC71D1">
        <w:rPr>
          <w:highlight w:val="yellow"/>
        </w:rPr>
        <w:br w:type="page"/>
      </w:r>
    </w:p>
    <w:p w14:paraId="2D8D4688" w14:textId="77777777" w:rsidR="00F833CD" w:rsidRPr="00C4452D" w:rsidRDefault="00F833CD" w:rsidP="00F833CD">
      <w:pPr>
        <w:pStyle w:val="Blommeoverskrift1"/>
        <w:rPr>
          <w:color w:val="auto"/>
        </w:rPr>
      </w:pPr>
      <w:bookmarkStart w:id="169" w:name="_Toc57374289"/>
      <w:bookmarkStart w:id="170" w:name="_Toc57667989"/>
      <w:r w:rsidRPr="00C4452D">
        <w:rPr>
          <w:color w:val="auto"/>
        </w:rPr>
        <w:lastRenderedPageBreak/>
        <w:t>Ikke-teknisk resume</w:t>
      </w:r>
      <w:bookmarkEnd w:id="169"/>
      <w:bookmarkEnd w:id="170"/>
      <w:r w:rsidRPr="00C4452D">
        <w:rPr>
          <w:color w:val="auto"/>
        </w:rPr>
        <w:t xml:space="preserve"> </w:t>
      </w:r>
      <w:bookmarkEnd w:id="163"/>
      <w:bookmarkEnd w:id="164"/>
      <w:bookmarkEnd w:id="165"/>
      <w:bookmarkEnd w:id="166"/>
      <w:bookmarkEnd w:id="167"/>
      <w:bookmarkEnd w:id="168"/>
    </w:p>
    <w:p w14:paraId="1FD793E5" w14:textId="77777777" w:rsidR="00F833CD" w:rsidRPr="00C4452D" w:rsidRDefault="00F833CD" w:rsidP="00F833CD">
      <w:pPr>
        <w:rPr>
          <w:b/>
          <w:szCs w:val="20"/>
        </w:rPr>
      </w:pPr>
      <w:r w:rsidRPr="00C4452D">
        <w:rPr>
          <w:b/>
          <w:szCs w:val="20"/>
        </w:rPr>
        <w:t xml:space="preserve">Nudrift og det ansøgte projekt </w:t>
      </w:r>
    </w:p>
    <w:p w14:paraId="2C516C6B" w14:textId="77777777" w:rsidR="00F833CD" w:rsidRPr="00C4452D" w:rsidRDefault="00F833CD" w:rsidP="00F833CD">
      <w:pPr>
        <w:rPr>
          <w:szCs w:val="20"/>
        </w:rPr>
      </w:pPr>
      <w:r w:rsidRPr="00C4452D">
        <w:rPr>
          <w:szCs w:val="20"/>
        </w:rPr>
        <w:t xml:space="preserve">Ejendommen Eriksminde ejes af Christian Nordahl. Svineproduktionen drives af Nordahl I/S. </w:t>
      </w:r>
    </w:p>
    <w:p w14:paraId="4AB90F80" w14:textId="77777777" w:rsidR="00F833CD" w:rsidRPr="00C4452D" w:rsidRDefault="00F833CD" w:rsidP="00F833CD">
      <w:pPr>
        <w:rPr>
          <w:szCs w:val="20"/>
        </w:rPr>
      </w:pPr>
      <w:r w:rsidRPr="00C4452D">
        <w:rPr>
          <w:szCs w:val="20"/>
        </w:rPr>
        <w:t>De nuværende stalde blev bygget efter der blev meddelt godkendelse efter miljøbeskyttelseslovens kap. 5 i november 2006.</w:t>
      </w:r>
    </w:p>
    <w:p w14:paraId="3894780B" w14:textId="77777777" w:rsidR="00F833CD" w:rsidRPr="00C4452D" w:rsidRDefault="00F833CD" w:rsidP="00F833CD">
      <w:pPr>
        <w:rPr>
          <w:szCs w:val="20"/>
        </w:rPr>
      </w:pPr>
      <w:r w:rsidRPr="00C4452D">
        <w:rPr>
          <w:szCs w:val="20"/>
        </w:rPr>
        <w:t xml:space="preserve">Der er tale om en FRATS produktion, hvor der indsættes smågrise ved ca. 7 kg, og hovedparten af grisene afsættes som slagtesvin ved 112 kg. En mindre del afsættes ved 35 kg. </w:t>
      </w:r>
    </w:p>
    <w:p w14:paraId="32CE0FF8" w14:textId="77777777" w:rsidR="00F833CD" w:rsidRPr="00C4452D" w:rsidRDefault="00F833CD" w:rsidP="00F833CD">
      <w:r w:rsidRPr="00C4452D">
        <w:t xml:space="preserve">Det lovlige dyrehold er i dag 21.380 smågrise (6,9-35 kg) og 15.392 slagtesvin (35-112 kg) </w:t>
      </w:r>
    </w:p>
    <w:p w14:paraId="26476BFF" w14:textId="77777777" w:rsidR="00F833CD" w:rsidRPr="00C4452D" w:rsidRDefault="00F833CD" w:rsidP="00F833CD">
      <w:r w:rsidRPr="00C4452D">
        <w:t xml:space="preserve">Produktionsarealet er uændret siden stalden blev bygget i 2007. </w:t>
      </w:r>
    </w:p>
    <w:p w14:paraId="1D06D361" w14:textId="77777777" w:rsidR="00F833CD" w:rsidRPr="00C4452D" w:rsidRDefault="00F833CD" w:rsidP="00F833CD">
      <w:pPr>
        <w:rPr>
          <w:szCs w:val="20"/>
        </w:rPr>
      </w:pPr>
      <w:r w:rsidRPr="00C4452D">
        <w:rPr>
          <w:szCs w:val="20"/>
        </w:rPr>
        <w:t xml:space="preserve">Den nye godkendelse sker ud fra produktionsarealets størrelse, idet det er påvist, at det ikke er antallet af dyr i stalden, der giver lugt og ammoniak, men størrelsen af det produktionsareal, som dyrene har adgang til. Der søges om </w:t>
      </w:r>
    </w:p>
    <w:p w14:paraId="29E7FD7E" w14:textId="77777777" w:rsidR="00F833CD" w:rsidRPr="00C4452D" w:rsidRDefault="00F833CD" w:rsidP="00F833CD">
      <w:pPr>
        <w:rPr>
          <w:szCs w:val="20"/>
        </w:rPr>
      </w:pPr>
      <w:r w:rsidRPr="00C4452D">
        <w:rPr>
          <w:szCs w:val="20"/>
        </w:rPr>
        <w:t>Denne ansøgning tager udgangspunkt i den drift, der var på anlægget for 8 år siden. I dette tilfælde svarer det til den drift, der er i dag.</w:t>
      </w:r>
    </w:p>
    <w:p w14:paraId="43F488AA" w14:textId="77777777" w:rsidR="00F833CD" w:rsidRPr="00C4452D" w:rsidRDefault="00F833CD" w:rsidP="00F833CD">
      <w:r w:rsidRPr="00C4452D">
        <w:rPr>
          <w:szCs w:val="20"/>
        </w:rPr>
        <w:t>Med den ønskede godkendelse er produktionsarealet 3.310 m2.</w:t>
      </w:r>
      <w:r w:rsidRPr="00C4452D">
        <w:t xml:space="preserve"> Da der er mere end 2.000 stipladser til slagtesvin, er det et IE-brug. Der søges om en fleksibel godkendelse hvor det vil være lovligt enten at indsætte smågrise, slagtesvin eller en blanding heraf i staldene.</w:t>
      </w:r>
    </w:p>
    <w:p w14:paraId="172BBCF3" w14:textId="77777777" w:rsidR="00F833CD" w:rsidRPr="00C4452D" w:rsidRDefault="00F833CD" w:rsidP="00F833CD">
      <w:pPr>
        <w:rPr>
          <w:szCs w:val="20"/>
          <w:highlight w:val="yellow"/>
        </w:rPr>
      </w:pPr>
    </w:p>
    <w:p w14:paraId="03FC6BEE" w14:textId="77777777" w:rsidR="00F833CD" w:rsidRPr="00C4452D" w:rsidRDefault="00F833CD" w:rsidP="00F833CD">
      <w:pPr>
        <w:rPr>
          <w:b/>
          <w:szCs w:val="20"/>
        </w:rPr>
      </w:pPr>
      <w:r w:rsidRPr="00C4452D">
        <w:rPr>
          <w:b/>
          <w:szCs w:val="20"/>
        </w:rPr>
        <w:t>Konsekvenser for omboende, natur og miljø</w:t>
      </w:r>
    </w:p>
    <w:p w14:paraId="05C53F0A" w14:textId="77777777" w:rsidR="00F833CD" w:rsidRPr="00C4452D" w:rsidRDefault="00F833CD" w:rsidP="00F833CD">
      <w:pPr>
        <w:rPr>
          <w:b/>
          <w:szCs w:val="20"/>
        </w:rPr>
      </w:pPr>
      <w:r w:rsidRPr="00C4452D">
        <w:rPr>
          <w:b/>
          <w:szCs w:val="20"/>
        </w:rPr>
        <w:t>Lugt</w:t>
      </w:r>
    </w:p>
    <w:p w14:paraId="7B10113C" w14:textId="77777777" w:rsidR="00F833CD" w:rsidRPr="00C4452D" w:rsidRDefault="00F833CD" w:rsidP="00F833CD">
      <w:pPr>
        <w:rPr>
          <w:szCs w:val="20"/>
        </w:rPr>
      </w:pPr>
      <w:r w:rsidRPr="00C4452D">
        <w:rPr>
          <w:szCs w:val="20"/>
        </w:rPr>
        <w:t>Lovgivningens krav til maks. lugtpåvirkning af enkelt bolig, samlet bebyggelse og byzone er overholdt.</w:t>
      </w:r>
    </w:p>
    <w:p w14:paraId="32722A40" w14:textId="77777777" w:rsidR="00F833CD" w:rsidRPr="00C4452D" w:rsidRDefault="00F833CD" w:rsidP="00F833CD">
      <w:pPr>
        <w:rPr>
          <w:szCs w:val="20"/>
          <w:highlight w:val="yellow"/>
        </w:rPr>
      </w:pPr>
    </w:p>
    <w:p w14:paraId="60CBB20A" w14:textId="77777777" w:rsidR="00F833CD" w:rsidRPr="00C4452D" w:rsidRDefault="00F833CD" w:rsidP="00F833CD">
      <w:pPr>
        <w:rPr>
          <w:b/>
          <w:szCs w:val="20"/>
        </w:rPr>
      </w:pPr>
      <w:r w:rsidRPr="00C4452D">
        <w:rPr>
          <w:b/>
          <w:szCs w:val="20"/>
        </w:rPr>
        <w:t>Landskab</w:t>
      </w:r>
    </w:p>
    <w:p w14:paraId="017A0CD8" w14:textId="77777777" w:rsidR="00F833CD" w:rsidRPr="00C4452D" w:rsidRDefault="00F833CD" w:rsidP="00F833CD">
      <w:pPr>
        <w:rPr>
          <w:szCs w:val="20"/>
        </w:rPr>
      </w:pPr>
      <w:r w:rsidRPr="00C4452D">
        <w:rPr>
          <w:szCs w:val="20"/>
        </w:rPr>
        <w:t>Udvidelsen af arealet til slagtesvin sker i eksisterende bygninger, så der sker ingen ændringer i ejendommens påvirkning af landskabet.</w:t>
      </w:r>
    </w:p>
    <w:p w14:paraId="424B5A77" w14:textId="77777777" w:rsidR="00F833CD" w:rsidRPr="00C4452D" w:rsidRDefault="00F833CD" w:rsidP="00F833CD">
      <w:pPr>
        <w:rPr>
          <w:szCs w:val="20"/>
        </w:rPr>
      </w:pPr>
    </w:p>
    <w:p w14:paraId="5FDA5036" w14:textId="77777777" w:rsidR="00F833CD" w:rsidRPr="00C4452D" w:rsidRDefault="00F833CD" w:rsidP="00F833CD">
      <w:pPr>
        <w:rPr>
          <w:i/>
          <w:szCs w:val="20"/>
        </w:rPr>
      </w:pPr>
      <w:r w:rsidRPr="00C4452D">
        <w:rPr>
          <w:b/>
          <w:szCs w:val="20"/>
        </w:rPr>
        <w:t>Påvirkning af natur</w:t>
      </w:r>
      <w:r w:rsidRPr="00C4452D">
        <w:rPr>
          <w:b/>
        </w:rPr>
        <w:t xml:space="preserve"> Kategori 1-natur</w:t>
      </w:r>
    </w:p>
    <w:p w14:paraId="554409C6" w14:textId="77777777" w:rsidR="00F833CD" w:rsidRPr="00C4452D" w:rsidRDefault="00F833CD" w:rsidP="00F833CD">
      <w:r w:rsidRPr="00C4452D">
        <w:t>Den mest ammoniakfølsomme naturtyper kat 1 natur ligger ca. 10 km fra anlægget mod nordøst. Det nærmeste   kat. 2 naturområde ligger ca. 1,3 km fra anlægget mod sydøst. Anlægget bidrager ikke til totalbelastningen på disse områder.</w:t>
      </w:r>
    </w:p>
    <w:p w14:paraId="2E37C8D2" w14:textId="77777777" w:rsidR="00F833CD" w:rsidRPr="00C4452D" w:rsidRDefault="00F833CD" w:rsidP="00F833CD">
      <w:pPr>
        <w:rPr>
          <w:rFonts w:cs="Arial"/>
          <w:shd w:val="clear" w:color="auto" w:fill="FFFFFF"/>
        </w:rPr>
      </w:pPr>
      <w:r w:rsidRPr="00C4452D">
        <w:rPr>
          <w:szCs w:val="20"/>
        </w:rPr>
        <w:t xml:space="preserve">For øvrige lokaliteter viser beregningerne, </w:t>
      </w:r>
      <w:r w:rsidRPr="00C4452D">
        <w:rPr>
          <w:rFonts w:cs="Arial"/>
          <w:shd w:val="clear" w:color="auto" w:fill="FFFFFF"/>
        </w:rPr>
        <w:t>at hverken natur eller bilag IV-arter beskyttet efter danske nationale regler eller efter EU-regler, vil modtage mere ammoniak end de grænser, der er sat herfor i lovgivningen. – Da der ikke er tale om en udvidelse af produktionen, sker der ikke en merbelastning.</w:t>
      </w:r>
    </w:p>
    <w:p w14:paraId="2D1FFC9A" w14:textId="77777777" w:rsidR="00F833CD" w:rsidRPr="00C4452D" w:rsidRDefault="00F833CD" w:rsidP="00F833CD">
      <w:pPr>
        <w:rPr>
          <w:b/>
          <w:szCs w:val="20"/>
          <w:highlight w:val="yellow"/>
        </w:rPr>
      </w:pPr>
    </w:p>
    <w:p w14:paraId="3F2A7165" w14:textId="77777777" w:rsidR="00F833CD" w:rsidRPr="00C4452D" w:rsidRDefault="00F833CD" w:rsidP="00F833CD">
      <w:pPr>
        <w:rPr>
          <w:b/>
          <w:szCs w:val="20"/>
        </w:rPr>
      </w:pPr>
      <w:r w:rsidRPr="00C4452D">
        <w:rPr>
          <w:b/>
          <w:szCs w:val="20"/>
        </w:rPr>
        <w:t>Bedste tilgængelige teknik (BAT)</w:t>
      </w:r>
    </w:p>
    <w:p w14:paraId="5A4CF42D" w14:textId="77777777" w:rsidR="00F833CD" w:rsidRPr="00C4452D" w:rsidRDefault="00F833CD" w:rsidP="00F833CD">
      <w:pPr>
        <w:rPr>
          <w:rFonts w:cs="Arial"/>
          <w:shd w:val="clear" w:color="auto" w:fill="FFFFFF"/>
        </w:rPr>
      </w:pPr>
      <w:r w:rsidRPr="00C4452D">
        <w:rPr>
          <w:rFonts w:cs="Arial"/>
          <w:shd w:val="clear" w:color="auto" w:fill="FFFFFF"/>
        </w:rPr>
        <w:t xml:space="preserve">For husdyrbruget er der krav om at anvende den bedst tilgængelige teknik for at reducere ammoniakfordampningen. Da der ikke sker en udvidelse eller godkendelsespligtig ændring af anlægget, svarer den aktuelle ammoniakemission til BAT-kravet.  Fra dette husdyrbrug må der højst udledes 6.915 kg ammoniak. Fra den ønskede produktion udledes der 6.602 kg ammoniak.   </w:t>
      </w:r>
    </w:p>
    <w:p w14:paraId="55403CEF" w14:textId="77777777" w:rsidR="00F833CD" w:rsidRPr="00C4452D" w:rsidRDefault="00F833CD" w:rsidP="00F833CD">
      <w:pPr>
        <w:rPr>
          <w:rFonts w:cs="Arial"/>
          <w:highlight w:val="yellow"/>
          <w:shd w:val="clear" w:color="auto" w:fill="FFFFFF"/>
        </w:rPr>
      </w:pPr>
    </w:p>
    <w:p w14:paraId="1C6E8DD2" w14:textId="77777777" w:rsidR="00F833CD" w:rsidRPr="00C4452D" w:rsidRDefault="00F833CD" w:rsidP="00F833CD">
      <w:pPr>
        <w:pStyle w:val="Blommeoverskrift1"/>
        <w:rPr>
          <w:color w:val="auto"/>
        </w:rPr>
      </w:pPr>
      <w:bookmarkStart w:id="171" w:name="_Toc527701564"/>
      <w:bookmarkStart w:id="172" w:name="_Toc57374290"/>
      <w:bookmarkStart w:id="173" w:name="_Toc57667990"/>
      <w:bookmarkStart w:id="174" w:name="_Toc528821808"/>
      <w:bookmarkStart w:id="175" w:name="_Toc528821843"/>
      <w:bookmarkStart w:id="176" w:name="_Toc528821918"/>
      <w:bookmarkStart w:id="177" w:name="_Toc528821977"/>
      <w:bookmarkStart w:id="178" w:name="_Toc528822042"/>
      <w:r w:rsidRPr="00C4452D">
        <w:rPr>
          <w:color w:val="auto"/>
        </w:rPr>
        <w:t>Husdyrbruget og det ansøgte</w:t>
      </w:r>
      <w:bookmarkEnd w:id="171"/>
      <w:bookmarkEnd w:id="172"/>
      <w:bookmarkEnd w:id="173"/>
      <w:r w:rsidRPr="00C4452D">
        <w:rPr>
          <w:color w:val="auto"/>
        </w:rPr>
        <w:t xml:space="preserve"> </w:t>
      </w:r>
      <w:bookmarkEnd w:id="174"/>
      <w:bookmarkEnd w:id="175"/>
      <w:bookmarkEnd w:id="176"/>
      <w:bookmarkEnd w:id="177"/>
      <w:bookmarkEnd w:id="178"/>
    </w:p>
    <w:p w14:paraId="58436178" w14:textId="77777777" w:rsidR="00F833CD" w:rsidRPr="00C4452D" w:rsidRDefault="00F833CD" w:rsidP="00F833CD">
      <w:r w:rsidRPr="00C4452D">
        <w:t xml:space="preserve">I dette kapitel 3 redegøres der for, hvordan husdyrbrugets indretning og drift sker, og hvordan husdyrbrugets bygninger og kommende bygningsmasse er placeret sammenholdt med beliggenheden til omgivelserne. Der redegøres desuden for forhold om ammoniak- og lugtemissionen, herunder påvirkninger af natur og naboer. </w:t>
      </w:r>
    </w:p>
    <w:p w14:paraId="2BFF0A91" w14:textId="77777777" w:rsidR="00F833CD" w:rsidRPr="00C4452D" w:rsidRDefault="00F833CD" w:rsidP="00F833CD">
      <w:pPr>
        <w:rPr>
          <w:highlight w:val="yellow"/>
        </w:rPr>
      </w:pPr>
    </w:p>
    <w:p w14:paraId="72452B93" w14:textId="77777777" w:rsidR="00F833CD" w:rsidRPr="00C4452D" w:rsidRDefault="00F833CD" w:rsidP="00F833CD">
      <w:pPr>
        <w:rPr>
          <w:highlight w:val="yellow"/>
        </w:rPr>
      </w:pPr>
      <w:r w:rsidRPr="00C4452D">
        <w:rPr>
          <w:highlight w:val="yellow"/>
        </w:rPr>
        <w:t xml:space="preserve">   </w:t>
      </w:r>
    </w:p>
    <w:p w14:paraId="62A58A81" w14:textId="77777777" w:rsidR="00F833CD" w:rsidRPr="00C4452D" w:rsidRDefault="00F833CD" w:rsidP="00F833CD">
      <w:pPr>
        <w:pStyle w:val="Blommeoverskrift2"/>
        <w:rPr>
          <w:color w:val="auto"/>
        </w:rPr>
      </w:pPr>
      <w:bookmarkStart w:id="179" w:name="_Ref504728310"/>
      <w:bookmarkStart w:id="180" w:name="_Toc57374291"/>
      <w:bookmarkStart w:id="181" w:name="_Toc57667991"/>
      <w:bookmarkStart w:id="182" w:name="_Toc528821844"/>
      <w:bookmarkStart w:id="183" w:name="_Toc528821919"/>
      <w:bookmarkStart w:id="184" w:name="_Toc528822043"/>
      <w:r w:rsidRPr="00C4452D">
        <w:rPr>
          <w:color w:val="auto"/>
        </w:rPr>
        <w:t>Indretning og drift af anlægget</w:t>
      </w:r>
      <w:bookmarkEnd w:id="179"/>
      <w:bookmarkEnd w:id="180"/>
      <w:bookmarkEnd w:id="181"/>
      <w:r w:rsidRPr="00C4452D">
        <w:rPr>
          <w:color w:val="auto"/>
        </w:rPr>
        <w:t xml:space="preserve"> </w:t>
      </w:r>
      <w:bookmarkEnd w:id="182"/>
      <w:bookmarkEnd w:id="183"/>
      <w:bookmarkEnd w:id="184"/>
    </w:p>
    <w:p w14:paraId="03BF6A7B" w14:textId="77777777" w:rsidR="00F833CD" w:rsidRPr="00C4452D" w:rsidRDefault="00F833CD" w:rsidP="00F833CD">
      <w:r w:rsidRPr="00C4452D">
        <w:t xml:space="preserve">I de seneste 8 år har ejendommen haft den samme produktion af FRATS-grise. Da der således er tale om en produktion hvor der indsættes smågrise ved ca. 7 kg som opfedes på ejendommen til de afsættes som slagtesvin.En mindre del af smågrisene flyttes til anden ejendom ved 35 kg. Da der både er smågrise og slagtesvin, er der valgt at søge om godkendelse til ”flex-dyregruppe slagtesvin/smågrise” i 3 af staldene, mens der fortsat regnes med slagtesvin i den 4. stald. Med flex-gruppe vil der lovligt kunne indsættes enten slagtesvin eller smågrise eller en blanding heraf i staldene. Lugt og ammoniak fra stalden bliver beregnet ud fra den dyregruppe, der giver mest udledning, altså ”worst-case”. </w:t>
      </w:r>
    </w:p>
    <w:p w14:paraId="6164AE93" w14:textId="77777777" w:rsidR="00F833CD" w:rsidRPr="00C4452D" w:rsidRDefault="00F833CD" w:rsidP="00F833CD">
      <w:pPr>
        <w:tabs>
          <w:tab w:val="right" w:pos="9638"/>
        </w:tabs>
      </w:pPr>
      <w:r w:rsidRPr="00C4452D">
        <w:t xml:space="preserve">Hermed lægger man sig ikke fast på fordelingen af smågrise og slagtesvin på produktionsarealet. </w:t>
      </w:r>
      <w:r w:rsidRPr="00C4452D">
        <w:tab/>
      </w:r>
    </w:p>
    <w:p w14:paraId="6E8A1896" w14:textId="77777777" w:rsidR="00F833CD" w:rsidRPr="00C4452D" w:rsidRDefault="00F833CD" w:rsidP="00F833CD">
      <w:r w:rsidRPr="00C4452D">
        <w:t xml:space="preserve">I de tidligere miljøgodkendelser blev sygestier ikke medtaget som særskilte staldafsnit. Sygestierne har altid været der, men da grisene ikke har kunnet befinde sig på 2 steder, har man kun angivet de egentlige produktionsstipladser. I denne ansøgning er sygestierne i stald 3 medtaget som eksisterende produktionsareal. </w:t>
      </w:r>
    </w:p>
    <w:p w14:paraId="42DE34DE" w14:textId="77777777" w:rsidR="00F833CD" w:rsidRPr="00C4452D" w:rsidRDefault="00F833CD" w:rsidP="00F833CD">
      <w:r w:rsidRPr="00C4452D">
        <w:t xml:space="preserve">Der er på 3 gylletanke og 1 fortank. Alle 3 gylletanke er blevet overdækket inden for de sidste år. Derudover anvendes der en tank på Gerringevej 20. </w:t>
      </w:r>
    </w:p>
    <w:p w14:paraId="619F0495" w14:textId="77777777" w:rsidR="00F833CD" w:rsidRPr="00C4452D" w:rsidRDefault="00F833CD" w:rsidP="00F833CD">
      <w:pPr>
        <w:rPr>
          <w:highlight w:val="yellow"/>
        </w:rPr>
      </w:pPr>
      <w:r w:rsidRPr="00C4452D">
        <w:t xml:space="preserve">Der er 4 amerikaner siloer med en samlet kapacitet til 3.300 tons til opbevaring af korn til grisene. </w:t>
      </w:r>
    </w:p>
    <w:p w14:paraId="2C7FC376" w14:textId="77777777" w:rsidR="00F833CD" w:rsidRPr="00C4452D" w:rsidRDefault="00F833CD" w:rsidP="00F833CD">
      <w:r w:rsidRPr="00C4452D">
        <w:t>Indkøbte råvarer leveres i foderladen både som sækkevare og løsvare. Foderet formales og blandes i foderrum og udfodres som vådfoder, dog får smågrisene tørfoder de første 14 dage.</w:t>
      </w:r>
    </w:p>
    <w:p w14:paraId="3C7A5EF5" w14:textId="77777777" w:rsidR="00F833CD" w:rsidRPr="00C4452D" w:rsidRDefault="00F833CD" w:rsidP="00F833CD">
      <w:r w:rsidRPr="00C4452D">
        <w:t>Produktionsarealet er opgjort ved mål fra tegning af anlægget. Se bilag.</w:t>
      </w:r>
    </w:p>
    <w:p w14:paraId="3D99B5B8" w14:textId="77777777" w:rsidR="00F833CD" w:rsidRPr="00CC71D1" w:rsidRDefault="00F833CD" w:rsidP="00F833CD">
      <w:pPr>
        <w:rPr>
          <w:i/>
          <w:highlight w:val="yellow"/>
        </w:rPr>
      </w:pPr>
      <w:r>
        <w:rPr>
          <w:noProof/>
          <w:lang w:eastAsia="da-DK"/>
        </w:rPr>
        <w:lastRenderedPageBreak/>
        <w:drawing>
          <wp:inline distT="0" distB="0" distL="0" distR="0" wp14:anchorId="3BA4B223" wp14:editId="3852BE0F">
            <wp:extent cx="4874697" cy="4781550"/>
            <wp:effectExtent l="0" t="0" r="2540" b="0"/>
            <wp:docPr id="29" name="Billed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6"/>
                    <a:stretch>
                      <a:fillRect/>
                    </a:stretch>
                  </pic:blipFill>
                  <pic:spPr>
                    <a:xfrm>
                      <a:off x="0" y="0"/>
                      <a:ext cx="4883697" cy="4790378"/>
                    </a:xfrm>
                    <a:prstGeom prst="rect">
                      <a:avLst/>
                    </a:prstGeom>
                  </pic:spPr>
                </pic:pic>
              </a:graphicData>
            </a:graphic>
          </wp:inline>
        </w:drawing>
      </w:r>
    </w:p>
    <w:p w14:paraId="4CDD3014" w14:textId="77777777" w:rsidR="00F833CD" w:rsidRPr="00CC71D1" w:rsidRDefault="00F833CD" w:rsidP="00F833CD">
      <w:pPr>
        <w:rPr>
          <w:i/>
          <w:highlight w:val="yellow"/>
        </w:rPr>
      </w:pPr>
    </w:p>
    <w:p w14:paraId="5C8A601B" w14:textId="77777777" w:rsidR="00F833CD" w:rsidRPr="00CF091C" w:rsidRDefault="00F833CD" w:rsidP="00F833CD">
      <w:pPr>
        <w:pStyle w:val="Billedtekst"/>
      </w:pPr>
      <w:r w:rsidRPr="00CF091C">
        <w:t>Figur 1. Staldanlæg på Eriksminde</w:t>
      </w:r>
    </w:p>
    <w:p w14:paraId="4395DAC7" w14:textId="77777777" w:rsidR="00F833CD" w:rsidRPr="00C4452D" w:rsidRDefault="00F833CD" w:rsidP="00F833CD">
      <w:r w:rsidRPr="00C4452D">
        <w:t xml:space="preserve">Det ansøgte indeholder en godkendelse af et samlet produktionsareal på 3.310 m2. Der er ingen ændring i forhold til nudrift og 8-års drift. </w:t>
      </w:r>
    </w:p>
    <w:p w14:paraId="66F6DE81" w14:textId="77777777" w:rsidR="00F833CD" w:rsidRPr="00C4452D" w:rsidRDefault="00F833CD" w:rsidP="00F833CD">
      <w:pPr>
        <w:rPr>
          <w:highlight w:val="yellow"/>
        </w:rPr>
      </w:pPr>
    </w:p>
    <w:p w14:paraId="27C2EF61" w14:textId="77777777" w:rsidR="00F833CD" w:rsidRPr="00C4452D" w:rsidRDefault="00F833CD" w:rsidP="00F833CD">
      <w:r w:rsidRPr="00C4452D">
        <w:t>Oplysningerne fremgår af husdyrgodkendelse.dk og navngivningen i nedenstående referer til figur 1</w:t>
      </w:r>
    </w:p>
    <w:p w14:paraId="7C662105" w14:textId="77777777" w:rsidR="00F833CD" w:rsidRPr="00C4452D" w:rsidRDefault="00F833CD" w:rsidP="00F833CD">
      <w:pPr>
        <w:rPr>
          <w:highlight w:val="yellow"/>
        </w:rPr>
      </w:pPr>
    </w:p>
    <w:tbl>
      <w:tblPr>
        <w:tblStyle w:val="Tabel-Gitter"/>
        <w:tblW w:w="0" w:type="auto"/>
        <w:tblInd w:w="725" w:type="dxa"/>
        <w:tblLook w:val="04A0" w:firstRow="1" w:lastRow="0" w:firstColumn="1" w:lastColumn="0" w:noHBand="0" w:noVBand="1"/>
      </w:tblPr>
      <w:tblGrid>
        <w:gridCol w:w="1111"/>
        <w:gridCol w:w="1133"/>
        <w:gridCol w:w="2395"/>
        <w:gridCol w:w="1116"/>
        <w:gridCol w:w="1244"/>
        <w:gridCol w:w="16"/>
        <w:gridCol w:w="944"/>
        <w:gridCol w:w="944"/>
      </w:tblGrid>
      <w:tr w:rsidR="00F833CD" w:rsidRPr="00C4452D" w14:paraId="5E714CA3" w14:textId="77777777" w:rsidTr="00791E84">
        <w:trPr>
          <w:trHeight w:val="841"/>
        </w:trPr>
        <w:tc>
          <w:tcPr>
            <w:tcW w:w="1113" w:type="dxa"/>
          </w:tcPr>
          <w:p w14:paraId="750DB346" w14:textId="77777777" w:rsidR="00F833CD" w:rsidRPr="00C4452D" w:rsidRDefault="00F833CD" w:rsidP="00791E84">
            <w:pPr>
              <w:jc w:val="center"/>
              <w:rPr>
                <w:rFonts w:cs="Arial"/>
                <w:b/>
                <w:i/>
              </w:rPr>
            </w:pPr>
            <w:r w:rsidRPr="00C4452D">
              <w:rPr>
                <w:rFonts w:cs="Arial"/>
                <w:b/>
                <w:i/>
              </w:rPr>
              <w:t>stald</w:t>
            </w:r>
          </w:p>
        </w:tc>
        <w:tc>
          <w:tcPr>
            <w:tcW w:w="1134" w:type="dxa"/>
          </w:tcPr>
          <w:p w14:paraId="29A38B61" w14:textId="77777777" w:rsidR="00F833CD" w:rsidRPr="00C4452D" w:rsidRDefault="00F833CD" w:rsidP="00791E84">
            <w:pPr>
              <w:rPr>
                <w:rFonts w:cs="Arial"/>
                <w:b/>
                <w:i/>
              </w:rPr>
            </w:pPr>
            <w:r w:rsidRPr="00C4452D">
              <w:rPr>
                <w:rFonts w:cs="Arial"/>
                <w:b/>
                <w:i/>
              </w:rPr>
              <w:t xml:space="preserve"> Navn</w:t>
            </w:r>
          </w:p>
        </w:tc>
        <w:tc>
          <w:tcPr>
            <w:tcW w:w="2399" w:type="dxa"/>
          </w:tcPr>
          <w:p w14:paraId="0226C0F7" w14:textId="77777777" w:rsidR="00F833CD" w:rsidRPr="00C4452D" w:rsidRDefault="00F833CD" w:rsidP="00791E84">
            <w:pPr>
              <w:rPr>
                <w:rFonts w:cs="Arial"/>
                <w:b/>
                <w:i/>
              </w:rPr>
            </w:pPr>
            <w:r w:rsidRPr="00C4452D">
              <w:rPr>
                <w:rFonts w:cs="Arial"/>
                <w:b/>
                <w:i/>
              </w:rPr>
              <w:t>Dyr</w:t>
            </w:r>
          </w:p>
        </w:tc>
        <w:tc>
          <w:tcPr>
            <w:tcW w:w="1117" w:type="dxa"/>
          </w:tcPr>
          <w:p w14:paraId="23C5641A" w14:textId="77777777" w:rsidR="00F833CD" w:rsidRPr="00C4452D" w:rsidRDefault="00F833CD" w:rsidP="00791E84">
            <w:pPr>
              <w:rPr>
                <w:rFonts w:cs="Arial"/>
                <w:b/>
                <w:i/>
              </w:rPr>
            </w:pPr>
          </w:p>
        </w:tc>
        <w:tc>
          <w:tcPr>
            <w:tcW w:w="1262" w:type="dxa"/>
            <w:gridSpan w:val="2"/>
          </w:tcPr>
          <w:p w14:paraId="669DFEE7" w14:textId="77777777" w:rsidR="00F833CD" w:rsidRPr="00C4452D" w:rsidRDefault="00F833CD" w:rsidP="00791E84">
            <w:pPr>
              <w:jc w:val="center"/>
              <w:rPr>
                <w:rFonts w:cs="Arial"/>
                <w:b/>
                <w:i/>
              </w:rPr>
            </w:pPr>
            <w:r w:rsidRPr="00C4452D">
              <w:rPr>
                <w:rFonts w:cs="Arial"/>
                <w:b/>
                <w:i/>
              </w:rPr>
              <w:t>Ansøgning 2020</w:t>
            </w:r>
          </w:p>
          <w:p w14:paraId="5648E35F" w14:textId="77777777" w:rsidR="00F833CD" w:rsidRPr="00C4452D" w:rsidRDefault="00F833CD" w:rsidP="00791E84">
            <w:pPr>
              <w:jc w:val="center"/>
              <w:rPr>
                <w:rFonts w:cs="Arial"/>
                <w:b/>
                <w:i/>
              </w:rPr>
            </w:pPr>
          </w:p>
          <w:p w14:paraId="45478C3A" w14:textId="77777777" w:rsidR="00F833CD" w:rsidRPr="00C4452D" w:rsidRDefault="00F833CD" w:rsidP="00791E84">
            <w:pPr>
              <w:jc w:val="right"/>
              <w:rPr>
                <w:rFonts w:cs="Arial"/>
                <w:b/>
                <w:i/>
              </w:rPr>
            </w:pPr>
          </w:p>
        </w:tc>
        <w:tc>
          <w:tcPr>
            <w:tcW w:w="939" w:type="dxa"/>
          </w:tcPr>
          <w:p w14:paraId="64DB694E" w14:textId="77777777" w:rsidR="00F833CD" w:rsidRPr="00C4452D" w:rsidRDefault="00F833CD" w:rsidP="00791E84">
            <w:pPr>
              <w:rPr>
                <w:rFonts w:cs="Arial"/>
                <w:b/>
                <w:i/>
              </w:rPr>
            </w:pPr>
            <w:r w:rsidRPr="00C4452D">
              <w:rPr>
                <w:rFonts w:cs="Arial"/>
                <w:b/>
                <w:i/>
              </w:rPr>
              <w:t>Nudrift</w:t>
            </w:r>
          </w:p>
          <w:p w14:paraId="5063C62D" w14:textId="77777777" w:rsidR="00F833CD" w:rsidRPr="00C4452D" w:rsidRDefault="00F833CD" w:rsidP="00791E84">
            <w:pPr>
              <w:rPr>
                <w:rFonts w:cs="Arial"/>
                <w:b/>
                <w:i/>
              </w:rPr>
            </w:pPr>
          </w:p>
        </w:tc>
        <w:tc>
          <w:tcPr>
            <w:tcW w:w="939" w:type="dxa"/>
          </w:tcPr>
          <w:p w14:paraId="1EB69B52" w14:textId="77777777" w:rsidR="00F833CD" w:rsidRPr="00C4452D" w:rsidRDefault="00F833CD" w:rsidP="00791E84">
            <w:pPr>
              <w:jc w:val="center"/>
              <w:rPr>
                <w:rFonts w:cs="Arial"/>
                <w:b/>
                <w:i/>
              </w:rPr>
            </w:pPr>
            <w:r w:rsidRPr="00C4452D">
              <w:rPr>
                <w:rFonts w:cs="Arial"/>
                <w:b/>
                <w:i/>
              </w:rPr>
              <w:t>8- års drift</w:t>
            </w:r>
          </w:p>
        </w:tc>
      </w:tr>
      <w:tr w:rsidR="00F833CD" w:rsidRPr="00C4452D" w14:paraId="653C4075" w14:textId="77777777" w:rsidTr="00791E84">
        <w:tc>
          <w:tcPr>
            <w:tcW w:w="1113" w:type="dxa"/>
          </w:tcPr>
          <w:p w14:paraId="3B95FDBB" w14:textId="77777777" w:rsidR="00F833CD" w:rsidRPr="00C4452D" w:rsidRDefault="00F833CD" w:rsidP="00791E84">
            <w:pPr>
              <w:jc w:val="center"/>
              <w:rPr>
                <w:rFonts w:cs="Arial"/>
                <w:i/>
              </w:rPr>
            </w:pPr>
            <w:r w:rsidRPr="00C4452D">
              <w:rPr>
                <w:rFonts w:cs="Arial"/>
                <w:i/>
              </w:rPr>
              <w:t>1</w:t>
            </w:r>
          </w:p>
        </w:tc>
        <w:tc>
          <w:tcPr>
            <w:tcW w:w="1134" w:type="dxa"/>
          </w:tcPr>
          <w:p w14:paraId="0433B3B9" w14:textId="77777777" w:rsidR="00F833CD" w:rsidRPr="00C4452D" w:rsidRDefault="00F833CD" w:rsidP="00791E84">
            <w:pPr>
              <w:rPr>
                <w:rFonts w:cs="Arial"/>
                <w:i/>
              </w:rPr>
            </w:pPr>
            <w:r w:rsidRPr="00C4452D">
              <w:rPr>
                <w:rFonts w:cs="Arial"/>
                <w:i/>
              </w:rPr>
              <w:t>FRATS 1</w:t>
            </w:r>
          </w:p>
        </w:tc>
        <w:tc>
          <w:tcPr>
            <w:tcW w:w="2399" w:type="dxa"/>
          </w:tcPr>
          <w:p w14:paraId="4E8269F1" w14:textId="77777777" w:rsidR="00F833CD" w:rsidRPr="00C4452D" w:rsidRDefault="00F833CD" w:rsidP="00791E84">
            <w:pPr>
              <w:rPr>
                <w:rFonts w:cs="Arial"/>
                <w:i/>
              </w:rPr>
            </w:pPr>
            <w:r w:rsidRPr="00C4452D">
              <w:rPr>
                <w:rFonts w:cs="Arial"/>
                <w:i/>
              </w:rPr>
              <w:t>Slagtesvin og smågrise/</w:t>
            </w:r>
          </w:p>
          <w:p w14:paraId="7C27230E" w14:textId="77777777" w:rsidR="00F833CD" w:rsidRPr="00C4452D" w:rsidRDefault="00F833CD" w:rsidP="00791E84">
            <w:pPr>
              <w:rPr>
                <w:rFonts w:cs="Arial"/>
                <w:i/>
              </w:rPr>
            </w:pPr>
            <w:r w:rsidRPr="00C4452D">
              <w:rPr>
                <w:rFonts w:cs="Arial"/>
                <w:i/>
              </w:rPr>
              <w:t xml:space="preserve">flex </w:t>
            </w:r>
          </w:p>
        </w:tc>
        <w:tc>
          <w:tcPr>
            <w:tcW w:w="1117" w:type="dxa"/>
          </w:tcPr>
          <w:p w14:paraId="0478CE7E" w14:textId="77777777" w:rsidR="00F833CD" w:rsidRPr="00C4452D" w:rsidRDefault="00F833CD" w:rsidP="00791E84">
            <w:pPr>
              <w:rPr>
                <w:rFonts w:cs="Arial"/>
                <w:i/>
              </w:rPr>
            </w:pPr>
            <w:r w:rsidRPr="00C4452D">
              <w:rPr>
                <w:rFonts w:cs="Arial"/>
                <w:i/>
              </w:rPr>
              <w:t>Stier, delvis spaltegulv 1/3 fast gulv</w:t>
            </w:r>
          </w:p>
        </w:tc>
        <w:tc>
          <w:tcPr>
            <w:tcW w:w="1262" w:type="dxa"/>
            <w:gridSpan w:val="2"/>
          </w:tcPr>
          <w:p w14:paraId="29967BBC" w14:textId="77777777" w:rsidR="00F833CD" w:rsidRPr="00C4452D" w:rsidRDefault="00F833CD" w:rsidP="00791E84">
            <w:pPr>
              <w:jc w:val="right"/>
              <w:rPr>
                <w:rFonts w:cs="Arial"/>
                <w:i/>
              </w:rPr>
            </w:pPr>
            <w:r w:rsidRPr="00C4452D">
              <w:rPr>
                <w:rFonts w:cs="Arial"/>
                <w:i/>
              </w:rPr>
              <w:t>832</w:t>
            </w:r>
          </w:p>
        </w:tc>
        <w:tc>
          <w:tcPr>
            <w:tcW w:w="939" w:type="dxa"/>
          </w:tcPr>
          <w:p w14:paraId="0D15AB79" w14:textId="77777777" w:rsidR="00F833CD" w:rsidRPr="00C4452D" w:rsidRDefault="00F833CD" w:rsidP="00791E84">
            <w:pPr>
              <w:jc w:val="right"/>
              <w:rPr>
                <w:rFonts w:cs="Arial"/>
                <w:i/>
              </w:rPr>
            </w:pPr>
            <w:r w:rsidRPr="00C4452D">
              <w:rPr>
                <w:rFonts w:cs="Arial"/>
                <w:i/>
              </w:rPr>
              <w:t>516/316</w:t>
            </w:r>
          </w:p>
        </w:tc>
        <w:tc>
          <w:tcPr>
            <w:tcW w:w="939" w:type="dxa"/>
          </w:tcPr>
          <w:p w14:paraId="13600213" w14:textId="77777777" w:rsidR="00F833CD" w:rsidRPr="00C4452D" w:rsidRDefault="00F833CD" w:rsidP="00791E84">
            <w:pPr>
              <w:jc w:val="right"/>
              <w:rPr>
                <w:rFonts w:cs="Arial"/>
                <w:i/>
              </w:rPr>
            </w:pPr>
            <w:r w:rsidRPr="00C4452D">
              <w:rPr>
                <w:rFonts w:cs="Arial"/>
                <w:i/>
              </w:rPr>
              <w:t>516/316</w:t>
            </w:r>
          </w:p>
        </w:tc>
      </w:tr>
      <w:tr w:rsidR="00F833CD" w:rsidRPr="00C4452D" w14:paraId="19FA0444" w14:textId="77777777" w:rsidTr="00791E84">
        <w:tc>
          <w:tcPr>
            <w:tcW w:w="1113" w:type="dxa"/>
            <w:tcBorders>
              <w:bottom w:val="single" w:sz="4" w:space="0" w:color="auto"/>
            </w:tcBorders>
          </w:tcPr>
          <w:p w14:paraId="5381B320" w14:textId="77777777" w:rsidR="00F833CD" w:rsidRPr="00C4452D" w:rsidRDefault="00F833CD" w:rsidP="00791E84">
            <w:pPr>
              <w:jc w:val="center"/>
              <w:rPr>
                <w:rFonts w:cs="Arial"/>
                <w:i/>
              </w:rPr>
            </w:pPr>
            <w:r w:rsidRPr="00C4452D">
              <w:rPr>
                <w:rFonts w:cs="Arial"/>
                <w:i/>
              </w:rPr>
              <w:lastRenderedPageBreak/>
              <w:t>2</w:t>
            </w:r>
          </w:p>
        </w:tc>
        <w:tc>
          <w:tcPr>
            <w:tcW w:w="1134" w:type="dxa"/>
            <w:tcBorders>
              <w:bottom w:val="single" w:sz="4" w:space="0" w:color="auto"/>
            </w:tcBorders>
          </w:tcPr>
          <w:p w14:paraId="31C1BEAC" w14:textId="77777777" w:rsidR="00F833CD" w:rsidRPr="00C4452D" w:rsidRDefault="00F833CD" w:rsidP="00791E84">
            <w:pPr>
              <w:rPr>
                <w:rFonts w:cs="Arial"/>
                <w:i/>
              </w:rPr>
            </w:pPr>
            <w:r w:rsidRPr="00C4452D">
              <w:rPr>
                <w:rFonts w:cs="Arial"/>
                <w:i/>
              </w:rPr>
              <w:t>FRATS 2</w:t>
            </w:r>
          </w:p>
        </w:tc>
        <w:tc>
          <w:tcPr>
            <w:tcW w:w="2399" w:type="dxa"/>
            <w:tcBorders>
              <w:bottom w:val="single" w:sz="4" w:space="0" w:color="auto"/>
            </w:tcBorders>
          </w:tcPr>
          <w:p w14:paraId="70BCA379" w14:textId="77777777" w:rsidR="00F833CD" w:rsidRPr="00C4452D" w:rsidRDefault="00F833CD" w:rsidP="00791E84">
            <w:pPr>
              <w:rPr>
                <w:rFonts w:cs="Arial"/>
                <w:i/>
              </w:rPr>
            </w:pPr>
            <w:r w:rsidRPr="00C4452D">
              <w:rPr>
                <w:rFonts w:cs="Arial"/>
                <w:i/>
              </w:rPr>
              <w:t>Slagtesvin og smågrise/</w:t>
            </w:r>
          </w:p>
          <w:p w14:paraId="0FD854BE" w14:textId="77777777" w:rsidR="00F833CD" w:rsidRPr="00C4452D" w:rsidRDefault="00F833CD" w:rsidP="00791E84">
            <w:pPr>
              <w:rPr>
                <w:rFonts w:cs="Arial"/>
                <w:i/>
              </w:rPr>
            </w:pPr>
            <w:r w:rsidRPr="00C4452D">
              <w:rPr>
                <w:rFonts w:cs="Arial"/>
                <w:i/>
              </w:rPr>
              <w:t xml:space="preserve">flex </w:t>
            </w:r>
          </w:p>
        </w:tc>
        <w:tc>
          <w:tcPr>
            <w:tcW w:w="1117" w:type="dxa"/>
            <w:tcBorders>
              <w:bottom w:val="single" w:sz="4" w:space="0" w:color="auto"/>
            </w:tcBorders>
          </w:tcPr>
          <w:p w14:paraId="7937B332" w14:textId="77777777" w:rsidR="00F833CD" w:rsidRPr="00C4452D" w:rsidRDefault="00F833CD" w:rsidP="00791E84">
            <w:pPr>
              <w:rPr>
                <w:rFonts w:cs="Arial"/>
                <w:i/>
              </w:rPr>
            </w:pPr>
            <w:r w:rsidRPr="00C4452D">
              <w:rPr>
                <w:rFonts w:cs="Arial"/>
                <w:i/>
              </w:rPr>
              <w:t>Stier, delvis spaltegulv 1/3 fast gulv Stier, delvis spaltegulv</w:t>
            </w:r>
          </w:p>
        </w:tc>
        <w:tc>
          <w:tcPr>
            <w:tcW w:w="1246" w:type="dxa"/>
            <w:tcBorders>
              <w:bottom w:val="single" w:sz="4" w:space="0" w:color="auto"/>
            </w:tcBorders>
          </w:tcPr>
          <w:p w14:paraId="68E26B84" w14:textId="77777777" w:rsidR="00F833CD" w:rsidRPr="00C4452D" w:rsidRDefault="00F833CD" w:rsidP="00791E84">
            <w:pPr>
              <w:jc w:val="right"/>
              <w:rPr>
                <w:rFonts w:cs="Arial"/>
                <w:i/>
              </w:rPr>
            </w:pPr>
            <w:r w:rsidRPr="00C4452D">
              <w:rPr>
                <w:rFonts w:cs="Arial"/>
                <w:i/>
              </w:rPr>
              <w:t>832</w:t>
            </w:r>
          </w:p>
        </w:tc>
        <w:tc>
          <w:tcPr>
            <w:tcW w:w="955" w:type="dxa"/>
            <w:gridSpan w:val="2"/>
            <w:tcBorders>
              <w:bottom w:val="single" w:sz="4" w:space="0" w:color="auto"/>
            </w:tcBorders>
          </w:tcPr>
          <w:p w14:paraId="51438596" w14:textId="77777777" w:rsidR="00F833CD" w:rsidRPr="00C4452D" w:rsidRDefault="00F833CD" w:rsidP="00791E84">
            <w:pPr>
              <w:jc w:val="right"/>
              <w:rPr>
                <w:rFonts w:cs="Arial"/>
                <w:i/>
              </w:rPr>
            </w:pPr>
            <w:r w:rsidRPr="00C4452D">
              <w:rPr>
                <w:rFonts w:cs="Arial"/>
                <w:i/>
              </w:rPr>
              <w:t>516/316</w:t>
            </w:r>
          </w:p>
        </w:tc>
        <w:tc>
          <w:tcPr>
            <w:tcW w:w="939" w:type="dxa"/>
            <w:tcBorders>
              <w:bottom w:val="single" w:sz="4" w:space="0" w:color="auto"/>
            </w:tcBorders>
          </w:tcPr>
          <w:p w14:paraId="2668B525" w14:textId="77777777" w:rsidR="00F833CD" w:rsidRPr="00C4452D" w:rsidRDefault="00F833CD" w:rsidP="00791E84">
            <w:pPr>
              <w:jc w:val="right"/>
              <w:rPr>
                <w:rFonts w:cs="Arial"/>
                <w:i/>
              </w:rPr>
            </w:pPr>
            <w:r w:rsidRPr="00C4452D">
              <w:rPr>
                <w:rFonts w:cs="Arial"/>
                <w:i/>
              </w:rPr>
              <w:t>516/316</w:t>
            </w:r>
          </w:p>
        </w:tc>
      </w:tr>
      <w:tr w:rsidR="00F833CD" w:rsidRPr="00C4452D" w14:paraId="2F4EE5BD" w14:textId="77777777" w:rsidTr="00791E84">
        <w:tc>
          <w:tcPr>
            <w:tcW w:w="1113" w:type="dxa"/>
            <w:tcBorders>
              <w:bottom w:val="single" w:sz="4" w:space="0" w:color="auto"/>
            </w:tcBorders>
          </w:tcPr>
          <w:p w14:paraId="2782648B" w14:textId="77777777" w:rsidR="00F833CD" w:rsidRPr="00C4452D" w:rsidRDefault="00F833CD" w:rsidP="00791E84">
            <w:pPr>
              <w:jc w:val="center"/>
              <w:rPr>
                <w:rFonts w:cs="Arial"/>
                <w:i/>
              </w:rPr>
            </w:pPr>
            <w:r w:rsidRPr="00C4452D">
              <w:rPr>
                <w:rFonts w:cs="Arial"/>
                <w:i/>
              </w:rPr>
              <w:t>3</w:t>
            </w:r>
          </w:p>
        </w:tc>
        <w:tc>
          <w:tcPr>
            <w:tcW w:w="1134" w:type="dxa"/>
            <w:tcBorders>
              <w:bottom w:val="single" w:sz="4" w:space="0" w:color="auto"/>
            </w:tcBorders>
          </w:tcPr>
          <w:p w14:paraId="5057F90B" w14:textId="77777777" w:rsidR="00F833CD" w:rsidRPr="00C4452D" w:rsidRDefault="00F833CD" w:rsidP="00791E84">
            <w:pPr>
              <w:rPr>
                <w:rFonts w:cs="Arial"/>
                <w:i/>
              </w:rPr>
            </w:pPr>
            <w:r w:rsidRPr="00C4452D">
              <w:rPr>
                <w:rFonts w:cs="Arial"/>
                <w:i/>
              </w:rPr>
              <w:t>FRATS 3</w:t>
            </w:r>
          </w:p>
        </w:tc>
        <w:tc>
          <w:tcPr>
            <w:tcW w:w="2399" w:type="dxa"/>
            <w:tcBorders>
              <w:bottom w:val="single" w:sz="4" w:space="0" w:color="auto"/>
            </w:tcBorders>
          </w:tcPr>
          <w:p w14:paraId="59F9FEF3" w14:textId="77777777" w:rsidR="00F833CD" w:rsidRPr="00C4452D" w:rsidRDefault="00F833CD" w:rsidP="00791E84">
            <w:pPr>
              <w:rPr>
                <w:rFonts w:cs="Arial"/>
                <w:i/>
              </w:rPr>
            </w:pPr>
            <w:r w:rsidRPr="00C4452D">
              <w:rPr>
                <w:rFonts w:cs="Arial"/>
                <w:i/>
              </w:rPr>
              <w:t>Slagtesvin og smågrise/</w:t>
            </w:r>
          </w:p>
          <w:p w14:paraId="66B695F4" w14:textId="77777777" w:rsidR="00F833CD" w:rsidRPr="00C4452D" w:rsidRDefault="00F833CD" w:rsidP="00791E84">
            <w:pPr>
              <w:rPr>
                <w:rFonts w:cs="Arial"/>
                <w:i/>
              </w:rPr>
            </w:pPr>
            <w:r w:rsidRPr="00C4452D">
              <w:rPr>
                <w:rFonts w:cs="Arial"/>
                <w:i/>
              </w:rPr>
              <w:t>flex</w:t>
            </w:r>
          </w:p>
        </w:tc>
        <w:tc>
          <w:tcPr>
            <w:tcW w:w="1117" w:type="dxa"/>
            <w:tcBorders>
              <w:bottom w:val="single" w:sz="4" w:space="0" w:color="auto"/>
            </w:tcBorders>
          </w:tcPr>
          <w:p w14:paraId="05A39E24" w14:textId="77777777" w:rsidR="00F833CD" w:rsidRPr="00C4452D" w:rsidRDefault="00F833CD" w:rsidP="00791E84">
            <w:pPr>
              <w:rPr>
                <w:rFonts w:cs="Arial"/>
                <w:i/>
              </w:rPr>
            </w:pPr>
            <w:r w:rsidRPr="00C4452D">
              <w:rPr>
                <w:rFonts w:cs="Arial"/>
                <w:i/>
              </w:rPr>
              <w:t>Stier, delvis spaltegulv 1/3 fast gulv</w:t>
            </w:r>
          </w:p>
        </w:tc>
        <w:tc>
          <w:tcPr>
            <w:tcW w:w="1246" w:type="dxa"/>
            <w:tcBorders>
              <w:bottom w:val="single" w:sz="4" w:space="0" w:color="auto"/>
            </w:tcBorders>
          </w:tcPr>
          <w:p w14:paraId="70F67F27" w14:textId="77777777" w:rsidR="00F833CD" w:rsidRPr="00C4452D" w:rsidRDefault="00F833CD" w:rsidP="00791E84">
            <w:pPr>
              <w:jc w:val="right"/>
              <w:rPr>
                <w:rFonts w:cs="Arial"/>
                <w:i/>
              </w:rPr>
            </w:pPr>
            <w:r w:rsidRPr="00C4452D">
              <w:rPr>
                <w:rFonts w:cs="Arial"/>
                <w:i/>
              </w:rPr>
              <w:t>810</w:t>
            </w:r>
          </w:p>
        </w:tc>
        <w:tc>
          <w:tcPr>
            <w:tcW w:w="955" w:type="dxa"/>
            <w:gridSpan w:val="2"/>
            <w:tcBorders>
              <w:bottom w:val="single" w:sz="4" w:space="0" w:color="auto"/>
            </w:tcBorders>
          </w:tcPr>
          <w:p w14:paraId="3B78DE39" w14:textId="77777777" w:rsidR="00F833CD" w:rsidRPr="00C4452D" w:rsidRDefault="00F833CD" w:rsidP="00791E84">
            <w:pPr>
              <w:jc w:val="right"/>
              <w:rPr>
                <w:rFonts w:cs="Arial"/>
                <w:i/>
              </w:rPr>
            </w:pPr>
            <w:r w:rsidRPr="00C4452D">
              <w:rPr>
                <w:rFonts w:cs="Arial"/>
                <w:i/>
              </w:rPr>
              <w:t>520/300</w:t>
            </w:r>
          </w:p>
        </w:tc>
        <w:tc>
          <w:tcPr>
            <w:tcW w:w="939" w:type="dxa"/>
            <w:tcBorders>
              <w:bottom w:val="single" w:sz="4" w:space="0" w:color="auto"/>
            </w:tcBorders>
          </w:tcPr>
          <w:p w14:paraId="26F20FA5" w14:textId="77777777" w:rsidR="00F833CD" w:rsidRPr="00C4452D" w:rsidRDefault="00F833CD" w:rsidP="00791E84">
            <w:pPr>
              <w:jc w:val="right"/>
              <w:rPr>
                <w:rFonts w:cs="Arial"/>
                <w:i/>
              </w:rPr>
            </w:pPr>
            <w:r w:rsidRPr="00C4452D">
              <w:rPr>
                <w:rFonts w:cs="Arial"/>
                <w:i/>
              </w:rPr>
              <w:t>510/300</w:t>
            </w:r>
          </w:p>
        </w:tc>
      </w:tr>
      <w:tr w:rsidR="00F833CD" w:rsidRPr="00C4452D" w14:paraId="6E17A2D1" w14:textId="77777777" w:rsidTr="00791E84">
        <w:tc>
          <w:tcPr>
            <w:tcW w:w="1113" w:type="dxa"/>
            <w:tcBorders>
              <w:bottom w:val="single" w:sz="4" w:space="0" w:color="auto"/>
            </w:tcBorders>
          </w:tcPr>
          <w:p w14:paraId="00D0515D" w14:textId="77777777" w:rsidR="00F833CD" w:rsidRPr="00C4452D" w:rsidRDefault="00F833CD" w:rsidP="00791E84">
            <w:pPr>
              <w:jc w:val="center"/>
              <w:rPr>
                <w:rFonts w:cs="Arial"/>
                <w:i/>
              </w:rPr>
            </w:pPr>
            <w:r w:rsidRPr="00C4452D">
              <w:rPr>
                <w:rFonts w:cs="Arial"/>
                <w:i/>
              </w:rPr>
              <w:t>4</w:t>
            </w:r>
          </w:p>
        </w:tc>
        <w:tc>
          <w:tcPr>
            <w:tcW w:w="1134" w:type="dxa"/>
            <w:tcBorders>
              <w:bottom w:val="single" w:sz="4" w:space="0" w:color="auto"/>
            </w:tcBorders>
          </w:tcPr>
          <w:p w14:paraId="52CE1E1F" w14:textId="77777777" w:rsidR="00F833CD" w:rsidRPr="00C4452D" w:rsidRDefault="00F833CD" w:rsidP="00791E84">
            <w:pPr>
              <w:rPr>
                <w:rFonts w:cs="Arial"/>
                <w:i/>
              </w:rPr>
            </w:pPr>
            <w:r w:rsidRPr="00C4452D">
              <w:rPr>
                <w:rFonts w:cs="Arial"/>
                <w:i/>
              </w:rPr>
              <w:t>Slagtesvin</w:t>
            </w:r>
          </w:p>
        </w:tc>
        <w:tc>
          <w:tcPr>
            <w:tcW w:w="2399" w:type="dxa"/>
            <w:tcBorders>
              <w:bottom w:val="single" w:sz="4" w:space="0" w:color="auto"/>
            </w:tcBorders>
          </w:tcPr>
          <w:p w14:paraId="48667416" w14:textId="77777777" w:rsidR="00F833CD" w:rsidRPr="00C4452D" w:rsidRDefault="00F833CD" w:rsidP="00791E84">
            <w:pPr>
              <w:rPr>
                <w:rFonts w:cs="Arial"/>
                <w:i/>
              </w:rPr>
            </w:pPr>
            <w:r w:rsidRPr="00C4452D">
              <w:rPr>
                <w:rFonts w:cs="Arial"/>
                <w:i/>
              </w:rPr>
              <w:t>Slagtesvin/slagtesvin</w:t>
            </w:r>
          </w:p>
        </w:tc>
        <w:tc>
          <w:tcPr>
            <w:tcW w:w="1117" w:type="dxa"/>
            <w:tcBorders>
              <w:bottom w:val="single" w:sz="4" w:space="0" w:color="auto"/>
            </w:tcBorders>
          </w:tcPr>
          <w:p w14:paraId="1D8059B8" w14:textId="77777777" w:rsidR="00F833CD" w:rsidRPr="00C4452D" w:rsidRDefault="00F833CD" w:rsidP="00791E84">
            <w:pPr>
              <w:rPr>
                <w:rFonts w:cs="Arial"/>
                <w:i/>
              </w:rPr>
            </w:pPr>
            <w:r w:rsidRPr="00C4452D">
              <w:rPr>
                <w:rFonts w:cs="Arial"/>
                <w:i/>
              </w:rPr>
              <w:t>Stier, delvis spaltegulv 1/3 fast gulv</w:t>
            </w:r>
          </w:p>
        </w:tc>
        <w:tc>
          <w:tcPr>
            <w:tcW w:w="1246" w:type="dxa"/>
            <w:tcBorders>
              <w:bottom w:val="single" w:sz="4" w:space="0" w:color="auto"/>
            </w:tcBorders>
          </w:tcPr>
          <w:p w14:paraId="5FFEA6A2" w14:textId="77777777" w:rsidR="00F833CD" w:rsidRPr="00C4452D" w:rsidRDefault="00F833CD" w:rsidP="00791E84">
            <w:pPr>
              <w:jc w:val="right"/>
              <w:rPr>
                <w:rFonts w:cs="Arial"/>
                <w:i/>
              </w:rPr>
            </w:pPr>
            <w:r w:rsidRPr="00C4452D">
              <w:rPr>
                <w:rFonts w:cs="Arial"/>
                <w:i/>
              </w:rPr>
              <w:t>836</w:t>
            </w:r>
          </w:p>
        </w:tc>
        <w:tc>
          <w:tcPr>
            <w:tcW w:w="955" w:type="dxa"/>
            <w:gridSpan w:val="2"/>
            <w:tcBorders>
              <w:bottom w:val="single" w:sz="4" w:space="0" w:color="auto"/>
            </w:tcBorders>
          </w:tcPr>
          <w:p w14:paraId="474B76EF" w14:textId="77777777" w:rsidR="00F833CD" w:rsidRPr="00C4452D" w:rsidRDefault="00F833CD" w:rsidP="00791E84">
            <w:pPr>
              <w:jc w:val="right"/>
              <w:rPr>
                <w:rFonts w:cs="Arial"/>
                <w:i/>
              </w:rPr>
            </w:pPr>
            <w:r w:rsidRPr="00C4452D">
              <w:rPr>
                <w:rFonts w:cs="Arial"/>
                <w:i/>
              </w:rPr>
              <w:t>836</w:t>
            </w:r>
          </w:p>
        </w:tc>
        <w:tc>
          <w:tcPr>
            <w:tcW w:w="939" w:type="dxa"/>
            <w:tcBorders>
              <w:bottom w:val="single" w:sz="4" w:space="0" w:color="auto"/>
            </w:tcBorders>
          </w:tcPr>
          <w:p w14:paraId="351E7FBF" w14:textId="77777777" w:rsidR="00F833CD" w:rsidRPr="00C4452D" w:rsidRDefault="00F833CD" w:rsidP="00791E84">
            <w:pPr>
              <w:jc w:val="right"/>
              <w:rPr>
                <w:rFonts w:cs="Arial"/>
                <w:i/>
              </w:rPr>
            </w:pPr>
            <w:r w:rsidRPr="00C4452D">
              <w:rPr>
                <w:rFonts w:cs="Arial"/>
                <w:i/>
              </w:rPr>
              <w:t>836</w:t>
            </w:r>
          </w:p>
        </w:tc>
      </w:tr>
    </w:tbl>
    <w:p w14:paraId="1BCE235D" w14:textId="77777777" w:rsidR="00F833CD" w:rsidRPr="00C4452D" w:rsidRDefault="00F833CD" w:rsidP="00F833CD">
      <w:pPr>
        <w:pStyle w:val="Billedtekst"/>
        <w:rPr>
          <w:i w:val="0"/>
          <w:color w:val="auto"/>
        </w:rPr>
      </w:pPr>
      <w:r w:rsidRPr="00C4452D">
        <w:rPr>
          <w:color w:val="auto"/>
        </w:rPr>
        <w:t>Tabel</w:t>
      </w:r>
      <w:r w:rsidRPr="00C4452D">
        <w:rPr>
          <w:noProof/>
          <w:color w:val="auto"/>
        </w:rPr>
        <w:t xml:space="preserve"> 1</w:t>
      </w:r>
      <w:r w:rsidRPr="00C4452D">
        <w:rPr>
          <w:color w:val="auto"/>
        </w:rPr>
        <w:t xml:space="preserve">. Dyretype, staldsystem, produktionsareal. </w:t>
      </w:r>
    </w:p>
    <w:p w14:paraId="4E2F6EF1" w14:textId="77777777" w:rsidR="00F833CD" w:rsidRPr="00C4452D" w:rsidRDefault="00F833CD" w:rsidP="00F833CD">
      <w:pPr>
        <w:pStyle w:val="Billedtekst"/>
        <w:rPr>
          <w:rFonts w:cs="Arial"/>
          <w:color w:val="auto"/>
          <w:szCs w:val="20"/>
          <w:highlight w:val="yellow"/>
        </w:rPr>
      </w:pPr>
    </w:p>
    <w:tbl>
      <w:tblPr>
        <w:tblStyle w:val="Tabel-Gitter"/>
        <w:tblW w:w="0" w:type="auto"/>
        <w:tblInd w:w="720" w:type="dxa"/>
        <w:tblLook w:val="04A0" w:firstRow="1" w:lastRow="0" w:firstColumn="1" w:lastColumn="0" w:noHBand="0" w:noVBand="1"/>
      </w:tblPr>
      <w:tblGrid>
        <w:gridCol w:w="1779"/>
        <w:gridCol w:w="1655"/>
        <w:gridCol w:w="1590"/>
        <w:gridCol w:w="1734"/>
        <w:gridCol w:w="2150"/>
      </w:tblGrid>
      <w:tr w:rsidR="00F833CD" w:rsidRPr="00C4452D" w14:paraId="185A1AB9" w14:textId="77777777" w:rsidTr="00791E84">
        <w:tc>
          <w:tcPr>
            <w:tcW w:w="1779" w:type="dxa"/>
          </w:tcPr>
          <w:p w14:paraId="0CBFEA52" w14:textId="77777777" w:rsidR="00F833CD" w:rsidRPr="00C4452D" w:rsidRDefault="00F833CD" w:rsidP="00791E84">
            <w:pPr>
              <w:tabs>
                <w:tab w:val="num" w:pos="360"/>
              </w:tabs>
              <w:rPr>
                <w:rFonts w:cs="Arial"/>
                <w:b/>
                <w:i/>
              </w:rPr>
            </w:pPr>
            <w:r w:rsidRPr="00C4452D">
              <w:rPr>
                <w:rFonts w:cs="Arial"/>
                <w:b/>
                <w:i/>
              </w:rPr>
              <w:t>Gyllebeholder</w:t>
            </w:r>
          </w:p>
        </w:tc>
        <w:tc>
          <w:tcPr>
            <w:tcW w:w="1655" w:type="dxa"/>
          </w:tcPr>
          <w:p w14:paraId="398D0C4E" w14:textId="77777777" w:rsidR="00F833CD" w:rsidRPr="00C4452D" w:rsidRDefault="00F833CD" w:rsidP="00791E84">
            <w:pPr>
              <w:tabs>
                <w:tab w:val="num" w:pos="360"/>
              </w:tabs>
              <w:rPr>
                <w:rFonts w:cs="Arial"/>
                <w:b/>
                <w:i/>
              </w:rPr>
            </w:pPr>
            <w:r w:rsidRPr="00C4452D">
              <w:rPr>
                <w:rFonts w:cs="Arial"/>
                <w:b/>
                <w:i/>
              </w:rPr>
              <w:t>Opførelses år</w:t>
            </w:r>
          </w:p>
        </w:tc>
        <w:tc>
          <w:tcPr>
            <w:tcW w:w="1590" w:type="dxa"/>
          </w:tcPr>
          <w:p w14:paraId="731DCEDF" w14:textId="77777777" w:rsidR="00F833CD" w:rsidRPr="00C4452D" w:rsidRDefault="00F833CD" w:rsidP="00791E84">
            <w:pPr>
              <w:tabs>
                <w:tab w:val="num" w:pos="360"/>
              </w:tabs>
              <w:rPr>
                <w:rFonts w:cs="Arial"/>
                <w:b/>
                <w:i/>
              </w:rPr>
            </w:pPr>
            <w:r w:rsidRPr="00C4452D">
              <w:rPr>
                <w:rFonts w:cs="Arial"/>
                <w:b/>
                <w:i/>
              </w:rPr>
              <w:t>Kapacitet</w:t>
            </w:r>
          </w:p>
          <w:p w14:paraId="5996263D" w14:textId="77777777" w:rsidR="00F833CD" w:rsidRPr="00C4452D" w:rsidRDefault="00F833CD" w:rsidP="00791E84">
            <w:pPr>
              <w:tabs>
                <w:tab w:val="num" w:pos="360"/>
              </w:tabs>
              <w:rPr>
                <w:rFonts w:cs="Arial"/>
                <w:b/>
                <w:i/>
              </w:rPr>
            </w:pPr>
            <w:r w:rsidRPr="00C4452D">
              <w:rPr>
                <w:rFonts w:cs="Arial"/>
                <w:b/>
                <w:i/>
              </w:rPr>
              <w:t>(m</w:t>
            </w:r>
            <w:r w:rsidRPr="00C4452D">
              <w:rPr>
                <w:rFonts w:cs="Arial"/>
                <w:b/>
                <w:i/>
                <w:vertAlign w:val="superscript"/>
              </w:rPr>
              <w:t>3</w:t>
            </w:r>
            <w:r w:rsidRPr="00C4452D">
              <w:rPr>
                <w:rFonts w:cs="Arial"/>
                <w:b/>
                <w:i/>
              </w:rPr>
              <w:t>)</w:t>
            </w:r>
          </w:p>
        </w:tc>
        <w:tc>
          <w:tcPr>
            <w:tcW w:w="1734" w:type="dxa"/>
          </w:tcPr>
          <w:p w14:paraId="7045DB48" w14:textId="77777777" w:rsidR="00F833CD" w:rsidRPr="00C4452D" w:rsidRDefault="00F833CD" w:rsidP="00791E84">
            <w:pPr>
              <w:tabs>
                <w:tab w:val="num" w:pos="360"/>
              </w:tabs>
              <w:rPr>
                <w:rFonts w:cs="Arial"/>
                <w:b/>
                <w:i/>
              </w:rPr>
            </w:pPr>
            <w:r w:rsidRPr="00C4452D">
              <w:rPr>
                <w:rFonts w:cs="Arial"/>
                <w:b/>
                <w:i/>
              </w:rPr>
              <w:t>Overfladeareal (m</w:t>
            </w:r>
            <w:r w:rsidRPr="00C4452D">
              <w:rPr>
                <w:rFonts w:cs="Arial"/>
                <w:b/>
                <w:i/>
                <w:vertAlign w:val="superscript"/>
              </w:rPr>
              <w:t>2</w:t>
            </w:r>
            <w:r w:rsidRPr="00C4452D">
              <w:rPr>
                <w:rFonts w:cs="Arial"/>
                <w:b/>
                <w:i/>
              </w:rPr>
              <w:t>)</w:t>
            </w:r>
          </w:p>
        </w:tc>
        <w:tc>
          <w:tcPr>
            <w:tcW w:w="2150" w:type="dxa"/>
          </w:tcPr>
          <w:p w14:paraId="42FA534A" w14:textId="77777777" w:rsidR="00F833CD" w:rsidRPr="00C4452D" w:rsidRDefault="00F833CD" w:rsidP="00791E84">
            <w:pPr>
              <w:tabs>
                <w:tab w:val="num" w:pos="360"/>
              </w:tabs>
              <w:rPr>
                <w:rFonts w:cs="Arial"/>
                <w:b/>
                <w:i/>
              </w:rPr>
            </w:pPr>
            <w:r w:rsidRPr="00C4452D">
              <w:rPr>
                <w:rFonts w:cs="Arial"/>
                <w:b/>
                <w:i/>
              </w:rPr>
              <w:t>Ammoniakreduktion</w:t>
            </w:r>
          </w:p>
        </w:tc>
      </w:tr>
      <w:tr w:rsidR="00F833CD" w:rsidRPr="00C4452D" w14:paraId="3DB327DD" w14:textId="77777777" w:rsidTr="00791E84">
        <w:tc>
          <w:tcPr>
            <w:tcW w:w="1779" w:type="dxa"/>
          </w:tcPr>
          <w:p w14:paraId="53BFE0B4" w14:textId="77777777" w:rsidR="00F833CD" w:rsidRPr="00C4452D" w:rsidRDefault="00F833CD" w:rsidP="00791E84">
            <w:pPr>
              <w:tabs>
                <w:tab w:val="num" w:pos="360"/>
              </w:tabs>
              <w:rPr>
                <w:rFonts w:cs="Arial"/>
                <w:i/>
              </w:rPr>
            </w:pPr>
            <w:r w:rsidRPr="00C4452D">
              <w:rPr>
                <w:rFonts w:cs="Arial"/>
                <w:i/>
              </w:rPr>
              <w:t>Gyllebeholder G1</w:t>
            </w:r>
          </w:p>
        </w:tc>
        <w:tc>
          <w:tcPr>
            <w:tcW w:w="1655" w:type="dxa"/>
          </w:tcPr>
          <w:p w14:paraId="031C4DC2" w14:textId="77777777" w:rsidR="00F833CD" w:rsidRPr="00C4452D" w:rsidRDefault="00F833CD" w:rsidP="00791E84">
            <w:pPr>
              <w:tabs>
                <w:tab w:val="num" w:pos="360"/>
              </w:tabs>
              <w:jc w:val="center"/>
              <w:rPr>
                <w:rFonts w:cs="Arial"/>
                <w:i/>
              </w:rPr>
            </w:pPr>
            <w:r w:rsidRPr="00C4452D">
              <w:rPr>
                <w:rFonts w:cs="Arial"/>
                <w:i/>
              </w:rPr>
              <w:t>2002</w:t>
            </w:r>
          </w:p>
        </w:tc>
        <w:tc>
          <w:tcPr>
            <w:tcW w:w="1590" w:type="dxa"/>
          </w:tcPr>
          <w:p w14:paraId="6FDFC252" w14:textId="77777777" w:rsidR="00F833CD" w:rsidRPr="00C4452D" w:rsidRDefault="00F833CD" w:rsidP="00791E84">
            <w:pPr>
              <w:tabs>
                <w:tab w:val="num" w:pos="360"/>
              </w:tabs>
              <w:jc w:val="center"/>
              <w:rPr>
                <w:rFonts w:cs="Arial"/>
                <w:i/>
              </w:rPr>
            </w:pPr>
            <w:r w:rsidRPr="00C4452D">
              <w:rPr>
                <w:rFonts w:cs="Arial"/>
                <w:i/>
              </w:rPr>
              <w:t>2.250</w:t>
            </w:r>
          </w:p>
        </w:tc>
        <w:tc>
          <w:tcPr>
            <w:tcW w:w="1734" w:type="dxa"/>
          </w:tcPr>
          <w:p w14:paraId="762EC27E" w14:textId="77777777" w:rsidR="00F833CD" w:rsidRPr="00C4452D" w:rsidRDefault="00F833CD" w:rsidP="00791E84">
            <w:pPr>
              <w:tabs>
                <w:tab w:val="num" w:pos="360"/>
              </w:tabs>
              <w:jc w:val="center"/>
              <w:rPr>
                <w:rFonts w:cs="Arial"/>
                <w:i/>
              </w:rPr>
            </w:pPr>
            <w:r w:rsidRPr="00C4452D">
              <w:rPr>
                <w:rFonts w:cs="Arial"/>
                <w:i/>
              </w:rPr>
              <w:t>506</w:t>
            </w:r>
          </w:p>
        </w:tc>
        <w:tc>
          <w:tcPr>
            <w:tcW w:w="2150" w:type="dxa"/>
          </w:tcPr>
          <w:p w14:paraId="7AE85288" w14:textId="77777777" w:rsidR="00F833CD" w:rsidRPr="00C4452D" w:rsidRDefault="00F833CD" w:rsidP="00791E84">
            <w:pPr>
              <w:tabs>
                <w:tab w:val="num" w:pos="360"/>
              </w:tabs>
              <w:jc w:val="center"/>
              <w:rPr>
                <w:rFonts w:cs="Arial"/>
                <w:i/>
              </w:rPr>
            </w:pPr>
            <w:r w:rsidRPr="00C4452D">
              <w:rPr>
                <w:rFonts w:cs="Arial"/>
                <w:i/>
              </w:rPr>
              <w:t>50</w:t>
            </w:r>
          </w:p>
        </w:tc>
      </w:tr>
      <w:tr w:rsidR="00F833CD" w:rsidRPr="00C4452D" w14:paraId="7C25C5A9" w14:textId="77777777" w:rsidTr="00791E84">
        <w:tc>
          <w:tcPr>
            <w:tcW w:w="1779" w:type="dxa"/>
          </w:tcPr>
          <w:p w14:paraId="1D0D17E3" w14:textId="77777777" w:rsidR="00F833CD" w:rsidRPr="00C4452D" w:rsidRDefault="00F833CD" w:rsidP="00791E84">
            <w:pPr>
              <w:tabs>
                <w:tab w:val="num" w:pos="360"/>
              </w:tabs>
              <w:rPr>
                <w:rFonts w:cs="Arial"/>
                <w:i/>
              </w:rPr>
            </w:pPr>
            <w:r w:rsidRPr="00C4452D">
              <w:t>Gyllebeholder G2</w:t>
            </w:r>
          </w:p>
        </w:tc>
        <w:tc>
          <w:tcPr>
            <w:tcW w:w="1655" w:type="dxa"/>
          </w:tcPr>
          <w:p w14:paraId="1A5A27B3" w14:textId="77777777" w:rsidR="00F833CD" w:rsidRPr="00C4452D" w:rsidRDefault="00F833CD" w:rsidP="00791E84">
            <w:pPr>
              <w:tabs>
                <w:tab w:val="num" w:pos="360"/>
              </w:tabs>
              <w:jc w:val="center"/>
              <w:rPr>
                <w:rFonts w:cs="Arial"/>
                <w:i/>
              </w:rPr>
            </w:pPr>
            <w:r w:rsidRPr="00C4452D">
              <w:rPr>
                <w:rFonts w:cs="Arial"/>
                <w:i/>
              </w:rPr>
              <w:t>2002</w:t>
            </w:r>
          </w:p>
        </w:tc>
        <w:tc>
          <w:tcPr>
            <w:tcW w:w="1590" w:type="dxa"/>
          </w:tcPr>
          <w:p w14:paraId="0FB1B567" w14:textId="77777777" w:rsidR="00F833CD" w:rsidRPr="00C4452D" w:rsidRDefault="00F833CD" w:rsidP="00791E84">
            <w:pPr>
              <w:tabs>
                <w:tab w:val="num" w:pos="360"/>
              </w:tabs>
              <w:jc w:val="center"/>
              <w:rPr>
                <w:rFonts w:cs="Arial"/>
                <w:i/>
              </w:rPr>
            </w:pPr>
            <w:r w:rsidRPr="00C4452D">
              <w:rPr>
                <w:rFonts w:cs="Arial"/>
                <w:i/>
              </w:rPr>
              <w:t>2.250</w:t>
            </w:r>
          </w:p>
        </w:tc>
        <w:tc>
          <w:tcPr>
            <w:tcW w:w="1734" w:type="dxa"/>
          </w:tcPr>
          <w:p w14:paraId="2F88ECD0" w14:textId="77777777" w:rsidR="00F833CD" w:rsidRPr="00C4452D" w:rsidRDefault="00F833CD" w:rsidP="00791E84">
            <w:pPr>
              <w:tabs>
                <w:tab w:val="num" w:pos="360"/>
              </w:tabs>
              <w:jc w:val="center"/>
              <w:rPr>
                <w:rFonts w:cs="Arial"/>
                <w:i/>
              </w:rPr>
            </w:pPr>
            <w:r w:rsidRPr="00C4452D">
              <w:rPr>
                <w:rFonts w:cs="Arial"/>
                <w:i/>
              </w:rPr>
              <w:t>529</w:t>
            </w:r>
          </w:p>
        </w:tc>
        <w:tc>
          <w:tcPr>
            <w:tcW w:w="2150" w:type="dxa"/>
          </w:tcPr>
          <w:p w14:paraId="32F1AA79" w14:textId="77777777" w:rsidR="00F833CD" w:rsidRPr="00C4452D" w:rsidRDefault="00F833CD" w:rsidP="00791E84">
            <w:pPr>
              <w:tabs>
                <w:tab w:val="num" w:pos="360"/>
              </w:tabs>
              <w:jc w:val="center"/>
              <w:rPr>
                <w:rFonts w:cs="Arial"/>
                <w:i/>
              </w:rPr>
            </w:pPr>
            <w:r w:rsidRPr="00C4452D">
              <w:rPr>
                <w:rFonts w:cs="Arial"/>
                <w:i/>
              </w:rPr>
              <w:t>50</w:t>
            </w:r>
          </w:p>
        </w:tc>
      </w:tr>
      <w:tr w:rsidR="00F833CD" w:rsidRPr="00C4452D" w14:paraId="7F64CC88" w14:textId="77777777" w:rsidTr="00791E84">
        <w:tc>
          <w:tcPr>
            <w:tcW w:w="1779" w:type="dxa"/>
          </w:tcPr>
          <w:p w14:paraId="501CDF34" w14:textId="77777777" w:rsidR="00F833CD" w:rsidRPr="00C4452D" w:rsidRDefault="00F833CD" w:rsidP="00791E84">
            <w:pPr>
              <w:tabs>
                <w:tab w:val="num" w:pos="360"/>
              </w:tabs>
              <w:rPr>
                <w:rFonts w:cs="Arial"/>
                <w:i/>
              </w:rPr>
            </w:pPr>
            <w:r w:rsidRPr="00C4452D">
              <w:rPr>
                <w:rFonts w:cs="Arial"/>
                <w:i/>
              </w:rPr>
              <w:t>Gyllebeholder G3</w:t>
            </w:r>
          </w:p>
        </w:tc>
        <w:tc>
          <w:tcPr>
            <w:tcW w:w="1655" w:type="dxa"/>
          </w:tcPr>
          <w:p w14:paraId="7EAB9CA3" w14:textId="77777777" w:rsidR="00F833CD" w:rsidRPr="00C4452D" w:rsidRDefault="00F833CD" w:rsidP="00791E84">
            <w:pPr>
              <w:tabs>
                <w:tab w:val="num" w:pos="360"/>
              </w:tabs>
              <w:jc w:val="center"/>
              <w:rPr>
                <w:rFonts w:cs="Arial"/>
                <w:i/>
              </w:rPr>
            </w:pPr>
            <w:r w:rsidRPr="00C4452D">
              <w:rPr>
                <w:rFonts w:cs="Arial"/>
                <w:i/>
              </w:rPr>
              <w:t>2008</w:t>
            </w:r>
          </w:p>
        </w:tc>
        <w:tc>
          <w:tcPr>
            <w:tcW w:w="1590" w:type="dxa"/>
          </w:tcPr>
          <w:p w14:paraId="18A515C0" w14:textId="77777777" w:rsidR="00F833CD" w:rsidRPr="00C4452D" w:rsidRDefault="00F833CD" w:rsidP="00791E84">
            <w:pPr>
              <w:tabs>
                <w:tab w:val="num" w:pos="360"/>
              </w:tabs>
              <w:jc w:val="center"/>
              <w:rPr>
                <w:rFonts w:cs="Arial"/>
                <w:i/>
              </w:rPr>
            </w:pPr>
            <w:r w:rsidRPr="00C4452D">
              <w:rPr>
                <w:rFonts w:cs="Arial"/>
                <w:i/>
              </w:rPr>
              <w:t>2.500</w:t>
            </w:r>
          </w:p>
        </w:tc>
        <w:tc>
          <w:tcPr>
            <w:tcW w:w="1734" w:type="dxa"/>
          </w:tcPr>
          <w:p w14:paraId="10401608" w14:textId="77777777" w:rsidR="00F833CD" w:rsidRPr="00C4452D" w:rsidRDefault="00F833CD" w:rsidP="00791E84">
            <w:pPr>
              <w:tabs>
                <w:tab w:val="num" w:pos="360"/>
              </w:tabs>
              <w:jc w:val="center"/>
              <w:rPr>
                <w:rFonts w:cs="Arial"/>
                <w:i/>
              </w:rPr>
            </w:pPr>
            <w:r w:rsidRPr="00C4452D">
              <w:rPr>
                <w:rFonts w:cs="Arial"/>
                <w:i/>
              </w:rPr>
              <w:t>521</w:t>
            </w:r>
          </w:p>
        </w:tc>
        <w:tc>
          <w:tcPr>
            <w:tcW w:w="2150" w:type="dxa"/>
          </w:tcPr>
          <w:p w14:paraId="0599FBFD" w14:textId="77777777" w:rsidR="00F833CD" w:rsidRPr="00C4452D" w:rsidRDefault="00F833CD" w:rsidP="00791E84">
            <w:pPr>
              <w:tabs>
                <w:tab w:val="num" w:pos="360"/>
              </w:tabs>
              <w:jc w:val="center"/>
              <w:rPr>
                <w:rFonts w:cs="Arial"/>
                <w:i/>
              </w:rPr>
            </w:pPr>
            <w:r w:rsidRPr="00C4452D">
              <w:rPr>
                <w:rFonts w:cs="Arial"/>
                <w:i/>
              </w:rPr>
              <w:t>50</w:t>
            </w:r>
          </w:p>
        </w:tc>
      </w:tr>
      <w:tr w:rsidR="00F833CD" w:rsidRPr="00C4452D" w14:paraId="0AE6D874" w14:textId="77777777" w:rsidTr="00791E84">
        <w:tc>
          <w:tcPr>
            <w:tcW w:w="1779" w:type="dxa"/>
          </w:tcPr>
          <w:p w14:paraId="59078360" w14:textId="77777777" w:rsidR="00F833CD" w:rsidRPr="00C4452D" w:rsidRDefault="00F833CD" w:rsidP="00791E84">
            <w:pPr>
              <w:tabs>
                <w:tab w:val="num" w:pos="360"/>
              </w:tabs>
              <w:rPr>
                <w:rFonts w:cs="Arial"/>
                <w:i/>
              </w:rPr>
            </w:pPr>
            <w:r w:rsidRPr="00C4452D">
              <w:rPr>
                <w:rFonts w:cs="Arial"/>
                <w:i/>
              </w:rPr>
              <w:t>Gerringevej 20</w:t>
            </w:r>
          </w:p>
          <w:p w14:paraId="1047F164" w14:textId="77777777" w:rsidR="00F833CD" w:rsidRPr="00C4452D" w:rsidRDefault="00F833CD" w:rsidP="00791E84">
            <w:pPr>
              <w:tabs>
                <w:tab w:val="num" w:pos="360"/>
              </w:tabs>
              <w:rPr>
                <w:rFonts w:cs="Arial"/>
                <w:i/>
              </w:rPr>
            </w:pPr>
          </w:p>
        </w:tc>
        <w:tc>
          <w:tcPr>
            <w:tcW w:w="1655" w:type="dxa"/>
          </w:tcPr>
          <w:p w14:paraId="330431F1" w14:textId="77777777" w:rsidR="00F833CD" w:rsidRPr="00C4452D" w:rsidRDefault="00F833CD" w:rsidP="00791E84">
            <w:pPr>
              <w:tabs>
                <w:tab w:val="num" w:pos="360"/>
              </w:tabs>
              <w:jc w:val="center"/>
              <w:rPr>
                <w:rFonts w:cs="Arial"/>
                <w:i/>
              </w:rPr>
            </w:pPr>
            <w:r w:rsidRPr="00C4452D">
              <w:rPr>
                <w:rFonts w:cs="Arial"/>
                <w:i/>
              </w:rPr>
              <w:t>2008</w:t>
            </w:r>
          </w:p>
        </w:tc>
        <w:tc>
          <w:tcPr>
            <w:tcW w:w="1590" w:type="dxa"/>
          </w:tcPr>
          <w:p w14:paraId="42FCAF43" w14:textId="77777777" w:rsidR="00F833CD" w:rsidRPr="00C4452D" w:rsidRDefault="00F833CD" w:rsidP="00791E84">
            <w:pPr>
              <w:tabs>
                <w:tab w:val="num" w:pos="360"/>
              </w:tabs>
              <w:jc w:val="center"/>
              <w:rPr>
                <w:rFonts w:cs="Arial"/>
                <w:i/>
              </w:rPr>
            </w:pPr>
            <w:r w:rsidRPr="00C4452D">
              <w:rPr>
                <w:rFonts w:cs="Arial"/>
                <w:i/>
              </w:rPr>
              <w:t>2.500</w:t>
            </w:r>
          </w:p>
        </w:tc>
        <w:tc>
          <w:tcPr>
            <w:tcW w:w="1734" w:type="dxa"/>
          </w:tcPr>
          <w:p w14:paraId="72DC6678" w14:textId="77777777" w:rsidR="00F833CD" w:rsidRPr="00C4452D" w:rsidRDefault="00F833CD" w:rsidP="00791E84">
            <w:pPr>
              <w:tabs>
                <w:tab w:val="num" w:pos="360"/>
              </w:tabs>
              <w:jc w:val="center"/>
              <w:rPr>
                <w:rFonts w:cs="Arial"/>
                <w:i/>
                <w:highlight w:val="yellow"/>
              </w:rPr>
            </w:pPr>
          </w:p>
        </w:tc>
        <w:tc>
          <w:tcPr>
            <w:tcW w:w="2150" w:type="dxa"/>
          </w:tcPr>
          <w:p w14:paraId="0C53EE3A" w14:textId="77777777" w:rsidR="00F833CD" w:rsidRPr="00C4452D" w:rsidRDefault="00F833CD" w:rsidP="00791E84">
            <w:pPr>
              <w:tabs>
                <w:tab w:val="num" w:pos="360"/>
              </w:tabs>
              <w:jc w:val="center"/>
              <w:rPr>
                <w:rFonts w:cs="Arial"/>
                <w:i/>
              </w:rPr>
            </w:pPr>
            <w:r w:rsidRPr="00C4452D">
              <w:rPr>
                <w:rFonts w:cs="Arial"/>
                <w:i/>
              </w:rPr>
              <w:t>0</w:t>
            </w:r>
          </w:p>
        </w:tc>
      </w:tr>
      <w:tr w:rsidR="00F833CD" w:rsidRPr="00C4452D" w14:paraId="72671B97" w14:textId="77777777" w:rsidTr="00791E84">
        <w:tc>
          <w:tcPr>
            <w:tcW w:w="1779" w:type="dxa"/>
          </w:tcPr>
          <w:p w14:paraId="550A8227" w14:textId="77777777" w:rsidR="00F833CD" w:rsidRPr="00C4452D" w:rsidRDefault="00F833CD" w:rsidP="00791E84">
            <w:pPr>
              <w:tabs>
                <w:tab w:val="num" w:pos="360"/>
              </w:tabs>
              <w:rPr>
                <w:rFonts w:cs="Arial"/>
                <w:i/>
              </w:rPr>
            </w:pPr>
            <w:r w:rsidRPr="00C4452D">
              <w:rPr>
                <w:rFonts w:cs="Arial"/>
                <w:i/>
              </w:rPr>
              <w:t xml:space="preserve">Fortank 1 </w:t>
            </w:r>
          </w:p>
        </w:tc>
        <w:tc>
          <w:tcPr>
            <w:tcW w:w="1655" w:type="dxa"/>
          </w:tcPr>
          <w:p w14:paraId="0F2FEBDC" w14:textId="77777777" w:rsidR="00F833CD" w:rsidRPr="00C4452D" w:rsidRDefault="00F833CD" w:rsidP="00791E84">
            <w:pPr>
              <w:tabs>
                <w:tab w:val="num" w:pos="360"/>
              </w:tabs>
              <w:jc w:val="center"/>
              <w:rPr>
                <w:rFonts w:cs="Arial"/>
                <w:i/>
              </w:rPr>
            </w:pPr>
            <w:r w:rsidRPr="00C4452D">
              <w:rPr>
                <w:rFonts w:cs="Arial"/>
                <w:i/>
              </w:rPr>
              <w:t>2002</w:t>
            </w:r>
          </w:p>
        </w:tc>
        <w:tc>
          <w:tcPr>
            <w:tcW w:w="1590" w:type="dxa"/>
          </w:tcPr>
          <w:p w14:paraId="3C781AA8" w14:textId="77777777" w:rsidR="00F833CD" w:rsidRPr="00C4452D" w:rsidRDefault="00F833CD" w:rsidP="00791E84">
            <w:pPr>
              <w:tabs>
                <w:tab w:val="num" w:pos="360"/>
              </w:tabs>
              <w:jc w:val="center"/>
              <w:rPr>
                <w:rFonts w:cs="Arial"/>
                <w:i/>
              </w:rPr>
            </w:pPr>
            <w:r w:rsidRPr="00C4452D">
              <w:rPr>
                <w:rFonts w:cs="Arial"/>
                <w:i/>
              </w:rPr>
              <w:t>50</w:t>
            </w:r>
          </w:p>
        </w:tc>
        <w:tc>
          <w:tcPr>
            <w:tcW w:w="1734" w:type="dxa"/>
          </w:tcPr>
          <w:p w14:paraId="66A380A9" w14:textId="77777777" w:rsidR="00F833CD" w:rsidRPr="00C4452D" w:rsidRDefault="00F833CD" w:rsidP="00791E84">
            <w:pPr>
              <w:tabs>
                <w:tab w:val="num" w:pos="360"/>
              </w:tabs>
              <w:jc w:val="center"/>
              <w:rPr>
                <w:rFonts w:cs="Arial"/>
                <w:i/>
                <w:highlight w:val="yellow"/>
              </w:rPr>
            </w:pPr>
            <w:r w:rsidRPr="00C4452D">
              <w:rPr>
                <w:rFonts w:cs="Arial"/>
                <w:i/>
              </w:rPr>
              <w:t>9</w:t>
            </w:r>
          </w:p>
        </w:tc>
        <w:tc>
          <w:tcPr>
            <w:tcW w:w="2150" w:type="dxa"/>
          </w:tcPr>
          <w:p w14:paraId="298BC73C" w14:textId="77777777" w:rsidR="00F833CD" w:rsidRPr="00C4452D" w:rsidRDefault="00F833CD" w:rsidP="00791E84">
            <w:pPr>
              <w:tabs>
                <w:tab w:val="num" w:pos="360"/>
              </w:tabs>
              <w:jc w:val="center"/>
              <w:rPr>
                <w:rFonts w:cs="Arial"/>
                <w:i/>
              </w:rPr>
            </w:pPr>
            <w:r w:rsidRPr="00C4452D">
              <w:rPr>
                <w:rFonts w:cs="Arial"/>
                <w:i/>
              </w:rPr>
              <w:t>50</w:t>
            </w:r>
          </w:p>
        </w:tc>
      </w:tr>
      <w:tr w:rsidR="00F833CD" w:rsidRPr="00C4452D" w14:paraId="58669BD9" w14:textId="77777777" w:rsidTr="00791E84">
        <w:tc>
          <w:tcPr>
            <w:tcW w:w="1779" w:type="dxa"/>
          </w:tcPr>
          <w:p w14:paraId="789A650A" w14:textId="77777777" w:rsidR="00F833CD" w:rsidRPr="00C4452D" w:rsidRDefault="00F833CD" w:rsidP="00791E84">
            <w:pPr>
              <w:tabs>
                <w:tab w:val="num" w:pos="360"/>
              </w:tabs>
              <w:rPr>
                <w:rFonts w:cs="Arial"/>
                <w:i/>
              </w:rPr>
            </w:pPr>
            <w:r w:rsidRPr="00C4452D">
              <w:rPr>
                <w:rFonts w:cs="Arial"/>
                <w:i/>
              </w:rPr>
              <w:t>Gyllekanaler</w:t>
            </w:r>
          </w:p>
        </w:tc>
        <w:tc>
          <w:tcPr>
            <w:tcW w:w="1655" w:type="dxa"/>
          </w:tcPr>
          <w:p w14:paraId="56233422" w14:textId="77777777" w:rsidR="00F833CD" w:rsidRPr="00C4452D" w:rsidRDefault="00F833CD" w:rsidP="00791E84">
            <w:pPr>
              <w:tabs>
                <w:tab w:val="num" w:pos="360"/>
              </w:tabs>
              <w:jc w:val="center"/>
              <w:rPr>
                <w:rFonts w:cs="Arial"/>
                <w:i/>
              </w:rPr>
            </w:pPr>
          </w:p>
        </w:tc>
        <w:tc>
          <w:tcPr>
            <w:tcW w:w="1590" w:type="dxa"/>
          </w:tcPr>
          <w:p w14:paraId="1F93CDCD" w14:textId="77777777" w:rsidR="00F833CD" w:rsidRPr="00C4452D" w:rsidRDefault="00F833CD" w:rsidP="00791E84">
            <w:pPr>
              <w:tabs>
                <w:tab w:val="num" w:pos="360"/>
              </w:tabs>
              <w:jc w:val="center"/>
              <w:rPr>
                <w:rFonts w:cs="Arial"/>
                <w:i/>
              </w:rPr>
            </w:pPr>
            <w:r w:rsidRPr="00C4452D">
              <w:rPr>
                <w:rFonts w:cs="Arial"/>
                <w:i/>
              </w:rPr>
              <w:t>9.600</w:t>
            </w:r>
          </w:p>
        </w:tc>
        <w:tc>
          <w:tcPr>
            <w:tcW w:w="1734" w:type="dxa"/>
          </w:tcPr>
          <w:p w14:paraId="044AF5F6" w14:textId="77777777" w:rsidR="00F833CD" w:rsidRPr="00C4452D" w:rsidRDefault="00F833CD" w:rsidP="00791E84">
            <w:pPr>
              <w:tabs>
                <w:tab w:val="num" w:pos="360"/>
              </w:tabs>
              <w:jc w:val="center"/>
              <w:rPr>
                <w:rFonts w:cs="Arial"/>
                <w:i/>
              </w:rPr>
            </w:pPr>
          </w:p>
        </w:tc>
        <w:tc>
          <w:tcPr>
            <w:tcW w:w="2150" w:type="dxa"/>
          </w:tcPr>
          <w:p w14:paraId="4ACA9298" w14:textId="77777777" w:rsidR="00F833CD" w:rsidRPr="00C4452D" w:rsidRDefault="00F833CD" w:rsidP="00791E84">
            <w:pPr>
              <w:tabs>
                <w:tab w:val="num" w:pos="360"/>
              </w:tabs>
              <w:jc w:val="center"/>
              <w:rPr>
                <w:rFonts w:cs="Arial"/>
                <w:i/>
              </w:rPr>
            </w:pPr>
          </w:p>
        </w:tc>
      </w:tr>
      <w:tr w:rsidR="00F833CD" w:rsidRPr="00C4452D" w14:paraId="78C52DC2" w14:textId="77777777" w:rsidTr="00791E84">
        <w:tc>
          <w:tcPr>
            <w:tcW w:w="1779" w:type="dxa"/>
          </w:tcPr>
          <w:p w14:paraId="7375AA5F" w14:textId="77777777" w:rsidR="00F833CD" w:rsidRPr="00C4452D" w:rsidRDefault="00F833CD" w:rsidP="00791E84">
            <w:pPr>
              <w:tabs>
                <w:tab w:val="num" w:pos="360"/>
              </w:tabs>
              <w:rPr>
                <w:rFonts w:cs="Arial"/>
                <w:i/>
              </w:rPr>
            </w:pPr>
            <w:r w:rsidRPr="00C4452D">
              <w:rPr>
                <w:rFonts w:cs="Arial"/>
                <w:i/>
              </w:rPr>
              <w:t>I alt</w:t>
            </w:r>
          </w:p>
        </w:tc>
        <w:tc>
          <w:tcPr>
            <w:tcW w:w="1655" w:type="dxa"/>
          </w:tcPr>
          <w:p w14:paraId="0415F6DA" w14:textId="77777777" w:rsidR="00F833CD" w:rsidRPr="00C4452D" w:rsidRDefault="00F833CD" w:rsidP="00791E84">
            <w:pPr>
              <w:tabs>
                <w:tab w:val="num" w:pos="360"/>
              </w:tabs>
              <w:jc w:val="center"/>
              <w:rPr>
                <w:rFonts w:cs="Arial"/>
                <w:i/>
              </w:rPr>
            </w:pPr>
          </w:p>
        </w:tc>
        <w:tc>
          <w:tcPr>
            <w:tcW w:w="1590" w:type="dxa"/>
          </w:tcPr>
          <w:p w14:paraId="59ABB1E1" w14:textId="77777777" w:rsidR="00F833CD" w:rsidRPr="00C4452D" w:rsidRDefault="00F833CD" w:rsidP="00791E84">
            <w:pPr>
              <w:tabs>
                <w:tab w:val="num" w:pos="360"/>
              </w:tabs>
              <w:jc w:val="center"/>
              <w:rPr>
                <w:rFonts w:cs="Arial"/>
                <w:i/>
              </w:rPr>
            </w:pPr>
            <w:r w:rsidRPr="00C4452D">
              <w:rPr>
                <w:rFonts w:cs="Arial"/>
                <w:i/>
              </w:rPr>
              <w:t>10.510</w:t>
            </w:r>
          </w:p>
        </w:tc>
        <w:tc>
          <w:tcPr>
            <w:tcW w:w="1734" w:type="dxa"/>
          </w:tcPr>
          <w:p w14:paraId="2AD3F6C8" w14:textId="77777777" w:rsidR="00F833CD" w:rsidRPr="00C4452D" w:rsidRDefault="00F833CD" w:rsidP="00791E84">
            <w:pPr>
              <w:tabs>
                <w:tab w:val="num" w:pos="360"/>
              </w:tabs>
              <w:jc w:val="center"/>
              <w:rPr>
                <w:rFonts w:cs="Arial"/>
                <w:i/>
              </w:rPr>
            </w:pPr>
          </w:p>
        </w:tc>
        <w:tc>
          <w:tcPr>
            <w:tcW w:w="2150" w:type="dxa"/>
          </w:tcPr>
          <w:p w14:paraId="20AF1BAB" w14:textId="77777777" w:rsidR="00F833CD" w:rsidRPr="00C4452D" w:rsidRDefault="00F833CD" w:rsidP="00791E84">
            <w:pPr>
              <w:tabs>
                <w:tab w:val="num" w:pos="360"/>
              </w:tabs>
              <w:jc w:val="center"/>
              <w:rPr>
                <w:rFonts w:cs="Arial"/>
                <w:i/>
              </w:rPr>
            </w:pPr>
          </w:p>
        </w:tc>
      </w:tr>
    </w:tbl>
    <w:p w14:paraId="3F7965FC" w14:textId="77777777" w:rsidR="00F833CD" w:rsidRPr="00C4452D" w:rsidRDefault="00F833CD" w:rsidP="00F833CD">
      <w:pPr>
        <w:pStyle w:val="Billedtekst"/>
        <w:rPr>
          <w:color w:val="auto"/>
        </w:rPr>
      </w:pPr>
      <w:r w:rsidRPr="00C4452D">
        <w:rPr>
          <w:color w:val="auto"/>
        </w:rPr>
        <w:t>Tabel 2 Opbevaringslagre til husdyrgødning.</w:t>
      </w:r>
    </w:p>
    <w:p w14:paraId="2F4A4DCA" w14:textId="77777777" w:rsidR="00F833CD" w:rsidRPr="00C4452D" w:rsidRDefault="00F833CD" w:rsidP="00F833CD">
      <w:r w:rsidRPr="00C4452D">
        <w:rPr>
          <w:noProof/>
          <w:lang w:eastAsia="da-DK"/>
        </w:rPr>
        <w:t>Kapacitetsberegning beregnes i regneark fra SEGES, udgave 03.10.2018. Her er regnet med en produktion på 21.380 smågrise (7-35 kg)og 15.392 slagtesvin(35-112 kg).</w:t>
      </w:r>
    </w:p>
    <w:p w14:paraId="5096FEAC" w14:textId="77777777" w:rsidR="00F833CD" w:rsidRPr="00C4452D" w:rsidRDefault="00F833CD" w:rsidP="00F833CD">
      <w:pPr>
        <w:rPr>
          <w:highlight w:val="yellow"/>
        </w:rPr>
      </w:pPr>
      <w:r w:rsidRPr="00C4452D">
        <w:rPr>
          <w:noProof/>
          <w:lang w:eastAsia="da-DK"/>
        </w:rPr>
        <w:drawing>
          <wp:inline distT="0" distB="0" distL="0" distR="0" wp14:anchorId="59521B04" wp14:editId="3DE352ED">
            <wp:extent cx="6120130" cy="1214120"/>
            <wp:effectExtent l="0" t="0" r="0" b="5080"/>
            <wp:docPr id="30" name="Billed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6120130" cy="1214120"/>
                    </a:xfrm>
                    <a:prstGeom prst="rect">
                      <a:avLst/>
                    </a:prstGeom>
                  </pic:spPr>
                </pic:pic>
              </a:graphicData>
            </a:graphic>
          </wp:inline>
        </w:drawing>
      </w:r>
    </w:p>
    <w:p w14:paraId="4BB4E07B" w14:textId="77777777" w:rsidR="00F833CD" w:rsidRPr="00C4452D" w:rsidRDefault="00F833CD" w:rsidP="00F833CD">
      <w:pPr>
        <w:rPr>
          <w:highlight w:val="yellow"/>
        </w:rPr>
      </w:pPr>
      <w:r w:rsidRPr="00C4452D">
        <w:rPr>
          <w:noProof/>
          <w:lang w:eastAsia="da-DK"/>
        </w:rPr>
        <w:drawing>
          <wp:inline distT="0" distB="0" distL="0" distR="0" wp14:anchorId="54F12C35" wp14:editId="4339CC7D">
            <wp:extent cx="6120130" cy="285750"/>
            <wp:effectExtent l="0" t="0" r="0" b="0"/>
            <wp:docPr id="31" name="Billed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b="37931"/>
                    <a:stretch/>
                  </pic:blipFill>
                  <pic:spPr bwMode="auto">
                    <a:xfrm>
                      <a:off x="0" y="0"/>
                      <a:ext cx="6120130" cy="285750"/>
                    </a:xfrm>
                    <a:prstGeom prst="rect">
                      <a:avLst/>
                    </a:prstGeom>
                    <a:ln>
                      <a:noFill/>
                    </a:ln>
                    <a:extLst>
                      <a:ext uri="{53640926-AAD7-44D8-BBD7-CCE9431645EC}">
                        <a14:shadowObscured xmlns:a14="http://schemas.microsoft.com/office/drawing/2010/main"/>
                      </a:ext>
                    </a:extLst>
                  </pic:spPr>
                </pic:pic>
              </a:graphicData>
            </a:graphic>
          </wp:inline>
        </w:drawing>
      </w:r>
    </w:p>
    <w:p w14:paraId="751499E9" w14:textId="77777777" w:rsidR="00F833CD" w:rsidRPr="00C4452D" w:rsidRDefault="00F833CD" w:rsidP="00F833CD">
      <w:r w:rsidRPr="00C4452D">
        <w:t>Efter regulering for vådfodring og overbrusning fås en mængde på 14.054 m3. Da gylletankene er overdækket skal der fratrækkes 0,4 x 1.565 m2=626 m3. Det giver en månedlig produktion på 1.119 m3. For at opfylde 9 mdr. kapacitet kræves 10.071 m3, og kravet er hermed opfyldt.</w:t>
      </w:r>
    </w:p>
    <w:p w14:paraId="32616792" w14:textId="77777777" w:rsidR="00F833CD" w:rsidRPr="00C4452D" w:rsidRDefault="00F833CD" w:rsidP="00F833CD">
      <w:r w:rsidRPr="00C4452D">
        <w:t xml:space="preserve">50% af gyllen fra ejendommens 3 beholdere pumpes ud til selvkørende slangeudlægger. Den øvrige gylle transporteres væk med lastbil. </w:t>
      </w:r>
    </w:p>
    <w:p w14:paraId="5DCF237B" w14:textId="77777777" w:rsidR="00F833CD" w:rsidRPr="00C4452D" w:rsidRDefault="00F833CD" w:rsidP="00F833CD"/>
    <w:p w14:paraId="6E90FE8C" w14:textId="77777777" w:rsidR="00F833CD" w:rsidRPr="00CC71D1" w:rsidRDefault="00F833CD" w:rsidP="00F833CD">
      <w:pPr>
        <w:tabs>
          <w:tab w:val="num" w:pos="360"/>
        </w:tabs>
        <w:rPr>
          <w:rFonts w:cs="Arial"/>
          <w:color w:val="FF0000"/>
          <w:szCs w:val="20"/>
          <w:highlight w:val="yellow"/>
        </w:rPr>
      </w:pPr>
    </w:p>
    <w:p w14:paraId="4B822B08" w14:textId="77777777" w:rsidR="00F833CD" w:rsidRPr="0052314E" w:rsidRDefault="00F833CD" w:rsidP="00F833CD">
      <w:pPr>
        <w:pStyle w:val="Blommeoverskrift2"/>
        <w:rPr>
          <w:color w:val="auto"/>
        </w:rPr>
      </w:pPr>
      <w:bookmarkStart w:id="185" w:name="_Toc528821845"/>
      <w:bookmarkStart w:id="186" w:name="_Toc528821920"/>
      <w:bookmarkStart w:id="187" w:name="_Toc528822044"/>
      <w:bookmarkStart w:id="188" w:name="_Toc57374292"/>
      <w:bookmarkStart w:id="189" w:name="_Toc57667992"/>
      <w:r w:rsidRPr="0052314E">
        <w:rPr>
          <w:color w:val="auto"/>
        </w:rPr>
        <w:lastRenderedPageBreak/>
        <w:t>Bygningsmæssige ændringer og anlægsarbejde</w:t>
      </w:r>
      <w:bookmarkEnd w:id="185"/>
      <w:bookmarkEnd w:id="186"/>
      <w:bookmarkEnd w:id="187"/>
      <w:bookmarkEnd w:id="188"/>
      <w:bookmarkEnd w:id="189"/>
    </w:p>
    <w:p w14:paraId="5BB9BA94" w14:textId="77777777" w:rsidR="00F833CD" w:rsidRPr="0052314E" w:rsidRDefault="00F833CD" w:rsidP="00F833CD">
      <w:r w:rsidRPr="0052314E">
        <w:t>Der sker ingen ændringer eller nybyggeri i produktionsanlægget i forbindelse med denne ansøgning.</w:t>
      </w:r>
    </w:p>
    <w:p w14:paraId="7F37B673" w14:textId="77777777" w:rsidR="00F833CD" w:rsidRPr="00CC71D1" w:rsidRDefault="00F833CD" w:rsidP="00F833CD">
      <w:pPr>
        <w:pStyle w:val="NormalWeb"/>
        <w:shd w:val="clear" w:color="auto" w:fill="FFFFFF"/>
        <w:spacing w:before="0" w:beforeAutospacing="0" w:after="0" w:afterAutospacing="0"/>
        <w:ind w:left="720"/>
        <w:rPr>
          <w:rFonts w:ascii="Arial" w:hAnsi="Arial" w:cs="Arial"/>
          <w:i/>
          <w:color w:val="202020"/>
          <w:sz w:val="20"/>
          <w:szCs w:val="20"/>
          <w:highlight w:val="yellow"/>
        </w:rPr>
      </w:pPr>
    </w:p>
    <w:p w14:paraId="175F4F31" w14:textId="77777777" w:rsidR="00F833CD" w:rsidRPr="00CC71D1" w:rsidRDefault="00F833CD" w:rsidP="00F833CD">
      <w:pPr>
        <w:pStyle w:val="NormalWeb"/>
        <w:shd w:val="clear" w:color="auto" w:fill="FFFFFF"/>
        <w:spacing w:before="0" w:beforeAutospacing="0" w:after="0" w:afterAutospacing="0"/>
        <w:ind w:left="720"/>
        <w:rPr>
          <w:rFonts w:ascii="Arial" w:hAnsi="Arial" w:cs="Arial"/>
          <w:i/>
          <w:color w:val="202020"/>
          <w:sz w:val="20"/>
          <w:szCs w:val="20"/>
          <w:highlight w:val="yellow"/>
        </w:rPr>
      </w:pPr>
    </w:p>
    <w:p w14:paraId="3E6DD68E" w14:textId="77777777" w:rsidR="00F833CD" w:rsidRPr="00E47DDC" w:rsidRDefault="00F833CD" w:rsidP="00F833CD">
      <w:pPr>
        <w:pStyle w:val="Blommeoverskrift2"/>
      </w:pPr>
      <w:bookmarkStart w:id="190" w:name="_Toc528821846"/>
      <w:bookmarkStart w:id="191" w:name="_Toc528821921"/>
      <w:bookmarkStart w:id="192" w:name="_Toc528822045"/>
      <w:bookmarkStart w:id="193" w:name="_Toc57374293"/>
      <w:bookmarkStart w:id="194" w:name="_Toc57667993"/>
      <w:r w:rsidRPr="00E47DDC">
        <w:t>Produktionsmæssig sammenhæng med andre husdyrbrug</w:t>
      </w:r>
      <w:bookmarkEnd w:id="190"/>
      <w:bookmarkEnd w:id="191"/>
      <w:bookmarkEnd w:id="192"/>
      <w:bookmarkEnd w:id="193"/>
      <w:bookmarkEnd w:id="194"/>
    </w:p>
    <w:p w14:paraId="16CCD191" w14:textId="77777777" w:rsidR="00F833CD" w:rsidRPr="00E47DDC" w:rsidRDefault="00F833CD" w:rsidP="00F833CD">
      <w:r w:rsidRPr="00E47DDC">
        <w:t xml:space="preserve">Udover denne ejendom driver Nordahl I/S 5 ejendomme. Ejendommene fungerer som selvstændige enheder. </w:t>
      </w:r>
    </w:p>
    <w:p w14:paraId="4A906232" w14:textId="77777777" w:rsidR="00F833CD" w:rsidRPr="00C4452D" w:rsidRDefault="00F833CD" w:rsidP="00F833CD">
      <w:pPr>
        <w:pStyle w:val="Blommeoverskrift2"/>
        <w:rPr>
          <w:color w:val="auto"/>
        </w:rPr>
      </w:pPr>
      <w:bookmarkStart w:id="195" w:name="_Toc57374294"/>
      <w:bookmarkStart w:id="196" w:name="_Toc57667994"/>
      <w:bookmarkStart w:id="197" w:name="_Toc528821847"/>
      <w:bookmarkStart w:id="198" w:name="_Toc528821922"/>
      <w:bookmarkStart w:id="199" w:name="_Toc528822046"/>
      <w:r w:rsidRPr="00C4452D">
        <w:rPr>
          <w:color w:val="auto"/>
        </w:rPr>
        <w:t>Husdyrbruget og det ansøgtes beliggenhed</w:t>
      </w:r>
      <w:bookmarkEnd w:id="195"/>
      <w:bookmarkEnd w:id="196"/>
      <w:r w:rsidRPr="00C4452D">
        <w:rPr>
          <w:color w:val="auto"/>
        </w:rPr>
        <w:t xml:space="preserve"> </w:t>
      </w:r>
      <w:bookmarkEnd w:id="197"/>
      <w:bookmarkEnd w:id="198"/>
      <w:bookmarkEnd w:id="199"/>
    </w:p>
    <w:p w14:paraId="2013ECAF" w14:textId="77777777" w:rsidR="00F833CD" w:rsidRPr="00C4452D" w:rsidRDefault="00F833CD" w:rsidP="00F833CD">
      <w:bookmarkStart w:id="200" w:name="_Toc496782942"/>
      <w:r w:rsidRPr="00C4452D">
        <w:t xml:space="preserve">Ejendommen Eriksminde består af et stuehus samt de nyere stalde og andre anlæg, der er opført til svineproduktionen. </w:t>
      </w:r>
    </w:p>
    <w:p w14:paraId="376BCB38" w14:textId="77777777" w:rsidR="00F833CD" w:rsidRPr="00C4452D" w:rsidRDefault="00F833CD" w:rsidP="00F833CD">
      <w:r w:rsidRPr="00C4452D">
        <w:t xml:space="preserve">Driftsbygningerne er mod vest og delvis mod øst afskærmet af beplantning. </w:t>
      </w:r>
    </w:p>
    <w:p w14:paraId="3D5FEE6C" w14:textId="77777777" w:rsidR="00F833CD" w:rsidRPr="00C4452D" w:rsidRDefault="00F833CD" w:rsidP="00F833CD">
      <w:pPr>
        <w:rPr>
          <w:highlight w:val="yellow"/>
        </w:rPr>
      </w:pPr>
      <w:r w:rsidRPr="00C4452D">
        <w:rPr>
          <w:noProof/>
          <w:lang w:eastAsia="da-DK"/>
        </w:rPr>
        <mc:AlternateContent>
          <mc:Choice Requires="wps">
            <w:drawing>
              <wp:anchor distT="0" distB="0" distL="114300" distR="114300" simplePos="0" relativeHeight="251676672" behindDoc="0" locked="0" layoutInCell="1" allowOverlap="1" wp14:anchorId="1B66AC15" wp14:editId="4CE45ED8">
                <wp:simplePos x="0" y="0"/>
                <wp:positionH relativeFrom="column">
                  <wp:posOffset>5280660</wp:posOffset>
                </wp:positionH>
                <wp:positionV relativeFrom="paragraph">
                  <wp:posOffset>107315</wp:posOffset>
                </wp:positionV>
                <wp:extent cx="19050" cy="266700"/>
                <wp:effectExtent l="57150" t="0" r="57150" b="57150"/>
                <wp:wrapNone/>
                <wp:docPr id="21" name="Lige pilforbindelse 21"/>
                <wp:cNvGraphicFramePr/>
                <a:graphic xmlns:a="http://schemas.openxmlformats.org/drawingml/2006/main">
                  <a:graphicData uri="http://schemas.microsoft.com/office/word/2010/wordprocessingShape">
                    <wps:wsp>
                      <wps:cNvCnPr/>
                      <wps:spPr>
                        <a:xfrm>
                          <a:off x="0" y="0"/>
                          <a:ext cx="19050" cy="26670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5E81B97B" id="_x0000_t32" coordsize="21600,21600" o:spt="32" o:oned="t" path="m,l21600,21600e" filled="f">
                <v:path arrowok="t" fillok="f" o:connecttype="none"/>
                <o:lock v:ext="edit" shapetype="t"/>
              </v:shapetype>
              <v:shape id="Lige pilforbindelse 21" o:spid="_x0000_s1026" type="#_x0000_t32" style="position:absolute;margin-left:415.8pt;margin-top:8.45pt;width:1.5pt;height:21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" strokecolor="#4579b8 [3044]">
                <v:stroke endarrow="block"/>
              </v:shape>
            </w:pict>
          </mc:Fallback>
        </mc:AlternateContent>
      </w:r>
      <w:r w:rsidRPr="00C4452D">
        <w:rPr>
          <w:noProof/>
          <w:lang w:eastAsia="da-DK"/>
        </w:rPr>
        <mc:AlternateContent>
          <mc:Choice Requires="wps">
            <w:drawing>
              <wp:anchor distT="0" distB="0" distL="114300" distR="114300" simplePos="0" relativeHeight="251677696" behindDoc="0" locked="0" layoutInCell="1" allowOverlap="1" wp14:anchorId="70176DAA" wp14:editId="4DD713DC">
                <wp:simplePos x="0" y="0"/>
                <wp:positionH relativeFrom="column">
                  <wp:posOffset>5156835</wp:posOffset>
                </wp:positionH>
                <wp:positionV relativeFrom="paragraph">
                  <wp:posOffset>564515</wp:posOffset>
                </wp:positionV>
                <wp:extent cx="914400" cy="314325"/>
                <wp:effectExtent l="0" t="0" r="23495" b="28575"/>
                <wp:wrapNone/>
                <wp:docPr id="23" name="Tekstfelt 23"/>
                <wp:cNvGraphicFramePr/>
                <a:graphic xmlns:a="http://schemas.openxmlformats.org/drawingml/2006/main">
                  <a:graphicData uri="http://schemas.microsoft.com/office/word/2010/wordprocessingShape">
                    <wps:wsp>
                      <wps:cNvSpPr txBox="1"/>
                      <wps:spPr>
                        <a:xfrm>
                          <a:off x="0" y="0"/>
                          <a:ext cx="914400" cy="314325"/>
                        </a:xfrm>
                        <a:prstGeom prst="rect">
                          <a:avLst/>
                        </a:prstGeom>
                        <a:solidFill>
                          <a:schemeClr val="lt1"/>
                        </a:solidFill>
                        <a:ln w="6350">
                          <a:solidFill>
                            <a:prstClr val="black"/>
                          </a:solidFill>
                        </a:ln>
                      </wps:spPr>
                      <wps:txbx>
                        <w:txbxContent>
                          <w:p w14:paraId="69924328" w14:textId="77777777" w:rsidR="00887CB2" w:rsidRDefault="00887CB2" w:rsidP="00F833CD">
                            <w:r>
                              <w:t>N</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0176DAA" id="Tekstfelt 23" o:spid="_x0000_s1027" type="#_x0000_t202" style="position:absolute;margin-left:406.05pt;margin-top:44.45pt;width:1in;height:24.75pt;z-index:251677696;visibility:visible;mso-wrap-style:non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" fillcolor="white [3201]" strokeweight=".5pt">
                <v:textbox>
                  <w:txbxContent>
                    <w:p w14:paraId="69924328" w14:textId="77777777" w:rsidR="00887CB2" w:rsidRDefault="00887CB2" w:rsidP="00F833CD">
                      <w:r>
                        <w:t>N</w:t>
                      </w:r>
                    </w:p>
                  </w:txbxContent>
                </v:textbox>
              </v:shape>
            </w:pict>
          </mc:Fallback>
        </mc:AlternateContent>
      </w:r>
      <w:r w:rsidRPr="00C4452D">
        <w:rPr>
          <w:noProof/>
          <w:lang w:eastAsia="da-DK"/>
        </w:rPr>
        <w:drawing>
          <wp:inline distT="0" distB="0" distL="0" distR="0" wp14:anchorId="4F21B790" wp14:editId="5B8BE494">
            <wp:extent cx="4457700" cy="3895213"/>
            <wp:effectExtent l="0" t="0" r="0" b="0"/>
            <wp:docPr id="192" name="Billede 1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t="5783" r="2462"/>
                    <a:stretch/>
                  </pic:blipFill>
                  <pic:spPr bwMode="auto">
                    <a:xfrm>
                      <a:off x="0" y="0"/>
                      <a:ext cx="4498133" cy="3930544"/>
                    </a:xfrm>
                    <a:prstGeom prst="rect">
                      <a:avLst/>
                    </a:prstGeom>
                    <a:ln>
                      <a:noFill/>
                    </a:ln>
                    <a:extLst>
                      <a:ext uri="{53640926-AAD7-44D8-BBD7-CCE9431645EC}">
                        <a14:shadowObscured xmlns:a14="http://schemas.microsoft.com/office/drawing/2010/main"/>
                      </a:ext>
                    </a:extLst>
                  </pic:spPr>
                </pic:pic>
              </a:graphicData>
            </a:graphic>
          </wp:inline>
        </w:drawing>
      </w:r>
    </w:p>
    <w:p w14:paraId="244A7F3A" w14:textId="77777777" w:rsidR="00F833CD" w:rsidRPr="00C4452D" w:rsidRDefault="00F833CD" w:rsidP="00F833CD">
      <w:pPr>
        <w:rPr>
          <w:highlight w:val="yellow"/>
        </w:rPr>
      </w:pPr>
    </w:p>
    <w:p w14:paraId="58FF8D50" w14:textId="77777777" w:rsidR="00F833CD" w:rsidRPr="00C4452D" w:rsidRDefault="00F833CD" w:rsidP="00F833CD">
      <w:pPr>
        <w:rPr>
          <w:rFonts w:eastAsia="Times New Roman"/>
          <w:highlight w:val="yellow"/>
        </w:rPr>
      </w:pPr>
      <w:r w:rsidRPr="00C4452D">
        <w:rPr>
          <w:rFonts w:eastAsia="Times New Roman"/>
        </w:rPr>
        <w:t xml:space="preserve">Ejendommen ligger landzone i område der i kommuneplanen er udpeget som særlig værdifuldt landbrugsområde. </w:t>
      </w:r>
    </w:p>
    <w:p w14:paraId="5EDD2D92" w14:textId="77777777" w:rsidR="00F833CD" w:rsidRPr="00C4452D" w:rsidRDefault="00F833CD" w:rsidP="00F833CD">
      <w:pPr>
        <w:rPr>
          <w:rFonts w:eastAsia="Times New Roman"/>
          <w:highlight w:val="yellow"/>
        </w:rPr>
      </w:pPr>
      <w:r w:rsidRPr="00C4452D">
        <w:rPr>
          <w:rFonts w:eastAsia="Times New Roman"/>
        </w:rPr>
        <w:t xml:space="preserve">Husdyrbruget ligger med ca. 460 m til nærmeste nabo uden landbrugspligt (Mindestensvej 23), der ligger vest for staldene. Ejendommen ligger ca. 4,1 km nord for område der i kommuneplanrammen er udlagt til sommerhusområde. Der er 730 m til den bolig der er 1. hus i samlet bebyggelse. </w:t>
      </w:r>
    </w:p>
    <w:p w14:paraId="662A2F60" w14:textId="77777777" w:rsidR="00F833CD" w:rsidRPr="00C4452D" w:rsidRDefault="00F833CD" w:rsidP="00F833CD">
      <w:r w:rsidRPr="00C4452D">
        <w:t>Da der ikke sker bygningsmæssige ændringer, kommer anlægget ikke til at syne anderledes i landskabet.</w:t>
      </w:r>
    </w:p>
    <w:p w14:paraId="7B6860F2" w14:textId="77777777" w:rsidR="00F833CD" w:rsidRPr="00C4452D" w:rsidRDefault="00F833CD" w:rsidP="00F833CD">
      <w:pPr>
        <w:rPr>
          <w:highlight w:val="yellow"/>
        </w:rPr>
      </w:pPr>
    </w:p>
    <w:p w14:paraId="6E5C1368" w14:textId="77777777" w:rsidR="00F833CD" w:rsidRPr="00C4452D" w:rsidRDefault="00F833CD" w:rsidP="00F833CD">
      <w:pPr>
        <w:pStyle w:val="Blommeoverskrift3"/>
        <w:rPr>
          <w:color w:val="auto"/>
        </w:rPr>
      </w:pPr>
      <w:bookmarkStart w:id="201" w:name="_Ref504653025"/>
      <w:bookmarkStart w:id="202" w:name="_Ref504653030"/>
      <w:bookmarkStart w:id="203" w:name="_Ref504653045"/>
      <w:bookmarkStart w:id="204" w:name="_Ref504653057"/>
      <w:bookmarkStart w:id="205" w:name="_Ref504653065"/>
      <w:bookmarkStart w:id="206" w:name="_Ref504653088"/>
      <w:bookmarkStart w:id="207" w:name="_Ref504653123"/>
      <w:bookmarkStart w:id="208" w:name="_Toc57374295"/>
      <w:bookmarkStart w:id="209" w:name="_Toc57667995"/>
      <w:bookmarkStart w:id="210" w:name="_Toc528821848"/>
      <w:bookmarkStart w:id="211" w:name="_Toc528821923"/>
      <w:bookmarkStart w:id="212" w:name="_Toc528822047"/>
      <w:r w:rsidRPr="00C4452D">
        <w:rPr>
          <w:color w:val="auto"/>
        </w:rPr>
        <w:t>Generelle afstandskrav</w:t>
      </w:r>
      <w:bookmarkEnd w:id="201"/>
      <w:bookmarkEnd w:id="202"/>
      <w:bookmarkEnd w:id="203"/>
      <w:bookmarkEnd w:id="204"/>
      <w:bookmarkEnd w:id="205"/>
      <w:bookmarkEnd w:id="206"/>
      <w:bookmarkEnd w:id="207"/>
      <w:bookmarkEnd w:id="208"/>
      <w:bookmarkEnd w:id="209"/>
      <w:r w:rsidRPr="00C4452D">
        <w:rPr>
          <w:color w:val="auto"/>
        </w:rPr>
        <w:t xml:space="preserve"> </w:t>
      </w:r>
      <w:bookmarkEnd w:id="210"/>
      <w:bookmarkEnd w:id="211"/>
      <w:bookmarkEnd w:id="212"/>
    </w:p>
    <w:p w14:paraId="5D616169" w14:textId="77777777" w:rsidR="00F833CD" w:rsidRPr="00C4452D" w:rsidRDefault="00F833CD" w:rsidP="00F833CD"/>
    <w:tbl>
      <w:tblPr>
        <w:tblStyle w:val="Tabel-Gitter"/>
        <w:tblW w:w="0" w:type="auto"/>
        <w:tblInd w:w="720" w:type="dxa"/>
        <w:tblLook w:val="04A0" w:firstRow="1" w:lastRow="0" w:firstColumn="1" w:lastColumn="0" w:noHBand="0" w:noVBand="1"/>
      </w:tblPr>
      <w:tblGrid>
        <w:gridCol w:w="4095"/>
        <w:gridCol w:w="2268"/>
        <w:gridCol w:w="1984"/>
      </w:tblGrid>
      <w:tr w:rsidR="00F833CD" w:rsidRPr="00C4452D" w14:paraId="4FD13496" w14:textId="77777777" w:rsidTr="00791E84">
        <w:tc>
          <w:tcPr>
            <w:tcW w:w="4095" w:type="dxa"/>
          </w:tcPr>
          <w:p w14:paraId="7BE2D0E2" w14:textId="77777777" w:rsidR="00F833CD" w:rsidRPr="00C4452D" w:rsidRDefault="00F833CD" w:rsidP="00791E84"/>
        </w:tc>
        <w:tc>
          <w:tcPr>
            <w:tcW w:w="2268" w:type="dxa"/>
          </w:tcPr>
          <w:p w14:paraId="477462D7" w14:textId="77777777" w:rsidR="00F833CD" w:rsidRPr="00C4452D" w:rsidRDefault="00F833CD" w:rsidP="00791E84">
            <w:pPr>
              <w:jc w:val="center"/>
            </w:pPr>
            <w:r w:rsidRPr="00C4452D">
              <w:t>Afstand fra anlægget</w:t>
            </w:r>
          </w:p>
        </w:tc>
        <w:tc>
          <w:tcPr>
            <w:tcW w:w="1984" w:type="dxa"/>
          </w:tcPr>
          <w:p w14:paraId="5700ABF2" w14:textId="77777777" w:rsidR="00F833CD" w:rsidRPr="00C4452D" w:rsidRDefault="00F833CD" w:rsidP="00791E84">
            <w:pPr>
              <w:jc w:val="center"/>
            </w:pPr>
            <w:r w:rsidRPr="00C4452D">
              <w:t>Lovkrav min.</w:t>
            </w:r>
          </w:p>
        </w:tc>
      </w:tr>
      <w:tr w:rsidR="00F833CD" w:rsidRPr="00C4452D" w14:paraId="37BCDC0B" w14:textId="77777777" w:rsidTr="00791E84">
        <w:tc>
          <w:tcPr>
            <w:tcW w:w="4095" w:type="dxa"/>
          </w:tcPr>
          <w:p w14:paraId="27DB37E2" w14:textId="77777777" w:rsidR="00F833CD" w:rsidRPr="00C4452D" w:rsidRDefault="00F833CD" w:rsidP="00791E84">
            <w:r w:rsidRPr="00C4452D">
              <w:t>Ikke almen vandindvinding</w:t>
            </w:r>
          </w:p>
        </w:tc>
        <w:tc>
          <w:tcPr>
            <w:tcW w:w="2268" w:type="dxa"/>
          </w:tcPr>
          <w:p w14:paraId="1FFBA754" w14:textId="77777777" w:rsidR="00F833CD" w:rsidRPr="00C4452D" w:rsidRDefault="00F833CD" w:rsidP="00760984">
            <w:pPr>
              <w:pStyle w:val="Listeafsnit"/>
              <w:numPr>
                <w:ilvl w:val="0"/>
                <w:numId w:val="26"/>
              </w:numPr>
              <w:spacing w:before="120" w:line="240" w:lineRule="auto"/>
              <w:rPr>
                <w:sz w:val="18"/>
                <w:szCs w:val="18"/>
              </w:rPr>
            </w:pPr>
            <w:r w:rsidRPr="00C4452D">
              <w:rPr>
                <w:sz w:val="18"/>
                <w:szCs w:val="18"/>
              </w:rPr>
              <w:t>25 m</w:t>
            </w:r>
          </w:p>
        </w:tc>
        <w:tc>
          <w:tcPr>
            <w:tcW w:w="1984" w:type="dxa"/>
          </w:tcPr>
          <w:p w14:paraId="144F0D45" w14:textId="77777777" w:rsidR="00F833CD" w:rsidRPr="00C4452D" w:rsidRDefault="00F833CD" w:rsidP="00791E84">
            <w:pPr>
              <w:jc w:val="center"/>
            </w:pPr>
            <w:r w:rsidRPr="00C4452D">
              <w:t>25 m</w:t>
            </w:r>
          </w:p>
        </w:tc>
      </w:tr>
      <w:tr w:rsidR="00F833CD" w:rsidRPr="00C4452D" w14:paraId="4A6FF9EA" w14:textId="77777777" w:rsidTr="00791E84">
        <w:tc>
          <w:tcPr>
            <w:tcW w:w="4095" w:type="dxa"/>
          </w:tcPr>
          <w:p w14:paraId="635272E0" w14:textId="77777777" w:rsidR="00F833CD" w:rsidRPr="00C4452D" w:rsidRDefault="00F833CD" w:rsidP="00791E84">
            <w:r w:rsidRPr="00C4452D">
              <w:t xml:space="preserve">Almen vandforsyningsboring </w:t>
            </w:r>
          </w:p>
        </w:tc>
        <w:tc>
          <w:tcPr>
            <w:tcW w:w="2268" w:type="dxa"/>
          </w:tcPr>
          <w:p w14:paraId="6D0DF641" w14:textId="77777777" w:rsidR="00F833CD" w:rsidRPr="00C4452D" w:rsidRDefault="00F833CD" w:rsidP="00760984">
            <w:pPr>
              <w:pStyle w:val="Listeafsnit"/>
              <w:numPr>
                <w:ilvl w:val="0"/>
                <w:numId w:val="25"/>
              </w:numPr>
              <w:spacing w:before="120" w:line="240" w:lineRule="auto"/>
              <w:jc w:val="center"/>
            </w:pPr>
            <w:r w:rsidRPr="00C4452D">
              <w:t>50 m</w:t>
            </w:r>
          </w:p>
        </w:tc>
        <w:tc>
          <w:tcPr>
            <w:tcW w:w="1984" w:type="dxa"/>
          </w:tcPr>
          <w:p w14:paraId="4BAD179F" w14:textId="77777777" w:rsidR="00F833CD" w:rsidRPr="00C4452D" w:rsidRDefault="00F833CD" w:rsidP="00791E84">
            <w:pPr>
              <w:jc w:val="center"/>
            </w:pPr>
            <w:r w:rsidRPr="00C4452D">
              <w:t>50 m</w:t>
            </w:r>
          </w:p>
        </w:tc>
      </w:tr>
      <w:tr w:rsidR="00F833CD" w:rsidRPr="00C4452D" w14:paraId="365C661A" w14:textId="77777777" w:rsidTr="00791E84">
        <w:tc>
          <w:tcPr>
            <w:tcW w:w="4095" w:type="dxa"/>
          </w:tcPr>
          <w:p w14:paraId="44D366F7" w14:textId="77777777" w:rsidR="00F833CD" w:rsidRPr="00C4452D" w:rsidRDefault="00F833CD" w:rsidP="00791E84">
            <w:r w:rsidRPr="00C4452D">
              <w:t>Beboelse på egen ejendom</w:t>
            </w:r>
          </w:p>
        </w:tc>
        <w:tc>
          <w:tcPr>
            <w:tcW w:w="2268" w:type="dxa"/>
          </w:tcPr>
          <w:p w14:paraId="7D21ED37" w14:textId="77777777" w:rsidR="00F833CD" w:rsidRPr="00C4452D" w:rsidRDefault="00F833CD" w:rsidP="00791E84">
            <w:pPr>
              <w:pStyle w:val="Listeafsnit"/>
            </w:pPr>
            <w:r w:rsidRPr="00C4452D">
              <w:t>45 m</w:t>
            </w:r>
          </w:p>
        </w:tc>
        <w:tc>
          <w:tcPr>
            <w:tcW w:w="1984" w:type="dxa"/>
          </w:tcPr>
          <w:p w14:paraId="19964EDE" w14:textId="77777777" w:rsidR="00F833CD" w:rsidRPr="00C4452D" w:rsidRDefault="00F833CD" w:rsidP="00791E84">
            <w:pPr>
              <w:jc w:val="center"/>
            </w:pPr>
            <w:r w:rsidRPr="00C4452D">
              <w:t>15 m</w:t>
            </w:r>
          </w:p>
        </w:tc>
      </w:tr>
      <w:tr w:rsidR="00F833CD" w:rsidRPr="00C4452D" w14:paraId="4F369D6C" w14:textId="77777777" w:rsidTr="00791E84">
        <w:tc>
          <w:tcPr>
            <w:tcW w:w="4095" w:type="dxa"/>
          </w:tcPr>
          <w:p w14:paraId="11C5C9EA" w14:textId="77777777" w:rsidR="00F833CD" w:rsidRPr="00C4452D" w:rsidRDefault="00F833CD" w:rsidP="00791E84">
            <w:r w:rsidRPr="00C4452D">
              <w:t>Vandløb rørlagt, dræn</w:t>
            </w:r>
          </w:p>
          <w:p w14:paraId="6BDFE102" w14:textId="77777777" w:rsidR="00F833CD" w:rsidRPr="00C4452D" w:rsidRDefault="00F833CD" w:rsidP="00791E84">
            <w:r w:rsidRPr="00C4452D">
              <w:t>Vandhul&gt;100 m2</w:t>
            </w:r>
          </w:p>
        </w:tc>
        <w:tc>
          <w:tcPr>
            <w:tcW w:w="2268" w:type="dxa"/>
          </w:tcPr>
          <w:p w14:paraId="06C8031D" w14:textId="77777777" w:rsidR="00F833CD" w:rsidRPr="00C4452D" w:rsidRDefault="00F833CD" w:rsidP="00791E84">
            <w:pPr>
              <w:jc w:val="center"/>
            </w:pPr>
            <w:r w:rsidRPr="00C4452D">
              <w:t>350 m</w:t>
            </w:r>
          </w:p>
          <w:p w14:paraId="422C2CE7" w14:textId="77777777" w:rsidR="00F833CD" w:rsidRPr="00C4452D" w:rsidRDefault="00F833CD" w:rsidP="00791E84">
            <w:pPr>
              <w:jc w:val="center"/>
            </w:pPr>
            <w:r w:rsidRPr="00C4452D">
              <w:t>45 m</w:t>
            </w:r>
          </w:p>
        </w:tc>
        <w:tc>
          <w:tcPr>
            <w:tcW w:w="1984" w:type="dxa"/>
          </w:tcPr>
          <w:p w14:paraId="33C36AB1" w14:textId="77777777" w:rsidR="00F833CD" w:rsidRPr="00C4452D" w:rsidRDefault="00F833CD" w:rsidP="00791E84">
            <w:pPr>
              <w:jc w:val="center"/>
            </w:pPr>
            <w:r w:rsidRPr="00C4452D">
              <w:t>15 m</w:t>
            </w:r>
          </w:p>
          <w:p w14:paraId="6AE0DACB" w14:textId="77777777" w:rsidR="00F833CD" w:rsidRPr="00C4452D" w:rsidRDefault="00F833CD" w:rsidP="00791E84">
            <w:pPr>
              <w:pStyle w:val="Listeafsnit"/>
              <w:jc w:val="center"/>
            </w:pPr>
          </w:p>
        </w:tc>
      </w:tr>
      <w:tr w:rsidR="00F833CD" w:rsidRPr="00C4452D" w14:paraId="16F7E352" w14:textId="77777777" w:rsidTr="00791E84">
        <w:tc>
          <w:tcPr>
            <w:tcW w:w="4095" w:type="dxa"/>
          </w:tcPr>
          <w:p w14:paraId="7D4225DA" w14:textId="77777777" w:rsidR="00F833CD" w:rsidRPr="00C4452D" w:rsidRDefault="00F833CD" w:rsidP="00791E84">
            <w:r w:rsidRPr="00C4452D">
              <w:t>Søer (gyllebeholder)</w:t>
            </w:r>
          </w:p>
        </w:tc>
        <w:tc>
          <w:tcPr>
            <w:tcW w:w="2268" w:type="dxa"/>
          </w:tcPr>
          <w:p w14:paraId="6DB3126E" w14:textId="77777777" w:rsidR="00F833CD" w:rsidRPr="00C4452D" w:rsidRDefault="00F833CD" w:rsidP="00791E84">
            <w:pPr>
              <w:jc w:val="center"/>
            </w:pPr>
            <w:r w:rsidRPr="00C4452D">
              <w:t>52</w:t>
            </w:r>
          </w:p>
        </w:tc>
        <w:tc>
          <w:tcPr>
            <w:tcW w:w="1984" w:type="dxa"/>
          </w:tcPr>
          <w:p w14:paraId="09D6F815" w14:textId="77777777" w:rsidR="00F833CD" w:rsidRPr="00C4452D" w:rsidRDefault="00F833CD" w:rsidP="00791E84">
            <w:pPr>
              <w:jc w:val="center"/>
            </w:pPr>
            <w:r w:rsidRPr="00C4452D">
              <w:t>100</w:t>
            </w:r>
          </w:p>
        </w:tc>
      </w:tr>
      <w:tr w:rsidR="00F833CD" w:rsidRPr="00C4452D" w14:paraId="180736D9" w14:textId="77777777" w:rsidTr="00791E84">
        <w:tc>
          <w:tcPr>
            <w:tcW w:w="4095" w:type="dxa"/>
          </w:tcPr>
          <w:p w14:paraId="3ED88247" w14:textId="77777777" w:rsidR="00F833CD" w:rsidRPr="00C4452D" w:rsidRDefault="00F833CD" w:rsidP="00791E84">
            <w:r w:rsidRPr="00C4452D">
              <w:t>Offentlig vej – privat fællesvej</w:t>
            </w:r>
          </w:p>
        </w:tc>
        <w:tc>
          <w:tcPr>
            <w:tcW w:w="2268" w:type="dxa"/>
          </w:tcPr>
          <w:p w14:paraId="130AAE32" w14:textId="77777777" w:rsidR="00F833CD" w:rsidRPr="00C4452D" w:rsidRDefault="00F833CD" w:rsidP="00791E84">
            <w:pPr>
              <w:jc w:val="center"/>
            </w:pPr>
            <w:r w:rsidRPr="00C4452D">
              <w:t>69 m</w:t>
            </w:r>
          </w:p>
        </w:tc>
        <w:tc>
          <w:tcPr>
            <w:tcW w:w="1984" w:type="dxa"/>
          </w:tcPr>
          <w:p w14:paraId="1BC963D2" w14:textId="77777777" w:rsidR="00F833CD" w:rsidRPr="00C4452D" w:rsidRDefault="00F833CD" w:rsidP="00791E84">
            <w:pPr>
              <w:jc w:val="center"/>
            </w:pPr>
            <w:r w:rsidRPr="00C4452D">
              <w:t>15 m</w:t>
            </w:r>
          </w:p>
        </w:tc>
      </w:tr>
      <w:tr w:rsidR="00F833CD" w:rsidRPr="00C4452D" w14:paraId="2806039B" w14:textId="77777777" w:rsidTr="00791E84">
        <w:tc>
          <w:tcPr>
            <w:tcW w:w="4095" w:type="dxa"/>
          </w:tcPr>
          <w:p w14:paraId="67CFE837" w14:textId="77777777" w:rsidR="00F833CD" w:rsidRPr="00C4452D" w:rsidRDefault="00F833CD" w:rsidP="00791E84">
            <w:r w:rsidRPr="00C4452D">
              <w:t xml:space="preserve">Naboskel </w:t>
            </w:r>
          </w:p>
        </w:tc>
        <w:tc>
          <w:tcPr>
            <w:tcW w:w="2268" w:type="dxa"/>
          </w:tcPr>
          <w:p w14:paraId="2E0C6777" w14:textId="77777777" w:rsidR="00F833CD" w:rsidRPr="00C4452D" w:rsidRDefault="00F833CD" w:rsidP="00791E84">
            <w:pPr>
              <w:jc w:val="center"/>
            </w:pPr>
            <w:r w:rsidRPr="00C4452D">
              <w:t>41 m</w:t>
            </w:r>
          </w:p>
        </w:tc>
        <w:tc>
          <w:tcPr>
            <w:tcW w:w="1984" w:type="dxa"/>
          </w:tcPr>
          <w:p w14:paraId="2CE9FFC5" w14:textId="77777777" w:rsidR="00F833CD" w:rsidRPr="00C4452D" w:rsidRDefault="00F833CD" w:rsidP="00791E84">
            <w:pPr>
              <w:jc w:val="center"/>
            </w:pPr>
            <w:r w:rsidRPr="00C4452D">
              <w:t>30 m</w:t>
            </w:r>
          </w:p>
        </w:tc>
      </w:tr>
      <w:tr w:rsidR="00F833CD" w:rsidRPr="00C4452D" w14:paraId="63419382" w14:textId="77777777" w:rsidTr="00791E84">
        <w:tc>
          <w:tcPr>
            <w:tcW w:w="4095" w:type="dxa"/>
          </w:tcPr>
          <w:p w14:paraId="09C51F63" w14:textId="77777777" w:rsidR="00F833CD" w:rsidRPr="00C4452D" w:rsidRDefault="00F833CD" w:rsidP="00791E84">
            <w:r w:rsidRPr="00C4452D">
              <w:t>Nabobeboelse (mindestensvej 23)</w:t>
            </w:r>
          </w:p>
        </w:tc>
        <w:tc>
          <w:tcPr>
            <w:tcW w:w="2268" w:type="dxa"/>
          </w:tcPr>
          <w:p w14:paraId="6A51D6C7" w14:textId="77777777" w:rsidR="00F833CD" w:rsidRPr="00C4452D" w:rsidRDefault="00F833CD" w:rsidP="00791E84">
            <w:pPr>
              <w:jc w:val="center"/>
            </w:pPr>
            <w:r w:rsidRPr="00C4452D">
              <w:t>425 m</w:t>
            </w:r>
          </w:p>
        </w:tc>
        <w:tc>
          <w:tcPr>
            <w:tcW w:w="1984" w:type="dxa"/>
          </w:tcPr>
          <w:p w14:paraId="60A98AE0" w14:textId="77777777" w:rsidR="00F833CD" w:rsidRPr="00C4452D" w:rsidRDefault="00F833CD" w:rsidP="00791E84">
            <w:pPr>
              <w:jc w:val="center"/>
            </w:pPr>
            <w:r w:rsidRPr="00C4452D">
              <w:t>50 m</w:t>
            </w:r>
          </w:p>
        </w:tc>
      </w:tr>
      <w:tr w:rsidR="00F833CD" w:rsidRPr="00C4452D" w14:paraId="1FD06499" w14:textId="77777777" w:rsidTr="00791E84">
        <w:tc>
          <w:tcPr>
            <w:tcW w:w="4095" w:type="dxa"/>
          </w:tcPr>
          <w:p w14:paraId="65C4BDC9" w14:textId="77777777" w:rsidR="00F833CD" w:rsidRPr="00C4452D" w:rsidRDefault="00F833CD" w:rsidP="00791E84">
            <w:r w:rsidRPr="00C4452D">
              <w:t>Samlet bebyggelse (Mindestensvej 9)</w:t>
            </w:r>
          </w:p>
        </w:tc>
        <w:tc>
          <w:tcPr>
            <w:tcW w:w="2268" w:type="dxa"/>
          </w:tcPr>
          <w:p w14:paraId="47B1C6DF" w14:textId="77777777" w:rsidR="00F833CD" w:rsidRPr="00C4452D" w:rsidRDefault="00F833CD" w:rsidP="00791E84">
            <w:pPr>
              <w:jc w:val="center"/>
            </w:pPr>
            <w:r w:rsidRPr="00C4452D">
              <w:t>732</w:t>
            </w:r>
          </w:p>
        </w:tc>
        <w:tc>
          <w:tcPr>
            <w:tcW w:w="1984" w:type="dxa"/>
          </w:tcPr>
          <w:p w14:paraId="0A2746B6" w14:textId="77777777" w:rsidR="00F833CD" w:rsidRPr="00C4452D" w:rsidRDefault="00F833CD" w:rsidP="00791E84">
            <w:pPr>
              <w:jc w:val="center"/>
            </w:pPr>
            <w:r w:rsidRPr="00C4452D">
              <w:t>50</w:t>
            </w:r>
          </w:p>
        </w:tc>
      </w:tr>
      <w:tr w:rsidR="00F833CD" w:rsidRPr="00C4452D" w14:paraId="69056308" w14:textId="77777777" w:rsidTr="00791E84">
        <w:tc>
          <w:tcPr>
            <w:tcW w:w="4095" w:type="dxa"/>
          </w:tcPr>
          <w:p w14:paraId="18B00911" w14:textId="77777777" w:rsidR="00F833CD" w:rsidRPr="00C4452D" w:rsidRDefault="00F833CD" w:rsidP="00791E84">
            <w:r w:rsidRPr="00C4452D">
              <w:t>Nuværende eller fremtidig planlagt byzone eller sommerhusområde – erhvervsområde slagelse</w:t>
            </w:r>
          </w:p>
        </w:tc>
        <w:tc>
          <w:tcPr>
            <w:tcW w:w="2268" w:type="dxa"/>
          </w:tcPr>
          <w:p w14:paraId="34588F98" w14:textId="77777777" w:rsidR="00F833CD" w:rsidRPr="00C4452D" w:rsidRDefault="00F833CD" w:rsidP="00791E84">
            <w:pPr>
              <w:jc w:val="center"/>
            </w:pPr>
            <w:r w:rsidRPr="00C4452D">
              <w:t>4,2 km m</w:t>
            </w:r>
          </w:p>
        </w:tc>
        <w:tc>
          <w:tcPr>
            <w:tcW w:w="1984" w:type="dxa"/>
          </w:tcPr>
          <w:p w14:paraId="44897975" w14:textId="77777777" w:rsidR="00F833CD" w:rsidRPr="00C4452D" w:rsidRDefault="00F833CD" w:rsidP="00791E84">
            <w:pPr>
              <w:jc w:val="center"/>
            </w:pPr>
            <w:r w:rsidRPr="00C4452D">
              <w:t>50 m</w:t>
            </w:r>
          </w:p>
        </w:tc>
      </w:tr>
      <w:tr w:rsidR="00F833CD" w:rsidRPr="00C4452D" w14:paraId="64D8431A" w14:textId="77777777" w:rsidTr="00791E84">
        <w:tc>
          <w:tcPr>
            <w:tcW w:w="4095" w:type="dxa"/>
          </w:tcPr>
          <w:p w14:paraId="0EB50878" w14:textId="77777777" w:rsidR="00F833CD" w:rsidRPr="00C4452D" w:rsidRDefault="00F833CD" w:rsidP="00791E84">
            <w:r w:rsidRPr="00C4452D">
              <w:t>Levnedsmiddelvirksomhed</w:t>
            </w:r>
          </w:p>
        </w:tc>
        <w:tc>
          <w:tcPr>
            <w:tcW w:w="2268" w:type="dxa"/>
          </w:tcPr>
          <w:p w14:paraId="52129FE9" w14:textId="77777777" w:rsidR="00F833CD" w:rsidRPr="00C4452D" w:rsidRDefault="00F833CD" w:rsidP="00791E84">
            <w:pPr>
              <w:jc w:val="center"/>
            </w:pPr>
            <w:r w:rsidRPr="00C4452D">
              <w:t>&gt;500 m</w:t>
            </w:r>
          </w:p>
        </w:tc>
        <w:tc>
          <w:tcPr>
            <w:tcW w:w="1984" w:type="dxa"/>
          </w:tcPr>
          <w:p w14:paraId="2F8D8FF4" w14:textId="77777777" w:rsidR="00F833CD" w:rsidRPr="00C4452D" w:rsidRDefault="00F833CD" w:rsidP="00791E84">
            <w:pPr>
              <w:jc w:val="center"/>
            </w:pPr>
            <w:r w:rsidRPr="00C4452D">
              <w:t>25 m</w:t>
            </w:r>
          </w:p>
        </w:tc>
      </w:tr>
    </w:tbl>
    <w:p w14:paraId="579336E1" w14:textId="77777777" w:rsidR="00F833CD" w:rsidRPr="00C4452D" w:rsidRDefault="00F833CD" w:rsidP="00F833CD">
      <w:pPr>
        <w:rPr>
          <w:i/>
        </w:rPr>
      </w:pPr>
      <w:r w:rsidRPr="00C4452D">
        <w:rPr>
          <w:i/>
        </w:rPr>
        <w:t>Tabel 4.</w:t>
      </w:r>
    </w:p>
    <w:p w14:paraId="45AD27EF" w14:textId="77777777" w:rsidR="00F833CD" w:rsidRPr="00C4452D" w:rsidRDefault="00F833CD" w:rsidP="00F833CD">
      <w:r w:rsidRPr="00C4452D">
        <w:t>Da der ikke sker ændringer i anlægget, har afstandskravene reelt ingen betydning.</w:t>
      </w:r>
    </w:p>
    <w:p w14:paraId="1EE1DFA2" w14:textId="77777777" w:rsidR="00F833CD" w:rsidRPr="00C4452D" w:rsidRDefault="00F833CD" w:rsidP="00F833CD">
      <w:r w:rsidRPr="00C4452D">
        <w:t>Ejendommen ligger ikke indenfor byggelinier eller fredninger.</w:t>
      </w:r>
    </w:p>
    <w:p w14:paraId="5A4CFB3A" w14:textId="77777777" w:rsidR="00F833CD" w:rsidRPr="00C4452D" w:rsidRDefault="00F833CD" w:rsidP="00F833CD">
      <w:pPr>
        <w:rPr>
          <w:highlight w:val="yellow"/>
        </w:rPr>
      </w:pPr>
    </w:p>
    <w:p w14:paraId="564ED4CF" w14:textId="77777777" w:rsidR="00F833CD" w:rsidRPr="00C4452D" w:rsidRDefault="00F833CD" w:rsidP="00F833CD">
      <w:pPr>
        <w:rPr>
          <w:highlight w:val="yellow"/>
        </w:rPr>
      </w:pPr>
    </w:p>
    <w:p w14:paraId="2946E2E4" w14:textId="77777777" w:rsidR="00F833CD" w:rsidRPr="00C4452D" w:rsidRDefault="00F833CD" w:rsidP="00F833CD">
      <w:pPr>
        <w:pStyle w:val="Blommeoverskrift2"/>
        <w:rPr>
          <w:color w:val="auto"/>
        </w:rPr>
      </w:pPr>
      <w:bookmarkStart w:id="213" w:name="_Ref505700323"/>
      <w:bookmarkStart w:id="214" w:name="_Ref505700327"/>
      <w:bookmarkStart w:id="215" w:name="_Toc57374296"/>
      <w:bookmarkStart w:id="216" w:name="_Toc57667996"/>
      <w:bookmarkStart w:id="217" w:name="_Toc528821849"/>
      <w:bookmarkStart w:id="218" w:name="_Toc528821924"/>
      <w:bookmarkStart w:id="219" w:name="_Toc528822048"/>
      <w:r w:rsidRPr="00C4452D">
        <w:rPr>
          <w:color w:val="auto"/>
        </w:rPr>
        <w:t>Ammoniakemission</w:t>
      </w:r>
      <w:bookmarkEnd w:id="213"/>
      <w:bookmarkEnd w:id="214"/>
      <w:bookmarkEnd w:id="215"/>
      <w:bookmarkEnd w:id="216"/>
      <w:r w:rsidRPr="00C4452D">
        <w:rPr>
          <w:color w:val="auto"/>
        </w:rPr>
        <w:t xml:space="preserve"> </w:t>
      </w:r>
      <w:bookmarkEnd w:id="217"/>
      <w:bookmarkEnd w:id="218"/>
      <w:bookmarkEnd w:id="219"/>
      <w:r w:rsidRPr="00C4452D">
        <w:rPr>
          <w:color w:val="auto"/>
        </w:rPr>
        <w:t xml:space="preserve"> </w:t>
      </w:r>
    </w:p>
    <w:p w14:paraId="1F7B0891" w14:textId="77777777" w:rsidR="00F833CD" w:rsidRPr="00C4452D" w:rsidRDefault="00F833CD" w:rsidP="00F833CD">
      <w:r w:rsidRPr="00C4452D">
        <w:t>Ammoniakfordampningen fra staldanlæg og lager udregnes i det digitale ansøgningssystem.</w:t>
      </w:r>
    </w:p>
    <w:p w14:paraId="4E045DF2" w14:textId="77777777" w:rsidR="00F833CD" w:rsidRPr="00C4452D" w:rsidRDefault="00F833CD" w:rsidP="00F833CD">
      <w:pPr>
        <w:rPr>
          <w:highlight w:val="yellow"/>
        </w:rPr>
      </w:pPr>
      <w:r w:rsidRPr="00C4452D">
        <w:rPr>
          <w:noProof/>
          <w:lang w:eastAsia="da-DK"/>
        </w:rPr>
        <w:drawing>
          <wp:inline distT="0" distB="0" distL="0" distR="0" wp14:anchorId="20CCF6BB" wp14:editId="72222C29">
            <wp:extent cx="6120130" cy="1160145"/>
            <wp:effectExtent l="0" t="0" r="0" b="1905"/>
            <wp:docPr id="193" name="Billede 1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6120130" cy="1160145"/>
                    </a:xfrm>
                    <a:prstGeom prst="rect">
                      <a:avLst/>
                    </a:prstGeom>
                  </pic:spPr>
                </pic:pic>
              </a:graphicData>
            </a:graphic>
          </wp:inline>
        </w:drawing>
      </w:r>
    </w:p>
    <w:p w14:paraId="1894DA65" w14:textId="77777777" w:rsidR="00F833CD" w:rsidRPr="00C4452D" w:rsidRDefault="00F833CD" w:rsidP="00F833CD">
      <w:r w:rsidRPr="00C4452D">
        <w:t>Emissionen øges, da der med flex gruppe slagtesvin/smågrise beregnes efter worst case altså fuld produktion af slagtesvin. Da tankene er blevet overdækket indenfor de sidste par år, er der sket en reduktion af emissionen fra tankene.</w:t>
      </w:r>
    </w:p>
    <w:p w14:paraId="218B0120" w14:textId="77777777" w:rsidR="00F833CD" w:rsidRPr="00C4452D" w:rsidRDefault="00F833CD" w:rsidP="00F833CD">
      <w:pPr>
        <w:rPr>
          <w:highlight w:val="yellow"/>
        </w:rPr>
      </w:pPr>
    </w:p>
    <w:p w14:paraId="6CB6F772" w14:textId="77777777" w:rsidR="00F833CD" w:rsidRPr="00064B6C" w:rsidRDefault="00F833CD" w:rsidP="00F833CD">
      <w:pPr>
        <w:pStyle w:val="Blommeoverskrift3"/>
      </w:pPr>
      <w:bookmarkStart w:id="220" w:name="_Toc57374297"/>
      <w:bookmarkStart w:id="221" w:name="_Toc57667997"/>
      <w:bookmarkStart w:id="222" w:name="_Toc528821850"/>
      <w:bookmarkStart w:id="223" w:name="_Toc528821925"/>
      <w:bookmarkStart w:id="224" w:name="_Toc528822049"/>
      <w:r w:rsidRPr="00064B6C">
        <w:t>Naturpunkter</w:t>
      </w:r>
      <w:bookmarkEnd w:id="220"/>
      <w:bookmarkEnd w:id="221"/>
      <w:r w:rsidRPr="00064B6C">
        <w:t xml:space="preserve"> </w:t>
      </w:r>
      <w:bookmarkEnd w:id="222"/>
      <w:bookmarkEnd w:id="223"/>
      <w:bookmarkEnd w:id="224"/>
      <w:r w:rsidRPr="00064B6C">
        <w:t xml:space="preserve"> </w:t>
      </w:r>
    </w:p>
    <w:p w14:paraId="423FD3EA" w14:textId="77777777" w:rsidR="00F833CD" w:rsidRDefault="00F833CD" w:rsidP="00F833CD">
      <w:r w:rsidRPr="00064B6C">
        <w:t>Ammoniakdepositionen på naturpunkter beregnes i det digitale ansøgningssystem. Der er foretaget en depositionsberegning i 3 naturpunkter hhv. kat 1, 2 og kat 3 natur og 1 skove. Desuden er beregnet på 2 søer omfattet af naturbeskyttelseslovens § 3, da det potentielt kan indeholde bilag IV arter.</w:t>
      </w:r>
    </w:p>
    <w:p w14:paraId="25B18975" w14:textId="77777777" w:rsidR="00F833CD" w:rsidRDefault="00F833CD" w:rsidP="00F833CD"/>
    <w:p w14:paraId="26F311FD" w14:textId="77777777" w:rsidR="00F833CD" w:rsidRPr="00CC71D1" w:rsidRDefault="00F833CD" w:rsidP="00F833CD">
      <w:pPr>
        <w:rPr>
          <w:highlight w:val="yellow"/>
        </w:rPr>
      </w:pPr>
      <w:r w:rsidRPr="00CC71D1">
        <w:rPr>
          <w:noProof/>
          <w:highlight w:val="yellow"/>
        </w:rPr>
        <w:t xml:space="preserve"> </w:t>
      </w:r>
    </w:p>
    <w:p w14:paraId="5605F17F" w14:textId="77777777" w:rsidR="00F833CD" w:rsidRPr="00CC71D1" w:rsidRDefault="00F833CD" w:rsidP="00F833CD">
      <w:pPr>
        <w:rPr>
          <w:b/>
          <w:highlight w:val="yellow"/>
        </w:rPr>
      </w:pPr>
      <w:r>
        <w:rPr>
          <w:noProof/>
          <w:lang w:eastAsia="da-DK"/>
        </w:rPr>
        <w:drawing>
          <wp:inline distT="0" distB="0" distL="0" distR="0" wp14:anchorId="240524FF" wp14:editId="7469071A">
            <wp:extent cx="6877050" cy="3429000"/>
            <wp:effectExtent l="0" t="0" r="0" b="0"/>
            <wp:docPr id="194" name="Billede 1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6877050" cy="3429000"/>
                    </a:xfrm>
                    <a:prstGeom prst="rect">
                      <a:avLst/>
                    </a:prstGeom>
                  </pic:spPr>
                </pic:pic>
              </a:graphicData>
            </a:graphic>
          </wp:inline>
        </w:drawing>
      </w:r>
    </w:p>
    <w:p w14:paraId="3D0E8621" w14:textId="77777777" w:rsidR="00F833CD" w:rsidRPr="00CC71D1" w:rsidRDefault="00F833CD" w:rsidP="00F833CD">
      <w:pPr>
        <w:rPr>
          <w:b/>
          <w:highlight w:val="yellow"/>
        </w:rPr>
      </w:pPr>
    </w:p>
    <w:p w14:paraId="713C7687" w14:textId="77777777" w:rsidR="00F833CD" w:rsidRPr="003D6748" w:rsidRDefault="00F833CD" w:rsidP="00F833CD">
      <w:pPr>
        <w:rPr>
          <w:i/>
          <w:szCs w:val="20"/>
        </w:rPr>
      </w:pPr>
      <w:r w:rsidRPr="003D6748">
        <w:rPr>
          <w:b/>
        </w:rPr>
        <w:t xml:space="preserve">Kategori 1-natur </w:t>
      </w:r>
    </w:p>
    <w:p w14:paraId="379C1161" w14:textId="77777777" w:rsidR="00F833CD" w:rsidRDefault="00F833CD" w:rsidP="00F833CD">
      <w:r w:rsidRPr="003D6748">
        <w:t>Ejendommen ligger med ca. 9,2 km til nærmeste Natura 2000 område</w:t>
      </w:r>
      <w:r>
        <w:t xml:space="preserve"> område 177 Maribo-søerne.</w:t>
      </w:r>
    </w:p>
    <w:p w14:paraId="79538549" w14:textId="77777777" w:rsidR="00F833CD" w:rsidRDefault="00F833CD" w:rsidP="00F833CD">
      <w:r>
        <w:t xml:space="preserve">Der er ca. 10,2 km til habitatnatur (skov habitatnatur) indenfor dette område. </w:t>
      </w:r>
    </w:p>
    <w:p w14:paraId="142D3390" w14:textId="77777777" w:rsidR="00F833CD" w:rsidRDefault="00F833CD" w:rsidP="00F833CD">
      <w:r w:rsidRPr="003D6748">
        <w:t>De</w:t>
      </w:r>
      <w:r>
        <w:t>r er på disse områder e</w:t>
      </w:r>
      <w:r w:rsidRPr="003D6748">
        <w:t>t lovgivningsmæssige krav om maksima</w:t>
      </w:r>
      <w:r>
        <w:t>l totaldeposition på</w:t>
      </w:r>
      <w:r w:rsidRPr="003D6748">
        <w:t xml:space="preserve"> 0,7 kg N</w:t>
      </w:r>
      <w:r>
        <w:t>/ha/år</w:t>
      </w:r>
      <w:r w:rsidRPr="003D6748">
        <w:t xml:space="preserve">. </w:t>
      </w:r>
      <w:r>
        <w:t xml:space="preserve">Der er ingen kumulation med andre husdyrbrug og kravet </w:t>
      </w:r>
      <w:r w:rsidRPr="003D6748">
        <w:t>overholdes, idet område</w:t>
      </w:r>
      <w:r>
        <w:t xml:space="preserve">t </w:t>
      </w:r>
      <w:r w:rsidRPr="003D6748">
        <w:t>har en totaldeposition på 0,0 NH3.</w:t>
      </w:r>
    </w:p>
    <w:p w14:paraId="251FE079" w14:textId="77777777" w:rsidR="00F833CD" w:rsidRDefault="00F833CD" w:rsidP="00F833CD"/>
    <w:p w14:paraId="52F34E88" w14:textId="77777777" w:rsidR="00F833CD" w:rsidRPr="003D6748" w:rsidRDefault="00F833CD" w:rsidP="00F833CD">
      <w:pPr>
        <w:rPr>
          <w:i/>
          <w:szCs w:val="20"/>
        </w:rPr>
      </w:pPr>
      <w:r w:rsidRPr="003D6748">
        <w:rPr>
          <w:b/>
        </w:rPr>
        <w:t xml:space="preserve">Kategori </w:t>
      </w:r>
      <w:r>
        <w:rPr>
          <w:b/>
        </w:rPr>
        <w:t>2</w:t>
      </w:r>
      <w:r w:rsidRPr="003D6748">
        <w:rPr>
          <w:b/>
        </w:rPr>
        <w:t xml:space="preserve">-natur </w:t>
      </w:r>
    </w:p>
    <w:p w14:paraId="5B18A9AC" w14:textId="77777777" w:rsidR="00F833CD" w:rsidRDefault="00F833CD" w:rsidP="00F833CD">
      <w:r w:rsidRPr="003D6748">
        <w:t xml:space="preserve">Ejendommen ligger med ca. </w:t>
      </w:r>
      <w:r>
        <w:t>7,4</w:t>
      </w:r>
      <w:r w:rsidRPr="003D6748">
        <w:t xml:space="preserve"> km til nærmeste </w:t>
      </w:r>
      <w:r>
        <w:t xml:space="preserve">område der betegnes som kat. 2 natur. Det er et overdrev der ligger i forbindelse med jernbaneterrænet ved Rødby Havn.  </w:t>
      </w:r>
    </w:p>
    <w:p w14:paraId="5C320566" w14:textId="77777777" w:rsidR="00F833CD" w:rsidRDefault="00F833CD" w:rsidP="00F833CD">
      <w:r w:rsidRPr="003D6748">
        <w:t>De</w:t>
      </w:r>
      <w:r>
        <w:t>r er på disse områder e</w:t>
      </w:r>
      <w:r w:rsidRPr="003D6748">
        <w:t>t lovgivningsmæssige krav om maksima</w:t>
      </w:r>
      <w:r>
        <w:t>l totaldeposition på</w:t>
      </w:r>
      <w:r w:rsidRPr="003D6748">
        <w:t xml:space="preserve"> </w:t>
      </w:r>
      <w:r>
        <w:t>1</w:t>
      </w:r>
      <w:r w:rsidRPr="003D6748">
        <w:t xml:space="preserve"> kg N</w:t>
      </w:r>
      <w:r>
        <w:t>/ha/år</w:t>
      </w:r>
      <w:r w:rsidRPr="003D6748">
        <w:t xml:space="preserve">. </w:t>
      </w:r>
    </w:p>
    <w:p w14:paraId="0605F2B3" w14:textId="77777777" w:rsidR="00F833CD" w:rsidRDefault="00F833CD" w:rsidP="00F833CD">
      <w:r>
        <w:t xml:space="preserve">Der er ingen kumulation med andre husdyrbrug og kravet </w:t>
      </w:r>
      <w:r w:rsidRPr="003D6748">
        <w:t>overholdes, idet område</w:t>
      </w:r>
      <w:r>
        <w:t xml:space="preserve">t </w:t>
      </w:r>
      <w:r w:rsidRPr="003D6748">
        <w:t>har en totaldeposition på 0,0 NH3.</w:t>
      </w:r>
    </w:p>
    <w:p w14:paraId="2D3C6BEF" w14:textId="77777777" w:rsidR="00F833CD" w:rsidRDefault="00F833CD" w:rsidP="00F833CD"/>
    <w:p w14:paraId="02057E6E" w14:textId="77777777" w:rsidR="00F833CD" w:rsidRPr="007116F4" w:rsidRDefault="00F833CD" w:rsidP="00F833CD">
      <w:pPr>
        <w:rPr>
          <w:b/>
        </w:rPr>
      </w:pPr>
      <w:bookmarkStart w:id="225" w:name="_Hlk26542223"/>
      <w:r w:rsidRPr="007116F4">
        <w:rPr>
          <w:b/>
        </w:rPr>
        <w:t>Kategori 3-natur</w:t>
      </w:r>
    </w:p>
    <w:p w14:paraId="27CFE3D5" w14:textId="77777777" w:rsidR="00F833CD" w:rsidRPr="007116F4" w:rsidRDefault="00F833CD" w:rsidP="00F833CD">
      <w:pPr>
        <w:rPr>
          <w:b/>
        </w:rPr>
      </w:pPr>
    </w:p>
    <w:p w14:paraId="6D6419C0" w14:textId="77777777" w:rsidR="00F833CD" w:rsidRDefault="00F833CD" w:rsidP="00F833CD">
      <w:r w:rsidRPr="007116F4">
        <w:t>Det nærmeste kat. 3 naturområder er en mose ca. 2 km syd for anlægget</w:t>
      </w:r>
      <w:r>
        <w:t>. Der er ingen merdeposition på området, og ingen totaldeposition.</w:t>
      </w:r>
    </w:p>
    <w:p w14:paraId="343CD482" w14:textId="77777777" w:rsidR="00F833CD" w:rsidRDefault="00F833CD" w:rsidP="00F833CD"/>
    <w:p w14:paraId="1CB15F83" w14:textId="77777777" w:rsidR="00F833CD" w:rsidRPr="007116F4" w:rsidRDefault="00F833CD" w:rsidP="00F833CD">
      <w:pPr>
        <w:rPr>
          <w:szCs w:val="20"/>
        </w:rPr>
      </w:pPr>
      <w:r>
        <w:rPr>
          <w:szCs w:val="20"/>
        </w:rPr>
        <w:t xml:space="preserve">Der ligger 1 potentielt ammoniakfølsomme skov betegnet som ”tilgroet lysåben” samme sted som mosen.  </w:t>
      </w:r>
    </w:p>
    <w:p w14:paraId="5BA9E7B9" w14:textId="77777777" w:rsidR="00F833CD" w:rsidRDefault="00F833CD" w:rsidP="00F833CD"/>
    <w:p w14:paraId="202B9AD2" w14:textId="77777777" w:rsidR="00F833CD" w:rsidRDefault="00F833CD" w:rsidP="00F833CD"/>
    <w:p w14:paraId="43DF325F" w14:textId="77777777" w:rsidR="00F833CD" w:rsidRDefault="00F833CD" w:rsidP="00F833CD">
      <w:pPr>
        <w:rPr>
          <w:szCs w:val="20"/>
        </w:rPr>
      </w:pPr>
      <w:r w:rsidRPr="007116F4">
        <w:rPr>
          <w:szCs w:val="20"/>
        </w:rPr>
        <w:t>Afskæringskriteriet til kategori 3-natur er således, at kommunen kan tillade en merdeposition, der er større end 1,0 kg N/ha, men ikke stille krav om mindre deposition end 1,0 kg N/ha.</w:t>
      </w:r>
      <w:r>
        <w:rPr>
          <w:szCs w:val="20"/>
        </w:rPr>
        <w:t xml:space="preserve"> Der er ingen merdeposition på områderne.</w:t>
      </w:r>
    </w:p>
    <w:p w14:paraId="649C364F" w14:textId="77777777" w:rsidR="00F833CD" w:rsidRDefault="00F833CD" w:rsidP="00F833CD">
      <w:pPr>
        <w:rPr>
          <w:szCs w:val="20"/>
        </w:rPr>
      </w:pPr>
    </w:p>
    <w:p w14:paraId="57DC5FB2" w14:textId="77777777" w:rsidR="00F833CD" w:rsidRDefault="00F833CD" w:rsidP="00F833CD">
      <w:r>
        <w:t>Der er 2 mindre vandhuller hhv. 330 m vest for anlægget og ”gårdens vandhul” ca. 40 m fra nærmeste stald. Der er beregnet en merbelastning på 0,5 kg N/ha/år til nærmeste vandhul og 0,5 kg N/ha/år på vandhullet mod vest.</w:t>
      </w:r>
    </w:p>
    <w:p w14:paraId="3C501831" w14:textId="77777777" w:rsidR="00F833CD" w:rsidRDefault="00F833CD" w:rsidP="00F833CD"/>
    <w:p w14:paraId="67BCD22F" w14:textId="77777777" w:rsidR="00F833CD" w:rsidRDefault="00F833CD" w:rsidP="00F833CD">
      <w:pPr>
        <w:rPr>
          <w:highlight w:val="yellow"/>
        </w:rPr>
      </w:pPr>
    </w:p>
    <w:p w14:paraId="51D852BA" w14:textId="77777777" w:rsidR="00F833CD" w:rsidRPr="00A6064A" w:rsidRDefault="00F833CD" w:rsidP="00F833CD">
      <w:pPr>
        <w:pStyle w:val="Blommeoverskrift2"/>
      </w:pPr>
      <w:bookmarkStart w:id="226" w:name="_Ref504654682"/>
      <w:bookmarkStart w:id="227" w:name="_Toc57374298"/>
      <w:bookmarkStart w:id="228" w:name="_Toc57667998"/>
      <w:bookmarkStart w:id="229" w:name="_Toc528821851"/>
      <w:bookmarkStart w:id="230" w:name="_Toc528821926"/>
      <w:bookmarkStart w:id="231" w:name="_Toc528822050"/>
      <w:bookmarkEnd w:id="225"/>
      <w:r w:rsidRPr="00A6064A">
        <w:t>Lugtemission</w:t>
      </w:r>
      <w:bookmarkEnd w:id="226"/>
      <w:bookmarkEnd w:id="227"/>
      <w:bookmarkEnd w:id="228"/>
      <w:r w:rsidRPr="00A6064A">
        <w:t xml:space="preserve"> </w:t>
      </w:r>
      <w:bookmarkEnd w:id="229"/>
      <w:bookmarkEnd w:id="230"/>
      <w:bookmarkEnd w:id="231"/>
    </w:p>
    <w:p w14:paraId="72EA9ADC" w14:textId="77777777" w:rsidR="00F833CD" w:rsidRPr="00A6064A" w:rsidRDefault="00F833CD" w:rsidP="00F833CD">
      <w:pPr>
        <w:keepNext/>
        <w:rPr>
          <w:u w:val="single"/>
        </w:rPr>
      </w:pPr>
      <w:r w:rsidRPr="00A6064A">
        <w:rPr>
          <w:szCs w:val="20"/>
        </w:rPr>
        <w:t xml:space="preserve">Ved indtastning i det digitale ansøgningssystem overholdes lugtgenekriterierne til nærmeste nabo, samlet bebyggelse og byzone. </w:t>
      </w:r>
    </w:p>
    <w:p w14:paraId="2D43DC57" w14:textId="77777777" w:rsidR="00F833CD" w:rsidRPr="00A6064A" w:rsidRDefault="00F833CD" w:rsidP="00F833CD">
      <w:pPr>
        <w:rPr>
          <w:noProof/>
          <w:lang w:eastAsia="da-DK"/>
        </w:rPr>
      </w:pPr>
      <w:bookmarkStart w:id="232" w:name="_Hlk33521656"/>
      <w:r w:rsidRPr="00A6064A">
        <w:t xml:space="preserve">Da der ikke sker ændring i produktionsarealet vil naboerne l ikke opleve ændret lugtpåvirkning fra husdyrbruget. </w:t>
      </w:r>
    </w:p>
    <w:bookmarkEnd w:id="232"/>
    <w:p w14:paraId="1F68B72C" w14:textId="77777777" w:rsidR="00F833CD" w:rsidRPr="00CC71D1" w:rsidRDefault="00F833CD" w:rsidP="00F833CD">
      <w:pPr>
        <w:keepNext/>
        <w:rPr>
          <w:noProof/>
          <w:highlight w:val="yellow"/>
          <w:lang w:eastAsia="da-DK"/>
        </w:rPr>
      </w:pPr>
      <w:r>
        <w:rPr>
          <w:noProof/>
          <w:lang w:eastAsia="da-DK"/>
        </w:rPr>
        <w:lastRenderedPageBreak/>
        <w:drawing>
          <wp:inline distT="0" distB="0" distL="0" distR="0" wp14:anchorId="7C4260AF" wp14:editId="19841DAD">
            <wp:extent cx="6120130" cy="2922905"/>
            <wp:effectExtent l="0" t="0" r="0" b="0"/>
            <wp:docPr id="195" name="Billede 1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0"/>
                    <a:stretch>
                      <a:fillRect/>
                    </a:stretch>
                  </pic:blipFill>
                  <pic:spPr>
                    <a:xfrm>
                      <a:off x="0" y="0"/>
                      <a:ext cx="6120130" cy="2922905"/>
                    </a:xfrm>
                    <a:prstGeom prst="rect">
                      <a:avLst/>
                    </a:prstGeom>
                  </pic:spPr>
                </pic:pic>
              </a:graphicData>
            </a:graphic>
          </wp:inline>
        </w:drawing>
      </w:r>
    </w:p>
    <w:p w14:paraId="0F47C3FE" w14:textId="77777777" w:rsidR="00F833CD" w:rsidRPr="00CC71D1" w:rsidRDefault="00F833CD" w:rsidP="00F833CD">
      <w:pPr>
        <w:keepNext/>
        <w:rPr>
          <w:noProof/>
          <w:highlight w:val="yellow"/>
          <w:lang w:eastAsia="da-DK"/>
        </w:rPr>
      </w:pPr>
    </w:p>
    <w:p w14:paraId="4F3692CE" w14:textId="77777777" w:rsidR="00F833CD" w:rsidRPr="00CC71D1" w:rsidRDefault="00F833CD" w:rsidP="00F833CD">
      <w:pPr>
        <w:keepNext/>
        <w:rPr>
          <w:noProof/>
          <w:highlight w:val="yellow"/>
          <w:lang w:eastAsia="da-DK"/>
        </w:rPr>
      </w:pPr>
    </w:p>
    <w:p w14:paraId="7BAAD721" w14:textId="77777777" w:rsidR="00F833CD" w:rsidRPr="00A6064A" w:rsidRDefault="00F833CD" w:rsidP="00F833CD">
      <w:pPr>
        <w:pStyle w:val="Blommeoverskrift3"/>
      </w:pPr>
      <w:bookmarkStart w:id="233" w:name="_Toc57374299"/>
      <w:bookmarkStart w:id="234" w:name="_Toc57667999"/>
      <w:bookmarkStart w:id="235" w:name="_Toc528821852"/>
      <w:bookmarkStart w:id="236" w:name="_Toc528821927"/>
      <w:bookmarkStart w:id="237" w:name="_Toc528822051"/>
      <w:r w:rsidRPr="00A6064A">
        <w:t>Kumulation til naboer</w:t>
      </w:r>
      <w:bookmarkEnd w:id="233"/>
      <w:bookmarkEnd w:id="234"/>
      <w:r w:rsidRPr="00A6064A">
        <w:t xml:space="preserve"> </w:t>
      </w:r>
      <w:bookmarkEnd w:id="235"/>
      <w:bookmarkEnd w:id="236"/>
      <w:bookmarkEnd w:id="237"/>
    </w:p>
    <w:p w14:paraId="640BF536" w14:textId="77777777" w:rsidR="00F833CD" w:rsidRDefault="00F833CD" w:rsidP="00F833CD">
      <w:r w:rsidRPr="00467539">
        <w:t xml:space="preserve">Der skal regnes med kumulation af lugt, når </w:t>
      </w:r>
      <w:r>
        <w:t xml:space="preserve">der ligger </w:t>
      </w:r>
      <w:r w:rsidRPr="00467539">
        <w:t>et andet husdyrbrug mindre end 100 m fra de naboer</w:t>
      </w:r>
      <w:r>
        <w:t>,</w:t>
      </w:r>
      <w:r w:rsidRPr="00467539">
        <w:t xml:space="preserve"> der påvirkes af det aktuelle husdyrbrug</w:t>
      </w:r>
      <w:r>
        <w:t>, og hvis der ligger et andet husdyrbrug nærmere end 300 m fra samme punkt i byzone, sommerhusområde, lokalplanlagt boligområde eller samlet bebyggelse</w:t>
      </w:r>
      <w:r w:rsidRPr="00467539">
        <w:t xml:space="preserve">. </w:t>
      </w:r>
    </w:p>
    <w:p w14:paraId="39CB0BEF" w14:textId="77777777" w:rsidR="00F833CD" w:rsidRDefault="00F833CD" w:rsidP="00F833CD">
      <w:r>
        <w:t>I den aktuelle ansøgning er der ikke kumulation med andre husdyrbrug.</w:t>
      </w:r>
    </w:p>
    <w:p w14:paraId="3D959835" w14:textId="77777777" w:rsidR="00F833CD" w:rsidRPr="00467539" w:rsidRDefault="00F833CD" w:rsidP="00F833CD">
      <w:pPr>
        <w:pStyle w:val="Blommeoverskrift1"/>
        <w:numPr>
          <w:ilvl w:val="0"/>
          <w:numId w:val="0"/>
        </w:numPr>
      </w:pPr>
      <w:bookmarkStart w:id="238" w:name="_Toc528821853"/>
      <w:bookmarkStart w:id="239" w:name="_Toc528821928"/>
      <w:bookmarkStart w:id="240" w:name="_Toc528822002"/>
      <w:bookmarkStart w:id="241" w:name="_Toc528822052"/>
      <w:bookmarkStart w:id="242" w:name="_Toc528822102"/>
      <w:bookmarkStart w:id="243" w:name="_Toc57374300"/>
      <w:bookmarkStart w:id="244" w:name="_Toc57668000"/>
      <w:bookmarkEnd w:id="200"/>
      <w:bookmarkEnd w:id="238"/>
      <w:bookmarkEnd w:id="239"/>
      <w:bookmarkEnd w:id="240"/>
      <w:bookmarkEnd w:id="241"/>
      <w:bookmarkEnd w:id="242"/>
      <w:r w:rsidRPr="00467539">
        <w:t xml:space="preserve">3.7 </w:t>
      </w:r>
      <w:bookmarkStart w:id="245" w:name="_Toc521101444"/>
      <w:bookmarkStart w:id="246" w:name="_Toc528821854"/>
      <w:bookmarkStart w:id="247" w:name="_Toc528821929"/>
      <w:bookmarkStart w:id="248" w:name="_Toc528822053"/>
      <w:r w:rsidRPr="00467539">
        <w:t>Øvrige emissioner og gener</w:t>
      </w:r>
      <w:bookmarkEnd w:id="243"/>
      <w:bookmarkEnd w:id="244"/>
      <w:bookmarkEnd w:id="245"/>
      <w:bookmarkEnd w:id="246"/>
      <w:bookmarkEnd w:id="247"/>
      <w:bookmarkEnd w:id="248"/>
    </w:p>
    <w:p w14:paraId="2EFCEE90" w14:textId="77777777" w:rsidR="00F833CD" w:rsidRPr="00467539" w:rsidRDefault="00F833CD" w:rsidP="00F833CD">
      <w:r w:rsidRPr="00467539">
        <w:t xml:space="preserve">Fra et husdyrbrug kan der være gener fra støj, støv, fluer/skadedyr, lys, transporter. Desuden kan energiforbruget til produktionen påvirke klimaet. </w:t>
      </w:r>
    </w:p>
    <w:p w14:paraId="3858E4D4" w14:textId="77777777" w:rsidR="00F833CD" w:rsidRPr="00CC71D1" w:rsidRDefault="00F833CD" w:rsidP="00F833CD">
      <w:pPr>
        <w:rPr>
          <w:highlight w:val="yellow"/>
        </w:rPr>
      </w:pPr>
      <w:r w:rsidRPr="00CC71D1">
        <w:rPr>
          <w:highlight w:val="yellow"/>
        </w:rPr>
        <w:t xml:space="preserve"> </w:t>
      </w:r>
    </w:p>
    <w:p w14:paraId="454F5CAD" w14:textId="77777777" w:rsidR="00F833CD" w:rsidRPr="00467539" w:rsidRDefault="00F833CD" w:rsidP="00F833CD">
      <w:pPr>
        <w:pStyle w:val="Blommeoverskrift2"/>
      </w:pPr>
      <w:bookmarkStart w:id="249" w:name="_Toc57374301"/>
      <w:bookmarkStart w:id="250" w:name="_Toc57668001"/>
      <w:r w:rsidRPr="00467539">
        <w:t>3.7.1 Støj</w:t>
      </w:r>
      <w:bookmarkEnd w:id="249"/>
      <w:bookmarkEnd w:id="250"/>
    </w:p>
    <w:p w14:paraId="10A33384" w14:textId="77777777" w:rsidR="00F833CD" w:rsidRPr="00467539" w:rsidRDefault="00F833CD" w:rsidP="00F833CD"/>
    <w:tbl>
      <w:tblPr>
        <w:tblW w:w="8505"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6"/>
        <w:gridCol w:w="2554"/>
        <w:gridCol w:w="2104"/>
        <w:gridCol w:w="2041"/>
      </w:tblGrid>
      <w:tr w:rsidR="00F833CD" w:rsidRPr="00467539" w14:paraId="5DB001E9" w14:textId="77777777" w:rsidTr="00791E84">
        <w:tc>
          <w:tcPr>
            <w:tcW w:w="1806" w:type="dxa"/>
          </w:tcPr>
          <w:p w14:paraId="5FFBFA2F" w14:textId="77777777" w:rsidR="00F833CD" w:rsidRPr="00467539" w:rsidRDefault="00F833CD" w:rsidP="00791E84">
            <w:pPr>
              <w:spacing w:line="240" w:lineRule="auto"/>
              <w:rPr>
                <w:rFonts w:eastAsia="Times New Roman" w:cs="Arial"/>
                <w:b/>
                <w:szCs w:val="20"/>
                <w:lang w:eastAsia="da-DK"/>
              </w:rPr>
            </w:pPr>
            <w:r w:rsidRPr="00467539">
              <w:rPr>
                <w:rFonts w:eastAsia="Times New Roman" w:cs="Arial"/>
                <w:b/>
                <w:szCs w:val="20"/>
                <w:lang w:eastAsia="da-DK"/>
              </w:rPr>
              <w:t>Type</w:t>
            </w:r>
          </w:p>
        </w:tc>
        <w:tc>
          <w:tcPr>
            <w:tcW w:w="2554" w:type="dxa"/>
          </w:tcPr>
          <w:p w14:paraId="60B9D5DB" w14:textId="77777777" w:rsidR="00F833CD" w:rsidRPr="00467539" w:rsidRDefault="00F833CD" w:rsidP="00791E84">
            <w:pPr>
              <w:spacing w:line="240" w:lineRule="auto"/>
              <w:rPr>
                <w:rFonts w:eastAsia="Times New Roman" w:cs="Arial"/>
                <w:b/>
                <w:szCs w:val="20"/>
                <w:lang w:eastAsia="da-DK"/>
              </w:rPr>
            </w:pPr>
            <w:r w:rsidRPr="00467539">
              <w:rPr>
                <w:rFonts w:eastAsia="Times New Roman" w:cs="Arial"/>
                <w:b/>
                <w:szCs w:val="20"/>
                <w:lang w:eastAsia="da-DK"/>
              </w:rPr>
              <w:t>Placering</w:t>
            </w:r>
          </w:p>
        </w:tc>
        <w:tc>
          <w:tcPr>
            <w:tcW w:w="2104" w:type="dxa"/>
          </w:tcPr>
          <w:p w14:paraId="544E2B44" w14:textId="77777777" w:rsidR="00F833CD" w:rsidRPr="00467539" w:rsidRDefault="00F833CD" w:rsidP="00791E84">
            <w:pPr>
              <w:spacing w:line="240" w:lineRule="auto"/>
              <w:rPr>
                <w:rFonts w:eastAsia="Times New Roman" w:cs="Arial"/>
                <w:b/>
                <w:szCs w:val="20"/>
                <w:lang w:eastAsia="da-DK"/>
              </w:rPr>
            </w:pPr>
            <w:r w:rsidRPr="00467539">
              <w:rPr>
                <w:rFonts w:eastAsia="Times New Roman" w:cs="Arial"/>
                <w:b/>
                <w:szCs w:val="20"/>
                <w:lang w:eastAsia="da-DK"/>
              </w:rPr>
              <w:t>Driftstid</w:t>
            </w:r>
          </w:p>
        </w:tc>
        <w:tc>
          <w:tcPr>
            <w:tcW w:w="2041" w:type="dxa"/>
          </w:tcPr>
          <w:p w14:paraId="55DEC171" w14:textId="77777777" w:rsidR="00F833CD" w:rsidRPr="00467539" w:rsidRDefault="00F833CD" w:rsidP="00791E84">
            <w:pPr>
              <w:spacing w:line="240" w:lineRule="auto"/>
              <w:rPr>
                <w:rFonts w:eastAsia="Times New Roman" w:cs="Arial"/>
                <w:b/>
                <w:szCs w:val="20"/>
                <w:lang w:eastAsia="da-DK"/>
              </w:rPr>
            </w:pPr>
            <w:r w:rsidRPr="00467539">
              <w:rPr>
                <w:rFonts w:eastAsia="Times New Roman" w:cs="Arial"/>
                <w:b/>
                <w:szCs w:val="20"/>
                <w:lang w:eastAsia="da-DK"/>
              </w:rPr>
              <w:t>Tiltag til begrænsning af støj</w:t>
            </w:r>
          </w:p>
        </w:tc>
      </w:tr>
      <w:tr w:rsidR="00F833CD" w:rsidRPr="00CC71D1" w14:paraId="5069AEE2" w14:textId="77777777" w:rsidTr="00791E84">
        <w:tc>
          <w:tcPr>
            <w:tcW w:w="1806" w:type="dxa"/>
          </w:tcPr>
          <w:p w14:paraId="44463D22"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Ventilationsanlæg</w:t>
            </w:r>
          </w:p>
          <w:p w14:paraId="55A413FF"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Eksisterende stalde</w:t>
            </w:r>
          </w:p>
          <w:p w14:paraId="12A004E4" w14:textId="77777777" w:rsidR="00F833CD" w:rsidRPr="00467539" w:rsidRDefault="00F833CD" w:rsidP="00791E84">
            <w:pPr>
              <w:spacing w:line="240" w:lineRule="auto"/>
              <w:rPr>
                <w:rFonts w:eastAsia="Times New Roman" w:cs="Arial"/>
                <w:szCs w:val="20"/>
                <w:lang w:eastAsia="da-DK"/>
              </w:rPr>
            </w:pPr>
          </w:p>
          <w:p w14:paraId="1FE85DD8" w14:textId="77777777" w:rsidR="00F833CD" w:rsidRPr="00467539" w:rsidRDefault="00F833CD" w:rsidP="00791E84">
            <w:pPr>
              <w:spacing w:line="240" w:lineRule="auto"/>
              <w:rPr>
                <w:rFonts w:eastAsia="Times New Roman" w:cs="Arial"/>
                <w:szCs w:val="20"/>
                <w:lang w:eastAsia="da-DK"/>
              </w:rPr>
            </w:pPr>
          </w:p>
        </w:tc>
        <w:tc>
          <w:tcPr>
            <w:tcW w:w="2554" w:type="dxa"/>
          </w:tcPr>
          <w:p w14:paraId="3064F818"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lastRenderedPageBreak/>
              <w:t>Tagflade</w:t>
            </w:r>
          </w:p>
          <w:p w14:paraId="2C8E7548"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Diffus ventilation</w:t>
            </w:r>
          </w:p>
        </w:tc>
        <w:tc>
          <w:tcPr>
            <w:tcW w:w="2104" w:type="dxa"/>
          </w:tcPr>
          <w:p w14:paraId="70360659"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Hele døgnet</w:t>
            </w:r>
          </w:p>
        </w:tc>
        <w:tc>
          <w:tcPr>
            <w:tcW w:w="2041" w:type="dxa"/>
          </w:tcPr>
          <w:p w14:paraId="639E7133"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Vedligehold og rensning af ventilation</w:t>
            </w:r>
          </w:p>
        </w:tc>
      </w:tr>
      <w:tr w:rsidR="00F833CD" w:rsidRPr="00CC71D1" w14:paraId="299A81B3" w14:textId="77777777" w:rsidTr="00791E84">
        <w:tc>
          <w:tcPr>
            <w:tcW w:w="1806" w:type="dxa"/>
          </w:tcPr>
          <w:p w14:paraId="0166E986"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Stalde og dyr</w:t>
            </w:r>
          </w:p>
          <w:p w14:paraId="64196FDA" w14:textId="77777777" w:rsidR="00F833CD" w:rsidRPr="00467539" w:rsidRDefault="00F833CD" w:rsidP="00791E84">
            <w:pPr>
              <w:spacing w:line="240" w:lineRule="auto"/>
              <w:rPr>
                <w:rFonts w:eastAsia="Times New Roman" w:cs="Arial"/>
                <w:szCs w:val="20"/>
                <w:lang w:eastAsia="da-DK"/>
              </w:rPr>
            </w:pPr>
          </w:p>
          <w:p w14:paraId="3EE4E48D" w14:textId="77777777" w:rsidR="00F833CD" w:rsidRPr="00467539" w:rsidRDefault="00F833CD" w:rsidP="00791E84">
            <w:pPr>
              <w:spacing w:line="240" w:lineRule="auto"/>
              <w:rPr>
                <w:rFonts w:eastAsia="Times New Roman" w:cs="Arial"/>
                <w:szCs w:val="20"/>
                <w:lang w:eastAsia="da-DK"/>
              </w:rPr>
            </w:pPr>
          </w:p>
        </w:tc>
        <w:tc>
          <w:tcPr>
            <w:tcW w:w="2554" w:type="dxa"/>
          </w:tcPr>
          <w:p w14:paraId="6E20B8CE"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I staldene</w:t>
            </w:r>
          </w:p>
        </w:tc>
        <w:tc>
          <w:tcPr>
            <w:tcW w:w="2104" w:type="dxa"/>
          </w:tcPr>
          <w:p w14:paraId="785EB0E4"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Ca. kl. 07.00-16 alle dage.</w:t>
            </w:r>
          </w:p>
          <w:p w14:paraId="63B516FC" w14:textId="77777777" w:rsidR="00F833CD" w:rsidRPr="00467539" w:rsidRDefault="00F833CD" w:rsidP="00791E84">
            <w:pPr>
              <w:spacing w:line="240" w:lineRule="auto"/>
              <w:rPr>
                <w:rFonts w:eastAsia="Times New Roman" w:cs="Arial"/>
                <w:szCs w:val="20"/>
                <w:lang w:eastAsia="da-DK"/>
              </w:rPr>
            </w:pPr>
          </w:p>
        </w:tc>
        <w:tc>
          <w:tcPr>
            <w:tcW w:w="2041" w:type="dxa"/>
          </w:tcPr>
          <w:p w14:paraId="353F9AA3"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Lukket stald. Begrænset støj udenfor. </w:t>
            </w:r>
          </w:p>
          <w:p w14:paraId="641C37EE"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Rolig håndtering af dyr ved ind- og udlevering</w:t>
            </w:r>
          </w:p>
        </w:tc>
      </w:tr>
      <w:tr w:rsidR="00F833CD" w:rsidRPr="00CC71D1" w14:paraId="24F10BB6" w14:textId="77777777" w:rsidTr="00791E84">
        <w:tc>
          <w:tcPr>
            <w:tcW w:w="1806" w:type="dxa"/>
          </w:tcPr>
          <w:p w14:paraId="276E7A82"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Foderanlæg</w:t>
            </w:r>
          </w:p>
          <w:p w14:paraId="545E95D5" w14:textId="77777777" w:rsidR="00F833CD" w:rsidRPr="00467539" w:rsidRDefault="00F833CD" w:rsidP="00791E84">
            <w:pPr>
              <w:spacing w:line="240" w:lineRule="auto"/>
              <w:rPr>
                <w:rFonts w:eastAsia="Times New Roman" w:cs="Arial"/>
                <w:szCs w:val="20"/>
                <w:lang w:eastAsia="da-DK"/>
              </w:rPr>
            </w:pPr>
          </w:p>
        </w:tc>
        <w:tc>
          <w:tcPr>
            <w:tcW w:w="2554" w:type="dxa"/>
          </w:tcPr>
          <w:p w14:paraId="4BA6E698"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Hjemmeblanderi placeret i tilknytning til stalden.</w:t>
            </w:r>
          </w:p>
        </w:tc>
        <w:tc>
          <w:tcPr>
            <w:tcW w:w="2104" w:type="dxa"/>
          </w:tcPr>
          <w:p w14:paraId="5CE9235E"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Kører 5- 22</w:t>
            </w:r>
          </w:p>
        </w:tc>
        <w:tc>
          <w:tcPr>
            <w:tcW w:w="2041" w:type="dxa"/>
          </w:tcPr>
          <w:p w14:paraId="76FEB84B"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Foregår indendørs.Kan ikke høres udenfor bygningen</w:t>
            </w:r>
          </w:p>
        </w:tc>
      </w:tr>
      <w:tr w:rsidR="00F833CD" w:rsidRPr="00CC71D1" w14:paraId="5C8225D2" w14:textId="77777777" w:rsidTr="00791E84">
        <w:tc>
          <w:tcPr>
            <w:tcW w:w="1806" w:type="dxa"/>
          </w:tcPr>
          <w:p w14:paraId="4E5AFF56"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Kørsel med maskiner </w:t>
            </w:r>
          </w:p>
        </w:tc>
        <w:tc>
          <w:tcPr>
            <w:tcW w:w="2554" w:type="dxa"/>
          </w:tcPr>
          <w:p w14:paraId="14026541"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Lastbiler med gylle til fjerneste arealer.  </w:t>
            </w:r>
          </w:p>
          <w:p w14:paraId="3AF32E61" w14:textId="77777777" w:rsidR="00F833CD" w:rsidRPr="00467539" w:rsidRDefault="00F833CD" w:rsidP="00791E84">
            <w:pPr>
              <w:spacing w:line="240" w:lineRule="auto"/>
              <w:rPr>
                <w:rFonts w:eastAsia="Times New Roman" w:cs="Arial"/>
                <w:szCs w:val="20"/>
                <w:lang w:eastAsia="da-DK"/>
              </w:rPr>
            </w:pPr>
          </w:p>
          <w:p w14:paraId="1E4708D2"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Kornvogn fra arealer til siloer og lign. </w:t>
            </w:r>
          </w:p>
          <w:p w14:paraId="262A2201" w14:textId="77777777" w:rsidR="00F833CD" w:rsidRPr="00467539" w:rsidRDefault="00F833CD" w:rsidP="00791E84">
            <w:pPr>
              <w:spacing w:line="240" w:lineRule="auto"/>
              <w:rPr>
                <w:rFonts w:eastAsia="Times New Roman" w:cs="Arial"/>
                <w:szCs w:val="20"/>
                <w:lang w:eastAsia="da-DK"/>
              </w:rPr>
            </w:pPr>
          </w:p>
          <w:p w14:paraId="39673F4E" w14:textId="77777777" w:rsidR="00F833CD" w:rsidRPr="00467539" w:rsidRDefault="00F833CD" w:rsidP="00791E84">
            <w:pPr>
              <w:spacing w:line="240" w:lineRule="auto"/>
              <w:rPr>
                <w:rFonts w:eastAsia="Times New Roman" w:cs="Arial"/>
                <w:szCs w:val="20"/>
                <w:lang w:eastAsia="da-DK"/>
              </w:rPr>
            </w:pPr>
          </w:p>
        </w:tc>
        <w:tc>
          <w:tcPr>
            <w:tcW w:w="2104" w:type="dxa"/>
          </w:tcPr>
          <w:p w14:paraId="48F45CFD"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I højsæson hele døgnet</w:t>
            </w:r>
          </w:p>
        </w:tc>
        <w:tc>
          <w:tcPr>
            <w:tcW w:w="2041" w:type="dxa"/>
          </w:tcPr>
          <w:p w14:paraId="61A044F4"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4"/>
                <w:lang w:eastAsia="da-DK" w:bidi="my-MM"/>
              </w:rPr>
              <w:t>Gylle pumpes ud til selvkørende slangeudlægger eller køres bort med lastbiler.</w:t>
            </w:r>
          </w:p>
        </w:tc>
      </w:tr>
      <w:tr w:rsidR="00F833CD" w:rsidRPr="00CC71D1" w14:paraId="39F41DC8" w14:textId="77777777" w:rsidTr="00791E84">
        <w:tc>
          <w:tcPr>
            <w:tcW w:w="1806" w:type="dxa"/>
          </w:tcPr>
          <w:p w14:paraId="07F1D9AF"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Transporter af foder og dyr etc. </w:t>
            </w:r>
          </w:p>
        </w:tc>
        <w:tc>
          <w:tcPr>
            <w:tcW w:w="2554" w:type="dxa"/>
          </w:tcPr>
          <w:p w14:paraId="6438D3BB"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 xml:space="preserve">Til og frakørsel </w:t>
            </w:r>
          </w:p>
        </w:tc>
        <w:tc>
          <w:tcPr>
            <w:tcW w:w="2104" w:type="dxa"/>
          </w:tcPr>
          <w:p w14:paraId="731F9FDF" w14:textId="77777777" w:rsidR="00F833CD" w:rsidRPr="00467539" w:rsidRDefault="00F833CD" w:rsidP="00791E84">
            <w:pPr>
              <w:spacing w:line="240" w:lineRule="auto"/>
              <w:rPr>
                <w:rFonts w:eastAsia="Times New Roman" w:cs="Arial"/>
                <w:szCs w:val="20"/>
                <w:lang w:eastAsia="da-DK"/>
              </w:rPr>
            </w:pPr>
            <w:r w:rsidRPr="00467539">
              <w:rPr>
                <w:rFonts w:eastAsia="Times New Roman" w:cs="Arial"/>
                <w:szCs w:val="20"/>
                <w:lang w:eastAsia="da-DK"/>
              </w:rPr>
              <w:t>Primært i dagtimer</w:t>
            </w:r>
          </w:p>
        </w:tc>
        <w:tc>
          <w:tcPr>
            <w:tcW w:w="2041" w:type="dxa"/>
          </w:tcPr>
          <w:p w14:paraId="1F452048" w14:textId="77777777" w:rsidR="00F833CD" w:rsidRPr="00467539" w:rsidRDefault="00F833CD" w:rsidP="00791E84">
            <w:pPr>
              <w:spacing w:line="240" w:lineRule="auto"/>
              <w:rPr>
                <w:rFonts w:eastAsia="Times New Roman" w:cs="Arial"/>
                <w:szCs w:val="24"/>
                <w:lang w:eastAsia="da-DK" w:bidi="my-MM"/>
              </w:rPr>
            </w:pPr>
            <w:r w:rsidRPr="00467539">
              <w:rPr>
                <w:rFonts w:eastAsia="Times New Roman" w:cs="Arial"/>
                <w:szCs w:val="24"/>
                <w:lang w:eastAsia="da-DK" w:bidi="my-MM"/>
              </w:rPr>
              <w:t>Store læs, færre transporter</w:t>
            </w:r>
          </w:p>
        </w:tc>
      </w:tr>
    </w:tbl>
    <w:p w14:paraId="65276143" w14:textId="77777777" w:rsidR="00F833CD" w:rsidRPr="00CC71D1" w:rsidRDefault="00F833CD" w:rsidP="00F833CD">
      <w:pPr>
        <w:rPr>
          <w:highlight w:val="yellow"/>
        </w:rPr>
      </w:pPr>
    </w:p>
    <w:p w14:paraId="32CB3EDA" w14:textId="77777777" w:rsidR="00F833CD" w:rsidRPr="00D13AB3" w:rsidRDefault="00F833CD" w:rsidP="00760984">
      <w:pPr>
        <w:pStyle w:val="Blommeoverskrift3"/>
        <w:numPr>
          <w:ilvl w:val="2"/>
          <w:numId w:val="23"/>
        </w:numPr>
        <w:ind w:left="1932"/>
      </w:pPr>
      <w:bookmarkStart w:id="251" w:name="_Toc521101446"/>
      <w:bookmarkStart w:id="252" w:name="_Toc57374302"/>
      <w:bookmarkStart w:id="253" w:name="_Toc57668002"/>
      <w:bookmarkStart w:id="254" w:name="_Toc528821856"/>
      <w:bookmarkStart w:id="255" w:name="_Toc528821931"/>
      <w:bookmarkStart w:id="256" w:name="_Toc528822055"/>
      <w:r w:rsidRPr="00D13AB3">
        <w:t>Støv</w:t>
      </w:r>
      <w:bookmarkEnd w:id="251"/>
      <w:bookmarkEnd w:id="252"/>
      <w:bookmarkEnd w:id="253"/>
      <w:r w:rsidRPr="00D13AB3">
        <w:t xml:space="preserve"> </w:t>
      </w:r>
      <w:bookmarkEnd w:id="254"/>
      <w:bookmarkEnd w:id="255"/>
      <w:bookmarkEnd w:id="256"/>
    </w:p>
    <w:p w14:paraId="3A37002C" w14:textId="77777777" w:rsidR="00F833CD" w:rsidRPr="00D13AB3" w:rsidRDefault="00F833CD" w:rsidP="00F833CD">
      <w:r w:rsidRPr="00D13AB3">
        <w:t xml:space="preserve">Problemer med støv kan hovedsageligt opstå ved håndtering af foder og korn. </w:t>
      </w:r>
      <w:r>
        <w:t xml:space="preserve">Håndtering af foder sker indendørs.  </w:t>
      </w:r>
    </w:p>
    <w:p w14:paraId="6B0E5CB1" w14:textId="77777777" w:rsidR="00F833CD" w:rsidRPr="00D13AB3" w:rsidRDefault="00F833CD" w:rsidP="00F833CD">
      <w:r w:rsidRPr="00D13AB3">
        <w:t xml:space="preserve">Korn bliver læsset af i påslag ved siloer. </w:t>
      </w:r>
    </w:p>
    <w:p w14:paraId="2106E1CC" w14:textId="77777777" w:rsidR="00F833CD" w:rsidRPr="00D13AB3" w:rsidRDefault="00F833CD" w:rsidP="00F833CD">
      <w:r w:rsidRPr="00D13AB3">
        <w:t xml:space="preserve">Foder bliver læsset af i påslag i foderrummet. Herfra snegles det til råvaresiloer. Mineraler læsses af indendørs som bigbags. Efter blanding af foder sendes det i lukket rørsystem til stalden. Foder håndteres således i lukkede systemer, hvilket reducerer støvgenerne. Desuden er der ikke åben port til foderladen. </w:t>
      </w:r>
    </w:p>
    <w:p w14:paraId="20110D61" w14:textId="77777777" w:rsidR="00F833CD" w:rsidRPr="00D13AB3" w:rsidRDefault="00F833CD" w:rsidP="00F833CD">
      <w:r w:rsidRPr="00D13AB3">
        <w:t>Der er således meget begrænset mulighed for støv fra håndtering af foder og korn.</w:t>
      </w:r>
    </w:p>
    <w:p w14:paraId="493AF38A" w14:textId="77777777" w:rsidR="00F833CD" w:rsidRPr="00D13AB3" w:rsidRDefault="00F833CD" w:rsidP="00F833CD">
      <w:r w:rsidRPr="00D13AB3">
        <w:t>Der sørges desuden for renholdelse af fodersystem, stalde og ventilationsanlæg for at hindre støvudbredelse fra ejendommen.</w:t>
      </w:r>
    </w:p>
    <w:p w14:paraId="759DE2E6" w14:textId="77777777" w:rsidR="00F833CD" w:rsidRPr="00CC71D1" w:rsidRDefault="00F833CD" w:rsidP="00F833CD">
      <w:pPr>
        <w:rPr>
          <w:color w:val="FF0000"/>
          <w:highlight w:val="yellow"/>
        </w:rPr>
      </w:pPr>
    </w:p>
    <w:p w14:paraId="451695BA" w14:textId="77777777" w:rsidR="00F833CD" w:rsidRPr="00D13AB3" w:rsidRDefault="00F833CD" w:rsidP="00F833CD">
      <w:pPr>
        <w:pStyle w:val="Blommeoverskrift3"/>
      </w:pPr>
      <w:bookmarkStart w:id="257" w:name="_Toc521101447"/>
      <w:bookmarkStart w:id="258" w:name="_Toc57374303"/>
      <w:bookmarkStart w:id="259" w:name="_Toc57668003"/>
      <w:bookmarkStart w:id="260" w:name="_Toc528821857"/>
      <w:bookmarkStart w:id="261" w:name="_Toc528821932"/>
      <w:bookmarkStart w:id="262" w:name="_Toc528822056"/>
      <w:r w:rsidRPr="00D13AB3">
        <w:t>Lys</w:t>
      </w:r>
      <w:bookmarkEnd w:id="257"/>
      <w:bookmarkEnd w:id="258"/>
      <w:bookmarkEnd w:id="259"/>
      <w:r w:rsidRPr="00D13AB3">
        <w:t xml:space="preserve"> </w:t>
      </w:r>
      <w:bookmarkEnd w:id="260"/>
      <w:bookmarkEnd w:id="261"/>
      <w:bookmarkEnd w:id="262"/>
    </w:p>
    <w:p w14:paraId="0E7AEA4C" w14:textId="77777777" w:rsidR="00F833CD" w:rsidRPr="00D13AB3" w:rsidRDefault="00F833CD" w:rsidP="00F833CD">
      <w:r w:rsidRPr="00D13AB3">
        <w:t>Der vil ved den normale daglige drift ikke være arbejdsprojektør på ejendommen. Der er opsat lys ved gavlen af foderlade/maskinhus og ved udleveringen af grise.</w:t>
      </w:r>
    </w:p>
    <w:p w14:paraId="1C7B2467" w14:textId="77777777" w:rsidR="00F833CD" w:rsidRPr="00D13AB3" w:rsidRDefault="00F833CD" w:rsidP="00F833CD">
      <w:r w:rsidRPr="00D13AB3">
        <w:lastRenderedPageBreak/>
        <w:t xml:space="preserve">Lys tændes kun ved behov. </w:t>
      </w:r>
    </w:p>
    <w:p w14:paraId="3B303F23" w14:textId="77777777" w:rsidR="00F833CD" w:rsidRPr="000D67A9" w:rsidRDefault="00F833CD" w:rsidP="00F833CD"/>
    <w:p w14:paraId="44F2F2A3" w14:textId="77777777" w:rsidR="00F833CD" w:rsidRPr="000D67A9" w:rsidRDefault="00F833CD" w:rsidP="00F833CD">
      <w:pPr>
        <w:pStyle w:val="Blommeoverskrift3"/>
      </w:pPr>
      <w:bookmarkStart w:id="263" w:name="_Toc521101448"/>
      <w:bookmarkStart w:id="264" w:name="_Toc528821858"/>
      <w:bookmarkStart w:id="265" w:name="_Toc528821933"/>
      <w:bookmarkStart w:id="266" w:name="_Toc528822057"/>
      <w:bookmarkStart w:id="267" w:name="_Toc57374304"/>
      <w:bookmarkStart w:id="268" w:name="_Toc57668004"/>
      <w:r w:rsidRPr="000D67A9">
        <w:t>Skadedyr</w:t>
      </w:r>
      <w:bookmarkEnd w:id="263"/>
      <w:bookmarkEnd w:id="264"/>
      <w:bookmarkEnd w:id="265"/>
      <w:bookmarkEnd w:id="266"/>
      <w:bookmarkEnd w:id="267"/>
      <w:bookmarkEnd w:id="268"/>
    </w:p>
    <w:p w14:paraId="375337A6" w14:textId="77777777" w:rsidR="00F833CD" w:rsidRPr="000D67A9" w:rsidRDefault="00F833CD" w:rsidP="00F833CD">
      <w:pPr>
        <w:autoSpaceDE w:val="0"/>
        <w:autoSpaceDN w:val="0"/>
        <w:adjustRightInd w:val="0"/>
        <w:spacing w:line="264" w:lineRule="auto"/>
      </w:pPr>
      <w:r w:rsidRPr="000D67A9">
        <w:t xml:space="preserve">Gener fra fluer og andre skadedyr håndteres hovedsagelig gennem forebyggelse, hvor regelmæssig rengøring af stalde og opbevaringsanlæg til foder vil være med til at begrænse gener fra skadedyr. </w:t>
      </w:r>
    </w:p>
    <w:p w14:paraId="0E8AAC61" w14:textId="77777777" w:rsidR="00F833CD" w:rsidRPr="000D67A9" w:rsidRDefault="00F833CD" w:rsidP="00F833CD">
      <w:pPr>
        <w:autoSpaceDE w:val="0"/>
        <w:autoSpaceDN w:val="0"/>
        <w:adjustRightInd w:val="0"/>
        <w:spacing w:line="264" w:lineRule="auto"/>
        <w:rPr>
          <w:rFonts w:cs="Arial"/>
          <w:szCs w:val="20"/>
        </w:rPr>
      </w:pPr>
      <w:r w:rsidRPr="000D67A9">
        <w:rPr>
          <w:rFonts w:cs="Arial"/>
          <w:szCs w:val="20"/>
        </w:rPr>
        <w:t xml:space="preserve">Korn og andet foder opbevares i tætte siloer, hvor det ikke er muligt for skadedyr at komme ind. Der sørges for at der ikke er uhygiejniske forhold omkring fodersiloerne der kan tiltrække skadedyr. </w:t>
      </w:r>
    </w:p>
    <w:p w14:paraId="7903CD3E" w14:textId="77777777" w:rsidR="00F833CD" w:rsidRPr="000D67A9" w:rsidRDefault="00F833CD" w:rsidP="00F833CD">
      <w:pPr>
        <w:autoSpaceDE w:val="0"/>
        <w:autoSpaceDN w:val="0"/>
        <w:adjustRightInd w:val="0"/>
        <w:spacing w:line="264" w:lineRule="auto"/>
        <w:rPr>
          <w:rFonts w:cs="Arial"/>
          <w:szCs w:val="20"/>
        </w:rPr>
      </w:pPr>
      <w:r w:rsidRPr="000D67A9">
        <w:rPr>
          <w:rFonts w:cs="Arial"/>
          <w:szCs w:val="20"/>
        </w:rPr>
        <w:t xml:space="preserve">Fluer bekæmpes efter gældende regler, og der er generelt ikke et flueproblem på ejendommen i dag. </w:t>
      </w:r>
    </w:p>
    <w:p w14:paraId="21E5B2B8" w14:textId="77777777" w:rsidR="00F833CD" w:rsidRPr="000D67A9" w:rsidRDefault="00F833CD" w:rsidP="00F833CD">
      <w:pPr>
        <w:autoSpaceDE w:val="0"/>
        <w:autoSpaceDN w:val="0"/>
        <w:adjustRightInd w:val="0"/>
        <w:spacing w:line="264" w:lineRule="auto"/>
        <w:rPr>
          <w:rFonts w:cs="Arial"/>
          <w:szCs w:val="20"/>
        </w:rPr>
      </w:pPr>
      <w:r w:rsidRPr="000D67A9">
        <w:rPr>
          <w:rFonts w:cs="Arial"/>
          <w:szCs w:val="20"/>
        </w:rPr>
        <w:t>Bekæmpelse af rotter sker via fast aftale med PL-skadedyr.</w:t>
      </w:r>
    </w:p>
    <w:p w14:paraId="0406059A" w14:textId="77777777" w:rsidR="00F833CD" w:rsidRPr="00CC71D1" w:rsidRDefault="00F833CD" w:rsidP="00F833CD">
      <w:pPr>
        <w:pStyle w:val="Blommeoverskrift3"/>
        <w:numPr>
          <w:ilvl w:val="0"/>
          <w:numId w:val="0"/>
        </w:numPr>
        <w:rPr>
          <w:highlight w:val="yellow"/>
        </w:rPr>
      </w:pPr>
      <w:bookmarkStart w:id="269" w:name="_Toc521101449"/>
    </w:p>
    <w:p w14:paraId="7611A6BB" w14:textId="77777777" w:rsidR="00F833CD" w:rsidRPr="001A2754" w:rsidRDefault="00F833CD" w:rsidP="00F833CD">
      <w:pPr>
        <w:pStyle w:val="Blommeoverskrift3"/>
      </w:pPr>
      <w:bookmarkStart w:id="270" w:name="_Toc528821859"/>
      <w:bookmarkStart w:id="271" w:name="_Toc528821934"/>
      <w:bookmarkStart w:id="272" w:name="_Toc528822058"/>
      <w:bookmarkStart w:id="273" w:name="_Toc57374305"/>
      <w:bookmarkStart w:id="274" w:name="_Toc57668005"/>
      <w:r w:rsidRPr="001A2754">
        <w:t>Transporter</w:t>
      </w:r>
      <w:bookmarkEnd w:id="269"/>
      <w:bookmarkEnd w:id="270"/>
      <w:bookmarkEnd w:id="271"/>
      <w:bookmarkEnd w:id="272"/>
      <w:bookmarkEnd w:id="273"/>
      <w:bookmarkEnd w:id="274"/>
      <w:r w:rsidRPr="001A2754">
        <w:t xml:space="preserve"> </w:t>
      </w:r>
    </w:p>
    <w:p w14:paraId="1E364035" w14:textId="77777777" w:rsidR="00F833CD" w:rsidRPr="001A2754" w:rsidRDefault="00F833CD" w:rsidP="00F833CD">
      <w:pPr>
        <w:spacing w:line="240" w:lineRule="auto"/>
        <w:rPr>
          <w:rFonts w:eastAsia="Times New Roman" w:cs="Arial"/>
          <w:szCs w:val="20"/>
          <w:lang w:eastAsia="da-DK"/>
        </w:rPr>
      </w:pPr>
      <w:r w:rsidRPr="001A2754">
        <w:rPr>
          <w:rFonts w:eastAsia="Times New Roman" w:cs="Arial"/>
          <w:szCs w:val="20"/>
          <w:lang w:eastAsia="da-DK"/>
        </w:rPr>
        <w:t>Transporter til og fra ejendommen kommer fra vest primært med foder. Slagtesvin køres til Ringsted med egen transport.</w:t>
      </w:r>
      <w:r>
        <w:rPr>
          <w:rFonts w:eastAsia="Times New Roman" w:cs="Arial"/>
          <w:szCs w:val="20"/>
          <w:lang w:eastAsia="da-DK"/>
        </w:rPr>
        <w:t xml:space="preserve"> </w:t>
      </w:r>
    </w:p>
    <w:p w14:paraId="2249F6DD" w14:textId="77777777" w:rsidR="00F833CD" w:rsidRPr="000D67A9" w:rsidRDefault="00F833CD" w:rsidP="00F833CD">
      <w:pPr>
        <w:spacing w:line="240" w:lineRule="auto"/>
        <w:rPr>
          <w:rFonts w:eastAsia="Times New Roman" w:cs="Arial"/>
          <w:szCs w:val="20"/>
          <w:lang w:eastAsia="da-DK"/>
        </w:rPr>
      </w:pPr>
      <w:r w:rsidRPr="000D67A9">
        <w:rPr>
          <w:rFonts w:eastAsia="Times New Roman" w:cs="Arial"/>
          <w:szCs w:val="20"/>
          <w:lang w:eastAsia="da-DK"/>
        </w:rPr>
        <w:t>Der forventes ikke ændringer i antallet af kørsler relateret til produktionen af grise.</w:t>
      </w:r>
    </w:p>
    <w:p w14:paraId="24959C53" w14:textId="77777777" w:rsidR="00F833CD" w:rsidRPr="00CC71D1" w:rsidRDefault="00F833CD" w:rsidP="00F833CD">
      <w:pPr>
        <w:spacing w:line="240" w:lineRule="auto"/>
        <w:rPr>
          <w:rFonts w:eastAsia="Times New Roman" w:cs="Arial"/>
          <w:szCs w:val="20"/>
          <w:highlight w:val="yellow"/>
          <w:lang w:eastAsia="da-DK"/>
        </w:rPr>
      </w:pPr>
      <w:r>
        <w:rPr>
          <w:noProof/>
          <w:lang w:eastAsia="da-DK"/>
        </w:rPr>
        <mc:AlternateContent>
          <mc:Choice Requires="wps">
            <w:drawing>
              <wp:anchor distT="0" distB="0" distL="114300" distR="114300" simplePos="0" relativeHeight="251681792" behindDoc="0" locked="0" layoutInCell="1" allowOverlap="1" wp14:anchorId="7C733250" wp14:editId="6A5E174E">
                <wp:simplePos x="0" y="0"/>
                <wp:positionH relativeFrom="margin">
                  <wp:posOffset>4356735</wp:posOffset>
                </wp:positionH>
                <wp:positionV relativeFrom="paragraph">
                  <wp:posOffset>1326515</wp:posOffset>
                </wp:positionV>
                <wp:extent cx="1390650" cy="666750"/>
                <wp:effectExtent l="0" t="0" r="0" b="0"/>
                <wp:wrapNone/>
                <wp:docPr id="26" name="Tekstfelt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0650" cy="666750"/>
                        </a:xfrm>
                        <a:prstGeom prst="rect">
                          <a:avLst/>
                        </a:prstGeom>
                        <a:solidFill>
                          <a:srgbClr val="FFFFFF"/>
                        </a:solidFill>
                        <a:ln>
                          <a:noFill/>
                        </a:ln>
                        <a:effectLst/>
                        <a:extLst>
                          <a:ext uri="{91240B29-F687-4F45-9708-019B960494DF}">
                            <a14:hiddenLine xmlns:a14="http://schemas.microsoft.com/office/drawing/2010/main" w="9525" algn="ctr">
                              <a:no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E41E848" w14:textId="77777777" w:rsidR="00887CB2" w:rsidRDefault="00887CB2" w:rsidP="00F833CD">
                            <w:r>
                              <w:t>Slagtesvin til Ringsted</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C733250" id="Tekstfelt 26" o:spid="_x0000_s1028" type="#_x0000_t202" style="position:absolute;margin-left:343.05pt;margin-top:104.45pt;width:109.5pt;height:52.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" stroked="f">
                <v:textbox>
                  <w:txbxContent>
                    <w:p w14:paraId="1E41E848" w14:textId="77777777" w:rsidR="00887CB2" w:rsidRDefault="00887CB2" w:rsidP="00F833CD">
                      <w:r>
                        <w:t>Slagtesvin til Ringsted</w:t>
                      </w:r>
                    </w:p>
                  </w:txbxContent>
                </v:textbox>
                <w10:wrap anchorx="margin"/>
              </v:shape>
            </w:pict>
          </mc:Fallback>
        </mc:AlternateContent>
      </w:r>
      <w:r>
        <w:rPr>
          <w:noProof/>
          <w:lang w:eastAsia="da-DK"/>
        </w:rPr>
        <mc:AlternateContent>
          <mc:Choice Requires="wps">
            <w:drawing>
              <wp:anchor distT="0" distB="0" distL="114300" distR="114300" simplePos="0" relativeHeight="251680768" behindDoc="0" locked="0" layoutInCell="1" allowOverlap="1" wp14:anchorId="36B0E912" wp14:editId="3BEA3A4C">
                <wp:simplePos x="0" y="0"/>
                <wp:positionH relativeFrom="column">
                  <wp:posOffset>-311150</wp:posOffset>
                </wp:positionH>
                <wp:positionV relativeFrom="paragraph">
                  <wp:posOffset>1745615</wp:posOffset>
                </wp:positionV>
                <wp:extent cx="1609725" cy="504825"/>
                <wp:effectExtent l="0" t="0" r="9525" b="9525"/>
                <wp:wrapNone/>
                <wp:docPr id="25" name="Tekstfelt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504825"/>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756A39AB" w14:textId="77777777" w:rsidR="00887CB2" w:rsidRDefault="00887CB2" w:rsidP="00F833CD">
                            <w:r>
                              <w:t>Fodertransporter fra færge Tårs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B0E912" id="Tekstfelt 25" o:spid="_x0000_s1029" type="#_x0000_t202" style="position:absolute;margin-left:-24.5pt;margin-top:137.45pt;width:126.75pt;height:39.7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" stroked="f">
                <v:textbox>
                  <w:txbxContent>
                    <w:p w14:paraId="756A39AB" w14:textId="77777777" w:rsidR="00887CB2" w:rsidRDefault="00887CB2" w:rsidP="00F833CD">
                      <w:r>
                        <w:t>Fodertransporter fra færge Tårs</w:t>
                      </w:r>
                    </w:p>
                  </w:txbxContent>
                </v:textbox>
              </v:shape>
            </w:pict>
          </mc:Fallback>
        </mc:AlternateContent>
      </w:r>
      <w:r>
        <w:rPr>
          <w:noProof/>
          <w:lang w:eastAsia="da-DK"/>
        </w:rPr>
        <mc:AlternateContent>
          <mc:Choice Requires="wps">
            <w:drawing>
              <wp:anchor distT="0" distB="0" distL="114300" distR="114300" simplePos="0" relativeHeight="251679744" behindDoc="0" locked="0" layoutInCell="1" allowOverlap="1" wp14:anchorId="23CB3886" wp14:editId="46442806">
                <wp:simplePos x="0" y="0"/>
                <wp:positionH relativeFrom="column">
                  <wp:posOffset>504825</wp:posOffset>
                </wp:positionH>
                <wp:positionV relativeFrom="paragraph">
                  <wp:posOffset>2298700</wp:posOffset>
                </wp:positionV>
                <wp:extent cx="1952625" cy="438150"/>
                <wp:effectExtent l="22860" t="19050" r="24765" b="47625"/>
                <wp:wrapNone/>
                <wp:docPr id="27" name="Kombinationstegning: figur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952625" cy="438150"/>
                        </a:xfrm>
                        <a:custGeom>
                          <a:avLst/>
                          <a:gdLst>
                            <a:gd name="T0" fmla="*/ 3075 w 3075"/>
                            <a:gd name="T1" fmla="*/ 405 h 690"/>
                            <a:gd name="T2" fmla="*/ 2835 w 3075"/>
                            <a:gd name="T3" fmla="*/ 450 h 690"/>
                            <a:gd name="T4" fmla="*/ 2610 w 3075"/>
                            <a:gd name="T5" fmla="*/ 615 h 690"/>
                            <a:gd name="T6" fmla="*/ 2340 w 3075"/>
                            <a:gd name="T7" fmla="*/ 690 h 690"/>
                            <a:gd name="T8" fmla="*/ 1605 w 3075"/>
                            <a:gd name="T9" fmla="*/ 495 h 690"/>
                            <a:gd name="T10" fmla="*/ 690 w 3075"/>
                            <a:gd name="T11" fmla="*/ 210 h 690"/>
                            <a:gd name="T12" fmla="*/ 0 w 3075"/>
                            <a:gd name="T13" fmla="*/ 0 h 690"/>
                          </a:gdLst>
                          <a:ahLst/>
                          <a:cxnLst>
                            <a:cxn ang="0">
                              <a:pos x="T0" y="T1"/>
                            </a:cxn>
                            <a:cxn ang="0">
                              <a:pos x="T2" y="T3"/>
                            </a:cxn>
                            <a:cxn ang="0">
                              <a:pos x="T4" y="T5"/>
                            </a:cxn>
                            <a:cxn ang="0">
                              <a:pos x="T6" y="T7"/>
                            </a:cxn>
                            <a:cxn ang="0">
                              <a:pos x="T8" y="T9"/>
                            </a:cxn>
                            <a:cxn ang="0">
                              <a:pos x="T10" y="T11"/>
                            </a:cxn>
                            <a:cxn ang="0">
                              <a:pos x="T12" y="T13"/>
                            </a:cxn>
                          </a:cxnLst>
                          <a:rect l="0" t="0" r="r" b="b"/>
                          <a:pathLst>
                            <a:path w="3075" h="690">
                              <a:moveTo>
                                <a:pt x="3075" y="405"/>
                              </a:moveTo>
                              <a:lnTo>
                                <a:pt x="2835" y="450"/>
                              </a:lnTo>
                              <a:lnTo>
                                <a:pt x="2610" y="615"/>
                              </a:lnTo>
                              <a:lnTo>
                                <a:pt x="2340" y="690"/>
                              </a:lnTo>
                              <a:lnTo>
                                <a:pt x="1605" y="495"/>
                              </a:lnTo>
                              <a:lnTo>
                                <a:pt x="690" y="210"/>
                              </a:lnTo>
                              <a:lnTo>
                                <a:pt x="0" y="0"/>
                              </a:lnTo>
                            </a:path>
                          </a:pathLst>
                        </a:custGeom>
                        <a:noFill/>
                        <a:ln w="38100" cap="flat" cmpd="sng">
                          <a:solidFill>
                            <a:srgbClr val="FF000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4E3730D2" id="Kombinationstegning: figur 22"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3.5pt,201.25pt,181.5pt,203.5pt,170.25pt,211.75pt,156.75pt,215.5pt,120pt,205.75pt,74.25pt,191.5pt,39.75pt,181pt" coordsize="3075,6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" filled="f" strokecolor="red" strokeweight="3pt">
                <v:path arrowok="t" o:connecttype="custom" o:connectlocs="1952625,257175;1800225,285750;1657350,390525;1485900,438150;1019175,314325;438150,133350;0,0" o:connectangles="0,0,0,0,0,0,0"/>
              </v:polyline>
            </w:pict>
          </mc:Fallback>
        </mc:AlternateContent>
      </w:r>
      <w:r>
        <w:rPr>
          <w:noProof/>
          <w:lang w:eastAsia="da-DK"/>
        </w:rPr>
        <mc:AlternateContent>
          <mc:Choice Requires="wps">
            <w:drawing>
              <wp:anchor distT="0" distB="0" distL="114300" distR="114300" simplePos="0" relativeHeight="251678720" behindDoc="0" locked="0" layoutInCell="1" allowOverlap="1" wp14:anchorId="3FC042A0" wp14:editId="4DC8C2CD">
                <wp:simplePos x="0" y="0"/>
                <wp:positionH relativeFrom="column">
                  <wp:posOffset>2533650</wp:posOffset>
                </wp:positionH>
                <wp:positionV relativeFrom="paragraph">
                  <wp:posOffset>2098675</wp:posOffset>
                </wp:positionV>
                <wp:extent cx="2543175" cy="752475"/>
                <wp:effectExtent l="22860" t="19050" r="24765" b="47625"/>
                <wp:wrapNone/>
                <wp:docPr id="28" name="Kombinationstegning: figur 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543175" cy="752475"/>
                        </a:xfrm>
                        <a:custGeom>
                          <a:avLst/>
                          <a:gdLst>
                            <a:gd name="T0" fmla="*/ 0 w 4005"/>
                            <a:gd name="T1" fmla="*/ 735 h 1185"/>
                            <a:gd name="T2" fmla="*/ 405 w 4005"/>
                            <a:gd name="T3" fmla="*/ 750 h 1185"/>
                            <a:gd name="T4" fmla="*/ 810 w 4005"/>
                            <a:gd name="T5" fmla="*/ 825 h 1185"/>
                            <a:gd name="T6" fmla="*/ 1125 w 4005"/>
                            <a:gd name="T7" fmla="*/ 120 h 1185"/>
                            <a:gd name="T8" fmla="*/ 1740 w 4005"/>
                            <a:gd name="T9" fmla="*/ 495 h 1185"/>
                            <a:gd name="T10" fmla="*/ 2040 w 4005"/>
                            <a:gd name="T11" fmla="*/ 630 h 1185"/>
                            <a:gd name="T12" fmla="*/ 2460 w 4005"/>
                            <a:gd name="T13" fmla="*/ 795 h 1185"/>
                            <a:gd name="T14" fmla="*/ 2955 w 4005"/>
                            <a:gd name="T15" fmla="*/ 855 h 1185"/>
                            <a:gd name="T16" fmla="*/ 3375 w 4005"/>
                            <a:gd name="T17" fmla="*/ 1035 h 1185"/>
                            <a:gd name="T18" fmla="*/ 3795 w 4005"/>
                            <a:gd name="T19" fmla="*/ 1185 h 1185"/>
                            <a:gd name="T20" fmla="*/ 3885 w 4005"/>
                            <a:gd name="T21" fmla="*/ 855 h 1185"/>
                            <a:gd name="T22" fmla="*/ 3915 w 4005"/>
                            <a:gd name="T23" fmla="*/ 465 h 1185"/>
                            <a:gd name="T24" fmla="*/ 4005 w 4005"/>
                            <a:gd name="T25" fmla="*/ 0 h 118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4005" h="1185">
                              <a:moveTo>
                                <a:pt x="0" y="735"/>
                              </a:moveTo>
                              <a:lnTo>
                                <a:pt x="405" y="750"/>
                              </a:lnTo>
                              <a:lnTo>
                                <a:pt x="810" y="825"/>
                              </a:lnTo>
                              <a:lnTo>
                                <a:pt x="1125" y="120"/>
                              </a:lnTo>
                              <a:lnTo>
                                <a:pt x="1740" y="495"/>
                              </a:lnTo>
                              <a:lnTo>
                                <a:pt x="2040" y="630"/>
                              </a:lnTo>
                              <a:lnTo>
                                <a:pt x="2460" y="795"/>
                              </a:lnTo>
                              <a:lnTo>
                                <a:pt x="2955" y="855"/>
                              </a:lnTo>
                              <a:lnTo>
                                <a:pt x="3375" y="1035"/>
                              </a:lnTo>
                              <a:lnTo>
                                <a:pt x="3795" y="1185"/>
                              </a:lnTo>
                              <a:lnTo>
                                <a:pt x="3885" y="855"/>
                              </a:lnTo>
                              <a:lnTo>
                                <a:pt x="3915" y="465"/>
                              </a:lnTo>
                              <a:lnTo>
                                <a:pt x="4005" y="0"/>
                              </a:lnTo>
                            </a:path>
                          </a:pathLst>
                        </a:custGeom>
                        <a:noFill/>
                        <a:ln w="38100" cap="flat" cmpd="sng">
                          <a:solidFill>
                            <a:srgbClr val="00B0F0"/>
                          </a:solidFill>
                          <a:prstDash val="solid"/>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polyline w14:anchorId="2EB7D040" id="Kombinationstegning: figur 21"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points="199.5pt,202pt,219.75pt,202.75pt,240pt,206.5pt,255.75pt,171.25pt,286.5pt,190pt,301.5pt,196.75pt,322.5pt,205pt,347.25pt,208pt,368.25pt,217pt,389.25pt,224.5pt,393.75pt,208pt,395.25pt,188.5pt,399.75pt,165.25pt" coordsize="4005,1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" filled="f" strokecolor="#00b0f0" strokeweight="3pt">
                <v:path arrowok="t" o:connecttype="custom" o:connectlocs="0,466725;257175,476250;514350,523875;714375,76200;1104900,314325;1295400,400050;1562100,504825;1876425,542925;2143125,657225;2409825,752475;2466975,542925;2486025,295275;2543175,0" o:connectangles="0,0,0,0,0,0,0,0,0,0,0,0,0"/>
              </v:polyline>
            </w:pict>
          </mc:Fallback>
        </mc:AlternateContent>
      </w:r>
      <w:r w:rsidRPr="00F2026E">
        <w:rPr>
          <w:noProof/>
          <w:lang w:eastAsia="da-DK"/>
        </w:rPr>
        <w:drawing>
          <wp:inline distT="0" distB="0" distL="0" distR="0" wp14:anchorId="29E601AC" wp14:editId="77DAFD18">
            <wp:extent cx="6115050" cy="4210050"/>
            <wp:effectExtent l="0" t="0" r="0" b="0"/>
            <wp:docPr id="196" name="Billede 1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6115050" cy="4210050"/>
                    </a:xfrm>
                    <a:prstGeom prst="rect">
                      <a:avLst/>
                    </a:prstGeom>
                    <a:noFill/>
                    <a:ln>
                      <a:noFill/>
                    </a:ln>
                  </pic:spPr>
                </pic:pic>
              </a:graphicData>
            </a:graphic>
          </wp:inline>
        </w:drawing>
      </w:r>
    </w:p>
    <w:p w14:paraId="1A9ADFAA" w14:textId="77777777" w:rsidR="00F833CD" w:rsidRPr="00CC71D1" w:rsidRDefault="00F833CD" w:rsidP="00F833CD">
      <w:pPr>
        <w:spacing w:line="240" w:lineRule="auto"/>
        <w:rPr>
          <w:rFonts w:eastAsia="Times New Roman" w:cs="Arial"/>
          <w:szCs w:val="20"/>
          <w:highlight w:val="yellow"/>
          <w:lang w:eastAsia="da-DK"/>
        </w:rPr>
      </w:pPr>
    </w:p>
    <w:p w14:paraId="4283497C" w14:textId="77777777" w:rsidR="00F833CD" w:rsidRDefault="00F833CD" w:rsidP="00F833CD">
      <w:pPr>
        <w:spacing w:line="240" w:lineRule="auto"/>
        <w:rPr>
          <w:rFonts w:eastAsia="Times New Roman" w:cs="Arial"/>
          <w:szCs w:val="20"/>
          <w:lang w:eastAsia="da-DK"/>
        </w:rPr>
      </w:pPr>
      <w:r w:rsidRPr="001A2754">
        <w:rPr>
          <w:rFonts w:eastAsia="Times New Roman" w:cs="Arial"/>
          <w:szCs w:val="20"/>
          <w:lang w:eastAsia="da-DK"/>
        </w:rPr>
        <w:t>Figur 2</w:t>
      </w:r>
    </w:p>
    <w:p w14:paraId="41A6F3E3" w14:textId="77777777" w:rsidR="00F833CD" w:rsidRPr="001A2754" w:rsidRDefault="00F833CD" w:rsidP="00F833CD">
      <w:pPr>
        <w:spacing w:line="240" w:lineRule="auto"/>
        <w:rPr>
          <w:rFonts w:eastAsia="Times New Roman" w:cs="Arial"/>
          <w:szCs w:val="20"/>
          <w:lang w:eastAsia="da-DK"/>
        </w:rPr>
      </w:pPr>
    </w:p>
    <w:p w14:paraId="3CE71D23" w14:textId="77777777" w:rsidR="00F833CD" w:rsidRPr="000D67A9" w:rsidRDefault="00F833CD" w:rsidP="00F833CD">
      <w:pPr>
        <w:autoSpaceDE w:val="0"/>
        <w:autoSpaceDN w:val="0"/>
        <w:adjustRightInd w:val="0"/>
        <w:spacing w:line="264" w:lineRule="auto"/>
        <w:rPr>
          <w:rFonts w:ascii="Verdana" w:eastAsia="Times New Roman" w:hAnsi="Verdana" w:cs="Arial Unicode MS"/>
          <w:b/>
          <w:color w:val="FF0000"/>
          <w:szCs w:val="20"/>
          <w:highlight w:val="yellow"/>
          <w:lang w:eastAsia="da-DK" w:bidi="my-MM"/>
        </w:rPr>
      </w:pPr>
    </w:p>
    <w:tbl>
      <w:tblPr>
        <w:tblW w:w="694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00" w:type="dxa"/>
          <w:right w:w="100" w:type="dxa"/>
        </w:tblCellMar>
        <w:tblLook w:val="0000" w:firstRow="0" w:lastRow="0" w:firstColumn="0" w:lastColumn="0" w:noHBand="0" w:noVBand="0"/>
      </w:tblPr>
      <w:tblGrid>
        <w:gridCol w:w="2260"/>
        <w:gridCol w:w="1251"/>
        <w:gridCol w:w="3434"/>
      </w:tblGrid>
      <w:tr w:rsidR="00F833CD" w:rsidRPr="000D67A9" w14:paraId="27507229" w14:textId="77777777" w:rsidTr="00791E84">
        <w:trPr>
          <w:cantSplit/>
          <w:trHeight w:val="403"/>
          <w:jc w:val="center"/>
        </w:trPr>
        <w:tc>
          <w:tcPr>
            <w:tcW w:w="2260" w:type="dxa"/>
          </w:tcPr>
          <w:p w14:paraId="0955A11C" w14:textId="77777777" w:rsidR="00F833CD" w:rsidRPr="000D67A9" w:rsidRDefault="00F833CD" w:rsidP="00791E84">
            <w:pPr>
              <w:spacing w:line="240" w:lineRule="auto"/>
              <w:rPr>
                <w:rFonts w:eastAsia="Times New Roman" w:cs="Arial"/>
                <w:b/>
                <w:szCs w:val="24"/>
                <w:lang w:eastAsia="da-DK"/>
              </w:rPr>
            </w:pPr>
            <w:r w:rsidRPr="000D67A9">
              <w:rPr>
                <w:rFonts w:eastAsia="Times New Roman" w:cs="Arial"/>
                <w:b/>
                <w:szCs w:val="20"/>
                <w:lang w:eastAsia="da-DK"/>
              </w:rPr>
              <w:t>Antal transporter årligt</w:t>
            </w:r>
          </w:p>
        </w:tc>
        <w:tc>
          <w:tcPr>
            <w:tcW w:w="1251" w:type="dxa"/>
          </w:tcPr>
          <w:p w14:paraId="35125709" w14:textId="77777777" w:rsidR="00F833CD" w:rsidRPr="000D67A9" w:rsidRDefault="00F833CD" w:rsidP="00791E84">
            <w:pPr>
              <w:spacing w:line="240" w:lineRule="auto"/>
              <w:rPr>
                <w:rFonts w:eastAsia="Times New Roman" w:cs="Arial"/>
                <w:b/>
                <w:szCs w:val="20"/>
                <w:lang w:eastAsia="da-DK"/>
              </w:rPr>
            </w:pPr>
            <w:r>
              <w:rPr>
                <w:rFonts w:eastAsia="Times New Roman" w:cs="Arial"/>
                <w:b/>
                <w:szCs w:val="20"/>
                <w:lang w:eastAsia="da-DK"/>
              </w:rPr>
              <w:t>Ansøgt drift</w:t>
            </w:r>
          </w:p>
        </w:tc>
        <w:tc>
          <w:tcPr>
            <w:tcW w:w="3434" w:type="dxa"/>
          </w:tcPr>
          <w:p w14:paraId="1BA1C006" w14:textId="77777777" w:rsidR="00F833CD" w:rsidRPr="000D67A9" w:rsidRDefault="00F833CD" w:rsidP="00791E84">
            <w:pPr>
              <w:spacing w:line="240" w:lineRule="auto"/>
              <w:rPr>
                <w:rFonts w:eastAsia="Times New Roman" w:cs="Arial"/>
                <w:b/>
                <w:szCs w:val="20"/>
                <w:lang w:eastAsia="da-DK"/>
              </w:rPr>
            </w:pPr>
            <w:r w:rsidRPr="000D67A9">
              <w:rPr>
                <w:rFonts w:eastAsia="Times New Roman" w:cs="Arial"/>
                <w:b/>
                <w:szCs w:val="20"/>
                <w:lang w:eastAsia="da-DK"/>
              </w:rPr>
              <w:t>Tidsrum</w:t>
            </w:r>
          </w:p>
        </w:tc>
      </w:tr>
      <w:tr w:rsidR="00F833CD" w:rsidRPr="000D67A9" w14:paraId="4D733284" w14:textId="77777777" w:rsidTr="00791E84">
        <w:trPr>
          <w:cantSplit/>
          <w:trHeight w:val="403"/>
          <w:jc w:val="center"/>
        </w:trPr>
        <w:tc>
          <w:tcPr>
            <w:tcW w:w="2260" w:type="dxa"/>
          </w:tcPr>
          <w:p w14:paraId="5438496A"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Gylletransport med lastbil 30 t</w:t>
            </w:r>
          </w:p>
        </w:tc>
        <w:tc>
          <w:tcPr>
            <w:tcW w:w="1251" w:type="dxa"/>
          </w:tcPr>
          <w:p w14:paraId="0E653C08"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223 (110)</w:t>
            </w:r>
          </w:p>
        </w:tc>
        <w:tc>
          <w:tcPr>
            <w:tcW w:w="3434" w:type="dxa"/>
          </w:tcPr>
          <w:p w14:paraId="5CBCAE2F" w14:textId="77777777" w:rsidR="00F833CD" w:rsidRPr="000D67A9" w:rsidRDefault="00F833CD" w:rsidP="00791E84">
            <w:pPr>
              <w:spacing w:line="240" w:lineRule="auto"/>
              <w:rPr>
                <w:rFonts w:eastAsia="Times New Roman" w:cs="Arial"/>
                <w:szCs w:val="20"/>
                <w:lang w:eastAsia="da-DK"/>
              </w:rPr>
            </w:pPr>
            <w:r>
              <w:rPr>
                <w:rFonts w:eastAsia="Times New Roman" w:cs="Arial"/>
                <w:szCs w:val="20"/>
                <w:lang w:eastAsia="da-DK"/>
              </w:rPr>
              <w:t xml:space="preserve">50% af </w:t>
            </w:r>
            <w:r w:rsidRPr="000D67A9">
              <w:rPr>
                <w:rFonts w:eastAsia="Times New Roman" w:cs="Arial"/>
                <w:szCs w:val="20"/>
                <w:lang w:eastAsia="da-DK"/>
              </w:rPr>
              <w:t xml:space="preserve">gyllen </w:t>
            </w:r>
            <w:r>
              <w:rPr>
                <w:rFonts w:eastAsia="Times New Roman" w:cs="Arial"/>
                <w:szCs w:val="20"/>
                <w:lang w:eastAsia="da-DK"/>
              </w:rPr>
              <w:t>pumpes ud</w:t>
            </w:r>
            <w:r w:rsidRPr="000D67A9">
              <w:rPr>
                <w:rFonts w:eastAsia="Times New Roman" w:cs="Arial"/>
                <w:szCs w:val="20"/>
                <w:lang w:eastAsia="da-DK"/>
              </w:rPr>
              <w:t xml:space="preserve"> til markarealer </w:t>
            </w:r>
          </w:p>
        </w:tc>
      </w:tr>
      <w:tr w:rsidR="00F833CD" w:rsidRPr="000D67A9" w14:paraId="154A6F0C" w14:textId="77777777" w:rsidTr="00791E84">
        <w:trPr>
          <w:cantSplit/>
          <w:trHeight w:val="403"/>
          <w:jc w:val="center"/>
        </w:trPr>
        <w:tc>
          <w:tcPr>
            <w:tcW w:w="2260" w:type="dxa"/>
          </w:tcPr>
          <w:p w14:paraId="5765CBF1"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Indtransport af korn med traktor (14 -16t)</w:t>
            </w:r>
          </w:p>
        </w:tc>
        <w:tc>
          <w:tcPr>
            <w:tcW w:w="1251" w:type="dxa"/>
          </w:tcPr>
          <w:p w14:paraId="774DBC28"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200</w:t>
            </w:r>
          </w:p>
        </w:tc>
        <w:tc>
          <w:tcPr>
            <w:tcW w:w="3434" w:type="dxa"/>
          </w:tcPr>
          <w:p w14:paraId="7C38420A" w14:textId="77777777" w:rsidR="00F833CD" w:rsidRPr="000D67A9" w:rsidRDefault="00F833CD" w:rsidP="00791E84">
            <w:pPr>
              <w:spacing w:before="100" w:beforeAutospacing="1" w:after="100" w:afterAutospacing="1" w:line="240" w:lineRule="auto"/>
              <w:rPr>
                <w:rFonts w:eastAsia="Times New Roman" w:cs="Arial"/>
                <w:lang w:bidi="my-MM"/>
              </w:rPr>
            </w:pPr>
            <w:r w:rsidRPr="000D67A9">
              <w:rPr>
                <w:rFonts w:eastAsia="Times New Roman" w:cs="Arial"/>
                <w:szCs w:val="24"/>
                <w:lang w:eastAsia="da-DK" w:bidi="my-MM"/>
              </w:rPr>
              <w:t xml:space="preserve">I høst køres døgndrift. </w:t>
            </w:r>
          </w:p>
        </w:tc>
      </w:tr>
      <w:tr w:rsidR="00F833CD" w:rsidRPr="000D67A9" w14:paraId="37571CF7" w14:textId="77777777" w:rsidTr="00791E84">
        <w:trPr>
          <w:cantSplit/>
          <w:trHeight w:val="403"/>
          <w:jc w:val="center"/>
        </w:trPr>
        <w:tc>
          <w:tcPr>
            <w:tcW w:w="2260" w:type="dxa"/>
          </w:tcPr>
          <w:p w14:paraId="6392EB1C"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Foder transporter</w:t>
            </w:r>
          </w:p>
          <w:p w14:paraId="16528384"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Soja, mineraler</w:t>
            </w:r>
          </w:p>
        </w:tc>
        <w:tc>
          <w:tcPr>
            <w:tcW w:w="1251" w:type="dxa"/>
          </w:tcPr>
          <w:p w14:paraId="768C1978"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18</w:t>
            </w:r>
          </w:p>
        </w:tc>
        <w:tc>
          <w:tcPr>
            <w:tcW w:w="3434" w:type="dxa"/>
          </w:tcPr>
          <w:p w14:paraId="77BA0B79"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4"/>
                <w:lang w:eastAsia="da-DK" w:bidi="my-MM"/>
              </w:rPr>
              <w:t>Hverdage 06-18. Samme antal transporter men større læs</w:t>
            </w:r>
          </w:p>
        </w:tc>
      </w:tr>
      <w:tr w:rsidR="00F833CD" w:rsidRPr="000D67A9" w14:paraId="7E8B13B5" w14:textId="77777777" w:rsidTr="00791E84">
        <w:trPr>
          <w:cantSplit/>
          <w:trHeight w:val="403"/>
          <w:jc w:val="center"/>
        </w:trPr>
        <w:tc>
          <w:tcPr>
            <w:tcW w:w="2260" w:type="dxa"/>
          </w:tcPr>
          <w:p w14:paraId="23FEFAE3"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Indlevering af smågrise</w:t>
            </w:r>
          </w:p>
        </w:tc>
        <w:tc>
          <w:tcPr>
            <w:tcW w:w="1251" w:type="dxa"/>
          </w:tcPr>
          <w:p w14:paraId="07EB9110"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60</w:t>
            </w:r>
          </w:p>
        </w:tc>
        <w:tc>
          <w:tcPr>
            <w:tcW w:w="3434" w:type="dxa"/>
          </w:tcPr>
          <w:p w14:paraId="7328C7EF" w14:textId="77777777" w:rsidR="00F833CD" w:rsidRPr="000D67A9" w:rsidRDefault="00F833CD" w:rsidP="00791E84">
            <w:pPr>
              <w:spacing w:line="240" w:lineRule="auto"/>
              <w:rPr>
                <w:rFonts w:eastAsia="Times New Roman" w:cs="Arial"/>
                <w:szCs w:val="24"/>
                <w:lang w:eastAsia="da-DK" w:bidi="my-MM"/>
              </w:rPr>
            </w:pPr>
            <w:r w:rsidRPr="000D67A9">
              <w:rPr>
                <w:rFonts w:eastAsia="Times New Roman" w:cs="Arial"/>
                <w:szCs w:val="24"/>
                <w:lang w:eastAsia="da-DK" w:bidi="my-MM"/>
              </w:rPr>
              <w:t>Hverdage 06-18. Samme antal transporter men større læs</w:t>
            </w:r>
          </w:p>
        </w:tc>
      </w:tr>
      <w:tr w:rsidR="00F833CD" w:rsidRPr="000D67A9" w14:paraId="23160959" w14:textId="77777777" w:rsidTr="00791E84">
        <w:trPr>
          <w:cantSplit/>
          <w:trHeight w:val="403"/>
          <w:jc w:val="center"/>
        </w:trPr>
        <w:tc>
          <w:tcPr>
            <w:tcW w:w="2260" w:type="dxa"/>
          </w:tcPr>
          <w:p w14:paraId="387FF892" w14:textId="77777777" w:rsidR="00F833CD" w:rsidRPr="000D67A9" w:rsidRDefault="00F833CD" w:rsidP="00791E84">
            <w:pPr>
              <w:spacing w:line="240" w:lineRule="auto"/>
              <w:rPr>
                <w:rFonts w:eastAsia="Times New Roman" w:cs="Arial"/>
                <w:szCs w:val="20"/>
                <w:lang w:eastAsia="da-DK"/>
              </w:rPr>
            </w:pPr>
            <w:r>
              <w:rPr>
                <w:rFonts w:eastAsia="Times New Roman" w:cs="Arial"/>
                <w:szCs w:val="20"/>
                <w:lang w:eastAsia="da-DK"/>
              </w:rPr>
              <w:t>Udlevering af smågrise</w:t>
            </w:r>
          </w:p>
        </w:tc>
        <w:tc>
          <w:tcPr>
            <w:tcW w:w="1251" w:type="dxa"/>
          </w:tcPr>
          <w:p w14:paraId="206FCF95" w14:textId="77777777" w:rsidR="00F833CD" w:rsidRPr="000D67A9" w:rsidRDefault="00F833CD" w:rsidP="00791E84">
            <w:pPr>
              <w:spacing w:line="240" w:lineRule="auto"/>
              <w:jc w:val="both"/>
              <w:rPr>
                <w:rFonts w:eastAsia="Times New Roman" w:cs="Arial"/>
                <w:szCs w:val="20"/>
                <w:lang w:eastAsia="da-DK"/>
              </w:rPr>
            </w:pPr>
            <w:r>
              <w:rPr>
                <w:rFonts w:eastAsia="Times New Roman" w:cs="Arial"/>
                <w:szCs w:val="20"/>
                <w:lang w:eastAsia="da-DK"/>
              </w:rPr>
              <w:t>12</w:t>
            </w:r>
          </w:p>
        </w:tc>
        <w:tc>
          <w:tcPr>
            <w:tcW w:w="3434" w:type="dxa"/>
          </w:tcPr>
          <w:p w14:paraId="7C7B5919" w14:textId="77777777" w:rsidR="00F833CD" w:rsidRPr="000D67A9" w:rsidRDefault="00F833CD" w:rsidP="00791E84">
            <w:pPr>
              <w:spacing w:line="240" w:lineRule="auto"/>
              <w:rPr>
                <w:rFonts w:eastAsia="Times New Roman" w:cs="Arial"/>
                <w:szCs w:val="24"/>
                <w:lang w:eastAsia="da-DK" w:bidi="my-MM"/>
              </w:rPr>
            </w:pPr>
          </w:p>
        </w:tc>
      </w:tr>
      <w:tr w:rsidR="00F833CD" w:rsidRPr="000D67A9" w14:paraId="68B5B99F" w14:textId="77777777" w:rsidTr="00791E84">
        <w:trPr>
          <w:cantSplit/>
          <w:trHeight w:val="403"/>
          <w:jc w:val="center"/>
        </w:trPr>
        <w:tc>
          <w:tcPr>
            <w:tcW w:w="2260" w:type="dxa"/>
          </w:tcPr>
          <w:p w14:paraId="1F715926"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 xml:space="preserve">Afhentning af slagtesvin </w:t>
            </w:r>
          </w:p>
        </w:tc>
        <w:tc>
          <w:tcPr>
            <w:tcW w:w="1251" w:type="dxa"/>
          </w:tcPr>
          <w:p w14:paraId="5A75DB06"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75</w:t>
            </w:r>
          </w:p>
        </w:tc>
        <w:tc>
          <w:tcPr>
            <w:tcW w:w="3434" w:type="dxa"/>
          </w:tcPr>
          <w:p w14:paraId="7660554F"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4"/>
                <w:lang w:eastAsia="da-DK" w:bidi="my-MM"/>
              </w:rPr>
              <w:t>Hverdage 06-18. Samme antal transporter men større læs</w:t>
            </w:r>
            <w:r w:rsidRPr="000D67A9">
              <w:rPr>
                <w:rFonts w:eastAsia="Times New Roman" w:cs="Arial"/>
                <w:szCs w:val="20"/>
                <w:lang w:eastAsia="da-DK"/>
              </w:rPr>
              <w:t xml:space="preserve"> </w:t>
            </w:r>
          </w:p>
        </w:tc>
      </w:tr>
      <w:tr w:rsidR="00F833CD" w:rsidRPr="000D67A9" w14:paraId="71195D2D" w14:textId="77777777" w:rsidTr="00791E84">
        <w:trPr>
          <w:cantSplit/>
          <w:trHeight w:val="403"/>
          <w:jc w:val="center"/>
        </w:trPr>
        <w:tc>
          <w:tcPr>
            <w:tcW w:w="2260" w:type="dxa"/>
          </w:tcPr>
          <w:p w14:paraId="1E9F07C4"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Afhentning af døde dyr</w:t>
            </w:r>
          </w:p>
        </w:tc>
        <w:tc>
          <w:tcPr>
            <w:tcW w:w="1251" w:type="dxa"/>
          </w:tcPr>
          <w:p w14:paraId="55F9BF78"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100</w:t>
            </w:r>
          </w:p>
        </w:tc>
        <w:tc>
          <w:tcPr>
            <w:tcW w:w="3434" w:type="dxa"/>
          </w:tcPr>
          <w:p w14:paraId="6933538E" w14:textId="77777777" w:rsidR="00F833CD" w:rsidRPr="000D67A9" w:rsidRDefault="00F833CD" w:rsidP="00791E84">
            <w:pPr>
              <w:spacing w:line="240" w:lineRule="auto"/>
              <w:rPr>
                <w:rFonts w:eastAsia="Times New Roman" w:cs="Arial"/>
                <w:szCs w:val="24"/>
                <w:lang w:eastAsia="da-DK" w:bidi="my-MM"/>
              </w:rPr>
            </w:pPr>
            <w:r w:rsidRPr="000D67A9">
              <w:rPr>
                <w:rFonts w:eastAsia="Times New Roman" w:cs="Arial"/>
                <w:szCs w:val="24"/>
                <w:lang w:eastAsia="da-DK" w:bidi="my-MM"/>
              </w:rPr>
              <w:t>Hverdage 06-18</w:t>
            </w:r>
          </w:p>
        </w:tc>
      </w:tr>
      <w:tr w:rsidR="00F833CD" w:rsidRPr="00CC71D1" w14:paraId="52432D17" w14:textId="77777777" w:rsidTr="00791E84">
        <w:trPr>
          <w:cantSplit/>
          <w:trHeight w:val="403"/>
          <w:jc w:val="center"/>
        </w:trPr>
        <w:tc>
          <w:tcPr>
            <w:tcW w:w="2260" w:type="dxa"/>
          </w:tcPr>
          <w:p w14:paraId="75188B71"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0"/>
                <w:lang w:eastAsia="da-DK"/>
              </w:rPr>
              <w:t xml:space="preserve">Fyringsolie </w:t>
            </w:r>
          </w:p>
          <w:p w14:paraId="49AA773F" w14:textId="77777777" w:rsidR="00F833CD" w:rsidRPr="000D67A9" w:rsidRDefault="00F833CD" w:rsidP="00791E84">
            <w:pPr>
              <w:spacing w:line="240" w:lineRule="auto"/>
              <w:rPr>
                <w:rFonts w:eastAsia="Times New Roman" w:cs="Arial"/>
                <w:szCs w:val="20"/>
                <w:lang w:eastAsia="da-DK"/>
              </w:rPr>
            </w:pPr>
          </w:p>
        </w:tc>
        <w:tc>
          <w:tcPr>
            <w:tcW w:w="1251" w:type="dxa"/>
          </w:tcPr>
          <w:p w14:paraId="2BAD75D8" w14:textId="77777777" w:rsidR="00F833CD" w:rsidRPr="000D67A9" w:rsidRDefault="00F833CD" w:rsidP="00791E84">
            <w:pPr>
              <w:spacing w:line="240" w:lineRule="auto"/>
              <w:jc w:val="both"/>
              <w:rPr>
                <w:rFonts w:eastAsia="Times New Roman" w:cs="Arial"/>
                <w:szCs w:val="20"/>
                <w:lang w:eastAsia="da-DK"/>
              </w:rPr>
            </w:pPr>
            <w:r w:rsidRPr="000D67A9">
              <w:rPr>
                <w:rFonts w:eastAsia="Times New Roman" w:cs="Arial"/>
                <w:szCs w:val="20"/>
                <w:lang w:eastAsia="da-DK"/>
              </w:rPr>
              <w:t>10</w:t>
            </w:r>
          </w:p>
        </w:tc>
        <w:tc>
          <w:tcPr>
            <w:tcW w:w="3434" w:type="dxa"/>
          </w:tcPr>
          <w:p w14:paraId="388E9DA9" w14:textId="77777777" w:rsidR="00F833CD" w:rsidRPr="000D67A9" w:rsidRDefault="00F833CD" w:rsidP="00791E84">
            <w:pPr>
              <w:spacing w:line="240" w:lineRule="auto"/>
              <w:rPr>
                <w:rFonts w:eastAsia="Times New Roman" w:cs="Arial"/>
                <w:szCs w:val="20"/>
                <w:lang w:eastAsia="da-DK"/>
              </w:rPr>
            </w:pPr>
            <w:r w:rsidRPr="000D67A9">
              <w:rPr>
                <w:rFonts w:eastAsia="Times New Roman" w:cs="Arial"/>
                <w:szCs w:val="24"/>
                <w:lang w:eastAsia="da-DK" w:bidi="my-MM"/>
              </w:rPr>
              <w:t xml:space="preserve">Hverdage 06-18. </w:t>
            </w:r>
          </w:p>
        </w:tc>
      </w:tr>
      <w:tr w:rsidR="00F833CD" w:rsidRPr="00FE6CE9" w14:paraId="30E1F689" w14:textId="77777777" w:rsidTr="00791E84">
        <w:trPr>
          <w:jc w:val="center"/>
        </w:trPr>
        <w:tc>
          <w:tcPr>
            <w:tcW w:w="2260" w:type="dxa"/>
          </w:tcPr>
          <w:p w14:paraId="7625BD3E" w14:textId="77777777" w:rsidR="00F833CD" w:rsidRPr="00FE6CE9" w:rsidRDefault="00F833CD" w:rsidP="00791E84">
            <w:pPr>
              <w:spacing w:line="240" w:lineRule="auto"/>
              <w:rPr>
                <w:rFonts w:eastAsia="Times New Roman" w:cs="Arial"/>
                <w:szCs w:val="20"/>
                <w:u w:val="single"/>
                <w:lang w:eastAsia="da-DK"/>
              </w:rPr>
            </w:pPr>
            <w:r w:rsidRPr="00FE6CE9">
              <w:rPr>
                <w:rFonts w:eastAsia="Times New Roman" w:cs="Arial"/>
                <w:szCs w:val="20"/>
                <w:u w:val="single"/>
                <w:lang w:eastAsia="da-DK"/>
              </w:rPr>
              <w:t>Antal årligt</w:t>
            </w:r>
          </w:p>
        </w:tc>
        <w:tc>
          <w:tcPr>
            <w:tcW w:w="1251" w:type="dxa"/>
          </w:tcPr>
          <w:p w14:paraId="20D9F753" w14:textId="77777777" w:rsidR="00F833CD" w:rsidRPr="00FE6CE9" w:rsidRDefault="00F833CD" w:rsidP="00791E84">
            <w:pPr>
              <w:spacing w:line="240" w:lineRule="auto"/>
              <w:jc w:val="both"/>
              <w:rPr>
                <w:rFonts w:eastAsia="Times New Roman" w:cs="Arial"/>
                <w:szCs w:val="20"/>
                <w:u w:val="single"/>
                <w:lang w:eastAsia="da-DK"/>
              </w:rPr>
            </w:pPr>
            <w:r w:rsidRPr="00FE6CE9">
              <w:rPr>
                <w:rFonts w:eastAsia="Times New Roman" w:cs="Arial"/>
                <w:szCs w:val="20"/>
                <w:u w:val="single"/>
                <w:lang w:eastAsia="da-DK"/>
              </w:rPr>
              <w:t>698</w:t>
            </w:r>
          </w:p>
        </w:tc>
        <w:tc>
          <w:tcPr>
            <w:tcW w:w="3434" w:type="dxa"/>
          </w:tcPr>
          <w:p w14:paraId="64F1F21C" w14:textId="77777777" w:rsidR="00F833CD" w:rsidRPr="00FE6CE9" w:rsidRDefault="00F833CD" w:rsidP="00791E84">
            <w:pPr>
              <w:spacing w:line="240" w:lineRule="auto"/>
              <w:rPr>
                <w:rFonts w:eastAsia="Times New Roman" w:cs="Arial"/>
                <w:szCs w:val="24"/>
                <w:u w:val="single"/>
                <w:lang w:eastAsia="da-DK" w:bidi="my-MM"/>
              </w:rPr>
            </w:pPr>
          </w:p>
        </w:tc>
      </w:tr>
      <w:tr w:rsidR="00F833CD" w:rsidRPr="00FE6CE9" w14:paraId="2B0F3FBB" w14:textId="77777777" w:rsidTr="00791E84">
        <w:trPr>
          <w:jc w:val="center"/>
        </w:trPr>
        <w:tc>
          <w:tcPr>
            <w:tcW w:w="2260" w:type="dxa"/>
          </w:tcPr>
          <w:p w14:paraId="67BBC1DB" w14:textId="77777777" w:rsidR="00F833CD" w:rsidRPr="00FE6CE9" w:rsidRDefault="00F833CD" w:rsidP="00791E84">
            <w:pPr>
              <w:spacing w:line="240" w:lineRule="auto"/>
              <w:rPr>
                <w:rFonts w:eastAsia="Times New Roman" w:cs="Arial"/>
                <w:szCs w:val="20"/>
                <w:u w:val="single"/>
                <w:lang w:eastAsia="da-DK"/>
              </w:rPr>
            </w:pPr>
            <w:r w:rsidRPr="00FE6CE9">
              <w:rPr>
                <w:rFonts w:eastAsia="Times New Roman" w:cs="Arial"/>
                <w:szCs w:val="20"/>
                <w:u w:val="single"/>
                <w:lang w:eastAsia="da-DK"/>
              </w:rPr>
              <w:t>Gns pr dag</w:t>
            </w:r>
          </w:p>
        </w:tc>
        <w:tc>
          <w:tcPr>
            <w:tcW w:w="1251" w:type="dxa"/>
          </w:tcPr>
          <w:p w14:paraId="2908D177" w14:textId="77777777" w:rsidR="00F833CD" w:rsidRPr="00FE6CE9" w:rsidRDefault="00F833CD" w:rsidP="00791E84">
            <w:pPr>
              <w:spacing w:line="240" w:lineRule="auto"/>
              <w:jc w:val="both"/>
              <w:rPr>
                <w:rFonts w:eastAsia="Times New Roman" w:cs="Arial"/>
                <w:szCs w:val="20"/>
                <w:u w:val="single"/>
                <w:lang w:eastAsia="da-DK"/>
              </w:rPr>
            </w:pPr>
            <w:r w:rsidRPr="00FE6CE9">
              <w:rPr>
                <w:rFonts w:eastAsia="Times New Roman" w:cs="Arial"/>
                <w:szCs w:val="20"/>
                <w:u w:val="single"/>
                <w:lang w:eastAsia="da-DK"/>
              </w:rPr>
              <w:t>1,9</w:t>
            </w:r>
          </w:p>
        </w:tc>
        <w:tc>
          <w:tcPr>
            <w:tcW w:w="3434" w:type="dxa"/>
          </w:tcPr>
          <w:p w14:paraId="52589314" w14:textId="77777777" w:rsidR="00F833CD" w:rsidRPr="00FE6CE9" w:rsidRDefault="00F833CD" w:rsidP="00791E84">
            <w:pPr>
              <w:spacing w:line="240" w:lineRule="auto"/>
              <w:rPr>
                <w:rFonts w:eastAsia="Times New Roman" w:cs="Arial"/>
                <w:szCs w:val="24"/>
                <w:u w:val="single"/>
                <w:lang w:eastAsia="da-DK" w:bidi="my-MM"/>
              </w:rPr>
            </w:pPr>
          </w:p>
        </w:tc>
      </w:tr>
    </w:tbl>
    <w:p w14:paraId="030CBE22" w14:textId="77777777" w:rsidR="00F833CD" w:rsidRPr="00FE6CE9" w:rsidRDefault="00F833CD" w:rsidP="00F833CD">
      <w:pPr>
        <w:spacing w:line="240" w:lineRule="auto"/>
        <w:rPr>
          <w:rFonts w:eastAsia="Times New Roman" w:cs="Arial"/>
          <w:i/>
          <w:szCs w:val="20"/>
          <w:u w:val="single"/>
          <w:lang w:eastAsia="da-DK"/>
        </w:rPr>
      </w:pPr>
      <w:r w:rsidRPr="00FE6CE9">
        <w:rPr>
          <w:rFonts w:eastAsia="Times New Roman" w:cs="Arial"/>
          <w:i/>
          <w:szCs w:val="20"/>
          <w:u w:val="single"/>
          <w:lang w:eastAsia="da-DK"/>
        </w:rPr>
        <w:t>Tabel 5</w:t>
      </w:r>
    </w:p>
    <w:p w14:paraId="1AE6BF9F" w14:textId="77777777" w:rsidR="00F833CD" w:rsidRPr="00FE6CE9" w:rsidRDefault="00F833CD" w:rsidP="00F833CD">
      <w:pPr>
        <w:spacing w:line="240" w:lineRule="auto"/>
        <w:rPr>
          <w:rFonts w:eastAsia="Times New Roman" w:cs="Arial"/>
          <w:i/>
          <w:szCs w:val="20"/>
          <w:u w:val="single"/>
          <w:lang w:eastAsia="da-DK"/>
        </w:rPr>
      </w:pPr>
    </w:p>
    <w:p w14:paraId="2152031E" w14:textId="77777777" w:rsidR="00F833CD" w:rsidRPr="00CC71D1" w:rsidRDefault="00F833CD" w:rsidP="00F833CD">
      <w:pPr>
        <w:spacing w:line="240" w:lineRule="auto"/>
        <w:rPr>
          <w:rFonts w:eastAsia="Times New Roman" w:cs="Arial"/>
          <w:szCs w:val="20"/>
          <w:highlight w:val="yellow"/>
          <w:lang w:eastAsia="da-DK"/>
        </w:rPr>
      </w:pPr>
    </w:p>
    <w:p w14:paraId="624E63E6" w14:textId="77777777" w:rsidR="00F833CD" w:rsidRDefault="00F833CD" w:rsidP="00F833CD">
      <w:pPr>
        <w:spacing w:line="240" w:lineRule="auto"/>
        <w:rPr>
          <w:rFonts w:eastAsia="Times New Roman" w:cs="Arial"/>
          <w:szCs w:val="20"/>
          <w:lang w:eastAsia="da-DK"/>
        </w:rPr>
      </w:pPr>
      <w:r w:rsidRPr="000D67A9">
        <w:rPr>
          <w:rFonts w:eastAsia="Times New Roman" w:cs="Arial"/>
          <w:szCs w:val="20"/>
          <w:lang w:eastAsia="da-DK"/>
        </w:rPr>
        <w:t xml:space="preserve">Tidsrummet for udkørsel med husdyrgødning planlægges normalt at foregå i hverdagene og vil hovedsagelig foregå om foråret og om efteråret. </w:t>
      </w:r>
      <w:r>
        <w:rPr>
          <w:rFonts w:eastAsia="Times New Roman" w:cs="Arial"/>
          <w:szCs w:val="20"/>
          <w:lang w:eastAsia="da-DK"/>
        </w:rPr>
        <w:t xml:space="preserve">Håndteringen af gylle foregår over en koncentreret periode. </w:t>
      </w:r>
    </w:p>
    <w:p w14:paraId="745B4BC3" w14:textId="77777777" w:rsidR="00F833CD" w:rsidRPr="000D67A9" w:rsidRDefault="00F833CD" w:rsidP="00F833CD">
      <w:pPr>
        <w:spacing w:line="240" w:lineRule="auto"/>
        <w:rPr>
          <w:rFonts w:eastAsia="Times New Roman" w:cs="Arial"/>
          <w:szCs w:val="20"/>
          <w:lang w:eastAsia="da-DK"/>
        </w:rPr>
      </w:pPr>
    </w:p>
    <w:p w14:paraId="6D76768B" w14:textId="77777777" w:rsidR="00F833CD" w:rsidRPr="000D67A9" w:rsidRDefault="00F833CD" w:rsidP="00F833CD">
      <w:pPr>
        <w:spacing w:line="240" w:lineRule="auto"/>
        <w:rPr>
          <w:rFonts w:eastAsia="Times New Roman" w:cs="Arial"/>
          <w:szCs w:val="20"/>
          <w:lang w:eastAsia="da-DK"/>
        </w:rPr>
      </w:pPr>
      <w:r w:rsidRPr="000D67A9">
        <w:rPr>
          <w:rFonts w:eastAsia="Times New Roman" w:cs="Arial"/>
          <w:szCs w:val="20"/>
          <w:lang w:eastAsia="da-DK"/>
        </w:rPr>
        <w:t xml:space="preserve">Ca. 50% af gyllen fra ejendommens 3 beholdere pumpes ud til selvkørende slangeudlægger. Den øvrige gylle transporteres hovedsagelig væk med lastbil </w:t>
      </w:r>
    </w:p>
    <w:p w14:paraId="74AE9254" w14:textId="77777777" w:rsidR="00F833CD" w:rsidRPr="000D67A9" w:rsidRDefault="00F833CD" w:rsidP="00F833CD">
      <w:pPr>
        <w:spacing w:line="240" w:lineRule="auto"/>
        <w:rPr>
          <w:rFonts w:eastAsia="Times New Roman" w:cs="Arial"/>
          <w:szCs w:val="20"/>
          <w:lang w:eastAsia="da-DK"/>
        </w:rPr>
      </w:pPr>
    </w:p>
    <w:p w14:paraId="683086A4" w14:textId="77777777" w:rsidR="00F833CD" w:rsidRDefault="00F833CD" w:rsidP="00F833CD">
      <w:pPr>
        <w:spacing w:line="240" w:lineRule="auto"/>
        <w:rPr>
          <w:rFonts w:eastAsia="Times New Roman" w:cs="Arial"/>
          <w:szCs w:val="20"/>
          <w:lang w:eastAsia="da-DK"/>
        </w:rPr>
      </w:pPr>
      <w:r w:rsidRPr="000D67A9">
        <w:rPr>
          <w:rFonts w:eastAsia="Times New Roman" w:cs="Arial"/>
          <w:szCs w:val="20"/>
          <w:lang w:eastAsia="da-DK"/>
        </w:rPr>
        <w:t>Indtransport af korn til foder sker med traktor og vogn. Nogle år vil transporterne ikke komme ud på offentlig vej.</w:t>
      </w:r>
    </w:p>
    <w:p w14:paraId="28AA3199" w14:textId="77777777" w:rsidR="00F833CD" w:rsidRDefault="00F833CD" w:rsidP="00F833CD">
      <w:pPr>
        <w:spacing w:line="240" w:lineRule="auto"/>
        <w:rPr>
          <w:rFonts w:eastAsia="Times New Roman" w:cs="Arial"/>
          <w:szCs w:val="20"/>
          <w:lang w:eastAsia="da-DK"/>
        </w:rPr>
      </w:pPr>
    </w:p>
    <w:p w14:paraId="243D8344" w14:textId="77777777" w:rsidR="00F833CD" w:rsidRPr="000D67A9" w:rsidRDefault="00F833CD" w:rsidP="00F833CD">
      <w:pPr>
        <w:spacing w:line="240" w:lineRule="auto"/>
        <w:rPr>
          <w:rFonts w:eastAsia="Times New Roman" w:cs="Arial"/>
          <w:szCs w:val="20"/>
          <w:lang w:eastAsia="da-DK"/>
        </w:rPr>
      </w:pPr>
      <w:r w:rsidRPr="000D67A9">
        <w:rPr>
          <w:rFonts w:eastAsia="Times New Roman" w:cs="Arial"/>
          <w:szCs w:val="20"/>
          <w:lang w:eastAsia="da-DK"/>
        </w:rPr>
        <w:t>Der kan undtagelsesvis forekomme transporter på alle tider af døgnet, men så vidt muligt planlægges transport indenfor normal arbejdstid.</w:t>
      </w:r>
    </w:p>
    <w:p w14:paraId="66E18285" w14:textId="77777777" w:rsidR="00F833CD" w:rsidRPr="00CC71D1" w:rsidRDefault="00F833CD" w:rsidP="00F833CD">
      <w:pPr>
        <w:spacing w:line="240" w:lineRule="auto"/>
        <w:rPr>
          <w:rFonts w:eastAsia="Times New Roman" w:cs="Arial"/>
          <w:szCs w:val="20"/>
          <w:highlight w:val="yellow"/>
          <w:lang w:eastAsia="da-DK"/>
        </w:rPr>
      </w:pPr>
    </w:p>
    <w:p w14:paraId="745918B5" w14:textId="77777777" w:rsidR="00F833CD" w:rsidRPr="00CC71D1" w:rsidRDefault="00F833CD" w:rsidP="00F833CD">
      <w:pPr>
        <w:spacing w:line="240" w:lineRule="auto"/>
        <w:rPr>
          <w:rFonts w:eastAsia="Times New Roman" w:cs="Arial"/>
          <w:szCs w:val="20"/>
          <w:highlight w:val="yellow"/>
          <w:lang w:eastAsia="da-DK"/>
        </w:rPr>
      </w:pPr>
    </w:p>
    <w:p w14:paraId="1915C347" w14:textId="77777777" w:rsidR="00F833CD" w:rsidRPr="00CC71D1" w:rsidRDefault="00F833CD" w:rsidP="00F833CD">
      <w:pPr>
        <w:rPr>
          <w:rFonts w:cs="Arial"/>
          <w:highlight w:val="yellow"/>
        </w:rPr>
      </w:pPr>
    </w:p>
    <w:p w14:paraId="72F14771" w14:textId="77777777" w:rsidR="00F833CD" w:rsidRPr="001A2754" w:rsidRDefault="00F833CD" w:rsidP="00F833CD">
      <w:pPr>
        <w:pStyle w:val="Blommeoverskrift2"/>
        <w:rPr>
          <w:lang w:eastAsia="da-DK"/>
        </w:rPr>
      </w:pPr>
      <w:bookmarkStart w:id="275" w:name="_Toc520125990"/>
      <w:bookmarkStart w:id="276" w:name="_Toc521101450"/>
      <w:bookmarkStart w:id="277" w:name="_Toc57374306"/>
      <w:bookmarkStart w:id="278" w:name="_Toc57668006"/>
      <w:bookmarkStart w:id="279" w:name="_Toc528821860"/>
      <w:bookmarkStart w:id="280" w:name="_Toc528821935"/>
      <w:bookmarkStart w:id="281" w:name="_Toc528822059"/>
      <w:r w:rsidRPr="001A2754">
        <w:t>Reststoffer, affald og naturressourcer</w:t>
      </w:r>
      <w:bookmarkEnd w:id="275"/>
      <w:bookmarkEnd w:id="276"/>
      <w:bookmarkEnd w:id="277"/>
      <w:bookmarkEnd w:id="278"/>
      <w:r w:rsidRPr="001A2754">
        <w:t xml:space="preserve"> </w:t>
      </w:r>
      <w:bookmarkEnd w:id="279"/>
      <w:bookmarkEnd w:id="280"/>
      <w:bookmarkEnd w:id="281"/>
    </w:p>
    <w:p w14:paraId="2D4EB349" w14:textId="77777777" w:rsidR="00F833CD" w:rsidRPr="001A2754" w:rsidRDefault="00F833CD" w:rsidP="00F833CD">
      <w:pPr>
        <w:pStyle w:val="Blommeoverskrift3"/>
        <w:rPr>
          <w:lang w:eastAsia="da-DK"/>
        </w:rPr>
      </w:pPr>
      <w:bookmarkStart w:id="282" w:name="_Toc521101451"/>
      <w:bookmarkStart w:id="283" w:name="_Toc57374307"/>
      <w:bookmarkStart w:id="284" w:name="_Toc57668007"/>
      <w:bookmarkStart w:id="285" w:name="_Toc528821861"/>
      <w:bookmarkStart w:id="286" w:name="_Toc528821936"/>
      <w:bookmarkStart w:id="287" w:name="_Toc528822060"/>
      <w:r w:rsidRPr="001A2754">
        <w:rPr>
          <w:lang w:eastAsia="da-DK"/>
        </w:rPr>
        <w:t>Døde dyr</w:t>
      </w:r>
      <w:bookmarkEnd w:id="282"/>
      <w:bookmarkEnd w:id="283"/>
      <w:bookmarkEnd w:id="284"/>
      <w:r w:rsidRPr="001A2754">
        <w:rPr>
          <w:lang w:eastAsia="da-DK"/>
        </w:rPr>
        <w:t xml:space="preserve"> </w:t>
      </w:r>
      <w:bookmarkEnd w:id="285"/>
      <w:bookmarkEnd w:id="286"/>
      <w:bookmarkEnd w:id="287"/>
    </w:p>
    <w:p w14:paraId="3F40CD76" w14:textId="77777777" w:rsidR="00F833CD" w:rsidRDefault="00F833CD" w:rsidP="00F833CD">
      <w:r w:rsidRPr="001A2754">
        <w:t>Døde dyr opbevares i container og afhentes 2 gange ugentligt. Døde dyr afhentes af DAKA og normalvis indenfor 24 timer efter anmeldelse, hvis ikke det er op til weekend eller helligdag. Afhentnings-tidspunktet vil normalvis være indenfor en normal arbejdsdag. Placering af døde dyr fremgår på vedlagte beliggenhedsplan.</w:t>
      </w:r>
    </w:p>
    <w:p w14:paraId="34170ED2" w14:textId="77777777" w:rsidR="00F833CD" w:rsidRPr="00CC71D1" w:rsidRDefault="00F833CD" w:rsidP="00F833CD">
      <w:pPr>
        <w:rPr>
          <w:i/>
          <w:highlight w:val="yellow"/>
        </w:rPr>
      </w:pPr>
    </w:p>
    <w:p w14:paraId="73A057CA" w14:textId="77777777" w:rsidR="00F833CD" w:rsidRPr="00EC637E" w:rsidRDefault="00F833CD" w:rsidP="00F833CD">
      <w:pPr>
        <w:pStyle w:val="Blommeoverskrift3"/>
        <w:rPr>
          <w:lang w:eastAsia="da-DK"/>
        </w:rPr>
      </w:pPr>
      <w:bookmarkStart w:id="288" w:name="_Toc521101452"/>
      <w:bookmarkStart w:id="289" w:name="_Toc57374308"/>
      <w:bookmarkStart w:id="290" w:name="_Toc57668008"/>
      <w:bookmarkStart w:id="291" w:name="_Toc528821862"/>
      <w:bookmarkStart w:id="292" w:name="_Toc528821937"/>
      <w:bookmarkStart w:id="293" w:name="_Toc528822061"/>
      <w:r w:rsidRPr="00EC637E">
        <w:rPr>
          <w:lang w:eastAsia="da-DK"/>
        </w:rPr>
        <w:t>Affald</w:t>
      </w:r>
      <w:bookmarkEnd w:id="288"/>
      <w:bookmarkEnd w:id="289"/>
      <w:bookmarkEnd w:id="290"/>
      <w:r w:rsidRPr="00EC637E">
        <w:rPr>
          <w:lang w:eastAsia="da-DK"/>
        </w:rPr>
        <w:t xml:space="preserve"> </w:t>
      </w:r>
      <w:bookmarkEnd w:id="291"/>
      <w:bookmarkEnd w:id="292"/>
      <w:bookmarkEnd w:id="293"/>
    </w:p>
    <w:p w14:paraId="6954E7DA" w14:textId="77777777" w:rsidR="00F833CD" w:rsidRPr="001A2754" w:rsidRDefault="00F833CD" w:rsidP="00F833CD">
      <w:pPr>
        <w:rPr>
          <w:color w:val="000000" w:themeColor="text1"/>
          <w:szCs w:val="20"/>
        </w:rPr>
      </w:pPr>
      <w:r w:rsidRPr="001A2754">
        <w:rPr>
          <w:color w:val="000000" w:themeColor="text1"/>
          <w:szCs w:val="20"/>
        </w:rPr>
        <w:t xml:space="preserve">Affald fra produktionen består hovedsagelig af tomme sække (papir og plast, big-bag), papkasser fra leveringer af f.eks. sprayflasker. Affaldsprodukter fra svineproduktionen er tomme sprayflasker fra mærkning samt veterinært affald (kanyler, tomme medicinflasker). </w:t>
      </w:r>
    </w:p>
    <w:p w14:paraId="794F7F9E" w14:textId="77777777" w:rsidR="00F833CD" w:rsidRPr="00EC637E" w:rsidRDefault="00F833CD" w:rsidP="00F833CD">
      <w:pPr>
        <w:rPr>
          <w:color w:val="000000" w:themeColor="text1"/>
          <w:szCs w:val="20"/>
        </w:rPr>
      </w:pPr>
      <w:r w:rsidRPr="00EC637E">
        <w:rPr>
          <w:color w:val="000000" w:themeColor="text1"/>
          <w:szCs w:val="20"/>
        </w:rPr>
        <w:t>Alt affald sorteres og køres til anden ejendom, Brandstrupvej 49. Her hentes brændbart affald af vognmand. Der hentes ca. 1</w:t>
      </w:r>
      <w:r>
        <w:rPr>
          <w:color w:val="000000" w:themeColor="text1"/>
          <w:szCs w:val="20"/>
        </w:rPr>
        <w:t xml:space="preserve">. </w:t>
      </w:r>
      <w:r w:rsidRPr="00EC637E">
        <w:rPr>
          <w:color w:val="000000" w:themeColor="text1"/>
          <w:szCs w:val="20"/>
        </w:rPr>
        <w:t xml:space="preserve">læs pr. måned. </w:t>
      </w:r>
    </w:p>
    <w:p w14:paraId="79DFC00A" w14:textId="77777777" w:rsidR="00F833CD" w:rsidRPr="00EC637E" w:rsidRDefault="00F833CD" w:rsidP="00F833CD">
      <w:pPr>
        <w:rPr>
          <w:color w:val="000000" w:themeColor="text1"/>
          <w:szCs w:val="20"/>
        </w:rPr>
      </w:pPr>
      <w:r w:rsidRPr="00EC637E">
        <w:rPr>
          <w:color w:val="000000" w:themeColor="text1"/>
          <w:szCs w:val="20"/>
        </w:rPr>
        <w:t xml:space="preserve">Veterinært affald afsættes til kommunal affaldsordning. </w:t>
      </w:r>
    </w:p>
    <w:p w14:paraId="17D7325A" w14:textId="77777777" w:rsidR="00F833CD" w:rsidRPr="00EC637E" w:rsidRDefault="00F833CD" w:rsidP="00F833CD">
      <w:pPr>
        <w:rPr>
          <w:color w:val="000000" w:themeColor="text1"/>
          <w:szCs w:val="20"/>
        </w:rPr>
      </w:pPr>
      <w:r w:rsidRPr="00EC637E">
        <w:rPr>
          <w:color w:val="000000" w:themeColor="text1"/>
          <w:szCs w:val="20"/>
        </w:rPr>
        <w:t xml:space="preserve">Ikke brændbart affald så som lysstofrør, sprayflasker, batterier etc. sorteres og køres til kommunalt genbrug. </w:t>
      </w:r>
    </w:p>
    <w:p w14:paraId="35B35DC5" w14:textId="77777777" w:rsidR="00F833CD" w:rsidRPr="00EC637E" w:rsidRDefault="00F833CD" w:rsidP="00F833CD">
      <w:pPr>
        <w:rPr>
          <w:color w:val="000000" w:themeColor="text1"/>
          <w:szCs w:val="20"/>
        </w:rPr>
      </w:pPr>
      <w:r w:rsidRPr="00EC637E">
        <w:rPr>
          <w:color w:val="000000" w:themeColor="text1"/>
          <w:szCs w:val="20"/>
        </w:rPr>
        <w:t>Gammelt jern afsættes til genbrug.</w:t>
      </w:r>
    </w:p>
    <w:p w14:paraId="3D211573" w14:textId="77777777" w:rsidR="00F833CD" w:rsidRPr="00EC637E" w:rsidRDefault="00F833CD" w:rsidP="00F833CD">
      <w:pPr>
        <w:rPr>
          <w:color w:val="000000" w:themeColor="text1"/>
          <w:szCs w:val="20"/>
        </w:rPr>
      </w:pPr>
      <w:r w:rsidRPr="00EC637E">
        <w:rPr>
          <w:color w:val="000000" w:themeColor="text1"/>
          <w:szCs w:val="20"/>
        </w:rPr>
        <w:t>Håndtering af affald følger retningslinierne i kommunens affaldsregulativ.</w:t>
      </w:r>
    </w:p>
    <w:p w14:paraId="3940B02C" w14:textId="77777777" w:rsidR="00F833CD" w:rsidRPr="00EC637E" w:rsidRDefault="00F833CD" w:rsidP="00F833CD">
      <w:pPr>
        <w:rPr>
          <w:color w:val="000000" w:themeColor="text1"/>
          <w:szCs w:val="20"/>
        </w:rPr>
      </w:pPr>
      <w:r w:rsidRPr="00EC637E">
        <w:rPr>
          <w:color w:val="000000" w:themeColor="text1"/>
          <w:szCs w:val="20"/>
        </w:rPr>
        <w:t xml:space="preserve">Hovedparten af foder leveres enten i storsække eller læsses af i påslag. Dette reducerer mængden af tomme sække. </w:t>
      </w:r>
    </w:p>
    <w:p w14:paraId="01B36832" w14:textId="77777777" w:rsidR="00F833CD" w:rsidRPr="00EC637E" w:rsidRDefault="00F833CD" w:rsidP="00F833CD">
      <w:pPr>
        <w:rPr>
          <w:color w:val="000000" w:themeColor="text1"/>
          <w:szCs w:val="20"/>
        </w:rPr>
      </w:pPr>
    </w:p>
    <w:p w14:paraId="5AB10255" w14:textId="77777777" w:rsidR="00F833CD" w:rsidRPr="00EB5ECA" w:rsidRDefault="00F833CD" w:rsidP="00F833CD">
      <w:pPr>
        <w:pStyle w:val="Blommeoverskrift3"/>
        <w:rPr>
          <w:lang w:eastAsia="da-DK"/>
        </w:rPr>
      </w:pPr>
      <w:bookmarkStart w:id="294" w:name="_Toc521101453"/>
      <w:bookmarkStart w:id="295" w:name="_Toc57374309"/>
      <w:bookmarkStart w:id="296" w:name="_Toc57668009"/>
      <w:bookmarkStart w:id="297" w:name="_Toc528821863"/>
      <w:bookmarkStart w:id="298" w:name="_Toc528821938"/>
      <w:bookmarkStart w:id="299" w:name="_Toc528822062"/>
      <w:r w:rsidRPr="00EB5ECA">
        <w:rPr>
          <w:lang w:eastAsia="da-DK"/>
        </w:rPr>
        <w:t>Olie- og kemikalier</w:t>
      </w:r>
      <w:bookmarkEnd w:id="294"/>
      <w:bookmarkEnd w:id="295"/>
      <w:bookmarkEnd w:id="296"/>
      <w:r w:rsidRPr="00EB5ECA">
        <w:rPr>
          <w:lang w:eastAsia="da-DK"/>
        </w:rPr>
        <w:t xml:space="preserve"> </w:t>
      </w:r>
      <w:bookmarkEnd w:id="297"/>
      <w:bookmarkEnd w:id="298"/>
      <w:bookmarkEnd w:id="299"/>
    </w:p>
    <w:p w14:paraId="53B34B40" w14:textId="77777777" w:rsidR="00F833CD" w:rsidRPr="00EB5ECA" w:rsidRDefault="00F833CD" w:rsidP="00F833CD">
      <w:r w:rsidRPr="00EB5ECA">
        <w:t>Der drives ikke planteavl fra ejendommen.</w:t>
      </w:r>
    </w:p>
    <w:p w14:paraId="205AB4F6" w14:textId="77777777" w:rsidR="00F833CD" w:rsidRDefault="00F833CD" w:rsidP="00F833CD">
      <w:r w:rsidRPr="00EC637E">
        <w:t>Der er ingen nedgravede olietanke på ejendommen</w:t>
      </w:r>
      <w:r>
        <w:t xml:space="preserve">. </w:t>
      </w:r>
    </w:p>
    <w:p w14:paraId="52DD0B9F" w14:textId="77777777" w:rsidR="00F833CD" w:rsidRPr="00EC637E" w:rsidRDefault="00F833CD" w:rsidP="00F833CD">
      <w:r>
        <w:t xml:space="preserve">Der er ingen spildolie på ejendommen. </w:t>
      </w:r>
    </w:p>
    <w:p w14:paraId="0513ACD4" w14:textId="77777777" w:rsidR="00F833CD" w:rsidRPr="00EC637E" w:rsidRDefault="00F833CD" w:rsidP="00F833CD">
      <w:r w:rsidRPr="00EC637E">
        <w:t>Der er 1 dieseltank ved foderlade/kontor.</w:t>
      </w:r>
    </w:p>
    <w:p w14:paraId="5EDA013A" w14:textId="77777777" w:rsidR="00F833CD" w:rsidRPr="00EC637E" w:rsidRDefault="00F833CD" w:rsidP="00F833CD">
      <w:pPr>
        <w:rPr>
          <w:rFonts w:cs="Arial"/>
          <w:bCs/>
          <w:szCs w:val="20"/>
        </w:rPr>
      </w:pPr>
      <w:r w:rsidRPr="00EC637E">
        <w:t xml:space="preserve">Medicin til anvendelse i produktionen opbevares </w:t>
      </w:r>
      <w:r w:rsidRPr="00EC637E">
        <w:rPr>
          <w:rFonts w:cs="Arial"/>
          <w:bCs/>
          <w:szCs w:val="20"/>
        </w:rPr>
        <w:t xml:space="preserve">i køleskab på kontor.  </w:t>
      </w:r>
    </w:p>
    <w:p w14:paraId="6C6E0175" w14:textId="77777777" w:rsidR="00F833CD" w:rsidRPr="00EC637E" w:rsidRDefault="00F833CD" w:rsidP="00F833CD">
      <w:r w:rsidRPr="00EC637E">
        <w:lastRenderedPageBreak/>
        <w:t>Desinfektion til stalde (kalk) opbevares i foderlade.</w:t>
      </w:r>
    </w:p>
    <w:p w14:paraId="533ADB37" w14:textId="77777777" w:rsidR="00F833CD" w:rsidRPr="00CC71D1" w:rsidRDefault="00F833CD" w:rsidP="00F833CD">
      <w:pPr>
        <w:rPr>
          <w:highlight w:val="yellow"/>
        </w:rPr>
      </w:pPr>
    </w:p>
    <w:p w14:paraId="13F8B49C" w14:textId="77777777" w:rsidR="00F833CD" w:rsidRPr="00CC71D1" w:rsidRDefault="00F833CD" w:rsidP="00F833CD">
      <w:pPr>
        <w:rPr>
          <w:highlight w:val="yellow"/>
        </w:rPr>
      </w:pPr>
    </w:p>
    <w:p w14:paraId="4735802A" w14:textId="77777777" w:rsidR="00F833CD" w:rsidRPr="00C4452D" w:rsidRDefault="00F833CD" w:rsidP="00F833CD">
      <w:pPr>
        <w:pStyle w:val="Blommeoverskrift3"/>
        <w:rPr>
          <w:color w:val="auto"/>
        </w:rPr>
      </w:pPr>
      <w:bookmarkStart w:id="300" w:name="_Ref521066023"/>
      <w:bookmarkStart w:id="301" w:name="_Ref521066034"/>
      <w:bookmarkStart w:id="302" w:name="_Ref521066041"/>
      <w:bookmarkStart w:id="303" w:name="_Toc521101454"/>
      <w:bookmarkStart w:id="304" w:name="_Toc528821864"/>
      <w:bookmarkStart w:id="305" w:name="_Toc528821939"/>
      <w:bookmarkStart w:id="306" w:name="_Toc528822063"/>
      <w:bookmarkStart w:id="307" w:name="_Toc57374310"/>
      <w:bookmarkStart w:id="308" w:name="_Toc57668010"/>
      <w:bookmarkStart w:id="309" w:name="_Hlk23444461"/>
      <w:r w:rsidRPr="00C4452D">
        <w:rPr>
          <w:color w:val="auto"/>
        </w:rPr>
        <w:t>Energi</w:t>
      </w:r>
      <w:bookmarkEnd w:id="300"/>
      <w:bookmarkEnd w:id="301"/>
      <w:bookmarkEnd w:id="302"/>
      <w:r w:rsidRPr="00C4452D">
        <w:rPr>
          <w:color w:val="auto"/>
        </w:rPr>
        <w:t>forbrug</w:t>
      </w:r>
      <w:bookmarkEnd w:id="303"/>
      <w:bookmarkEnd w:id="304"/>
      <w:bookmarkEnd w:id="305"/>
      <w:bookmarkEnd w:id="306"/>
      <w:bookmarkEnd w:id="307"/>
      <w:bookmarkEnd w:id="308"/>
      <w:r w:rsidRPr="00C4452D">
        <w:rPr>
          <w:color w:val="auto"/>
        </w:rPr>
        <w:t xml:space="preserve"> </w:t>
      </w:r>
    </w:p>
    <w:p w14:paraId="6A82ADA3" w14:textId="77777777" w:rsidR="00F833CD" w:rsidRPr="00C4452D" w:rsidRDefault="00F833CD" w:rsidP="00F833CD">
      <w:pPr>
        <w:rPr>
          <w:highlight w:val="yellow"/>
          <w:lang w:eastAsia="da-DK"/>
        </w:rPr>
      </w:pPr>
    </w:p>
    <w:tbl>
      <w:tblPr>
        <w:tblW w:w="3828" w:type="dxa"/>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8"/>
        <w:gridCol w:w="1730"/>
      </w:tblGrid>
      <w:tr w:rsidR="00F833CD" w:rsidRPr="00C4452D" w14:paraId="20AA0F2D" w14:textId="77777777" w:rsidTr="00791E84">
        <w:tc>
          <w:tcPr>
            <w:tcW w:w="2098" w:type="dxa"/>
          </w:tcPr>
          <w:p w14:paraId="324C3303" w14:textId="77777777" w:rsidR="00F833CD" w:rsidRPr="00C4452D" w:rsidRDefault="00F833CD" w:rsidP="00791E84">
            <w:pPr>
              <w:spacing w:line="240" w:lineRule="auto"/>
              <w:rPr>
                <w:rFonts w:eastAsia="Times New Roman" w:cs="Arial"/>
                <w:szCs w:val="20"/>
                <w:lang w:eastAsia="da-DK"/>
              </w:rPr>
            </w:pPr>
            <w:r w:rsidRPr="00C4452D">
              <w:rPr>
                <w:rFonts w:eastAsia="Times New Roman" w:cs="Arial"/>
                <w:szCs w:val="20"/>
                <w:lang w:eastAsia="da-DK"/>
              </w:rPr>
              <w:t>Ressource</w:t>
            </w:r>
          </w:p>
        </w:tc>
        <w:tc>
          <w:tcPr>
            <w:tcW w:w="1730" w:type="dxa"/>
          </w:tcPr>
          <w:p w14:paraId="304DCA0A" w14:textId="77777777" w:rsidR="00F833CD" w:rsidRPr="00C4452D" w:rsidRDefault="00F833CD" w:rsidP="00791E84">
            <w:pPr>
              <w:spacing w:line="240" w:lineRule="auto"/>
              <w:jc w:val="center"/>
              <w:rPr>
                <w:rFonts w:eastAsia="Times New Roman" w:cs="Arial"/>
                <w:szCs w:val="20"/>
                <w:lang w:eastAsia="da-DK"/>
              </w:rPr>
            </w:pPr>
            <w:r w:rsidRPr="00C4452D">
              <w:rPr>
                <w:rFonts w:eastAsia="Times New Roman" w:cs="Arial"/>
                <w:szCs w:val="20"/>
                <w:lang w:eastAsia="da-DK"/>
              </w:rPr>
              <w:t>Aktuelt forbrug</w:t>
            </w:r>
          </w:p>
          <w:p w14:paraId="334CB434" w14:textId="77777777" w:rsidR="00F833CD" w:rsidRPr="00C4452D" w:rsidRDefault="00F833CD" w:rsidP="00791E84">
            <w:pPr>
              <w:spacing w:line="240" w:lineRule="auto"/>
              <w:jc w:val="center"/>
              <w:rPr>
                <w:rFonts w:eastAsia="Times New Roman" w:cs="Arial"/>
                <w:szCs w:val="20"/>
                <w:lang w:eastAsia="da-DK"/>
              </w:rPr>
            </w:pPr>
            <w:r w:rsidRPr="00C4452D">
              <w:rPr>
                <w:rFonts w:eastAsia="Times New Roman" w:cs="Arial"/>
                <w:szCs w:val="20"/>
                <w:lang w:eastAsia="da-DK"/>
              </w:rPr>
              <w:t>kWh</w:t>
            </w:r>
          </w:p>
        </w:tc>
      </w:tr>
      <w:tr w:rsidR="00F833CD" w:rsidRPr="00C4452D" w14:paraId="69A55FCA" w14:textId="77777777" w:rsidTr="00791E84">
        <w:tc>
          <w:tcPr>
            <w:tcW w:w="2098" w:type="dxa"/>
          </w:tcPr>
          <w:p w14:paraId="3714F47C" w14:textId="77777777" w:rsidR="00F833CD" w:rsidRPr="00C4452D" w:rsidRDefault="00F833CD" w:rsidP="00791E84">
            <w:pPr>
              <w:spacing w:line="240" w:lineRule="auto"/>
              <w:rPr>
                <w:rFonts w:eastAsia="Times New Roman" w:cs="Arial"/>
                <w:szCs w:val="20"/>
                <w:lang w:eastAsia="da-DK"/>
              </w:rPr>
            </w:pPr>
            <w:r w:rsidRPr="00C4452D">
              <w:rPr>
                <w:rFonts w:eastAsia="Times New Roman" w:cs="Arial"/>
                <w:szCs w:val="20"/>
                <w:lang w:eastAsia="da-DK"/>
              </w:rPr>
              <w:t>Normtal</w:t>
            </w:r>
          </w:p>
          <w:p w14:paraId="39F4094C" w14:textId="77777777" w:rsidR="00F833CD" w:rsidRPr="00C4452D" w:rsidRDefault="00F833CD" w:rsidP="00791E84">
            <w:pPr>
              <w:spacing w:line="240" w:lineRule="auto"/>
              <w:rPr>
                <w:rFonts w:eastAsia="Times New Roman" w:cs="Arial"/>
                <w:szCs w:val="20"/>
                <w:lang w:eastAsia="da-DK"/>
              </w:rPr>
            </w:pPr>
            <w:r w:rsidRPr="00C4452D">
              <w:rPr>
                <w:rFonts w:eastAsia="Times New Roman" w:cs="Arial"/>
                <w:szCs w:val="20"/>
                <w:lang w:eastAsia="da-DK"/>
              </w:rPr>
              <w:t>Elforbrug ventilation, lys, foderblanding, mandskabsrum, korntørring</w:t>
            </w:r>
          </w:p>
          <w:p w14:paraId="621570B0" w14:textId="77777777" w:rsidR="00F833CD" w:rsidRPr="00C4452D" w:rsidRDefault="00F833CD" w:rsidP="00791E84">
            <w:pPr>
              <w:spacing w:line="240" w:lineRule="auto"/>
              <w:rPr>
                <w:rFonts w:eastAsia="Times New Roman" w:cs="Arial"/>
                <w:szCs w:val="20"/>
                <w:lang w:eastAsia="da-DK"/>
              </w:rPr>
            </w:pPr>
          </w:p>
          <w:p w14:paraId="6B910619" w14:textId="77777777" w:rsidR="00F833CD" w:rsidRPr="00C4452D" w:rsidRDefault="00F833CD" w:rsidP="00791E84">
            <w:pPr>
              <w:spacing w:line="240" w:lineRule="auto"/>
              <w:rPr>
                <w:rFonts w:eastAsia="Times New Roman" w:cs="Arial"/>
                <w:szCs w:val="20"/>
                <w:lang w:eastAsia="da-DK"/>
              </w:rPr>
            </w:pPr>
          </w:p>
        </w:tc>
        <w:tc>
          <w:tcPr>
            <w:tcW w:w="1730" w:type="dxa"/>
          </w:tcPr>
          <w:p w14:paraId="35A3D815" w14:textId="77777777" w:rsidR="00F833CD" w:rsidRPr="00C4452D" w:rsidRDefault="00F833CD" w:rsidP="00791E84">
            <w:pPr>
              <w:spacing w:line="240" w:lineRule="auto"/>
              <w:jc w:val="right"/>
              <w:rPr>
                <w:rFonts w:eastAsia="Times New Roman" w:cs="Arial"/>
                <w:szCs w:val="20"/>
                <w:lang w:eastAsia="da-DK"/>
              </w:rPr>
            </w:pPr>
            <w:r w:rsidRPr="00C4452D">
              <w:rPr>
                <w:rFonts w:eastAsia="Times New Roman" w:cs="Arial"/>
                <w:szCs w:val="20"/>
                <w:lang w:eastAsia="da-DK"/>
              </w:rPr>
              <w:t>280.319</w:t>
            </w:r>
          </w:p>
        </w:tc>
      </w:tr>
      <w:tr w:rsidR="00F833CD" w:rsidRPr="00C4452D" w14:paraId="7C9D18A9" w14:textId="77777777" w:rsidTr="00791E84">
        <w:tc>
          <w:tcPr>
            <w:tcW w:w="2098" w:type="dxa"/>
            <w:shd w:val="clear" w:color="auto" w:fill="auto"/>
          </w:tcPr>
          <w:p w14:paraId="0858B123" w14:textId="77777777" w:rsidR="00F833CD" w:rsidRPr="00C4452D" w:rsidRDefault="00F833CD" w:rsidP="00791E84">
            <w:pPr>
              <w:spacing w:line="240" w:lineRule="auto"/>
              <w:rPr>
                <w:rFonts w:eastAsia="Times New Roman" w:cs="Arial"/>
                <w:szCs w:val="20"/>
                <w:lang w:eastAsia="da-DK"/>
              </w:rPr>
            </w:pPr>
            <w:r w:rsidRPr="00C4452D">
              <w:rPr>
                <w:rFonts w:eastAsia="Times New Roman" w:cs="Arial"/>
                <w:szCs w:val="20"/>
                <w:lang w:eastAsia="da-DK"/>
              </w:rPr>
              <w:t>Normtal</w:t>
            </w:r>
          </w:p>
          <w:p w14:paraId="4D903CA4" w14:textId="77777777" w:rsidR="00F833CD" w:rsidRPr="00C4452D" w:rsidRDefault="00F833CD" w:rsidP="00791E84">
            <w:pPr>
              <w:spacing w:line="240" w:lineRule="auto"/>
              <w:rPr>
                <w:rFonts w:eastAsia="Times New Roman" w:cs="Arial"/>
                <w:szCs w:val="20"/>
                <w:lang w:eastAsia="da-DK"/>
              </w:rPr>
            </w:pPr>
            <w:r w:rsidRPr="00C4452D">
              <w:rPr>
                <w:rFonts w:eastAsia="Times New Roman" w:cs="Arial"/>
                <w:szCs w:val="20"/>
                <w:lang w:eastAsia="da-DK"/>
              </w:rPr>
              <w:t xml:space="preserve">Varme i stalde og mandskabsrum, </w:t>
            </w:r>
          </w:p>
          <w:p w14:paraId="317350DF" w14:textId="77777777" w:rsidR="00F833CD" w:rsidRPr="00C4452D" w:rsidRDefault="00F833CD" w:rsidP="00791E84">
            <w:pPr>
              <w:spacing w:line="240" w:lineRule="auto"/>
              <w:rPr>
                <w:rFonts w:eastAsia="Times New Roman" w:cs="Arial"/>
                <w:szCs w:val="20"/>
                <w:lang w:eastAsia="da-DK"/>
              </w:rPr>
            </w:pPr>
          </w:p>
        </w:tc>
        <w:tc>
          <w:tcPr>
            <w:tcW w:w="1730" w:type="dxa"/>
            <w:shd w:val="clear" w:color="auto" w:fill="auto"/>
          </w:tcPr>
          <w:p w14:paraId="2FF24711" w14:textId="77777777" w:rsidR="00F833CD" w:rsidRPr="00C4452D" w:rsidRDefault="00F833CD" w:rsidP="00791E84">
            <w:pPr>
              <w:spacing w:line="240" w:lineRule="auto"/>
              <w:jc w:val="right"/>
              <w:rPr>
                <w:rFonts w:eastAsia="Times New Roman" w:cs="Arial"/>
                <w:szCs w:val="20"/>
                <w:lang w:eastAsia="da-DK"/>
              </w:rPr>
            </w:pPr>
            <w:r w:rsidRPr="00C4452D">
              <w:rPr>
                <w:rFonts w:eastAsia="Times New Roman" w:cs="Arial"/>
                <w:szCs w:val="20"/>
                <w:lang w:eastAsia="da-DK"/>
              </w:rPr>
              <w:t>182.691</w:t>
            </w:r>
          </w:p>
        </w:tc>
      </w:tr>
    </w:tbl>
    <w:p w14:paraId="31C80228" w14:textId="77777777" w:rsidR="00F833CD" w:rsidRPr="00C4452D" w:rsidRDefault="00F833CD" w:rsidP="00F833CD">
      <w:pPr>
        <w:spacing w:line="240" w:lineRule="auto"/>
        <w:ind w:left="1304"/>
        <w:rPr>
          <w:rFonts w:ascii="Verdana" w:eastAsia="Times New Roman" w:hAnsi="Verdana"/>
          <w:szCs w:val="20"/>
          <w:highlight w:val="yellow"/>
          <w:u w:val="single"/>
          <w:lang w:eastAsia="da-DK"/>
        </w:rPr>
      </w:pPr>
    </w:p>
    <w:p w14:paraId="61078E9F" w14:textId="77777777" w:rsidR="00F833CD" w:rsidRPr="00C4452D" w:rsidRDefault="00F833CD" w:rsidP="00F833CD">
      <w:pPr>
        <w:spacing w:line="240" w:lineRule="auto"/>
        <w:ind w:left="615"/>
        <w:jc w:val="both"/>
        <w:rPr>
          <w:rFonts w:eastAsia="Times New Roman" w:cs="Arial"/>
          <w:szCs w:val="20"/>
          <w:highlight w:val="yellow"/>
          <w:lang w:eastAsia="da-DK"/>
        </w:rPr>
      </w:pPr>
      <w:r w:rsidRPr="00C4452D">
        <w:rPr>
          <w:rFonts w:eastAsia="Times New Roman" w:cs="Arial"/>
          <w:szCs w:val="20"/>
          <w:lang w:eastAsia="da-DK"/>
        </w:rPr>
        <w:t>Ejendommens el-forbrug går til ventilation og belysning og drift af foderanlæg samt tørring af korn.</w:t>
      </w:r>
    </w:p>
    <w:p w14:paraId="79F75EA6" w14:textId="77777777" w:rsidR="00F833CD" w:rsidRPr="00C4452D" w:rsidRDefault="00F833CD" w:rsidP="00F833CD">
      <w:pPr>
        <w:spacing w:line="240" w:lineRule="auto"/>
        <w:ind w:left="615"/>
        <w:jc w:val="both"/>
        <w:rPr>
          <w:rFonts w:eastAsia="Times New Roman" w:cs="Arial"/>
          <w:szCs w:val="20"/>
          <w:highlight w:val="yellow"/>
          <w:lang w:eastAsia="da-DK"/>
        </w:rPr>
      </w:pPr>
    </w:p>
    <w:p w14:paraId="21F6EDEF" w14:textId="77777777" w:rsidR="00F833CD" w:rsidRPr="00C4452D" w:rsidRDefault="00F833CD" w:rsidP="00F833CD">
      <w:pPr>
        <w:spacing w:line="240" w:lineRule="auto"/>
        <w:jc w:val="both"/>
        <w:rPr>
          <w:rFonts w:eastAsia="Times New Roman" w:cs="Arial"/>
          <w:szCs w:val="20"/>
          <w:lang w:eastAsia="da-DK"/>
        </w:rPr>
      </w:pPr>
      <w:r w:rsidRPr="00C4452D">
        <w:rPr>
          <w:rFonts w:eastAsia="Times New Roman" w:cs="Arial"/>
          <w:szCs w:val="20"/>
          <w:lang w:eastAsia="da-DK"/>
        </w:rPr>
        <w:t xml:space="preserve">           Stuehuset opvarmes med varme fra pille/kornfyr. Dette forbrug indgår ikke i bedriftens regnskab.</w:t>
      </w:r>
    </w:p>
    <w:p w14:paraId="1912A565" w14:textId="77777777" w:rsidR="00F833CD" w:rsidRPr="00C4452D" w:rsidRDefault="00F833CD" w:rsidP="00F833CD">
      <w:pPr>
        <w:spacing w:line="240" w:lineRule="auto"/>
        <w:rPr>
          <w:rFonts w:eastAsia="Times New Roman" w:cs="Arial"/>
          <w:szCs w:val="20"/>
          <w:highlight w:val="yellow"/>
          <w:lang w:eastAsia="da-DK"/>
        </w:rPr>
      </w:pPr>
    </w:p>
    <w:p w14:paraId="7B5FD6AD" w14:textId="77777777" w:rsidR="00F833CD" w:rsidRPr="00C4452D" w:rsidRDefault="00F833CD" w:rsidP="00F833CD">
      <w:pPr>
        <w:spacing w:line="240" w:lineRule="auto"/>
        <w:ind w:left="615"/>
        <w:rPr>
          <w:rFonts w:eastAsia="Times New Roman" w:cs="Arial"/>
          <w:szCs w:val="20"/>
          <w:lang w:eastAsia="da-DK"/>
        </w:rPr>
      </w:pPr>
      <w:r w:rsidRPr="00C4452D">
        <w:rPr>
          <w:rFonts w:eastAsia="Times New Roman" w:cs="Arial"/>
          <w:szCs w:val="20"/>
          <w:lang w:eastAsia="da-DK"/>
        </w:rPr>
        <w:t>Der arbejdes kraftigt på at nedbringe ejendommens el-forbrug, således er der installeret EDC-motorer til ventilationen og fodermøllen er udskiftet til mere energibesparende model. Der er etableret solceller på den sydlige del af tagene på alle 4 stalde.</w:t>
      </w:r>
    </w:p>
    <w:bookmarkEnd w:id="309"/>
    <w:p w14:paraId="26BB9386" w14:textId="77777777" w:rsidR="00F833CD" w:rsidRPr="00C4452D" w:rsidRDefault="00F833CD" w:rsidP="00F833CD">
      <w:pPr>
        <w:spacing w:line="240" w:lineRule="auto"/>
        <w:rPr>
          <w:rFonts w:eastAsia="Times New Roman" w:cs="Arial"/>
          <w:szCs w:val="20"/>
          <w:highlight w:val="yellow"/>
          <w:lang w:eastAsia="da-DK"/>
        </w:rPr>
      </w:pPr>
    </w:p>
    <w:p w14:paraId="05174C15" w14:textId="77777777" w:rsidR="00F833CD" w:rsidRPr="00C4452D" w:rsidRDefault="00F833CD" w:rsidP="00F833CD">
      <w:pPr>
        <w:spacing w:line="240" w:lineRule="auto"/>
        <w:rPr>
          <w:highlight w:val="yellow"/>
        </w:rPr>
      </w:pPr>
      <w:r w:rsidRPr="00C4452D">
        <w:rPr>
          <w:rFonts w:ascii="Verdana" w:eastAsia="Times New Roman" w:hAnsi="Verdana"/>
          <w:szCs w:val="20"/>
          <w:highlight w:val="yellow"/>
          <w:u w:val="single"/>
          <w:lang w:eastAsia="da-DK"/>
        </w:rPr>
        <w:t xml:space="preserve"> </w:t>
      </w:r>
    </w:p>
    <w:p w14:paraId="69CE7148" w14:textId="77777777" w:rsidR="00F833CD" w:rsidRPr="00C4452D" w:rsidRDefault="00F833CD" w:rsidP="00F833CD">
      <w:pPr>
        <w:pStyle w:val="Blommeoverskrift3"/>
        <w:rPr>
          <w:color w:val="auto"/>
        </w:rPr>
      </w:pPr>
      <w:bookmarkStart w:id="310" w:name="_Ref521066343"/>
      <w:bookmarkStart w:id="311" w:name="_Toc521101455"/>
      <w:bookmarkStart w:id="312" w:name="_Toc528821865"/>
      <w:bookmarkStart w:id="313" w:name="_Toc528821940"/>
      <w:bookmarkStart w:id="314" w:name="_Toc528822064"/>
      <w:bookmarkStart w:id="315" w:name="_Toc57374311"/>
      <w:bookmarkStart w:id="316" w:name="_Toc57668011"/>
      <w:r w:rsidRPr="00C4452D">
        <w:rPr>
          <w:color w:val="auto"/>
        </w:rPr>
        <w:t>Vandforbrug</w:t>
      </w:r>
      <w:bookmarkEnd w:id="310"/>
      <w:bookmarkEnd w:id="311"/>
      <w:bookmarkEnd w:id="312"/>
      <w:bookmarkEnd w:id="313"/>
      <w:bookmarkEnd w:id="314"/>
      <w:bookmarkEnd w:id="315"/>
      <w:bookmarkEnd w:id="316"/>
    </w:p>
    <w:p w14:paraId="2FDCC514" w14:textId="77777777" w:rsidR="00F833CD" w:rsidRPr="00C4452D" w:rsidRDefault="00F833CD" w:rsidP="00F833CD">
      <w:r w:rsidRPr="00C4452D">
        <w:t>Ejendommen forsynes med vand fra Tirsteds/Vejleby vandværk.</w:t>
      </w:r>
    </w:p>
    <w:p w14:paraId="438155A6" w14:textId="77777777" w:rsidR="00F833CD" w:rsidRPr="00C4452D" w:rsidRDefault="00F833CD" w:rsidP="00F833CD">
      <w:r w:rsidRPr="00C4452D">
        <w:lastRenderedPageBreak/>
        <w:t>Nedenstående normtal stammer fra håndbog i svinehold 2014. De viser sig ofte at være meget underestimerede i forhold til det faktuelle vandforbrug. Sammenholdes med den nyreviderede opgørelse over gylleproduktion er tallene ikke særlig valide, men giver en retningslinie for forbruget.</w:t>
      </w:r>
    </w:p>
    <w:p w14:paraId="53BFA2C9" w14:textId="77777777" w:rsidR="00F833CD" w:rsidRPr="00C4452D" w:rsidRDefault="00F833CD" w:rsidP="00F833CD">
      <w:pPr>
        <w:rPr>
          <w:highlight w:val="yellow"/>
        </w:rPr>
      </w:pP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1"/>
        <w:gridCol w:w="1919"/>
      </w:tblGrid>
      <w:tr w:rsidR="00F833CD" w:rsidRPr="00C4452D" w14:paraId="16072015" w14:textId="77777777" w:rsidTr="00791E84">
        <w:tc>
          <w:tcPr>
            <w:tcW w:w="2051" w:type="dxa"/>
            <w:shd w:val="clear" w:color="auto" w:fill="auto"/>
          </w:tcPr>
          <w:p w14:paraId="79D4DEEB" w14:textId="77777777" w:rsidR="00F833CD" w:rsidRPr="00C4452D" w:rsidRDefault="00F833CD" w:rsidP="00791E84">
            <w:pPr>
              <w:spacing w:line="264" w:lineRule="auto"/>
              <w:jc w:val="center"/>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NORMTAL*</w:t>
            </w:r>
          </w:p>
        </w:tc>
        <w:tc>
          <w:tcPr>
            <w:tcW w:w="1919" w:type="dxa"/>
          </w:tcPr>
          <w:p w14:paraId="7678DEC5" w14:textId="77777777" w:rsidR="00F833CD" w:rsidRPr="00C4452D" w:rsidRDefault="00F833CD" w:rsidP="00791E84">
            <w:pPr>
              <w:spacing w:line="264" w:lineRule="auto"/>
              <w:jc w:val="center"/>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Aktuelt Forbrug m3</w:t>
            </w:r>
          </w:p>
        </w:tc>
      </w:tr>
      <w:tr w:rsidR="00F833CD" w:rsidRPr="00C4452D" w14:paraId="4B34602B" w14:textId="77777777" w:rsidTr="00791E84">
        <w:tc>
          <w:tcPr>
            <w:tcW w:w="2051" w:type="dxa"/>
            <w:shd w:val="clear" w:color="auto" w:fill="auto"/>
          </w:tcPr>
          <w:p w14:paraId="2A668A7D"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Drikkevand*</w:t>
            </w:r>
          </w:p>
          <w:p w14:paraId="3ADBB47A"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19A788B6"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10.112</w:t>
            </w:r>
          </w:p>
        </w:tc>
      </w:tr>
      <w:tr w:rsidR="00F833CD" w:rsidRPr="00C4452D" w14:paraId="5A6C27C8" w14:textId="77777777" w:rsidTr="00791E84">
        <w:tc>
          <w:tcPr>
            <w:tcW w:w="2051" w:type="dxa"/>
            <w:shd w:val="clear" w:color="auto" w:fill="auto"/>
          </w:tcPr>
          <w:p w14:paraId="335A3859"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Drikkevandsspild</w:t>
            </w:r>
          </w:p>
          <w:p w14:paraId="2730894C"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0C0FEFB8"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936</w:t>
            </w:r>
          </w:p>
        </w:tc>
      </w:tr>
      <w:tr w:rsidR="00F833CD" w:rsidRPr="00C4452D" w14:paraId="73476DDC" w14:textId="77777777" w:rsidTr="00791E84">
        <w:tc>
          <w:tcPr>
            <w:tcW w:w="2051" w:type="dxa"/>
            <w:shd w:val="clear" w:color="auto" w:fill="auto"/>
          </w:tcPr>
          <w:p w14:paraId="023EF781"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Vaskevand (stalde)*</w:t>
            </w:r>
          </w:p>
          <w:p w14:paraId="44A9CD28"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41304157"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629</w:t>
            </w:r>
          </w:p>
        </w:tc>
      </w:tr>
      <w:tr w:rsidR="00F833CD" w:rsidRPr="00C4452D" w14:paraId="6A5E3A09" w14:textId="77777777" w:rsidTr="00791E84">
        <w:tc>
          <w:tcPr>
            <w:tcW w:w="2051" w:type="dxa"/>
            <w:shd w:val="clear" w:color="auto" w:fill="auto"/>
          </w:tcPr>
          <w:p w14:paraId="164E8729"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Staldtoilet mv.</w:t>
            </w:r>
          </w:p>
          <w:p w14:paraId="5DA3FBA5"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76F9DB47"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170</w:t>
            </w:r>
          </w:p>
        </w:tc>
      </w:tr>
      <w:tr w:rsidR="00F833CD" w:rsidRPr="00C4452D" w14:paraId="177BEEC6" w14:textId="77777777" w:rsidTr="00791E84">
        <w:tc>
          <w:tcPr>
            <w:tcW w:w="2051" w:type="dxa"/>
            <w:shd w:val="clear" w:color="auto" w:fill="auto"/>
          </w:tcPr>
          <w:p w14:paraId="3BE5663A"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Vaskevand (maskiner)</w:t>
            </w:r>
          </w:p>
          <w:p w14:paraId="6A8F9BAE"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22544F89"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100</w:t>
            </w:r>
          </w:p>
        </w:tc>
      </w:tr>
      <w:tr w:rsidR="00F833CD" w:rsidRPr="00C4452D" w14:paraId="27230CB7" w14:textId="77777777" w:rsidTr="00791E84">
        <w:tc>
          <w:tcPr>
            <w:tcW w:w="2051" w:type="dxa"/>
            <w:shd w:val="clear" w:color="auto" w:fill="auto"/>
          </w:tcPr>
          <w:p w14:paraId="0883D7A8" w14:textId="77777777" w:rsidR="00F833CD" w:rsidRPr="00C4452D" w:rsidRDefault="00F833CD" w:rsidP="00791E84">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Markvanding</w:t>
            </w:r>
          </w:p>
          <w:p w14:paraId="44F50493" w14:textId="77777777" w:rsidR="00F833CD" w:rsidRPr="00C4452D" w:rsidRDefault="00F833CD" w:rsidP="00791E84">
            <w:pPr>
              <w:spacing w:line="264" w:lineRule="auto"/>
              <w:rPr>
                <w:rFonts w:ascii="Verdana" w:eastAsia="Times New Roman" w:hAnsi="Verdana" w:cs="Arial Unicode MS"/>
                <w:szCs w:val="20"/>
                <w:lang w:eastAsia="da-DK" w:bidi="my-MM"/>
              </w:rPr>
            </w:pPr>
          </w:p>
        </w:tc>
        <w:tc>
          <w:tcPr>
            <w:tcW w:w="1919" w:type="dxa"/>
          </w:tcPr>
          <w:p w14:paraId="06BD4C41" w14:textId="77777777" w:rsidR="00F833CD" w:rsidRPr="00C4452D" w:rsidRDefault="00F833CD" w:rsidP="00791E84">
            <w:pPr>
              <w:spacing w:line="264" w:lineRule="auto"/>
              <w:jc w:val="right"/>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0</w:t>
            </w:r>
          </w:p>
        </w:tc>
      </w:tr>
      <w:tr w:rsidR="00F833CD" w:rsidRPr="00C4452D" w14:paraId="63720AA1" w14:textId="77777777" w:rsidTr="00791E84">
        <w:tc>
          <w:tcPr>
            <w:tcW w:w="2051" w:type="dxa"/>
            <w:shd w:val="clear" w:color="auto" w:fill="auto"/>
          </w:tcPr>
          <w:p w14:paraId="06AB9DAE" w14:textId="77777777" w:rsidR="00F833CD" w:rsidRPr="00C4452D" w:rsidRDefault="00F833CD" w:rsidP="00791E84">
            <w:pPr>
              <w:spacing w:line="264" w:lineRule="auto"/>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Samlet vandforbrug normtal</w:t>
            </w:r>
          </w:p>
          <w:p w14:paraId="00CCBD7C" w14:textId="77777777" w:rsidR="00F833CD" w:rsidRPr="00C4452D" w:rsidRDefault="00F833CD" w:rsidP="00791E84">
            <w:pPr>
              <w:spacing w:line="264" w:lineRule="auto"/>
              <w:rPr>
                <w:rFonts w:ascii="Verdana" w:eastAsia="Times New Roman" w:hAnsi="Verdana" w:cs="Arial Unicode MS"/>
                <w:b/>
                <w:szCs w:val="20"/>
                <w:lang w:eastAsia="da-DK" w:bidi="my-MM"/>
              </w:rPr>
            </w:pPr>
          </w:p>
        </w:tc>
        <w:tc>
          <w:tcPr>
            <w:tcW w:w="1919" w:type="dxa"/>
          </w:tcPr>
          <w:p w14:paraId="498DE409" w14:textId="77777777" w:rsidR="00F833CD" w:rsidRPr="00C4452D" w:rsidRDefault="00F833CD" w:rsidP="00791E84">
            <w:pPr>
              <w:spacing w:line="264" w:lineRule="auto"/>
              <w:jc w:val="right"/>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11.947</w:t>
            </w:r>
          </w:p>
        </w:tc>
      </w:tr>
      <w:tr w:rsidR="00F833CD" w:rsidRPr="00C4452D" w14:paraId="0C2141F4" w14:textId="77777777" w:rsidTr="00791E84">
        <w:tc>
          <w:tcPr>
            <w:tcW w:w="2051" w:type="dxa"/>
            <w:shd w:val="clear" w:color="auto" w:fill="DDD9C3" w:themeFill="background2" w:themeFillShade="E6"/>
          </w:tcPr>
          <w:p w14:paraId="290EB43B" w14:textId="77777777" w:rsidR="00F833CD" w:rsidRPr="00C4452D" w:rsidRDefault="00F833CD" w:rsidP="00791E84">
            <w:pPr>
              <w:spacing w:line="264" w:lineRule="auto"/>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Oplyst</w:t>
            </w:r>
          </w:p>
        </w:tc>
        <w:tc>
          <w:tcPr>
            <w:tcW w:w="1919" w:type="dxa"/>
            <w:shd w:val="clear" w:color="auto" w:fill="DDD9C3" w:themeFill="background2" w:themeFillShade="E6"/>
          </w:tcPr>
          <w:p w14:paraId="34250AEF" w14:textId="77777777" w:rsidR="00F833CD" w:rsidRPr="00C4452D" w:rsidRDefault="00F833CD" w:rsidP="00791E84">
            <w:pPr>
              <w:spacing w:line="264" w:lineRule="auto"/>
              <w:jc w:val="right"/>
              <w:rPr>
                <w:rFonts w:ascii="Verdana" w:eastAsia="Times New Roman" w:hAnsi="Verdana" w:cs="Arial Unicode MS"/>
                <w:b/>
                <w:szCs w:val="20"/>
                <w:lang w:eastAsia="da-DK" w:bidi="my-MM"/>
              </w:rPr>
            </w:pPr>
            <w:r w:rsidRPr="00C4452D">
              <w:rPr>
                <w:rFonts w:ascii="Verdana" w:eastAsia="Times New Roman" w:hAnsi="Verdana" w:cs="Arial Unicode MS"/>
                <w:b/>
                <w:szCs w:val="20"/>
                <w:lang w:eastAsia="da-DK" w:bidi="my-MM"/>
              </w:rPr>
              <w:t>13.000</w:t>
            </w:r>
          </w:p>
        </w:tc>
      </w:tr>
    </w:tbl>
    <w:p w14:paraId="72EBD9EC" w14:textId="77777777" w:rsidR="00F833CD" w:rsidRPr="00C4452D" w:rsidRDefault="00F833CD" w:rsidP="00F833CD">
      <w:pPr>
        <w:spacing w:line="264" w:lineRule="auto"/>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 xml:space="preserve">          *(Håndbog i svinehold 2014)</w:t>
      </w:r>
    </w:p>
    <w:p w14:paraId="5D1419FC" w14:textId="77777777" w:rsidR="00F833CD" w:rsidRPr="00C4452D" w:rsidRDefault="00F833CD" w:rsidP="00F833CD">
      <w:pPr>
        <w:spacing w:line="264" w:lineRule="auto"/>
        <w:ind w:left="568"/>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 xml:space="preserve">Forbrug er beregnet ud fra normtal og 21.380 smågrise og 15.392 slagtesvin. </w:t>
      </w:r>
    </w:p>
    <w:p w14:paraId="6735BE13" w14:textId="77777777" w:rsidR="00F833CD" w:rsidRPr="00C4452D" w:rsidRDefault="00F833CD" w:rsidP="00F833CD">
      <w:pPr>
        <w:spacing w:line="264" w:lineRule="auto"/>
        <w:ind w:left="568"/>
        <w:rPr>
          <w:rFonts w:ascii="Verdana" w:eastAsia="Times New Roman" w:hAnsi="Verdana" w:cs="Arial Unicode MS"/>
          <w:szCs w:val="20"/>
          <w:lang w:eastAsia="da-DK" w:bidi="my-MM"/>
        </w:rPr>
      </w:pPr>
      <w:r w:rsidRPr="00C4452D">
        <w:rPr>
          <w:rFonts w:ascii="Verdana" w:eastAsia="Times New Roman" w:hAnsi="Verdana" w:cs="Arial Unicode MS"/>
          <w:szCs w:val="20"/>
          <w:lang w:eastAsia="da-DK" w:bidi="my-MM"/>
        </w:rPr>
        <w:t xml:space="preserve">Der er vådfodring og drikkenipler over fodertrug, hvilket betyder at spildet minimeres. </w:t>
      </w:r>
    </w:p>
    <w:p w14:paraId="13C9BD77" w14:textId="77777777" w:rsidR="00F833CD" w:rsidRPr="00C4452D" w:rsidRDefault="00F833CD" w:rsidP="00F833CD">
      <w:pPr>
        <w:rPr>
          <w:rFonts w:eastAsiaTheme="majorEastAsia" w:cs="Arial"/>
          <w:b/>
          <w:sz w:val="28"/>
          <w:szCs w:val="26"/>
        </w:rPr>
      </w:pPr>
      <w:r w:rsidRPr="00C4452D">
        <w:tab/>
      </w:r>
      <w:bookmarkStart w:id="317" w:name="_Ref504724957"/>
    </w:p>
    <w:p w14:paraId="3D763A8C" w14:textId="77777777" w:rsidR="00F833CD" w:rsidRPr="00C4452D" w:rsidRDefault="00F833CD" w:rsidP="00F833CD">
      <w:pPr>
        <w:pStyle w:val="Blommeoverskrift2"/>
        <w:rPr>
          <w:color w:val="auto"/>
        </w:rPr>
      </w:pPr>
      <w:bookmarkStart w:id="318" w:name="_Ref521099573"/>
      <w:bookmarkStart w:id="319" w:name="_Ref521099869"/>
      <w:bookmarkStart w:id="320" w:name="_Ref521100025"/>
      <w:bookmarkStart w:id="321" w:name="_Ref521100106"/>
      <w:bookmarkStart w:id="322" w:name="_Toc521101456"/>
      <w:bookmarkStart w:id="323" w:name="_Toc528821866"/>
      <w:bookmarkStart w:id="324" w:name="_Toc528821941"/>
      <w:bookmarkStart w:id="325" w:name="_Toc528822065"/>
      <w:bookmarkStart w:id="326" w:name="_Toc57374312"/>
      <w:bookmarkStart w:id="327" w:name="_Toc57668012"/>
      <w:r w:rsidRPr="00C4452D">
        <w:rPr>
          <w:color w:val="auto"/>
        </w:rPr>
        <w:lastRenderedPageBreak/>
        <w:t>BAT-Ammoniakemission</w:t>
      </w:r>
      <w:bookmarkEnd w:id="317"/>
      <w:bookmarkEnd w:id="318"/>
      <w:bookmarkEnd w:id="319"/>
      <w:bookmarkEnd w:id="320"/>
      <w:bookmarkEnd w:id="321"/>
      <w:bookmarkEnd w:id="322"/>
      <w:bookmarkEnd w:id="323"/>
      <w:bookmarkEnd w:id="324"/>
      <w:bookmarkEnd w:id="325"/>
      <w:bookmarkEnd w:id="326"/>
      <w:bookmarkEnd w:id="327"/>
    </w:p>
    <w:p w14:paraId="7BB0EF29" w14:textId="77777777" w:rsidR="00F833CD" w:rsidRPr="00C4452D" w:rsidRDefault="00F833CD" w:rsidP="00F833CD">
      <w:pPr>
        <w:spacing w:after="160"/>
        <w:ind w:left="568"/>
      </w:pPr>
    </w:p>
    <w:p w14:paraId="4DD40416" w14:textId="77777777" w:rsidR="00F833CD" w:rsidRPr="00C4452D" w:rsidRDefault="00F833CD" w:rsidP="00F833CD">
      <w:pPr>
        <w:spacing w:after="160"/>
        <w:ind w:left="568"/>
      </w:pPr>
      <w:r w:rsidRPr="00C4452D">
        <w:t>BAT-kravet for ammoniakemission overholdes.</w:t>
      </w:r>
    </w:p>
    <w:p w14:paraId="59AD9423" w14:textId="77777777" w:rsidR="00F833CD" w:rsidRPr="00C4452D" w:rsidRDefault="00F833CD" w:rsidP="00F833CD">
      <w:pPr>
        <w:rPr>
          <w:highlight w:val="yellow"/>
        </w:rPr>
      </w:pPr>
      <w:r w:rsidRPr="00C4452D">
        <w:rPr>
          <w:noProof/>
          <w:lang w:eastAsia="da-DK"/>
        </w:rPr>
        <w:drawing>
          <wp:inline distT="0" distB="0" distL="0" distR="0" wp14:anchorId="272C8B37" wp14:editId="72E57C71">
            <wp:extent cx="6120130" cy="1599565"/>
            <wp:effectExtent l="0" t="0" r="0" b="635"/>
            <wp:docPr id="197" name="Billede 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6120130" cy="1599565"/>
                    </a:xfrm>
                    <a:prstGeom prst="rect">
                      <a:avLst/>
                    </a:prstGeom>
                  </pic:spPr>
                </pic:pic>
              </a:graphicData>
            </a:graphic>
          </wp:inline>
        </w:drawing>
      </w:r>
    </w:p>
    <w:p w14:paraId="7318DBE0" w14:textId="77777777" w:rsidR="00F833CD" w:rsidRPr="00C4452D" w:rsidRDefault="00F833CD" w:rsidP="00F833CD">
      <w:r w:rsidRPr="00C4452D">
        <w:t xml:space="preserve">Det samlede BAT-krav er i Husdyrgodkendelse.dk beregnet til 6.915 kg NH3/år og ammoniakemissionen er på 6.602 kg N/år. ”Worste case” beregningen giver mere ammoniak fra anlægget end den tidligere fordeling mellem slagtesvin og smågrise. Imidlertid er gylletankene blevet overdækket, hvilket reducerer emissionen. </w:t>
      </w:r>
    </w:p>
    <w:p w14:paraId="1BB8266D" w14:textId="77777777" w:rsidR="00F833CD" w:rsidRPr="00C4452D" w:rsidRDefault="00F833CD" w:rsidP="00F833CD">
      <w:r w:rsidRPr="00C4452D">
        <w:t>BAT-beregningen er baseret på følgende forudsætning om eksisterende staldafsnit.</w:t>
      </w:r>
    </w:p>
    <w:p w14:paraId="02A6D56E" w14:textId="77777777" w:rsidR="00F833CD" w:rsidRPr="00C4452D" w:rsidRDefault="00F833CD" w:rsidP="00F833CD">
      <w:pPr>
        <w:rPr>
          <w:highlight w:val="yellow"/>
        </w:rPr>
      </w:pPr>
      <w:r w:rsidRPr="00C4452D">
        <w:rPr>
          <w:noProof/>
          <w:lang w:eastAsia="da-DK"/>
        </w:rPr>
        <w:drawing>
          <wp:inline distT="0" distB="0" distL="0" distR="0" wp14:anchorId="68E3F57B" wp14:editId="0C4D6866">
            <wp:extent cx="5114925" cy="3390900"/>
            <wp:effectExtent l="0" t="0" r="9525" b="0"/>
            <wp:docPr id="198" name="Billede 1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114925" cy="3390900"/>
                    </a:xfrm>
                    <a:prstGeom prst="rect">
                      <a:avLst/>
                    </a:prstGeom>
                  </pic:spPr>
                </pic:pic>
              </a:graphicData>
            </a:graphic>
          </wp:inline>
        </w:drawing>
      </w:r>
    </w:p>
    <w:p w14:paraId="5556886B" w14:textId="77777777" w:rsidR="00F833CD" w:rsidRPr="00C4452D" w:rsidRDefault="00F833CD" w:rsidP="00F833CD">
      <w:pPr>
        <w:pStyle w:val="Billedtekst"/>
        <w:rPr>
          <w:color w:val="auto"/>
        </w:rPr>
      </w:pPr>
      <w:r w:rsidRPr="00C4452D">
        <w:rPr>
          <w:noProof/>
          <w:color w:val="auto"/>
        </w:rPr>
        <w:t xml:space="preserve">Figur 3 </w:t>
      </w:r>
      <w:r w:rsidRPr="00C4452D">
        <w:rPr>
          <w:color w:val="auto"/>
        </w:rPr>
        <w:t>Forudsætning for BAT-beregning.</w:t>
      </w:r>
    </w:p>
    <w:p w14:paraId="73BC5832" w14:textId="77777777" w:rsidR="00F833CD" w:rsidRPr="00C4452D" w:rsidRDefault="00F833CD" w:rsidP="00F833CD">
      <w:pPr>
        <w:rPr>
          <w:sz w:val="24"/>
          <w:highlight w:val="yellow"/>
        </w:rPr>
      </w:pPr>
    </w:p>
    <w:p w14:paraId="1B907984" w14:textId="77777777" w:rsidR="00F833CD" w:rsidRPr="00C4452D" w:rsidRDefault="00F833CD" w:rsidP="00F833CD">
      <w:pPr>
        <w:pStyle w:val="Blommeoverskrift2"/>
        <w:rPr>
          <w:color w:val="auto"/>
        </w:rPr>
      </w:pPr>
      <w:bookmarkStart w:id="328" w:name="_Toc521101457"/>
      <w:bookmarkStart w:id="329" w:name="_Toc528821867"/>
      <w:bookmarkStart w:id="330" w:name="_Toc528821942"/>
      <w:bookmarkStart w:id="331" w:name="_Toc528822066"/>
      <w:bookmarkStart w:id="332" w:name="_Toc57374313"/>
      <w:bookmarkStart w:id="333" w:name="_Toc57668013"/>
      <w:r w:rsidRPr="00C4452D">
        <w:rPr>
          <w:color w:val="auto"/>
        </w:rPr>
        <w:t>Grænseoverskridende virkninger</w:t>
      </w:r>
      <w:bookmarkEnd w:id="328"/>
      <w:bookmarkEnd w:id="329"/>
      <w:bookmarkEnd w:id="330"/>
      <w:bookmarkEnd w:id="331"/>
      <w:bookmarkEnd w:id="332"/>
      <w:bookmarkEnd w:id="333"/>
    </w:p>
    <w:p w14:paraId="10928077" w14:textId="77777777" w:rsidR="00F833CD" w:rsidRPr="00850AFE" w:rsidRDefault="00F833CD" w:rsidP="00F833CD">
      <w:r w:rsidRPr="00C4452D">
        <w:t xml:space="preserve">Husdyrbruget ligger langt fra den danske grænse og en vurdering </w:t>
      </w:r>
      <w:r w:rsidRPr="00850AFE">
        <w:t>af indvirkning på miljøet i en anden stat finder ansøger ikke relevant.</w:t>
      </w:r>
    </w:p>
    <w:p w14:paraId="5F5721F5" w14:textId="77777777" w:rsidR="00F833CD" w:rsidRPr="00CC71D1" w:rsidRDefault="00F833CD" w:rsidP="00F833CD">
      <w:pPr>
        <w:rPr>
          <w:highlight w:val="yellow"/>
        </w:rPr>
      </w:pPr>
    </w:p>
    <w:p w14:paraId="2CBE8DD8" w14:textId="77777777" w:rsidR="00F833CD" w:rsidRPr="00850AFE" w:rsidRDefault="00F833CD" w:rsidP="00F833CD">
      <w:pPr>
        <w:pStyle w:val="Blommeoverskrift1"/>
      </w:pPr>
      <w:bookmarkStart w:id="334" w:name="_Toc527701565"/>
      <w:bookmarkStart w:id="335" w:name="_Toc528821809"/>
      <w:bookmarkStart w:id="336" w:name="_Toc528821868"/>
      <w:bookmarkStart w:id="337" w:name="_Toc528821943"/>
      <w:bookmarkStart w:id="338" w:name="_Toc528821978"/>
      <w:bookmarkStart w:id="339" w:name="_Toc528822067"/>
      <w:bookmarkStart w:id="340" w:name="_Toc57374314"/>
      <w:bookmarkStart w:id="341" w:name="_Toc57668014"/>
      <w:r w:rsidRPr="00850AFE">
        <w:t>Projektets direkte og indirekte virkninger for miljø, natur og mennesker, og hvad der er gjort for at mindske virkningerne.</w:t>
      </w:r>
      <w:bookmarkEnd w:id="334"/>
      <w:bookmarkEnd w:id="335"/>
      <w:bookmarkEnd w:id="336"/>
      <w:bookmarkEnd w:id="337"/>
      <w:bookmarkEnd w:id="338"/>
      <w:bookmarkEnd w:id="339"/>
      <w:bookmarkEnd w:id="340"/>
      <w:bookmarkEnd w:id="341"/>
    </w:p>
    <w:p w14:paraId="25546924" w14:textId="77777777" w:rsidR="00F833CD" w:rsidRPr="00850AFE" w:rsidRDefault="00F833CD" w:rsidP="00F833CD">
      <w:r w:rsidRPr="00850AFE">
        <w:t>I dette afsnit redegøres for projektets direkte og indirekte virkning for miljø, natur og mennesker, og hvilke foranstaltninger, der påtænkes truffet for at undgå, forebygge eller begrænse og om muligt neutralisere forventede væsentlige skadelige indvirkninger på miljøet.</w:t>
      </w:r>
    </w:p>
    <w:p w14:paraId="32526378" w14:textId="77777777" w:rsidR="00F833CD" w:rsidRPr="00CC71D1" w:rsidRDefault="00F833CD" w:rsidP="00F833CD">
      <w:pPr>
        <w:rPr>
          <w:highlight w:val="yellow"/>
        </w:rPr>
      </w:pPr>
    </w:p>
    <w:p w14:paraId="1DBEC0D2" w14:textId="77777777" w:rsidR="00F833CD" w:rsidRPr="00D47EE3" w:rsidRDefault="00F833CD" w:rsidP="00F833CD">
      <w:pPr>
        <w:pStyle w:val="Blommeoverskrift2"/>
      </w:pPr>
      <w:bookmarkStart w:id="342" w:name="_Toc57374315"/>
      <w:bookmarkStart w:id="343" w:name="_Toc57668015"/>
      <w:bookmarkStart w:id="344" w:name="_Toc528821869"/>
      <w:bookmarkStart w:id="345" w:name="_Toc528821944"/>
      <w:bookmarkStart w:id="346" w:name="_Toc528822068"/>
      <w:bookmarkStart w:id="347" w:name="_Ref504731376"/>
      <w:bookmarkStart w:id="348" w:name="_Ref504731383"/>
      <w:r w:rsidRPr="00D47EE3">
        <w:t>Beliggenhed og bygningsændringer i forhold til landskab og Bilag IV arter</w:t>
      </w:r>
      <w:bookmarkEnd w:id="342"/>
      <w:bookmarkEnd w:id="343"/>
      <w:r w:rsidRPr="00D47EE3">
        <w:t xml:space="preserve"> </w:t>
      </w:r>
      <w:bookmarkEnd w:id="344"/>
      <w:bookmarkEnd w:id="345"/>
      <w:bookmarkEnd w:id="346"/>
    </w:p>
    <w:p w14:paraId="39F8040B" w14:textId="77777777" w:rsidR="00F833CD" w:rsidRPr="00D47EE3" w:rsidRDefault="00F833CD" w:rsidP="00F833CD">
      <w:r w:rsidRPr="00D47EE3">
        <w:t>Ejendommen med produktionsanlæg er placeret i landzone på den sydvestlige del af Lolland, ca 4,3 km nordvest for Rødby og ca. 4,2 km nord for sommerhusområde.</w:t>
      </w:r>
    </w:p>
    <w:p w14:paraId="7ABFE5F8" w14:textId="77777777" w:rsidR="00F833CD" w:rsidRPr="00D47EE3" w:rsidRDefault="00F833CD" w:rsidP="00F833CD">
      <w:r w:rsidRPr="00D47EE3">
        <w:t>Ejendommen er mod vest og delvis mod øst afgrænset af afskærmende beplantning.</w:t>
      </w:r>
    </w:p>
    <w:p w14:paraId="2EE66257" w14:textId="77777777" w:rsidR="00F833CD" w:rsidRPr="00D47EE3" w:rsidRDefault="00F833CD" w:rsidP="00F833CD">
      <w:r w:rsidRPr="00D47EE3">
        <w:t>I forbindelse med den nye godkendelse sker der ingen ændring af bygningsmassen, så der vil ikke ske ændringer rent landskabeligt.</w:t>
      </w:r>
    </w:p>
    <w:p w14:paraId="57577833" w14:textId="77777777" w:rsidR="00F833CD" w:rsidRPr="00D47EE3" w:rsidRDefault="00F833CD" w:rsidP="00F833CD">
      <w:pPr>
        <w:rPr>
          <w:i/>
        </w:rPr>
      </w:pPr>
      <w:r w:rsidRPr="00D47EE3">
        <w:rPr>
          <w:i/>
        </w:rPr>
        <w:t>Der er tale om godkendelse af produktion i eksisterende stalde og bygninger. Det vurderes at godkendelsen ikke har en væsentlig påvirkning på omgivelserne.</w:t>
      </w:r>
    </w:p>
    <w:p w14:paraId="51AB1923" w14:textId="77777777" w:rsidR="00F833CD" w:rsidRPr="00CC71D1" w:rsidRDefault="00F833CD" w:rsidP="00F833CD">
      <w:pPr>
        <w:rPr>
          <w:highlight w:val="yellow"/>
        </w:rPr>
      </w:pPr>
    </w:p>
    <w:p w14:paraId="2BF04109" w14:textId="77777777" w:rsidR="00F833CD" w:rsidRPr="00C4452D" w:rsidRDefault="00F833CD" w:rsidP="00F833CD">
      <w:pPr>
        <w:pStyle w:val="Blommeoverskrift2"/>
        <w:rPr>
          <w:color w:val="auto"/>
        </w:rPr>
      </w:pPr>
      <w:bookmarkStart w:id="349" w:name="_Toc528821870"/>
      <w:bookmarkStart w:id="350" w:name="_Toc528821945"/>
      <w:bookmarkStart w:id="351" w:name="_Toc528822069"/>
      <w:bookmarkStart w:id="352" w:name="_Toc57374316"/>
      <w:bookmarkStart w:id="353" w:name="_Toc57668016"/>
      <w:r w:rsidRPr="00C4452D">
        <w:rPr>
          <w:color w:val="auto"/>
        </w:rPr>
        <w:t>Begrænsning af ammoniakemission</w:t>
      </w:r>
      <w:bookmarkEnd w:id="349"/>
      <w:bookmarkEnd w:id="350"/>
      <w:bookmarkEnd w:id="351"/>
      <w:bookmarkEnd w:id="352"/>
      <w:bookmarkEnd w:id="353"/>
    </w:p>
    <w:p w14:paraId="3AFBD0A2" w14:textId="77777777" w:rsidR="00F833CD" w:rsidRPr="00C4452D" w:rsidRDefault="00F833CD" w:rsidP="00F833CD">
      <w:r w:rsidRPr="00C4452D">
        <w:t xml:space="preserve">I lovgivningen er der faste krav til begrænsning af ammoniakemission, som sikrer at husdyrbrug vælger et staldsystem eller en teknologi blandt de bedste tilgængelige, for at begrænse ammoniakudledningen fra husdyrbruget. </w:t>
      </w:r>
    </w:p>
    <w:p w14:paraId="697FB2F0" w14:textId="77777777" w:rsidR="00F833CD" w:rsidRPr="00C4452D" w:rsidRDefault="00F833CD" w:rsidP="00F833CD">
      <w:r w:rsidRPr="00C4452D">
        <w:t xml:space="preserve">I dette projekt, hvor der er søgt om en flex-produktion, sker der ikke udvidelser eller ændringer af anlægget og BAT-kravet til den aktuelle emission. Der er indenfor 8-års perioden etableret overdækning af de 3 gyllebeholdere, hvilket giver en markant reduktion af ammoniakudledningen fra det samlede anlæg. Derudover er staldene indrettet med 1/3 fast gulv, hvilket er mere ammoniakreducerene end stalde med drænet gulv og spalter. </w:t>
      </w:r>
    </w:p>
    <w:p w14:paraId="63008417" w14:textId="77777777" w:rsidR="00F833CD" w:rsidRPr="00C4452D" w:rsidRDefault="00F833CD" w:rsidP="00F833CD">
      <w:r w:rsidRPr="00C4452D">
        <w:t xml:space="preserve">Ammoniakemissionen fra anlægget reduceres yderligere ved nøje planlægning af fodersammensætning og kontrol med forbruget af foder. </w:t>
      </w:r>
    </w:p>
    <w:p w14:paraId="25D85D91" w14:textId="77777777" w:rsidR="00F833CD" w:rsidRPr="00C4452D" w:rsidRDefault="00F833CD" w:rsidP="00F833CD">
      <w:pPr>
        <w:rPr>
          <w:b/>
          <w:i/>
          <w:highlight w:val="yellow"/>
        </w:rPr>
      </w:pPr>
    </w:p>
    <w:p w14:paraId="788A5D23" w14:textId="77777777" w:rsidR="00F833CD" w:rsidRPr="00C4452D" w:rsidRDefault="00F833CD" w:rsidP="00F833CD">
      <w:pPr>
        <w:pStyle w:val="Blommeoverskrift2"/>
        <w:rPr>
          <w:color w:val="auto"/>
        </w:rPr>
      </w:pPr>
      <w:bookmarkStart w:id="354" w:name="_Toc528821871"/>
      <w:bookmarkStart w:id="355" w:name="_Toc528821946"/>
      <w:bookmarkStart w:id="356" w:name="_Toc528822070"/>
      <w:bookmarkStart w:id="357" w:name="_Toc57374317"/>
      <w:bookmarkStart w:id="358" w:name="_Toc57668017"/>
      <w:r w:rsidRPr="00C4452D">
        <w:rPr>
          <w:color w:val="auto"/>
        </w:rPr>
        <w:t>Afsætning af ammoniak til nærliggende natur</w:t>
      </w:r>
      <w:bookmarkEnd w:id="354"/>
      <w:bookmarkEnd w:id="355"/>
      <w:bookmarkEnd w:id="356"/>
      <w:bookmarkEnd w:id="357"/>
      <w:bookmarkEnd w:id="358"/>
    </w:p>
    <w:p w14:paraId="6F240345" w14:textId="77777777" w:rsidR="00F833CD" w:rsidRPr="00C4452D" w:rsidRDefault="00F833CD" w:rsidP="00F833CD">
      <w:r w:rsidRPr="00C4452D">
        <w:t>Alle kat. 1 og 2 naturområder ligger i så god afstand fra anlægget, at der ikke sker en merbelastning med denne godkendelse, og totaldepositionen er på 0,0 kg NH3/ha/år. Derudover sker der et fald i ammoniakemissionen, da gylletankene er blevet overdækket.</w:t>
      </w:r>
    </w:p>
    <w:p w14:paraId="539E5C23" w14:textId="77777777" w:rsidR="00F833CD" w:rsidRPr="00C4452D" w:rsidRDefault="00F833CD" w:rsidP="00F833CD"/>
    <w:p w14:paraId="7D417E1B" w14:textId="77777777" w:rsidR="00F833CD" w:rsidRPr="00C4452D" w:rsidRDefault="00F833CD" w:rsidP="00F833CD">
      <w:pPr>
        <w:rPr>
          <w:b/>
        </w:rPr>
      </w:pPr>
      <w:r w:rsidRPr="00C4452D">
        <w:rPr>
          <w:b/>
        </w:rPr>
        <w:lastRenderedPageBreak/>
        <w:t>Kategori 3-natur</w:t>
      </w:r>
    </w:p>
    <w:p w14:paraId="548FD861" w14:textId="77777777" w:rsidR="00F833CD" w:rsidRPr="00C4452D" w:rsidRDefault="00F833CD" w:rsidP="00F833CD">
      <w:pPr>
        <w:rPr>
          <w:rFonts w:cs="Arial"/>
          <w:shd w:val="clear" w:color="auto" w:fill="FFFFFF"/>
        </w:rPr>
      </w:pPr>
      <w:r w:rsidRPr="00C4452D">
        <w:rPr>
          <w:szCs w:val="20"/>
        </w:rPr>
        <w:t xml:space="preserve">For øvrige lokaliteter viser beregningerne, </w:t>
      </w:r>
      <w:r w:rsidRPr="00C4452D">
        <w:rPr>
          <w:rFonts w:cs="Arial"/>
          <w:shd w:val="clear" w:color="auto" w:fill="FFFFFF"/>
        </w:rPr>
        <w:t>at hverken natur eller bilag IV-arter beskyttet efter danske nationale regler eller efter EU-regler, vil modtage mere ammoniak end de grænser, der er sat herfor i lovgivningen.</w:t>
      </w:r>
    </w:p>
    <w:p w14:paraId="2D6CE3C5" w14:textId="77777777" w:rsidR="00F833CD" w:rsidRPr="00C4452D" w:rsidRDefault="00F833CD" w:rsidP="00F833CD">
      <w:pPr>
        <w:rPr>
          <w:rFonts w:cs="Arial"/>
          <w:i/>
          <w:shd w:val="clear" w:color="auto" w:fill="FFFFFF"/>
        </w:rPr>
      </w:pPr>
      <w:r w:rsidRPr="00C4452D">
        <w:rPr>
          <w:rFonts w:cs="Arial"/>
          <w:i/>
          <w:shd w:val="clear" w:color="auto" w:fill="FFFFFF"/>
        </w:rPr>
        <w:t>Det vurderes, at projektet i kraft at sin begrænsede størrelse, og de tiltag der er foretaget for at begrænse ammoniakemissionen ikke vil påvirke hverken natur eller bilag IV-arter beskyttet efter danske nationale regler eller efter EU-regler.</w:t>
      </w:r>
    </w:p>
    <w:p w14:paraId="456AD0F0" w14:textId="77777777" w:rsidR="00F833CD" w:rsidRPr="00C4452D" w:rsidRDefault="00F833CD" w:rsidP="00F833CD">
      <w:pPr>
        <w:rPr>
          <w:rFonts w:cs="Arial"/>
          <w:highlight w:val="yellow"/>
          <w:shd w:val="clear" w:color="auto" w:fill="FFFFFF"/>
        </w:rPr>
      </w:pPr>
    </w:p>
    <w:p w14:paraId="2DDE4EE5" w14:textId="77777777" w:rsidR="00F833CD" w:rsidRPr="00C4452D" w:rsidRDefault="00F833CD" w:rsidP="00F833CD">
      <w:pPr>
        <w:pStyle w:val="Blommeoverskrift2"/>
        <w:rPr>
          <w:color w:val="auto"/>
        </w:rPr>
      </w:pPr>
      <w:bookmarkStart w:id="359" w:name="_Toc57374318"/>
      <w:bookmarkStart w:id="360" w:name="_Toc57668018"/>
      <w:bookmarkStart w:id="361" w:name="_Toc528821872"/>
      <w:bookmarkStart w:id="362" w:name="_Toc528821947"/>
      <w:bookmarkStart w:id="363" w:name="_Toc528822071"/>
      <w:r w:rsidRPr="00C4452D">
        <w:rPr>
          <w:color w:val="auto"/>
        </w:rPr>
        <w:t>Lugtgener for omboende</w:t>
      </w:r>
      <w:bookmarkEnd w:id="359"/>
      <w:bookmarkEnd w:id="360"/>
      <w:r w:rsidRPr="00C4452D">
        <w:rPr>
          <w:color w:val="auto"/>
        </w:rPr>
        <w:t xml:space="preserve"> </w:t>
      </w:r>
      <w:bookmarkEnd w:id="361"/>
      <w:bookmarkEnd w:id="362"/>
      <w:bookmarkEnd w:id="363"/>
    </w:p>
    <w:p w14:paraId="44857A83" w14:textId="77777777" w:rsidR="00F833CD" w:rsidRPr="00C4452D" w:rsidRDefault="00F833CD" w:rsidP="00F833CD">
      <w:pPr>
        <w:keepNext/>
        <w:rPr>
          <w:szCs w:val="20"/>
        </w:rPr>
      </w:pPr>
      <w:r w:rsidRPr="00C4452D">
        <w:rPr>
          <w:szCs w:val="20"/>
        </w:rPr>
        <w:t>Med godkendelse af produktionen efter ny beregning, baseres tilladelsen på lugtafgivelse pr m2. Der sker ikke en forøgelse af produktionsarealet, men da der ønskes en godkendelse med flex beregnes der efter worst-case på lugtemission fra anlægget. Hermed beregnes en forøget lugt fra anlægget med den ønskede godkendelse.</w:t>
      </w:r>
    </w:p>
    <w:p w14:paraId="4FB9CCD4" w14:textId="77777777" w:rsidR="00F833CD" w:rsidRPr="00C4452D" w:rsidRDefault="00F833CD" w:rsidP="00F833CD">
      <w:pPr>
        <w:rPr>
          <w:szCs w:val="20"/>
        </w:rPr>
      </w:pPr>
      <w:r w:rsidRPr="00C4452D">
        <w:rPr>
          <w:szCs w:val="20"/>
        </w:rPr>
        <w:t>Beregningerne i husdyrgodkendelse.dk viser at lugtgenekriterierne overholdes i forhold til enkeltbolig, samlet bebyggelse og byzone.</w:t>
      </w:r>
    </w:p>
    <w:p w14:paraId="25F3C7AB" w14:textId="77777777" w:rsidR="00F833CD" w:rsidRPr="00C4452D" w:rsidRDefault="00F833CD" w:rsidP="00F833CD">
      <w:pPr>
        <w:keepNext/>
        <w:rPr>
          <w:szCs w:val="20"/>
        </w:rPr>
      </w:pPr>
      <w:r w:rsidRPr="00C4452D">
        <w:rPr>
          <w:szCs w:val="20"/>
        </w:rPr>
        <w:t xml:space="preserve">Derudover sørges det for, at ejendommen holdes rengjort og ryddelig uden oplag af lugtfremkaldende stoffer. Udkørsel af gylle til markarealer sker over koncentrerede perioder i forår og efterår. </w:t>
      </w:r>
    </w:p>
    <w:p w14:paraId="143FBF1E" w14:textId="77777777" w:rsidR="00F833CD" w:rsidRPr="00C4452D" w:rsidRDefault="00F833CD" w:rsidP="00F833CD">
      <w:pPr>
        <w:rPr>
          <w:i/>
        </w:rPr>
      </w:pPr>
      <w:r w:rsidRPr="00C4452D">
        <w:rPr>
          <w:i/>
        </w:rPr>
        <w:t>Det er således vurderingen, at ansøger har foretaget de nødvendige tiltag for at imødegå lugtgener.</w:t>
      </w:r>
    </w:p>
    <w:p w14:paraId="6C93AD20" w14:textId="77777777" w:rsidR="00F833CD" w:rsidRPr="00C4452D" w:rsidRDefault="00F833CD" w:rsidP="00F833CD">
      <w:pPr>
        <w:pStyle w:val="Blommeoverskrift2"/>
        <w:numPr>
          <w:ilvl w:val="0"/>
          <w:numId w:val="0"/>
        </w:numPr>
        <w:ind w:left="1288"/>
        <w:rPr>
          <w:color w:val="auto"/>
        </w:rPr>
      </w:pPr>
    </w:p>
    <w:p w14:paraId="78658C8C" w14:textId="77777777" w:rsidR="00F833CD" w:rsidRPr="00C4452D" w:rsidRDefault="00F833CD" w:rsidP="00F833CD">
      <w:pPr>
        <w:pStyle w:val="Blommeoverskrift2"/>
        <w:rPr>
          <w:color w:val="auto"/>
        </w:rPr>
      </w:pPr>
      <w:bookmarkStart w:id="364" w:name="_Toc528821873"/>
      <w:bookmarkStart w:id="365" w:name="_Toc528821948"/>
      <w:bookmarkStart w:id="366" w:name="_Toc528822072"/>
      <w:bookmarkStart w:id="367" w:name="_Toc57374319"/>
      <w:bookmarkStart w:id="368" w:name="_Toc57668019"/>
      <w:r w:rsidRPr="00C4452D">
        <w:rPr>
          <w:color w:val="auto"/>
        </w:rPr>
        <w:t>Støjgener</w:t>
      </w:r>
      <w:bookmarkEnd w:id="364"/>
      <w:bookmarkEnd w:id="365"/>
      <w:bookmarkEnd w:id="366"/>
      <w:bookmarkEnd w:id="367"/>
      <w:bookmarkEnd w:id="368"/>
    </w:p>
    <w:p w14:paraId="6ACDD4A9" w14:textId="77777777" w:rsidR="00F833CD" w:rsidRPr="00C4452D" w:rsidRDefault="00F833CD" w:rsidP="00F833CD">
      <w:pPr>
        <w:rPr>
          <w:lang w:eastAsia="da-DK"/>
        </w:rPr>
      </w:pPr>
      <w:r w:rsidRPr="00C4452D">
        <w:rPr>
          <w:lang w:eastAsia="da-DK"/>
        </w:rPr>
        <w:t xml:space="preserve">Da denne ansøgning primært drejer sig om at kunne udnytte staldanlægget optimalt, sker der ikke en markant udvidelse af produktionen. </w:t>
      </w:r>
    </w:p>
    <w:p w14:paraId="756456B2" w14:textId="77777777" w:rsidR="00F833CD" w:rsidRPr="00C4452D" w:rsidRDefault="00F833CD" w:rsidP="00F833CD">
      <w:pPr>
        <w:rPr>
          <w:lang w:eastAsia="da-DK"/>
        </w:rPr>
      </w:pPr>
      <w:r w:rsidRPr="00C4452D">
        <w:rPr>
          <w:lang w:eastAsia="da-DK"/>
        </w:rPr>
        <w:t>De væsentlige daglige støjkilder kommer fra transport. Støj fra anlægget så som ventilation og korntørring vil kunne belaste den nærmeste nabo. Ventilationsanlægget vedligeholdes og efterses for at køre bedst og støje mindst og der er lang afstand til naboer.  Foderanlæg er placeret indendørs i foderladen og der er lukket port. Korntørring i siloer sker kun i år, hvor der ikke har kunnet høstes korn med lagerfast vandindhold.</w:t>
      </w:r>
    </w:p>
    <w:p w14:paraId="255EDBE2" w14:textId="77777777" w:rsidR="00F833CD" w:rsidRPr="00C4452D" w:rsidRDefault="00F833CD" w:rsidP="00F833CD">
      <w:pPr>
        <w:rPr>
          <w:lang w:eastAsia="da-DK"/>
        </w:rPr>
      </w:pPr>
      <w:r w:rsidRPr="00C4452D">
        <w:rPr>
          <w:lang w:eastAsia="da-DK"/>
        </w:rPr>
        <w:t>Der sker ikke en forøgelse af transporter. Antallet af transporter er reduceret ved at foretage direkte udpumpning til selvkørende slangeudlægger.</w:t>
      </w:r>
    </w:p>
    <w:p w14:paraId="43263243" w14:textId="77777777" w:rsidR="00F833CD" w:rsidRPr="00C4452D" w:rsidRDefault="00F833CD" w:rsidP="00F833CD">
      <w:pPr>
        <w:rPr>
          <w:i/>
          <w:lang w:eastAsia="da-DK"/>
        </w:rPr>
      </w:pPr>
      <w:r w:rsidRPr="00C4452D">
        <w:rPr>
          <w:i/>
          <w:lang w:eastAsia="da-DK"/>
        </w:rPr>
        <w:t>Det vurderes, at støj fra ejendommen ikke vil være til gene for naboerne.</w:t>
      </w:r>
    </w:p>
    <w:p w14:paraId="2B6300EB" w14:textId="77777777" w:rsidR="00F833CD" w:rsidRPr="00C4452D" w:rsidRDefault="00F833CD" w:rsidP="00F833CD">
      <w:pPr>
        <w:rPr>
          <w:b/>
          <w:szCs w:val="20"/>
          <w:highlight w:val="yellow"/>
        </w:rPr>
      </w:pPr>
    </w:p>
    <w:p w14:paraId="10270347" w14:textId="77777777" w:rsidR="00F833CD" w:rsidRPr="00C4452D" w:rsidRDefault="00F833CD" w:rsidP="00F833CD">
      <w:pPr>
        <w:pStyle w:val="Blommeoverskrift2"/>
        <w:rPr>
          <w:color w:val="auto"/>
        </w:rPr>
      </w:pPr>
      <w:bookmarkStart w:id="369" w:name="_Toc528821874"/>
      <w:bookmarkStart w:id="370" w:name="_Toc528821949"/>
      <w:bookmarkStart w:id="371" w:name="_Toc528822073"/>
      <w:bookmarkStart w:id="372" w:name="_Toc57374320"/>
      <w:bookmarkStart w:id="373" w:name="_Toc57668020"/>
      <w:r w:rsidRPr="00C4452D">
        <w:rPr>
          <w:color w:val="auto"/>
        </w:rPr>
        <w:t>Støvgener</w:t>
      </w:r>
      <w:bookmarkEnd w:id="369"/>
      <w:bookmarkEnd w:id="370"/>
      <w:bookmarkEnd w:id="371"/>
      <w:bookmarkEnd w:id="372"/>
      <w:bookmarkEnd w:id="373"/>
    </w:p>
    <w:p w14:paraId="43B56E58" w14:textId="77777777" w:rsidR="00F833CD" w:rsidRPr="00C4452D" w:rsidRDefault="00F833CD" w:rsidP="00F833CD">
      <w:pPr>
        <w:rPr>
          <w:szCs w:val="20"/>
        </w:rPr>
      </w:pPr>
      <w:r w:rsidRPr="00C4452D">
        <w:rPr>
          <w:szCs w:val="20"/>
        </w:rPr>
        <w:t>Støv fra produktionen vil forekomme ved håndtering af foder og korn samt ved kørsel på veje, der afgiver støv. Der er imidlertid min. 440 m til nærmeste nabo mod vest, så støv fra håndtering af foder og korn forventes ikke at kunne udgøre et problem. Støv i stalden er primært en problemstilling, der er relateret til arbejdsmiljø og dyrenes trivsel. Problemet imødegås ved hyppig renholdelse af ventilationen for at reducere støv i stalden. Det vil også mindske risikoen for støvafgivelse til omgivelserne.</w:t>
      </w:r>
    </w:p>
    <w:p w14:paraId="2256FE9C" w14:textId="77777777" w:rsidR="00F833CD" w:rsidRPr="00C4452D" w:rsidRDefault="00F833CD" w:rsidP="00F833CD">
      <w:pPr>
        <w:rPr>
          <w:i/>
          <w:szCs w:val="20"/>
        </w:rPr>
      </w:pPr>
      <w:r w:rsidRPr="00C4452D">
        <w:rPr>
          <w:i/>
          <w:szCs w:val="20"/>
        </w:rPr>
        <w:lastRenderedPageBreak/>
        <w:t xml:space="preserve">Der kommer ikke forøgede støvgener fra stalden. Det vurderes, at støv fra produktionen ikke vil påvirke naboerne. </w:t>
      </w:r>
    </w:p>
    <w:p w14:paraId="7E727BF0" w14:textId="77777777" w:rsidR="00F833CD" w:rsidRPr="00C4452D" w:rsidRDefault="00F833CD" w:rsidP="00F833CD">
      <w:pPr>
        <w:pStyle w:val="Blommeoverskrift2"/>
        <w:numPr>
          <w:ilvl w:val="0"/>
          <w:numId w:val="0"/>
        </w:numPr>
        <w:ind w:left="1288"/>
        <w:rPr>
          <w:color w:val="auto"/>
        </w:rPr>
      </w:pPr>
    </w:p>
    <w:p w14:paraId="09099B27" w14:textId="77777777" w:rsidR="00F833CD" w:rsidRPr="00C4452D" w:rsidRDefault="00F833CD" w:rsidP="00F833CD">
      <w:pPr>
        <w:pStyle w:val="Blommeoverskrift2"/>
        <w:rPr>
          <w:color w:val="auto"/>
        </w:rPr>
      </w:pPr>
      <w:bookmarkStart w:id="374" w:name="_Toc57374321"/>
      <w:bookmarkStart w:id="375" w:name="_Toc57668021"/>
      <w:bookmarkStart w:id="376" w:name="_Toc528821875"/>
      <w:bookmarkStart w:id="377" w:name="_Toc528821950"/>
      <w:bookmarkStart w:id="378" w:name="_Toc528822074"/>
      <w:r w:rsidRPr="00C4452D">
        <w:rPr>
          <w:color w:val="auto"/>
        </w:rPr>
        <w:t>Lyspåvirkninger</w:t>
      </w:r>
      <w:bookmarkEnd w:id="374"/>
      <w:bookmarkEnd w:id="375"/>
      <w:r w:rsidRPr="00C4452D">
        <w:rPr>
          <w:color w:val="auto"/>
        </w:rPr>
        <w:t xml:space="preserve"> </w:t>
      </w:r>
      <w:bookmarkEnd w:id="376"/>
      <w:bookmarkEnd w:id="377"/>
      <w:bookmarkEnd w:id="378"/>
    </w:p>
    <w:p w14:paraId="5091EF79" w14:textId="77777777" w:rsidR="00F833CD" w:rsidRPr="00C4452D" w:rsidRDefault="00F833CD" w:rsidP="00F833CD">
      <w:r w:rsidRPr="00C4452D">
        <w:t>Der vil ved den normale daglige drift ikke være arbejdsprojektør på ejendommen.</w:t>
      </w:r>
    </w:p>
    <w:p w14:paraId="099CD9AA" w14:textId="77777777" w:rsidR="00F833CD" w:rsidRPr="00C4452D" w:rsidRDefault="00F833CD" w:rsidP="00F833CD">
      <w:r w:rsidRPr="00C4452D">
        <w:t xml:space="preserve">Der er opsat lys ved gavlen af lade/maskinhus og ved udlevering af grise. Denne belysning betjenes manuelt i forbindelse med et behov. Der er langt til naboer og ejendommen er afgrænset af beplantning mod vest Ejendommen er afskærmet af beplantning mod nærmeste nabo mod nord. </w:t>
      </w:r>
    </w:p>
    <w:p w14:paraId="61570707" w14:textId="77777777" w:rsidR="00F833CD" w:rsidRPr="00C4452D" w:rsidRDefault="00F833CD" w:rsidP="00F833CD">
      <w:pPr>
        <w:rPr>
          <w:i/>
        </w:rPr>
      </w:pPr>
      <w:r w:rsidRPr="00C4452D">
        <w:rPr>
          <w:i/>
        </w:rPr>
        <w:t>Det vurderes at lys fra bedriften ikke vil være til væsentlig gene for omkringboende.</w:t>
      </w:r>
    </w:p>
    <w:p w14:paraId="62B58131" w14:textId="77777777" w:rsidR="00F833CD" w:rsidRPr="00C4452D" w:rsidRDefault="00F833CD" w:rsidP="00F833CD">
      <w:pPr>
        <w:pStyle w:val="Blommeoverskrift2"/>
        <w:numPr>
          <w:ilvl w:val="0"/>
          <w:numId w:val="0"/>
        </w:numPr>
        <w:ind w:left="1288"/>
        <w:rPr>
          <w:color w:val="auto"/>
          <w:highlight w:val="yellow"/>
        </w:rPr>
      </w:pPr>
    </w:p>
    <w:p w14:paraId="682A12FC" w14:textId="77777777" w:rsidR="00F833CD" w:rsidRPr="00C4452D" w:rsidRDefault="00F833CD" w:rsidP="00F833CD">
      <w:pPr>
        <w:pStyle w:val="Blommeoverskrift2"/>
        <w:rPr>
          <w:color w:val="auto"/>
        </w:rPr>
      </w:pPr>
      <w:bookmarkStart w:id="379" w:name="_Toc57374322"/>
      <w:bookmarkStart w:id="380" w:name="_Toc57668022"/>
      <w:bookmarkStart w:id="381" w:name="_Toc528821876"/>
      <w:bookmarkStart w:id="382" w:name="_Toc528821951"/>
      <w:bookmarkStart w:id="383" w:name="_Toc528822075"/>
      <w:r w:rsidRPr="00C4452D">
        <w:rPr>
          <w:color w:val="auto"/>
        </w:rPr>
        <w:t>Skadedyr</w:t>
      </w:r>
      <w:bookmarkEnd w:id="379"/>
      <w:bookmarkEnd w:id="380"/>
      <w:r w:rsidRPr="00C4452D">
        <w:rPr>
          <w:color w:val="auto"/>
        </w:rPr>
        <w:t xml:space="preserve"> </w:t>
      </w:r>
      <w:bookmarkEnd w:id="381"/>
      <w:bookmarkEnd w:id="382"/>
      <w:bookmarkEnd w:id="383"/>
    </w:p>
    <w:p w14:paraId="312733C0" w14:textId="77777777" w:rsidR="00F833CD" w:rsidRPr="00044218" w:rsidRDefault="00F833CD" w:rsidP="00F833CD">
      <w:pPr>
        <w:autoSpaceDE w:val="0"/>
        <w:autoSpaceDN w:val="0"/>
        <w:adjustRightInd w:val="0"/>
        <w:spacing w:line="264" w:lineRule="auto"/>
      </w:pPr>
      <w:r w:rsidRPr="00C4452D">
        <w:t>Skadedyr som fluer og rotter kan være til gene for naboer og i særlige tilfælde udgøre et sundhedsmæssigt problem. Der henvises til afsnit 3.7.3, hvor tiltag er nærmere beskrevet</w:t>
      </w:r>
      <w:r w:rsidRPr="00044218">
        <w:t>.</w:t>
      </w:r>
    </w:p>
    <w:p w14:paraId="47F91D4C" w14:textId="77777777" w:rsidR="00F833CD" w:rsidRPr="00044218" w:rsidRDefault="00F833CD" w:rsidP="00F833CD">
      <w:pPr>
        <w:autoSpaceDE w:val="0"/>
        <w:autoSpaceDN w:val="0"/>
        <w:adjustRightInd w:val="0"/>
        <w:spacing w:line="264" w:lineRule="auto"/>
        <w:rPr>
          <w:szCs w:val="20"/>
        </w:rPr>
      </w:pPr>
      <w:r w:rsidRPr="00044218">
        <w:t xml:space="preserve">Såvel forebyggende initiativer som rengøring af stalde og foderanlæg samt rengøring af plads til døde dyr som direkte bekæmpelse af skadedyr vil være med til at reducere mulige gener. Aktuelt er rottebekæmpelse er </w:t>
      </w:r>
      <w:r w:rsidRPr="00044218">
        <w:rPr>
          <w:szCs w:val="20"/>
        </w:rPr>
        <w:t>udliciteret til firma der har opstillet og tilser rottekasser på ejendommen.</w:t>
      </w:r>
    </w:p>
    <w:p w14:paraId="3AE5D090" w14:textId="77777777" w:rsidR="00F833CD" w:rsidRPr="00044218" w:rsidRDefault="00F833CD" w:rsidP="00F833CD">
      <w:pPr>
        <w:autoSpaceDE w:val="0"/>
        <w:autoSpaceDN w:val="0"/>
        <w:adjustRightInd w:val="0"/>
        <w:spacing w:line="264" w:lineRule="auto"/>
        <w:rPr>
          <w:rFonts w:cs="Arial"/>
          <w:i/>
          <w:szCs w:val="20"/>
        </w:rPr>
      </w:pPr>
      <w:r w:rsidRPr="00044218">
        <w:rPr>
          <w:i/>
          <w:szCs w:val="20"/>
        </w:rPr>
        <w:t>Det vurderes at der ikke vil være sundhedsmæssige problemer knyttet til driften af ejendommen.</w:t>
      </w:r>
    </w:p>
    <w:p w14:paraId="1D7F09FE" w14:textId="77777777" w:rsidR="00F833CD" w:rsidRPr="00044218" w:rsidRDefault="00F833CD" w:rsidP="00F833CD">
      <w:pPr>
        <w:pStyle w:val="Blommeoverskrift2"/>
        <w:numPr>
          <w:ilvl w:val="0"/>
          <w:numId w:val="0"/>
        </w:numPr>
        <w:ind w:left="1288"/>
        <w:rPr>
          <w:highlight w:val="yellow"/>
          <w:u w:val="single"/>
        </w:rPr>
      </w:pPr>
    </w:p>
    <w:p w14:paraId="2DAF1B68" w14:textId="77777777" w:rsidR="00F833CD" w:rsidRPr="00044218" w:rsidRDefault="00F833CD" w:rsidP="00F833CD">
      <w:pPr>
        <w:pStyle w:val="Blommeoverskrift2"/>
      </w:pPr>
      <w:bookmarkStart w:id="384" w:name="_Toc528821877"/>
      <w:bookmarkStart w:id="385" w:name="_Toc528821952"/>
      <w:bookmarkStart w:id="386" w:name="_Toc528822076"/>
      <w:bookmarkStart w:id="387" w:name="_Toc57374323"/>
      <w:bookmarkStart w:id="388" w:name="_Toc57668023"/>
      <w:r w:rsidRPr="00044218">
        <w:t>Transporter</w:t>
      </w:r>
      <w:bookmarkEnd w:id="384"/>
      <w:bookmarkEnd w:id="385"/>
      <w:bookmarkEnd w:id="386"/>
      <w:bookmarkEnd w:id="387"/>
      <w:bookmarkEnd w:id="388"/>
      <w:r w:rsidRPr="00044218">
        <w:t xml:space="preserve"> </w:t>
      </w:r>
    </w:p>
    <w:p w14:paraId="31BB3F39" w14:textId="77777777" w:rsidR="00F833CD" w:rsidRPr="00044218" w:rsidRDefault="00F833CD" w:rsidP="00F833CD">
      <w:r w:rsidRPr="00044218">
        <w:t xml:space="preserve">Den ønskede drift er reelt en fortsættelse af nudriften med en optimeret udnyttelse af staldanlægget, herunder en øget afgangsvægt på slagtesvinene. </w:t>
      </w:r>
      <w:r>
        <w:t>Der er søgt en flex-godkendelse, så det vil være muligt at holde flere slagtesvin i anlægget eller helt at omlægge produktionen til enten rent smågrise eller slagtesvin.</w:t>
      </w:r>
    </w:p>
    <w:p w14:paraId="77752A65" w14:textId="77777777" w:rsidR="00F833CD" w:rsidRPr="00044218" w:rsidRDefault="00F833CD" w:rsidP="00F833CD">
      <w:r w:rsidRPr="00044218">
        <w:t xml:space="preserve">Der forventes med den fremtidige drift dog ikke en forøgelse af transporter. </w:t>
      </w:r>
      <w:r>
        <w:t>Overdækning af gylletankene betyder mindre vand i tankene, og der er mindre der skal transporteres væk.</w:t>
      </w:r>
    </w:p>
    <w:p w14:paraId="64E869D6" w14:textId="77777777" w:rsidR="00F833CD" w:rsidRPr="00CE2187" w:rsidRDefault="00F833CD" w:rsidP="00F833CD">
      <w:r w:rsidRPr="00CE2187">
        <w:t xml:space="preserve">Samtlige transporter til og fra ejendommen sker ad Mindestensvej. Fodertransporter kommer fra Tårs og slagtesvin køres til Ringsted. Hovedparten af transporter foregår i intensive perioder i forbindelse med høst og gylleudbringning. Der anvendes udpumpning til selvkørende slangeudlægger Af gylle.  </w:t>
      </w:r>
    </w:p>
    <w:p w14:paraId="43312E67" w14:textId="77777777" w:rsidR="00F833CD" w:rsidRPr="00CE2187" w:rsidRDefault="00F833CD" w:rsidP="00F833CD">
      <w:pPr>
        <w:rPr>
          <w:i/>
        </w:rPr>
      </w:pPr>
      <w:r w:rsidRPr="00CE2187">
        <w:rPr>
          <w:i/>
        </w:rPr>
        <w:t>Samlet vurderes det, at transport til produktionen ikke vil medføre væsentlige gener.</w:t>
      </w:r>
    </w:p>
    <w:bookmarkEnd w:id="347"/>
    <w:bookmarkEnd w:id="348"/>
    <w:p w14:paraId="50CE0254" w14:textId="77777777" w:rsidR="00F833CD" w:rsidRPr="00CC71D1" w:rsidRDefault="00F833CD" w:rsidP="00F833CD">
      <w:pPr>
        <w:pStyle w:val="Blommeoverskrift2"/>
        <w:numPr>
          <w:ilvl w:val="0"/>
          <w:numId w:val="0"/>
        </w:numPr>
        <w:ind w:left="1288"/>
        <w:rPr>
          <w:highlight w:val="yellow"/>
        </w:rPr>
      </w:pPr>
    </w:p>
    <w:p w14:paraId="0A3C335A" w14:textId="77777777" w:rsidR="00F833CD" w:rsidRPr="00CE2187" w:rsidRDefault="00F833CD" w:rsidP="00F833CD">
      <w:pPr>
        <w:pStyle w:val="Blommeoverskrift2"/>
      </w:pPr>
      <w:bookmarkStart w:id="389" w:name="_Toc528821878"/>
      <w:bookmarkStart w:id="390" w:name="_Toc528821953"/>
      <w:bookmarkStart w:id="391" w:name="_Toc528822077"/>
      <w:bookmarkStart w:id="392" w:name="_Toc57374324"/>
      <w:bookmarkStart w:id="393" w:name="_Toc57668024"/>
      <w:r w:rsidRPr="00CE2187">
        <w:t>Energi</w:t>
      </w:r>
      <w:bookmarkEnd w:id="389"/>
      <w:bookmarkEnd w:id="390"/>
      <w:bookmarkEnd w:id="391"/>
      <w:bookmarkEnd w:id="392"/>
      <w:bookmarkEnd w:id="393"/>
      <w:r w:rsidRPr="00CE2187">
        <w:t xml:space="preserve"> </w:t>
      </w:r>
    </w:p>
    <w:p w14:paraId="428AA736" w14:textId="77777777" w:rsidR="00F833CD" w:rsidRPr="00CE2187" w:rsidRDefault="00F833CD" w:rsidP="00F833CD">
      <w:r w:rsidRPr="00CE2187">
        <w:t xml:space="preserve">Der arbejdes på at holde bedriftens energiforbrug nede ved at anvende de mest energirigtige løsninger. </w:t>
      </w:r>
    </w:p>
    <w:p w14:paraId="5C3DA034" w14:textId="77777777" w:rsidR="00F833CD" w:rsidRPr="00CE2187" w:rsidRDefault="00F833CD" w:rsidP="00F833CD">
      <w:r w:rsidRPr="00CE2187">
        <w:t>Der er udskiftet ventilation til frekvensstyrede motorer, hvilket er særdeles energibesparende</w:t>
      </w:r>
      <w:r>
        <w:t xml:space="preserve">. </w:t>
      </w:r>
      <w:r w:rsidRPr="00CE2187">
        <w:t xml:space="preserve">Derudover holdes ventilationsanlæggene rene, og der sørges for, at ventilationen fungerer optimalt. </w:t>
      </w:r>
      <w:r>
        <w:t xml:space="preserve">Der er </w:t>
      </w:r>
      <w:r>
        <w:lastRenderedPageBreak/>
        <w:t>også skiftet til LED-lys</w:t>
      </w:r>
      <w:r w:rsidRPr="00CE2187">
        <w:t xml:space="preserve"> Fodermøllen er blevet udskiftet til en mere energibesparende model.</w:t>
      </w:r>
      <w:r>
        <w:t xml:space="preserve"> Der er opsat solceller på sydsiden af de 4 stalde. Energien sælges pt. men vil på sigt bidrage til at reducere energiforbruget på ejendommen.</w:t>
      </w:r>
    </w:p>
    <w:p w14:paraId="4337BFB6" w14:textId="77777777" w:rsidR="00F833CD" w:rsidRPr="00CE2187" w:rsidRDefault="00F833CD" w:rsidP="00F833CD">
      <w:pPr>
        <w:rPr>
          <w:i/>
        </w:rPr>
      </w:pPr>
      <w:r w:rsidRPr="00CE2187">
        <w:rPr>
          <w:i/>
        </w:rPr>
        <w:t xml:space="preserve">Det er vurderingen at der på bedriften sørges for at reducere anvendelse af energi. </w:t>
      </w:r>
    </w:p>
    <w:p w14:paraId="4CC27445" w14:textId="77777777" w:rsidR="00F833CD" w:rsidRPr="00CC71D1" w:rsidRDefault="00F833CD" w:rsidP="00F833CD">
      <w:pPr>
        <w:rPr>
          <w:highlight w:val="yellow"/>
        </w:rPr>
      </w:pPr>
    </w:p>
    <w:p w14:paraId="5AF35C06" w14:textId="77777777" w:rsidR="00F833CD" w:rsidRPr="00BC68BD" w:rsidRDefault="00F833CD" w:rsidP="00F833CD">
      <w:pPr>
        <w:pStyle w:val="Blommeoverskrift2"/>
      </w:pPr>
      <w:bookmarkStart w:id="394" w:name="_Toc528821879"/>
      <w:bookmarkStart w:id="395" w:name="_Toc528821954"/>
      <w:bookmarkStart w:id="396" w:name="_Toc528822078"/>
      <w:bookmarkStart w:id="397" w:name="_Toc57374325"/>
      <w:bookmarkStart w:id="398" w:name="_Toc57668025"/>
      <w:r w:rsidRPr="00BC68BD">
        <w:t>Vandforbrug og påvirkning af vandressourcen</w:t>
      </w:r>
      <w:bookmarkEnd w:id="394"/>
      <w:bookmarkEnd w:id="395"/>
      <w:bookmarkEnd w:id="396"/>
      <w:bookmarkEnd w:id="397"/>
      <w:bookmarkEnd w:id="398"/>
    </w:p>
    <w:p w14:paraId="451E2DAB" w14:textId="77777777" w:rsidR="00F833CD" w:rsidRPr="00BC68BD" w:rsidRDefault="00F833CD" w:rsidP="00F833CD">
      <w:r w:rsidRPr="00BC68BD">
        <w:t xml:space="preserve">Vandforbruget er beregnet ud fra normtal. Normtallene er ikke særligt valide, idet der ikke tages højde for vådfodring. I den aktuelle besætning reduceres vandforbruget ved iblødsætning af stalde før vask. Desuden reduceres spildet ved placering af drikkenipler over trug. </w:t>
      </w:r>
      <w:r>
        <w:t xml:space="preserve">Overbrusning af grisene reguleres af varmesensor sammen med ventilationen og styres desuden efter døgnrytme. </w:t>
      </w:r>
      <w:r w:rsidRPr="00BC68BD">
        <w:t xml:space="preserve">Vandforbruget registreres og moniteres løbende, så evt. lækage på vandrør opdages. Det vurderes på den baggrund af der i projektet er gjort tilstrækkeligt for at begrænse vandforbruget. </w:t>
      </w:r>
    </w:p>
    <w:p w14:paraId="31CACAA5" w14:textId="77777777" w:rsidR="00F833CD" w:rsidRPr="00BC68BD" w:rsidRDefault="00F833CD" w:rsidP="00F833CD">
      <w:r w:rsidRPr="00BC68BD">
        <w:t xml:space="preserve">Ejendommen forsynes med kommunalt vand. Ejendommen ligger udenfor område med drikkevandsinteresser </w:t>
      </w:r>
    </w:p>
    <w:p w14:paraId="4BCCE765" w14:textId="77777777" w:rsidR="00F833CD" w:rsidRPr="00BC68BD" w:rsidRDefault="00F833CD" w:rsidP="00F833CD">
      <w:pPr>
        <w:rPr>
          <w:i/>
        </w:rPr>
      </w:pPr>
      <w:r w:rsidRPr="00BC68BD">
        <w:rPr>
          <w:i/>
        </w:rPr>
        <w:t xml:space="preserve">Der vil med det ansøgte projekt ikke sker et øget vandforbrug eller påvirkning af overfladevand. Projektet vurderes ikke at have betydning på overfladevand (søer og åer). </w:t>
      </w:r>
    </w:p>
    <w:p w14:paraId="0ED5E429" w14:textId="77777777" w:rsidR="00F833CD" w:rsidRPr="00CC71D1" w:rsidRDefault="00F833CD" w:rsidP="00F833CD">
      <w:pPr>
        <w:rPr>
          <w:highlight w:val="yellow"/>
        </w:rPr>
      </w:pPr>
    </w:p>
    <w:p w14:paraId="3E9EC3E6" w14:textId="77777777" w:rsidR="00F833CD" w:rsidRPr="00BC68BD" w:rsidRDefault="00F833CD" w:rsidP="00F833CD">
      <w:pPr>
        <w:pStyle w:val="Blommeoverskrift2"/>
      </w:pPr>
      <w:bookmarkStart w:id="399" w:name="_Toc528821880"/>
      <w:bookmarkStart w:id="400" w:name="_Toc528821955"/>
      <w:bookmarkStart w:id="401" w:name="_Toc528822079"/>
      <w:bookmarkStart w:id="402" w:name="_Toc57374326"/>
      <w:bookmarkStart w:id="403" w:name="_Toc57668026"/>
      <w:r w:rsidRPr="00BC68BD">
        <w:t>Påvirkning af jordarealer og jordbund</w:t>
      </w:r>
      <w:bookmarkEnd w:id="399"/>
      <w:bookmarkEnd w:id="400"/>
      <w:bookmarkEnd w:id="401"/>
      <w:bookmarkEnd w:id="402"/>
      <w:bookmarkEnd w:id="403"/>
    </w:p>
    <w:p w14:paraId="6BCE2193" w14:textId="77777777" w:rsidR="00F833CD" w:rsidRPr="00BC68BD" w:rsidRDefault="00F833CD" w:rsidP="00F833CD">
      <w:pPr>
        <w:autoSpaceDE w:val="0"/>
        <w:autoSpaceDN w:val="0"/>
        <w:adjustRightInd w:val="0"/>
        <w:spacing w:line="240" w:lineRule="auto"/>
        <w:rPr>
          <w:rFonts w:eastAsia="Arial Unicode MS" w:cs="Arial"/>
          <w:szCs w:val="20"/>
          <w:lang w:eastAsia="da-DK"/>
        </w:rPr>
      </w:pPr>
      <w:r w:rsidRPr="00BC68BD">
        <w:rPr>
          <w:i/>
        </w:rPr>
        <w:br/>
      </w:r>
      <w:r w:rsidRPr="00BC68BD">
        <w:t xml:space="preserve">Ejendommen overholder lovgivning omkring tildeling af husdyrgødning til udspredningsarealer. Der laves årligt gødningsregnskab for ejendommens produktion og tildeling af husdyrgødning efter markplan. </w:t>
      </w:r>
      <w:r w:rsidRPr="00BC68BD">
        <w:rPr>
          <w:rFonts w:eastAsia="Arial Unicode MS" w:cs="Arial"/>
          <w:szCs w:val="20"/>
          <w:lang w:eastAsia="da-DK"/>
        </w:rPr>
        <w:t>Gyllehåndteringen sker efter lovgivning og udkøres på de mest optimale tidspunkter for planternes udnyttelse af gødningen, så der ikke sker udvaskning.</w:t>
      </w:r>
    </w:p>
    <w:p w14:paraId="5DEAE821" w14:textId="77777777" w:rsidR="00F833CD" w:rsidRPr="00BC68BD" w:rsidRDefault="00F833CD" w:rsidP="00F833CD">
      <w:r w:rsidRPr="00BC68BD">
        <w:t>Da der er tale om en Smågrise/slagtesvineproduktion er der ikke en problemstilling omkring anvendelse af medicinsk zink</w:t>
      </w:r>
    </w:p>
    <w:p w14:paraId="17D83134" w14:textId="77777777" w:rsidR="00F833CD" w:rsidRPr="00BC68BD" w:rsidRDefault="00F833CD" w:rsidP="00F833CD">
      <w:pPr>
        <w:rPr>
          <w:i/>
        </w:rPr>
      </w:pPr>
      <w:r w:rsidRPr="00BC68BD">
        <w:rPr>
          <w:i/>
        </w:rPr>
        <w:t>Der vurderes ikke at være særlige forhold omkring arealer og jordbund der indikerer, at husdyrbruget udgør en risiko for påvirkning af disse.</w:t>
      </w:r>
    </w:p>
    <w:p w14:paraId="5BE44AFE" w14:textId="77777777" w:rsidR="00F833CD" w:rsidRPr="00BC68BD" w:rsidRDefault="00F833CD" w:rsidP="00F833CD"/>
    <w:p w14:paraId="601DC777" w14:textId="77777777" w:rsidR="00F833CD" w:rsidRPr="00CC71D1" w:rsidRDefault="00F833CD" w:rsidP="00F833CD">
      <w:pPr>
        <w:pStyle w:val="Blommeoverskrift2"/>
        <w:numPr>
          <w:ilvl w:val="0"/>
          <w:numId w:val="0"/>
        </w:numPr>
        <w:ind w:left="1288"/>
        <w:rPr>
          <w:i/>
          <w:highlight w:val="yellow"/>
        </w:rPr>
      </w:pPr>
      <w:r w:rsidRPr="00CC71D1">
        <w:rPr>
          <w:i/>
          <w:highlight w:val="yellow"/>
        </w:rPr>
        <w:t xml:space="preserve">   </w:t>
      </w:r>
    </w:p>
    <w:p w14:paraId="717A0E39" w14:textId="77777777" w:rsidR="00F833CD" w:rsidRPr="00BC68BD" w:rsidRDefault="00F833CD" w:rsidP="00F833CD">
      <w:pPr>
        <w:pStyle w:val="Blommeoverskrift2"/>
      </w:pPr>
      <w:bookmarkStart w:id="404" w:name="_Toc528821881"/>
      <w:bookmarkStart w:id="405" w:name="_Toc528821956"/>
      <w:bookmarkStart w:id="406" w:name="_Toc528822080"/>
      <w:bookmarkStart w:id="407" w:name="_Toc57374327"/>
      <w:bookmarkStart w:id="408" w:name="_Toc57668027"/>
      <w:r w:rsidRPr="00BC68BD">
        <w:t>Andet om befolkningen og menneskers sundhed</w:t>
      </w:r>
      <w:bookmarkEnd w:id="404"/>
      <w:bookmarkEnd w:id="405"/>
      <w:bookmarkEnd w:id="406"/>
      <w:bookmarkEnd w:id="407"/>
      <w:bookmarkEnd w:id="408"/>
      <w:r w:rsidRPr="00BC68BD">
        <w:t xml:space="preserve"> </w:t>
      </w:r>
    </w:p>
    <w:p w14:paraId="7280936B" w14:textId="77777777" w:rsidR="00F833CD" w:rsidRPr="00BC68BD" w:rsidRDefault="00F833CD" w:rsidP="00F833CD">
      <w:r w:rsidRPr="00BC68BD">
        <w:t xml:space="preserve">Ejendommen holdes ryddelig og rengjort for at hindre uhygiejniske forhold. </w:t>
      </w:r>
    </w:p>
    <w:p w14:paraId="49A473AB" w14:textId="77777777" w:rsidR="00F833CD" w:rsidRPr="00BC68BD" w:rsidRDefault="00F833CD" w:rsidP="00F833CD">
      <w:r w:rsidRPr="00BC68BD">
        <w:t>Besætningen efterlever alle gældende regler for veterinær status og sundhed og i tilfælde af sygdomsudbrud vil dette blive håndteret efter gældende forskrifter. Den daglige drift har generelt  ingen betydning for omkringboendes sundhed. Man vil i den daglige drift søge at minimere genepåvirkninger herunder rensning af ventilation for at hindre spredning af støv.</w:t>
      </w:r>
    </w:p>
    <w:p w14:paraId="44F65471" w14:textId="77777777" w:rsidR="00F833CD" w:rsidRPr="00BC68BD" w:rsidRDefault="00F833CD" w:rsidP="00F833CD"/>
    <w:p w14:paraId="39124D6A" w14:textId="77777777" w:rsidR="00F833CD" w:rsidRPr="00BC68BD" w:rsidRDefault="00F833CD" w:rsidP="00F833CD">
      <w:pPr>
        <w:rPr>
          <w:i/>
        </w:rPr>
      </w:pPr>
      <w:r w:rsidRPr="00BC68BD">
        <w:rPr>
          <w:i/>
        </w:rPr>
        <w:lastRenderedPageBreak/>
        <w:t xml:space="preserve">Drift af en svineproduktions har generelt ikke nogen betydning for menneskers sundhed, og det er vurderingen at der ikke er specielle forhold omkring den aktuelle produktion der har betydning for omkringboende. </w:t>
      </w:r>
    </w:p>
    <w:p w14:paraId="0E30B799" w14:textId="77777777" w:rsidR="00F833CD" w:rsidRPr="00CC71D1" w:rsidRDefault="00F833CD" w:rsidP="00F833CD">
      <w:pPr>
        <w:rPr>
          <w:highlight w:val="yellow"/>
        </w:rPr>
      </w:pPr>
    </w:p>
    <w:p w14:paraId="7E00251F" w14:textId="77777777" w:rsidR="00F833CD" w:rsidRPr="00CC71D1" w:rsidRDefault="00F833CD" w:rsidP="00F833CD">
      <w:pPr>
        <w:pStyle w:val="Blommeoverskrift2"/>
        <w:numPr>
          <w:ilvl w:val="0"/>
          <w:numId w:val="0"/>
        </w:numPr>
        <w:rPr>
          <w:b w:val="0"/>
          <w:i/>
          <w:sz w:val="20"/>
          <w:szCs w:val="20"/>
          <w:highlight w:val="yellow"/>
        </w:rPr>
      </w:pPr>
    </w:p>
    <w:p w14:paraId="669D0D78" w14:textId="77777777" w:rsidR="00F833CD" w:rsidRPr="00BC68BD" w:rsidRDefault="00F833CD" w:rsidP="00F833CD">
      <w:pPr>
        <w:pStyle w:val="Blommeoverskrift2"/>
      </w:pPr>
      <w:bookmarkStart w:id="409" w:name="_Toc528821882"/>
      <w:bookmarkStart w:id="410" w:name="_Toc528821957"/>
      <w:bookmarkStart w:id="411" w:name="_Toc528822081"/>
      <w:bookmarkStart w:id="412" w:name="_Toc57374328"/>
      <w:bookmarkStart w:id="413" w:name="_Toc57668028"/>
      <w:r w:rsidRPr="00BC68BD">
        <w:t>Alternative løsninger</w:t>
      </w:r>
      <w:bookmarkEnd w:id="409"/>
      <w:bookmarkEnd w:id="410"/>
      <w:bookmarkEnd w:id="411"/>
      <w:bookmarkEnd w:id="412"/>
      <w:bookmarkEnd w:id="413"/>
    </w:p>
    <w:p w14:paraId="321AB47F" w14:textId="77777777" w:rsidR="00F833CD" w:rsidRPr="00BC68BD" w:rsidRDefault="00F833CD" w:rsidP="00F833CD">
      <w:pPr>
        <w:rPr>
          <w:szCs w:val="20"/>
        </w:rPr>
      </w:pPr>
      <w:r w:rsidRPr="00BC68BD">
        <w:rPr>
          <w:szCs w:val="20"/>
        </w:rPr>
        <w:t>Der er tale om godkendelse af et eksisterende staldanlæg. Der er tale om et velfungerende anlæg der har investeret i teknologi til at reducere energiforbrug.</w:t>
      </w:r>
    </w:p>
    <w:p w14:paraId="458B484C" w14:textId="77777777" w:rsidR="00F833CD" w:rsidRPr="00BC68BD" w:rsidRDefault="00F833CD" w:rsidP="00F833CD">
      <w:pPr>
        <w:rPr>
          <w:szCs w:val="20"/>
        </w:rPr>
      </w:pPr>
      <w:r w:rsidRPr="00BC68BD">
        <w:rPr>
          <w:szCs w:val="20"/>
        </w:rPr>
        <w:t xml:space="preserve">Den ønskede produktion er en tilpasning, hvor ejendommens eksisterende produktionsreal udnyttes fuldt ud. Eneste alternativ er at fortsætte driften uden den ansøgte godkendelse. </w:t>
      </w:r>
    </w:p>
    <w:p w14:paraId="0B61757D" w14:textId="77777777" w:rsidR="00F833CD" w:rsidRPr="00BC68BD" w:rsidRDefault="00F833CD" w:rsidP="00F833CD">
      <w:pPr>
        <w:rPr>
          <w:szCs w:val="20"/>
        </w:rPr>
      </w:pPr>
    </w:p>
    <w:p w14:paraId="34E4E2C6" w14:textId="77777777" w:rsidR="00F833CD" w:rsidRPr="00BC68BD" w:rsidRDefault="00F833CD" w:rsidP="00F833CD">
      <w:pPr>
        <w:pStyle w:val="Blommeoverskrift2"/>
      </w:pPr>
      <w:bookmarkStart w:id="414" w:name="_Toc528821883"/>
      <w:bookmarkStart w:id="415" w:name="_Toc528821958"/>
      <w:bookmarkStart w:id="416" w:name="_Toc528822082"/>
      <w:bookmarkStart w:id="417" w:name="_Toc57374329"/>
      <w:bookmarkStart w:id="418" w:name="_Toc57668029"/>
      <w:r w:rsidRPr="00BC68BD">
        <w:t>Oplysninger om konsulenten</w:t>
      </w:r>
      <w:bookmarkEnd w:id="414"/>
      <w:bookmarkEnd w:id="415"/>
      <w:bookmarkEnd w:id="416"/>
      <w:bookmarkEnd w:id="417"/>
      <w:bookmarkEnd w:id="418"/>
    </w:p>
    <w:p w14:paraId="4BDC9FC5" w14:textId="77777777" w:rsidR="00F833CD" w:rsidRPr="00BC68BD" w:rsidRDefault="00F833CD" w:rsidP="00F833CD">
      <w:pPr>
        <w:spacing w:line="264" w:lineRule="auto"/>
        <w:rPr>
          <w:rFonts w:cs="Arial"/>
          <w:szCs w:val="20"/>
        </w:rPr>
      </w:pPr>
      <w:r w:rsidRPr="00BC68BD">
        <w:rPr>
          <w:szCs w:val="20"/>
        </w:rPr>
        <w:t xml:space="preserve">Cand. Agro., Miljøkonsulent </w:t>
      </w:r>
      <w:r w:rsidRPr="00BC68BD">
        <w:rPr>
          <w:rFonts w:cs="Arial"/>
          <w:szCs w:val="20"/>
        </w:rPr>
        <w:t>Piil Krogsgaard</w:t>
      </w:r>
    </w:p>
    <w:p w14:paraId="69EA1A3C" w14:textId="77777777" w:rsidR="00F833CD" w:rsidRPr="00BC68BD" w:rsidRDefault="00F608E6" w:rsidP="00F833CD">
      <w:pPr>
        <w:autoSpaceDE w:val="0"/>
        <w:autoSpaceDN w:val="0"/>
        <w:adjustRightInd w:val="0"/>
        <w:spacing w:line="264" w:lineRule="auto"/>
        <w:rPr>
          <w:rFonts w:cs="Arial"/>
          <w:szCs w:val="20"/>
        </w:rPr>
      </w:pPr>
      <w:hyperlink r:id="rId50" w:history="1">
        <w:r w:rsidR="00F833CD" w:rsidRPr="00BC68BD">
          <w:rPr>
            <w:rStyle w:val="Hyperlink"/>
            <w:rFonts w:cs="Arial"/>
            <w:szCs w:val="20"/>
          </w:rPr>
          <w:t>pkr@vkst.dk</w:t>
        </w:r>
      </w:hyperlink>
    </w:p>
    <w:p w14:paraId="54FD6F8C" w14:textId="77777777" w:rsidR="00F833CD" w:rsidRPr="00BC68BD" w:rsidRDefault="00F833CD" w:rsidP="00F833CD">
      <w:pPr>
        <w:autoSpaceDE w:val="0"/>
        <w:autoSpaceDN w:val="0"/>
        <w:adjustRightInd w:val="0"/>
        <w:spacing w:line="264" w:lineRule="auto"/>
        <w:rPr>
          <w:rFonts w:cs="Arial"/>
          <w:szCs w:val="20"/>
        </w:rPr>
      </w:pPr>
      <w:r w:rsidRPr="00BC68BD">
        <w:rPr>
          <w:rFonts w:cs="Arial"/>
          <w:szCs w:val="20"/>
        </w:rPr>
        <w:t>tlf.: 40405523</w:t>
      </w:r>
    </w:p>
    <w:p w14:paraId="19AD4273" w14:textId="77777777" w:rsidR="00F833CD" w:rsidRPr="00BC68BD" w:rsidRDefault="00F833CD" w:rsidP="00F833CD">
      <w:pPr>
        <w:spacing w:line="264" w:lineRule="auto"/>
        <w:rPr>
          <w:rFonts w:ascii="Calibri" w:hAnsi="Calibri" w:cs="Calibri"/>
          <w:color w:val="666666"/>
        </w:rPr>
      </w:pPr>
      <w:r w:rsidRPr="00BC68BD">
        <w:rPr>
          <w:rFonts w:cs="Arial"/>
          <w:szCs w:val="20"/>
        </w:rPr>
        <w:t>Rådgivningsvirksomheden VKST, CVR:</w:t>
      </w:r>
      <w:r w:rsidRPr="00BC68BD">
        <w:rPr>
          <w:rFonts w:ascii="Calibri" w:hAnsi="Calibri" w:cs="Calibri"/>
          <w:color w:val="666666"/>
        </w:rPr>
        <w:t xml:space="preserve"> </w:t>
      </w:r>
      <w:r w:rsidRPr="00BC68BD">
        <w:rPr>
          <w:rFonts w:cs="Arial"/>
        </w:rPr>
        <w:t>35448020</w:t>
      </w:r>
    </w:p>
    <w:p w14:paraId="26DB0188" w14:textId="77777777" w:rsidR="00F833CD" w:rsidRPr="00BC68BD" w:rsidRDefault="00F833CD" w:rsidP="00F833CD">
      <w:pPr>
        <w:spacing w:line="264" w:lineRule="auto"/>
        <w:rPr>
          <w:rFonts w:cs="Arial"/>
          <w:szCs w:val="20"/>
        </w:rPr>
      </w:pPr>
      <w:r w:rsidRPr="00BC68BD">
        <w:rPr>
          <w:rFonts w:cs="Arial"/>
        </w:rPr>
        <w:t xml:space="preserve">Fulbyvej 15, 4180 Sorø, </w:t>
      </w:r>
      <w:hyperlink r:id="rId51" w:history="1">
        <w:r w:rsidRPr="00BC68BD">
          <w:rPr>
            <w:rStyle w:val="Hyperlink"/>
            <w:rFonts w:cs="Arial"/>
            <w:szCs w:val="20"/>
          </w:rPr>
          <w:t>www.vkst.dk</w:t>
        </w:r>
      </w:hyperlink>
    </w:p>
    <w:p w14:paraId="3AD68A62" w14:textId="77777777" w:rsidR="00F833CD" w:rsidRPr="00BC68BD" w:rsidRDefault="00F833CD" w:rsidP="00F833CD">
      <w:pPr>
        <w:spacing w:line="264" w:lineRule="auto"/>
        <w:rPr>
          <w:rFonts w:cs="Arial"/>
          <w:szCs w:val="20"/>
        </w:rPr>
      </w:pPr>
    </w:p>
    <w:p w14:paraId="5387B27C" w14:textId="77777777" w:rsidR="00F833CD" w:rsidRPr="00BC68BD" w:rsidRDefault="00F833CD" w:rsidP="00F833CD">
      <w:pPr>
        <w:pStyle w:val="Blommeoverskrift1"/>
      </w:pPr>
      <w:bookmarkStart w:id="419" w:name="_Toc8045618"/>
      <w:bookmarkStart w:id="420" w:name="_Toc57374330"/>
      <w:bookmarkStart w:id="421" w:name="_Toc57668030"/>
      <w:bookmarkStart w:id="422" w:name="_Toc527701566"/>
      <w:bookmarkStart w:id="423" w:name="_Toc528821810"/>
      <w:bookmarkStart w:id="424" w:name="_Toc528821884"/>
      <w:bookmarkStart w:id="425" w:name="_Toc528821959"/>
      <w:bookmarkStart w:id="426" w:name="_Toc528821979"/>
      <w:bookmarkStart w:id="427" w:name="_Toc528822083"/>
      <w:r w:rsidRPr="00BC68BD">
        <w:t>Oplysninger om IE-husdyrbruget.</w:t>
      </w:r>
      <w:bookmarkEnd w:id="419"/>
      <w:bookmarkEnd w:id="420"/>
      <w:bookmarkEnd w:id="421"/>
    </w:p>
    <w:p w14:paraId="17D71392" w14:textId="77777777" w:rsidR="00F833CD" w:rsidRPr="00BC68BD" w:rsidRDefault="00F833CD" w:rsidP="00F833CD">
      <w:r w:rsidRPr="00BC68BD">
        <w:t>Husdyrbruget er et IE brug, da der er mere end 2.000 stipladser til slagtesvin.</w:t>
      </w:r>
    </w:p>
    <w:p w14:paraId="31167752" w14:textId="77777777" w:rsidR="00F833CD" w:rsidRPr="00BC68BD" w:rsidRDefault="00F833CD" w:rsidP="00F833CD"/>
    <w:p w14:paraId="45EC4FDE" w14:textId="77777777" w:rsidR="00F833CD" w:rsidRPr="00BC68BD" w:rsidRDefault="00F833CD" w:rsidP="00F833CD">
      <w:pPr>
        <w:pStyle w:val="Blommeoverskrift2"/>
      </w:pPr>
      <w:bookmarkStart w:id="428" w:name="_Toc528821886"/>
      <w:bookmarkStart w:id="429" w:name="_Toc528821961"/>
      <w:bookmarkStart w:id="430" w:name="_Toc528822085"/>
      <w:bookmarkStart w:id="431" w:name="_Toc8045620"/>
      <w:bookmarkStart w:id="432" w:name="_Toc57374331"/>
      <w:bookmarkStart w:id="433" w:name="_Toc57668031"/>
      <w:r w:rsidRPr="00BC68BD">
        <w:t>BAT: Råvarer, energi, vand og management</w:t>
      </w:r>
      <w:bookmarkEnd w:id="428"/>
      <w:bookmarkEnd w:id="429"/>
      <w:bookmarkEnd w:id="430"/>
      <w:bookmarkEnd w:id="431"/>
      <w:bookmarkEnd w:id="432"/>
      <w:bookmarkEnd w:id="433"/>
    </w:p>
    <w:p w14:paraId="15C0D1A4" w14:textId="59D9417D" w:rsidR="00F833CD" w:rsidRPr="00BC68BD" w:rsidRDefault="00F833CD" w:rsidP="00F833CD">
      <w:pPr>
        <w:rPr>
          <w:szCs w:val="20"/>
        </w:rPr>
      </w:pPr>
      <w:r w:rsidRPr="00BC68BD">
        <w:rPr>
          <w:szCs w:val="20"/>
        </w:rPr>
        <w:t xml:space="preserve">BAT i forhold til ammoniakemission er beskrevet under punkt </w:t>
      </w:r>
      <w:r w:rsidRPr="00BC68BD">
        <w:rPr>
          <w:szCs w:val="20"/>
        </w:rPr>
        <w:fldChar w:fldCharType="begin"/>
      </w:r>
      <w:r w:rsidRPr="00BC68BD">
        <w:rPr>
          <w:szCs w:val="20"/>
        </w:rPr>
        <w:instrText xml:space="preserve"> REF _Ref521099869 \r \h  \* MERGEFORMAT </w:instrText>
      </w:r>
      <w:r w:rsidRPr="00BC68BD">
        <w:rPr>
          <w:szCs w:val="20"/>
        </w:rPr>
      </w:r>
      <w:r w:rsidRPr="00BC68BD">
        <w:rPr>
          <w:szCs w:val="20"/>
        </w:rPr>
        <w:fldChar w:fldCharType="separate"/>
      </w:r>
      <w:r w:rsidR="00EB7BB2">
        <w:rPr>
          <w:szCs w:val="20"/>
        </w:rPr>
        <w:t>3.9</w:t>
      </w:r>
      <w:r w:rsidRPr="00BC68BD">
        <w:rPr>
          <w:szCs w:val="20"/>
        </w:rPr>
        <w:fldChar w:fldCharType="end"/>
      </w:r>
      <w:r w:rsidRPr="00BC68BD">
        <w:rPr>
          <w:szCs w:val="20"/>
        </w:rPr>
        <w:t xml:space="preserve"> og 4.2. </w:t>
      </w:r>
    </w:p>
    <w:p w14:paraId="213739D3" w14:textId="77777777" w:rsidR="00F833CD" w:rsidRPr="00BC68BD" w:rsidRDefault="00F833CD" w:rsidP="00F833CD">
      <w:pPr>
        <w:rPr>
          <w:szCs w:val="20"/>
        </w:rPr>
      </w:pPr>
      <w:r w:rsidRPr="00BC68BD">
        <w:rPr>
          <w:szCs w:val="20"/>
        </w:rPr>
        <w:t xml:space="preserve">I forbindelse med effektivitetskontrol og optimering af produktionen bliver ejendommens foderforbrug nøje gennemgået, således at fodereffektiviteten optimeres, samtidig med at der tages hensyn til prisudvikling på foder. Som udgangspunkt bliver der anvendt foder med optimeret indhold af råprotein og fosfor. </w:t>
      </w:r>
    </w:p>
    <w:p w14:paraId="5EB224CC" w14:textId="77777777" w:rsidR="00F833CD" w:rsidRPr="00BC68BD" w:rsidRDefault="00F833CD" w:rsidP="00760984">
      <w:pPr>
        <w:pStyle w:val="Listeafsnit"/>
        <w:numPr>
          <w:ilvl w:val="0"/>
          <w:numId w:val="24"/>
        </w:numPr>
        <w:spacing w:before="120" w:after="0" w:line="240" w:lineRule="auto"/>
      </w:pPr>
      <w:r w:rsidRPr="00BC68BD">
        <w:t xml:space="preserve">Der anvendes hjemmeblandet foder, hvor der anvendes eget korn og indkøbes soja og mineraler  </w:t>
      </w:r>
    </w:p>
    <w:p w14:paraId="733A9B72" w14:textId="77777777" w:rsidR="00F833CD" w:rsidRPr="00BC68BD" w:rsidRDefault="00F833CD" w:rsidP="00760984">
      <w:pPr>
        <w:pStyle w:val="Listeafsnit"/>
        <w:numPr>
          <w:ilvl w:val="0"/>
          <w:numId w:val="24"/>
        </w:numPr>
        <w:spacing w:before="120" w:after="0" w:line="240" w:lineRule="auto"/>
      </w:pPr>
      <w:r w:rsidRPr="00BC68BD">
        <w:t xml:space="preserve">Foderplaner udarbejdes i samarbejde med foderkonsulent, og det sikres, at der anvendes den for ejendommen bedste viden inden for svinefodring. </w:t>
      </w:r>
    </w:p>
    <w:p w14:paraId="2A6A4F7D" w14:textId="77777777" w:rsidR="00F833CD" w:rsidRPr="00BC68BD" w:rsidRDefault="00F833CD" w:rsidP="00760984">
      <w:pPr>
        <w:pStyle w:val="Listeafsnit"/>
        <w:numPr>
          <w:ilvl w:val="0"/>
          <w:numId w:val="24"/>
        </w:numPr>
        <w:spacing w:before="120" w:after="0" w:line="240" w:lineRule="auto"/>
      </w:pPr>
      <w:r w:rsidRPr="00BC68BD">
        <w:t xml:space="preserve">Mindst en gang årligt gennemgås foderplaner for optimering </w:t>
      </w:r>
    </w:p>
    <w:p w14:paraId="4B78379D" w14:textId="77777777" w:rsidR="00F833CD" w:rsidRPr="00BC68BD" w:rsidRDefault="00F833CD" w:rsidP="00760984">
      <w:pPr>
        <w:pStyle w:val="Listeafsnit"/>
        <w:numPr>
          <w:ilvl w:val="0"/>
          <w:numId w:val="24"/>
        </w:numPr>
        <w:spacing w:before="120" w:after="0" w:line="240" w:lineRule="auto"/>
      </w:pPr>
      <w:r w:rsidRPr="00BC68BD">
        <w:t xml:space="preserve">Foderet indeholder fosfor- og råprotein inden for de vejledende normer. </w:t>
      </w:r>
    </w:p>
    <w:p w14:paraId="5DFA6DA1" w14:textId="77777777" w:rsidR="00F833CD" w:rsidRPr="00BC68BD" w:rsidRDefault="00F833CD" w:rsidP="00760984">
      <w:pPr>
        <w:pStyle w:val="Listeafsnit"/>
        <w:numPr>
          <w:ilvl w:val="0"/>
          <w:numId w:val="24"/>
        </w:numPr>
        <w:spacing w:before="120" w:after="0" w:line="240" w:lineRule="auto"/>
      </w:pPr>
      <w:r w:rsidRPr="00BC68BD">
        <w:t>Foderet tilsættes fytase for at optimere fosforudnyttelsen.</w:t>
      </w:r>
    </w:p>
    <w:p w14:paraId="6B4CB365" w14:textId="77777777" w:rsidR="00F833CD" w:rsidRPr="00BC68BD" w:rsidRDefault="00F833CD" w:rsidP="00760984">
      <w:pPr>
        <w:pStyle w:val="Listeafsnit"/>
        <w:numPr>
          <w:ilvl w:val="0"/>
          <w:numId w:val="24"/>
        </w:numPr>
        <w:spacing w:before="120" w:after="0" w:line="240" w:lineRule="auto"/>
      </w:pPr>
      <w:r w:rsidRPr="00BC68BD">
        <w:lastRenderedPageBreak/>
        <w:t>Foder er tilpasset dyrenes aldersgruppe (diegivende, drægtige, løbe) for at opnå optimal fodertildeling, og man undgår unødigt overforbrug af næringsstoffer, fosfat eller hjælpestoffer</w:t>
      </w:r>
    </w:p>
    <w:p w14:paraId="788B17D5" w14:textId="77777777" w:rsidR="00F833CD" w:rsidRPr="00CC71D1" w:rsidRDefault="00F833CD" w:rsidP="00F833CD">
      <w:pPr>
        <w:rPr>
          <w:szCs w:val="20"/>
          <w:highlight w:val="yellow"/>
        </w:rPr>
      </w:pPr>
    </w:p>
    <w:p w14:paraId="0B1E472F" w14:textId="77777777" w:rsidR="00F833CD" w:rsidRPr="00CC71D1" w:rsidRDefault="00F833CD" w:rsidP="00F833CD">
      <w:pPr>
        <w:pStyle w:val="Blommeoverskrift3"/>
        <w:numPr>
          <w:ilvl w:val="0"/>
          <w:numId w:val="0"/>
        </w:numPr>
        <w:ind w:left="720"/>
        <w:rPr>
          <w:highlight w:val="yellow"/>
        </w:rPr>
      </w:pPr>
    </w:p>
    <w:p w14:paraId="239D92D8" w14:textId="77777777" w:rsidR="00F833CD" w:rsidRPr="00BC68BD" w:rsidRDefault="00F833CD" w:rsidP="00F833CD">
      <w:pPr>
        <w:pStyle w:val="Blommeoverskrift3"/>
      </w:pPr>
      <w:bookmarkStart w:id="434" w:name="_Toc8045621"/>
      <w:bookmarkStart w:id="435" w:name="_Toc57374332"/>
      <w:bookmarkStart w:id="436" w:name="_Toc57668032"/>
      <w:bookmarkStart w:id="437" w:name="_Toc528821887"/>
      <w:bookmarkStart w:id="438" w:name="_Toc528821962"/>
      <w:bookmarkStart w:id="439" w:name="_Toc528822086"/>
      <w:r w:rsidRPr="00BC68BD">
        <w:t>BAT-Energi</w:t>
      </w:r>
      <w:bookmarkEnd w:id="434"/>
      <w:bookmarkEnd w:id="435"/>
      <w:bookmarkEnd w:id="436"/>
      <w:r w:rsidRPr="00BC68BD">
        <w:t xml:space="preserve"> </w:t>
      </w:r>
      <w:bookmarkEnd w:id="437"/>
      <w:bookmarkEnd w:id="438"/>
      <w:bookmarkEnd w:id="439"/>
    </w:p>
    <w:p w14:paraId="6F1727DB" w14:textId="77777777" w:rsidR="00F833CD" w:rsidRPr="00BC68BD" w:rsidRDefault="00F833CD" w:rsidP="00F833CD">
      <w:pPr>
        <w:rPr>
          <w:szCs w:val="20"/>
          <w:u w:val="single"/>
        </w:rPr>
      </w:pPr>
      <w:r w:rsidRPr="00BC68BD">
        <w:rPr>
          <w:szCs w:val="20"/>
          <w:u w:val="single"/>
        </w:rPr>
        <w:t xml:space="preserve">Energiteknologi på anlæg (BAT) </w:t>
      </w:r>
    </w:p>
    <w:p w14:paraId="6660F005" w14:textId="77777777" w:rsidR="00F833CD" w:rsidRPr="00BC68BD" w:rsidRDefault="00F833CD" w:rsidP="00F833CD">
      <w:pPr>
        <w:autoSpaceDE w:val="0"/>
        <w:autoSpaceDN w:val="0"/>
        <w:adjustRightInd w:val="0"/>
        <w:spacing w:line="264" w:lineRule="auto"/>
        <w:rPr>
          <w:rFonts w:cs="Verdana"/>
          <w:szCs w:val="20"/>
        </w:rPr>
      </w:pPr>
      <w:r w:rsidRPr="00BC68BD">
        <w:rPr>
          <w:rFonts w:cs="Verdana"/>
          <w:szCs w:val="20"/>
        </w:rPr>
        <w:t xml:space="preserve">Ifølge referencedokumentet for bedste tilgængelige teknikker (BREF), der vedrører fjerkræ og svineproduktion, anvendes der BAT, når der er etableret (delvis) lavenergibelysning, (udskiftningen vil foregå efterhånden som elpærerne springer) eftersyn og rengøring af ventilatorer, temperaturstyring, der sikrer temperaturkontrol, og minimumsventilation i perioder, hvor der ikke er behov for ret stor ventilation. På ejendommen er følgende tiltag iværksat: </w:t>
      </w:r>
    </w:p>
    <w:p w14:paraId="2FE4EC93" w14:textId="77777777" w:rsidR="00F833CD" w:rsidRPr="00BC68BD" w:rsidRDefault="00F833CD" w:rsidP="00760984">
      <w:pPr>
        <w:pStyle w:val="Listeafsnit"/>
        <w:numPr>
          <w:ilvl w:val="0"/>
          <w:numId w:val="20"/>
        </w:numPr>
        <w:spacing w:before="120" w:after="0" w:line="240" w:lineRule="auto"/>
      </w:pPr>
      <w:r w:rsidRPr="00BC68BD">
        <w:t>Ventilationssystemer er optimeret og dimensioneret og reguleret efter den aktuelle   belægning. Ventilatorerne er skiftet til nyt trinløst lavenergioptimeret system.</w:t>
      </w:r>
    </w:p>
    <w:p w14:paraId="7C54876F" w14:textId="77777777" w:rsidR="00F833CD" w:rsidRPr="00BC68BD" w:rsidRDefault="00F833CD" w:rsidP="00760984">
      <w:pPr>
        <w:pStyle w:val="Listeafsnit"/>
        <w:numPr>
          <w:ilvl w:val="0"/>
          <w:numId w:val="20"/>
        </w:numPr>
        <w:spacing w:before="120" w:after="0" w:line="240" w:lineRule="auto"/>
      </w:pPr>
      <w:r w:rsidRPr="00BC68BD">
        <w:t xml:space="preserve">De enkelte staldafsnit udtørres efter vask, inden der indsættes nye grise. </w:t>
      </w:r>
    </w:p>
    <w:p w14:paraId="51DCAAD4" w14:textId="77777777" w:rsidR="00F833CD" w:rsidRPr="00BC68BD" w:rsidRDefault="00F833CD" w:rsidP="00760984">
      <w:pPr>
        <w:pStyle w:val="Listeafsnit"/>
        <w:numPr>
          <w:ilvl w:val="0"/>
          <w:numId w:val="20"/>
        </w:numPr>
        <w:spacing w:before="120" w:after="0" w:line="240" w:lineRule="auto"/>
      </w:pPr>
      <w:r w:rsidRPr="00BC68BD">
        <w:t>Der anvendes højtryksrenser ved vask af stalde. Høj renlighed giver bedre sundhed i stalden, og tørre stalde holder ammoniakemissionen fra stalden lav.</w:t>
      </w:r>
    </w:p>
    <w:p w14:paraId="19926A73" w14:textId="77777777" w:rsidR="00F833CD" w:rsidRPr="00BC68BD" w:rsidRDefault="00F833CD" w:rsidP="00760984">
      <w:pPr>
        <w:pStyle w:val="Listeafsnit"/>
        <w:numPr>
          <w:ilvl w:val="0"/>
          <w:numId w:val="20"/>
        </w:numPr>
        <w:spacing w:before="120" w:after="0" w:line="240" w:lineRule="auto"/>
      </w:pPr>
      <w:r w:rsidRPr="00BC68BD">
        <w:t xml:space="preserve">Der sørges for jævnlig inspektion og rengøring af ventilationskanaler og ventilatorer, så ventilatorerne fungerer optimalt. </w:t>
      </w:r>
    </w:p>
    <w:p w14:paraId="210A72AE" w14:textId="77777777" w:rsidR="00F833CD" w:rsidRDefault="00F833CD" w:rsidP="00760984">
      <w:pPr>
        <w:pStyle w:val="Listeafsnit"/>
        <w:numPr>
          <w:ilvl w:val="0"/>
          <w:numId w:val="20"/>
        </w:numPr>
        <w:spacing w:before="120" w:after="0" w:line="240" w:lineRule="auto"/>
      </w:pPr>
      <w:r w:rsidRPr="00BC68BD">
        <w:t xml:space="preserve">Der sørges for, at unødig belysning og andet energispild undgås. </w:t>
      </w:r>
    </w:p>
    <w:p w14:paraId="28DE39D4" w14:textId="77777777" w:rsidR="00F833CD" w:rsidRDefault="00F833CD" w:rsidP="00760984">
      <w:pPr>
        <w:pStyle w:val="Listeafsnit"/>
        <w:numPr>
          <w:ilvl w:val="0"/>
          <w:numId w:val="20"/>
        </w:numPr>
        <w:spacing w:before="120" w:after="0" w:line="240" w:lineRule="auto"/>
      </w:pPr>
      <w:r w:rsidRPr="008A4D1C">
        <w:t>Der er etableret solceller på den sydlige del af tagene på alle 4 stalde</w:t>
      </w:r>
    </w:p>
    <w:p w14:paraId="705D51D4" w14:textId="77777777" w:rsidR="00F833CD" w:rsidRDefault="00F833CD" w:rsidP="00760984">
      <w:pPr>
        <w:pStyle w:val="Listeafsnit"/>
        <w:numPr>
          <w:ilvl w:val="0"/>
          <w:numId w:val="20"/>
        </w:numPr>
        <w:spacing w:before="120" w:after="0" w:line="240" w:lineRule="auto"/>
      </w:pPr>
      <w:r>
        <w:t>Der er etableret korngrav ved siloerne, så kornet kan blæses ind i stedet for at blive sneglet op.</w:t>
      </w:r>
    </w:p>
    <w:p w14:paraId="47192DB9" w14:textId="77777777" w:rsidR="00F833CD" w:rsidRPr="008A4D1C" w:rsidRDefault="00F833CD" w:rsidP="00F833CD"/>
    <w:p w14:paraId="2BFBE7DA" w14:textId="77777777" w:rsidR="00F833CD" w:rsidRPr="00BC68BD" w:rsidRDefault="00F833CD" w:rsidP="00F833CD">
      <w:pPr>
        <w:pStyle w:val="Blommeoverskrift3"/>
      </w:pPr>
      <w:bookmarkStart w:id="440" w:name="_Toc528821888"/>
      <w:bookmarkStart w:id="441" w:name="_Toc528821963"/>
      <w:bookmarkStart w:id="442" w:name="_Toc528822087"/>
      <w:bookmarkStart w:id="443" w:name="_Toc8045622"/>
      <w:bookmarkStart w:id="444" w:name="_Toc57374333"/>
      <w:bookmarkStart w:id="445" w:name="_Toc57668033"/>
      <w:r w:rsidRPr="00BC68BD">
        <w:t>BAT-Vand</w:t>
      </w:r>
      <w:bookmarkEnd w:id="440"/>
      <w:bookmarkEnd w:id="441"/>
      <w:bookmarkEnd w:id="442"/>
      <w:bookmarkEnd w:id="443"/>
      <w:bookmarkEnd w:id="444"/>
      <w:bookmarkEnd w:id="445"/>
    </w:p>
    <w:p w14:paraId="79FA6145" w14:textId="77777777" w:rsidR="00F833CD" w:rsidRPr="00BC68BD" w:rsidRDefault="00F833CD" w:rsidP="00F833CD">
      <w:pPr>
        <w:rPr>
          <w:color w:val="008000"/>
          <w:szCs w:val="20"/>
        </w:rPr>
      </w:pPr>
      <w:r w:rsidRPr="00BC68BD">
        <w:rPr>
          <w:rFonts w:cs="Verdana"/>
          <w:szCs w:val="20"/>
        </w:rPr>
        <w:t xml:space="preserve">Ifølge BREF der vedrører fjerkræ og svineproduktion, anvendes der BAT når der er anvendes højtryksrensning til vask af stalde, og når drikkekopper er placeret over trug. </w:t>
      </w:r>
    </w:p>
    <w:p w14:paraId="1572946C" w14:textId="77777777" w:rsidR="00F833CD" w:rsidRPr="00BC68BD" w:rsidRDefault="00F833CD" w:rsidP="00760984">
      <w:pPr>
        <w:pStyle w:val="Listeafsnit"/>
        <w:numPr>
          <w:ilvl w:val="0"/>
          <w:numId w:val="21"/>
        </w:numPr>
        <w:spacing w:before="120" w:after="0" w:line="240" w:lineRule="auto"/>
      </w:pPr>
      <w:r w:rsidRPr="00BC68BD">
        <w:t xml:space="preserve">Der foretages højtryksvask af stalde mellem hvert hold af grise. </w:t>
      </w:r>
    </w:p>
    <w:p w14:paraId="67B4AC8D" w14:textId="77777777" w:rsidR="00F833CD" w:rsidRPr="00BC68BD" w:rsidRDefault="00F833CD" w:rsidP="00760984">
      <w:pPr>
        <w:pStyle w:val="Listeafsnit"/>
        <w:numPr>
          <w:ilvl w:val="0"/>
          <w:numId w:val="21"/>
        </w:numPr>
        <w:spacing w:before="120" w:after="0" w:line="240" w:lineRule="auto"/>
      </w:pPr>
      <w:r w:rsidRPr="00BC68BD">
        <w:t>Drikkenibler placeres over fodertrug, så spild undgås.</w:t>
      </w:r>
    </w:p>
    <w:p w14:paraId="194C9BB4" w14:textId="77777777" w:rsidR="00F833CD" w:rsidRPr="00BC68BD" w:rsidRDefault="00F833CD" w:rsidP="00760984">
      <w:pPr>
        <w:pStyle w:val="Listeafsnit"/>
        <w:numPr>
          <w:ilvl w:val="0"/>
          <w:numId w:val="21"/>
        </w:numPr>
        <w:spacing w:before="120" w:after="0" w:line="240" w:lineRule="auto"/>
      </w:pPr>
      <w:r w:rsidRPr="00BC68BD">
        <w:t xml:space="preserve">Stalde sættes i blød inden vask, hvilket nedsætter forbruget af vand. </w:t>
      </w:r>
    </w:p>
    <w:p w14:paraId="2AFE133F" w14:textId="77777777" w:rsidR="00F833CD" w:rsidRPr="00BC68BD" w:rsidRDefault="00F833CD" w:rsidP="00760984">
      <w:pPr>
        <w:pStyle w:val="Listeafsnit"/>
        <w:numPr>
          <w:ilvl w:val="0"/>
          <w:numId w:val="21"/>
        </w:numPr>
        <w:spacing w:before="120" w:after="0" w:line="240" w:lineRule="auto"/>
      </w:pPr>
      <w:r w:rsidRPr="00BC68BD">
        <w:t xml:space="preserve">Drikkevandsnipler mm efterses og udskiftes når det skønnes nødvendigt. </w:t>
      </w:r>
    </w:p>
    <w:p w14:paraId="70351CF8" w14:textId="77777777" w:rsidR="00F833CD" w:rsidRPr="00BC68BD" w:rsidRDefault="00F833CD" w:rsidP="00760984">
      <w:pPr>
        <w:pStyle w:val="Listeafsnit"/>
        <w:numPr>
          <w:ilvl w:val="0"/>
          <w:numId w:val="21"/>
        </w:numPr>
        <w:spacing w:after="0" w:line="240" w:lineRule="auto"/>
      </w:pPr>
      <w:r w:rsidRPr="00BC68BD">
        <w:t xml:space="preserve">Vandforbruget registreres og moniteres løbende for at forebygge spild og for at undgå eventuelt </w:t>
      </w:r>
    </w:p>
    <w:p w14:paraId="40A54211" w14:textId="77777777" w:rsidR="00F833CD" w:rsidRPr="00BC68BD" w:rsidRDefault="00F833CD" w:rsidP="00F833CD">
      <w:pPr>
        <w:ind w:left="1080"/>
      </w:pPr>
      <w:r w:rsidRPr="00BC68BD">
        <w:t>ødelagte vandrør.</w:t>
      </w:r>
    </w:p>
    <w:p w14:paraId="1EE45647" w14:textId="77777777" w:rsidR="00F833CD" w:rsidRPr="00CC71D1" w:rsidRDefault="00F833CD" w:rsidP="00F833CD">
      <w:pPr>
        <w:rPr>
          <w:highlight w:val="yellow"/>
        </w:rPr>
      </w:pPr>
    </w:p>
    <w:p w14:paraId="38CE9BF0" w14:textId="77777777" w:rsidR="00F833CD" w:rsidRPr="00BC68BD" w:rsidRDefault="00F833CD" w:rsidP="00F833CD">
      <w:pPr>
        <w:pStyle w:val="Blommeoverskrift3"/>
      </w:pPr>
      <w:bookmarkStart w:id="446" w:name="_Toc8045623"/>
      <w:bookmarkStart w:id="447" w:name="_Toc57374334"/>
      <w:bookmarkStart w:id="448" w:name="_Toc57668034"/>
      <w:bookmarkStart w:id="449" w:name="_Toc528821889"/>
      <w:bookmarkStart w:id="450" w:name="_Toc528821964"/>
      <w:bookmarkStart w:id="451" w:name="_Toc528822088"/>
      <w:r w:rsidRPr="00BC68BD">
        <w:t>Management</w:t>
      </w:r>
      <w:bookmarkEnd w:id="446"/>
      <w:bookmarkEnd w:id="447"/>
      <w:bookmarkEnd w:id="448"/>
      <w:r w:rsidRPr="00BC68BD">
        <w:t xml:space="preserve"> </w:t>
      </w:r>
      <w:bookmarkEnd w:id="449"/>
      <w:bookmarkEnd w:id="450"/>
      <w:bookmarkEnd w:id="451"/>
    </w:p>
    <w:p w14:paraId="69411E3A" w14:textId="77777777" w:rsidR="00F833CD" w:rsidRPr="00BC68BD" w:rsidRDefault="00F833CD" w:rsidP="00F833CD">
      <w:pPr>
        <w:autoSpaceDE w:val="0"/>
        <w:autoSpaceDN w:val="0"/>
        <w:adjustRightInd w:val="0"/>
        <w:spacing w:line="264" w:lineRule="auto"/>
        <w:ind w:left="360"/>
        <w:rPr>
          <w:rFonts w:cs="Verdana"/>
          <w:szCs w:val="20"/>
        </w:rPr>
      </w:pPr>
    </w:p>
    <w:p w14:paraId="02318153"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 xml:space="preserve">Ejendommen drives efter princippet ”godt landmandskab”. </w:t>
      </w:r>
    </w:p>
    <w:p w14:paraId="403AEFFF" w14:textId="77777777" w:rsidR="00F833CD" w:rsidRPr="00BC68BD" w:rsidRDefault="00F833CD" w:rsidP="00760984">
      <w:pPr>
        <w:numPr>
          <w:ilvl w:val="0"/>
          <w:numId w:val="22"/>
        </w:numPr>
        <w:autoSpaceDE w:val="0"/>
        <w:autoSpaceDN w:val="0"/>
        <w:adjustRightInd w:val="0"/>
        <w:spacing w:after="0" w:line="264" w:lineRule="auto"/>
        <w:rPr>
          <w:szCs w:val="20"/>
        </w:rPr>
      </w:pPr>
      <w:r w:rsidRPr="00BC68BD">
        <w:rPr>
          <w:szCs w:val="20"/>
        </w:rPr>
        <w:t xml:space="preserve">Bedriftens medarbejdere bliver løbende uddannet gennem kurser, efteruddannelse og deltagelse i erfa-grupper. </w:t>
      </w:r>
    </w:p>
    <w:p w14:paraId="3015CEE0" w14:textId="77777777" w:rsidR="00F833CD" w:rsidRPr="00BC68BD" w:rsidRDefault="00F833CD" w:rsidP="00760984">
      <w:pPr>
        <w:numPr>
          <w:ilvl w:val="0"/>
          <w:numId w:val="22"/>
        </w:numPr>
        <w:autoSpaceDE w:val="0"/>
        <w:autoSpaceDN w:val="0"/>
        <w:adjustRightInd w:val="0"/>
        <w:spacing w:after="0" w:line="264" w:lineRule="auto"/>
        <w:rPr>
          <w:szCs w:val="20"/>
        </w:rPr>
      </w:pPr>
      <w:r w:rsidRPr="00BC68BD">
        <w:rPr>
          <w:szCs w:val="20"/>
        </w:rPr>
        <w:t xml:space="preserve">Medarbejdere vil blive orienteret om ejendommens miljøgodkendelse og være bekendt med vilkårene i miljøgodkendelsen. </w:t>
      </w:r>
    </w:p>
    <w:p w14:paraId="4FAE2B8F" w14:textId="77777777" w:rsidR="00F833CD" w:rsidRPr="00BC68BD" w:rsidRDefault="00F833CD" w:rsidP="00760984">
      <w:pPr>
        <w:numPr>
          <w:ilvl w:val="0"/>
          <w:numId w:val="22"/>
        </w:numPr>
        <w:autoSpaceDE w:val="0"/>
        <w:autoSpaceDN w:val="0"/>
        <w:adjustRightInd w:val="0"/>
        <w:spacing w:after="0" w:line="264" w:lineRule="auto"/>
        <w:rPr>
          <w:szCs w:val="20"/>
        </w:rPr>
      </w:pPr>
      <w:r w:rsidRPr="00BC68BD">
        <w:rPr>
          <w:szCs w:val="20"/>
        </w:rPr>
        <w:lastRenderedPageBreak/>
        <w:t>Affald sorteres og bortskaffes så vidt muligt til genbrug. Ikke genbrugbart affald køres i deponi på den lokale genbrugsplads.</w:t>
      </w:r>
    </w:p>
    <w:p w14:paraId="67C9F206"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Der tages videst muligt hensyn til naboer ved udspredning af gylle.</w:t>
      </w:r>
    </w:p>
    <w:p w14:paraId="4956D1A8"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szCs w:val="20"/>
        </w:rPr>
        <w:t>Rengøring i og omkring ejendommen foretages jævnlig for at undgå uhygiejniske forhold og for at nedsætte risikoen for tilhold af eventuelle skadedyr, samt for at mindske risikoen for lugtgener for omkringboende.</w:t>
      </w:r>
    </w:p>
    <w:p w14:paraId="22B5EF14"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Der føres månedlig kontrol over vand- og energiforbrug.</w:t>
      </w:r>
    </w:p>
    <w:p w14:paraId="38A18BF6"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Vand- og energiforbrug opgøres i forbindelse med ejendommens regnskab.</w:t>
      </w:r>
    </w:p>
    <w:p w14:paraId="288330F7"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 xml:space="preserve">I ejendommens effektivitetskontroller registreres desuden foderforbrug, produktionsresultater og lign. </w:t>
      </w:r>
    </w:p>
    <w:p w14:paraId="4BFA29FA" w14:textId="77777777" w:rsidR="00F833CD" w:rsidRPr="00BC68BD" w:rsidRDefault="00F833CD" w:rsidP="00760984">
      <w:pPr>
        <w:numPr>
          <w:ilvl w:val="0"/>
          <w:numId w:val="22"/>
        </w:numPr>
        <w:autoSpaceDE w:val="0"/>
        <w:autoSpaceDN w:val="0"/>
        <w:adjustRightInd w:val="0"/>
        <w:spacing w:after="0" w:line="264" w:lineRule="auto"/>
        <w:rPr>
          <w:rFonts w:cs="Verdana"/>
          <w:szCs w:val="20"/>
        </w:rPr>
      </w:pPr>
      <w:r w:rsidRPr="00BC68BD">
        <w:rPr>
          <w:rFonts w:cs="Verdana"/>
          <w:szCs w:val="20"/>
        </w:rPr>
        <w:t xml:space="preserve">Der forefindes en beredskabsplan, der beskriver forholdsregler i forbindelse med uheld med kemikalier og gylle, brand mv. </w:t>
      </w:r>
    </w:p>
    <w:p w14:paraId="57294924" w14:textId="77777777" w:rsidR="00F833CD" w:rsidRPr="00BC68BD" w:rsidRDefault="00F833CD" w:rsidP="00F833CD">
      <w:pPr>
        <w:pStyle w:val="Blommeoverskrift1"/>
      </w:pPr>
      <w:bookmarkStart w:id="452" w:name="_Toc57374335"/>
      <w:bookmarkStart w:id="453" w:name="_Toc57668035"/>
      <w:bookmarkEnd w:id="422"/>
      <w:bookmarkEnd w:id="423"/>
      <w:bookmarkEnd w:id="424"/>
      <w:bookmarkEnd w:id="425"/>
      <w:bookmarkEnd w:id="426"/>
      <w:bookmarkEnd w:id="427"/>
      <w:r w:rsidRPr="00BC68BD">
        <w:t>Konklusion</w:t>
      </w:r>
      <w:bookmarkEnd w:id="452"/>
      <w:bookmarkEnd w:id="453"/>
    </w:p>
    <w:p w14:paraId="65E7C471" w14:textId="77777777" w:rsidR="00F833CD" w:rsidRPr="00BC68BD" w:rsidRDefault="00F833CD" w:rsidP="00F833CD">
      <w:pPr>
        <w:pStyle w:val="Brdtekst1"/>
        <w:ind w:left="567"/>
        <w:rPr>
          <w:i/>
        </w:rPr>
      </w:pPr>
      <w:r w:rsidRPr="00BC68BD">
        <w:rPr>
          <w:i/>
        </w:rPr>
        <w:t xml:space="preserve">Projektet overholder alle generelle afskæringskriterier der er opstillet i forhold til godkendelse af husdyrbrug og påvirkning af naboer med lugt og naturområder med ammoniak. Anlægget benytter i stort omfang energireducerende tiltag og ammoniakreducerende staldudformning, så der samlet set reduceres både på lugt og ammoniak fra anlægget. </w:t>
      </w:r>
    </w:p>
    <w:p w14:paraId="0767FF24" w14:textId="77777777" w:rsidR="00F833CD" w:rsidRPr="00E4537D" w:rsidRDefault="00F833CD" w:rsidP="00F833CD">
      <w:pPr>
        <w:pStyle w:val="Brdtekst1"/>
        <w:ind w:left="567"/>
        <w:rPr>
          <w:i/>
        </w:rPr>
      </w:pPr>
      <w:r w:rsidRPr="00BC68BD">
        <w:rPr>
          <w:i/>
        </w:rPr>
        <w:t>Med de nævnte tiltag vil projektet ikke indebære væsentlige virkninger på miljøet.</w:t>
      </w:r>
    </w:p>
    <w:p w14:paraId="0F64F586" w14:textId="52D0E1F9" w:rsidR="003319BE" w:rsidRDefault="003319BE">
      <w:pPr>
        <w:spacing w:line="276" w:lineRule="auto"/>
      </w:pPr>
      <w:r>
        <w:br w:type="page"/>
      </w:r>
    </w:p>
    <w:p w14:paraId="1B304120" w14:textId="4339A9BE" w:rsidR="0084670C" w:rsidRPr="00343F7D" w:rsidRDefault="0084670C" w:rsidP="0011490E">
      <w:pPr>
        <w:pStyle w:val="Overskrift2"/>
      </w:pPr>
      <w:bookmarkStart w:id="454" w:name="_Toc57374336"/>
      <w:bookmarkStart w:id="455" w:name="_Toc57668036"/>
      <w:r>
        <w:lastRenderedPageBreak/>
        <w:t xml:space="preserve">Bilag </w:t>
      </w:r>
      <w:r w:rsidR="0003067C">
        <w:t>2  Produktionsareal</w:t>
      </w:r>
      <w:bookmarkEnd w:id="454"/>
      <w:bookmarkEnd w:id="455"/>
      <w:r>
        <w:t xml:space="preserve"> </w:t>
      </w:r>
    </w:p>
    <w:p w14:paraId="253F2DC9" w14:textId="77777777" w:rsidR="0084670C" w:rsidRDefault="0084670C" w:rsidP="00564E44">
      <w:pPr>
        <w:spacing w:after="0" w:line="276" w:lineRule="auto"/>
      </w:pPr>
    </w:p>
    <w:p w14:paraId="49B2AEC0" w14:textId="048319F4" w:rsidR="008C67A4" w:rsidRDefault="0097351A">
      <w:pPr>
        <w:spacing w:line="276" w:lineRule="auto"/>
      </w:pPr>
      <w:r>
        <w:rPr>
          <w:noProof/>
          <w:lang w:eastAsia="da-DK"/>
        </w:rPr>
        <w:drawing>
          <wp:inline distT="0" distB="0" distL="0" distR="0" wp14:anchorId="348756F2" wp14:editId="028B3BE1">
            <wp:extent cx="7379089" cy="2582681"/>
            <wp:effectExtent l="0" t="2223" r="0" b="0"/>
            <wp:docPr id="200" name="Billed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2">
                      <a:extLst>
                        <a:ext uri="{28A0092B-C50C-407E-A947-70E740481C1C}">
                          <a14:useLocalDpi xmlns:a14="http://schemas.microsoft.com/office/drawing/2010/main" val="0"/>
                        </a:ext>
                      </a:extLst>
                    </a:blip>
                    <a:srcRect l="23822" t="17188" r="24193" b="49226"/>
                    <a:stretch/>
                  </pic:blipFill>
                  <pic:spPr bwMode="auto">
                    <a:xfrm rot="16200000">
                      <a:off x="0" y="0"/>
                      <a:ext cx="7446490" cy="2606271"/>
                    </a:xfrm>
                    <a:prstGeom prst="rect">
                      <a:avLst/>
                    </a:prstGeom>
                    <a:ln>
                      <a:noFill/>
                    </a:ln>
                    <a:extLst>
                      <a:ext uri="{53640926-AAD7-44D8-BBD7-CCE9431645EC}">
                        <a14:shadowObscured xmlns:a14="http://schemas.microsoft.com/office/drawing/2010/main"/>
                      </a:ext>
                    </a:extLst>
                  </pic:spPr>
                </pic:pic>
              </a:graphicData>
            </a:graphic>
          </wp:inline>
        </w:drawing>
      </w:r>
      <w:r w:rsidR="008C67A4">
        <w:br w:type="page"/>
      </w:r>
    </w:p>
    <w:p w14:paraId="3EF716C1" w14:textId="154D5522" w:rsidR="008C67A4" w:rsidRPr="00343F7D" w:rsidRDefault="008C67A4" w:rsidP="008C67A4">
      <w:pPr>
        <w:pStyle w:val="Overskrift2"/>
      </w:pPr>
      <w:bookmarkStart w:id="456" w:name="_Toc57374337"/>
      <w:bookmarkStart w:id="457" w:name="_Toc57668037"/>
      <w:r>
        <w:lastRenderedPageBreak/>
        <w:t>Bilag 3  Beliggenhedssplan</w:t>
      </w:r>
      <w:bookmarkEnd w:id="456"/>
      <w:bookmarkEnd w:id="457"/>
    </w:p>
    <w:p w14:paraId="66E6E95E" w14:textId="58363B40" w:rsidR="0003067C" w:rsidRDefault="0097351A">
      <w:pPr>
        <w:spacing w:line="276" w:lineRule="auto"/>
        <w:rPr>
          <w:b/>
          <w:smallCaps/>
          <w:color w:val="FFFFFF" w:themeColor="background1"/>
          <w:spacing w:val="15"/>
          <w:sz w:val="28"/>
          <w:szCs w:val="28"/>
        </w:rPr>
      </w:pPr>
      <w:r>
        <w:rPr>
          <w:noProof/>
          <w:lang w:eastAsia="da-DK"/>
        </w:rPr>
        <w:drawing>
          <wp:inline distT="0" distB="0" distL="0" distR="0" wp14:anchorId="338BF944" wp14:editId="1BE67894">
            <wp:extent cx="5895174" cy="4068418"/>
            <wp:effectExtent l="0" t="0" r="0" b="8890"/>
            <wp:docPr id="201" name="Billede 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3">
                      <a:extLst>
                        <a:ext uri="{28A0092B-C50C-407E-A947-70E740481C1C}">
                          <a14:useLocalDpi xmlns:a14="http://schemas.microsoft.com/office/drawing/2010/main" val="0"/>
                        </a:ext>
                      </a:extLst>
                    </a:blip>
                    <a:srcRect l="31831" t="27582" r="19210" b="10045"/>
                    <a:stretch/>
                  </pic:blipFill>
                  <pic:spPr bwMode="auto">
                    <a:xfrm>
                      <a:off x="0" y="0"/>
                      <a:ext cx="5909104" cy="4078031"/>
                    </a:xfrm>
                    <a:prstGeom prst="rect">
                      <a:avLst/>
                    </a:prstGeom>
                    <a:ln>
                      <a:noFill/>
                    </a:ln>
                    <a:extLst>
                      <a:ext uri="{53640926-AAD7-44D8-BBD7-CCE9431645EC}">
                        <a14:shadowObscured xmlns:a14="http://schemas.microsoft.com/office/drawing/2010/main"/>
                      </a:ext>
                    </a:extLst>
                  </pic:spPr>
                </pic:pic>
              </a:graphicData>
            </a:graphic>
          </wp:inline>
        </w:drawing>
      </w:r>
      <w:r w:rsidR="0003067C">
        <w:br w:type="page"/>
      </w:r>
    </w:p>
    <w:p w14:paraId="4393B163" w14:textId="6CFD53F7" w:rsidR="0003067C" w:rsidRPr="00343F7D" w:rsidRDefault="008C67A4" w:rsidP="0003067C">
      <w:pPr>
        <w:pStyle w:val="Overskrift2"/>
      </w:pPr>
      <w:bookmarkStart w:id="458" w:name="_Toc57374338"/>
      <w:bookmarkStart w:id="459" w:name="_Toc57668038"/>
      <w:r>
        <w:lastRenderedPageBreak/>
        <w:t>Bilag 4</w:t>
      </w:r>
      <w:r w:rsidR="0003067C">
        <w:t xml:space="preserve">  </w:t>
      </w:r>
      <w:r w:rsidR="00756763">
        <w:t>Beredskabsplan</w:t>
      </w:r>
      <w:bookmarkEnd w:id="458"/>
      <w:bookmarkEnd w:id="459"/>
    </w:p>
    <w:p w14:paraId="35B51515" w14:textId="7F7FB447" w:rsidR="00B83F85" w:rsidRDefault="0097351A">
      <w:pPr>
        <w:spacing w:line="276" w:lineRule="auto"/>
        <w:rPr>
          <w:noProof/>
          <w:lang w:eastAsia="da-DK"/>
        </w:rPr>
      </w:pPr>
      <w:r>
        <w:rPr>
          <w:noProof/>
          <w:lang w:eastAsia="da-DK"/>
        </w:rPr>
        <w:drawing>
          <wp:inline distT="0" distB="0" distL="0" distR="0" wp14:anchorId="57BF4A01" wp14:editId="6086F17C">
            <wp:extent cx="5834175" cy="3419475"/>
            <wp:effectExtent l="0" t="0" r="0" b="0"/>
            <wp:docPr id="202" name="Billede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4">
                      <a:extLst>
                        <a:ext uri="{28A0092B-C50C-407E-A947-70E740481C1C}">
                          <a14:useLocalDpi xmlns:a14="http://schemas.microsoft.com/office/drawing/2010/main" val="0"/>
                        </a:ext>
                      </a:extLst>
                    </a:blip>
                    <a:srcRect l="22567" t="27581" r="21405" b="11798"/>
                    <a:stretch/>
                  </pic:blipFill>
                  <pic:spPr bwMode="auto">
                    <a:xfrm>
                      <a:off x="0" y="0"/>
                      <a:ext cx="5839775" cy="3422757"/>
                    </a:xfrm>
                    <a:prstGeom prst="rect">
                      <a:avLst/>
                    </a:prstGeom>
                    <a:ln>
                      <a:noFill/>
                    </a:ln>
                    <a:extLst>
                      <a:ext uri="{53640926-AAD7-44D8-BBD7-CCE9431645EC}">
                        <a14:shadowObscured xmlns:a14="http://schemas.microsoft.com/office/drawing/2010/main"/>
                      </a:ext>
                    </a:extLst>
                  </pic:spPr>
                </pic:pic>
              </a:graphicData>
            </a:graphic>
          </wp:inline>
        </w:drawing>
      </w:r>
    </w:p>
    <w:p w14:paraId="6134175B" w14:textId="77777777" w:rsidR="0097351A" w:rsidRDefault="0097351A">
      <w:pPr>
        <w:spacing w:line="276" w:lineRule="auto"/>
        <w:rPr>
          <w:noProof/>
          <w:lang w:eastAsia="da-DK"/>
        </w:rPr>
      </w:pPr>
    </w:p>
    <w:p w14:paraId="69795F3B" w14:textId="7A478762" w:rsidR="00CE7FAB" w:rsidRDefault="0097351A" w:rsidP="00047E79">
      <w:pPr>
        <w:spacing w:after="0" w:line="276" w:lineRule="auto"/>
      </w:pPr>
      <w:r>
        <w:rPr>
          <w:noProof/>
          <w:lang w:eastAsia="da-DK"/>
        </w:rPr>
        <w:drawing>
          <wp:inline distT="0" distB="0" distL="0" distR="0" wp14:anchorId="4A79D92B" wp14:editId="3F8D1512">
            <wp:extent cx="5817743" cy="2876550"/>
            <wp:effectExtent l="0" t="0" r="0" b="0"/>
            <wp:docPr id="2" name="Bille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rotWithShape="1">
                    <a:blip r:embed="rId55">
                      <a:extLst>
                        <a:ext uri="{28A0092B-C50C-407E-A947-70E740481C1C}">
                          <a14:useLocalDpi xmlns:a14="http://schemas.microsoft.com/office/drawing/2010/main" val="0"/>
                        </a:ext>
                      </a:extLst>
                    </a:blip>
                    <a:srcRect l="22878" t="28443" r="21094" b="20418"/>
                    <a:stretch/>
                  </pic:blipFill>
                  <pic:spPr bwMode="auto">
                    <a:xfrm>
                      <a:off x="0" y="0"/>
                      <a:ext cx="5824394" cy="2879838"/>
                    </a:xfrm>
                    <a:prstGeom prst="rect">
                      <a:avLst/>
                    </a:prstGeom>
                    <a:ln>
                      <a:noFill/>
                    </a:ln>
                    <a:extLst>
                      <a:ext uri="{53640926-AAD7-44D8-BBD7-CCE9431645EC}">
                        <a14:shadowObscured xmlns:a14="http://schemas.microsoft.com/office/drawing/2010/main"/>
                      </a:ext>
                    </a:extLst>
                  </pic:spPr>
                </pic:pic>
              </a:graphicData>
            </a:graphic>
          </wp:inline>
        </w:drawing>
      </w:r>
    </w:p>
    <w:p w14:paraId="2521BB8E" w14:textId="1D0B93B1" w:rsidR="0097351A" w:rsidRDefault="0097351A" w:rsidP="00047E79">
      <w:pPr>
        <w:spacing w:after="0" w:line="276" w:lineRule="auto"/>
      </w:pPr>
    </w:p>
    <w:p w14:paraId="602DB6E1" w14:textId="66B878E7" w:rsidR="0097351A" w:rsidRDefault="0097351A" w:rsidP="00047E79">
      <w:pPr>
        <w:spacing w:after="0" w:line="276" w:lineRule="auto"/>
      </w:pPr>
    </w:p>
    <w:p w14:paraId="4E03208A" w14:textId="52C4A518" w:rsidR="0097351A" w:rsidRDefault="0097351A" w:rsidP="00047E79">
      <w:pPr>
        <w:spacing w:after="0" w:line="276" w:lineRule="auto"/>
      </w:pPr>
    </w:p>
    <w:p w14:paraId="5CFE7025" w14:textId="6C50F437" w:rsidR="0097351A" w:rsidRDefault="0097351A" w:rsidP="00047E79">
      <w:pPr>
        <w:spacing w:after="0" w:line="276" w:lineRule="auto"/>
      </w:pPr>
    </w:p>
    <w:p w14:paraId="78B5D764" w14:textId="6DFFA58B" w:rsidR="0097351A" w:rsidRDefault="0097351A" w:rsidP="00047E79">
      <w:pPr>
        <w:spacing w:after="0" w:line="276" w:lineRule="auto"/>
      </w:pPr>
    </w:p>
    <w:p w14:paraId="037EB97D" w14:textId="7F29D7E6" w:rsidR="0097351A" w:rsidRDefault="0097351A" w:rsidP="00047E79">
      <w:pPr>
        <w:spacing w:after="0" w:line="276" w:lineRule="auto"/>
      </w:pPr>
    </w:p>
    <w:p w14:paraId="7E4D2795" w14:textId="10B424D4" w:rsidR="0097351A" w:rsidRDefault="0097351A" w:rsidP="00047E79">
      <w:pPr>
        <w:spacing w:after="0" w:line="276" w:lineRule="auto"/>
      </w:pPr>
      <w:r>
        <w:rPr>
          <w:noProof/>
          <w:lang w:eastAsia="da-DK"/>
        </w:rPr>
        <w:lastRenderedPageBreak/>
        <w:drawing>
          <wp:inline distT="0" distB="0" distL="0" distR="0" wp14:anchorId="4985ADB3" wp14:editId="488AB293">
            <wp:extent cx="5824532" cy="4373217"/>
            <wp:effectExtent l="0" t="0" r="5080" b="8890"/>
            <wp:docPr id="204" name="Billede 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17202" t="16997" r="38134" b="21097"/>
                    <a:stretch/>
                  </pic:blipFill>
                  <pic:spPr bwMode="auto">
                    <a:xfrm>
                      <a:off x="0" y="0"/>
                      <a:ext cx="5838661" cy="4383825"/>
                    </a:xfrm>
                    <a:prstGeom prst="rect">
                      <a:avLst/>
                    </a:prstGeom>
                    <a:ln>
                      <a:noFill/>
                    </a:ln>
                    <a:extLst>
                      <a:ext uri="{53640926-AAD7-44D8-BBD7-CCE9431645EC}">
                        <a14:shadowObscured xmlns:a14="http://schemas.microsoft.com/office/drawing/2010/main"/>
                      </a:ext>
                    </a:extLst>
                  </pic:spPr>
                </pic:pic>
              </a:graphicData>
            </a:graphic>
          </wp:inline>
        </w:drawing>
      </w:r>
    </w:p>
    <w:p w14:paraId="69F5A55E" w14:textId="6E13A56B" w:rsidR="0097351A" w:rsidRDefault="0097351A" w:rsidP="00047E79">
      <w:pPr>
        <w:spacing w:after="0" w:line="276" w:lineRule="auto"/>
      </w:pPr>
      <w:r>
        <w:rPr>
          <w:noProof/>
          <w:lang w:eastAsia="da-DK"/>
        </w:rPr>
        <w:drawing>
          <wp:inline distT="0" distB="0" distL="0" distR="0" wp14:anchorId="02BDDBCE" wp14:editId="61D2B977">
            <wp:extent cx="1934818" cy="3907449"/>
            <wp:effectExtent l="0" t="0" r="8890" b="0"/>
            <wp:docPr id="205" name="Billede 2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56">
                      <a:extLst>
                        <a:ext uri="{28A0092B-C50C-407E-A947-70E740481C1C}">
                          <a14:useLocalDpi xmlns:a14="http://schemas.microsoft.com/office/drawing/2010/main" val="0"/>
                        </a:ext>
                      </a:extLst>
                    </a:blip>
                    <a:srcRect l="63763" t="25350" r="16783" b="2124"/>
                    <a:stretch/>
                  </pic:blipFill>
                  <pic:spPr bwMode="auto">
                    <a:xfrm>
                      <a:off x="0" y="0"/>
                      <a:ext cx="1949664" cy="3937430"/>
                    </a:xfrm>
                    <a:prstGeom prst="rect">
                      <a:avLst/>
                    </a:prstGeom>
                    <a:ln>
                      <a:noFill/>
                    </a:ln>
                    <a:extLst>
                      <a:ext uri="{53640926-AAD7-44D8-BBD7-CCE9431645EC}">
                        <a14:shadowObscured xmlns:a14="http://schemas.microsoft.com/office/drawing/2010/main"/>
                      </a:ext>
                    </a:extLst>
                  </pic:spPr>
                </pic:pic>
              </a:graphicData>
            </a:graphic>
          </wp:inline>
        </w:drawing>
      </w:r>
    </w:p>
    <w:sectPr w:rsidR="0097351A" w:rsidSect="008825EF">
      <w:headerReference w:type="default" r:id="rId57"/>
      <w:footerReference w:type="default" r:id="rId58"/>
      <w:pgSz w:w="11906" w:h="16838"/>
      <w:pgMar w:top="1701" w:right="1134" w:bottom="1701" w:left="1134"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FF7013" w14:textId="77777777" w:rsidR="00F608E6" w:rsidRDefault="00F608E6" w:rsidP="00F478B6">
      <w:pPr>
        <w:spacing w:after="0" w:line="240" w:lineRule="auto"/>
      </w:pPr>
      <w:r>
        <w:separator/>
      </w:r>
    </w:p>
  </w:endnote>
  <w:endnote w:type="continuationSeparator" w:id="0">
    <w:p w14:paraId="74B0D0EC" w14:textId="77777777" w:rsidR="00F608E6" w:rsidRDefault="00F608E6" w:rsidP="00F478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tag Sans Light">
    <w:altName w:val="Calibri"/>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TE2629428t00">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36907145"/>
      <w:docPartObj>
        <w:docPartGallery w:val="Page Numbers (Bottom of Page)"/>
        <w:docPartUnique/>
      </w:docPartObj>
    </w:sdtPr>
    <w:sdtEndPr/>
    <w:sdtContent>
      <w:p w14:paraId="547B948E" w14:textId="5A507058" w:rsidR="00887CB2" w:rsidRDefault="00887CB2">
        <w:pPr>
          <w:pStyle w:val="Sidefod"/>
          <w:jc w:val="right"/>
        </w:pPr>
        <w:r>
          <w:fldChar w:fldCharType="begin"/>
        </w:r>
        <w:r>
          <w:instrText>PAGE   \* MERGEFORMAT</w:instrText>
        </w:r>
        <w:r>
          <w:fldChar w:fldCharType="separate"/>
        </w:r>
        <w:r w:rsidR="001C6C87">
          <w:rPr>
            <w:noProof/>
          </w:rPr>
          <w:t>20</w:t>
        </w:r>
        <w:r>
          <w:fldChar w:fldCharType="end"/>
        </w:r>
      </w:p>
    </w:sdtContent>
  </w:sdt>
  <w:p w14:paraId="23FEF32D" w14:textId="77777777" w:rsidR="00887CB2" w:rsidRDefault="00887CB2">
    <w:pPr>
      <w:pStyle w:val="Sidefod"/>
    </w:pPr>
  </w:p>
  <w:p w14:paraId="06C3D094" w14:textId="77777777" w:rsidR="00887CB2" w:rsidRDefault="00887CB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A13EFB" w14:textId="77777777" w:rsidR="00F608E6" w:rsidRDefault="00F608E6" w:rsidP="00F478B6">
      <w:pPr>
        <w:spacing w:after="0" w:line="240" w:lineRule="auto"/>
      </w:pPr>
      <w:r>
        <w:separator/>
      </w:r>
    </w:p>
  </w:footnote>
  <w:footnote w:type="continuationSeparator" w:id="0">
    <w:p w14:paraId="3E2E11BD" w14:textId="77777777" w:rsidR="00F608E6" w:rsidRDefault="00F608E6" w:rsidP="00F478B6">
      <w:pPr>
        <w:spacing w:after="0" w:line="240" w:lineRule="auto"/>
      </w:pPr>
      <w:r>
        <w:continuationSeparator/>
      </w:r>
    </w:p>
  </w:footnote>
  <w:footnote w:id="1">
    <w:p w14:paraId="3553DDB0" w14:textId="77777777" w:rsidR="00887CB2" w:rsidRPr="00991110" w:rsidRDefault="00887CB2" w:rsidP="007504E7">
      <w:pPr>
        <w:spacing w:after="0" w:line="276" w:lineRule="auto"/>
      </w:pPr>
      <w:r>
        <w:rPr>
          <w:rStyle w:val="Fodnotehenvisning"/>
        </w:rPr>
        <w:footnoteRef/>
      </w:r>
      <w:r>
        <w:t xml:space="preserve"> </w:t>
      </w:r>
      <w:r w:rsidRPr="00991110">
        <w:rPr>
          <w:rFonts w:ascii="Verdana" w:hAnsi="Verdana"/>
          <w:sz w:val="16"/>
          <w:szCs w:val="16"/>
        </w:rPr>
        <w:t>”Konsekvensområde” er det område inden</w:t>
      </w:r>
      <w:r>
        <w:rPr>
          <w:rFonts w:ascii="Verdana" w:hAnsi="Verdana"/>
          <w:sz w:val="16"/>
          <w:szCs w:val="16"/>
        </w:rPr>
        <w:t xml:space="preserve"> </w:t>
      </w:r>
      <w:r w:rsidRPr="00991110">
        <w:rPr>
          <w:rFonts w:ascii="Verdana" w:hAnsi="Verdana"/>
          <w:sz w:val="16"/>
          <w:szCs w:val="16"/>
        </w:rPr>
        <w:t xml:space="preserve">for hvilket, at man periodevis kan udsættes for væsentlige gener i form af lugt fra </w:t>
      </w:r>
      <w:r>
        <w:rPr>
          <w:rFonts w:ascii="Verdana" w:hAnsi="Verdana"/>
          <w:sz w:val="16"/>
          <w:szCs w:val="16"/>
        </w:rPr>
        <w:t>staldanlæg og gødningsopbevaringsanlæg</w:t>
      </w:r>
      <w:r w:rsidRPr="00991110">
        <w:rPr>
          <w:rFonts w:ascii="Verdana" w:hAnsi="Verdana"/>
          <w:sz w:val="16"/>
          <w:szCs w:val="16"/>
        </w:rPr>
        <w:t xml:space="preserve"> på en given ejendom med husdyrproduktion. Området beregnes i det elektroniske ansøgningssystem sammen med beregning af lugt for enkelt bolig i landzone, samlet bebyggelse og byzone</w:t>
      </w:r>
      <w:r>
        <w:rPr>
          <w:rFonts w:ascii="Verdana" w:hAnsi="Verdana"/>
          <w:sz w:val="16"/>
          <w:szCs w:val="16"/>
        </w:rPr>
        <w:t xml:space="preserve"> ud fra et beregnet lugtcentrum</w:t>
      </w:r>
      <w:r w:rsidRPr="00991110">
        <w:rPr>
          <w:rFonts w:ascii="Verdana" w:hAnsi="Verdana"/>
          <w:sz w:val="16"/>
          <w:szCs w:val="16"/>
        </w:rPr>
        <w:t>.</w:t>
      </w:r>
    </w:p>
    <w:p w14:paraId="6D6C75D0" w14:textId="77777777" w:rsidR="00887CB2" w:rsidRDefault="00887CB2" w:rsidP="007504E7">
      <w:pPr>
        <w:pStyle w:val="Fodnotetekst"/>
      </w:pPr>
    </w:p>
  </w:footnote>
  <w:footnote w:id="2">
    <w:p w14:paraId="121BDF58" w14:textId="77777777" w:rsidR="00887CB2" w:rsidRDefault="00887CB2" w:rsidP="00995798">
      <w:pPr>
        <w:pStyle w:val="Fodnotetekst"/>
      </w:pPr>
      <w:r>
        <w:rPr>
          <w:rStyle w:val="Fodnotehenvisning"/>
        </w:rPr>
        <w:footnoteRef/>
      </w:r>
      <w:r>
        <w:t xml:space="preserve"> OUE = </w:t>
      </w:r>
      <w:r w:rsidRPr="00D91775">
        <w:rPr>
          <w:rFonts w:ascii="Arial" w:hAnsi="Arial" w:cs="Arial"/>
        </w:rPr>
        <w:t>odour units (lugtenheder)</w:t>
      </w:r>
    </w:p>
  </w:footnote>
  <w:footnote w:id="3">
    <w:p w14:paraId="748EEFE2" w14:textId="6081F664" w:rsidR="00887CB2" w:rsidRPr="008B39B7" w:rsidRDefault="00887CB2" w:rsidP="00FF75A2">
      <w:pPr>
        <w:pStyle w:val="Fodnotetekst"/>
        <w:rPr>
          <w:rFonts w:ascii="Verdana" w:hAnsi="Verdana"/>
          <w:sz w:val="16"/>
          <w:szCs w:val="16"/>
        </w:rPr>
      </w:pPr>
      <w:r w:rsidRPr="008B39B7">
        <w:rPr>
          <w:rStyle w:val="Fodnotehenvisning"/>
          <w:rFonts w:ascii="Verdana" w:hAnsi="Verdana"/>
          <w:sz w:val="16"/>
          <w:szCs w:val="16"/>
        </w:rPr>
        <w:footnoteRef/>
      </w:r>
      <w:r w:rsidRPr="008B39B7">
        <w:rPr>
          <w:rFonts w:ascii="Verdana" w:hAnsi="Verdana"/>
          <w:sz w:val="16"/>
          <w:szCs w:val="16"/>
        </w:rPr>
        <w:t xml:space="preserve"> Husdyrbrug, der overskider stipladsgrænserne i husdyrbrugloven § 16 a, stk. </w:t>
      </w:r>
      <w:r>
        <w:rPr>
          <w:rFonts w:ascii="Verdana" w:hAnsi="Verdana"/>
          <w:sz w:val="16"/>
          <w:szCs w:val="16"/>
        </w:rPr>
        <w:t>2</w:t>
      </w:r>
      <w:r w:rsidRPr="008B39B7">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A443B1" w14:textId="4268BBE9" w:rsidR="00887CB2" w:rsidRDefault="00887CB2">
    <w:pPr>
      <w:pStyle w:val="Sidehoved"/>
    </w:pPr>
    <w:r>
      <w:rPr>
        <w:color w:val="00B050"/>
      </w:rPr>
      <w:t xml:space="preserve">Eriksminde, </w:t>
    </w:r>
    <w:r w:rsidRPr="006936D7">
      <w:rPr>
        <w:color w:val="00B050"/>
      </w:rPr>
      <w:t>Mindestensvej 19, 4970 Rødby</w:t>
    </w:r>
    <w:r>
      <w:rPr>
        <w:color w:val="00B050"/>
      </w:rPr>
      <w:t xml:space="preserve"> – Husdyrgodkendelse § 16 a</w:t>
    </w:r>
    <w:r w:rsidRPr="006936D7">
      <w:rPr>
        <w:color w:val="00B050"/>
      </w:rPr>
      <w:t xml:space="preserve"> –  den </w:t>
    </w:r>
    <w:r>
      <w:rPr>
        <w:color w:val="00B050"/>
      </w:rPr>
      <w:t>8</w:t>
    </w:r>
    <w:r w:rsidRPr="006936D7">
      <w:rPr>
        <w:color w:val="00B050"/>
      </w:rPr>
      <w:t xml:space="preserve">. </w:t>
    </w:r>
    <w:r>
      <w:rPr>
        <w:color w:val="00B050"/>
      </w:rPr>
      <w:t>januar</w:t>
    </w:r>
    <w:r w:rsidRPr="006936D7">
      <w:rPr>
        <w:color w:val="00B050"/>
      </w:rPr>
      <w:t xml:space="preserve"> 2021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390141"/>
    <w:multiLevelType w:val="hybridMultilevel"/>
    <w:tmpl w:val="8ECA3C4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BA452E9"/>
    <w:multiLevelType w:val="hybridMultilevel"/>
    <w:tmpl w:val="FC0E6B54"/>
    <w:lvl w:ilvl="0" w:tplc="04060003">
      <w:start w:val="1"/>
      <w:numFmt w:val="bullet"/>
      <w:lvlText w:val="o"/>
      <w:lvlJc w:val="left"/>
      <w:pPr>
        <w:tabs>
          <w:tab w:val="num" w:pos="720"/>
        </w:tabs>
        <w:ind w:left="720" w:hanging="360"/>
      </w:pPr>
      <w:rPr>
        <w:rFonts w:ascii="Courier New" w:hAnsi="Courier New" w:cs="Courier New" w:hint="default"/>
        <w:b w:val="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F942C4"/>
    <w:multiLevelType w:val="hybridMultilevel"/>
    <w:tmpl w:val="5304452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14745573"/>
    <w:multiLevelType w:val="hybridMultilevel"/>
    <w:tmpl w:val="D61456DE"/>
    <w:lvl w:ilvl="0" w:tplc="04060001">
      <w:start w:val="1"/>
      <w:numFmt w:val="bullet"/>
      <w:lvlText w:val=""/>
      <w:lvlJc w:val="left"/>
      <w:pPr>
        <w:ind w:left="1080" w:hanging="360"/>
      </w:pPr>
      <w:rPr>
        <w:rFonts w:ascii="Symbol" w:hAnsi="Symbol" w:hint="default"/>
      </w:rPr>
    </w:lvl>
    <w:lvl w:ilvl="1" w:tplc="04060003">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4" w15:restartNumberingAfterBreak="0">
    <w:nsid w:val="1E0A0F0A"/>
    <w:multiLevelType w:val="hybridMultilevel"/>
    <w:tmpl w:val="DD7EB266"/>
    <w:lvl w:ilvl="0" w:tplc="0406000F">
      <w:start w:val="1"/>
      <w:numFmt w:val="decimal"/>
      <w:lvlText w:val="%1."/>
      <w:lvlJc w:val="left"/>
      <w:pPr>
        <w:ind w:left="720" w:hanging="360"/>
      </w:p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5" w15:restartNumberingAfterBreak="0">
    <w:nsid w:val="247F4759"/>
    <w:multiLevelType w:val="hybridMultilevel"/>
    <w:tmpl w:val="B718A1FE"/>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29C34DB5"/>
    <w:multiLevelType w:val="hybridMultilevel"/>
    <w:tmpl w:val="CCBCCBC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37463BC0"/>
    <w:multiLevelType w:val="multilevel"/>
    <w:tmpl w:val="F0BE5256"/>
    <w:lvl w:ilvl="0">
      <w:start w:val="4"/>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A6B550C"/>
    <w:multiLevelType w:val="hybridMultilevel"/>
    <w:tmpl w:val="BA0CFAEC"/>
    <w:lvl w:ilvl="0" w:tplc="0406000B">
      <w:start w:val="4400"/>
      <w:numFmt w:val="bullet"/>
      <w:lvlText w:val=""/>
      <w:lvlJc w:val="left"/>
      <w:pPr>
        <w:ind w:left="720" w:hanging="360"/>
      </w:pPr>
      <w:rPr>
        <w:rFonts w:ascii="Wingdings" w:eastAsia="Times New Roman" w:hAnsi="Wingdings" w:cs="Times New Roman"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3AB32A30"/>
    <w:multiLevelType w:val="hybridMultilevel"/>
    <w:tmpl w:val="37680520"/>
    <w:lvl w:ilvl="0" w:tplc="04060003">
      <w:start w:val="1"/>
      <w:numFmt w:val="bullet"/>
      <w:lvlText w:val="o"/>
      <w:lvlJc w:val="left"/>
      <w:pPr>
        <w:tabs>
          <w:tab w:val="num" w:pos="720"/>
        </w:tabs>
        <w:ind w:left="720" w:hanging="360"/>
      </w:pPr>
      <w:rPr>
        <w:rFonts w:ascii="Courier New" w:hAnsi="Courier New" w:cs="Courier New" w:hint="default"/>
        <w:b w:val="0"/>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C5C6361"/>
    <w:multiLevelType w:val="hybridMultilevel"/>
    <w:tmpl w:val="A942C1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1" w15:restartNumberingAfterBreak="0">
    <w:nsid w:val="43B53816"/>
    <w:multiLevelType w:val="hybridMultilevel"/>
    <w:tmpl w:val="444EB51A"/>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15:restartNumberingAfterBreak="0">
    <w:nsid w:val="44064D39"/>
    <w:multiLevelType w:val="hybridMultilevel"/>
    <w:tmpl w:val="9082563E"/>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3" w15:restartNumberingAfterBreak="0">
    <w:nsid w:val="44B52061"/>
    <w:multiLevelType w:val="hybridMultilevel"/>
    <w:tmpl w:val="A7E45308"/>
    <w:lvl w:ilvl="0" w:tplc="04060001">
      <w:start w:val="1"/>
      <w:numFmt w:val="bullet"/>
      <w:lvlText w:val=""/>
      <w:lvlJc w:val="left"/>
      <w:pPr>
        <w:ind w:left="1440" w:hanging="360"/>
      </w:pPr>
      <w:rPr>
        <w:rFonts w:ascii="Symbol" w:hAnsi="Symbol" w:hint="default"/>
      </w:rPr>
    </w:lvl>
    <w:lvl w:ilvl="1" w:tplc="04060003" w:tentative="1">
      <w:start w:val="1"/>
      <w:numFmt w:val="bullet"/>
      <w:lvlText w:val="o"/>
      <w:lvlJc w:val="left"/>
      <w:pPr>
        <w:ind w:left="2160" w:hanging="360"/>
      </w:pPr>
      <w:rPr>
        <w:rFonts w:ascii="Courier New" w:hAnsi="Courier New" w:cs="Courier New" w:hint="default"/>
      </w:rPr>
    </w:lvl>
    <w:lvl w:ilvl="2" w:tplc="04060005" w:tentative="1">
      <w:start w:val="1"/>
      <w:numFmt w:val="bullet"/>
      <w:lvlText w:val=""/>
      <w:lvlJc w:val="left"/>
      <w:pPr>
        <w:ind w:left="2880" w:hanging="360"/>
      </w:pPr>
      <w:rPr>
        <w:rFonts w:ascii="Wingdings" w:hAnsi="Wingdings" w:hint="default"/>
      </w:rPr>
    </w:lvl>
    <w:lvl w:ilvl="3" w:tplc="04060001" w:tentative="1">
      <w:start w:val="1"/>
      <w:numFmt w:val="bullet"/>
      <w:lvlText w:val=""/>
      <w:lvlJc w:val="left"/>
      <w:pPr>
        <w:ind w:left="3600" w:hanging="360"/>
      </w:pPr>
      <w:rPr>
        <w:rFonts w:ascii="Symbol" w:hAnsi="Symbol" w:hint="default"/>
      </w:rPr>
    </w:lvl>
    <w:lvl w:ilvl="4" w:tplc="04060003" w:tentative="1">
      <w:start w:val="1"/>
      <w:numFmt w:val="bullet"/>
      <w:lvlText w:val="o"/>
      <w:lvlJc w:val="left"/>
      <w:pPr>
        <w:ind w:left="4320" w:hanging="360"/>
      </w:pPr>
      <w:rPr>
        <w:rFonts w:ascii="Courier New" w:hAnsi="Courier New" w:cs="Courier New" w:hint="default"/>
      </w:rPr>
    </w:lvl>
    <w:lvl w:ilvl="5" w:tplc="04060005" w:tentative="1">
      <w:start w:val="1"/>
      <w:numFmt w:val="bullet"/>
      <w:lvlText w:val=""/>
      <w:lvlJc w:val="left"/>
      <w:pPr>
        <w:ind w:left="5040" w:hanging="360"/>
      </w:pPr>
      <w:rPr>
        <w:rFonts w:ascii="Wingdings" w:hAnsi="Wingdings" w:hint="default"/>
      </w:rPr>
    </w:lvl>
    <w:lvl w:ilvl="6" w:tplc="04060001" w:tentative="1">
      <w:start w:val="1"/>
      <w:numFmt w:val="bullet"/>
      <w:lvlText w:val=""/>
      <w:lvlJc w:val="left"/>
      <w:pPr>
        <w:ind w:left="5760" w:hanging="360"/>
      </w:pPr>
      <w:rPr>
        <w:rFonts w:ascii="Symbol" w:hAnsi="Symbol" w:hint="default"/>
      </w:rPr>
    </w:lvl>
    <w:lvl w:ilvl="7" w:tplc="04060003" w:tentative="1">
      <w:start w:val="1"/>
      <w:numFmt w:val="bullet"/>
      <w:lvlText w:val="o"/>
      <w:lvlJc w:val="left"/>
      <w:pPr>
        <w:ind w:left="6480" w:hanging="360"/>
      </w:pPr>
      <w:rPr>
        <w:rFonts w:ascii="Courier New" w:hAnsi="Courier New" w:cs="Courier New" w:hint="default"/>
      </w:rPr>
    </w:lvl>
    <w:lvl w:ilvl="8" w:tplc="04060005" w:tentative="1">
      <w:start w:val="1"/>
      <w:numFmt w:val="bullet"/>
      <w:lvlText w:val=""/>
      <w:lvlJc w:val="left"/>
      <w:pPr>
        <w:ind w:left="7200" w:hanging="360"/>
      </w:pPr>
      <w:rPr>
        <w:rFonts w:ascii="Wingdings" w:hAnsi="Wingdings" w:hint="default"/>
      </w:rPr>
    </w:lvl>
  </w:abstractNum>
  <w:abstractNum w:abstractNumId="14" w15:restartNumberingAfterBreak="0">
    <w:nsid w:val="50592DEF"/>
    <w:multiLevelType w:val="hybridMultilevel"/>
    <w:tmpl w:val="C5C83594"/>
    <w:lvl w:ilvl="0" w:tplc="04060001">
      <w:start w:val="1"/>
      <w:numFmt w:val="bullet"/>
      <w:lvlText w:val=""/>
      <w:lvlJc w:val="left"/>
      <w:pPr>
        <w:ind w:left="1080" w:hanging="360"/>
      </w:pPr>
      <w:rPr>
        <w:rFonts w:ascii="Symbol" w:hAnsi="Symbol"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5" w15:restartNumberingAfterBreak="0">
    <w:nsid w:val="5D1956D7"/>
    <w:multiLevelType w:val="hybridMultilevel"/>
    <w:tmpl w:val="25102FDE"/>
    <w:lvl w:ilvl="0" w:tplc="9FB6BBB2">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pStyle w:val="Blommeoverskrift4"/>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6" w15:restartNumberingAfterBreak="0">
    <w:nsid w:val="629C3BC2"/>
    <w:multiLevelType w:val="hybridMultilevel"/>
    <w:tmpl w:val="8BD4A8D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7" w15:restartNumberingAfterBreak="0">
    <w:nsid w:val="6B41714E"/>
    <w:multiLevelType w:val="hybridMultilevel"/>
    <w:tmpl w:val="471428BE"/>
    <w:lvl w:ilvl="0" w:tplc="04060001">
      <w:start w:val="1"/>
      <w:numFmt w:val="bullet"/>
      <w:lvlText w:val=""/>
      <w:lvlJc w:val="left"/>
      <w:pPr>
        <w:ind w:left="1080" w:hanging="360"/>
      </w:pPr>
      <w:rPr>
        <w:rFonts w:ascii="Symbol" w:hAnsi="Symbol" w:hint="default"/>
      </w:rPr>
    </w:lvl>
    <w:lvl w:ilvl="1" w:tplc="C6C4FFDC">
      <w:numFmt w:val="bullet"/>
      <w:lvlText w:val="-"/>
      <w:lvlJc w:val="left"/>
      <w:pPr>
        <w:ind w:left="1800" w:hanging="360"/>
      </w:pPr>
      <w:rPr>
        <w:rFonts w:ascii="Arial" w:eastAsiaTheme="minorHAnsi" w:hAnsi="Arial" w:cs="Arial"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18" w15:restartNumberingAfterBreak="0">
    <w:nsid w:val="6EFA2B35"/>
    <w:multiLevelType w:val="hybridMultilevel"/>
    <w:tmpl w:val="99EC9B8A"/>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0181F47"/>
    <w:multiLevelType w:val="hybridMultilevel"/>
    <w:tmpl w:val="F9D4D788"/>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74A53935"/>
    <w:multiLevelType w:val="hybridMultilevel"/>
    <w:tmpl w:val="E6F8720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1" w15:restartNumberingAfterBreak="0">
    <w:nsid w:val="759A5EA3"/>
    <w:multiLevelType w:val="hybridMultilevel"/>
    <w:tmpl w:val="D1C29C86"/>
    <w:lvl w:ilvl="0" w:tplc="04060003">
      <w:start w:val="1"/>
      <w:numFmt w:val="bullet"/>
      <w:lvlText w:val="o"/>
      <w:lvlJc w:val="left"/>
      <w:pPr>
        <w:ind w:left="720" w:hanging="360"/>
      </w:pPr>
      <w:rPr>
        <w:rFonts w:ascii="Courier New" w:hAnsi="Courier New" w:cs="Courier New"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2" w15:restartNumberingAfterBreak="0">
    <w:nsid w:val="78AE0640"/>
    <w:multiLevelType w:val="hybridMultilevel"/>
    <w:tmpl w:val="478419A0"/>
    <w:lvl w:ilvl="0" w:tplc="07BE730E">
      <w:start w:val="50"/>
      <w:numFmt w:val="bullet"/>
      <w:lvlText w:val=""/>
      <w:lvlJc w:val="left"/>
      <w:pPr>
        <w:ind w:left="1080" w:hanging="360"/>
      </w:pPr>
      <w:rPr>
        <w:rFonts w:ascii="Wingdings" w:eastAsia="Times New Roman" w:hAnsi="Wingdings" w:cs="Times New Roman" w:hint="default"/>
      </w:rPr>
    </w:lvl>
    <w:lvl w:ilvl="1" w:tplc="04060003" w:tentative="1">
      <w:start w:val="1"/>
      <w:numFmt w:val="bullet"/>
      <w:lvlText w:val="o"/>
      <w:lvlJc w:val="left"/>
      <w:pPr>
        <w:ind w:left="1800" w:hanging="360"/>
      </w:pPr>
      <w:rPr>
        <w:rFonts w:ascii="Courier New" w:hAnsi="Courier New" w:cs="Courier New" w:hint="default"/>
      </w:rPr>
    </w:lvl>
    <w:lvl w:ilvl="2" w:tplc="04060005" w:tentative="1">
      <w:start w:val="1"/>
      <w:numFmt w:val="bullet"/>
      <w:lvlText w:val=""/>
      <w:lvlJc w:val="left"/>
      <w:pPr>
        <w:ind w:left="2520" w:hanging="360"/>
      </w:pPr>
      <w:rPr>
        <w:rFonts w:ascii="Wingdings" w:hAnsi="Wingdings" w:hint="default"/>
      </w:rPr>
    </w:lvl>
    <w:lvl w:ilvl="3" w:tplc="04060001" w:tentative="1">
      <w:start w:val="1"/>
      <w:numFmt w:val="bullet"/>
      <w:lvlText w:val=""/>
      <w:lvlJc w:val="left"/>
      <w:pPr>
        <w:ind w:left="3240" w:hanging="360"/>
      </w:pPr>
      <w:rPr>
        <w:rFonts w:ascii="Symbol" w:hAnsi="Symbol" w:hint="default"/>
      </w:rPr>
    </w:lvl>
    <w:lvl w:ilvl="4" w:tplc="04060003" w:tentative="1">
      <w:start w:val="1"/>
      <w:numFmt w:val="bullet"/>
      <w:lvlText w:val="o"/>
      <w:lvlJc w:val="left"/>
      <w:pPr>
        <w:ind w:left="3960" w:hanging="360"/>
      </w:pPr>
      <w:rPr>
        <w:rFonts w:ascii="Courier New" w:hAnsi="Courier New" w:cs="Courier New" w:hint="default"/>
      </w:rPr>
    </w:lvl>
    <w:lvl w:ilvl="5" w:tplc="04060005" w:tentative="1">
      <w:start w:val="1"/>
      <w:numFmt w:val="bullet"/>
      <w:lvlText w:val=""/>
      <w:lvlJc w:val="left"/>
      <w:pPr>
        <w:ind w:left="4680" w:hanging="360"/>
      </w:pPr>
      <w:rPr>
        <w:rFonts w:ascii="Wingdings" w:hAnsi="Wingdings" w:hint="default"/>
      </w:rPr>
    </w:lvl>
    <w:lvl w:ilvl="6" w:tplc="04060001" w:tentative="1">
      <w:start w:val="1"/>
      <w:numFmt w:val="bullet"/>
      <w:lvlText w:val=""/>
      <w:lvlJc w:val="left"/>
      <w:pPr>
        <w:ind w:left="5400" w:hanging="360"/>
      </w:pPr>
      <w:rPr>
        <w:rFonts w:ascii="Symbol" w:hAnsi="Symbol" w:hint="default"/>
      </w:rPr>
    </w:lvl>
    <w:lvl w:ilvl="7" w:tplc="04060003" w:tentative="1">
      <w:start w:val="1"/>
      <w:numFmt w:val="bullet"/>
      <w:lvlText w:val="o"/>
      <w:lvlJc w:val="left"/>
      <w:pPr>
        <w:ind w:left="6120" w:hanging="360"/>
      </w:pPr>
      <w:rPr>
        <w:rFonts w:ascii="Courier New" w:hAnsi="Courier New" w:cs="Courier New" w:hint="default"/>
      </w:rPr>
    </w:lvl>
    <w:lvl w:ilvl="8" w:tplc="04060005" w:tentative="1">
      <w:start w:val="1"/>
      <w:numFmt w:val="bullet"/>
      <w:lvlText w:val=""/>
      <w:lvlJc w:val="left"/>
      <w:pPr>
        <w:ind w:left="6840" w:hanging="360"/>
      </w:pPr>
      <w:rPr>
        <w:rFonts w:ascii="Wingdings" w:hAnsi="Wingdings" w:hint="default"/>
      </w:rPr>
    </w:lvl>
  </w:abstractNum>
  <w:abstractNum w:abstractNumId="23" w15:restartNumberingAfterBreak="0">
    <w:nsid w:val="7E486144"/>
    <w:multiLevelType w:val="multilevel"/>
    <w:tmpl w:val="C8B0C294"/>
    <w:lvl w:ilvl="0">
      <w:start w:val="1"/>
      <w:numFmt w:val="decimal"/>
      <w:pStyle w:val="Blommeoverskrift1"/>
      <w:lvlText w:val="%1."/>
      <w:lvlJc w:val="left"/>
      <w:pPr>
        <w:ind w:left="720" w:hanging="720"/>
      </w:pPr>
      <w:rPr>
        <w:rFonts w:hint="default"/>
      </w:rPr>
    </w:lvl>
    <w:lvl w:ilvl="1">
      <w:start w:val="1"/>
      <w:numFmt w:val="decimal"/>
      <w:pStyle w:val="Blommeoverskrift2"/>
      <w:isLgl/>
      <w:lvlText w:val="%1.%2"/>
      <w:lvlJc w:val="left"/>
      <w:pPr>
        <w:ind w:left="720" w:hanging="720"/>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Blommeoverskrift3"/>
      <w:isLgl/>
      <w:lvlText w:val="%1.%2.%3"/>
      <w:lvlJc w:val="left"/>
      <w:pPr>
        <w:ind w:left="1789" w:hanging="1080"/>
      </w:pPr>
      <w:rPr>
        <w:rFonts w:hint="default"/>
      </w:rPr>
    </w:lvl>
    <w:lvl w:ilvl="3">
      <w:start w:val="1"/>
      <w:numFmt w:val="decimal"/>
      <w:isLgl/>
      <w:lvlText w:val="%1.%2.%3.%4"/>
      <w:lvlJc w:val="left"/>
      <w:pPr>
        <w:ind w:left="1800" w:hanging="1800"/>
      </w:pPr>
      <w:rPr>
        <w:rFonts w:hint="default"/>
      </w:rPr>
    </w:lvl>
    <w:lvl w:ilvl="4">
      <w:start w:val="1"/>
      <w:numFmt w:val="decimal"/>
      <w:isLgl/>
      <w:lvlText w:val="%1.%2.%3.%4.%5"/>
      <w:lvlJc w:val="left"/>
      <w:pPr>
        <w:ind w:left="2160" w:hanging="2160"/>
      </w:pPr>
      <w:rPr>
        <w:rFonts w:hint="default"/>
      </w:rPr>
    </w:lvl>
    <w:lvl w:ilvl="5">
      <w:start w:val="1"/>
      <w:numFmt w:val="decimal"/>
      <w:isLgl/>
      <w:lvlText w:val="%1.%2.%3.%4.%5.%6"/>
      <w:lvlJc w:val="left"/>
      <w:pPr>
        <w:ind w:left="2520" w:hanging="2520"/>
      </w:pPr>
      <w:rPr>
        <w:rFonts w:hint="default"/>
      </w:rPr>
    </w:lvl>
    <w:lvl w:ilvl="6">
      <w:start w:val="1"/>
      <w:numFmt w:val="decimal"/>
      <w:isLgl/>
      <w:lvlText w:val="%1.%2.%3.%4.%5.%6.%7"/>
      <w:lvlJc w:val="left"/>
      <w:pPr>
        <w:ind w:left="2880" w:hanging="2880"/>
      </w:pPr>
      <w:rPr>
        <w:rFonts w:hint="default"/>
      </w:rPr>
    </w:lvl>
    <w:lvl w:ilvl="7">
      <w:start w:val="1"/>
      <w:numFmt w:val="decimal"/>
      <w:isLgl/>
      <w:lvlText w:val="%1.%2.%3.%4.%5.%6.%7.%8"/>
      <w:lvlJc w:val="left"/>
      <w:pPr>
        <w:ind w:left="3240" w:hanging="3240"/>
      </w:pPr>
      <w:rPr>
        <w:rFonts w:hint="default"/>
      </w:rPr>
    </w:lvl>
    <w:lvl w:ilvl="8">
      <w:start w:val="1"/>
      <w:numFmt w:val="decimal"/>
      <w:isLgl/>
      <w:lvlText w:val="%1.%2.%3.%4.%5.%6.%7.%8.%9"/>
      <w:lvlJc w:val="left"/>
      <w:pPr>
        <w:ind w:left="3600" w:hanging="3600"/>
      </w:pPr>
      <w:rPr>
        <w:rFonts w:hint="default"/>
      </w:rPr>
    </w:lvl>
  </w:abstractNum>
  <w:num w:numId="1">
    <w:abstractNumId w:val="15"/>
  </w:num>
  <w:num w:numId="2">
    <w:abstractNumId w:val="12"/>
  </w:num>
  <w:num w:numId="3">
    <w:abstractNumId w:val="16"/>
  </w:num>
  <w:num w:numId="4">
    <w:abstractNumId w:val="1"/>
  </w:num>
  <w:num w:numId="5">
    <w:abstractNumId w:val="5"/>
  </w:num>
  <w:num w:numId="6">
    <w:abstractNumId w:val="21"/>
  </w:num>
  <w:num w:numId="7">
    <w:abstractNumId w:val="11"/>
  </w:num>
  <w:num w:numId="8">
    <w:abstractNumId w:val="14"/>
  </w:num>
  <w:num w:numId="9">
    <w:abstractNumId w:val="9"/>
  </w:num>
  <w:num w:numId="10">
    <w:abstractNumId w:val="19"/>
  </w:num>
  <w:num w:numId="11">
    <w:abstractNumId w:val="4"/>
  </w:num>
  <w:num w:numId="12">
    <w:abstractNumId w:val="10"/>
  </w:num>
  <w:num w:numId="13">
    <w:abstractNumId w:val="6"/>
  </w:num>
  <w:num w:numId="14">
    <w:abstractNumId w:val="0"/>
  </w:num>
  <w:num w:numId="15">
    <w:abstractNumId w:val="20"/>
  </w:num>
  <w:num w:numId="16">
    <w:abstractNumId w:val="2"/>
  </w:num>
  <w:num w:numId="17">
    <w:abstractNumId w:val="23"/>
  </w:num>
  <w:num w:numId="18">
    <w:abstractNumId w:val="7"/>
  </w:num>
  <w:num w:numId="19">
    <w:abstractNumId w:val="23"/>
    <w:lvlOverride w:ilvl="0">
      <w:startOverride w:val="1"/>
    </w:lvlOverride>
  </w:num>
  <w:num w:numId="20">
    <w:abstractNumId w:val="17"/>
  </w:num>
  <w:num w:numId="21">
    <w:abstractNumId w:val="3"/>
  </w:num>
  <w:num w:numId="22">
    <w:abstractNumId w:val="18"/>
  </w:num>
  <w:num w:numId="23">
    <w:abstractNumId w:val="23"/>
    <w:lvlOverride w:ilvl="0">
      <w:startOverride w:val="3"/>
    </w:lvlOverride>
    <w:lvlOverride w:ilvl="1">
      <w:startOverride w:val="7"/>
    </w:lvlOverride>
    <w:lvlOverride w:ilvl="2">
      <w:startOverride w:val="2"/>
    </w:lvlOverride>
  </w:num>
  <w:num w:numId="24">
    <w:abstractNumId w:val="13"/>
  </w:num>
  <w:num w:numId="25">
    <w:abstractNumId w:val="8"/>
  </w:num>
  <w:num w:numId="26">
    <w:abstractNumId w:val="22"/>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comments" w:enforcement="0"/>
  <w:defaultTabStop w:val="1304"/>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2C00"/>
    <w:rsid w:val="00013CAB"/>
    <w:rsid w:val="00014E10"/>
    <w:rsid w:val="00015AC8"/>
    <w:rsid w:val="0001600C"/>
    <w:rsid w:val="000222C1"/>
    <w:rsid w:val="00023951"/>
    <w:rsid w:val="00026DB7"/>
    <w:rsid w:val="000302D1"/>
    <w:rsid w:val="0003067C"/>
    <w:rsid w:val="000316FC"/>
    <w:rsid w:val="00035681"/>
    <w:rsid w:val="00036BCC"/>
    <w:rsid w:val="00037A4D"/>
    <w:rsid w:val="000428B9"/>
    <w:rsid w:val="00044187"/>
    <w:rsid w:val="000467AA"/>
    <w:rsid w:val="000478FF"/>
    <w:rsid w:val="00047E79"/>
    <w:rsid w:val="00047FBD"/>
    <w:rsid w:val="000557A5"/>
    <w:rsid w:val="000573DE"/>
    <w:rsid w:val="000666D6"/>
    <w:rsid w:val="00073592"/>
    <w:rsid w:val="00077107"/>
    <w:rsid w:val="00082AF1"/>
    <w:rsid w:val="00084401"/>
    <w:rsid w:val="0008784F"/>
    <w:rsid w:val="0009260A"/>
    <w:rsid w:val="00092BD1"/>
    <w:rsid w:val="00092C12"/>
    <w:rsid w:val="00096244"/>
    <w:rsid w:val="000A4F51"/>
    <w:rsid w:val="000A6E73"/>
    <w:rsid w:val="000B1F5C"/>
    <w:rsid w:val="000C0751"/>
    <w:rsid w:val="000C7B5C"/>
    <w:rsid w:val="000D46C7"/>
    <w:rsid w:val="000D4D86"/>
    <w:rsid w:val="000E1979"/>
    <w:rsid w:val="000E3A3C"/>
    <w:rsid w:val="000E5581"/>
    <w:rsid w:val="000E6006"/>
    <w:rsid w:val="000E7DAD"/>
    <w:rsid w:val="000E7EF0"/>
    <w:rsid w:val="000E7F69"/>
    <w:rsid w:val="000F18C5"/>
    <w:rsid w:val="000F200B"/>
    <w:rsid w:val="000F2905"/>
    <w:rsid w:val="000F32A4"/>
    <w:rsid w:val="000F33B2"/>
    <w:rsid w:val="000F35E2"/>
    <w:rsid w:val="000F4F64"/>
    <w:rsid w:val="000F5B28"/>
    <w:rsid w:val="000F6AB4"/>
    <w:rsid w:val="000F6CF9"/>
    <w:rsid w:val="000F7010"/>
    <w:rsid w:val="000F70B3"/>
    <w:rsid w:val="000F7410"/>
    <w:rsid w:val="001001CB"/>
    <w:rsid w:val="001029EB"/>
    <w:rsid w:val="00102D1B"/>
    <w:rsid w:val="0010430B"/>
    <w:rsid w:val="001057C0"/>
    <w:rsid w:val="001058BE"/>
    <w:rsid w:val="0011200C"/>
    <w:rsid w:val="0011490E"/>
    <w:rsid w:val="001151BE"/>
    <w:rsid w:val="00115E23"/>
    <w:rsid w:val="001206D7"/>
    <w:rsid w:val="00125A4E"/>
    <w:rsid w:val="00127794"/>
    <w:rsid w:val="00131905"/>
    <w:rsid w:val="00132BE8"/>
    <w:rsid w:val="00132CE7"/>
    <w:rsid w:val="001359A2"/>
    <w:rsid w:val="00136338"/>
    <w:rsid w:val="0015065B"/>
    <w:rsid w:val="001524FD"/>
    <w:rsid w:val="00153582"/>
    <w:rsid w:val="00153920"/>
    <w:rsid w:val="00153FED"/>
    <w:rsid w:val="00156678"/>
    <w:rsid w:val="00156DE3"/>
    <w:rsid w:val="00163197"/>
    <w:rsid w:val="00165BC5"/>
    <w:rsid w:val="00166C2D"/>
    <w:rsid w:val="00172975"/>
    <w:rsid w:val="001772DA"/>
    <w:rsid w:val="0018154F"/>
    <w:rsid w:val="001829C7"/>
    <w:rsid w:val="001833A4"/>
    <w:rsid w:val="00193C13"/>
    <w:rsid w:val="00195F1C"/>
    <w:rsid w:val="001A08E7"/>
    <w:rsid w:val="001A4028"/>
    <w:rsid w:val="001A5CC1"/>
    <w:rsid w:val="001B2981"/>
    <w:rsid w:val="001B3855"/>
    <w:rsid w:val="001C1874"/>
    <w:rsid w:val="001C19CE"/>
    <w:rsid w:val="001C67EB"/>
    <w:rsid w:val="001C6C87"/>
    <w:rsid w:val="001C7069"/>
    <w:rsid w:val="001D0B95"/>
    <w:rsid w:val="001D1CFE"/>
    <w:rsid w:val="001D7758"/>
    <w:rsid w:val="001E3C04"/>
    <w:rsid w:val="001E5601"/>
    <w:rsid w:val="001E57CC"/>
    <w:rsid w:val="001E718C"/>
    <w:rsid w:val="001F1E61"/>
    <w:rsid w:val="001F2422"/>
    <w:rsid w:val="001F2F33"/>
    <w:rsid w:val="001F305E"/>
    <w:rsid w:val="001F44A2"/>
    <w:rsid w:val="001F4729"/>
    <w:rsid w:val="001F4A49"/>
    <w:rsid w:val="001F552C"/>
    <w:rsid w:val="002028F7"/>
    <w:rsid w:val="00206CA9"/>
    <w:rsid w:val="002120D9"/>
    <w:rsid w:val="00214A99"/>
    <w:rsid w:val="002169B7"/>
    <w:rsid w:val="00226C0E"/>
    <w:rsid w:val="002313C8"/>
    <w:rsid w:val="002345AE"/>
    <w:rsid w:val="00235378"/>
    <w:rsid w:val="002366C3"/>
    <w:rsid w:val="002427DA"/>
    <w:rsid w:val="00247887"/>
    <w:rsid w:val="00247E86"/>
    <w:rsid w:val="0025528E"/>
    <w:rsid w:val="002559E1"/>
    <w:rsid w:val="002640B0"/>
    <w:rsid w:val="002644BB"/>
    <w:rsid w:val="00264A9D"/>
    <w:rsid w:val="00272C2E"/>
    <w:rsid w:val="0027587F"/>
    <w:rsid w:val="0027696D"/>
    <w:rsid w:val="002769A8"/>
    <w:rsid w:val="002914F9"/>
    <w:rsid w:val="00292412"/>
    <w:rsid w:val="002A2469"/>
    <w:rsid w:val="002A3C55"/>
    <w:rsid w:val="002B13E2"/>
    <w:rsid w:val="002B7AE7"/>
    <w:rsid w:val="002C0ED0"/>
    <w:rsid w:val="002C1932"/>
    <w:rsid w:val="002C3D01"/>
    <w:rsid w:val="002C70E9"/>
    <w:rsid w:val="002D098A"/>
    <w:rsid w:val="002D139A"/>
    <w:rsid w:val="002D3706"/>
    <w:rsid w:val="002D4994"/>
    <w:rsid w:val="002D4AE3"/>
    <w:rsid w:val="002E6EE5"/>
    <w:rsid w:val="002F0185"/>
    <w:rsid w:val="002F12EC"/>
    <w:rsid w:val="002F1FF5"/>
    <w:rsid w:val="002F35FA"/>
    <w:rsid w:val="002F48F1"/>
    <w:rsid w:val="002F5362"/>
    <w:rsid w:val="00300C37"/>
    <w:rsid w:val="00302C04"/>
    <w:rsid w:val="003061BF"/>
    <w:rsid w:val="00306FDC"/>
    <w:rsid w:val="003076FC"/>
    <w:rsid w:val="003169AC"/>
    <w:rsid w:val="00317629"/>
    <w:rsid w:val="00321988"/>
    <w:rsid w:val="00321AB0"/>
    <w:rsid w:val="003279E6"/>
    <w:rsid w:val="003319BE"/>
    <w:rsid w:val="00331E99"/>
    <w:rsid w:val="00332DC3"/>
    <w:rsid w:val="00333BAE"/>
    <w:rsid w:val="00336336"/>
    <w:rsid w:val="00336CE1"/>
    <w:rsid w:val="003402F1"/>
    <w:rsid w:val="00343F7D"/>
    <w:rsid w:val="003440B5"/>
    <w:rsid w:val="0034460C"/>
    <w:rsid w:val="003457AC"/>
    <w:rsid w:val="00345AD9"/>
    <w:rsid w:val="003536A0"/>
    <w:rsid w:val="00356955"/>
    <w:rsid w:val="00363459"/>
    <w:rsid w:val="00366B3F"/>
    <w:rsid w:val="00367432"/>
    <w:rsid w:val="00371CEB"/>
    <w:rsid w:val="00372442"/>
    <w:rsid w:val="00372E9D"/>
    <w:rsid w:val="0037500B"/>
    <w:rsid w:val="00375712"/>
    <w:rsid w:val="00385390"/>
    <w:rsid w:val="003856A6"/>
    <w:rsid w:val="0038606D"/>
    <w:rsid w:val="0039093C"/>
    <w:rsid w:val="00392468"/>
    <w:rsid w:val="003A0864"/>
    <w:rsid w:val="003A0C50"/>
    <w:rsid w:val="003A52C5"/>
    <w:rsid w:val="003B2210"/>
    <w:rsid w:val="003B5A4B"/>
    <w:rsid w:val="003C4E05"/>
    <w:rsid w:val="003C69E2"/>
    <w:rsid w:val="003D14E3"/>
    <w:rsid w:val="003D2E2F"/>
    <w:rsid w:val="003E4C1E"/>
    <w:rsid w:val="003E5D7F"/>
    <w:rsid w:val="003E6EE8"/>
    <w:rsid w:val="003E72A6"/>
    <w:rsid w:val="003F4237"/>
    <w:rsid w:val="003F42C1"/>
    <w:rsid w:val="003F4A7A"/>
    <w:rsid w:val="003F6FDA"/>
    <w:rsid w:val="004042C3"/>
    <w:rsid w:val="00404321"/>
    <w:rsid w:val="004043B5"/>
    <w:rsid w:val="004108B5"/>
    <w:rsid w:val="00412AC5"/>
    <w:rsid w:val="004152F6"/>
    <w:rsid w:val="0041774A"/>
    <w:rsid w:val="00417BCD"/>
    <w:rsid w:val="00420AE5"/>
    <w:rsid w:val="00432413"/>
    <w:rsid w:val="00432E5D"/>
    <w:rsid w:val="004371F4"/>
    <w:rsid w:val="00441131"/>
    <w:rsid w:val="004438BB"/>
    <w:rsid w:val="004477D1"/>
    <w:rsid w:val="00463CF1"/>
    <w:rsid w:val="004648FE"/>
    <w:rsid w:val="00472125"/>
    <w:rsid w:val="00472A40"/>
    <w:rsid w:val="00472B11"/>
    <w:rsid w:val="00472C34"/>
    <w:rsid w:val="00473428"/>
    <w:rsid w:val="00475493"/>
    <w:rsid w:val="00475C0D"/>
    <w:rsid w:val="00482487"/>
    <w:rsid w:val="004907CF"/>
    <w:rsid w:val="00490CE5"/>
    <w:rsid w:val="00497CCE"/>
    <w:rsid w:val="004A09AB"/>
    <w:rsid w:val="004B0358"/>
    <w:rsid w:val="004B149B"/>
    <w:rsid w:val="004B2890"/>
    <w:rsid w:val="004B4804"/>
    <w:rsid w:val="004B63F0"/>
    <w:rsid w:val="004B7604"/>
    <w:rsid w:val="004C3252"/>
    <w:rsid w:val="004C33E2"/>
    <w:rsid w:val="004C3E03"/>
    <w:rsid w:val="004C5B63"/>
    <w:rsid w:val="004D1344"/>
    <w:rsid w:val="004D159B"/>
    <w:rsid w:val="004D4C06"/>
    <w:rsid w:val="004E0BAF"/>
    <w:rsid w:val="004E13AD"/>
    <w:rsid w:val="004E5FEA"/>
    <w:rsid w:val="004E703B"/>
    <w:rsid w:val="004F1254"/>
    <w:rsid w:val="004F5DDC"/>
    <w:rsid w:val="00502029"/>
    <w:rsid w:val="005063E6"/>
    <w:rsid w:val="00507162"/>
    <w:rsid w:val="00507973"/>
    <w:rsid w:val="00510776"/>
    <w:rsid w:val="00524F7C"/>
    <w:rsid w:val="00526292"/>
    <w:rsid w:val="00526C68"/>
    <w:rsid w:val="0054096E"/>
    <w:rsid w:val="00540E3B"/>
    <w:rsid w:val="005415D6"/>
    <w:rsid w:val="0054370B"/>
    <w:rsid w:val="005451B8"/>
    <w:rsid w:val="005453DA"/>
    <w:rsid w:val="005467C4"/>
    <w:rsid w:val="00551670"/>
    <w:rsid w:val="00551DD0"/>
    <w:rsid w:val="0055353F"/>
    <w:rsid w:val="00554B59"/>
    <w:rsid w:val="0056068D"/>
    <w:rsid w:val="00562338"/>
    <w:rsid w:val="005633B5"/>
    <w:rsid w:val="00564E44"/>
    <w:rsid w:val="00565C6A"/>
    <w:rsid w:val="00574A16"/>
    <w:rsid w:val="00574D39"/>
    <w:rsid w:val="005766D1"/>
    <w:rsid w:val="00581041"/>
    <w:rsid w:val="00591744"/>
    <w:rsid w:val="00593A8B"/>
    <w:rsid w:val="00597DA6"/>
    <w:rsid w:val="005A0BD9"/>
    <w:rsid w:val="005A1525"/>
    <w:rsid w:val="005B2574"/>
    <w:rsid w:val="005B7D10"/>
    <w:rsid w:val="005C3438"/>
    <w:rsid w:val="005C3D52"/>
    <w:rsid w:val="005C6A3A"/>
    <w:rsid w:val="005D1314"/>
    <w:rsid w:val="005D3308"/>
    <w:rsid w:val="005D430F"/>
    <w:rsid w:val="005E2B2A"/>
    <w:rsid w:val="005E384C"/>
    <w:rsid w:val="005E76D2"/>
    <w:rsid w:val="005E7A01"/>
    <w:rsid w:val="005E7FD8"/>
    <w:rsid w:val="005F19DC"/>
    <w:rsid w:val="005F4BD2"/>
    <w:rsid w:val="00600BB3"/>
    <w:rsid w:val="00607139"/>
    <w:rsid w:val="00612F6D"/>
    <w:rsid w:val="00617117"/>
    <w:rsid w:val="00617694"/>
    <w:rsid w:val="00620D3B"/>
    <w:rsid w:val="00620E26"/>
    <w:rsid w:val="00621D9A"/>
    <w:rsid w:val="00624A47"/>
    <w:rsid w:val="0062765C"/>
    <w:rsid w:val="00630FDC"/>
    <w:rsid w:val="00632425"/>
    <w:rsid w:val="00633710"/>
    <w:rsid w:val="0063371F"/>
    <w:rsid w:val="0063445D"/>
    <w:rsid w:val="00640A4B"/>
    <w:rsid w:val="0064582F"/>
    <w:rsid w:val="00645BA4"/>
    <w:rsid w:val="006506B1"/>
    <w:rsid w:val="006576BA"/>
    <w:rsid w:val="006579EA"/>
    <w:rsid w:val="00657B7A"/>
    <w:rsid w:val="00661B14"/>
    <w:rsid w:val="00662415"/>
    <w:rsid w:val="00662AD9"/>
    <w:rsid w:val="00663D70"/>
    <w:rsid w:val="00664429"/>
    <w:rsid w:val="00665317"/>
    <w:rsid w:val="00672522"/>
    <w:rsid w:val="0067299F"/>
    <w:rsid w:val="0067607B"/>
    <w:rsid w:val="006813E1"/>
    <w:rsid w:val="0068390A"/>
    <w:rsid w:val="00683A08"/>
    <w:rsid w:val="00685D51"/>
    <w:rsid w:val="00686626"/>
    <w:rsid w:val="00687B01"/>
    <w:rsid w:val="00690970"/>
    <w:rsid w:val="00690B76"/>
    <w:rsid w:val="006936D7"/>
    <w:rsid w:val="00694B9C"/>
    <w:rsid w:val="006956CA"/>
    <w:rsid w:val="00697614"/>
    <w:rsid w:val="006A2734"/>
    <w:rsid w:val="006A3736"/>
    <w:rsid w:val="006A5D9F"/>
    <w:rsid w:val="006A6372"/>
    <w:rsid w:val="006A78A1"/>
    <w:rsid w:val="006B35EF"/>
    <w:rsid w:val="006B6503"/>
    <w:rsid w:val="006D0026"/>
    <w:rsid w:val="006D5BFD"/>
    <w:rsid w:val="006E2419"/>
    <w:rsid w:val="006E35C2"/>
    <w:rsid w:val="006E35E3"/>
    <w:rsid w:val="006E47AC"/>
    <w:rsid w:val="006E543F"/>
    <w:rsid w:val="006E5572"/>
    <w:rsid w:val="006F1076"/>
    <w:rsid w:val="006F14C8"/>
    <w:rsid w:val="00704159"/>
    <w:rsid w:val="0071200B"/>
    <w:rsid w:val="007131B0"/>
    <w:rsid w:val="007134B8"/>
    <w:rsid w:val="00714B85"/>
    <w:rsid w:val="007162F9"/>
    <w:rsid w:val="0072252F"/>
    <w:rsid w:val="007237EA"/>
    <w:rsid w:val="00733FA7"/>
    <w:rsid w:val="00734673"/>
    <w:rsid w:val="007504E7"/>
    <w:rsid w:val="007512C9"/>
    <w:rsid w:val="0075212F"/>
    <w:rsid w:val="007523AD"/>
    <w:rsid w:val="00752A23"/>
    <w:rsid w:val="007532B8"/>
    <w:rsid w:val="007550FB"/>
    <w:rsid w:val="00756763"/>
    <w:rsid w:val="00760695"/>
    <w:rsid w:val="00760984"/>
    <w:rsid w:val="007613AD"/>
    <w:rsid w:val="007617CF"/>
    <w:rsid w:val="0076666E"/>
    <w:rsid w:val="007737BA"/>
    <w:rsid w:val="007779D9"/>
    <w:rsid w:val="00781C41"/>
    <w:rsid w:val="00783C9F"/>
    <w:rsid w:val="00785E1C"/>
    <w:rsid w:val="00787D7B"/>
    <w:rsid w:val="00790F11"/>
    <w:rsid w:val="00791E84"/>
    <w:rsid w:val="00794413"/>
    <w:rsid w:val="00796440"/>
    <w:rsid w:val="00796FCE"/>
    <w:rsid w:val="007A6729"/>
    <w:rsid w:val="007B4A73"/>
    <w:rsid w:val="007B4A8A"/>
    <w:rsid w:val="007B761A"/>
    <w:rsid w:val="007C1FFC"/>
    <w:rsid w:val="007C45C7"/>
    <w:rsid w:val="007C5416"/>
    <w:rsid w:val="007D15EF"/>
    <w:rsid w:val="007D4E1B"/>
    <w:rsid w:val="007E2D5E"/>
    <w:rsid w:val="007E5F18"/>
    <w:rsid w:val="007F163E"/>
    <w:rsid w:val="007F5D82"/>
    <w:rsid w:val="008003BA"/>
    <w:rsid w:val="00801DC5"/>
    <w:rsid w:val="00806B71"/>
    <w:rsid w:val="00811D7A"/>
    <w:rsid w:val="00813FB4"/>
    <w:rsid w:val="00817B3D"/>
    <w:rsid w:val="0082039E"/>
    <w:rsid w:val="00823841"/>
    <w:rsid w:val="008249E2"/>
    <w:rsid w:val="008251B3"/>
    <w:rsid w:val="008318C0"/>
    <w:rsid w:val="0083447E"/>
    <w:rsid w:val="00835C86"/>
    <w:rsid w:val="00841C5A"/>
    <w:rsid w:val="008429D5"/>
    <w:rsid w:val="00843675"/>
    <w:rsid w:val="00844296"/>
    <w:rsid w:val="00846204"/>
    <w:rsid w:val="0084670C"/>
    <w:rsid w:val="008468A3"/>
    <w:rsid w:val="00852306"/>
    <w:rsid w:val="00852B63"/>
    <w:rsid w:val="00855198"/>
    <w:rsid w:val="00861582"/>
    <w:rsid w:val="00862095"/>
    <w:rsid w:val="0086492A"/>
    <w:rsid w:val="008719AC"/>
    <w:rsid w:val="008720A7"/>
    <w:rsid w:val="00881BB2"/>
    <w:rsid w:val="008825EF"/>
    <w:rsid w:val="00885F57"/>
    <w:rsid w:val="00887CB2"/>
    <w:rsid w:val="00891030"/>
    <w:rsid w:val="008976A8"/>
    <w:rsid w:val="008A33C1"/>
    <w:rsid w:val="008A4444"/>
    <w:rsid w:val="008B2159"/>
    <w:rsid w:val="008B2E11"/>
    <w:rsid w:val="008B337C"/>
    <w:rsid w:val="008B54BF"/>
    <w:rsid w:val="008B5934"/>
    <w:rsid w:val="008B7285"/>
    <w:rsid w:val="008B7A49"/>
    <w:rsid w:val="008C2E90"/>
    <w:rsid w:val="008C67A4"/>
    <w:rsid w:val="008D0404"/>
    <w:rsid w:val="008D1DDC"/>
    <w:rsid w:val="008E002C"/>
    <w:rsid w:val="008E00D0"/>
    <w:rsid w:val="008E13F2"/>
    <w:rsid w:val="008F44AA"/>
    <w:rsid w:val="0090059B"/>
    <w:rsid w:val="009012ED"/>
    <w:rsid w:val="00904134"/>
    <w:rsid w:val="00906495"/>
    <w:rsid w:val="00910821"/>
    <w:rsid w:val="009124D5"/>
    <w:rsid w:val="00922E9B"/>
    <w:rsid w:val="00926EAC"/>
    <w:rsid w:val="0093617B"/>
    <w:rsid w:val="00936693"/>
    <w:rsid w:val="00947669"/>
    <w:rsid w:val="00951895"/>
    <w:rsid w:val="009536BC"/>
    <w:rsid w:val="00954A5A"/>
    <w:rsid w:val="00962987"/>
    <w:rsid w:val="009629C5"/>
    <w:rsid w:val="0096418B"/>
    <w:rsid w:val="00965375"/>
    <w:rsid w:val="00965A46"/>
    <w:rsid w:val="009711CF"/>
    <w:rsid w:val="00972A03"/>
    <w:rsid w:val="0097351A"/>
    <w:rsid w:val="00975178"/>
    <w:rsid w:val="0098008C"/>
    <w:rsid w:val="0098205A"/>
    <w:rsid w:val="00984B5C"/>
    <w:rsid w:val="00987567"/>
    <w:rsid w:val="009876A0"/>
    <w:rsid w:val="00991110"/>
    <w:rsid w:val="00991303"/>
    <w:rsid w:val="00992686"/>
    <w:rsid w:val="00994E66"/>
    <w:rsid w:val="00995798"/>
    <w:rsid w:val="0099774F"/>
    <w:rsid w:val="009A1A05"/>
    <w:rsid w:val="009A4999"/>
    <w:rsid w:val="009B010A"/>
    <w:rsid w:val="009B2FA6"/>
    <w:rsid w:val="009B3AFF"/>
    <w:rsid w:val="009B4DFA"/>
    <w:rsid w:val="009B5162"/>
    <w:rsid w:val="009B51C7"/>
    <w:rsid w:val="009C0804"/>
    <w:rsid w:val="009C1EAC"/>
    <w:rsid w:val="009D7752"/>
    <w:rsid w:val="009D7903"/>
    <w:rsid w:val="009E5150"/>
    <w:rsid w:val="009E5B3A"/>
    <w:rsid w:val="009E71FA"/>
    <w:rsid w:val="009F3851"/>
    <w:rsid w:val="009F61BF"/>
    <w:rsid w:val="00A00313"/>
    <w:rsid w:val="00A00FE9"/>
    <w:rsid w:val="00A022DD"/>
    <w:rsid w:val="00A0280A"/>
    <w:rsid w:val="00A06437"/>
    <w:rsid w:val="00A06849"/>
    <w:rsid w:val="00A1314D"/>
    <w:rsid w:val="00A134CC"/>
    <w:rsid w:val="00A20371"/>
    <w:rsid w:val="00A21053"/>
    <w:rsid w:val="00A2301E"/>
    <w:rsid w:val="00A275C6"/>
    <w:rsid w:val="00A27817"/>
    <w:rsid w:val="00A3376E"/>
    <w:rsid w:val="00A35D30"/>
    <w:rsid w:val="00A4207D"/>
    <w:rsid w:val="00A4400D"/>
    <w:rsid w:val="00A44DF4"/>
    <w:rsid w:val="00A5317C"/>
    <w:rsid w:val="00A531AF"/>
    <w:rsid w:val="00A53B96"/>
    <w:rsid w:val="00A54371"/>
    <w:rsid w:val="00A574BD"/>
    <w:rsid w:val="00A57C76"/>
    <w:rsid w:val="00A6159E"/>
    <w:rsid w:val="00A63A56"/>
    <w:rsid w:val="00A63EA1"/>
    <w:rsid w:val="00A64E06"/>
    <w:rsid w:val="00A65820"/>
    <w:rsid w:val="00A65E53"/>
    <w:rsid w:val="00A67AC0"/>
    <w:rsid w:val="00A7013D"/>
    <w:rsid w:val="00A715A0"/>
    <w:rsid w:val="00A755E5"/>
    <w:rsid w:val="00A864F2"/>
    <w:rsid w:val="00A90871"/>
    <w:rsid w:val="00A909D8"/>
    <w:rsid w:val="00A92A2F"/>
    <w:rsid w:val="00A93687"/>
    <w:rsid w:val="00AA004E"/>
    <w:rsid w:val="00AA3117"/>
    <w:rsid w:val="00AA38D4"/>
    <w:rsid w:val="00AA3C12"/>
    <w:rsid w:val="00AA67BB"/>
    <w:rsid w:val="00AA6B21"/>
    <w:rsid w:val="00AA7712"/>
    <w:rsid w:val="00AB2468"/>
    <w:rsid w:val="00AB2859"/>
    <w:rsid w:val="00AB3364"/>
    <w:rsid w:val="00AB521C"/>
    <w:rsid w:val="00AB6119"/>
    <w:rsid w:val="00AB7F22"/>
    <w:rsid w:val="00AC015C"/>
    <w:rsid w:val="00AC64E5"/>
    <w:rsid w:val="00AD33EC"/>
    <w:rsid w:val="00AD3F0B"/>
    <w:rsid w:val="00AD4896"/>
    <w:rsid w:val="00AE1002"/>
    <w:rsid w:val="00AE237B"/>
    <w:rsid w:val="00AE3074"/>
    <w:rsid w:val="00AE35C1"/>
    <w:rsid w:val="00AE36A0"/>
    <w:rsid w:val="00AE3E34"/>
    <w:rsid w:val="00AE478B"/>
    <w:rsid w:val="00AE6CCE"/>
    <w:rsid w:val="00AE6FF6"/>
    <w:rsid w:val="00AF0627"/>
    <w:rsid w:val="00AF4184"/>
    <w:rsid w:val="00AF4BC9"/>
    <w:rsid w:val="00AF7195"/>
    <w:rsid w:val="00B00189"/>
    <w:rsid w:val="00B0083D"/>
    <w:rsid w:val="00B032DC"/>
    <w:rsid w:val="00B1243D"/>
    <w:rsid w:val="00B12E14"/>
    <w:rsid w:val="00B22165"/>
    <w:rsid w:val="00B24AE3"/>
    <w:rsid w:val="00B25280"/>
    <w:rsid w:val="00B31832"/>
    <w:rsid w:val="00B32E3C"/>
    <w:rsid w:val="00B41D54"/>
    <w:rsid w:val="00B449B8"/>
    <w:rsid w:val="00B51B9F"/>
    <w:rsid w:val="00B53C5D"/>
    <w:rsid w:val="00B553DB"/>
    <w:rsid w:val="00B55AAE"/>
    <w:rsid w:val="00B64C42"/>
    <w:rsid w:val="00B677AF"/>
    <w:rsid w:val="00B77160"/>
    <w:rsid w:val="00B81822"/>
    <w:rsid w:val="00B81A38"/>
    <w:rsid w:val="00B83F85"/>
    <w:rsid w:val="00B84EF8"/>
    <w:rsid w:val="00B87C9F"/>
    <w:rsid w:val="00B901A7"/>
    <w:rsid w:val="00B920C0"/>
    <w:rsid w:val="00B95D33"/>
    <w:rsid w:val="00BA0D16"/>
    <w:rsid w:val="00BA224C"/>
    <w:rsid w:val="00BA2409"/>
    <w:rsid w:val="00BA2762"/>
    <w:rsid w:val="00BA30F6"/>
    <w:rsid w:val="00BA314D"/>
    <w:rsid w:val="00BA3226"/>
    <w:rsid w:val="00BA413E"/>
    <w:rsid w:val="00BB2C18"/>
    <w:rsid w:val="00BB46D4"/>
    <w:rsid w:val="00BC176F"/>
    <w:rsid w:val="00BC421F"/>
    <w:rsid w:val="00BC52B3"/>
    <w:rsid w:val="00BD094F"/>
    <w:rsid w:val="00BD41A2"/>
    <w:rsid w:val="00BD5185"/>
    <w:rsid w:val="00BD5EE4"/>
    <w:rsid w:val="00BD7F10"/>
    <w:rsid w:val="00BE2863"/>
    <w:rsid w:val="00BE3730"/>
    <w:rsid w:val="00BE5618"/>
    <w:rsid w:val="00BE683C"/>
    <w:rsid w:val="00BF0404"/>
    <w:rsid w:val="00BF3B46"/>
    <w:rsid w:val="00BF6DC5"/>
    <w:rsid w:val="00C01ADF"/>
    <w:rsid w:val="00C036C7"/>
    <w:rsid w:val="00C067E5"/>
    <w:rsid w:val="00C10836"/>
    <w:rsid w:val="00C10A52"/>
    <w:rsid w:val="00C144C5"/>
    <w:rsid w:val="00C35BBB"/>
    <w:rsid w:val="00C404D6"/>
    <w:rsid w:val="00C41BB1"/>
    <w:rsid w:val="00C41BFD"/>
    <w:rsid w:val="00C471DD"/>
    <w:rsid w:val="00C50C65"/>
    <w:rsid w:val="00C51491"/>
    <w:rsid w:val="00C52DF6"/>
    <w:rsid w:val="00C55D1D"/>
    <w:rsid w:val="00C609A1"/>
    <w:rsid w:val="00C64BAD"/>
    <w:rsid w:val="00C66D86"/>
    <w:rsid w:val="00C70537"/>
    <w:rsid w:val="00C71D7A"/>
    <w:rsid w:val="00C72B24"/>
    <w:rsid w:val="00C7430F"/>
    <w:rsid w:val="00C76714"/>
    <w:rsid w:val="00C8017D"/>
    <w:rsid w:val="00C80CB3"/>
    <w:rsid w:val="00C85C9D"/>
    <w:rsid w:val="00C8616D"/>
    <w:rsid w:val="00C86A9E"/>
    <w:rsid w:val="00C90F35"/>
    <w:rsid w:val="00C90FE4"/>
    <w:rsid w:val="00C95C34"/>
    <w:rsid w:val="00CA119E"/>
    <w:rsid w:val="00CA2343"/>
    <w:rsid w:val="00CA385F"/>
    <w:rsid w:val="00CA3F3E"/>
    <w:rsid w:val="00CA3FAB"/>
    <w:rsid w:val="00CA4E3D"/>
    <w:rsid w:val="00CB0BF4"/>
    <w:rsid w:val="00CB1A7F"/>
    <w:rsid w:val="00CB23F4"/>
    <w:rsid w:val="00CB3471"/>
    <w:rsid w:val="00CB4C1B"/>
    <w:rsid w:val="00CB652D"/>
    <w:rsid w:val="00CB694E"/>
    <w:rsid w:val="00CB7EE1"/>
    <w:rsid w:val="00CC076C"/>
    <w:rsid w:val="00CC263A"/>
    <w:rsid w:val="00CC3CAD"/>
    <w:rsid w:val="00CD03DB"/>
    <w:rsid w:val="00CD0BE3"/>
    <w:rsid w:val="00CD5992"/>
    <w:rsid w:val="00CD6153"/>
    <w:rsid w:val="00CE16AE"/>
    <w:rsid w:val="00CE4B3E"/>
    <w:rsid w:val="00CE76EB"/>
    <w:rsid w:val="00CE7FAB"/>
    <w:rsid w:val="00CF134B"/>
    <w:rsid w:val="00CF324D"/>
    <w:rsid w:val="00CF57F9"/>
    <w:rsid w:val="00D072DD"/>
    <w:rsid w:val="00D116CA"/>
    <w:rsid w:val="00D17CA2"/>
    <w:rsid w:val="00D20ED9"/>
    <w:rsid w:val="00D2187F"/>
    <w:rsid w:val="00D224EA"/>
    <w:rsid w:val="00D23611"/>
    <w:rsid w:val="00D33293"/>
    <w:rsid w:val="00D37F51"/>
    <w:rsid w:val="00D40DBE"/>
    <w:rsid w:val="00D4107D"/>
    <w:rsid w:val="00D425FB"/>
    <w:rsid w:val="00D50F05"/>
    <w:rsid w:val="00D56F26"/>
    <w:rsid w:val="00D60054"/>
    <w:rsid w:val="00D61D93"/>
    <w:rsid w:val="00D6436B"/>
    <w:rsid w:val="00D6712F"/>
    <w:rsid w:val="00D674A6"/>
    <w:rsid w:val="00D67CA4"/>
    <w:rsid w:val="00D779DE"/>
    <w:rsid w:val="00D823E2"/>
    <w:rsid w:val="00D82791"/>
    <w:rsid w:val="00D82B83"/>
    <w:rsid w:val="00D842BA"/>
    <w:rsid w:val="00D85E33"/>
    <w:rsid w:val="00D85E84"/>
    <w:rsid w:val="00D86E03"/>
    <w:rsid w:val="00D87213"/>
    <w:rsid w:val="00D87655"/>
    <w:rsid w:val="00D90020"/>
    <w:rsid w:val="00D91775"/>
    <w:rsid w:val="00D91C1D"/>
    <w:rsid w:val="00D91C4B"/>
    <w:rsid w:val="00D92B00"/>
    <w:rsid w:val="00D96149"/>
    <w:rsid w:val="00D96D36"/>
    <w:rsid w:val="00D97E74"/>
    <w:rsid w:val="00DA02AA"/>
    <w:rsid w:val="00DA1762"/>
    <w:rsid w:val="00DA3B9D"/>
    <w:rsid w:val="00DA5A3C"/>
    <w:rsid w:val="00DA5E1D"/>
    <w:rsid w:val="00DA7740"/>
    <w:rsid w:val="00DB659D"/>
    <w:rsid w:val="00DB7CA9"/>
    <w:rsid w:val="00DC11C5"/>
    <w:rsid w:val="00DC2A4B"/>
    <w:rsid w:val="00DC4057"/>
    <w:rsid w:val="00DC48CC"/>
    <w:rsid w:val="00DC73C0"/>
    <w:rsid w:val="00DD0A85"/>
    <w:rsid w:val="00DD2C2D"/>
    <w:rsid w:val="00DD4334"/>
    <w:rsid w:val="00DE0709"/>
    <w:rsid w:val="00DE0BC3"/>
    <w:rsid w:val="00DE0F9B"/>
    <w:rsid w:val="00DE29AE"/>
    <w:rsid w:val="00DF09A3"/>
    <w:rsid w:val="00DF2F5B"/>
    <w:rsid w:val="00DF3988"/>
    <w:rsid w:val="00DF3D29"/>
    <w:rsid w:val="00DF6DD3"/>
    <w:rsid w:val="00E02BF1"/>
    <w:rsid w:val="00E048AE"/>
    <w:rsid w:val="00E110EB"/>
    <w:rsid w:val="00E13E98"/>
    <w:rsid w:val="00E1524E"/>
    <w:rsid w:val="00E15687"/>
    <w:rsid w:val="00E16229"/>
    <w:rsid w:val="00E26C0E"/>
    <w:rsid w:val="00E415FF"/>
    <w:rsid w:val="00E45157"/>
    <w:rsid w:val="00E472B6"/>
    <w:rsid w:val="00E47880"/>
    <w:rsid w:val="00E56156"/>
    <w:rsid w:val="00E62349"/>
    <w:rsid w:val="00E626FC"/>
    <w:rsid w:val="00E63ED1"/>
    <w:rsid w:val="00E66677"/>
    <w:rsid w:val="00E6744E"/>
    <w:rsid w:val="00E70353"/>
    <w:rsid w:val="00E711D9"/>
    <w:rsid w:val="00E7331D"/>
    <w:rsid w:val="00E744EF"/>
    <w:rsid w:val="00E80960"/>
    <w:rsid w:val="00E80EC4"/>
    <w:rsid w:val="00E86A1F"/>
    <w:rsid w:val="00E86F1F"/>
    <w:rsid w:val="00E87C70"/>
    <w:rsid w:val="00E9013E"/>
    <w:rsid w:val="00E920ED"/>
    <w:rsid w:val="00E957CF"/>
    <w:rsid w:val="00E95A3B"/>
    <w:rsid w:val="00EA098A"/>
    <w:rsid w:val="00EA1211"/>
    <w:rsid w:val="00EA1B05"/>
    <w:rsid w:val="00EA1F5E"/>
    <w:rsid w:val="00EA2511"/>
    <w:rsid w:val="00EA599D"/>
    <w:rsid w:val="00EA7096"/>
    <w:rsid w:val="00EB019C"/>
    <w:rsid w:val="00EB72C7"/>
    <w:rsid w:val="00EB7BB2"/>
    <w:rsid w:val="00EB7CB1"/>
    <w:rsid w:val="00EC13CD"/>
    <w:rsid w:val="00EC2E88"/>
    <w:rsid w:val="00ED1213"/>
    <w:rsid w:val="00ED3047"/>
    <w:rsid w:val="00ED7841"/>
    <w:rsid w:val="00EE55D8"/>
    <w:rsid w:val="00EE679F"/>
    <w:rsid w:val="00EE7237"/>
    <w:rsid w:val="00EF0D75"/>
    <w:rsid w:val="00EF6005"/>
    <w:rsid w:val="00EF664E"/>
    <w:rsid w:val="00F032B3"/>
    <w:rsid w:val="00F05B5E"/>
    <w:rsid w:val="00F07870"/>
    <w:rsid w:val="00F07875"/>
    <w:rsid w:val="00F1534A"/>
    <w:rsid w:val="00F16AC6"/>
    <w:rsid w:val="00F219AD"/>
    <w:rsid w:val="00F22946"/>
    <w:rsid w:val="00F316E8"/>
    <w:rsid w:val="00F329DF"/>
    <w:rsid w:val="00F32C0E"/>
    <w:rsid w:val="00F32E1A"/>
    <w:rsid w:val="00F33E16"/>
    <w:rsid w:val="00F35085"/>
    <w:rsid w:val="00F371ED"/>
    <w:rsid w:val="00F42F44"/>
    <w:rsid w:val="00F43431"/>
    <w:rsid w:val="00F448B2"/>
    <w:rsid w:val="00F46563"/>
    <w:rsid w:val="00F478B6"/>
    <w:rsid w:val="00F51F49"/>
    <w:rsid w:val="00F527A5"/>
    <w:rsid w:val="00F5561B"/>
    <w:rsid w:val="00F55F77"/>
    <w:rsid w:val="00F603B6"/>
    <w:rsid w:val="00F608E6"/>
    <w:rsid w:val="00F630BB"/>
    <w:rsid w:val="00F63859"/>
    <w:rsid w:val="00F64AEA"/>
    <w:rsid w:val="00F650E2"/>
    <w:rsid w:val="00F652FA"/>
    <w:rsid w:val="00F67FF3"/>
    <w:rsid w:val="00F70101"/>
    <w:rsid w:val="00F72705"/>
    <w:rsid w:val="00F734B1"/>
    <w:rsid w:val="00F75186"/>
    <w:rsid w:val="00F81656"/>
    <w:rsid w:val="00F82C0A"/>
    <w:rsid w:val="00F833CD"/>
    <w:rsid w:val="00F84192"/>
    <w:rsid w:val="00F87727"/>
    <w:rsid w:val="00F97A27"/>
    <w:rsid w:val="00FA0D7A"/>
    <w:rsid w:val="00FA0F57"/>
    <w:rsid w:val="00FA1230"/>
    <w:rsid w:val="00FA320A"/>
    <w:rsid w:val="00FA5CB0"/>
    <w:rsid w:val="00FA5FF1"/>
    <w:rsid w:val="00FA6240"/>
    <w:rsid w:val="00FA7433"/>
    <w:rsid w:val="00FB08F3"/>
    <w:rsid w:val="00FB0BC1"/>
    <w:rsid w:val="00FB0E72"/>
    <w:rsid w:val="00FB701B"/>
    <w:rsid w:val="00FC0A62"/>
    <w:rsid w:val="00FC5D20"/>
    <w:rsid w:val="00FC7278"/>
    <w:rsid w:val="00FD05A7"/>
    <w:rsid w:val="00FD5CEB"/>
    <w:rsid w:val="00FD6677"/>
    <w:rsid w:val="00FE2C00"/>
    <w:rsid w:val="00FE2EC7"/>
    <w:rsid w:val="00FE440B"/>
    <w:rsid w:val="00FF3A64"/>
    <w:rsid w:val="00FF67BF"/>
    <w:rsid w:val="00FF75A2"/>
    <w:rsid w:val="00FF7D0C"/>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C3A73"/>
  <w15:docId w15:val="{BC377509-B983-4D9C-BA85-15D813858E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0695"/>
    <w:pPr>
      <w:spacing w:line="252" w:lineRule="auto"/>
    </w:pPr>
    <w:rPr>
      <w:rFonts w:ascii="Cambria" w:eastAsia="Calibri" w:hAnsi="Cambria" w:cs="Times New Roman"/>
    </w:rPr>
  </w:style>
  <w:style w:type="paragraph" w:styleId="Overskrift1">
    <w:name w:val="heading 1"/>
    <w:basedOn w:val="Normal"/>
    <w:next w:val="Normal"/>
    <w:link w:val="Overskrift1Tegn"/>
    <w:uiPriority w:val="9"/>
    <w:qFormat/>
    <w:rsid w:val="0011490E"/>
    <w:pPr>
      <w:pageBreakBefore/>
      <w:pBdr>
        <w:top w:val="single" w:sz="24" w:space="0" w:color="00B050"/>
        <w:left w:val="single" w:sz="24" w:space="0" w:color="00B050"/>
        <w:bottom w:val="single" w:sz="24" w:space="0" w:color="00B050"/>
        <w:right w:val="single" w:sz="24" w:space="0" w:color="00B050"/>
      </w:pBdr>
      <w:shd w:val="clear" w:color="auto" w:fill="00B050"/>
      <w:tabs>
        <w:tab w:val="left" w:pos="3456"/>
      </w:tabs>
      <w:spacing w:after="0" w:line="240" w:lineRule="auto"/>
      <w:contextualSpacing/>
      <w:outlineLvl w:val="0"/>
    </w:pPr>
    <w:rPr>
      <w:b/>
      <w:bCs/>
      <w:smallCaps/>
      <w:color w:val="FFFFFF" w:themeColor="background1"/>
      <w:spacing w:val="15"/>
      <w:sz w:val="28"/>
      <w:szCs w:val="28"/>
    </w:rPr>
  </w:style>
  <w:style w:type="paragraph" w:styleId="Overskrift2">
    <w:name w:val="heading 2"/>
    <w:basedOn w:val="Normal"/>
    <w:next w:val="Normal"/>
    <w:link w:val="Overskrift2Tegn"/>
    <w:uiPriority w:val="9"/>
    <w:unhideWhenUsed/>
    <w:qFormat/>
    <w:rsid w:val="0011490E"/>
    <w:pPr>
      <w:pBdr>
        <w:top w:val="single" w:sz="24" w:space="0" w:color="92D050"/>
        <w:left w:val="single" w:sz="24" w:space="0" w:color="92D050"/>
        <w:bottom w:val="single" w:sz="24" w:space="0" w:color="92D050"/>
        <w:right w:val="single" w:sz="24" w:space="0" w:color="92D050"/>
      </w:pBdr>
      <w:shd w:val="clear" w:color="auto" w:fill="92D050"/>
      <w:spacing w:before="240" w:after="240" w:line="276" w:lineRule="auto"/>
      <w:jc w:val="both"/>
      <w:outlineLvl w:val="1"/>
    </w:pPr>
    <w:rPr>
      <w:b/>
      <w:smallCaps/>
      <w:color w:val="FFFFFF" w:themeColor="background1"/>
      <w:spacing w:val="15"/>
      <w:sz w:val="28"/>
      <w:szCs w:val="28"/>
    </w:rPr>
  </w:style>
  <w:style w:type="paragraph" w:styleId="Overskrift3">
    <w:name w:val="heading 3"/>
    <w:basedOn w:val="Normal"/>
    <w:next w:val="Normal"/>
    <w:link w:val="Overskrift3Tegn"/>
    <w:uiPriority w:val="9"/>
    <w:semiHidden/>
    <w:unhideWhenUsed/>
    <w:qFormat/>
    <w:rsid w:val="00E13E9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Overskrift4">
    <w:name w:val="heading 4"/>
    <w:basedOn w:val="Normal"/>
    <w:next w:val="Normal"/>
    <w:link w:val="Overskrift4Tegn"/>
    <w:uiPriority w:val="9"/>
    <w:semiHidden/>
    <w:unhideWhenUsed/>
    <w:qFormat/>
    <w:rsid w:val="00F833CD"/>
    <w:pPr>
      <w:keepNext/>
      <w:keepLines/>
      <w:spacing w:before="40" w:after="0" w:line="259" w:lineRule="auto"/>
      <w:ind w:left="720"/>
      <w:outlineLvl w:val="3"/>
    </w:pPr>
    <w:rPr>
      <w:rFonts w:asciiTheme="majorHAnsi" w:eastAsiaTheme="majorEastAsia" w:hAnsiTheme="majorHAnsi" w:cstheme="majorBidi"/>
      <w:i/>
      <w:iCs/>
      <w:color w:val="365F91" w:themeColor="accent1" w:themeShade="BF"/>
      <w:sz w:val="20"/>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Svaghenvisning1">
    <w:name w:val="Svag henvisning1"/>
    <w:rsid w:val="002C1932"/>
    <w:rPr>
      <w:rFonts w:ascii="Calibri" w:hAnsi="Calibri" w:cs="Times New Roman"/>
      <w:i/>
      <w:iCs/>
      <w:color w:val="004D6C"/>
    </w:rPr>
  </w:style>
  <w:style w:type="paragraph" w:styleId="Markeringsbobletekst">
    <w:name w:val="Balloon Text"/>
    <w:basedOn w:val="Normal"/>
    <w:link w:val="MarkeringsbobletekstTegn"/>
    <w:uiPriority w:val="99"/>
    <w:semiHidden/>
    <w:unhideWhenUsed/>
    <w:rsid w:val="002C1932"/>
    <w:pPr>
      <w:spacing w:after="0" w:line="240" w:lineRule="auto"/>
    </w:pPr>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C1932"/>
    <w:rPr>
      <w:rFonts w:ascii="Tahoma" w:eastAsia="Calibri" w:hAnsi="Tahoma" w:cs="Tahoma"/>
      <w:sz w:val="16"/>
      <w:szCs w:val="16"/>
    </w:rPr>
  </w:style>
  <w:style w:type="table" w:styleId="Tabel-Gitter">
    <w:name w:val="Table Grid"/>
    <w:basedOn w:val="Tabel-Normal"/>
    <w:rsid w:val="008003BA"/>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eafsnit">
    <w:name w:val="List Paragraph"/>
    <w:basedOn w:val="Normal"/>
    <w:qFormat/>
    <w:rsid w:val="00015AC8"/>
    <w:pPr>
      <w:ind w:left="720"/>
      <w:contextualSpacing/>
    </w:pPr>
  </w:style>
  <w:style w:type="paragraph" w:styleId="Sidehoved">
    <w:name w:val="header"/>
    <w:basedOn w:val="Normal"/>
    <w:link w:val="SidehovedTegn"/>
    <w:uiPriority w:val="99"/>
    <w:unhideWhenUsed/>
    <w:rsid w:val="00F478B6"/>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F478B6"/>
    <w:rPr>
      <w:rFonts w:ascii="Cambria" w:eastAsia="Calibri" w:hAnsi="Cambria" w:cs="Times New Roman"/>
    </w:rPr>
  </w:style>
  <w:style w:type="paragraph" w:styleId="Sidefod">
    <w:name w:val="footer"/>
    <w:basedOn w:val="Normal"/>
    <w:link w:val="SidefodTegn"/>
    <w:uiPriority w:val="99"/>
    <w:unhideWhenUsed/>
    <w:rsid w:val="00F478B6"/>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F478B6"/>
    <w:rPr>
      <w:rFonts w:ascii="Cambria" w:eastAsia="Calibri" w:hAnsi="Cambria" w:cs="Times New Roman"/>
    </w:rPr>
  </w:style>
  <w:style w:type="paragraph" w:styleId="Fodnotetekst">
    <w:name w:val="footnote text"/>
    <w:basedOn w:val="Normal"/>
    <w:link w:val="FodnotetekstTegn"/>
    <w:uiPriority w:val="99"/>
    <w:semiHidden/>
    <w:unhideWhenUsed/>
    <w:rsid w:val="00AF4184"/>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AF4184"/>
    <w:rPr>
      <w:rFonts w:ascii="Cambria" w:eastAsia="Calibri" w:hAnsi="Cambria" w:cs="Times New Roman"/>
      <w:sz w:val="20"/>
      <w:szCs w:val="20"/>
    </w:rPr>
  </w:style>
  <w:style w:type="character" w:styleId="Fodnotehenvisning">
    <w:name w:val="footnote reference"/>
    <w:basedOn w:val="Standardskrifttypeiafsnit"/>
    <w:uiPriority w:val="99"/>
    <w:semiHidden/>
    <w:unhideWhenUsed/>
    <w:rsid w:val="00AF4184"/>
    <w:rPr>
      <w:vertAlign w:val="superscript"/>
    </w:rPr>
  </w:style>
  <w:style w:type="paragraph" w:styleId="Ingenafstand">
    <w:name w:val="No Spacing"/>
    <w:uiPriority w:val="1"/>
    <w:qFormat/>
    <w:rsid w:val="00F05B5E"/>
    <w:pPr>
      <w:spacing w:after="0" w:line="240" w:lineRule="auto"/>
    </w:pPr>
    <w:rPr>
      <w:rFonts w:ascii="Cambria" w:eastAsia="Calibri" w:hAnsi="Cambria" w:cs="Times New Roman"/>
    </w:rPr>
  </w:style>
  <w:style w:type="character" w:styleId="Hyperlink">
    <w:name w:val="Hyperlink"/>
    <w:basedOn w:val="Standardskrifttypeiafsnit"/>
    <w:uiPriority w:val="99"/>
    <w:unhideWhenUsed/>
    <w:rsid w:val="008C2E90"/>
    <w:rPr>
      <w:color w:val="0000FF" w:themeColor="hyperlink"/>
      <w:u w:val="single"/>
    </w:rPr>
  </w:style>
  <w:style w:type="character" w:customStyle="1" w:styleId="Overskrift1Tegn">
    <w:name w:val="Overskrift 1 Tegn"/>
    <w:basedOn w:val="Standardskrifttypeiafsnit"/>
    <w:link w:val="Overskrift1"/>
    <w:uiPriority w:val="9"/>
    <w:rsid w:val="0011490E"/>
    <w:rPr>
      <w:rFonts w:ascii="Cambria" w:eastAsia="Calibri" w:hAnsi="Cambria" w:cs="Times New Roman"/>
      <w:b/>
      <w:bCs/>
      <w:smallCaps/>
      <w:color w:val="FFFFFF" w:themeColor="background1"/>
      <w:spacing w:val="15"/>
      <w:sz w:val="28"/>
      <w:szCs w:val="28"/>
      <w:shd w:val="clear" w:color="auto" w:fill="00B050"/>
    </w:rPr>
  </w:style>
  <w:style w:type="paragraph" w:styleId="Overskrift">
    <w:name w:val="TOC Heading"/>
    <w:basedOn w:val="Overskrift1"/>
    <w:next w:val="Normal"/>
    <w:uiPriority w:val="39"/>
    <w:unhideWhenUsed/>
    <w:qFormat/>
    <w:rsid w:val="00BE2863"/>
    <w:pPr>
      <w:spacing w:line="276" w:lineRule="auto"/>
      <w:outlineLvl w:val="9"/>
    </w:pPr>
    <w:rPr>
      <w:lang w:eastAsia="da-DK"/>
    </w:rPr>
  </w:style>
  <w:style w:type="paragraph" w:styleId="Indholdsfortegnelse1">
    <w:name w:val="toc 1"/>
    <w:basedOn w:val="Normal"/>
    <w:next w:val="Normal"/>
    <w:autoRedefine/>
    <w:uiPriority w:val="39"/>
    <w:unhideWhenUsed/>
    <w:qFormat/>
    <w:rsid w:val="00BE2863"/>
    <w:pPr>
      <w:spacing w:after="100"/>
    </w:pPr>
  </w:style>
  <w:style w:type="paragraph" w:styleId="Indholdsfortegnelse2">
    <w:name w:val="toc 2"/>
    <w:basedOn w:val="Normal"/>
    <w:next w:val="Normal"/>
    <w:autoRedefine/>
    <w:uiPriority w:val="39"/>
    <w:unhideWhenUsed/>
    <w:qFormat/>
    <w:rsid w:val="00BE2863"/>
    <w:pPr>
      <w:spacing w:after="100"/>
      <w:ind w:left="220"/>
    </w:pPr>
  </w:style>
  <w:style w:type="character" w:customStyle="1" w:styleId="Overskrift2Tegn">
    <w:name w:val="Overskrift 2 Tegn"/>
    <w:basedOn w:val="Standardskrifttypeiafsnit"/>
    <w:link w:val="Overskrift2"/>
    <w:uiPriority w:val="9"/>
    <w:rsid w:val="0011490E"/>
    <w:rPr>
      <w:rFonts w:ascii="Cambria" w:eastAsia="Calibri" w:hAnsi="Cambria" w:cs="Times New Roman"/>
      <w:b/>
      <w:smallCaps/>
      <w:color w:val="FFFFFF" w:themeColor="background1"/>
      <w:spacing w:val="15"/>
      <w:sz w:val="28"/>
      <w:szCs w:val="28"/>
      <w:shd w:val="clear" w:color="auto" w:fill="92D050"/>
    </w:rPr>
  </w:style>
  <w:style w:type="table" w:customStyle="1" w:styleId="Tabel-Gitter1">
    <w:name w:val="Tabel - Gitter1"/>
    <w:basedOn w:val="Tabel-Normal"/>
    <w:next w:val="Tabel-Gitter"/>
    <w:uiPriority w:val="59"/>
    <w:rsid w:val="006653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itter2">
    <w:name w:val="Tabel - Gitter2"/>
    <w:basedOn w:val="Tabel-Normal"/>
    <w:next w:val="Tabel-Gitter"/>
    <w:uiPriority w:val="99"/>
    <w:rsid w:val="009629C5"/>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3">
    <w:name w:val="Tabel - Gitter3"/>
    <w:basedOn w:val="Tabel-Normal"/>
    <w:next w:val="Tabel-Gitter"/>
    <w:uiPriority w:val="99"/>
    <w:rsid w:val="00B25280"/>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607139"/>
    <w:pPr>
      <w:autoSpaceDE w:val="0"/>
      <w:autoSpaceDN w:val="0"/>
      <w:adjustRightInd w:val="0"/>
      <w:spacing w:after="0" w:line="240" w:lineRule="auto"/>
    </w:pPr>
    <w:rPr>
      <w:rFonts w:ascii="Arial" w:hAnsi="Arial" w:cs="Arial"/>
      <w:color w:val="000000"/>
      <w:sz w:val="24"/>
      <w:szCs w:val="24"/>
    </w:rPr>
  </w:style>
  <w:style w:type="character" w:customStyle="1" w:styleId="Overskrift3Tegn">
    <w:name w:val="Overskrift 3 Tegn"/>
    <w:basedOn w:val="Standardskrifttypeiafsnit"/>
    <w:link w:val="Overskrift3"/>
    <w:uiPriority w:val="9"/>
    <w:semiHidden/>
    <w:rsid w:val="00E13E98"/>
    <w:rPr>
      <w:rFonts w:asciiTheme="majorHAnsi" w:eastAsiaTheme="majorEastAsia" w:hAnsiTheme="majorHAnsi" w:cstheme="majorBidi"/>
      <w:color w:val="243F60" w:themeColor="accent1" w:themeShade="7F"/>
      <w:sz w:val="24"/>
      <w:szCs w:val="24"/>
    </w:rPr>
  </w:style>
  <w:style w:type="character" w:styleId="Kommentarhenvisning">
    <w:name w:val="annotation reference"/>
    <w:basedOn w:val="Standardskrifttypeiafsnit"/>
    <w:unhideWhenUsed/>
    <w:rsid w:val="00A27817"/>
    <w:rPr>
      <w:sz w:val="16"/>
      <w:szCs w:val="16"/>
    </w:rPr>
  </w:style>
  <w:style w:type="paragraph" w:styleId="Kommentartekst">
    <w:name w:val="annotation text"/>
    <w:basedOn w:val="Normal"/>
    <w:link w:val="KommentartekstTegn"/>
    <w:unhideWhenUsed/>
    <w:rsid w:val="00A27817"/>
    <w:pPr>
      <w:spacing w:line="240" w:lineRule="auto"/>
    </w:pPr>
    <w:rPr>
      <w:sz w:val="20"/>
      <w:szCs w:val="20"/>
    </w:rPr>
  </w:style>
  <w:style w:type="character" w:customStyle="1" w:styleId="KommentartekstTegn">
    <w:name w:val="Kommentartekst Tegn"/>
    <w:basedOn w:val="Standardskrifttypeiafsnit"/>
    <w:link w:val="Kommentartekst"/>
    <w:rsid w:val="00A27817"/>
    <w:rPr>
      <w:rFonts w:ascii="Cambria" w:eastAsia="Calibri" w:hAnsi="Cambria" w:cs="Times New Roman"/>
      <w:sz w:val="20"/>
      <w:szCs w:val="20"/>
    </w:rPr>
  </w:style>
  <w:style w:type="paragraph" w:styleId="Kommentaremne">
    <w:name w:val="annotation subject"/>
    <w:basedOn w:val="Kommentartekst"/>
    <w:next w:val="Kommentartekst"/>
    <w:link w:val="KommentaremneTegn"/>
    <w:uiPriority w:val="99"/>
    <w:semiHidden/>
    <w:unhideWhenUsed/>
    <w:rsid w:val="00A27817"/>
    <w:rPr>
      <w:b/>
      <w:bCs/>
    </w:rPr>
  </w:style>
  <w:style w:type="character" w:customStyle="1" w:styleId="KommentaremneTegn">
    <w:name w:val="Kommentaremne Tegn"/>
    <w:basedOn w:val="KommentartekstTegn"/>
    <w:link w:val="Kommentaremne"/>
    <w:uiPriority w:val="99"/>
    <w:semiHidden/>
    <w:rsid w:val="00A27817"/>
    <w:rPr>
      <w:rFonts w:ascii="Cambria" w:eastAsia="Calibri" w:hAnsi="Cambria" w:cs="Times New Roman"/>
      <w:b/>
      <w:bCs/>
      <w:sz w:val="20"/>
      <w:szCs w:val="20"/>
    </w:rPr>
  </w:style>
  <w:style w:type="table" w:customStyle="1" w:styleId="Tabel-Gitter21">
    <w:name w:val="Tabel - Gitter21"/>
    <w:basedOn w:val="Tabel-Normal"/>
    <w:next w:val="Tabel-Gitter"/>
    <w:uiPriority w:val="99"/>
    <w:rsid w:val="004477D1"/>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2">
    <w:name w:val="Tabel - Gitter22"/>
    <w:basedOn w:val="Tabel-Normal"/>
    <w:next w:val="Tabel-Gitter"/>
    <w:uiPriority w:val="99"/>
    <w:rsid w:val="004477D1"/>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3">
    <w:name w:val="Tabel - Gitter23"/>
    <w:basedOn w:val="Tabel-Normal"/>
    <w:next w:val="Tabel-Gitter"/>
    <w:uiPriority w:val="99"/>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4">
    <w:name w:val="Tabel - Gitter4"/>
    <w:basedOn w:val="Tabel-Normal"/>
    <w:next w:val="Tabel-Gitter"/>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Gitter24">
    <w:name w:val="Tabel - Gitter24"/>
    <w:basedOn w:val="Tabel-Normal"/>
    <w:next w:val="Tabel-Gitter"/>
    <w:uiPriority w:val="99"/>
    <w:rsid w:val="00995798"/>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illedtekst">
    <w:name w:val="caption"/>
    <w:basedOn w:val="Normal"/>
    <w:next w:val="Normal"/>
    <w:uiPriority w:val="35"/>
    <w:unhideWhenUsed/>
    <w:qFormat/>
    <w:rsid w:val="00CD03DB"/>
    <w:pPr>
      <w:spacing w:after="120" w:line="240" w:lineRule="auto"/>
      <w:ind w:left="720"/>
    </w:pPr>
    <w:rPr>
      <w:rFonts w:ascii="Arial" w:eastAsiaTheme="minorHAnsi" w:hAnsi="Arial" w:cstheme="minorBidi"/>
      <w:i/>
      <w:iCs/>
      <w:color w:val="000000" w:themeColor="text1"/>
      <w:sz w:val="20"/>
      <w:szCs w:val="18"/>
    </w:rPr>
  </w:style>
  <w:style w:type="table" w:customStyle="1" w:styleId="Tabel-Gitter5">
    <w:name w:val="Tabel - Gitter5"/>
    <w:basedOn w:val="Tabel-Normal"/>
    <w:next w:val="Tabel-Gitter"/>
    <w:uiPriority w:val="39"/>
    <w:rsid w:val="001001CB"/>
    <w:pPr>
      <w:spacing w:after="0" w:line="240" w:lineRule="auto"/>
    </w:pPr>
    <w:rPr>
      <w:rFonts w:ascii="Calibri" w:eastAsia="Calibri" w:hAnsi="Calibri" w:cs="Times New Roman"/>
      <w:sz w:val="20"/>
      <w:szCs w:val="20"/>
      <w:lang w:eastAsia="da-DK"/>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lommeoverskrift1">
    <w:name w:val="Blomme overskrift 1"/>
    <w:basedOn w:val="Overskrift1"/>
    <w:link w:val="Blommeoverskrift1Tegn"/>
    <w:qFormat/>
    <w:rsid w:val="007512C9"/>
    <w:pPr>
      <w:keepNext/>
      <w:keepLines/>
      <w:pageBreakBefore w:val="0"/>
      <w:numPr>
        <w:numId w:val="17"/>
      </w:numPr>
      <w:pBdr>
        <w:top w:val="none" w:sz="0" w:space="0" w:color="auto"/>
        <w:left w:val="none" w:sz="0" w:space="0" w:color="auto"/>
        <w:bottom w:val="none" w:sz="0" w:space="0" w:color="auto"/>
        <w:right w:val="none" w:sz="0" w:space="0" w:color="auto"/>
      </w:pBdr>
      <w:shd w:val="clear" w:color="auto" w:fill="auto"/>
      <w:tabs>
        <w:tab w:val="clear" w:pos="3456"/>
      </w:tabs>
      <w:spacing w:before="240" w:after="360" w:line="259" w:lineRule="auto"/>
      <w:contextualSpacing w:val="0"/>
    </w:pPr>
    <w:rPr>
      <w:rFonts w:ascii="Arial" w:eastAsiaTheme="majorEastAsia" w:hAnsi="Arial" w:cs="Arial"/>
      <w:bCs w:val="0"/>
      <w:smallCaps w:val="0"/>
      <w:color w:val="215352"/>
      <w:spacing w:val="0"/>
      <w:sz w:val="32"/>
      <w:szCs w:val="32"/>
    </w:rPr>
  </w:style>
  <w:style w:type="paragraph" w:customStyle="1" w:styleId="Blommeoverskrift2">
    <w:name w:val="Blomme overskrift 2"/>
    <w:basedOn w:val="Overskrift2"/>
    <w:link w:val="Blommeoverskrift2Tegn"/>
    <w:qFormat/>
    <w:rsid w:val="007512C9"/>
    <w:pPr>
      <w:keepNext/>
      <w:keepLines/>
      <w:numPr>
        <w:ilvl w:val="1"/>
        <w:numId w:val="17"/>
      </w:numPr>
      <w:pBdr>
        <w:top w:val="none" w:sz="0" w:space="0" w:color="auto"/>
        <w:left w:val="none" w:sz="0" w:space="0" w:color="auto"/>
        <w:bottom w:val="none" w:sz="0" w:space="0" w:color="auto"/>
        <w:right w:val="none" w:sz="0" w:space="0" w:color="auto"/>
      </w:pBdr>
      <w:shd w:val="clear" w:color="auto" w:fill="auto"/>
      <w:spacing w:before="40" w:after="0" w:line="259" w:lineRule="auto"/>
      <w:ind w:left="1288"/>
      <w:jc w:val="left"/>
    </w:pPr>
    <w:rPr>
      <w:rFonts w:ascii="Arial" w:eastAsiaTheme="majorEastAsia" w:hAnsi="Arial" w:cs="Arial"/>
      <w:smallCaps w:val="0"/>
      <w:color w:val="215352"/>
      <w:szCs w:val="26"/>
    </w:rPr>
  </w:style>
  <w:style w:type="character" w:customStyle="1" w:styleId="Blommeoverskrift2Tegn">
    <w:name w:val="Blomme overskrift 2 Tegn"/>
    <w:basedOn w:val="Overskrift2Tegn"/>
    <w:link w:val="Blommeoverskrift2"/>
    <w:rsid w:val="007512C9"/>
    <w:rPr>
      <w:rFonts w:ascii="Arial" w:eastAsiaTheme="majorEastAsia" w:hAnsi="Arial" w:cs="Arial"/>
      <w:b/>
      <w:smallCaps w:val="0"/>
      <w:color w:val="215352"/>
      <w:spacing w:val="15"/>
      <w:sz w:val="28"/>
      <w:szCs w:val="26"/>
      <w:shd w:val="clear" w:color="auto" w:fill="92D050"/>
    </w:rPr>
  </w:style>
  <w:style w:type="paragraph" w:customStyle="1" w:styleId="Blommeoverskrift3">
    <w:name w:val="Blomme overskrift 3"/>
    <w:basedOn w:val="Blommeoverskrift2"/>
    <w:next w:val="Normal"/>
    <w:link w:val="Blommeoverskrift3Tegn"/>
    <w:qFormat/>
    <w:rsid w:val="007512C9"/>
    <w:pPr>
      <w:numPr>
        <w:ilvl w:val="2"/>
      </w:numPr>
      <w:ind w:left="720" w:hanging="720"/>
    </w:pPr>
  </w:style>
  <w:style w:type="character" w:customStyle="1" w:styleId="Overskrift4Tegn">
    <w:name w:val="Overskrift 4 Tegn"/>
    <w:basedOn w:val="Standardskrifttypeiafsnit"/>
    <w:link w:val="Overskrift4"/>
    <w:uiPriority w:val="9"/>
    <w:semiHidden/>
    <w:rsid w:val="00F833CD"/>
    <w:rPr>
      <w:rFonts w:asciiTheme="majorHAnsi" w:eastAsiaTheme="majorEastAsia" w:hAnsiTheme="majorHAnsi" w:cstheme="majorBidi"/>
      <w:i/>
      <w:iCs/>
      <w:color w:val="365F91" w:themeColor="accent1" w:themeShade="BF"/>
      <w:sz w:val="20"/>
    </w:rPr>
  </w:style>
  <w:style w:type="character" w:customStyle="1" w:styleId="Blommeoverskrift1Tegn">
    <w:name w:val="Blomme overskrift 1 Tegn"/>
    <w:basedOn w:val="Overskrift1Tegn"/>
    <w:link w:val="Blommeoverskrift1"/>
    <w:rsid w:val="00F833CD"/>
    <w:rPr>
      <w:rFonts w:ascii="Arial" w:eastAsiaTheme="majorEastAsia" w:hAnsi="Arial" w:cs="Arial"/>
      <w:b/>
      <w:bCs w:val="0"/>
      <w:smallCaps w:val="0"/>
      <w:color w:val="215352"/>
      <w:spacing w:val="15"/>
      <w:sz w:val="32"/>
      <w:szCs w:val="32"/>
      <w:shd w:val="clear" w:color="auto" w:fill="00B050"/>
    </w:rPr>
  </w:style>
  <w:style w:type="character" w:customStyle="1" w:styleId="Blommeoverskrift3Tegn">
    <w:name w:val="Blomme overskrift 3 Tegn"/>
    <w:basedOn w:val="Standardskrifttypeiafsnit"/>
    <w:link w:val="Blommeoverskrift3"/>
    <w:rsid w:val="00F833CD"/>
    <w:rPr>
      <w:rFonts w:ascii="Arial" w:eastAsiaTheme="majorEastAsia" w:hAnsi="Arial" w:cs="Arial"/>
      <w:b/>
      <w:color w:val="215352"/>
      <w:spacing w:val="15"/>
      <w:sz w:val="28"/>
      <w:szCs w:val="26"/>
    </w:rPr>
  </w:style>
  <w:style w:type="paragraph" w:styleId="Brdtekst">
    <w:name w:val="Body Text"/>
    <w:basedOn w:val="Normal"/>
    <w:link w:val="BrdtekstTegn"/>
    <w:rsid w:val="00F833CD"/>
    <w:pPr>
      <w:spacing w:before="120" w:after="240" w:line="240" w:lineRule="atLeast"/>
      <w:ind w:left="1080"/>
      <w:jc w:val="both"/>
    </w:pPr>
    <w:rPr>
      <w:rFonts w:ascii="Arial" w:eastAsia="Times New Roman" w:hAnsi="Arial"/>
      <w:spacing w:val="-5"/>
      <w:sz w:val="20"/>
      <w:szCs w:val="20"/>
    </w:rPr>
  </w:style>
  <w:style w:type="character" w:customStyle="1" w:styleId="BrdtekstTegn">
    <w:name w:val="Brødtekst Tegn"/>
    <w:basedOn w:val="Standardskrifttypeiafsnit"/>
    <w:link w:val="Brdtekst"/>
    <w:rsid w:val="00F833CD"/>
    <w:rPr>
      <w:rFonts w:ascii="Arial" w:eastAsia="Times New Roman" w:hAnsi="Arial" w:cs="Times New Roman"/>
      <w:spacing w:val="-5"/>
      <w:sz w:val="20"/>
      <w:szCs w:val="20"/>
    </w:rPr>
  </w:style>
  <w:style w:type="paragraph" w:styleId="Undertitel">
    <w:name w:val="Subtitle"/>
    <w:basedOn w:val="Titel"/>
    <w:next w:val="Brdtekst"/>
    <w:link w:val="UndertitelTegn"/>
    <w:qFormat/>
    <w:rsid w:val="00F833CD"/>
    <w:pPr>
      <w:keepNext/>
      <w:keepLines/>
      <w:spacing w:before="60" w:after="120" w:line="340" w:lineRule="atLeast"/>
      <w:contextualSpacing w:val="0"/>
    </w:pPr>
    <w:rPr>
      <w:rFonts w:ascii="Arial" w:eastAsia="Times New Roman" w:hAnsi="Arial" w:cs="Times New Roman"/>
      <w:spacing w:val="-16"/>
      <w:sz w:val="32"/>
      <w:szCs w:val="20"/>
    </w:rPr>
  </w:style>
  <w:style w:type="character" w:customStyle="1" w:styleId="UndertitelTegn">
    <w:name w:val="Undertitel Tegn"/>
    <w:basedOn w:val="Standardskrifttypeiafsnit"/>
    <w:link w:val="Undertitel"/>
    <w:rsid w:val="00F833CD"/>
    <w:rPr>
      <w:rFonts w:ascii="Arial" w:eastAsia="Times New Roman" w:hAnsi="Arial" w:cs="Times New Roman"/>
      <w:spacing w:val="-16"/>
      <w:kern w:val="28"/>
      <w:sz w:val="32"/>
      <w:szCs w:val="20"/>
    </w:rPr>
  </w:style>
  <w:style w:type="paragraph" w:styleId="Titel">
    <w:name w:val="Title"/>
    <w:basedOn w:val="Normal"/>
    <w:next w:val="Normal"/>
    <w:link w:val="TitelTegn"/>
    <w:uiPriority w:val="10"/>
    <w:qFormat/>
    <w:rsid w:val="00F833CD"/>
    <w:pPr>
      <w:spacing w:before="120" w:after="0" w:line="240" w:lineRule="auto"/>
      <w:ind w:left="72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F833CD"/>
    <w:rPr>
      <w:rFonts w:asciiTheme="majorHAnsi" w:eastAsiaTheme="majorEastAsia" w:hAnsiTheme="majorHAnsi" w:cstheme="majorBidi"/>
      <w:spacing w:val="-10"/>
      <w:kern w:val="28"/>
      <w:sz w:val="56"/>
      <w:szCs w:val="56"/>
    </w:rPr>
  </w:style>
  <w:style w:type="character" w:customStyle="1" w:styleId="superscript1">
    <w:name w:val="superscript1"/>
    <w:basedOn w:val="Standardskrifttypeiafsnit"/>
    <w:rsid w:val="00F833CD"/>
    <w:rPr>
      <w:rFonts w:ascii="Tahoma" w:hAnsi="Tahoma" w:cs="Tahoma" w:hint="default"/>
      <w:color w:val="000000"/>
      <w:sz w:val="17"/>
      <w:szCs w:val="17"/>
      <w:shd w:val="clear" w:color="auto" w:fill="auto"/>
      <w:vertAlign w:val="superscript"/>
    </w:rPr>
  </w:style>
  <w:style w:type="paragraph" w:customStyle="1" w:styleId="Blommetitel">
    <w:name w:val="Blomme titel"/>
    <w:qFormat/>
    <w:rsid w:val="00F833CD"/>
    <w:pPr>
      <w:spacing w:after="160" w:line="259" w:lineRule="auto"/>
      <w:ind w:left="720" w:hanging="720"/>
      <w:jc w:val="center"/>
    </w:pPr>
    <w:rPr>
      <w:rFonts w:ascii="Arial" w:eastAsia="Times New Roman" w:hAnsi="Arial" w:cs="Arial"/>
      <w:b/>
      <w:noProof/>
      <w:color w:val="215352"/>
      <w:sz w:val="48"/>
      <w:szCs w:val="32"/>
      <w:lang w:eastAsia="da-DK"/>
    </w:rPr>
  </w:style>
  <w:style w:type="paragraph" w:customStyle="1" w:styleId="Blommeoverskrift4">
    <w:name w:val="Blomme overskrift 4"/>
    <w:basedOn w:val="Blommeoverskrift3"/>
    <w:next w:val="Normal"/>
    <w:rsid w:val="00F833CD"/>
    <w:pPr>
      <w:numPr>
        <w:numId w:val="1"/>
      </w:numPr>
      <w:ind w:left="720" w:hanging="720"/>
    </w:pPr>
    <w:rPr>
      <w:spacing w:val="0"/>
    </w:rPr>
  </w:style>
  <w:style w:type="paragraph" w:styleId="NormalWeb">
    <w:name w:val="Normal (Web)"/>
    <w:basedOn w:val="Normal"/>
    <w:uiPriority w:val="99"/>
    <w:unhideWhenUsed/>
    <w:rsid w:val="00F833CD"/>
    <w:pPr>
      <w:spacing w:before="100" w:beforeAutospacing="1" w:after="100" w:afterAutospacing="1" w:line="240" w:lineRule="auto"/>
    </w:pPr>
    <w:rPr>
      <w:rFonts w:ascii="Times New Roman" w:eastAsia="Times New Roman" w:hAnsi="Times New Roman"/>
      <w:sz w:val="24"/>
      <w:szCs w:val="24"/>
      <w:lang w:eastAsia="da-DK"/>
    </w:rPr>
  </w:style>
  <w:style w:type="character" w:customStyle="1" w:styleId="Ulstomtale1">
    <w:name w:val="Uløst omtale1"/>
    <w:basedOn w:val="Standardskrifttypeiafsnit"/>
    <w:uiPriority w:val="99"/>
    <w:semiHidden/>
    <w:unhideWhenUsed/>
    <w:rsid w:val="00F833CD"/>
    <w:rPr>
      <w:color w:val="808080"/>
      <w:shd w:val="clear" w:color="auto" w:fill="E6E6E6"/>
    </w:rPr>
  </w:style>
  <w:style w:type="paragraph" w:customStyle="1" w:styleId="stk2">
    <w:name w:val="stk2"/>
    <w:basedOn w:val="Normal"/>
    <w:rsid w:val="00F833CD"/>
    <w:pPr>
      <w:spacing w:before="100" w:beforeAutospacing="1" w:after="100" w:afterAutospacing="1" w:line="240" w:lineRule="auto"/>
    </w:pPr>
    <w:rPr>
      <w:rFonts w:ascii="Times New Roman" w:eastAsia="Times New Roman" w:hAnsi="Times New Roman"/>
      <w:sz w:val="24"/>
      <w:szCs w:val="24"/>
      <w:lang w:eastAsia="da-DK"/>
    </w:rPr>
  </w:style>
  <w:style w:type="paragraph" w:customStyle="1" w:styleId="liste1">
    <w:name w:val="liste1"/>
    <w:basedOn w:val="Normal"/>
    <w:rsid w:val="00F833CD"/>
    <w:pPr>
      <w:spacing w:before="100" w:beforeAutospacing="1" w:after="100" w:afterAutospacing="1" w:line="240" w:lineRule="auto"/>
    </w:pPr>
    <w:rPr>
      <w:rFonts w:ascii="Times New Roman" w:eastAsia="Times New Roman" w:hAnsi="Times New Roman"/>
      <w:sz w:val="24"/>
      <w:szCs w:val="24"/>
      <w:lang w:eastAsia="da-DK"/>
    </w:rPr>
  </w:style>
  <w:style w:type="character" w:customStyle="1" w:styleId="liste1nr">
    <w:name w:val="liste1nr"/>
    <w:basedOn w:val="Standardskrifttypeiafsnit"/>
    <w:rsid w:val="00F833CD"/>
  </w:style>
  <w:style w:type="paragraph" w:customStyle="1" w:styleId="paragraf">
    <w:name w:val="paragraf"/>
    <w:basedOn w:val="Normal"/>
    <w:rsid w:val="00F833CD"/>
    <w:pPr>
      <w:spacing w:before="200" w:after="0" w:line="240" w:lineRule="auto"/>
      <w:ind w:firstLine="240"/>
    </w:pPr>
    <w:rPr>
      <w:rFonts w:ascii="Tahoma" w:eastAsia="Times New Roman" w:hAnsi="Tahoma" w:cs="Tahoma"/>
      <w:color w:val="000000"/>
      <w:sz w:val="24"/>
      <w:szCs w:val="24"/>
      <w:lang w:eastAsia="da-DK"/>
    </w:rPr>
  </w:style>
  <w:style w:type="character" w:customStyle="1" w:styleId="paragrafnr1">
    <w:name w:val="paragrafnr1"/>
    <w:basedOn w:val="Standardskrifttypeiafsnit"/>
    <w:rsid w:val="00F833CD"/>
    <w:rPr>
      <w:rFonts w:ascii="Tahoma" w:hAnsi="Tahoma" w:cs="Tahoma" w:hint="default"/>
      <w:b/>
      <w:bCs/>
      <w:color w:val="000000"/>
      <w:sz w:val="24"/>
      <w:szCs w:val="24"/>
      <w:shd w:val="clear" w:color="auto" w:fill="auto"/>
    </w:rPr>
  </w:style>
  <w:style w:type="character" w:customStyle="1" w:styleId="liste1nr1">
    <w:name w:val="liste1nr1"/>
    <w:basedOn w:val="Standardskrifttypeiafsnit"/>
    <w:rsid w:val="00F833CD"/>
    <w:rPr>
      <w:rFonts w:ascii="Tahoma" w:hAnsi="Tahoma" w:cs="Tahoma" w:hint="default"/>
      <w:color w:val="000000"/>
      <w:sz w:val="24"/>
      <w:szCs w:val="24"/>
      <w:shd w:val="clear" w:color="auto" w:fill="auto"/>
    </w:rPr>
  </w:style>
  <w:style w:type="character" w:customStyle="1" w:styleId="stknr1">
    <w:name w:val="stknr1"/>
    <w:basedOn w:val="Standardskrifttypeiafsnit"/>
    <w:rsid w:val="00F833CD"/>
    <w:rPr>
      <w:rFonts w:ascii="Tahoma" w:hAnsi="Tahoma" w:cs="Tahoma" w:hint="default"/>
      <w:i/>
      <w:iCs/>
      <w:color w:val="000000"/>
      <w:sz w:val="24"/>
      <w:szCs w:val="24"/>
      <w:shd w:val="clear" w:color="auto" w:fill="auto"/>
    </w:rPr>
  </w:style>
  <w:style w:type="character" w:customStyle="1" w:styleId="BrdtekstCharChar">
    <w:name w:val="Brødtekst Char Char"/>
    <w:basedOn w:val="Standardskrifttypeiafsnit"/>
    <w:link w:val="Brdtekst1"/>
    <w:locked/>
    <w:rsid w:val="00F833CD"/>
    <w:rPr>
      <w:rFonts w:ascii="Arial" w:eastAsia="Times New Roman" w:hAnsi="Arial" w:cs="Times New Roman"/>
      <w:sz w:val="20"/>
      <w:szCs w:val="20"/>
      <w:lang w:eastAsia="da-DK"/>
    </w:rPr>
  </w:style>
  <w:style w:type="paragraph" w:customStyle="1" w:styleId="Brdtekst1">
    <w:name w:val="Brødtekst1"/>
    <w:basedOn w:val="Normal"/>
    <w:link w:val="BrdtekstCharChar"/>
    <w:qFormat/>
    <w:rsid w:val="00F833CD"/>
    <w:pPr>
      <w:tabs>
        <w:tab w:val="left" w:pos="0"/>
        <w:tab w:val="left" w:pos="567"/>
        <w:tab w:val="decimal" w:pos="8902"/>
      </w:tabs>
      <w:spacing w:before="60" w:after="240" w:line="280" w:lineRule="atLeast"/>
    </w:pPr>
    <w:rPr>
      <w:rFonts w:ascii="Arial" w:eastAsia="Times New Roman" w:hAnsi="Arial"/>
      <w:sz w:val="20"/>
      <w:szCs w:val="20"/>
      <w:lang w:eastAsia="da-DK"/>
    </w:rPr>
  </w:style>
  <w:style w:type="character" w:styleId="Fremhv">
    <w:name w:val="Emphasis"/>
    <w:basedOn w:val="Standardskrifttypeiafsnit"/>
    <w:uiPriority w:val="20"/>
    <w:qFormat/>
    <w:rsid w:val="00F833CD"/>
    <w:rPr>
      <w:i/>
      <w:iCs/>
    </w:rPr>
  </w:style>
  <w:style w:type="character" w:styleId="Svagfremhvning">
    <w:name w:val="Subtle Emphasis"/>
    <w:basedOn w:val="Standardskrifttypeiafsnit"/>
    <w:uiPriority w:val="19"/>
    <w:qFormat/>
    <w:rsid w:val="00F833CD"/>
    <w:rPr>
      <w:i/>
      <w:iCs/>
      <w:color w:val="808080" w:themeColor="text1" w:themeTint="7F"/>
    </w:rPr>
  </w:style>
  <w:style w:type="character" w:styleId="BesgtLink">
    <w:name w:val="FollowedHyperlink"/>
    <w:basedOn w:val="Standardskrifttypeiafsnit"/>
    <w:uiPriority w:val="99"/>
    <w:semiHidden/>
    <w:unhideWhenUsed/>
    <w:rsid w:val="00F833CD"/>
    <w:rPr>
      <w:color w:val="800080" w:themeColor="followedHyperlink"/>
      <w:u w:val="single"/>
    </w:rPr>
  </w:style>
  <w:style w:type="paragraph" w:customStyle="1" w:styleId="Pa3">
    <w:name w:val="Pa3"/>
    <w:basedOn w:val="Normal"/>
    <w:next w:val="Normal"/>
    <w:uiPriority w:val="99"/>
    <w:rsid w:val="00F833CD"/>
    <w:pPr>
      <w:autoSpaceDE w:val="0"/>
      <w:autoSpaceDN w:val="0"/>
      <w:adjustRightInd w:val="0"/>
      <w:spacing w:after="0" w:line="181" w:lineRule="atLeast"/>
    </w:pPr>
    <w:rPr>
      <w:rFonts w:ascii="Stag Sans Light" w:eastAsiaTheme="minorHAnsi" w:hAnsi="Stag Sans Light" w:cstheme="minorBidi"/>
      <w:sz w:val="24"/>
      <w:szCs w:val="24"/>
    </w:rPr>
  </w:style>
  <w:style w:type="paragraph" w:styleId="Indholdsfortegnelse3">
    <w:name w:val="toc 3"/>
    <w:basedOn w:val="Normal"/>
    <w:next w:val="Normal"/>
    <w:autoRedefine/>
    <w:uiPriority w:val="39"/>
    <w:unhideWhenUsed/>
    <w:qFormat/>
    <w:rsid w:val="00F833CD"/>
    <w:pPr>
      <w:spacing w:after="0" w:line="259" w:lineRule="auto"/>
      <w:ind w:left="400"/>
    </w:pPr>
    <w:rPr>
      <w:rFonts w:asciiTheme="minorHAnsi" w:eastAsiaTheme="minorHAnsi" w:hAnsiTheme="minorHAnsi" w:cstheme="minorBidi"/>
      <w:sz w:val="20"/>
      <w:szCs w:val="20"/>
    </w:rPr>
  </w:style>
  <w:style w:type="paragraph" w:styleId="Indholdsfortegnelse4">
    <w:name w:val="toc 4"/>
    <w:basedOn w:val="Normal"/>
    <w:next w:val="Normal"/>
    <w:autoRedefine/>
    <w:uiPriority w:val="39"/>
    <w:unhideWhenUsed/>
    <w:rsid w:val="00F833CD"/>
    <w:pPr>
      <w:spacing w:after="0" w:line="259" w:lineRule="auto"/>
      <w:ind w:left="600"/>
    </w:pPr>
    <w:rPr>
      <w:rFonts w:asciiTheme="minorHAnsi" w:eastAsiaTheme="minorHAnsi" w:hAnsiTheme="minorHAnsi" w:cstheme="minorBidi"/>
      <w:sz w:val="20"/>
      <w:szCs w:val="20"/>
    </w:rPr>
  </w:style>
  <w:style w:type="paragraph" w:styleId="Indholdsfortegnelse5">
    <w:name w:val="toc 5"/>
    <w:basedOn w:val="Normal"/>
    <w:next w:val="Normal"/>
    <w:autoRedefine/>
    <w:uiPriority w:val="39"/>
    <w:unhideWhenUsed/>
    <w:rsid w:val="00F833CD"/>
    <w:pPr>
      <w:spacing w:after="0" w:line="259" w:lineRule="auto"/>
      <w:ind w:left="800"/>
    </w:pPr>
    <w:rPr>
      <w:rFonts w:asciiTheme="minorHAnsi" w:eastAsiaTheme="minorHAnsi" w:hAnsiTheme="minorHAnsi" w:cstheme="minorBidi"/>
      <w:sz w:val="20"/>
      <w:szCs w:val="20"/>
    </w:rPr>
  </w:style>
  <w:style w:type="paragraph" w:styleId="Indholdsfortegnelse6">
    <w:name w:val="toc 6"/>
    <w:basedOn w:val="Normal"/>
    <w:next w:val="Normal"/>
    <w:autoRedefine/>
    <w:uiPriority w:val="39"/>
    <w:unhideWhenUsed/>
    <w:rsid w:val="00F833CD"/>
    <w:pPr>
      <w:spacing w:after="0" w:line="259" w:lineRule="auto"/>
      <w:ind w:left="1000"/>
    </w:pPr>
    <w:rPr>
      <w:rFonts w:asciiTheme="minorHAnsi" w:eastAsiaTheme="minorHAnsi" w:hAnsiTheme="minorHAnsi" w:cstheme="minorBidi"/>
      <w:sz w:val="20"/>
      <w:szCs w:val="20"/>
    </w:rPr>
  </w:style>
  <w:style w:type="paragraph" w:styleId="Indholdsfortegnelse7">
    <w:name w:val="toc 7"/>
    <w:basedOn w:val="Normal"/>
    <w:next w:val="Normal"/>
    <w:autoRedefine/>
    <w:uiPriority w:val="39"/>
    <w:unhideWhenUsed/>
    <w:rsid w:val="00F833CD"/>
    <w:pPr>
      <w:spacing w:after="0" w:line="259" w:lineRule="auto"/>
      <w:ind w:left="1200"/>
    </w:pPr>
    <w:rPr>
      <w:rFonts w:asciiTheme="minorHAnsi" w:eastAsiaTheme="minorHAnsi" w:hAnsiTheme="minorHAnsi" w:cstheme="minorBidi"/>
      <w:sz w:val="20"/>
      <w:szCs w:val="20"/>
    </w:rPr>
  </w:style>
  <w:style w:type="paragraph" w:styleId="Indholdsfortegnelse8">
    <w:name w:val="toc 8"/>
    <w:basedOn w:val="Normal"/>
    <w:next w:val="Normal"/>
    <w:autoRedefine/>
    <w:uiPriority w:val="39"/>
    <w:unhideWhenUsed/>
    <w:rsid w:val="00F833CD"/>
    <w:pPr>
      <w:spacing w:after="0" w:line="259" w:lineRule="auto"/>
      <w:ind w:left="1400"/>
    </w:pPr>
    <w:rPr>
      <w:rFonts w:asciiTheme="minorHAnsi" w:eastAsiaTheme="minorHAnsi" w:hAnsiTheme="minorHAnsi" w:cstheme="minorBidi"/>
      <w:sz w:val="20"/>
      <w:szCs w:val="20"/>
    </w:rPr>
  </w:style>
  <w:style w:type="paragraph" w:styleId="Indholdsfortegnelse9">
    <w:name w:val="toc 9"/>
    <w:basedOn w:val="Normal"/>
    <w:next w:val="Normal"/>
    <w:autoRedefine/>
    <w:uiPriority w:val="39"/>
    <w:unhideWhenUsed/>
    <w:rsid w:val="00F833CD"/>
    <w:pPr>
      <w:spacing w:after="0" w:line="259" w:lineRule="auto"/>
      <w:ind w:left="1600"/>
    </w:pPr>
    <w:rPr>
      <w:rFonts w:asciiTheme="minorHAnsi" w:eastAsiaTheme="minorHAnsi" w:hAnsiTheme="minorHAnsi" w:cstheme="minorBidi"/>
      <w:sz w:val="20"/>
      <w:szCs w:val="20"/>
    </w:rPr>
  </w:style>
  <w:style w:type="paragraph" w:customStyle="1" w:styleId="Pa1">
    <w:name w:val="Pa1"/>
    <w:basedOn w:val="Normal"/>
    <w:next w:val="Normal"/>
    <w:uiPriority w:val="99"/>
    <w:rsid w:val="00F833CD"/>
    <w:pPr>
      <w:autoSpaceDE w:val="0"/>
      <w:autoSpaceDN w:val="0"/>
      <w:adjustRightInd w:val="0"/>
      <w:spacing w:after="0" w:line="321" w:lineRule="atLeast"/>
    </w:pPr>
    <w:rPr>
      <w:rFonts w:ascii="Stag Sans Light" w:eastAsiaTheme="minorHAnsi" w:hAnsi="Stag Sans Light" w:cstheme="minorBidi"/>
      <w:sz w:val="24"/>
      <w:szCs w:val="24"/>
    </w:rPr>
  </w:style>
  <w:style w:type="paragraph" w:styleId="Korrektur">
    <w:name w:val="Revision"/>
    <w:hidden/>
    <w:uiPriority w:val="99"/>
    <w:semiHidden/>
    <w:rsid w:val="00F833CD"/>
    <w:pPr>
      <w:spacing w:after="0" w:line="240" w:lineRule="auto"/>
    </w:pPr>
    <w:rPr>
      <w:rFonts w:ascii="Arial" w:hAnsi="Arial"/>
      <w:sz w:val="20"/>
    </w:rPr>
  </w:style>
  <w:style w:type="character" w:customStyle="1" w:styleId="kortnavn2">
    <w:name w:val="kortnavn2"/>
    <w:basedOn w:val="Standardskrifttypeiafsnit"/>
    <w:rsid w:val="00F833CD"/>
    <w:rPr>
      <w:rFonts w:ascii="Tahoma" w:hAnsi="Tahoma" w:cs="Tahoma" w:hint="default"/>
      <w:color w:val="000000"/>
      <w:sz w:val="24"/>
      <w:szCs w:val="24"/>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698119">
      <w:bodyDiv w:val="1"/>
      <w:marLeft w:val="0"/>
      <w:marRight w:val="0"/>
      <w:marTop w:val="0"/>
      <w:marBottom w:val="0"/>
      <w:divBdr>
        <w:top w:val="none" w:sz="0" w:space="0" w:color="auto"/>
        <w:left w:val="none" w:sz="0" w:space="0" w:color="auto"/>
        <w:bottom w:val="none" w:sz="0" w:space="0" w:color="auto"/>
        <w:right w:val="none" w:sz="0" w:space="0" w:color="auto"/>
      </w:divBdr>
    </w:div>
    <w:div w:id="57217218">
      <w:bodyDiv w:val="1"/>
      <w:marLeft w:val="0"/>
      <w:marRight w:val="0"/>
      <w:marTop w:val="0"/>
      <w:marBottom w:val="0"/>
      <w:divBdr>
        <w:top w:val="none" w:sz="0" w:space="0" w:color="auto"/>
        <w:left w:val="none" w:sz="0" w:space="0" w:color="auto"/>
        <w:bottom w:val="none" w:sz="0" w:space="0" w:color="auto"/>
        <w:right w:val="none" w:sz="0" w:space="0" w:color="auto"/>
      </w:divBdr>
    </w:div>
    <w:div w:id="244345386">
      <w:bodyDiv w:val="1"/>
      <w:marLeft w:val="0"/>
      <w:marRight w:val="0"/>
      <w:marTop w:val="0"/>
      <w:marBottom w:val="0"/>
      <w:divBdr>
        <w:top w:val="none" w:sz="0" w:space="0" w:color="auto"/>
        <w:left w:val="none" w:sz="0" w:space="0" w:color="auto"/>
        <w:bottom w:val="none" w:sz="0" w:space="0" w:color="auto"/>
        <w:right w:val="none" w:sz="0" w:space="0" w:color="auto"/>
      </w:divBdr>
    </w:div>
    <w:div w:id="867566726">
      <w:bodyDiv w:val="1"/>
      <w:marLeft w:val="0"/>
      <w:marRight w:val="0"/>
      <w:marTop w:val="0"/>
      <w:marBottom w:val="0"/>
      <w:divBdr>
        <w:top w:val="none" w:sz="0" w:space="0" w:color="auto"/>
        <w:left w:val="none" w:sz="0" w:space="0" w:color="auto"/>
        <w:bottom w:val="none" w:sz="0" w:space="0" w:color="auto"/>
        <w:right w:val="none" w:sz="0" w:space="0" w:color="auto"/>
      </w:divBdr>
    </w:div>
    <w:div w:id="1326861880">
      <w:bodyDiv w:val="1"/>
      <w:marLeft w:val="0"/>
      <w:marRight w:val="0"/>
      <w:marTop w:val="0"/>
      <w:marBottom w:val="0"/>
      <w:divBdr>
        <w:top w:val="none" w:sz="0" w:space="0" w:color="auto"/>
        <w:left w:val="none" w:sz="0" w:space="0" w:color="auto"/>
        <w:bottom w:val="none" w:sz="0" w:space="0" w:color="auto"/>
        <w:right w:val="none" w:sz="0" w:space="0" w:color="auto"/>
      </w:divBdr>
    </w:div>
    <w:div w:id="1531340600">
      <w:bodyDiv w:val="1"/>
      <w:marLeft w:val="0"/>
      <w:marRight w:val="0"/>
      <w:marTop w:val="0"/>
      <w:marBottom w:val="0"/>
      <w:divBdr>
        <w:top w:val="none" w:sz="0" w:space="0" w:color="auto"/>
        <w:left w:val="none" w:sz="0" w:space="0" w:color="auto"/>
        <w:bottom w:val="none" w:sz="0" w:space="0" w:color="auto"/>
        <w:right w:val="none" w:sz="0" w:space="0" w:color="auto"/>
      </w:divBdr>
    </w:div>
    <w:div w:id="1820029608">
      <w:bodyDiv w:val="1"/>
      <w:marLeft w:val="0"/>
      <w:marRight w:val="0"/>
      <w:marTop w:val="0"/>
      <w:marBottom w:val="0"/>
      <w:divBdr>
        <w:top w:val="none" w:sz="0" w:space="0" w:color="auto"/>
        <w:left w:val="none" w:sz="0" w:space="0" w:color="auto"/>
        <w:bottom w:val="none" w:sz="0" w:space="0" w:color="auto"/>
        <w:right w:val="none" w:sz="0" w:space="0" w:color="auto"/>
      </w:divBdr>
    </w:div>
    <w:div w:id="188070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dnlolland-sager@dn.dk" TargetMode="External"/><Relationship Id="rId18" Type="http://schemas.openxmlformats.org/officeDocument/2006/relationships/hyperlink" Target="mailto:mail@dkfisk.dk" TargetMode="External"/><Relationship Id="rId26" Type="http://schemas.openxmlformats.org/officeDocument/2006/relationships/image" Target="media/image7.png"/><Relationship Id="rId39" Type="http://schemas.openxmlformats.org/officeDocument/2006/relationships/image" Target="media/image20.png"/><Relationship Id="rId21" Type="http://schemas.openxmlformats.org/officeDocument/2006/relationships/hyperlink" Target="file:///C:\Users\cbje\AppData\Local\Temp\1961379340.Ficssag\storstroem@friluftsraadet.dk" TargetMode="External"/><Relationship Id="rId34" Type="http://schemas.openxmlformats.org/officeDocument/2006/relationships/image" Target="media/image15.png"/><Relationship Id="rId42" Type="http://schemas.openxmlformats.org/officeDocument/2006/relationships/hyperlink" Target="mailto:pkr@vkst.dk" TargetMode="External"/><Relationship Id="rId47" Type="http://schemas.openxmlformats.org/officeDocument/2006/relationships/image" Target="media/image25.png"/><Relationship Id="rId50" Type="http://schemas.openxmlformats.org/officeDocument/2006/relationships/hyperlink" Target="mailto:pkr@vkst.dk" TargetMode="External"/><Relationship Id="rId55" Type="http://schemas.openxmlformats.org/officeDocument/2006/relationships/image" Target="media/image31.png"/><Relationship Id="rId7" Type="http://schemas.openxmlformats.org/officeDocument/2006/relationships/endnotes" Target="endnotes.xml"/><Relationship Id="rId12" Type="http://schemas.openxmlformats.org/officeDocument/2006/relationships/hyperlink" Target="mailto:trost@stps.dk" TargetMode="External"/><Relationship Id="rId17" Type="http://schemas.openxmlformats.org/officeDocument/2006/relationships/hyperlink" Target="mailto:%20post@sportsfiskerforbundet.dk" TargetMode="External"/><Relationship Id="rId25" Type="http://schemas.openxmlformats.org/officeDocument/2006/relationships/image" Target="media/image6.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4.png"/><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lolland@dof.dk" TargetMode="External"/><Relationship Id="rId20" Type="http://schemas.openxmlformats.org/officeDocument/2006/relationships/hyperlink" Target="mailto:fr@friluftsraadet.dk" TargetMode="External"/><Relationship Id="rId29" Type="http://schemas.openxmlformats.org/officeDocument/2006/relationships/image" Target="media/image10.png"/><Relationship Id="rId41" Type="http://schemas.openxmlformats.org/officeDocument/2006/relationships/image" Target="media/image22.png"/><Relationship Id="rId54" Type="http://schemas.openxmlformats.org/officeDocument/2006/relationships/image" Target="media/image3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 TargetMode="External"/><Relationship Id="rId24" Type="http://schemas.openxmlformats.org/officeDocument/2006/relationships/image" Target="media/image5.png"/><Relationship Id="rId32" Type="http://schemas.openxmlformats.org/officeDocument/2006/relationships/image" Target="media/image13.png"/><Relationship Id="rId37" Type="http://schemas.openxmlformats.org/officeDocument/2006/relationships/image" Target="media/image18.png"/><Relationship Id="rId40" Type="http://schemas.openxmlformats.org/officeDocument/2006/relationships/image" Target="media/image21.png"/><Relationship Id="rId45" Type="http://schemas.openxmlformats.org/officeDocument/2006/relationships/image" Target="media/image230.png"/><Relationship Id="rId53" Type="http://schemas.openxmlformats.org/officeDocument/2006/relationships/image" Target="media/image29.png"/><Relationship Id="rId58"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natur@dof.dk" TargetMode="External"/><Relationship Id="rId23" Type="http://schemas.openxmlformats.org/officeDocument/2006/relationships/image" Target="media/image4.emf"/><Relationship Id="rId28" Type="http://schemas.openxmlformats.org/officeDocument/2006/relationships/image" Target="media/image9.png"/><Relationship Id="rId36" Type="http://schemas.openxmlformats.org/officeDocument/2006/relationships/image" Target="media/image17.png"/><Relationship Id="rId49" Type="http://schemas.openxmlformats.org/officeDocument/2006/relationships/image" Target="media/image27.png"/><Relationship Id="rId57" Type="http://schemas.openxmlformats.org/officeDocument/2006/relationships/header" Target="header1.xml"/><Relationship Id="rId10" Type="http://schemas.openxmlformats.org/officeDocument/2006/relationships/image" Target="media/image3.png"/><Relationship Id="rId19" Type="http://schemas.openxmlformats.org/officeDocument/2006/relationships/hyperlink" Target="file:///C:\Users\cbje\AppData\Local\Temp\2654361329.Ficssag\::\ODMA\:PCDOCS\DOKAJOUR\6262010\1nb@ferskvandsfiskeriforeningen.dk" TargetMode="External"/><Relationship Id="rId31" Type="http://schemas.openxmlformats.org/officeDocument/2006/relationships/image" Target="media/image12.png"/><Relationship Id="rId44" Type="http://schemas.openxmlformats.org/officeDocument/2006/relationships/image" Target="media/image23.png"/><Relationship Id="rId52" Type="http://schemas.openxmlformats.org/officeDocument/2006/relationships/image" Target="media/image28.png"/><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husdyr@ecocouncil.dk" TargetMode="External"/><Relationship Id="rId22" Type="http://schemas.openxmlformats.org/officeDocument/2006/relationships/hyperlink" Target="mailto:kontor@botaniskforening.dk" TargetMode="External"/><Relationship Id="rId27" Type="http://schemas.openxmlformats.org/officeDocument/2006/relationships/image" Target="media/image8.png"/><Relationship Id="rId30" Type="http://schemas.openxmlformats.org/officeDocument/2006/relationships/image" Target="media/image11.jpeg"/><Relationship Id="rId35" Type="http://schemas.openxmlformats.org/officeDocument/2006/relationships/image" Target="media/image16.png"/><Relationship Id="rId43" Type="http://schemas.openxmlformats.org/officeDocument/2006/relationships/hyperlink" Target="http://www.vkst.dk" TargetMode="External"/><Relationship Id="rId48" Type="http://schemas.openxmlformats.org/officeDocument/2006/relationships/image" Target="media/image26.png"/><Relationship Id="rId56" Type="http://schemas.openxmlformats.org/officeDocument/2006/relationships/image" Target="media/image32.png"/><Relationship Id="rId8" Type="http://schemas.openxmlformats.org/officeDocument/2006/relationships/image" Target="media/image1.jpeg"/><Relationship Id="rId51" Type="http://schemas.openxmlformats.org/officeDocument/2006/relationships/hyperlink" Target="http://www.vkst.dk" TargetMode="External"/><Relationship Id="rId3" Type="http://schemas.openxmlformats.org/officeDocument/2006/relationships/styles" Target="style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6F5E3B0-4EF8-4640-A1D4-9A0043C327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82</Pages>
  <Words>15952</Words>
  <Characters>94280</Characters>
  <Application>Microsoft Office Word</Application>
  <DocSecurity>0</DocSecurity>
  <Lines>2856</Lines>
  <Paragraphs>1621</Paragraphs>
  <ScaleCrop>false</ScaleCrop>
  <HeadingPairs>
    <vt:vector size="2" baseType="variant">
      <vt:variant>
        <vt:lpstr>Titel</vt:lpstr>
      </vt:variant>
      <vt:variant>
        <vt:i4>1</vt:i4>
      </vt:variant>
    </vt:vector>
  </HeadingPairs>
  <TitlesOfParts>
    <vt:vector size="1" baseType="lpstr">
      <vt:lpstr/>
    </vt:vector>
  </TitlesOfParts>
  <Company>Lolland Kommune</Company>
  <LinksUpToDate>false</LinksUpToDate>
  <CharactersWithSpaces>108611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Catarina Brændstrup Jensen</dc:creator>
  <cp:lastModifiedBy>Catarina Brændstrup Jensen</cp:lastModifiedBy>
  <cp:revision>2</cp:revision>
  <cp:lastPrinted>2021-01-08T10:36:00Z</cp:lastPrinted>
  <dcterms:created xsi:type="dcterms:W3CDTF">2021-01-12T18:38:00Z</dcterms:created>
  <dcterms:modified xsi:type="dcterms:W3CDTF">2021-01-12T18:38:00Z</dcterms:modified>
</cp:coreProperties>
</file>