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65CA6D" w14:textId="0E13A0E0" w:rsidR="00204439" w:rsidRDefault="00204439"/>
    <w:p w14:paraId="220F6CB8" w14:textId="44CAA34A" w:rsidR="00204439" w:rsidRDefault="00204439"/>
    <w:p w14:paraId="2CE71C8F" w14:textId="393F6926" w:rsidR="00204439" w:rsidRDefault="00204439"/>
    <w:p w14:paraId="50B1B06B" w14:textId="77777777" w:rsidR="00204439" w:rsidRDefault="00204439"/>
    <w:tbl>
      <w:tblPr>
        <w:tblStyle w:val="Tabel-Gitter"/>
        <w:tblW w:w="99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0" w:type="dxa"/>
        </w:tblCellMar>
        <w:tblLook w:val="01E0" w:firstRow="1" w:lastRow="1" w:firstColumn="1" w:lastColumn="1" w:noHBand="0" w:noVBand="0"/>
      </w:tblPr>
      <w:tblGrid>
        <w:gridCol w:w="7249"/>
        <w:gridCol w:w="2722"/>
      </w:tblGrid>
      <w:tr w:rsidR="001914E8" w:rsidRPr="00FA6B8D" w14:paraId="2A8C2A65" w14:textId="77777777" w:rsidTr="00331128">
        <w:trPr>
          <w:cantSplit/>
          <w:trHeight w:hRule="exact" w:val="2713"/>
        </w:trPr>
        <w:tc>
          <w:tcPr>
            <w:tcW w:w="7249" w:type="dxa"/>
            <w:tcMar>
              <w:left w:w="0" w:type="dxa"/>
            </w:tcMar>
          </w:tcPr>
          <w:p w14:paraId="5A3DC98E" w14:textId="77777777" w:rsidR="001914E8" w:rsidRPr="001566D0" w:rsidRDefault="001914E8" w:rsidP="00A800F6">
            <w:pPr>
              <w:rPr>
                <w:rFonts w:cs="Arial"/>
                <w:sz w:val="28"/>
                <w:szCs w:val="28"/>
              </w:rPr>
            </w:pPr>
            <w:r>
              <w:rPr>
                <w:rFonts w:cs="Arial"/>
                <w:sz w:val="28"/>
                <w:szCs w:val="28"/>
              </w:rPr>
              <w:t>T</w:t>
            </w:r>
            <w:r w:rsidRPr="001566D0">
              <w:rPr>
                <w:rFonts w:cs="Arial"/>
                <w:sz w:val="28"/>
                <w:szCs w:val="28"/>
              </w:rPr>
              <w:t>ilsynsrapport til offentliggørelse</w:t>
            </w:r>
          </w:p>
          <w:p w14:paraId="523CBF3B" w14:textId="77777777" w:rsidR="00331128" w:rsidRDefault="00331128" w:rsidP="00A800F6">
            <w:pPr>
              <w:rPr>
                <w:rFonts w:cs="Arial"/>
                <w:szCs w:val="22"/>
              </w:rPr>
            </w:pPr>
          </w:p>
          <w:p w14:paraId="7A58E6D7" w14:textId="358F36F9" w:rsidR="001914E8" w:rsidRPr="00FA6B8D" w:rsidRDefault="00EF11A8" w:rsidP="00A800F6">
            <w:pPr>
              <w:rPr>
                <w:rFonts w:cs="Arial"/>
                <w:szCs w:val="22"/>
              </w:rPr>
            </w:pPr>
            <w:r>
              <w:rPr>
                <w:rFonts w:cs="Arial"/>
                <w:szCs w:val="22"/>
              </w:rPr>
              <w:t xml:space="preserve">Kopi til: </w:t>
            </w:r>
            <w:hyperlink r:id="rId7" w:history="1">
              <w:r w:rsidRPr="00940B8F">
                <w:rPr>
                  <w:rStyle w:val="Hyperlink"/>
                  <w:rFonts w:cs="Arial"/>
                  <w:szCs w:val="22"/>
                </w:rPr>
                <w:t>hdb@akddanmark.dk</w:t>
              </w:r>
            </w:hyperlink>
            <w:r>
              <w:rPr>
                <w:rFonts w:cs="Arial"/>
                <w:szCs w:val="22"/>
              </w:rPr>
              <w:t xml:space="preserve"> </w:t>
            </w:r>
          </w:p>
          <w:p w14:paraId="3F9CB034" w14:textId="77777777" w:rsidR="001914E8" w:rsidRPr="00D740A7" w:rsidRDefault="001914E8" w:rsidP="00A800F6">
            <w:pPr>
              <w:rPr>
                <w:rFonts w:cs="Arial"/>
                <w:szCs w:val="20"/>
              </w:rPr>
            </w:pPr>
          </w:p>
        </w:tc>
        <w:tc>
          <w:tcPr>
            <w:tcW w:w="2722" w:type="dxa"/>
            <w:tcMar>
              <w:top w:w="34" w:type="dxa"/>
              <w:left w:w="0" w:type="dxa"/>
              <w:bottom w:w="28" w:type="dxa"/>
            </w:tcMar>
          </w:tcPr>
          <w:p w14:paraId="79209C85" w14:textId="77777777" w:rsidR="001914E8" w:rsidRPr="0062260B" w:rsidRDefault="001914E8" w:rsidP="00A800F6">
            <w:r w:rsidRPr="0062260B">
              <w:t>Virksomheder</w:t>
            </w:r>
          </w:p>
          <w:p w14:paraId="73218E27" w14:textId="77777777" w:rsidR="001914E8" w:rsidRPr="0062260B" w:rsidRDefault="001914E8" w:rsidP="00A800F6">
            <w:r w:rsidRPr="0062260B">
              <w:t xml:space="preserve">J.nr. </w:t>
            </w:r>
            <w:bookmarkStart w:id="0" w:name="ind_task_ext_case_no"/>
            <w:bookmarkEnd w:id="0"/>
            <w:r w:rsidRPr="0062260B">
              <w:t>2019 - 1567</w:t>
            </w:r>
          </w:p>
          <w:p w14:paraId="6957677A" w14:textId="2EA0168D" w:rsidR="001914E8" w:rsidRPr="0062260B" w:rsidRDefault="001914E8" w:rsidP="00A800F6">
            <w:r w:rsidRPr="0062260B">
              <w:t xml:space="preserve">Ref. </w:t>
            </w:r>
            <w:bookmarkStart w:id="1" w:name="ind_inspec_real_act_init"/>
            <w:bookmarkEnd w:id="1"/>
            <w:r w:rsidR="00331128" w:rsidRPr="0062260B">
              <w:t>clalc/chccl</w:t>
            </w:r>
            <w:r w:rsidR="00A97131" w:rsidRPr="0062260B">
              <w:t>/a</w:t>
            </w:r>
            <w:r w:rsidR="008C363D" w:rsidRPr="0062260B">
              <w:t>nell</w:t>
            </w:r>
          </w:p>
          <w:p w14:paraId="59299028" w14:textId="29A85E91" w:rsidR="001914E8" w:rsidRPr="0062260B" w:rsidRDefault="001914E8" w:rsidP="00A800F6">
            <w:r w:rsidRPr="0062260B">
              <w:t xml:space="preserve">Dato: </w:t>
            </w:r>
            <w:r w:rsidR="00410571">
              <w:t>08.07</w:t>
            </w:r>
            <w:bookmarkStart w:id="2" w:name="_GoBack"/>
            <w:bookmarkEnd w:id="2"/>
            <w:r w:rsidRPr="0062260B">
              <w:t>.20</w:t>
            </w:r>
            <w:r w:rsidR="0062260B" w:rsidRPr="0062260B">
              <w:t>24</w:t>
            </w:r>
          </w:p>
        </w:tc>
      </w:tr>
    </w:tbl>
    <w:p w14:paraId="5E4332B1" w14:textId="77777777" w:rsidR="001914E8" w:rsidRPr="00F44A7F" w:rsidRDefault="001914E8" w:rsidP="001914E8">
      <w:pPr>
        <w:ind w:right="-1050"/>
        <w:rPr>
          <w:szCs w:val="22"/>
        </w:rPr>
      </w:pPr>
    </w:p>
    <w:p w14:paraId="52FC8D83" w14:textId="77777777" w:rsidR="001914E8" w:rsidRPr="0069410C" w:rsidRDefault="001914E8" w:rsidP="001914E8">
      <w:pPr>
        <w:ind w:right="-1050"/>
        <w:rPr>
          <w:b/>
          <w:szCs w:val="22"/>
        </w:rPr>
      </w:pPr>
      <w:r w:rsidRPr="0069410C">
        <w:rPr>
          <w:b/>
          <w:szCs w:val="22"/>
        </w:rPr>
        <w:t>Tilsynsrapport</w:t>
      </w:r>
    </w:p>
    <w:p w14:paraId="3DCDB2EE" w14:textId="77777777" w:rsidR="001914E8" w:rsidRPr="00F44A7F" w:rsidRDefault="001914E8" w:rsidP="001914E8">
      <w:pPr>
        <w:ind w:right="-1050"/>
        <w:rPr>
          <w:b/>
          <w:szCs w:val="22"/>
        </w:rPr>
      </w:pPr>
    </w:p>
    <w:tbl>
      <w:tblPr>
        <w:tblStyle w:val="Tabel-Gitter"/>
        <w:tblW w:w="8330" w:type="dxa"/>
        <w:tblLook w:val="04A0" w:firstRow="1" w:lastRow="0" w:firstColumn="1" w:lastColumn="0" w:noHBand="0" w:noVBand="1"/>
      </w:tblPr>
      <w:tblGrid>
        <w:gridCol w:w="2943"/>
        <w:gridCol w:w="5387"/>
      </w:tblGrid>
      <w:tr w:rsidR="001914E8" w:rsidRPr="00142161" w14:paraId="5CDB6DB1" w14:textId="77777777" w:rsidTr="00A800F6">
        <w:trPr>
          <w:trHeight w:val="340"/>
        </w:trPr>
        <w:tc>
          <w:tcPr>
            <w:tcW w:w="2943" w:type="dxa"/>
            <w:vAlign w:val="center"/>
          </w:tcPr>
          <w:p w14:paraId="17563439" w14:textId="77777777" w:rsidR="001914E8" w:rsidRPr="00142161" w:rsidRDefault="001914E8" w:rsidP="00A800F6">
            <w:pPr>
              <w:ind w:right="-1050"/>
              <w:rPr>
                <w:rFonts w:cs="Arial"/>
                <w:color w:val="000000" w:themeColor="text1"/>
                <w:szCs w:val="22"/>
              </w:rPr>
            </w:pPr>
            <w:r w:rsidRPr="00142161">
              <w:rPr>
                <w:rFonts w:cs="Arial"/>
                <w:color w:val="000000" w:themeColor="text1"/>
                <w:szCs w:val="22"/>
              </w:rPr>
              <w:t>Virksomhedens navn</w:t>
            </w:r>
          </w:p>
        </w:tc>
        <w:tc>
          <w:tcPr>
            <w:tcW w:w="5387" w:type="dxa"/>
            <w:vAlign w:val="center"/>
          </w:tcPr>
          <w:p w14:paraId="611E276D" w14:textId="77777777" w:rsidR="001914E8" w:rsidRPr="00142161" w:rsidRDefault="001914E8" w:rsidP="00A800F6">
            <w:pPr>
              <w:rPr>
                <w:rFonts w:cs="Arial"/>
                <w:color w:val="000000" w:themeColor="text1"/>
                <w:szCs w:val="22"/>
              </w:rPr>
            </w:pPr>
            <w:bookmarkStart w:id="3" w:name="site_site_name"/>
            <w:bookmarkEnd w:id="3"/>
            <w:r>
              <w:rPr>
                <w:rFonts w:cs="Arial"/>
                <w:color w:val="000000" w:themeColor="text1"/>
                <w:szCs w:val="22"/>
              </w:rPr>
              <w:t>AKD Brande</w:t>
            </w:r>
          </w:p>
        </w:tc>
      </w:tr>
      <w:tr w:rsidR="001914E8" w14:paraId="1F0A03E7" w14:textId="77777777" w:rsidTr="00A800F6">
        <w:trPr>
          <w:trHeight w:val="340"/>
        </w:trPr>
        <w:tc>
          <w:tcPr>
            <w:tcW w:w="2943" w:type="dxa"/>
            <w:vAlign w:val="center"/>
          </w:tcPr>
          <w:p w14:paraId="690C0B1F" w14:textId="77777777" w:rsidR="001914E8" w:rsidRDefault="001914E8" w:rsidP="00A800F6">
            <w:pPr>
              <w:ind w:right="-1050"/>
              <w:rPr>
                <w:rFonts w:cs="Arial"/>
                <w:szCs w:val="22"/>
              </w:rPr>
            </w:pPr>
            <w:r>
              <w:rPr>
                <w:rFonts w:cs="Arial"/>
                <w:szCs w:val="22"/>
              </w:rPr>
              <w:t>Virksomhedens adresse</w:t>
            </w:r>
          </w:p>
        </w:tc>
        <w:tc>
          <w:tcPr>
            <w:tcW w:w="5387" w:type="dxa"/>
            <w:vAlign w:val="center"/>
          </w:tcPr>
          <w:p w14:paraId="0E138CB7" w14:textId="77777777" w:rsidR="001914E8" w:rsidRDefault="001914E8" w:rsidP="00A800F6">
            <w:pPr>
              <w:rPr>
                <w:rFonts w:cs="Arial"/>
                <w:szCs w:val="22"/>
              </w:rPr>
            </w:pPr>
            <w:bookmarkStart w:id="4" w:name="site_site_address"/>
            <w:bookmarkStart w:id="5" w:name="site_postal_codes_id"/>
            <w:bookmarkStart w:id="6" w:name="postal_codes_postal_codes_name"/>
            <w:bookmarkEnd w:id="4"/>
            <w:bookmarkEnd w:id="5"/>
            <w:bookmarkEnd w:id="6"/>
            <w:r>
              <w:rPr>
                <w:rFonts w:cs="Arial"/>
                <w:szCs w:val="22"/>
              </w:rPr>
              <w:t>Herningvej 38, 7330 Brande, Ikast-Brande Kommune</w:t>
            </w:r>
          </w:p>
        </w:tc>
      </w:tr>
      <w:tr w:rsidR="001914E8" w14:paraId="42BEC4E1" w14:textId="77777777" w:rsidTr="00A800F6">
        <w:trPr>
          <w:trHeight w:val="340"/>
        </w:trPr>
        <w:tc>
          <w:tcPr>
            <w:tcW w:w="2943" w:type="dxa"/>
            <w:vAlign w:val="center"/>
          </w:tcPr>
          <w:p w14:paraId="5E4469F7" w14:textId="77777777" w:rsidR="001914E8" w:rsidRDefault="001914E8" w:rsidP="00A800F6">
            <w:pPr>
              <w:ind w:right="-1050"/>
              <w:rPr>
                <w:rFonts w:cs="Arial"/>
                <w:szCs w:val="22"/>
              </w:rPr>
            </w:pPr>
            <w:r>
              <w:rPr>
                <w:rFonts w:cs="Arial"/>
                <w:szCs w:val="22"/>
              </w:rPr>
              <w:t>CVR nummer</w:t>
            </w:r>
          </w:p>
        </w:tc>
        <w:tc>
          <w:tcPr>
            <w:tcW w:w="5387" w:type="dxa"/>
            <w:vAlign w:val="center"/>
          </w:tcPr>
          <w:p w14:paraId="01A219A7" w14:textId="77777777" w:rsidR="001914E8" w:rsidRDefault="001914E8" w:rsidP="00A800F6">
            <w:pPr>
              <w:rPr>
                <w:rFonts w:cs="Arial"/>
                <w:szCs w:val="22"/>
              </w:rPr>
            </w:pPr>
            <w:bookmarkStart w:id="7" w:name="ind_industry_central_company_no"/>
            <w:bookmarkEnd w:id="7"/>
            <w:r w:rsidRPr="00066EF6">
              <w:rPr>
                <w:rFonts w:cs="Arial"/>
                <w:szCs w:val="22"/>
              </w:rPr>
              <w:t>16217719</w:t>
            </w:r>
          </w:p>
        </w:tc>
      </w:tr>
      <w:tr w:rsidR="001914E8" w14:paraId="6B1C0FC1" w14:textId="77777777" w:rsidTr="00A800F6">
        <w:trPr>
          <w:trHeight w:val="340"/>
        </w:trPr>
        <w:tc>
          <w:tcPr>
            <w:tcW w:w="2943" w:type="dxa"/>
            <w:vAlign w:val="center"/>
          </w:tcPr>
          <w:p w14:paraId="2B93C1D5" w14:textId="77777777" w:rsidR="001914E8" w:rsidRDefault="001914E8" w:rsidP="00A800F6">
            <w:pPr>
              <w:ind w:right="-1050"/>
              <w:rPr>
                <w:rFonts w:cs="Arial"/>
                <w:szCs w:val="22"/>
              </w:rPr>
            </w:pPr>
            <w:r>
              <w:rPr>
                <w:rFonts w:cs="Arial"/>
                <w:szCs w:val="22"/>
              </w:rPr>
              <w:t>Virksomhedstype</w:t>
            </w:r>
          </w:p>
        </w:tc>
        <w:tc>
          <w:tcPr>
            <w:tcW w:w="5387" w:type="dxa"/>
            <w:vAlign w:val="center"/>
          </w:tcPr>
          <w:p w14:paraId="5E7FE25E" w14:textId="77777777" w:rsidR="001914E8" w:rsidRDefault="001914E8" w:rsidP="00A800F6">
            <w:pPr>
              <w:rPr>
                <w:rFonts w:cs="Arial"/>
                <w:szCs w:val="22"/>
              </w:rPr>
            </w:pPr>
            <w:bookmarkStart w:id="8" w:name="ind_indtypes_mst_type_id"/>
            <w:bookmarkEnd w:id="8"/>
            <w:r>
              <w:rPr>
                <w:rFonts w:cs="Arial"/>
                <w:szCs w:val="22"/>
              </w:rPr>
              <w:t>Fremstilling af stivelse og stivelsesprodukter</w:t>
            </w:r>
          </w:p>
        </w:tc>
      </w:tr>
      <w:tr w:rsidR="001914E8" w14:paraId="6B051506" w14:textId="77777777" w:rsidTr="00A800F6">
        <w:trPr>
          <w:trHeight w:val="340"/>
        </w:trPr>
        <w:tc>
          <w:tcPr>
            <w:tcW w:w="2943" w:type="dxa"/>
            <w:vAlign w:val="center"/>
          </w:tcPr>
          <w:p w14:paraId="2E9556A0" w14:textId="77777777" w:rsidR="001914E8" w:rsidRDefault="001914E8" w:rsidP="00A800F6">
            <w:pPr>
              <w:ind w:right="-1050"/>
              <w:rPr>
                <w:rFonts w:cs="Arial"/>
                <w:szCs w:val="22"/>
              </w:rPr>
            </w:pPr>
            <w:r>
              <w:rPr>
                <w:rFonts w:cs="Arial"/>
                <w:szCs w:val="22"/>
              </w:rPr>
              <w:t>Tidspunkt for tilsynet</w:t>
            </w:r>
          </w:p>
        </w:tc>
        <w:tc>
          <w:tcPr>
            <w:tcW w:w="5387" w:type="dxa"/>
            <w:vAlign w:val="center"/>
          </w:tcPr>
          <w:p w14:paraId="3229072D" w14:textId="4E302D0E" w:rsidR="001914E8" w:rsidRDefault="00EC3792" w:rsidP="00A800F6">
            <w:pPr>
              <w:rPr>
                <w:rFonts w:cs="Arial"/>
                <w:szCs w:val="22"/>
              </w:rPr>
            </w:pPr>
            <w:bookmarkStart w:id="9" w:name="ind_inspec_real_act_date"/>
            <w:bookmarkEnd w:id="9"/>
            <w:r>
              <w:rPr>
                <w:rFonts w:cs="Arial"/>
                <w:szCs w:val="22"/>
              </w:rPr>
              <w:t>0</w:t>
            </w:r>
            <w:r w:rsidR="001914E8">
              <w:rPr>
                <w:rFonts w:cs="Arial"/>
                <w:szCs w:val="22"/>
              </w:rPr>
              <w:t>4.</w:t>
            </w:r>
            <w:r>
              <w:rPr>
                <w:rFonts w:cs="Arial"/>
                <w:szCs w:val="22"/>
              </w:rPr>
              <w:t>0</w:t>
            </w:r>
            <w:r w:rsidR="001914E8">
              <w:rPr>
                <w:rFonts w:cs="Arial"/>
                <w:szCs w:val="22"/>
              </w:rPr>
              <w:t>9.2023</w:t>
            </w:r>
            <w:r w:rsidR="003B1EF1">
              <w:rPr>
                <w:rFonts w:cs="Arial"/>
                <w:szCs w:val="22"/>
              </w:rPr>
              <w:t>,</w:t>
            </w:r>
            <w:r w:rsidR="001914E8">
              <w:rPr>
                <w:rFonts w:cs="Arial"/>
                <w:szCs w:val="22"/>
              </w:rPr>
              <w:t xml:space="preserve"> kl</w:t>
            </w:r>
            <w:r w:rsidR="003B1EF1">
              <w:rPr>
                <w:rFonts w:cs="Arial"/>
                <w:szCs w:val="22"/>
              </w:rPr>
              <w:t>.</w:t>
            </w:r>
            <w:r w:rsidR="001914E8">
              <w:rPr>
                <w:rFonts w:cs="Arial"/>
                <w:szCs w:val="22"/>
              </w:rPr>
              <w:t xml:space="preserve"> 13-14.</w:t>
            </w:r>
          </w:p>
        </w:tc>
      </w:tr>
      <w:tr w:rsidR="001914E8" w14:paraId="42001516" w14:textId="77777777" w:rsidTr="00A800F6">
        <w:trPr>
          <w:trHeight w:val="340"/>
        </w:trPr>
        <w:tc>
          <w:tcPr>
            <w:tcW w:w="2943" w:type="dxa"/>
            <w:vAlign w:val="center"/>
          </w:tcPr>
          <w:p w14:paraId="3D04728D" w14:textId="77777777" w:rsidR="001914E8" w:rsidRDefault="001914E8" w:rsidP="00A800F6">
            <w:pPr>
              <w:ind w:right="-1050"/>
              <w:rPr>
                <w:rFonts w:cs="Arial"/>
                <w:szCs w:val="22"/>
              </w:rPr>
            </w:pPr>
            <w:r>
              <w:rPr>
                <w:rFonts w:cs="Arial"/>
                <w:szCs w:val="22"/>
              </w:rPr>
              <w:t>Baggrunden for tilsynet</w:t>
            </w:r>
          </w:p>
        </w:tc>
        <w:tc>
          <w:tcPr>
            <w:tcW w:w="5387" w:type="dxa"/>
            <w:vAlign w:val="center"/>
          </w:tcPr>
          <w:p w14:paraId="6EAB704C" w14:textId="77777777" w:rsidR="001914E8" w:rsidRDefault="001914E8" w:rsidP="00A800F6">
            <w:pPr>
              <w:rPr>
                <w:rFonts w:cs="Arial"/>
                <w:szCs w:val="22"/>
              </w:rPr>
            </w:pPr>
            <w:bookmarkStart w:id="10" w:name="ind_inspec_types_total_insp"/>
            <w:bookmarkEnd w:id="10"/>
            <w:r>
              <w:t xml:space="preserve">Tilsynskampagne 2022/23 vedr. brandslukningsanlæg  </w:t>
            </w:r>
          </w:p>
        </w:tc>
      </w:tr>
      <w:tr w:rsidR="001914E8" w14:paraId="7C29721B" w14:textId="77777777" w:rsidTr="00A800F6">
        <w:trPr>
          <w:trHeight w:val="340"/>
        </w:trPr>
        <w:tc>
          <w:tcPr>
            <w:tcW w:w="2943" w:type="dxa"/>
            <w:vAlign w:val="center"/>
          </w:tcPr>
          <w:p w14:paraId="1835C20A" w14:textId="77777777" w:rsidR="001914E8" w:rsidRDefault="001914E8" w:rsidP="00A800F6">
            <w:pPr>
              <w:ind w:right="-1050"/>
              <w:rPr>
                <w:rFonts w:cs="Arial"/>
                <w:szCs w:val="22"/>
              </w:rPr>
            </w:pPr>
            <w:r>
              <w:rPr>
                <w:rFonts w:cs="Arial"/>
                <w:szCs w:val="22"/>
              </w:rPr>
              <w:t>Varsling af tilsynet</w:t>
            </w:r>
          </w:p>
        </w:tc>
        <w:tc>
          <w:tcPr>
            <w:tcW w:w="5387" w:type="dxa"/>
            <w:vAlign w:val="center"/>
          </w:tcPr>
          <w:p w14:paraId="6161B353" w14:textId="43335397" w:rsidR="001914E8" w:rsidRDefault="001914E8" w:rsidP="00A800F6">
            <w:pPr>
              <w:rPr>
                <w:rFonts w:cs="Arial"/>
                <w:szCs w:val="22"/>
              </w:rPr>
            </w:pPr>
            <w:r>
              <w:rPr>
                <w:rFonts w:cs="Arial"/>
                <w:szCs w:val="22"/>
              </w:rPr>
              <w:t>02.08.</w:t>
            </w:r>
            <w:r w:rsidR="00EC3792">
              <w:rPr>
                <w:rFonts w:cs="Arial"/>
                <w:szCs w:val="22"/>
              </w:rPr>
              <w:t>20</w:t>
            </w:r>
            <w:r>
              <w:rPr>
                <w:rFonts w:cs="Arial"/>
                <w:szCs w:val="22"/>
              </w:rPr>
              <w:t>23</w:t>
            </w:r>
          </w:p>
        </w:tc>
      </w:tr>
      <w:tr w:rsidR="001914E8" w14:paraId="655EBA2F" w14:textId="77777777" w:rsidTr="00A800F6">
        <w:trPr>
          <w:trHeight w:val="340"/>
        </w:trPr>
        <w:tc>
          <w:tcPr>
            <w:tcW w:w="2943" w:type="dxa"/>
            <w:vAlign w:val="center"/>
          </w:tcPr>
          <w:p w14:paraId="5D0B78C8" w14:textId="77777777" w:rsidR="001914E8" w:rsidRDefault="001914E8" w:rsidP="00A800F6">
            <w:pPr>
              <w:ind w:right="-1050"/>
              <w:rPr>
                <w:rFonts w:cs="Arial"/>
                <w:szCs w:val="22"/>
              </w:rPr>
            </w:pPr>
            <w:r>
              <w:rPr>
                <w:rFonts w:cs="Arial"/>
                <w:szCs w:val="22"/>
              </w:rPr>
              <w:t>Deltagere fra virksomheden</w:t>
            </w:r>
          </w:p>
        </w:tc>
        <w:tc>
          <w:tcPr>
            <w:tcW w:w="5387" w:type="dxa"/>
            <w:vAlign w:val="center"/>
          </w:tcPr>
          <w:p w14:paraId="1C257DFB" w14:textId="77777777" w:rsidR="001914E8" w:rsidRPr="00066EF6" w:rsidRDefault="001914E8" w:rsidP="00A800F6">
            <w:pPr>
              <w:rPr>
                <w:rFonts w:cs="Arial"/>
                <w:szCs w:val="22"/>
                <w:highlight w:val="yellow"/>
              </w:rPr>
            </w:pPr>
            <w:bookmarkStart w:id="11" w:name="ind_inspec_real_participants"/>
            <w:bookmarkEnd w:id="11"/>
            <w:r w:rsidRPr="00EB5A01">
              <w:rPr>
                <w:rFonts w:cs="Arial"/>
                <w:szCs w:val="22"/>
              </w:rPr>
              <w:t>Helle Bakkestrøm</w:t>
            </w:r>
          </w:p>
        </w:tc>
      </w:tr>
      <w:tr w:rsidR="001914E8" w14:paraId="5B741552" w14:textId="77777777" w:rsidTr="00A800F6">
        <w:trPr>
          <w:trHeight w:val="340"/>
        </w:trPr>
        <w:tc>
          <w:tcPr>
            <w:tcW w:w="2943" w:type="dxa"/>
            <w:vAlign w:val="center"/>
          </w:tcPr>
          <w:p w14:paraId="7E197928" w14:textId="77777777" w:rsidR="001914E8" w:rsidRDefault="001914E8" w:rsidP="00A800F6">
            <w:pPr>
              <w:ind w:right="-1050"/>
              <w:rPr>
                <w:rFonts w:cs="Arial"/>
                <w:szCs w:val="22"/>
              </w:rPr>
            </w:pPr>
            <w:r>
              <w:rPr>
                <w:rFonts w:cs="Arial"/>
                <w:szCs w:val="22"/>
              </w:rPr>
              <w:t>Øvrige deltagere</w:t>
            </w:r>
          </w:p>
        </w:tc>
        <w:tc>
          <w:tcPr>
            <w:tcW w:w="5387" w:type="dxa"/>
            <w:vAlign w:val="center"/>
          </w:tcPr>
          <w:p w14:paraId="3249FCCD" w14:textId="77777777" w:rsidR="001914E8" w:rsidRPr="00066EF6" w:rsidRDefault="001914E8" w:rsidP="00A800F6">
            <w:pPr>
              <w:rPr>
                <w:rFonts w:cs="Arial"/>
                <w:szCs w:val="22"/>
                <w:highlight w:val="yellow"/>
              </w:rPr>
            </w:pPr>
            <w:r w:rsidRPr="00A17649">
              <w:rPr>
                <w:rFonts w:cs="Arial"/>
                <w:szCs w:val="22"/>
              </w:rPr>
              <w:t>-</w:t>
            </w:r>
          </w:p>
        </w:tc>
      </w:tr>
      <w:tr w:rsidR="001914E8" w:rsidRPr="00410571" w14:paraId="074ABAD6" w14:textId="77777777" w:rsidTr="00A800F6">
        <w:trPr>
          <w:trHeight w:val="340"/>
        </w:trPr>
        <w:tc>
          <w:tcPr>
            <w:tcW w:w="2943" w:type="dxa"/>
            <w:vAlign w:val="center"/>
          </w:tcPr>
          <w:p w14:paraId="0F62C442" w14:textId="77777777" w:rsidR="001914E8" w:rsidRDefault="001914E8" w:rsidP="00A800F6">
            <w:pPr>
              <w:ind w:right="-1050"/>
              <w:rPr>
                <w:rFonts w:cs="Arial"/>
                <w:szCs w:val="22"/>
              </w:rPr>
            </w:pPr>
            <w:r>
              <w:rPr>
                <w:rFonts w:cs="Arial"/>
                <w:szCs w:val="22"/>
              </w:rPr>
              <w:t>Tilsynet udført af</w:t>
            </w:r>
          </w:p>
        </w:tc>
        <w:tc>
          <w:tcPr>
            <w:tcW w:w="5387" w:type="dxa"/>
            <w:vAlign w:val="center"/>
          </w:tcPr>
          <w:p w14:paraId="5B0FC6CE" w14:textId="77777777" w:rsidR="001914E8" w:rsidRPr="00EB5A01" w:rsidRDefault="001914E8" w:rsidP="00A800F6">
            <w:pPr>
              <w:rPr>
                <w:rFonts w:cs="Arial"/>
                <w:szCs w:val="22"/>
                <w:lang w:val="en-US"/>
              </w:rPr>
            </w:pPr>
            <w:bookmarkStart w:id="12" w:name="case_officer_long_name"/>
            <w:bookmarkEnd w:id="12"/>
            <w:r w:rsidRPr="00EB5A01">
              <w:rPr>
                <w:rFonts w:cs="Arial"/>
                <w:szCs w:val="22"/>
                <w:lang w:val="en-US"/>
              </w:rPr>
              <w:t>Claus Lübeck Christensen, Charlotte Christina Clausen</w:t>
            </w:r>
          </w:p>
        </w:tc>
      </w:tr>
      <w:tr w:rsidR="001914E8" w14:paraId="40A0EB86" w14:textId="77777777" w:rsidTr="00A800F6">
        <w:trPr>
          <w:trHeight w:val="340"/>
        </w:trPr>
        <w:tc>
          <w:tcPr>
            <w:tcW w:w="2943" w:type="dxa"/>
            <w:vAlign w:val="center"/>
          </w:tcPr>
          <w:p w14:paraId="58EE49BB" w14:textId="77777777" w:rsidR="001914E8" w:rsidRDefault="001914E8" w:rsidP="00A800F6">
            <w:pPr>
              <w:ind w:right="-1050"/>
              <w:rPr>
                <w:rFonts w:cs="Arial"/>
                <w:szCs w:val="22"/>
              </w:rPr>
            </w:pPr>
            <w:r>
              <w:rPr>
                <w:rFonts w:cs="Arial"/>
                <w:szCs w:val="22"/>
              </w:rPr>
              <w:t>Tilsynet omfattede</w:t>
            </w:r>
          </w:p>
        </w:tc>
        <w:tc>
          <w:tcPr>
            <w:tcW w:w="5387" w:type="dxa"/>
            <w:vAlign w:val="center"/>
          </w:tcPr>
          <w:p w14:paraId="488F684B" w14:textId="77777777" w:rsidR="001914E8" w:rsidRPr="00A87E91" w:rsidRDefault="001914E8" w:rsidP="00A800F6">
            <w:pPr>
              <w:rPr>
                <w:rFonts w:cs="Arial"/>
                <w:szCs w:val="22"/>
              </w:rPr>
            </w:pPr>
            <w:r>
              <w:rPr>
                <w:rFonts w:cs="Arial"/>
                <w:szCs w:val="22"/>
              </w:rPr>
              <w:t>Tilsyn med virksomhedens brandslukningsanlæg, herunder oplag af skumslukningsmidler, spredningsveje ved test af brandslukningsanlæg og tæthed af belægninger knyttet til arealer, hvor skumslukningsmidler kan forekomme ved oplag og brug.</w:t>
            </w:r>
          </w:p>
        </w:tc>
      </w:tr>
      <w:tr w:rsidR="001914E8" w14:paraId="5238C8C3" w14:textId="77777777" w:rsidTr="00A800F6">
        <w:trPr>
          <w:trHeight w:val="340"/>
        </w:trPr>
        <w:tc>
          <w:tcPr>
            <w:tcW w:w="2943" w:type="dxa"/>
            <w:vAlign w:val="center"/>
          </w:tcPr>
          <w:p w14:paraId="78784B31" w14:textId="77777777" w:rsidR="001914E8" w:rsidRDefault="001914E8" w:rsidP="00A800F6">
            <w:pPr>
              <w:ind w:right="-1050"/>
              <w:rPr>
                <w:rFonts w:cs="Arial"/>
                <w:szCs w:val="22"/>
              </w:rPr>
            </w:pPr>
            <w:r>
              <w:rPr>
                <w:rFonts w:cs="Arial"/>
                <w:szCs w:val="22"/>
              </w:rPr>
              <w:t xml:space="preserve">Materiale udleveret </w:t>
            </w:r>
          </w:p>
        </w:tc>
        <w:tc>
          <w:tcPr>
            <w:tcW w:w="5387" w:type="dxa"/>
            <w:vAlign w:val="center"/>
          </w:tcPr>
          <w:p w14:paraId="39E99D00" w14:textId="77777777" w:rsidR="001914E8" w:rsidRDefault="001914E8" w:rsidP="00A800F6">
            <w:pPr>
              <w:rPr>
                <w:rFonts w:cs="Arial"/>
                <w:szCs w:val="22"/>
              </w:rPr>
            </w:pPr>
            <w:r>
              <w:rPr>
                <w:rFonts w:cs="Arial"/>
                <w:szCs w:val="22"/>
              </w:rPr>
              <w:t>-</w:t>
            </w:r>
          </w:p>
        </w:tc>
      </w:tr>
    </w:tbl>
    <w:p w14:paraId="677AD0C8" w14:textId="77777777" w:rsidR="001914E8" w:rsidRDefault="001914E8" w:rsidP="001914E8">
      <w:pPr>
        <w:ind w:right="-1050"/>
        <w:rPr>
          <w:rFonts w:cs="Arial"/>
          <w:szCs w:val="22"/>
        </w:rPr>
      </w:pPr>
    </w:p>
    <w:p w14:paraId="6DA870BB" w14:textId="77777777" w:rsidR="001914E8" w:rsidRDefault="001914E8" w:rsidP="001914E8">
      <w:pPr>
        <w:ind w:right="-1050"/>
        <w:rPr>
          <w:rFonts w:cs="Arial"/>
          <w:szCs w:val="22"/>
        </w:rPr>
      </w:pPr>
    </w:p>
    <w:p w14:paraId="71F99B3C" w14:textId="77777777" w:rsidR="001914E8" w:rsidRDefault="001914E8" w:rsidP="001914E8">
      <w:pPr>
        <w:ind w:right="-1050"/>
        <w:rPr>
          <w:rFonts w:cs="Arial"/>
          <w:szCs w:val="22"/>
        </w:rPr>
      </w:pPr>
    </w:p>
    <w:p w14:paraId="1CBAE6AF" w14:textId="314AF3B3" w:rsidR="001914E8" w:rsidRPr="006A7890" w:rsidRDefault="00EF11A8" w:rsidP="00331128">
      <w:pPr>
        <w:suppressAutoHyphens w:val="0"/>
        <w:spacing w:after="160" w:line="259" w:lineRule="auto"/>
        <w:rPr>
          <w:rFonts w:cs="Arial"/>
          <w:szCs w:val="22"/>
        </w:rPr>
      </w:pPr>
      <w:r>
        <w:rPr>
          <w:rFonts w:cs="Arial"/>
          <w:szCs w:val="22"/>
        </w:rPr>
        <w:br w:type="page"/>
      </w:r>
      <w:r w:rsidR="00331128">
        <w:rPr>
          <w:rFonts w:cs="Arial"/>
          <w:szCs w:val="22"/>
        </w:rPr>
        <w:lastRenderedPageBreak/>
        <w:t>O</w:t>
      </w:r>
      <w:r w:rsidR="001914E8">
        <w:rPr>
          <w:rFonts w:cs="Arial"/>
          <w:szCs w:val="22"/>
        </w:rPr>
        <w:t>versigtskort over virksomheden:</w:t>
      </w:r>
    </w:p>
    <w:p w14:paraId="4930895C" w14:textId="77777777" w:rsidR="001914E8" w:rsidRPr="006D6817" w:rsidRDefault="001914E8" w:rsidP="001914E8">
      <w:pPr>
        <w:ind w:right="-1050"/>
        <w:rPr>
          <w:rFonts w:cs="Arial"/>
          <w:szCs w:val="22"/>
          <w:highlight w:val="yellow"/>
        </w:rPr>
      </w:pPr>
      <w:r w:rsidRPr="00066EF6">
        <w:rPr>
          <w:noProof/>
        </w:rPr>
        <w:t xml:space="preserve"> </w:t>
      </w:r>
      <w:r w:rsidRPr="00077E6C">
        <w:rPr>
          <w:noProof/>
        </w:rPr>
        <w:drawing>
          <wp:inline distT="0" distB="0" distL="0" distR="0" wp14:anchorId="2BE2A182" wp14:editId="139FAA73">
            <wp:extent cx="4600575" cy="3302928"/>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19737" cy="3316685"/>
                    </a:xfrm>
                    <a:prstGeom prst="rect">
                      <a:avLst/>
                    </a:prstGeom>
                  </pic:spPr>
                </pic:pic>
              </a:graphicData>
            </a:graphic>
          </wp:inline>
        </w:drawing>
      </w:r>
    </w:p>
    <w:p w14:paraId="66127AB1" w14:textId="77777777" w:rsidR="001914E8" w:rsidRDefault="001914E8" w:rsidP="001914E8">
      <w:pPr>
        <w:ind w:right="-1050"/>
        <w:rPr>
          <w:rFonts w:cs="Arial"/>
          <w:b/>
          <w:szCs w:val="22"/>
        </w:rPr>
      </w:pPr>
    </w:p>
    <w:p w14:paraId="6DF9C432" w14:textId="77777777" w:rsidR="001914E8" w:rsidRDefault="001914E8" w:rsidP="001914E8">
      <w:pPr>
        <w:ind w:right="-1050"/>
        <w:rPr>
          <w:rFonts w:cs="Arial"/>
          <w:b/>
          <w:szCs w:val="22"/>
        </w:rPr>
      </w:pPr>
    </w:p>
    <w:p w14:paraId="21E8A196" w14:textId="77777777" w:rsidR="001914E8" w:rsidRDefault="001914E8" w:rsidP="001914E8">
      <w:pPr>
        <w:ind w:right="-1050"/>
        <w:rPr>
          <w:rFonts w:cs="Arial"/>
          <w:b/>
          <w:szCs w:val="22"/>
        </w:rPr>
      </w:pPr>
      <w:r>
        <w:rPr>
          <w:rFonts w:cs="Arial"/>
          <w:b/>
          <w:szCs w:val="22"/>
        </w:rPr>
        <w:t>Indledning</w:t>
      </w:r>
    </w:p>
    <w:p w14:paraId="748BAEDC" w14:textId="184A61E8" w:rsidR="001914E8" w:rsidRDefault="001914E8" w:rsidP="001914E8">
      <w:pPr>
        <w:suppressAutoHyphens w:val="0"/>
        <w:rPr>
          <w:rFonts w:eastAsia="Calibri"/>
          <w:szCs w:val="20"/>
          <w:lang w:eastAsia="en-US"/>
        </w:rPr>
      </w:pPr>
      <w:r>
        <w:rPr>
          <w:rFonts w:eastAsia="Calibri"/>
          <w:szCs w:val="20"/>
          <w:lang w:eastAsia="en-US"/>
        </w:rPr>
        <w:t xml:space="preserve">Som følge af et øget fokus på PFAS i miljøet, har Miljøstyrelsen siden 2021 gennemført en række fokuserede tilsyn på udvalgte virksomheder, hvor brandslukningsmidler er blevet anvendt. Miljøstyrelsens tilsyn har tidligere været relateret til brandøvelsespladser og en nærmere kortlægning af brandslukningsanlæg på industrivirksomheder. Dette tilsyn gennemføres som en naturlig fortsættelse af Miljøstyrelsens kortlægning af brandslukningsanlæg, hvor der gennemføres tilsyn på udvalgte virksomheder for at vurdere mulig påvirkning af PFAS til miljøet ved brug eller test af brandslukningsanlæg. </w:t>
      </w:r>
    </w:p>
    <w:p w14:paraId="789AD127" w14:textId="6656B722" w:rsidR="00E612A2" w:rsidRDefault="00E612A2" w:rsidP="001914E8">
      <w:pPr>
        <w:suppressAutoHyphens w:val="0"/>
        <w:rPr>
          <w:rFonts w:eastAsia="Calibri"/>
          <w:szCs w:val="20"/>
          <w:lang w:eastAsia="en-US"/>
        </w:rPr>
      </w:pPr>
    </w:p>
    <w:p w14:paraId="27BC77D5" w14:textId="71E12259" w:rsidR="00E612A2" w:rsidRDefault="00E612A2" w:rsidP="00BA0B33">
      <w:pPr>
        <w:ind w:right="140"/>
        <w:rPr>
          <w:rFonts w:eastAsia="Calibri"/>
          <w:szCs w:val="20"/>
          <w:lang w:eastAsia="en-US"/>
        </w:rPr>
      </w:pPr>
      <w:r w:rsidRPr="000A236E">
        <w:rPr>
          <w:rFonts w:cs="Arial"/>
          <w:szCs w:val="22"/>
        </w:rPr>
        <w:t>Ved tilsynet har det i udgangspunktet ikke været relevant at gennemgå forhold relateret til håndhævelse, egenkontrol og jordforurening</w:t>
      </w:r>
      <w:r>
        <w:rPr>
          <w:rFonts w:eastAsia="Calibri"/>
          <w:szCs w:val="20"/>
          <w:lang w:eastAsia="en-US"/>
        </w:rPr>
        <w:t>.</w:t>
      </w:r>
    </w:p>
    <w:p w14:paraId="2DC0370B" w14:textId="77777777" w:rsidR="001914E8" w:rsidRDefault="001914E8" w:rsidP="001914E8">
      <w:pPr>
        <w:ind w:right="-1050"/>
        <w:rPr>
          <w:rFonts w:cs="Arial"/>
          <w:szCs w:val="22"/>
        </w:rPr>
      </w:pPr>
    </w:p>
    <w:p w14:paraId="420C640F" w14:textId="77777777" w:rsidR="001914E8" w:rsidRPr="00A17649" w:rsidRDefault="001914E8" w:rsidP="001914E8">
      <w:pPr>
        <w:ind w:right="-1050"/>
        <w:rPr>
          <w:rFonts w:cs="Arial"/>
          <w:b/>
          <w:szCs w:val="22"/>
        </w:rPr>
      </w:pPr>
      <w:r w:rsidRPr="00A17649">
        <w:rPr>
          <w:rFonts w:cs="Arial"/>
          <w:b/>
          <w:szCs w:val="22"/>
        </w:rPr>
        <w:t>Brandslukningsanlæg</w:t>
      </w:r>
    </w:p>
    <w:p w14:paraId="70675CBA" w14:textId="7D7CE086" w:rsidR="001914E8" w:rsidRDefault="001914E8" w:rsidP="001914E8">
      <w:r w:rsidRPr="00A17649">
        <w:rPr>
          <w:szCs w:val="22"/>
        </w:rPr>
        <w:t xml:space="preserve">AKD Brande </w:t>
      </w:r>
      <w:r>
        <w:rPr>
          <w:szCs w:val="22"/>
        </w:rPr>
        <w:t>har fået installeret sit første brandslukningsanlæg på en kartoffelmel</w:t>
      </w:r>
      <w:r w:rsidR="003B1EF1">
        <w:rPr>
          <w:szCs w:val="22"/>
        </w:rPr>
        <w:t>s</w:t>
      </w:r>
      <w:r>
        <w:rPr>
          <w:szCs w:val="22"/>
        </w:rPr>
        <w:t>silo, der blev bygget i 2018</w:t>
      </w:r>
      <w:r w:rsidR="00EF11A8">
        <w:rPr>
          <w:szCs w:val="22"/>
        </w:rPr>
        <w:t xml:space="preserve"> (anlæg 1)</w:t>
      </w:r>
      <w:r>
        <w:rPr>
          <w:szCs w:val="22"/>
        </w:rPr>
        <w:t xml:space="preserve">. </w:t>
      </w:r>
    </w:p>
    <w:p w14:paraId="485D3E23" w14:textId="77777777" w:rsidR="001914E8" w:rsidRDefault="001914E8" w:rsidP="001914E8"/>
    <w:p w14:paraId="3C259437" w14:textId="77777777" w:rsidR="00EF11A8" w:rsidRDefault="001914E8" w:rsidP="001914E8">
      <w:pPr>
        <w:rPr>
          <w:szCs w:val="22"/>
        </w:rPr>
      </w:pPr>
      <w:r>
        <w:t>Der har ikke tidligere været skumslukningsanlæg på virksomheden.</w:t>
      </w:r>
      <w:r w:rsidRPr="00250799">
        <w:rPr>
          <w:szCs w:val="22"/>
        </w:rPr>
        <w:t xml:space="preserve"> </w:t>
      </w:r>
    </w:p>
    <w:p w14:paraId="08B3D11C" w14:textId="77777777" w:rsidR="00DF7EBF" w:rsidRDefault="00DF7EBF" w:rsidP="001914E8">
      <w:pPr>
        <w:rPr>
          <w:szCs w:val="22"/>
        </w:rPr>
      </w:pPr>
    </w:p>
    <w:p w14:paraId="7569CB74" w14:textId="06B476DF" w:rsidR="001914E8" w:rsidRDefault="001914E8" w:rsidP="001914E8">
      <w:pPr>
        <w:rPr>
          <w:szCs w:val="22"/>
        </w:rPr>
      </w:pPr>
      <w:r>
        <w:rPr>
          <w:szCs w:val="22"/>
        </w:rPr>
        <w:t xml:space="preserve">Virksomheden oplyste, at der ikke er udført test af brandslukningsanlægget siden etableringen i 2018. </w:t>
      </w:r>
      <w:r w:rsidR="008C363D">
        <w:rPr>
          <w:szCs w:val="22"/>
        </w:rPr>
        <w:t>Brandsluknings</w:t>
      </w:r>
      <w:r w:rsidR="008C363D">
        <w:t>a</w:t>
      </w:r>
      <w:r>
        <w:t>nlægget består af en p</w:t>
      </w:r>
      <w:r w:rsidR="0062260B">
        <w:t>alletank med skumprodukt og rør</w:t>
      </w:r>
      <w:r w:rsidR="00EF11A8">
        <w:rPr>
          <w:szCs w:val="22"/>
        </w:rPr>
        <w:t xml:space="preserve">. </w:t>
      </w:r>
      <w:r>
        <w:rPr>
          <w:szCs w:val="22"/>
        </w:rPr>
        <w:t>D</w:t>
      </w:r>
      <w:r w:rsidR="00D204F3">
        <w:rPr>
          <w:szCs w:val="22"/>
        </w:rPr>
        <w:t xml:space="preserve">er er siden etableringen </w:t>
      </w:r>
      <w:r>
        <w:rPr>
          <w:szCs w:val="22"/>
        </w:rPr>
        <w:t>ikke foretaget påfyldning af tanken. Falck</w:t>
      </w:r>
      <w:r w:rsidR="00EF11A8">
        <w:rPr>
          <w:szCs w:val="22"/>
        </w:rPr>
        <w:t xml:space="preserve"> har opstillet anlægget og udfører service af </w:t>
      </w:r>
      <w:r>
        <w:rPr>
          <w:szCs w:val="22"/>
        </w:rPr>
        <w:t>anlægget.</w:t>
      </w:r>
    </w:p>
    <w:p w14:paraId="0B802821" w14:textId="77777777" w:rsidR="003B1EF1" w:rsidRDefault="001914E8" w:rsidP="003B1EF1">
      <w:pPr>
        <w:keepNext/>
      </w:pPr>
      <w:r>
        <w:rPr>
          <w:noProof/>
        </w:rPr>
        <w:lastRenderedPageBreak/>
        <w:drawing>
          <wp:inline distT="0" distB="0" distL="0" distR="0" wp14:anchorId="23AA70D9" wp14:editId="25BC7F35">
            <wp:extent cx="2324100" cy="3142302"/>
            <wp:effectExtent l="0" t="0" r="0" b="127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90336" cy="3231856"/>
                    </a:xfrm>
                    <a:prstGeom prst="rect">
                      <a:avLst/>
                    </a:prstGeom>
                  </pic:spPr>
                </pic:pic>
              </a:graphicData>
            </a:graphic>
          </wp:inline>
        </w:drawing>
      </w:r>
      <w:r>
        <w:rPr>
          <w:noProof/>
        </w:rPr>
        <w:t xml:space="preserve">    </w:t>
      </w:r>
      <w:r>
        <w:rPr>
          <w:noProof/>
        </w:rPr>
        <w:drawing>
          <wp:inline distT="0" distB="0" distL="0" distR="0" wp14:anchorId="16944DA8" wp14:editId="6B951375">
            <wp:extent cx="2363037" cy="3114675"/>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388232" cy="3147884"/>
                    </a:xfrm>
                    <a:prstGeom prst="rect">
                      <a:avLst/>
                    </a:prstGeom>
                  </pic:spPr>
                </pic:pic>
              </a:graphicData>
            </a:graphic>
          </wp:inline>
        </w:drawing>
      </w:r>
    </w:p>
    <w:p w14:paraId="0E9D620C" w14:textId="35A10F79" w:rsidR="003B1EF1" w:rsidRPr="003C5CBE" w:rsidRDefault="003B1EF1" w:rsidP="003B1EF1">
      <w:pPr>
        <w:pStyle w:val="Billedtekst"/>
        <w:spacing w:after="0"/>
        <w:rPr>
          <w:sz w:val="16"/>
          <w:szCs w:val="16"/>
        </w:rPr>
      </w:pPr>
      <w:r w:rsidRPr="003C5CBE">
        <w:rPr>
          <w:sz w:val="16"/>
          <w:szCs w:val="16"/>
        </w:rPr>
        <w:t xml:space="preserve">Foto </w:t>
      </w:r>
      <w:r w:rsidRPr="003C5CBE">
        <w:rPr>
          <w:sz w:val="16"/>
          <w:szCs w:val="16"/>
        </w:rPr>
        <w:fldChar w:fldCharType="begin"/>
      </w:r>
      <w:r w:rsidRPr="003C5CBE">
        <w:rPr>
          <w:sz w:val="16"/>
          <w:szCs w:val="16"/>
        </w:rPr>
        <w:instrText xml:space="preserve"> SEQ Foto \* ARABIC </w:instrText>
      </w:r>
      <w:r w:rsidRPr="003C5CBE">
        <w:rPr>
          <w:sz w:val="16"/>
          <w:szCs w:val="16"/>
        </w:rPr>
        <w:fldChar w:fldCharType="separate"/>
      </w:r>
      <w:r w:rsidR="00324882">
        <w:rPr>
          <w:noProof/>
          <w:sz w:val="16"/>
          <w:szCs w:val="16"/>
        </w:rPr>
        <w:t>1</w:t>
      </w:r>
      <w:r w:rsidRPr="003C5CBE">
        <w:rPr>
          <w:sz w:val="16"/>
          <w:szCs w:val="16"/>
        </w:rPr>
        <w:fldChar w:fldCharType="end"/>
      </w:r>
      <w:r w:rsidRPr="003C5CBE">
        <w:rPr>
          <w:sz w:val="16"/>
          <w:szCs w:val="16"/>
        </w:rPr>
        <w:t xml:space="preserve">: Kartoffelmelssilo med tilhørende     </w:t>
      </w:r>
      <w:r w:rsidR="00624ECB" w:rsidRPr="003C5CBE">
        <w:rPr>
          <w:sz w:val="16"/>
          <w:szCs w:val="16"/>
        </w:rPr>
        <w:t xml:space="preserve">             </w:t>
      </w:r>
      <w:r w:rsidRPr="003C5CBE">
        <w:rPr>
          <w:sz w:val="16"/>
          <w:szCs w:val="16"/>
        </w:rPr>
        <w:t xml:space="preserve"> </w:t>
      </w:r>
      <w:r w:rsidR="00204439">
        <w:rPr>
          <w:sz w:val="16"/>
          <w:szCs w:val="16"/>
        </w:rPr>
        <w:t xml:space="preserve">       </w:t>
      </w:r>
      <w:r w:rsidRPr="003C5CBE">
        <w:rPr>
          <w:sz w:val="16"/>
          <w:szCs w:val="16"/>
        </w:rPr>
        <w:t xml:space="preserve">Foto </w:t>
      </w:r>
      <w:r w:rsidRPr="003C5CBE">
        <w:rPr>
          <w:sz w:val="16"/>
          <w:szCs w:val="16"/>
        </w:rPr>
        <w:fldChar w:fldCharType="begin"/>
      </w:r>
      <w:r w:rsidRPr="003C5CBE">
        <w:rPr>
          <w:sz w:val="16"/>
          <w:szCs w:val="16"/>
        </w:rPr>
        <w:instrText xml:space="preserve"> SEQ Foto \* ARABIC </w:instrText>
      </w:r>
      <w:r w:rsidRPr="003C5CBE">
        <w:rPr>
          <w:sz w:val="16"/>
          <w:szCs w:val="16"/>
        </w:rPr>
        <w:fldChar w:fldCharType="separate"/>
      </w:r>
      <w:r w:rsidR="00324882">
        <w:rPr>
          <w:noProof/>
          <w:sz w:val="16"/>
          <w:szCs w:val="16"/>
        </w:rPr>
        <w:t>2</w:t>
      </w:r>
      <w:r w:rsidRPr="003C5CBE">
        <w:rPr>
          <w:sz w:val="16"/>
          <w:szCs w:val="16"/>
        </w:rPr>
        <w:fldChar w:fldCharType="end"/>
      </w:r>
      <w:r w:rsidRPr="003C5CBE">
        <w:rPr>
          <w:sz w:val="16"/>
          <w:szCs w:val="16"/>
        </w:rPr>
        <w:t>: 1000 l palletank med skum</w:t>
      </w:r>
      <w:r w:rsidR="00510544">
        <w:rPr>
          <w:sz w:val="16"/>
          <w:szCs w:val="16"/>
        </w:rPr>
        <w:t>slukningsmiddel</w:t>
      </w:r>
    </w:p>
    <w:p w14:paraId="67F6E2D4" w14:textId="31414DCE" w:rsidR="003B6A24" w:rsidRDefault="003B6A24" w:rsidP="003B1EF1">
      <w:pPr>
        <w:pStyle w:val="Billedtekst"/>
        <w:spacing w:after="0"/>
        <w:rPr>
          <w:sz w:val="16"/>
          <w:szCs w:val="16"/>
        </w:rPr>
      </w:pPr>
      <w:r>
        <w:rPr>
          <w:sz w:val="16"/>
          <w:szCs w:val="16"/>
        </w:rPr>
        <w:t>bygning, hvor palletank med skumsluknings-</w:t>
      </w:r>
    </w:p>
    <w:p w14:paraId="3BD7D3B1" w14:textId="1119C2E7" w:rsidR="003B1EF1" w:rsidRPr="003C5CBE" w:rsidRDefault="003B6A24" w:rsidP="003B1EF1">
      <w:pPr>
        <w:pStyle w:val="Billedtekst"/>
        <w:spacing w:after="0"/>
        <w:rPr>
          <w:sz w:val="16"/>
          <w:szCs w:val="16"/>
        </w:rPr>
      </w:pPr>
      <w:r>
        <w:rPr>
          <w:sz w:val="16"/>
          <w:szCs w:val="16"/>
        </w:rPr>
        <w:t>middel er placeret.</w:t>
      </w:r>
      <w:r w:rsidR="003B1EF1" w:rsidRPr="003C5CBE">
        <w:rPr>
          <w:sz w:val="16"/>
          <w:szCs w:val="16"/>
        </w:rPr>
        <w:t xml:space="preserve">              </w:t>
      </w:r>
    </w:p>
    <w:p w14:paraId="0C1A80E8" w14:textId="77777777" w:rsidR="00204439" w:rsidRDefault="00204439" w:rsidP="001914E8"/>
    <w:p w14:paraId="27790274" w14:textId="3FAB6DBC" w:rsidR="001914E8" w:rsidRDefault="001914E8" w:rsidP="001914E8">
      <w:pPr>
        <w:rPr>
          <w:szCs w:val="20"/>
        </w:rPr>
      </w:pPr>
      <w:r>
        <w:t>Brandslukningsanlægget og palletanken med skum</w:t>
      </w:r>
      <w:r w:rsidR="00510544">
        <w:t>slukningsmiddel</w:t>
      </w:r>
      <w:r>
        <w:t xml:space="preserve"> stod i en aflåst bygning</w:t>
      </w:r>
      <w:r w:rsidR="007049FA">
        <w:t xml:space="preserve"> ved kartoffelmelssiloen</w:t>
      </w:r>
      <w:r>
        <w:t xml:space="preserve">. Tanken var ikke tilkoblet selve brandslukningsanlægget. </w:t>
      </w:r>
      <w:r w:rsidR="00D204F3">
        <w:rPr>
          <w:szCs w:val="20"/>
        </w:rPr>
        <w:t>AKD håndterer ikke selv brandslukningsanlægget. Brand og Redning håndterer brandslukningsanlægget i tilfælde af brand.</w:t>
      </w:r>
    </w:p>
    <w:p w14:paraId="2E9DAA00" w14:textId="77777777" w:rsidR="00D204F3" w:rsidRDefault="00D204F3" w:rsidP="001914E8"/>
    <w:p w14:paraId="3F592A50" w14:textId="62B3A04A" w:rsidR="00EF11A8" w:rsidRDefault="003C5CBE" w:rsidP="001914E8">
      <w:pPr>
        <w:pStyle w:val="Opstilling-punkttegn"/>
        <w:rPr>
          <w:szCs w:val="20"/>
        </w:rPr>
      </w:pPr>
      <w:r w:rsidRPr="003B6A24">
        <w:rPr>
          <w:szCs w:val="20"/>
        </w:rPr>
        <w:t>Virksomheden oplyste, at s</w:t>
      </w:r>
      <w:r w:rsidR="001914E8" w:rsidRPr="003B6A24">
        <w:rPr>
          <w:szCs w:val="20"/>
        </w:rPr>
        <w:t xml:space="preserve">kumtanken på </w:t>
      </w:r>
      <w:r w:rsidR="00EF11A8" w:rsidRPr="003B6A24">
        <w:rPr>
          <w:szCs w:val="20"/>
        </w:rPr>
        <w:t xml:space="preserve">1.000 </w:t>
      </w:r>
      <w:r w:rsidR="001914E8" w:rsidRPr="003B6A24">
        <w:rPr>
          <w:szCs w:val="20"/>
        </w:rPr>
        <w:t>l indeholdt skumproduktet STHAMEX 3%, F15 #9348</w:t>
      </w:r>
      <w:r w:rsidR="003B6A24" w:rsidRPr="003B6A24">
        <w:rPr>
          <w:szCs w:val="20"/>
        </w:rPr>
        <w:t xml:space="preserve">. Produktet er krævet af beredskabet for at kunne opnå brandgodkendelse og er købt hos Falck Teknik A/S. </w:t>
      </w:r>
      <w:r w:rsidR="003B6A24">
        <w:rPr>
          <w:szCs w:val="20"/>
        </w:rPr>
        <w:t xml:space="preserve">Virksomheden har fremsendt produktdatablad for skumproduktet. </w:t>
      </w:r>
      <w:r w:rsidR="003B6A24" w:rsidRPr="003B6A24">
        <w:rPr>
          <w:szCs w:val="20"/>
        </w:rPr>
        <w:t xml:space="preserve">Ved tilsynet kunne det ikke konstateres, at tanken var mærket med indhold. </w:t>
      </w:r>
      <w:r w:rsidR="00D204F3">
        <w:rPr>
          <w:szCs w:val="20"/>
        </w:rPr>
        <w:t xml:space="preserve"> Virksomheden har efterfølgende i mail af 14. juni gjort opmærksom på, at palletanken var mærket, men vendte væk fra indgang. Palletanken er bliver drejet, således mærkning vender ud mod indgang. Dokumentation er tilsendt Miljøstyrelsen.</w:t>
      </w:r>
    </w:p>
    <w:p w14:paraId="3168B5A0" w14:textId="77777777" w:rsidR="00D204F3" w:rsidRPr="00F37941" w:rsidRDefault="00D204F3" w:rsidP="001914E8">
      <w:pPr>
        <w:pStyle w:val="Opstilling-punkttegn"/>
        <w:rPr>
          <w:szCs w:val="20"/>
        </w:rPr>
      </w:pPr>
    </w:p>
    <w:p w14:paraId="664A187C" w14:textId="5582869F" w:rsidR="00204439" w:rsidRDefault="008967EA" w:rsidP="00F37941">
      <w:pPr>
        <w:rPr>
          <w:szCs w:val="20"/>
        </w:rPr>
      </w:pPr>
      <w:r w:rsidRPr="00F37941">
        <w:rPr>
          <w:szCs w:val="20"/>
        </w:rPr>
        <w:t>Pallet</w:t>
      </w:r>
      <w:r w:rsidR="001914E8" w:rsidRPr="00F37941">
        <w:rPr>
          <w:szCs w:val="20"/>
        </w:rPr>
        <w:t xml:space="preserve">anken stod på betongulvet uden spildbakke under. Gulvet i bygningen er af beton og blev vurderet i god stand, dvs. uden revner. </w:t>
      </w:r>
      <w:r w:rsidR="00F37941" w:rsidRPr="00F37941">
        <w:rPr>
          <w:szCs w:val="20"/>
        </w:rPr>
        <w:t>Der blev observeret misfarvning på gulv i området, hvor der opbevares palletank med skumsluk</w:t>
      </w:r>
      <w:r w:rsidR="00BA0B33">
        <w:rPr>
          <w:szCs w:val="20"/>
        </w:rPr>
        <w:t>ningsmiddel. Gulvet i rummet var tørt og det kunne</w:t>
      </w:r>
      <w:r w:rsidR="00F37941" w:rsidRPr="00F37941">
        <w:rPr>
          <w:szCs w:val="20"/>
        </w:rPr>
        <w:t xml:space="preserve"> ikke umiddelbart vurderes om misfarvningen på gulvet stammer fra skumvælske</w:t>
      </w:r>
      <w:r w:rsidR="00F37941">
        <w:t xml:space="preserve"> </w:t>
      </w:r>
      <w:r w:rsidR="007049FA">
        <w:t>(foto 3)</w:t>
      </w:r>
      <w:r>
        <w:t>.</w:t>
      </w:r>
    </w:p>
    <w:p w14:paraId="26C1859E" w14:textId="77777777" w:rsidR="00204439" w:rsidRDefault="00204439" w:rsidP="00204439">
      <w:pPr>
        <w:pStyle w:val="Opstilling-punkttegn"/>
        <w:rPr>
          <w:szCs w:val="20"/>
        </w:rPr>
      </w:pPr>
    </w:p>
    <w:p w14:paraId="2AD10E70" w14:textId="77777777" w:rsidR="00F72EEA" w:rsidRDefault="001914E8" w:rsidP="00204439">
      <w:pPr>
        <w:pStyle w:val="Opstilling-punkttegn"/>
      </w:pPr>
      <w:r>
        <w:rPr>
          <w:noProof/>
        </w:rPr>
        <w:drawing>
          <wp:inline distT="0" distB="0" distL="0" distR="0" wp14:anchorId="45A21167" wp14:editId="0B485C64">
            <wp:extent cx="2161159" cy="2590800"/>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2861" b="5566"/>
                    <a:stretch/>
                  </pic:blipFill>
                  <pic:spPr bwMode="auto">
                    <a:xfrm>
                      <a:off x="0" y="0"/>
                      <a:ext cx="2216008" cy="2656554"/>
                    </a:xfrm>
                    <a:prstGeom prst="rect">
                      <a:avLst/>
                    </a:prstGeom>
                    <a:ln>
                      <a:noFill/>
                    </a:ln>
                    <a:extLst>
                      <a:ext uri="{53640926-AAD7-44D8-BBD7-CCE9431645EC}">
                        <a14:shadowObscured xmlns:a14="http://schemas.microsoft.com/office/drawing/2010/main"/>
                      </a:ext>
                    </a:extLst>
                  </pic:spPr>
                </pic:pic>
              </a:graphicData>
            </a:graphic>
          </wp:inline>
        </w:drawing>
      </w:r>
    </w:p>
    <w:p w14:paraId="075C85DB" w14:textId="06CD03B5" w:rsidR="001914E8" w:rsidRPr="00F37941" w:rsidRDefault="00F72EEA" w:rsidP="00F72EEA">
      <w:pPr>
        <w:pStyle w:val="Billedtekst"/>
        <w:rPr>
          <w:sz w:val="16"/>
          <w:szCs w:val="16"/>
        </w:rPr>
      </w:pPr>
      <w:r w:rsidRPr="003C5CBE">
        <w:rPr>
          <w:sz w:val="16"/>
          <w:szCs w:val="16"/>
        </w:rPr>
        <w:t xml:space="preserve">Foto </w:t>
      </w:r>
      <w:r w:rsidRPr="003C5CBE">
        <w:rPr>
          <w:sz w:val="16"/>
          <w:szCs w:val="16"/>
        </w:rPr>
        <w:fldChar w:fldCharType="begin"/>
      </w:r>
      <w:r w:rsidRPr="003C5CBE">
        <w:rPr>
          <w:sz w:val="16"/>
          <w:szCs w:val="16"/>
        </w:rPr>
        <w:instrText xml:space="preserve"> SEQ Foto \* ARABIC </w:instrText>
      </w:r>
      <w:r w:rsidRPr="003C5CBE">
        <w:rPr>
          <w:sz w:val="16"/>
          <w:szCs w:val="16"/>
        </w:rPr>
        <w:fldChar w:fldCharType="separate"/>
      </w:r>
      <w:r w:rsidR="00324882">
        <w:rPr>
          <w:noProof/>
          <w:sz w:val="16"/>
          <w:szCs w:val="16"/>
        </w:rPr>
        <w:t>3</w:t>
      </w:r>
      <w:r w:rsidRPr="003C5CBE">
        <w:rPr>
          <w:sz w:val="16"/>
          <w:szCs w:val="16"/>
        </w:rPr>
        <w:fldChar w:fldCharType="end"/>
      </w:r>
      <w:r w:rsidRPr="00F37941">
        <w:rPr>
          <w:sz w:val="16"/>
          <w:szCs w:val="16"/>
        </w:rPr>
        <w:t xml:space="preserve">: </w:t>
      </w:r>
      <w:r w:rsidR="00F37941" w:rsidRPr="00F37941">
        <w:rPr>
          <w:sz w:val="16"/>
          <w:szCs w:val="16"/>
        </w:rPr>
        <w:t>Misfarvning af gulvet i området, hvor der opbevares palletank med skumslukningsmiddel</w:t>
      </w:r>
      <w:r w:rsidR="008967EA" w:rsidRPr="00F37941">
        <w:rPr>
          <w:sz w:val="16"/>
          <w:szCs w:val="16"/>
        </w:rPr>
        <w:t>.</w:t>
      </w:r>
    </w:p>
    <w:p w14:paraId="25D89EC1" w14:textId="42109627" w:rsidR="003C5CBE" w:rsidRDefault="003C5CBE" w:rsidP="003C5CBE">
      <w:pPr>
        <w:pStyle w:val="Opstilling-punkttegn"/>
      </w:pPr>
      <w:r>
        <w:rPr>
          <w:szCs w:val="20"/>
        </w:rPr>
        <w:lastRenderedPageBreak/>
        <w:t>Miljøstyrelsen skal gøre opmærksom på, at kemikalier skal o</w:t>
      </w:r>
      <w:r w:rsidR="00922207">
        <w:rPr>
          <w:szCs w:val="20"/>
        </w:rPr>
        <w:t>pbevares</w:t>
      </w:r>
      <w:r w:rsidR="00A97131">
        <w:rPr>
          <w:szCs w:val="20"/>
        </w:rPr>
        <w:t>, således at der ikke er risiko for at spild kan foru</w:t>
      </w:r>
      <w:r w:rsidR="00922207">
        <w:rPr>
          <w:szCs w:val="20"/>
        </w:rPr>
        <w:t>rene jord, overflade- og grundvand,</w:t>
      </w:r>
      <w:r>
        <w:rPr>
          <w:szCs w:val="20"/>
        </w:rPr>
        <w:t xml:space="preserve"> se afsnittet opsummering.</w:t>
      </w:r>
    </w:p>
    <w:p w14:paraId="0387DAD5" w14:textId="77777777" w:rsidR="001914E8" w:rsidRDefault="001914E8" w:rsidP="001914E8">
      <w:pPr>
        <w:pStyle w:val="Opstilling-punkttegn"/>
      </w:pPr>
    </w:p>
    <w:p w14:paraId="7F5D8978" w14:textId="2CE2E028" w:rsidR="00FD69CA" w:rsidRPr="00FD69CA" w:rsidRDefault="001914E8" w:rsidP="001914E8">
      <w:pPr>
        <w:pStyle w:val="Opstilling-punkttegn"/>
      </w:pPr>
      <w:r>
        <w:t>Der var ikke afløb fra gulvet i bygningen, men der var åbent ned til en trappenedgang</w:t>
      </w:r>
      <w:r w:rsidR="00DF7EBF">
        <w:t xml:space="preserve"> (kælder)</w:t>
      </w:r>
      <w:r>
        <w:t>.</w:t>
      </w:r>
      <w:r w:rsidR="00DF7EBF">
        <w:t xml:space="preserve"> I kælderen blev der observeret en rørgennemboring i betongulvet</w:t>
      </w:r>
      <w:r w:rsidR="007049FA">
        <w:t>. Miljøstyre</w:t>
      </w:r>
      <w:r w:rsidR="003C5CBE">
        <w:t xml:space="preserve">lsen vurderer, at i og med at tanken ikke står på en spildbakke, kan </w:t>
      </w:r>
      <w:r w:rsidR="007049FA">
        <w:t>der være en risiko for</w:t>
      </w:r>
      <w:r w:rsidR="003C5CBE">
        <w:t>,</w:t>
      </w:r>
      <w:r w:rsidR="007049FA">
        <w:t xml:space="preserve"> at spild</w:t>
      </w:r>
      <w:r w:rsidR="003C5CBE">
        <w:t xml:space="preserve"> </w:t>
      </w:r>
      <w:r w:rsidR="007049FA">
        <w:t>kan løbe til hullet</w:t>
      </w:r>
      <w:r w:rsidR="003C5CBE">
        <w:t>/jord</w:t>
      </w:r>
      <w:r w:rsidR="00DF7EBF">
        <w:t>.</w:t>
      </w:r>
      <w:r>
        <w:t xml:space="preserve"> </w:t>
      </w:r>
      <w:r w:rsidR="00EF5CC0">
        <w:t>Virksomheden har i mail af 14. juni gjort opmærksom på at der ikke er tale om en rørgennemføring i betonen neden for trappen. Det er en dykpum</w:t>
      </w:r>
      <w:r w:rsidR="00C90993">
        <w:t xml:space="preserve">pe i en pumpesump, og der </w:t>
      </w:r>
      <w:r w:rsidR="00EF5CC0">
        <w:t xml:space="preserve">er ikke afløb </w:t>
      </w:r>
      <w:r w:rsidR="00C90993">
        <w:t xml:space="preserve">fra </w:t>
      </w:r>
      <w:r w:rsidR="00C90993" w:rsidRPr="00FD69CA">
        <w:t xml:space="preserve">pumpesumpen. </w:t>
      </w:r>
      <w:r w:rsidR="00FD69CA" w:rsidRPr="00FD69CA">
        <w:rPr>
          <w:szCs w:val="20"/>
        </w:rPr>
        <w:t>Tømning af pumpesumpen sker ved et aktivt valg om start af indrettet dykpumpe.</w:t>
      </w:r>
    </w:p>
    <w:p w14:paraId="538ABC3C" w14:textId="0C642AE8" w:rsidR="00FD69CA" w:rsidRPr="00FD69CA" w:rsidRDefault="00FD69CA" w:rsidP="001914E8">
      <w:pPr>
        <w:pStyle w:val="Opstilling-punkttegn"/>
      </w:pPr>
    </w:p>
    <w:p w14:paraId="357E8BE6" w14:textId="77777777" w:rsidR="003C5CBE" w:rsidRDefault="00DF7EBF" w:rsidP="003C5CBE">
      <w:pPr>
        <w:pStyle w:val="Opstilling-punkttegn"/>
        <w:keepNext/>
      </w:pPr>
      <w:r w:rsidRPr="00DF7EBF">
        <w:rPr>
          <w:noProof/>
        </w:rPr>
        <w:drawing>
          <wp:inline distT="0" distB="0" distL="0" distR="0" wp14:anchorId="274D872E" wp14:editId="6447AB47">
            <wp:extent cx="2782800" cy="2087100"/>
            <wp:effectExtent l="0" t="0" r="0" b="8890"/>
            <wp:docPr id="3" name="Billede 3" descr="F:\Virksomheder\Faggrupper og tværfaglige emner\Tilsyn og godkendelser\Tilsynskampagner\Tilsynskampagne 2022\Tilsyn 52 brandslukningsanlæg\Claus tilsyn og fotos\4.9 AKD Brande\IMG_3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Virksomheder\Faggrupper og tværfaglige emner\Tilsyn og godkendelser\Tilsynskampagner\Tilsynskampagne 2022\Tilsyn 52 brandslukningsanlæg\Claus tilsyn og fotos\4.9 AKD Brande\IMG_354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82800" cy="2087100"/>
                    </a:xfrm>
                    <a:prstGeom prst="rect">
                      <a:avLst/>
                    </a:prstGeom>
                    <a:noFill/>
                    <a:ln>
                      <a:noFill/>
                    </a:ln>
                  </pic:spPr>
                </pic:pic>
              </a:graphicData>
            </a:graphic>
          </wp:inline>
        </w:drawing>
      </w:r>
    </w:p>
    <w:p w14:paraId="53D1B7F1" w14:textId="43706D92" w:rsidR="00DF7EBF" w:rsidRPr="003C5CBE" w:rsidRDefault="003C5CBE" w:rsidP="003C5CBE">
      <w:pPr>
        <w:pStyle w:val="Billedtekst"/>
        <w:rPr>
          <w:sz w:val="16"/>
          <w:szCs w:val="16"/>
        </w:rPr>
      </w:pPr>
      <w:r w:rsidRPr="003C5CBE">
        <w:rPr>
          <w:sz w:val="16"/>
          <w:szCs w:val="16"/>
        </w:rPr>
        <w:t xml:space="preserve">Foto </w:t>
      </w:r>
      <w:r w:rsidRPr="003C5CBE">
        <w:rPr>
          <w:sz w:val="16"/>
          <w:szCs w:val="16"/>
        </w:rPr>
        <w:fldChar w:fldCharType="begin"/>
      </w:r>
      <w:r w:rsidRPr="003C5CBE">
        <w:rPr>
          <w:sz w:val="16"/>
          <w:szCs w:val="16"/>
        </w:rPr>
        <w:instrText xml:space="preserve"> SEQ Foto \* ARABIC </w:instrText>
      </w:r>
      <w:r w:rsidRPr="003C5CBE">
        <w:rPr>
          <w:sz w:val="16"/>
          <w:szCs w:val="16"/>
        </w:rPr>
        <w:fldChar w:fldCharType="separate"/>
      </w:r>
      <w:r w:rsidR="00324882">
        <w:rPr>
          <w:noProof/>
          <w:sz w:val="16"/>
          <w:szCs w:val="16"/>
        </w:rPr>
        <w:t>4</w:t>
      </w:r>
      <w:r w:rsidRPr="003C5CBE">
        <w:rPr>
          <w:sz w:val="16"/>
          <w:szCs w:val="16"/>
        </w:rPr>
        <w:fldChar w:fldCharType="end"/>
      </w:r>
      <w:r w:rsidR="00BB7805">
        <w:rPr>
          <w:sz w:val="16"/>
          <w:szCs w:val="16"/>
        </w:rPr>
        <w:t>: Trappenedgang med rørgennemboring i gulv.</w:t>
      </w:r>
    </w:p>
    <w:p w14:paraId="6F2D82A9" w14:textId="77777777" w:rsidR="001914E8" w:rsidRDefault="001914E8" w:rsidP="001914E8">
      <w:pPr>
        <w:rPr>
          <w:b/>
          <w:szCs w:val="22"/>
        </w:rPr>
      </w:pPr>
      <w:r>
        <w:rPr>
          <w:b/>
          <w:szCs w:val="22"/>
        </w:rPr>
        <w:t>Øvrigt brandslukningsudstyr</w:t>
      </w:r>
    </w:p>
    <w:p w14:paraId="3FFA7159" w14:textId="7B35B042" w:rsidR="001914E8" w:rsidRDefault="001914E8" w:rsidP="001914E8">
      <w:pPr>
        <w:rPr>
          <w:szCs w:val="22"/>
        </w:rPr>
      </w:pPr>
      <w:r w:rsidRPr="00490FD3">
        <w:rPr>
          <w:szCs w:val="22"/>
        </w:rPr>
        <w:t>På virksomhedens to øvrige kartoffelmelssiloer, der er etableret i hhv. 1984 og 2001</w:t>
      </w:r>
      <w:r>
        <w:rPr>
          <w:szCs w:val="22"/>
        </w:rPr>
        <w:t xml:space="preserve"> er der stigrør til brug for indsats med skum af Beredskabet.</w:t>
      </w:r>
      <w:r w:rsidR="00FD69CA">
        <w:rPr>
          <w:szCs w:val="22"/>
        </w:rPr>
        <w:t xml:space="preserve"> </w:t>
      </w:r>
      <w:r w:rsidR="00FD69CA" w:rsidRPr="00FD69CA">
        <w:rPr>
          <w:szCs w:val="22"/>
        </w:rPr>
        <w:t xml:space="preserve">Der forefindes også stigrør på silo </w:t>
      </w:r>
      <w:r w:rsidR="00BA0B33">
        <w:rPr>
          <w:szCs w:val="22"/>
        </w:rPr>
        <w:t xml:space="preserve">fra </w:t>
      </w:r>
      <w:r w:rsidR="00FD69CA" w:rsidRPr="00FD69CA">
        <w:rPr>
          <w:szCs w:val="22"/>
        </w:rPr>
        <w:t>2018</w:t>
      </w:r>
      <w:r w:rsidR="00C73268">
        <w:rPr>
          <w:szCs w:val="22"/>
        </w:rPr>
        <w:t>.</w:t>
      </w:r>
      <w:r>
        <w:rPr>
          <w:szCs w:val="22"/>
        </w:rPr>
        <w:t xml:space="preserve"> Der var </w:t>
      </w:r>
      <w:r w:rsidR="00BA0B33">
        <w:rPr>
          <w:szCs w:val="22"/>
        </w:rPr>
        <w:t xml:space="preserve">også </w:t>
      </w:r>
      <w:r>
        <w:rPr>
          <w:szCs w:val="22"/>
        </w:rPr>
        <w:t xml:space="preserve">befæstet under stigrørene på de to øvrige tanke. </w:t>
      </w:r>
    </w:p>
    <w:p w14:paraId="48A2B8EE" w14:textId="77777777" w:rsidR="00204439" w:rsidRDefault="001914E8" w:rsidP="00204439">
      <w:pPr>
        <w:keepNext/>
      </w:pPr>
      <w:r>
        <w:rPr>
          <w:noProof/>
        </w:rPr>
        <w:drawing>
          <wp:inline distT="0" distB="0" distL="0" distR="0" wp14:anchorId="2C82AC25" wp14:editId="284A8767">
            <wp:extent cx="3380551" cy="2261558"/>
            <wp:effectExtent l="0" t="0" r="0" b="5715"/>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441925" cy="2302617"/>
                    </a:xfrm>
                    <a:prstGeom prst="rect">
                      <a:avLst/>
                    </a:prstGeom>
                  </pic:spPr>
                </pic:pic>
              </a:graphicData>
            </a:graphic>
          </wp:inline>
        </w:drawing>
      </w:r>
      <w:r w:rsidR="00BB7805">
        <w:rPr>
          <w:noProof/>
        </w:rPr>
        <w:t xml:space="preserve">     </w:t>
      </w:r>
      <w:r w:rsidR="00BB7805">
        <w:rPr>
          <w:noProof/>
        </w:rPr>
        <w:drawing>
          <wp:inline distT="0" distB="0" distL="0" distR="0" wp14:anchorId="1138DED5" wp14:editId="72436F8E">
            <wp:extent cx="1619885" cy="2231390"/>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685711" cy="2322065"/>
                    </a:xfrm>
                    <a:prstGeom prst="rect">
                      <a:avLst/>
                    </a:prstGeom>
                  </pic:spPr>
                </pic:pic>
              </a:graphicData>
            </a:graphic>
          </wp:inline>
        </w:drawing>
      </w:r>
    </w:p>
    <w:p w14:paraId="2A508831" w14:textId="6A0A39B5" w:rsidR="00204439" w:rsidRDefault="00204439" w:rsidP="00204439">
      <w:pPr>
        <w:pStyle w:val="Billedtekst"/>
      </w:pPr>
      <w:r>
        <w:rPr>
          <w:sz w:val="16"/>
          <w:szCs w:val="16"/>
        </w:rPr>
        <w:t xml:space="preserve"> </w:t>
      </w:r>
      <w:r w:rsidRPr="00204439">
        <w:rPr>
          <w:sz w:val="16"/>
          <w:szCs w:val="16"/>
        </w:rPr>
        <w:t xml:space="preserve">Foto </w:t>
      </w:r>
      <w:r w:rsidRPr="00204439">
        <w:rPr>
          <w:sz w:val="16"/>
          <w:szCs w:val="16"/>
        </w:rPr>
        <w:fldChar w:fldCharType="begin"/>
      </w:r>
      <w:r w:rsidRPr="00204439">
        <w:rPr>
          <w:sz w:val="16"/>
          <w:szCs w:val="16"/>
        </w:rPr>
        <w:instrText xml:space="preserve"> SEQ Foto \* ARABIC </w:instrText>
      </w:r>
      <w:r w:rsidRPr="00204439">
        <w:rPr>
          <w:sz w:val="16"/>
          <w:szCs w:val="16"/>
        </w:rPr>
        <w:fldChar w:fldCharType="separate"/>
      </w:r>
      <w:r w:rsidR="00324882">
        <w:rPr>
          <w:noProof/>
          <w:sz w:val="16"/>
          <w:szCs w:val="16"/>
        </w:rPr>
        <w:t>5</w:t>
      </w:r>
      <w:r w:rsidRPr="00204439">
        <w:rPr>
          <w:sz w:val="16"/>
          <w:szCs w:val="16"/>
        </w:rPr>
        <w:fldChar w:fldCharType="end"/>
      </w:r>
      <w:r>
        <w:rPr>
          <w:sz w:val="16"/>
          <w:szCs w:val="16"/>
        </w:rPr>
        <w:t xml:space="preserve">: Befæstelse under stigrør på silo.                                                                    </w:t>
      </w:r>
      <w:r w:rsidRPr="00204439">
        <w:rPr>
          <w:sz w:val="16"/>
          <w:szCs w:val="16"/>
        </w:rPr>
        <w:t xml:space="preserve"> </w:t>
      </w:r>
      <w:r w:rsidRPr="00BB7805">
        <w:rPr>
          <w:sz w:val="16"/>
          <w:szCs w:val="16"/>
        </w:rPr>
        <w:t xml:space="preserve">Foto </w:t>
      </w:r>
      <w:r w:rsidRPr="00BB7805">
        <w:rPr>
          <w:sz w:val="16"/>
          <w:szCs w:val="16"/>
        </w:rPr>
        <w:fldChar w:fldCharType="begin"/>
      </w:r>
      <w:r w:rsidRPr="00BB7805">
        <w:rPr>
          <w:sz w:val="16"/>
          <w:szCs w:val="16"/>
        </w:rPr>
        <w:instrText xml:space="preserve"> SEQ Foto \* ARABIC </w:instrText>
      </w:r>
      <w:r w:rsidRPr="00BB7805">
        <w:rPr>
          <w:sz w:val="16"/>
          <w:szCs w:val="16"/>
        </w:rPr>
        <w:fldChar w:fldCharType="separate"/>
      </w:r>
      <w:r w:rsidR="00324882">
        <w:rPr>
          <w:noProof/>
          <w:sz w:val="16"/>
          <w:szCs w:val="16"/>
        </w:rPr>
        <w:t>6</w:t>
      </w:r>
      <w:r w:rsidRPr="00BB7805">
        <w:rPr>
          <w:sz w:val="16"/>
          <w:szCs w:val="16"/>
        </w:rPr>
        <w:fldChar w:fldCharType="end"/>
      </w:r>
      <w:r>
        <w:rPr>
          <w:sz w:val="16"/>
          <w:szCs w:val="16"/>
        </w:rPr>
        <w:t>: Befæstelse under stigrør på silo.</w:t>
      </w:r>
    </w:p>
    <w:p w14:paraId="36F73EED" w14:textId="77777777" w:rsidR="001914E8" w:rsidRPr="00250799" w:rsidRDefault="001914E8" w:rsidP="001914E8">
      <w:pPr>
        <w:rPr>
          <w:b/>
          <w:szCs w:val="22"/>
        </w:rPr>
      </w:pPr>
      <w:r w:rsidRPr="00250799">
        <w:rPr>
          <w:b/>
          <w:szCs w:val="22"/>
        </w:rPr>
        <w:t>Øvrige oplysninger</w:t>
      </w:r>
    </w:p>
    <w:p w14:paraId="4635EDE7" w14:textId="7297FAE9" w:rsidR="001914E8" w:rsidRDefault="001914E8" w:rsidP="001914E8">
      <w:pPr>
        <w:rPr>
          <w:szCs w:val="22"/>
        </w:rPr>
      </w:pPr>
      <w:r>
        <w:rPr>
          <w:szCs w:val="22"/>
        </w:rPr>
        <w:t xml:space="preserve">Virksomheden oplyste, at to nye siloer vil blive bygget </w:t>
      </w:r>
      <w:r w:rsidR="00DF7EBF">
        <w:rPr>
          <w:szCs w:val="22"/>
        </w:rPr>
        <w:t>inden for</w:t>
      </w:r>
      <w:r>
        <w:rPr>
          <w:szCs w:val="22"/>
        </w:rPr>
        <w:t xml:space="preserve"> kort tid, og disse vil også blive etableret med brandslukningsanlæg.</w:t>
      </w:r>
    </w:p>
    <w:p w14:paraId="1DF48EA9" w14:textId="77777777" w:rsidR="001914E8" w:rsidRPr="00A17649" w:rsidRDefault="001914E8" w:rsidP="001914E8">
      <w:pPr>
        <w:rPr>
          <w:szCs w:val="22"/>
        </w:rPr>
      </w:pPr>
      <w:r>
        <w:rPr>
          <w:szCs w:val="22"/>
        </w:rPr>
        <w:t xml:space="preserve"> </w:t>
      </w:r>
    </w:p>
    <w:p w14:paraId="24C3DA42" w14:textId="77777777" w:rsidR="001914E8" w:rsidRPr="00F307F8" w:rsidRDefault="001914E8" w:rsidP="001914E8">
      <w:pPr>
        <w:rPr>
          <w:b/>
          <w:szCs w:val="22"/>
        </w:rPr>
      </w:pPr>
      <w:r w:rsidRPr="00F307F8">
        <w:rPr>
          <w:b/>
          <w:szCs w:val="22"/>
        </w:rPr>
        <w:t>Opsummering:</w:t>
      </w:r>
    </w:p>
    <w:p w14:paraId="0898D9B7" w14:textId="46E3946D" w:rsidR="001914E8" w:rsidRDefault="001914E8" w:rsidP="001914E8">
      <w:pPr>
        <w:rPr>
          <w:szCs w:val="22"/>
        </w:rPr>
      </w:pPr>
      <w:r w:rsidRPr="00F307F8">
        <w:rPr>
          <w:szCs w:val="22"/>
        </w:rPr>
        <w:t xml:space="preserve">Tilsynet gav </w:t>
      </w:r>
      <w:r w:rsidRPr="001230CB">
        <w:rPr>
          <w:szCs w:val="22"/>
        </w:rPr>
        <w:t>anledning til følgende bemærkninger</w:t>
      </w:r>
      <w:r>
        <w:rPr>
          <w:szCs w:val="22"/>
        </w:rPr>
        <w:t>:</w:t>
      </w:r>
    </w:p>
    <w:p w14:paraId="23C1FE87" w14:textId="77777777" w:rsidR="00AC6F8F" w:rsidRDefault="00AC6F8F" w:rsidP="001914E8">
      <w:pPr>
        <w:rPr>
          <w:szCs w:val="22"/>
        </w:rPr>
      </w:pPr>
    </w:p>
    <w:p w14:paraId="6611E560" w14:textId="6A75B8C5" w:rsidR="00DF238C" w:rsidRPr="00AC6F8F" w:rsidRDefault="00AC6F8F" w:rsidP="00AC6F8F">
      <w:pPr>
        <w:rPr>
          <w:szCs w:val="20"/>
        </w:rPr>
      </w:pPr>
      <w:r w:rsidRPr="00AC6F8F">
        <w:rPr>
          <w:szCs w:val="20"/>
        </w:rPr>
        <w:t>Da palletanken med skumslukningsmiddel står uden spildbakke, vurderer Miljøstyrelsen, at eventuelle spild af skumslukningsmiddel i miljøbygningen eller brud på tanken ville kunne risikere at spredes til jord og grundvand. Miljøstyrelsen vurderer, at den nuværende kemikalieopbevaring ikke tilstrækkelig sikrer mod forurening.</w:t>
      </w:r>
    </w:p>
    <w:p w14:paraId="239D73F1" w14:textId="77777777" w:rsidR="00AC6F8F" w:rsidRDefault="00AC6F8F" w:rsidP="00DF238C">
      <w:pPr>
        <w:pStyle w:val="Listeafsnit"/>
      </w:pPr>
    </w:p>
    <w:p w14:paraId="6DC11F39" w14:textId="2B3C70D8" w:rsidR="001914E8" w:rsidRDefault="00C73268" w:rsidP="001914E8">
      <w:pPr>
        <w:pStyle w:val="Opstilling-punkttegn"/>
      </w:pPr>
      <w:r w:rsidRPr="00C73268">
        <w:rPr>
          <w:szCs w:val="20"/>
        </w:rPr>
        <w:t>I bygningen hvor palletank med skumslukningsmiddel opbevares, blev der i et område under installationer set misfarvet gulv. Miljøstyrelsen gør opmærksom på, at det er virksomhedens ansvar, at spild af kemikalier opsamles</w:t>
      </w:r>
      <w:r>
        <w:rPr>
          <w:szCs w:val="20"/>
        </w:rPr>
        <w:t xml:space="preserve"> </w:t>
      </w:r>
      <w:r w:rsidR="00B12D83">
        <w:rPr>
          <w:szCs w:val="20"/>
        </w:rPr>
        <w:t xml:space="preserve">og at påfyldning, test af </w:t>
      </w:r>
      <w:r w:rsidR="00B73348">
        <w:rPr>
          <w:szCs w:val="20"/>
        </w:rPr>
        <w:t>skum</w:t>
      </w:r>
      <w:r w:rsidR="00B12D83">
        <w:rPr>
          <w:szCs w:val="20"/>
        </w:rPr>
        <w:t>anlæg mv. udføres uden risiko for forurening af jord, grundvand og overfladevand.</w:t>
      </w:r>
    </w:p>
    <w:p w14:paraId="04FAC14B" w14:textId="77777777" w:rsidR="001914E8" w:rsidRDefault="001914E8" w:rsidP="001914E8">
      <w:pPr>
        <w:rPr>
          <w:szCs w:val="22"/>
        </w:rPr>
      </w:pPr>
    </w:p>
    <w:p w14:paraId="5751D0C2" w14:textId="7CBE296E" w:rsidR="00DF238C" w:rsidRDefault="00DF238C" w:rsidP="001914E8">
      <w:pPr>
        <w:rPr>
          <w:szCs w:val="22"/>
        </w:rPr>
      </w:pPr>
      <w:r>
        <w:rPr>
          <w:szCs w:val="22"/>
        </w:rPr>
        <w:t xml:space="preserve">På baggrund af tilsynet </w:t>
      </w:r>
      <w:r w:rsidR="00EF3614">
        <w:rPr>
          <w:szCs w:val="22"/>
        </w:rPr>
        <w:t>henstiller Miljøstyrelsen</w:t>
      </w:r>
      <w:r w:rsidR="00A97131">
        <w:rPr>
          <w:szCs w:val="22"/>
        </w:rPr>
        <w:t xml:space="preserve"> til at virksomheden: </w:t>
      </w:r>
      <w:r>
        <w:rPr>
          <w:szCs w:val="22"/>
        </w:rPr>
        <w:t xml:space="preserve"> </w:t>
      </w:r>
    </w:p>
    <w:p w14:paraId="18DBD84A" w14:textId="20BDE50C" w:rsidR="00D404E2" w:rsidRPr="00AC6F8F" w:rsidRDefault="00D404E2" w:rsidP="00AC6F8F">
      <w:pPr>
        <w:rPr>
          <w:szCs w:val="22"/>
        </w:rPr>
      </w:pPr>
    </w:p>
    <w:p w14:paraId="2EC8DB46" w14:textId="4F295DEC" w:rsidR="00AF5846" w:rsidRDefault="00A97131" w:rsidP="00751C4F">
      <w:pPr>
        <w:pStyle w:val="Opstilling-punkttegn"/>
        <w:numPr>
          <w:ilvl w:val="0"/>
          <w:numId w:val="1"/>
        </w:numPr>
        <w:ind w:left="720"/>
        <w:rPr>
          <w:szCs w:val="20"/>
        </w:rPr>
      </w:pPr>
      <w:r>
        <w:t>Etablere</w:t>
      </w:r>
      <w:r w:rsidR="00751C4F">
        <w:t>r</w:t>
      </w:r>
      <w:r>
        <w:t xml:space="preserve"> forbyggende</w:t>
      </w:r>
      <w:r w:rsidR="00EF3614">
        <w:t xml:space="preserve"> foranstaltninger i forbindelse med skumtanken</w:t>
      </w:r>
      <w:r>
        <w:t>, så</w:t>
      </w:r>
      <w:r w:rsidR="00EF3614">
        <w:t>ledes at</w:t>
      </w:r>
      <w:r>
        <w:t xml:space="preserve"> der ikke er risiko for </w:t>
      </w:r>
      <w:r w:rsidR="00B31BFF">
        <w:t xml:space="preserve">at </w:t>
      </w:r>
      <w:r>
        <w:t>spil</w:t>
      </w:r>
      <w:r w:rsidR="00EF3614">
        <w:t>d</w:t>
      </w:r>
      <w:r>
        <w:t xml:space="preserve"> a</w:t>
      </w:r>
      <w:r w:rsidR="00B73348">
        <w:t>f</w:t>
      </w:r>
      <w:r>
        <w:t xml:space="preserve"> skumslukningsmiddel </w:t>
      </w:r>
      <w:r w:rsidR="00EF3614">
        <w:t xml:space="preserve">vil kunne spredes og forurene jord, overflade- eller grundvand. </w:t>
      </w:r>
      <w:r w:rsidR="00AF5846" w:rsidRPr="00751C4F">
        <w:t xml:space="preserve">Det kunne være opsætning af </w:t>
      </w:r>
      <w:r w:rsidR="001914E8" w:rsidRPr="00751C4F">
        <w:t>spildbakke under tanken</w:t>
      </w:r>
      <w:r w:rsidR="00062870">
        <w:t>, der som mi</w:t>
      </w:r>
      <w:r w:rsidR="00AC6F8F">
        <w:t xml:space="preserve">nimum kan rumme tankens volumen </w:t>
      </w:r>
      <w:r w:rsidR="00B31BFF">
        <w:t>eller andet.</w:t>
      </w:r>
      <w:r w:rsidR="00AF5846">
        <w:t xml:space="preserve"> </w:t>
      </w:r>
      <w:r w:rsidR="00AF5846" w:rsidRPr="00751C4F">
        <w:rPr>
          <w:szCs w:val="20"/>
        </w:rPr>
        <w:t xml:space="preserve">Oplysning om hvilke </w:t>
      </w:r>
      <w:r w:rsidR="00B31BFF" w:rsidRPr="00751C4F">
        <w:rPr>
          <w:szCs w:val="20"/>
        </w:rPr>
        <w:t>foranst</w:t>
      </w:r>
      <w:r w:rsidR="00B73348">
        <w:rPr>
          <w:szCs w:val="20"/>
        </w:rPr>
        <w:t>a</w:t>
      </w:r>
      <w:r w:rsidR="00B31BFF" w:rsidRPr="00751C4F">
        <w:rPr>
          <w:szCs w:val="20"/>
        </w:rPr>
        <w:t>ltninger virksomheden påtænker at gennemføre, samt hvornår de gennemføres skal sende</w:t>
      </w:r>
      <w:r w:rsidR="00B31BFF" w:rsidRPr="00B31BFF">
        <w:rPr>
          <w:szCs w:val="20"/>
        </w:rPr>
        <w:t>s</w:t>
      </w:r>
      <w:r w:rsidR="00B31BFF" w:rsidRPr="00751C4F">
        <w:rPr>
          <w:szCs w:val="20"/>
        </w:rPr>
        <w:t xml:space="preserve"> inden den </w:t>
      </w:r>
      <w:r w:rsidR="0062260B">
        <w:rPr>
          <w:szCs w:val="20"/>
        </w:rPr>
        <w:t>juni</w:t>
      </w:r>
      <w:r w:rsidR="00B31BFF" w:rsidRPr="00751C4F">
        <w:rPr>
          <w:szCs w:val="20"/>
        </w:rPr>
        <w:t xml:space="preserve"> 2024.</w:t>
      </w:r>
    </w:p>
    <w:p w14:paraId="513E12B0" w14:textId="0E54F9B7" w:rsidR="00B73348" w:rsidRPr="00D55F63" w:rsidRDefault="00D55F63" w:rsidP="00D55F63">
      <w:pPr>
        <w:numPr>
          <w:ilvl w:val="0"/>
          <w:numId w:val="3"/>
        </w:numPr>
        <w:suppressAutoHyphens w:val="0"/>
        <w:spacing w:before="100" w:beforeAutospacing="1" w:after="100" w:afterAutospacing="1" w:line="240" w:lineRule="auto"/>
      </w:pPr>
      <w:r w:rsidRPr="00D55F63">
        <w:t>Foretager en vurdering af misfarvning på gulv</w:t>
      </w:r>
      <w:r>
        <w:t xml:space="preserve"> i bygning, hvor der opbevares brandslukningsskum</w:t>
      </w:r>
      <w:r w:rsidRPr="00D55F63">
        <w:t>. Fotodokumentation skal</w:t>
      </w:r>
      <w:r>
        <w:t xml:space="preserve"> fremsendes inden den juni 2024.</w:t>
      </w:r>
    </w:p>
    <w:p w14:paraId="3F2193C0" w14:textId="3E76E0A4" w:rsidR="001914E8" w:rsidRPr="00D4214E" w:rsidRDefault="001914E8" w:rsidP="001914E8">
      <w:pPr>
        <w:rPr>
          <w:b/>
        </w:rPr>
      </w:pPr>
      <w:r>
        <w:rPr>
          <w:szCs w:val="22"/>
        </w:rPr>
        <w:t xml:space="preserve">Virksomheden har haft udkast til tilsynsrapport til kommentering inden offentliggørelsen. </w:t>
      </w:r>
    </w:p>
    <w:p w14:paraId="062DF37C" w14:textId="586BB63F" w:rsidR="001914E8" w:rsidRDefault="001914E8" w:rsidP="001914E8">
      <w:pPr>
        <w:ind w:right="-1050"/>
        <w:rPr>
          <w:rFonts w:cs="Arial"/>
          <w:szCs w:val="22"/>
          <w:highlight w:val="lightGray"/>
        </w:rPr>
      </w:pPr>
    </w:p>
    <w:p w14:paraId="373B7CE2" w14:textId="33EF924C" w:rsidR="0062260B" w:rsidRPr="0062260B" w:rsidRDefault="00AC6F8F" w:rsidP="00AC6F8F">
      <w:pPr>
        <w:ind w:right="-1"/>
        <w:rPr>
          <w:rFonts w:cs="Arial"/>
          <w:szCs w:val="22"/>
        </w:rPr>
      </w:pPr>
      <w:r>
        <w:rPr>
          <w:szCs w:val="20"/>
        </w:rPr>
        <w:t>I høringsperioden har virksomheden fulgt op på ovennævnte henstillinger, og har den 14. juni 2024 fremsendt dokumentation for at henstillingerne er efterkommet.</w:t>
      </w:r>
    </w:p>
    <w:sectPr w:rsidR="0062260B" w:rsidRPr="0062260B" w:rsidSect="00BA0B33">
      <w:headerReference w:type="even" r:id="rId15"/>
      <w:headerReference w:type="default" r:id="rId16"/>
      <w:footerReference w:type="even" r:id="rId17"/>
      <w:footerReference w:type="default" r:id="rId18"/>
      <w:headerReference w:type="first" r:id="rId19"/>
      <w:footerReference w:type="first" r:id="rId20"/>
      <w:pgSz w:w="11906" w:h="16838"/>
      <w:pgMar w:top="1701" w:right="1134" w:bottom="426"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02FF39" w14:textId="77777777" w:rsidR="00A5571B" w:rsidRDefault="00A5571B" w:rsidP="001914E8">
      <w:pPr>
        <w:spacing w:line="240" w:lineRule="auto"/>
      </w:pPr>
      <w:r>
        <w:separator/>
      </w:r>
    </w:p>
  </w:endnote>
  <w:endnote w:type="continuationSeparator" w:id="0">
    <w:p w14:paraId="32F4B0AE" w14:textId="77777777" w:rsidR="00A5571B" w:rsidRDefault="00A5571B" w:rsidP="001914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E4FC8" w14:textId="77777777" w:rsidR="0056521E" w:rsidRDefault="0056521E">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D7EB97" w14:textId="77777777" w:rsidR="0056521E" w:rsidRDefault="0056521E">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12DDD" w14:textId="77777777" w:rsidR="0056521E" w:rsidRDefault="0056521E">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00D885" w14:textId="77777777" w:rsidR="00A5571B" w:rsidRDefault="00A5571B" w:rsidP="001914E8">
      <w:pPr>
        <w:spacing w:line="240" w:lineRule="auto"/>
      </w:pPr>
      <w:r>
        <w:separator/>
      </w:r>
    </w:p>
  </w:footnote>
  <w:footnote w:type="continuationSeparator" w:id="0">
    <w:p w14:paraId="584B0822" w14:textId="77777777" w:rsidR="00A5571B" w:rsidRDefault="00A5571B" w:rsidP="001914E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C5579" w14:textId="1C3EF5F0" w:rsidR="0056521E" w:rsidRDefault="0056521E">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C09E8" w14:textId="366DAB97" w:rsidR="001914E8" w:rsidRDefault="00204439" w:rsidP="001914E8">
    <w:pPr>
      <w:pStyle w:val="Sidehoved"/>
      <w:ind w:left="4253"/>
    </w:pPr>
    <w:r>
      <w:ptab w:relativeTo="margin" w:alignment="center" w:leader="none"/>
    </w:r>
  </w:p>
  <w:p w14:paraId="4684DCAD" w14:textId="60BB6E56" w:rsidR="001914E8" w:rsidRDefault="001914E8" w:rsidP="001914E8">
    <w:pPr>
      <w:pStyle w:val="Sidehoved"/>
      <w:ind w:left="4253"/>
    </w:pPr>
    <w:bookmarkStart w:id="13" w:name="BIT_DocumentName"/>
    <w:bookmarkEnd w:id="13"/>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52C16" w14:textId="35FF3FCA" w:rsidR="00204439" w:rsidRDefault="00204439" w:rsidP="00204439">
    <w:pPr>
      <w:pStyle w:val="Sidehoved"/>
      <w:ind w:firstLine="1304"/>
    </w:pPr>
    <w:r>
      <w:tab/>
    </w:r>
    <w:r>
      <w:tab/>
    </w:r>
    <w:r>
      <w:rPr>
        <w:noProof/>
      </w:rPr>
      <w:drawing>
        <wp:inline distT="0" distB="0" distL="0" distR="0" wp14:anchorId="34EC3C8A" wp14:editId="3266314B">
          <wp:extent cx="2419350" cy="781050"/>
          <wp:effectExtent l="0" t="0" r="0" b="0"/>
          <wp:docPr id="13" name="Billede 13"/>
          <wp:cNvGraphicFramePr/>
          <a:graphic xmlns:a="http://schemas.openxmlformats.org/drawingml/2006/main">
            <a:graphicData uri="http://schemas.openxmlformats.org/drawingml/2006/picture">
              <pic:pic xmlns:pic="http://schemas.openxmlformats.org/drawingml/2006/picture">
                <pic:nvPicPr>
                  <pic:cNvPr id="1" name="Billede 1"/>
                  <pic:cNvPicPr/>
                </pic:nvPicPr>
                <pic:blipFill>
                  <a:blip r:embed="rId1"/>
                  <a:stretch>
                    <a:fillRect/>
                  </a:stretch>
                </pic:blipFill>
                <pic:spPr>
                  <a:xfrm>
                    <a:off x="0" y="0"/>
                    <a:ext cx="2419350" cy="7810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E765304"/>
    <w:lvl w:ilvl="0">
      <w:start w:val="4"/>
      <w:numFmt w:val="bullet"/>
      <w:lvlText w:val="-"/>
      <w:lvlJc w:val="left"/>
      <w:pPr>
        <w:ind w:left="360" w:hanging="360"/>
      </w:pPr>
      <w:rPr>
        <w:rFonts w:ascii="Georgia" w:eastAsia="Times New Roman" w:hAnsi="Georgia" w:cs="Times New Roman" w:hint="default"/>
      </w:rPr>
    </w:lvl>
  </w:abstractNum>
  <w:abstractNum w:abstractNumId="1" w15:restartNumberingAfterBreak="0">
    <w:nsid w:val="5D960FEB"/>
    <w:multiLevelType w:val="hybridMultilevel"/>
    <w:tmpl w:val="BDE0C4C4"/>
    <w:lvl w:ilvl="0" w:tplc="C1B039C6">
      <w:numFmt w:val="bullet"/>
      <w:lvlText w:val="-"/>
      <w:lvlJc w:val="left"/>
      <w:pPr>
        <w:ind w:left="360" w:hanging="360"/>
      </w:pPr>
      <w:rPr>
        <w:rFonts w:ascii="Calibri" w:eastAsiaTheme="minorHAnsi" w:hAnsi="Calibri" w:cs="Calibri"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 w15:restartNumberingAfterBreak="0">
    <w:nsid w:val="65DB5164"/>
    <w:multiLevelType w:val="hybridMultilevel"/>
    <w:tmpl w:val="18DC2934"/>
    <w:lvl w:ilvl="0" w:tplc="BE765304">
      <w:start w:val="4"/>
      <w:numFmt w:val="bullet"/>
      <w:lvlText w:val="-"/>
      <w:lvlJc w:val="left"/>
      <w:pPr>
        <w:ind w:left="720" w:hanging="360"/>
      </w:pPr>
      <w:rPr>
        <w:rFonts w:ascii="Georgia" w:eastAsia="Times New Roman" w:hAnsi="Georgi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7D08684C"/>
    <w:multiLevelType w:val="hybridMultilevel"/>
    <w:tmpl w:val="CFD49FB2"/>
    <w:lvl w:ilvl="0" w:tplc="2C5C188A">
      <w:numFmt w:val="bullet"/>
      <w:lvlText w:val="-"/>
      <w:lvlJc w:val="left"/>
      <w:pPr>
        <w:ind w:left="720" w:hanging="360"/>
      </w:pPr>
      <w:rPr>
        <w:rFonts w:ascii="Aptos" w:eastAsia="Aptos" w:hAnsi="Aptos" w:cs="Aptos" w:hint="default"/>
        <w:color w:val="auto"/>
        <w:sz w:val="24"/>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400"/>
    <w:rsid w:val="000008B3"/>
    <w:rsid w:val="00001FF8"/>
    <w:rsid w:val="00002848"/>
    <w:rsid w:val="0000607B"/>
    <w:rsid w:val="0001037B"/>
    <w:rsid w:val="0001066D"/>
    <w:rsid w:val="000124D3"/>
    <w:rsid w:val="0001462C"/>
    <w:rsid w:val="00014D7B"/>
    <w:rsid w:val="000160AC"/>
    <w:rsid w:val="0001646A"/>
    <w:rsid w:val="00016D20"/>
    <w:rsid w:val="0002018A"/>
    <w:rsid w:val="00020C17"/>
    <w:rsid w:val="00021001"/>
    <w:rsid w:val="00022527"/>
    <w:rsid w:val="0002337E"/>
    <w:rsid w:val="0002527E"/>
    <w:rsid w:val="00025414"/>
    <w:rsid w:val="000262EC"/>
    <w:rsid w:val="00026987"/>
    <w:rsid w:val="000276D0"/>
    <w:rsid w:val="0003001F"/>
    <w:rsid w:val="000304A9"/>
    <w:rsid w:val="000305FC"/>
    <w:rsid w:val="00031521"/>
    <w:rsid w:val="00031BB8"/>
    <w:rsid w:val="000350D2"/>
    <w:rsid w:val="0004067D"/>
    <w:rsid w:val="000414A4"/>
    <w:rsid w:val="00041B69"/>
    <w:rsid w:val="00041F8B"/>
    <w:rsid w:val="00042277"/>
    <w:rsid w:val="000422EE"/>
    <w:rsid w:val="000424FD"/>
    <w:rsid w:val="000460AB"/>
    <w:rsid w:val="0005079B"/>
    <w:rsid w:val="0005079F"/>
    <w:rsid w:val="00051BC9"/>
    <w:rsid w:val="00051F84"/>
    <w:rsid w:val="0005231D"/>
    <w:rsid w:val="000531A2"/>
    <w:rsid w:val="000543EC"/>
    <w:rsid w:val="00054DA4"/>
    <w:rsid w:val="000553E9"/>
    <w:rsid w:val="0005558C"/>
    <w:rsid w:val="00056D5C"/>
    <w:rsid w:val="00057164"/>
    <w:rsid w:val="00057CC1"/>
    <w:rsid w:val="00060411"/>
    <w:rsid w:val="00062870"/>
    <w:rsid w:val="000638E9"/>
    <w:rsid w:val="00064882"/>
    <w:rsid w:val="000649A8"/>
    <w:rsid w:val="00064AFE"/>
    <w:rsid w:val="00064AFF"/>
    <w:rsid w:val="00064B50"/>
    <w:rsid w:val="000657BE"/>
    <w:rsid w:val="00067A73"/>
    <w:rsid w:val="00067F7E"/>
    <w:rsid w:val="00070D37"/>
    <w:rsid w:val="000711C6"/>
    <w:rsid w:val="00071258"/>
    <w:rsid w:val="0007199B"/>
    <w:rsid w:val="0007296C"/>
    <w:rsid w:val="00072E6A"/>
    <w:rsid w:val="00073866"/>
    <w:rsid w:val="00074D4A"/>
    <w:rsid w:val="00076DA1"/>
    <w:rsid w:val="00076DC6"/>
    <w:rsid w:val="00076EAE"/>
    <w:rsid w:val="000804F5"/>
    <w:rsid w:val="0008252E"/>
    <w:rsid w:val="000837EB"/>
    <w:rsid w:val="00083AE6"/>
    <w:rsid w:val="00085886"/>
    <w:rsid w:val="00090637"/>
    <w:rsid w:val="00091309"/>
    <w:rsid w:val="000929A6"/>
    <w:rsid w:val="00093732"/>
    <w:rsid w:val="00093DC7"/>
    <w:rsid w:val="00094116"/>
    <w:rsid w:val="000962E3"/>
    <w:rsid w:val="00096594"/>
    <w:rsid w:val="00097503"/>
    <w:rsid w:val="00097DCA"/>
    <w:rsid w:val="00097ED1"/>
    <w:rsid w:val="000A02FA"/>
    <w:rsid w:val="000A0DB7"/>
    <w:rsid w:val="000A139E"/>
    <w:rsid w:val="000A186B"/>
    <w:rsid w:val="000A2C87"/>
    <w:rsid w:val="000A307D"/>
    <w:rsid w:val="000A3FB4"/>
    <w:rsid w:val="000A466B"/>
    <w:rsid w:val="000A590D"/>
    <w:rsid w:val="000B0623"/>
    <w:rsid w:val="000B1939"/>
    <w:rsid w:val="000B32FE"/>
    <w:rsid w:val="000B4E83"/>
    <w:rsid w:val="000B56F6"/>
    <w:rsid w:val="000B5C89"/>
    <w:rsid w:val="000B6DB6"/>
    <w:rsid w:val="000C07F2"/>
    <w:rsid w:val="000C28CB"/>
    <w:rsid w:val="000C3B4F"/>
    <w:rsid w:val="000C419E"/>
    <w:rsid w:val="000C4365"/>
    <w:rsid w:val="000C52C6"/>
    <w:rsid w:val="000C79F5"/>
    <w:rsid w:val="000C7BA3"/>
    <w:rsid w:val="000D01EB"/>
    <w:rsid w:val="000D03C1"/>
    <w:rsid w:val="000D0DDD"/>
    <w:rsid w:val="000D1E11"/>
    <w:rsid w:val="000D319A"/>
    <w:rsid w:val="000D32E2"/>
    <w:rsid w:val="000D3727"/>
    <w:rsid w:val="000D40FD"/>
    <w:rsid w:val="000D4537"/>
    <w:rsid w:val="000D5C20"/>
    <w:rsid w:val="000D72AF"/>
    <w:rsid w:val="000D72DA"/>
    <w:rsid w:val="000D7382"/>
    <w:rsid w:val="000D7B84"/>
    <w:rsid w:val="000E1D26"/>
    <w:rsid w:val="000E28E3"/>
    <w:rsid w:val="000E3C82"/>
    <w:rsid w:val="000E3ED5"/>
    <w:rsid w:val="000E69D8"/>
    <w:rsid w:val="000F2513"/>
    <w:rsid w:val="000F3D8C"/>
    <w:rsid w:val="000F4B37"/>
    <w:rsid w:val="000F4E33"/>
    <w:rsid w:val="000F594D"/>
    <w:rsid w:val="000F5B09"/>
    <w:rsid w:val="000F5FFE"/>
    <w:rsid w:val="001003DD"/>
    <w:rsid w:val="00101F1F"/>
    <w:rsid w:val="00103499"/>
    <w:rsid w:val="00103CBF"/>
    <w:rsid w:val="0010426C"/>
    <w:rsid w:val="001067C3"/>
    <w:rsid w:val="00107C48"/>
    <w:rsid w:val="00110022"/>
    <w:rsid w:val="0011127A"/>
    <w:rsid w:val="0011131F"/>
    <w:rsid w:val="00113FD6"/>
    <w:rsid w:val="00116194"/>
    <w:rsid w:val="00116BFA"/>
    <w:rsid w:val="00120395"/>
    <w:rsid w:val="00120A2C"/>
    <w:rsid w:val="00121D3E"/>
    <w:rsid w:val="00122418"/>
    <w:rsid w:val="001225F9"/>
    <w:rsid w:val="00123132"/>
    <w:rsid w:val="00125C04"/>
    <w:rsid w:val="001274EA"/>
    <w:rsid w:val="00127A2C"/>
    <w:rsid w:val="001302AA"/>
    <w:rsid w:val="00130897"/>
    <w:rsid w:val="00131184"/>
    <w:rsid w:val="00131C9D"/>
    <w:rsid w:val="0013373D"/>
    <w:rsid w:val="00133E48"/>
    <w:rsid w:val="00134491"/>
    <w:rsid w:val="00134F24"/>
    <w:rsid w:val="00136E62"/>
    <w:rsid w:val="00137407"/>
    <w:rsid w:val="00142624"/>
    <w:rsid w:val="001427BB"/>
    <w:rsid w:val="00142C92"/>
    <w:rsid w:val="001436AB"/>
    <w:rsid w:val="0014374F"/>
    <w:rsid w:val="001466F8"/>
    <w:rsid w:val="00147931"/>
    <w:rsid w:val="0015117D"/>
    <w:rsid w:val="00152356"/>
    <w:rsid w:val="0015268B"/>
    <w:rsid w:val="00153B3F"/>
    <w:rsid w:val="00154483"/>
    <w:rsid w:val="00154686"/>
    <w:rsid w:val="00155A4A"/>
    <w:rsid w:val="0015708B"/>
    <w:rsid w:val="00157C74"/>
    <w:rsid w:val="00157ECA"/>
    <w:rsid w:val="001611F1"/>
    <w:rsid w:val="001647C4"/>
    <w:rsid w:val="00165164"/>
    <w:rsid w:val="00165302"/>
    <w:rsid w:val="00166ABA"/>
    <w:rsid w:val="00167240"/>
    <w:rsid w:val="00171240"/>
    <w:rsid w:val="001743E9"/>
    <w:rsid w:val="001751DB"/>
    <w:rsid w:val="00175EED"/>
    <w:rsid w:val="001761D6"/>
    <w:rsid w:val="0017659A"/>
    <w:rsid w:val="001779C5"/>
    <w:rsid w:val="00180250"/>
    <w:rsid w:val="00180EDF"/>
    <w:rsid w:val="001811B9"/>
    <w:rsid w:val="001832B1"/>
    <w:rsid w:val="001837B8"/>
    <w:rsid w:val="00183D06"/>
    <w:rsid w:val="00184374"/>
    <w:rsid w:val="001843D6"/>
    <w:rsid w:val="00184979"/>
    <w:rsid w:val="0018552B"/>
    <w:rsid w:val="001860E9"/>
    <w:rsid w:val="001873F0"/>
    <w:rsid w:val="00190831"/>
    <w:rsid w:val="00190B75"/>
    <w:rsid w:val="001914E8"/>
    <w:rsid w:val="00191A25"/>
    <w:rsid w:val="0019254F"/>
    <w:rsid w:val="00192570"/>
    <w:rsid w:val="0019276A"/>
    <w:rsid w:val="00192CE0"/>
    <w:rsid w:val="00194F8F"/>
    <w:rsid w:val="00195044"/>
    <w:rsid w:val="00195B12"/>
    <w:rsid w:val="001A10F8"/>
    <w:rsid w:val="001A1917"/>
    <w:rsid w:val="001A603C"/>
    <w:rsid w:val="001A6B57"/>
    <w:rsid w:val="001B0B27"/>
    <w:rsid w:val="001B1E12"/>
    <w:rsid w:val="001B3592"/>
    <w:rsid w:val="001B3DA9"/>
    <w:rsid w:val="001B6269"/>
    <w:rsid w:val="001B6439"/>
    <w:rsid w:val="001B74B3"/>
    <w:rsid w:val="001C1D20"/>
    <w:rsid w:val="001C1ED3"/>
    <w:rsid w:val="001C29F7"/>
    <w:rsid w:val="001C4400"/>
    <w:rsid w:val="001C4782"/>
    <w:rsid w:val="001C7C4C"/>
    <w:rsid w:val="001D25D1"/>
    <w:rsid w:val="001D25DC"/>
    <w:rsid w:val="001D2EC5"/>
    <w:rsid w:val="001D2FEC"/>
    <w:rsid w:val="001D31CB"/>
    <w:rsid w:val="001D4835"/>
    <w:rsid w:val="001D4DDB"/>
    <w:rsid w:val="001D5121"/>
    <w:rsid w:val="001E09CA"/>
    <w:rsid w:val="001E1533"/>
    <w:rsid w:val="001E1D51"/>
    <w:rsid w:val="001E2769"/>
    <w:rsid w:val="001E331E"/>
    <w:rsid w:val="001E4265"/>
    <w:rsid w:val="001E578C"/>
    <w:rsid w:val="001E5B67"/>
    <w:rsid w:val="001E6B83"/>
    <w:rsid w:val="001F0271"/>
    <w:rsid w:val="001F2124"/>
    <w:rsid w:val="001F38AE"/>
    <w:rsid w:val="001F5DEC"/>
    <w:rsid w:val="00200CC9"/>
    <w:rsid w:val="0020224F"/>
    <w:rsid w:val="00203000"/>
    <w:rsid w:val="00203D74"/>
    <w:rsid w:val="00203D8B"/>
    <w:rsid w:val="00204439"/>
    <w:rsid w:val="002060FE"/>
    <w:rsid w:val="00207491"/>
    <w:rsid w:val="0020788D"/>
    <w:rsid w:val="00207EA4"/>
    <w:rsid w:val="0021144E"/>
    <w:rsid w:val="00211AA0"/>
    <w:rsid w:val="00211F21"/>
    <w:rsid w:val="00212072"/>
    <w:rsid w:val="00213039"/>
    <w:rsid w:val="00214A31"/>
    <w:rsid w:val="00214C28"/>
    <w:rsid w:val="00216141"/>
    <w:rsid w:val="00216CE2"/>
    <w:rsid w:val="00217CF4"/>
    <w:rsid w:val="00220B1F"/>
    <w:rsid w:val="00221970"/>
    <w:rsid w:val="00222588"/>
    <w:rsid w:val="00222E2E"/>
    <w:rsid w:val="00225996"/>
    <w:rsid w:val="00225B2A"/>
    <w:rsid w:val="00226DE4"/>
    <w:rsid w:val="00227864"/>
    <w:rsid w:val="00230E31"/>
    <w:rsid w:val="00231A11"/>
    <w:rsid w:val="00232111"/>
    <w:rsid w:val="002324DF"/>
    <w:rsid w:val="00233CEB"/>
    <w:rsid w:val="002341A2"/>
    <w:rsid w:val="0023446E"/>
    <w:rsid w:val="002348C7"/>
    <w:rsid w:val="00234CAF"/>
    <w:rsid w:val="00234F16"/>
    <w:rsid w:val="00234F20"/>
    <w:rsid w:val="00236CC5"/>
    <w:rsid w:val="00237655"/>
    <w:rsid w:val="00240D4B"/>
    <w:rsid w:val="00240E33"/>
    <w:rsid w:val="002418C1"/>
    <w:rsid w:val="00241A71"/>
    <w:rsid w:val="00242165"/>
    <w:rsid w:val="002423C1"/>
    <w:rsid w:val="00242C44"/>
    <w:rsid w:val="00243B3C"/>
    <w:rsid w:val="0024526F"/>
    <w:rsid w:val="002459E5"/>
    <w:rsid w:val="002464CE"/>
    <w:rsid w:val="00251C99"/>
    <w:rsid w:val="00251DEC"/>
    <w:rsid w:val="002528BB"/>
    <w:rsid w:val="00252B6C"/>
    <w:rsid w:val="0025332C"/>
    <w:rsid w:val="0025359A"/>
    <w:rsid w:val="002566D9"/>
    <w:rsid w:val="002570F2"/>
    <w:rsid w:val="00260331"/>
    <w:rsid w:val="00260C91"/>
    <w:rsid w:val="00260D03"/>
    <w:rsid w:val="00261671"/>
    <w:rsid w:val="00261780"/>
    <w:rsid w:val="00263524"/>
    <w:rsid w:val="00263FAE"/>
    <w:rsid w:val="0026583A"/>
    <w:rsid w:val="00267058"/>
    <w:rsid w:val="0026749D"/>
    <w:rsid w:val="00270A57"/>
    <w:rsid w:val="002725C5"/>
    <w:rsid w:val="00272728"/>
    <w:rsid w:val="00272754"/>
    <w:rsid w:val="002733EB"/>
    <w:rsid w:val="002736C8"/>
    <w:rsid w:val="00273816"/>
    <w:rsid w:val="0027598B"/>
    <w:rsid w:val="002770AF"/>
    <w:rsid w:val="002772FE"/>
    <w:rsid w:val="00280430"/>
    <w:rsid w:val="00280D23"/>
    <w:rsid w:val="00281D4C"/>
    <w:rsid w:val="002820C1"/>
    <w:rsid w:val="00285F5F"/>
    <w:rsid w:val="0028608F"/>
    <w:rsid w:val="0029208D"/>
    <w:rsid w:val="00294B7E"/>
    <w:rsid w:val="00295AFE"/>
    <w:rsid w:val="00296E7E"/>
    <w:rsid w:val="00297B6E"/>
    <w:rsid w:val="002A083B"/>
    <w:rsid w:val="002A1D4C"/>
    <w:rsid w:val="002A1E05"/>
    <w:rsid w:val="002A25EA"/>
    <w:rsid w:val="002A33D8"/>
    <w:rsid w:val="002A3CF9"/>
    <w:rsid w:val="002A4618"/>
    <w:rsid w:val="002A62F3"/>
    <w:rsid w:val="002A65EB"/>
    <w:rsid w:val="002A6CB5"/>
    <w:rsid w:val="002A77A8"/>
    <w:rsid w:val="002A7DE8"/>
    <w:rsid w:val="002B20F9"/>
    <w:rsid w:val="002B541D"/>
    <w:rsid w:val="002B636D"/>
    <w:rsid w:val="002C092A"/>
    <w:rsid w:val="002C1866"/>
    <w:rsid w:val="002C1A05"/>
    <w:rsid w:val="002C22EF"/>
    <w:rsid w:val="002C23DE"/>
    <w:rsid w:val="002C2979"/>
    <w:rsid w:val="002C677F"/>
    <w:rsid w:val="002C7D39"/>
    <w:rsid w:val="002C7FC9"/>
    <w:rsid w:val="002D0A19"/>
    <w:rsid w:val="002D143E"/>
    <w:rsid w:val="002D4C7D"/>
    <w:rsid w:val="002D59D3"/>
    <w:rsid w:val="002D5E5F"/>
    <w:rsid w:val="002D6254"/>
    <w:rsid w:val="002E3CE7"/>
    <w:rsid w:val="002E4020"/>
    <w:rsid w:val="002E64BC"/>
    <w:rsid w:val="002E659F"/>
    <w:rsid w:val="002E71BA"/>
    <w:rsid w:val="002F0382"/>
    <w:rsid w:val="002F11C7"/>
    <w:rsid w:val="002F14FE"/>
    <w:rsid w:val="002F1617"/>
    <w:rsid w:val="002F4CA1"/>
    <w:rsid w:val="0030177C"/>
    <w:rsid w:val="00302B65"/>
    <w:rsid w:val="0030519D"/>
    <w:rsid w:val="00305E58"/>
    <w:rsid w:val="003066D3"/>
    <w:rsid w:val="003067FB"/>
    <w:rsid w:val="00306FDC"/>
    <w:rsid w:val="003071F1"/>
    <w:rsid w:val="003072F2"/>
    <w:rsid w:val="00310EA2"/>
    <w:rsid w:val="00312418"/>
    <w:rsid w:val="003128BC"/>
    <w:rsid w:val="0031392D"/>
    <w:rsid w:val="00313D1E"/>
    <w:rsid w:val="00314A75"/>
    <w:rsid w:val="00314F25"/>
    <w:rsid w:val="003212AD"/>
    <w:rsid w:val="0032160E"/>
    <w:rsid w:val="00321860"/>
    <w:rsid w:val="0032202D"/>
    <w:rsid w:val="0032370B"/>
    <w:rsid w:val="00323B90"/>
    <w:rsid w:val="00324882"/>
    <w:rsid w:val="00325EC1"/>
    <w:rsid w:val="003263FE"/>
    <w:rsid w:val="00326485"/>
    <w:rsid w:val="00327BCE"/>
    <w:rsid w:val="00331128"/>
    <w:rsid w:val="0033297A"/>
    <w:rsid w:val="00333AB5"/>
    <w:rsid w:val="00334E1C"/>
    <w:rsid w:val="00336633"/>
    <w:rsid w:val="00336F6A"/>
    <w:rsid w:val="00337A29"/>
    <w:rsid w:val="00340C32"/>
    <w:rsid w:val="00340DC3"/>
    <w:rsid w:val="0034109E"/>
    <w:rsid w:val="00341840"/>
    <w:rsid w:val="00342B1E"/>
    <w:rsid w:val="003437E7"/>
    <w:rsid w:val="0034390A"/>
    <w:rsid w:val="00345DF9"/>
    <w:rsid w:val="00346505"/>
    <w:rsid w:val="00347AC8"/>
    <w:rsid w:val="003523E6"/>
    <w:rsid w:val="003525F5"/>
    <w:rsid w:val="00354935"/>
    <w:rsid w:val="003557FD"/>
    <w:rsid w:val="00357243"/>
    <w:rsid w:val="003617BA"/>
    <w:rsid w:val="00365419"/>
    <w:rsid w:val="0036562C"/>
    <w:rsid w:val="003659B0"/>
    <w:rsid w:val="00365A5F"/>
    <w:rsid w:val="00366626"/>
    <w:rsid w:val="003669BF"/>
    <w:rsid w:val="00366E77"/>
    <w:rsid w:val="00367D46"/>
    <w:rsid w:val="0037117E"/>
    <w:rsid w:val="003713DB"/>
    <w:rsid w:val="00372044"/>
    <w:rsid w:val="003722C9"/>
    <w:rsid w:val="003729D6"/>
    <w:rsid w:val="00372A3B"/>
    <w:rsid w:val="00372D6E"/>
    <w:rsid w:val="0037328E"/>
    <w:rsid w:val="00373D49"/>
    <w:rsid w:val="00374EEC"/>
    <w:rsid w:val="003753FE"/>
    <w:rsid w:val="003808CC"/>
    <w:rsid w:val="00382497"/>
    <w:rsid w:val="00383535"/>
    <w:rsid w:val="00385E97"/>
    <w:rsid w:val="003868C3"/>
    <w:rsid w:val="00387276"/>
    <w:rsid w:val="00392B22"/>
    <w:rsid w:val="00394CA2"/>
    <w:rsid w:val="00395007"/>
    <w:rsid w:val="00395312"/>
    <w:rsid w:val="00395417"/>
    <w:rsid w:val="00397059"/>
    <w:rsid w:val="00397D7A"/>
    <w:rsid w:val="003A050E"/>
    <w:rsid w:val="003A2BA4"/>
    <w:rsid w:val="003A495B"/>
    <w:rsid w:val="003A530D"/>
    <w:rsid w:val="003A56F2"/>
    <w:rsid w:val="003A5973"/>
    <w:rsid w:val="003A5B11"/>
    <w:rsid w:val="003A5CB0"/>
    <w:rsid w:val="003A625D"/>
    <w:rsid w:val="003B1507"/>
    <w:rsid w:val="003B1EF1"/>
    <w:rsid w:val="003B2190"/>
    <w:rsid w:val="003B4367"/>
    <w:rsid w:val="003B43A0"/>
    <w:rsid w:val="003B4DB8"/>
    <w:rsid w:val="003B62DD"/>
    <w:rsid w:val="003B62EC"/>
    <w:rsid w:val="003B6A24"/>
    <w:rsid w:val="003C03E7"/>
    <w:rsid w:val="003C0BE8"/>
    <w:rsid w:val="003C2353"/>
    <w:rsid w:val="003C42FB"/>
    <w:rsid w:val="003C5150"/>
    <w:rsid w:val="003C5284"/>
    <w:rsid w:val="003C5CBE"/>
    <w:rsid w:val="003D0E4B"/>
    <w:rsid w:val="003D0F9D"/>
    <w:rsid w:val="003D1398"/>
    <w:rsid w:val="003D257E"/>
    <w:rsid w:val="003D3F77"/>
    <w:rsid w:val="003D4483"/>
    <w:rsid w:val="003D479A"/>
    <w:rsid w:val="003D4F06"/>
    <w:rsid w:val="003D4FC3"/>
    <w:rsid w:val="003D63E1"/>
    <w:rsid w:val="003E310E"/>
    <w:rsid w:val="003E452B"/>
    <w:rsid w:val="003E475F"/>
    <w:rsid w:val="003F0070"/>
    <w:rsid w:val="003F0B4A"/>
    <w:rsid w:val="003F0E7E"/>
    <w:rsid w:val="003F0EE5"/>
    <w:rsid w:val="003F140F"/>
    <w:rsid w:val="003F1710"/>
    <w:rsid w:val="003F3342"/>
    <w:rsid w:val="003F36B1"/>
    <w:rsid w:val="003F437E"/>
    <w:rsid w:val="003F4697"/>
    <w:rsid w:val="003F5003"/>
    <w:rsid w:val="003F6916"/>
    <w:rsid w:val="00401017"/>
    <w:rsid w:val="00401D62"/>
    <w:rsid w:val="00401FA3"/>
    <w:rsid w:val="00403093"/>
    <w:rsid w:val="00406B9B"/>
    <w:rsid w:val="00410571"/>
    <w:rsid w:val="004107DF"/>
    <w:rsid w:val="00416FCF"/>
    <w:rsid w:val="00420E69"/>
    <w:rsid w:val="0042219A"/>
    <w:rsid w:val="004227CB"/>
    <w:rsid w:val="00422A6B"/>
    <w:rsid w:val="004233AF"/>
    <w:rsid w:val="00423818"/>
    <w:rsid w:val="00424B3A"/>
    <w:rsid w:val="004268B7"/>
    <w:rsid w:val="004272EA"/>
    <w:rsid w:val="0042778A"/>
    <w:rsid w:val="004277E1"/>
    <w:rsid w:val="00427D8F"/>
    <w:rsid w:val="00431E7C"/>
    <w:rsid w:val="00432378"/>
    <w:rsid w:val="004324D5"/>
    <w:rsid w:val="00432EBD"/>
    <w:rsid w:val="00435270"/>
    <w:rsid w:val="00436F72"/>
    <w:rsid w:val="00440402"/>
    <w:rsid w:val="00440C5D"/>
    <w:rsid w:val="004426BB"/>
    <w:rsid w:val="00443054"/>
    <w:rsid w:val="00445524"/>
    <w:rsid w:val="00446267"/>
    <w:rsid w:val="004470C2"/>
    <w:rsid w:val="004509A8"/>
    <w:rsid w:val="004512D6"/>
    <w:rsid w:val="00452250"/>
    <w:rsid w:val="00452F18"/>
    <w:rsid w:val="00454285"/>
    <w:rsid w:val="00460214"/>
    <w:rsid w:val="00462574"/>
    <w:rsid w:val="00462C9F"/>
    <w:rsid w:val="00463521"/>
    <w:rsid w:val="00464B56"/>
    <w:rsid w:val="00466F4A"/>
    <w:rsid w:val="00467409"/>
    <w:rsid w:val="00467849"/>
    <w:rsid w:val="00470F71"/>
    <w:rsid w:val="00471A3F"/>
    <w:rsid w:val="004740FC"/>
    <w:rsid w:val="00475149"/>
    <w:rsid w:val="004777DE"/>
    <w:rsid w:val="0048091C"/>
    <w:rsid w:val="00481B8B"/>
    <w:rsid w:val="00481F5A"/>
    <w:rsid w:val="00483A34"/>
    <w:rsid w:val="004844CA"/>
    <w:rsid w:val="00486C89"/>
    <w:rsid w:val="00487E66"/>
    <w:rsid w:val="004940AC"/>
    <w:rsid w:val="004961FB"/>
    <w:rsid w:val="0049636E"/>
    <w:rsid w:val="004A05E2"/>
    <w:rsid w:val="004A072B"/>
    <w:rsid w:val="004A2147"/>
    <w:rsid w:val="004A2DD8"/>
    <w:rsid w:val="004A351E"/>
    <w:rsid w:val="004A4C7A"/>
    <w:rsid w:val="004A5DEA"/>
    <w:rsid w:val="004A64E4"/>
    <w:rsid w:val="004A788A"/>
    <w:rsid w:val="004A7A93"/>
    <w:rsid w:val="004B441C"/>
    <w:rsid w:val="004B66BF"/>
    <w:rsid w:val="004C038C"/>
    <w:rsid w:val="004C1CCA"/>
    <w:rsid w:val="004C1E41"/>
    <w:rsid w:val="004C4EE8"/>
    <w:rsid w:val="004C6D7C"/>
    <w:rsid w:val="004C76C2"/>
    <w:rsid w:val="004C77A8"/>
    <w:rsid w:val="004D3F22"/>
    <w:rsid w:val="004D43C1"/>
    <w:rsid w:val="004D4604"/>
    <w:rsid w:val="004D4C61"/>
    <w:rsid w:val="004D5E45"/>
    <w:rsid w:val="004D6552"/>
    <w:rsid w:val="004D7463"/>
    <w:rsid w:val="004E0452"/>
    <w:rsid w:val="004E1967"/>
    <w:rsid w:val="004E41E8"/>
    <w:rsid w:val="004E42FD"/>
    <w:rsid w:val="004E5EEE"/>
    <w:rsid w:val="004E717E"/>
    <w:rsid w:val="004E7F45"/>
    <w:rsid w:val="004F11C4"/>
    <w:rsid w:val="004F38EE"/>
    <w:rsid w:val="004F4956"/>
    <w:rsid w:val="004F4B99"/>
    <w:rsid w:val="004F5D66"/>
    <w:rsid w:val="004F799E"/>
    <w:rsid w:val="00502296"/>
    <w:rsid w:val="00502E5D"/>
    <w:rsid w:val="0050628F"/>
    <w:rsid w:val="00510544"/>
    <w:rsid w:val="00510EE8"/>
    <w:rsid w:val="0051136D"/>
    <w:rsid w:val="00511B40"/>
    <w:rsid w:val="0051287D"/>
    <w:rsid w:val="00512D70"/>
    <w:rsid w:val="005140C6"/>
    <w:rsid w:val="00514178"/>
    <w:rsid w:val="005145E3"/>
    <w:rsid w:val="00514C55"/>
    <w:rsid w:val="00523555"/>
    <w:rsid w:val="00524A27"/>
    <w:rsid w:val="0052503B"/>
    <w:rsid w:val="00526472"/>
    <w:rsid w:val="00530B7A"/>
    <w:rsid w:val="00532072"/>
    <w:rsid w:val="00532389"/>
    <w:rsid w:val="005323CD"/>
    <w:rsid w:val="00532B0E"/>
    <w:rsid w:val="00533063"/>
    <w:rsid w:val="0053333A"/>
    <w:rsid w:val="005342C3"/>
    <w:rsid w:val="00535108"/>
    <w:rsid w:val="005356EB"/>
    <w:rsid w:val="00536AA4"/>
    <w:rsid w:val="00536BBA"/>
    <w:rsid w:val="00536FE4"/>
    <w:rsid w:val="005371FB"/>
    <w:rsid w:val="0054013D"/>
    <w:rsid w:val="00540E31"/>
    <w:rsid w:val="00540ED7"/>
    <w:rsid w:val="005422C8"/>
    <w:rsid w:val="005423AF"/>
    <w:rsid w:val="00542B31"/>
    <w:rsid w:val="00543245"/>
    <w:rsid w:val="00544774"/>
    <w:rsid w:val="005449F5"/>
    <w:rsid w:val="005477F4"/>
    <w:rsid w:val="00550BF3"/>
    <w:rsid w:val="00551D09"/>
    <w:rsid w:val="00554403"/>
    <w:rsid w:val="00554BAF"/>
    <w:rsid w:val="00560075"/>
    <w:rsid w:val="005615F0"/>
    <w:rsid w:val="005616F3"/>
    <w:rsid w:val="00563E97"/>
    <w:rsid w:val="005642EA"/>
    <w:rsid w:val="00564418"/>
    <w:rsid w:val="005646D8"/>
    <w:rsid w:val="00564F46"/>
    <w:rsid w:val="0056521E"/>
    <w:rsid w:val="00565DBC"/>
    <w:rsid w:val="0057088D"/>
    <w:rsid w:val="005715C1"/>
    <w:rsid w:val="00571F24"/>
    <w:rsid w:val="005755B5"/>
    <w:rsid w:val="00575B69"/>
    <w:rsid w:val="005777A6"/>
    <w:rsid w:val="00582F85"/>
    <w:rsid w:val="005831B7"/>
    <w:rsid w:val="00583969"/>
    <w:rsid w:val="005846DD"/>
    <w:rsid w:val="00584F97"/>
    <w:rsid w:val="0058631A"/>
    <w:rsid w:val="00590319"/>
    <w:rsid w:val="00591881"/>
    <w:rsid w:val="00591D98"/>
    <w:rsid w:val="0059293A"/>
    <w:rsid w:val="00593D6B"/>
    <w:rsid w:val="0059470B"/>
    <w:rsid w:val="00595ADB"/>
    <w:rsid w:val="00595B29"/>
    <w:rsid w:val="005A2503"/>
    <w:rsid w:val="005A2DC4"/>
    <w:rsid w:val="005A40A2"/>
    <w:rsid w:val="005A5C45"/>
    <w:rsid w:val="005A6238"/>
    <w:rsid w:val="005A6553"/>
    <w:rsid w:val="005A6752"/>
    <w:rsid w:val="005A6900"/>
    <w:rsid w:val="005A708F"/>
    <w:rsid w:val="005A79E8"/>
    <w:rsid w:val="005B02BB"/>
    <w:rsid w:val="005B0548"/>
    <w:rsid w:val="005B205A"/>
    <w:rsid w:val="005B2527"/>
    <w:rsid w:val="005C00D3"/>
    <w:rsid w:val="005C0B3C"/>
    <w:rsid w:val="005C0BDE"/>
    <w:rsid w:val="005C19CA"/>
    <w:rsid w:val="005C223E"/>
    <w:rsid w:val="005C288C"/>
    <w:rsid w:val="005C2984"/>
    <w:rsid w:val="005C324B"/>
    <w:rsid w:val="005C3554"/>
    <w:rsid w:val="005C49B9"/>
    <w:rsid w:val="005C54B6"/>
    <w:rsid w:val="005C555E"/>
    <w:rsid w:val="005D05D3"/>
    <w:rsid w:val="005D105F"/>
    <w:rsid w:val="005D2158"/>
    <w:rsid w:val="005D2AB1"/>
    <w:rsid w:val="005D4455"/>
    <w:rsid w:val="005D594C"/>
    <w:rsid w:val="005D63C7"/>
    <w:rsid w:val="005D6EDF"/>
    <w:rsid w:val="005D7312"/>
    <w:rsid w:val="005E00FD"/>
    <w:rsid w:val="005E1F0D"/>
    <w:rsid w:val="005E200A"/>
    <w:rsid w:val="005E32E4"/>
    <w:rsid w:val="005E3C61"/>
    <w:rsid w:val="005E4B4F"/>
    <w:rsid w:val="005E7575"/>
    <w:rsid w:val="005F0BA3"/>
    <w:rsid w:val="005F11F9"/>
    <w:rsid w:val="005F168F"/>
    <w:rsid w:val="005F171F"/>
    <w:rsid w:val="005F18C2"/>
    <w:rsid w:val="005F27A9"/>
    <w:rsid w:val="005F4B56"/>
    <w:rsid w:val="005F575C"/>
    <w:rsid w:val="005F74D4"/>
    <w:rsid w:val="006003CE"/>
    <w:rsid w:val="00600515"/>
    <w:rsid w:val="00600A6F"/>
    <w:rsid w:val="00600F7E"/>
    <w:rsid w:val="006012B7"/>
    <w:rsid w:val="006016CA"/>
    <w:rsid w:val="006020A0"/>
    <w:rsid w:val="0060271B"/>
    <w:rsid w:val="006029FE"/>
    <w:rsid w:val="00602E7E"/>
    <w:rsid w:val="00603516"/>
    <w:rsid w:val="00603769"/>
    <w:rsid w:val="00603BC4"/>
    <w:rsid w:val="00604015"/>
    <w:rsid w:val="00604BF5"/>
    <w:rsid w:val="00607DCE"/>
    <w:rsid w:val="00615CD6"/>
    <w:rsid w:val="00615D79"/>
    <w:rsid w:val="00615E0E"/>
    <w:rsid w:val="00616337"/>
    <w:rsid w:val="00620E08"/>
    <w:rsid w:val="006215A4"/>
    <w:rsid w:val="006220A4"/>
    <w:rsid w:val="0062260B"/>
    <w:rsid w:val="00622A9F"/>
    <w:rsid w:val="00624ECB"/>
    <w:rsid w:val="00624FF2"/>
    <w:rsid w:val="006252CA"/>
    <w:rsid w:val="0062644C"/>
    <w:rsid w:val="006269E5"/>
    <w:rsid w:val="00626A9E"/>
    <w:rsid w:val="00627356"/>
    <w:rsid w:val="0063321B"/>
    <w:rsid w:val="006332A0"/>
    <w:rsid w:val="0063407A"/>
    <w:rsid w:val="00634BA5"/>
    <w:rsid w:val="006354EF"/>
    <w:rsid w:val="0063645A"/>
    <w:rsid w:val="00637044"/>
    <w:rsid w:val="006378FB"/>
    <w:rsid w:val="00641D23"/>
    <w:rsid w:val="00641E09"/>
    <w:rsid w:val="0064318E"/>
    <w:rsid w:val="006431D4"/>
    <w:rsid w:val="006443D2"/>
    <w:rsid w:val="006450D4"/>
    <w:rsid w:val="00646E0E"/>
    <w:rsid w:val="00650593"/>
    <w:rsid w:val="00651661"/>
    <w:rsid w:val="0065445C"/>
    <w:rsid w:val="0065494F"/>
    <w:rsid w:val="0065595F"/>
    <w:rsid w:val="00655C0C"/>
    <w:rsid w:val="006573A9"/>
    <w:rsid w:val="00657F67"/>
    <w:rsid w:val="006604F6"/>
    <w:rsid w:val="0066130A"/>
    <w:rsid w:val="0066286C"/>
    <w:rsid w:val="0066392A"/>
    <w:rsid w:val="006645FE"/>
    <w:rsid w:val="0066485C"/>
    <w:rsid w:val="00664D1A"/>
    <w:rsid w:val="00666425"/>
    <w:rsid w:val="00666A9A"/>
    <w:rsid w:val="00667944"/>
    <w:rsid w:val="006704A6"/>
    <w:rsid w:val="00670A6D"/>
    <w:rsid w:val="00672DD4"/>
    <w:rsid w:val="0067578C"/>
    <w:rsid w:val="006758BA"/>
    <w:rsid w:val="00675D1C"/>
    <w:rsid w:val="00675D9C"/>
    <w:rsid w:val="0067638A"/>
    <w:rsid w:val="00676FBE"/>
    <w:rsid w:val="00681509"/>
    <w:rsid w:val="00681700"/>
    <w:rsid w:val="00681781"/>
    <w:rsid w:val="00683535"/>
    <w:rsid w:val="0068411C"/>
    <w:rsid w:val="00685277"/>
    <w:rsid w:val="00686652"/>
    <w:rsid w:val="00690BC9"/>
    <w:rsid w:val="00691256"/>
    <w:rsid w:val="00692F38"/>
    <w:rsid w:val="006930E4"/>
    <w:rsid w:val="00697259"/>
    <w:rsid w:val="006A0189"/>
    <w:rsid w:val="006A026A"/>
    <w:rsid w:val="006A0BF5"/>
    <w:rsid w:val="006A1C78"/>
    <w:rsid w:val="006A3D09"/>
    <w:rsid w:val="006A41DE"/>
    <w:rsid w:val="006A50B4"/>
    <w:rsid w:val="006A6429"/>
    <w:rsid w:val="006A661A"/>
    <w:rsid w:val="006A7E4C"/>
    <w:rsid w:val="006A7EB5"/>
    <w:rsid w:val="006B1012"/>
    <w:rsid w:val="006B704E"/>
    <w:rsid w:val="006B7426"/>
    <w:rsid w:val="006B746A"/>
    <w:rsid w:val="006C0742"/>
    <w:rsid w:val="006C077E"/>
    <w:rsid w:val="006C0ECF"/>
    <w:rsid w:val="006C1C8F"/>
    <w:rsid w:val="006C40D9"/>
    <w:rsid w:val="006C4B09"/>
    <w:rsid w:val="006C52C5"/>
    <w:rsid w:val="006C5C5C"/>
    <w:rsid w:val="006C5EB0"/>
    <w:rsid w:val="006D0260"/>
    <w:rsid w:val="006D0290"/>
    <w:rsid w:val="006D1150"/>
    <w:rsid w:val="006D1FEC"/>
    <w:rsid w:val="006D22F8"/>
    <w:rsid w:val="006D2E80"/>
    <w:rsid w:val="006D4C22"/>
    <w:rsid w:val="006D4EFD"/>
    <w:rsid w:val="006E04E4"/>
    <w:rsid w:val="006E13B2"/>
    <w:rsid w:val="006E1E70"/>
    <w:rsid w:val="006E1FE3"/>
    <w:rsid w:val="006E28E2"/>
    <w:rsid w:val="006E2FB5"/>
    <w:rsid w:val="006E434A"/>
    <w:rsid w:val="006E496A"/>
    <w:rsid w:val="006E4992"/>
    <w:rsid w:val="006E62D3"/>
    <w:rsid w:val="006E6F3C"/>
    <w:rsid w:val="006E736B"/>
    <w:rsid w:val="006E7599"/>
    <w:rsid w:val="006E7FED"/>
    <w:rsid w:val="006F0077"/>
    <w:rsid w:val="006F0302"/>
    <w:rsid w:val="006F28E6"/>
    <w:rsid w:val="006F566E"/>
    <w:rsid w:val="006F5CEC"/>
    <w:rsid w:val="006F68A7"/>
    <w:rsid w:val="006F6949"/>
    <w:rsid w:val="00700573"/>
    <w:rsid w:val="00702787"/>
    <w:rsid w:val="00703229"/>
    <w:rsid w:val="007035DB"/>
    <w:rsid w:val="00703F2B"/>
    <w:rsid w:val="0070472C"/>
    <w:rsid w:val="007049FA"/>
    <w:rsid w:val="00704E41"/>
    <w:rsid w:val="00705238"/>
    <w:rsid w:val="00710077"/>
    <w:rsid w:val="0071235D"/>
    <w:rsid w:val="00713FBA"/>
    <w:rsid w:val="0071409A"/>
    <w:rsid w:val="007158BA"/>
    <w:rsid w:val="00717E28"/>
    <w:rsid w:val="007220F6"/>
    <w:rsid w:val="00722535"/>
    <w:rsid w:val="0072627D"/>
    <w:rsid w:val="00726668"/>
    <w:rsid w:val="00726B89"/>
    <w:rsid w:val="007306D3"/>
    <w:rsid w:val="007327A3"/>
    <w:rsid w:val="00733198"/>
    <w:rsid w:val="007331BB"/>
    <w:rsid w:val="00733DE3"/>
    <w:rsid w:val="00735A30"/>
    <w:rsid w:val="00736024"/>
    <w:rsid w:val="007402FF"/>
    <w:rsid w:val="00741FAB"/>
    <w:rsid w:val="00741FAC"/>
    <w:rsid w:val="0074384D"/>
    <w:rsid w:val="00744EB5"/>
    <w:rsid w:val="00744EEC"/>
    <w:rsid w:val="00746D67"/>
    <w:rsid w:val="0075000A"/>
    <w:rsid w:val="00751B7D"/>
    <w:rsid w:val="00751C4F"/>
    <w:rsid w:val="00752A92"/>
    <w:rsid w:val="00755104"/>
    <w:rsid w:val="00756376"/>
    <w:rsid w:val="00757181"/>
    <w:rsid w:val="00757A93"/>
    <w:rsid w:val="00760DCC"/>
    <w:rsid w:val="00762F36"/>
    <w:rsid w:val="0076461F"/>
    <w:rsid w:val="00765ABF"/>
    <w:rsid w:val="00765B80"/>
    <w:rsid w:val="00766FE6"/>
    <w:rsid w:val="007700FB"/>
    <w:rsid w:val="00772CE3"/>
    <w:rsid w:val="00772D7E"/>
    <w:rsid w:val="00773106"/>
    <w:rsid w:val="00773427"/>
    <w:rsid w:val="007736D1"/>
    <w:rsid w:val="00773FE0"/>
    <w:rsid w:val="00774089"/>
    <w:rsid w:val="00776A32"/>
    <w:rsid w:val="0077774E"/>
    <w:rsid w:val="00780D79"/>
    <w:rsid w:val="00783CC2"/>
    <w:rsid w:val="00785713"/>
    <w:rsid w:val="007876EF"/>
    <w:rsid w:val="0079008A"/>
    <w:rsid w:val="007901BD"/>
    <w:rsid w:val="00791368"/>
    <w:rsid w:val="00795F91"/>
    <w:rsid w:val="00797032"/>
    <w:rsid w:val="00797264"/>
    <w:rsid w:val="007974C6"/>
    <w:rsid w:val="007A065C"/>
    <w:rsid w:val="007A11D3"/>
    <w:rsid w:val="007A3207"/>
    <w:rsid w:val="007A3308"/>
    <w:rsid w:val="007A601F"/>
    <w:rsid w:val="007B0F90"/>
    <w:rsid w:val="007B13EC"/>
    <w:rsid w:val="007B13F7"/>
    <w:rsid w:val="007B47B3"/>
    <w:rsid w:val="007B490B"/>
    <w:rsid w:val="007B77A5"/>
    <w:rsid w:val="007C19BA"/>
    <w:rsid w:val="007C3DBD"/>
    <w:rsid w:val="007D0D59"/>
    <w:rsid w:val="007D216D"/>
    <w:rsid w:val="007D2199"/>
    <w:rsid w:val="007D3055"/>
    <w:rsid w:val="007D3132"/>
    <w:rsid w:val="007D346D"/>
    <w:rsid w:val="007D4E7B"/>
    <w:rsid w:val="007E0F78"/>
    <w:rsid w:val="007E294F"/>
    <w:rsid w:val="007E2F0C"/>
    <w:rsid w:val="007E38F4"/>
    <w:rsid w:val="007E3AAD"/>
    <w:rsid w:val="007E69D8"/>
    <w:rsid w:val="007E727F"/>
    <w:rsid w:val="007E7A6F"/>
    <w:rsid w:val="007F106F"/>
    <w:rsid w:val="007F1EE4"/>
    <w:rsid w:val="007F345E"/>
    <w:rsid w:val="007F3507"/>
    <w:rsid w:val="007F39A8"/>
    <w:rsid w:val="007F4B3D"/>
    <w:rsid w:val="007F7AB0"/>
    <w:rsid w:val="00802308"/>
    <w:rsid w:val="00802C9D"/>
    <w:rsid w:val="00802EF0"/>
    <w:rsid w:val="00804471"/>
    <w:rsid w:val="0080467E"/>
    <w:rsid w:val="00804A4E"/>
    <w:rsid w:val="00804F6D"/>
    <w:rsid w:val="00804FE2"/>
    <w:rsid w:val="00805EA0"/>
    <w:rsid w:val="00807248"/>
    <w:rsid w:val="008075BF"/>
    <w:rsid w:val="00810F8B"/>
    <w:rsid w:val="00810FC2"/>
    <w:rsid w:val="00811488"/>
    <w:rsid w:val="00813430"/>
    <w:rsid w:val="00813CAA"/>
    <w:rsid w:val="00814723"/>
    <w:rsid w:val="00815ABD"/>
    <w:rsid w:val="00815E51"/>
    <w:rsid w:val="00816314"/>
    <w:rsid w:val="00821F76"/>
    <w:rsid w:val="0082270C"/>
    <w:rsid w:val="00823A5A"/>
    <w:rsid w:val="00825D30"/>
    <w:rsid w:val="008260AC"/>
    <w:rsid w:val="00826C49"/>
    <w:rsid w:val="00827876"/>
    <w:rsid w:val="0082789D"/>
    <w:rsid w:val="00830389"/>
    <w:rsid w:val="00830468"/>
    <w:rsid w:val="00830C4C"/>
    <w:rsid w:val="00832189"/>
    <w:rsid w:val="00835030"/>
    <w:rsid w:val="00836E6A"/>
    <w:rsid w:val="008373CC"/>
    <w:rsid w:val="00840276"/>
    <w:rsid w:val="0084086B"/>
    <w:rsid w:val="00841B60"/>
    <w:rsid w:val="008423F1"/>
    <w:rsid w:val="00842CFD"/>
    <w:rsid w:val="00843334"/>
    <w:rsid w:val="0084685E"/>
    <w:rsid w:val="008470BF"/>
    <w:rsid w:val="00847971"/>
    <w:rsid w:val="008520C1"/>
    <w:rsid w:val="00852866"/>
    <w:rsid w:val="0085502D"/>
    <w:rsid w:val="008561B8"/>
    <w:rsid w:val="00857947"/>
    <w:rsid w:val="00857A3C"/>
    <w:rsid w:val="008601F6"/>
    <w:rsid w:val="00860E55"/>
    <w:rsid w:val="00862861"/>
    <w:rsid w:val="008643B8"/>
    <w:rsid w:val="00864B09"/>
    <w:rsid w:val="0086524D"/>
    <w:rsid w:val="00865B44"/>
    <w:rsid w:val="00865D0C"/>
    <w:rsid w:val="008715BA"/>
    <w:rsid w:val="008719C6"/>
    <w:rsid w:val="008725BF"/>
    <w:rsid w:val="00874522"/>
    <w:rsid w:val="00874849"/>
    <w:rsid w:val="00874CEB"/>
    <w:rsid w:val="008751DF"/>
    <w:rsid w:val="0087697C"/>
    <w:rsid w:val="00876FF6"/>
    <w:rsid w:val="00877186"/>
    <w:rsid w:val="0088192B"/>
    <w:rsid w:val="00881A46"/>
    <w:rsid w:val="00881B12"/>
    <w:rsid w:val="00881E09"/>
    <w:rsid w:val="00882E69"/>
    <w:rsid w:val="008845EC"/>
    <w:rsid w:val="00885003"/>
    <w:rsid w:val="00885425"/>
    <w:rsid w:val="008900EA"/>
    <w:rsid w:val="00890B94"/>
    <w:rsid w:val="00891355"/>
    <w:rsid w:val="0089193C"/>
    <w:rsid w:val="00891E05"/>
    <w:rsid w:val="00891F34"/>
    <w:rsid w:val="008939B8"/>
    <w:rsid w:val="008946E1"/>
    <w:rsid w:val="008967EA"/>
    <w:rsid w:val="0089737D"/>
    <w:rsid w:val="008A040C"/>
    <w:rsid w:val="008A16C8"/>
    <w:rsid w:val="008A1F2D"/>
    <w:rsid w:val="008A38FB"/>
    <w:rsid w:val="008A3E38"/>
    <w:rsid w:val="008A492A"/>
    <w:rsid w:val="008A593C"/>
    <w:rsid w:val="008A5B8E"/>
    <w:rsid w:val="008A5CD5"/>
    <w:rsid w:val="008A67DF"/>
    <w:rsid w:val="008B0455"/>
    <w:rsid w:val="008B397E"/>
    <w:rsid w:val="008B3D78"/>
    <w:rsid w:val="008B46FE"/>
    <w:rsid w:val="008C0BAD"/>
    <w:rsid w:val="008C1976"/>
    <w:rsid w:val="008C1C20"/>
    <w:rsid w:val="008C2A09"/>
    <w:rsid w:val="008C2FBD"/>
    <w:rsid w:val="008C363D"/>
    <w:rsid w:val="008C555A"/>
    <w:rsid w:val="008C5C41"/>
    <w:rsid w:val="008C663D"/>
    <w:rsid w:val="008C7739"/>
    <w:rsid w:val="008D0507"/>
    <w:rsid w:val="008D0674"/>
    <w:rsid w:val="008D09AA"/>
    <w:rsid w:val="008D1198"/>
    <w:rsid w:val="008D1209"/>
    <w:rsid w:val="008D1412"/>
    <w:rsid w:val="008D3133"/>
    <w:rsid w:val="008D3172"/>
    <w:rsid w:val="008E0EE0"/>
    <w:rsid w:val="008E0FD5"/>
    <w:rsid w:val="008E4243"/>
    <w:rsid w:val="008E45ED"/>
    <w:rsid w:val="008E4A81"/>
    <w:rsid w:val="008E5235"/>
    <w:rsid w:val="008E5FA7"/>
    <w:rsid w:val="008E6BB3"/>
    <w:rsid w:val="008E713C"/>
    <w:rsid w:val="008F0283"/>
    <w:rsid w:val="008F042B"/>
    <w:rsid w:val="008F0F99"/>
    <w:rsid w:val="008F171C"/>
    <w:rsid w:val="008F195C"/>
    <w:rsid w:val="008F65E3"/>
    <w:rsid w:val="008F6C7F"/>
    <w:rsid w:val="00900705"/>
    <w:rsid w:val="00900D7A"/>
    <w:rsid w:val="00901A93"/>
    <w:rsid w:val="00901BF8"/>
    <w:rsid w:val="009059E5"/>
    <w:rsid w:val="00905BBA"/>
    <w:rsid w:val="00905FCA"/>
    <w:rsid w:val="009111D1"/>
    <w:rsid w:val="00911F2D"/>
    <w:rsid w:val="00912EC0"/>
    <w:rsid w:val="00913283"/>
    <w:rsid w:val="009149CB"/>
    <w:rsid w:val="009159C5"/>
    <w:rsid w:val="00915D34"/>
    <w:rsid w:val="00916CF2"/>
    <w:rsid w:val="00917135"/>
    <w:rsid w:val="0092022F"/>
    <w:rsid w:val="00920B2D"/>
    <w:rsid w:val="00922074"/>
    <w:rsid w:val="00922207"/>
    <w:rsid w:val="00923609"/>
    <w:rsid w:val="009239D2"/>
    <w:rsid w:val="0092500A"/>
    <w:rsid w:val="0092763A"/>
    <w:rsid w:val="00927D85"/>
    <w:rsid w:val="009322CD"/>
    <w:rsid w:val="0093477B"/>
    <w:rsid w:val="00935059"/>
    <w:rsid w:val="00935CE8"/>
    <w:rsid w:val="00937158"/>
    <w:rsid w:val="009372A4"/>
    <w:rsid w:val="00937330"/>
    <w:rsid w:val="00940C7E"/>
    <w:rsid w:val="00940D8E"/>
    <w:rsid w:val="0094127A"/>
    <w:rsid w:val="00941826"/>
    <w:rsid w:val="00941872"/>
    <w:rsid w:val="00943E8D"/>
    <w:rsid w:val="009442E0"/>
    <w:rsid w:val="009442FD"/>
    <w:rsid w:val="00947C0F"/>
    <w:rsid w:val="00950280"/>
    <w:rsid w:val="0095137E"/>
    <w:rsid w:val="00951E86"/>
    <w:rsid w:val="009528C5"/>
    <w:rsid w:val="00955524"/>
    <w:rsid w:val="00955818"/>
    <w:rsid w:val="009570A4"/>
    <w:rsid w:val="00957918"/>
    <w:rsid w:val="0096063F"/>
    <w:rsid w:val="00960809"/>
    <w:rsid w:val="00960CF5"/>
    <w:rsid w:val="0096212A"/>
    <w:rsid w:val="009634BD"/>
    <w:rsid w:val="0096588B"/>
    <w:rsid w:val="0096744F"/>
    <w:rsid w:val="009706EC"/>
    <w:rsid w:val="00970EEF"/>
    <w:rsid w:val="00971C90"/>
    <w:rsid w:val="00972A58"/>
    <w:rsid w:val="00974E1C"/>
    <w:rsid w:val="00975039"/>
    <w:rsid w:val="00975265"/>
    <w:rsid w:val="009778E2"/>
    <w:rsid w:val="00977ADE"/>
    <w:rsid w:val="009808A3"/>
    <w:rsid w:val="00980A58"/>
    <w:rsid w:val="00980AC2"/>
    <w:rsid w:val="00981F7D"/>
    <w:rsid w:val="009820B4"/>
    <w:rsid w:val="0098276B"/>
    <w:rsid w:val="009829DB"/>
    <w:rsid w:val="0098410E"/>
    <w:rsid w:val="009842CF"/>
    <w:rsid w:val="00986BFF"/>
    <w:rsid w:val="0099023A"/>
    <w:rsid w:val="009907E9"/>
    <w:rsid w:val="00991478"/>
    <w:rsid w:val="00995045"/>
    <w:rsid w:val="009953FA"/>
    <w:rsid w:val="00995559"/>
    <w:rsid w:val="0099559B"/>
    <w:rsid w:val="0099560D"/>
    <w:rsid w:val="00996E24"/>
    <w:rsid w:val="009A0AD4"/>
    <w:rsid w:val="009A0D1D"/>
    <w:rsid w:val="009A1AC4"/>
    <w:rsid w:val="009A2C77"/>
    <w:rsid w:val="009A3C46"/>
    <w:rsid w:val="009A53DE"/>
    <w:rsid w:val="009A577D"/>
    <w:rsid w:val="009A69F3"/>
    <w:rsid w:val="009A76E9"/>
    <w:rsid w:val="009B369C"/>
    <w:rsid w:val="009B4FFC"/>
    <w:rsid w:val="009B529D"/>
    <w:rsid w:val="009B5F9C"/>
    <w:rsid w:val="009B6453"/>
    <w:rsid w:val="009B683B"/>
    <w:rsid w:val="009B6866"/>
    <w:rsid w:val="009C06BC"/>
    <w:rsid w:val="009C0B8A"/>
    <w:rsid w:val="009C27B4"/>
    <w:rsid w:val="009C2C79"/>
    <w:rsid w:val="009C325F"/>
    <w:rsid w:val="009C45BC"/>
    <w:rsid w:val="009C5DB9"/>
    <w:rsid w:val="009D37A2"/>
    <w:rsid w:val="009D3D0C"/>
    <w:rsid w:val="009D5059"/>
    <w:rsid w:val="009D5A24"/>
    <w:rsid w:val="009D767C"/>
    <w:rsid w:val="009D777C"/>
    <w:rsid w:val="009E030B"/>
    <w:rsid w:val="009E210A"/>
    <w:rsid w:val="009E3E08"/>
    <w:rsid w:val="009E5C69"/>
    <w:rsid w:val="009E5F50"/>
    <w:rsid w:val="009E6B94"/>
    <w:rsid w:val="009E7312"/>
    <w:rsid w:val="009E7ABA"/>
    <w:rsid w:val="009E7C0D"/>
    <w:rsid w:val="009F0296"/>
    <w:rsid w:val="009F059B"/>
    <w:rsid w:val="009F0BD0"/>
    <w:rsid w:val="009F0C00"/>
    <w:rsid w:val="009F220E"/>
    <w:rsid w:val="009F5707"/>
    <w:rsid w:val="009F5841"/>
    <w:rsid w:val="00A00A18"/>
    <w:rsid w:val="00A01FC7"/>
    <w:rsid w:val="00A0259C"/>
    <w:rsid w:val="00A027AE"/>
    <w:rsid w:val="00A02CF7"/>
    <w:rsid w:val="00A0360B"/>
    <w:rsid w:val="00A051F4"/>
    <w:rsid w:val="00A0719C"/>
    <w:rsid w:val="00A07793"/>
    <w:rsid w:val="00A10E90"/>
    <w:rsid w:val="00A138A0"/>
    <w:rsid w:val="00A16BC9"/>
    <w:rsid w:val="00A17299"/>
    <w:rsid w:val="00A17939"/>
    <w:rsid w:val="00A205DA"/>
    <w:rsid w:val="00A213A3"/>
    <w:rsid w:val="00A229F2"/>
    <w:rsid w:val="00A22FB5"/>
    <w:rsid w:val="00A23449"/>
    <w:rsid w:val="00A26277"/>
    <w:rsid w:val="00A2647D"/>
    <w:rsid w:val="00A26BB0"/>
    <w:rsid w:val="00A27818"/>
    <w:rsid w:val="00A27EC2"/>
    <w:rsid w:val="00A30A98"/>
    <w:rsid w:val="00A30D87"/>
    <w:rsid w:val="00A3165B"/>
    <w:rsid w:val="00A316F6"/>
    <w:rsid w:val="00A3250A"/>
    <w:rsid w:val="00A327DA"/>
    <w:rsid w:val="00A32C94"/>
    <w:rsid w:val="00A3453D"/>
    <w:rsid w:val="00A365C4"/>
    <w:rsid w:val="00A405C8"/>
    <w:rsid w:val="00A40AA1"/>
    <w:rsid w:val="00A42405"/>
    <w:rsid w:val="00A426B0"/>
    <w:rsid w:val="00A442BB"/>
    <w:rsid w:val="00A44ECF"/>
    <w:rsid w:val="00A475F6"/>
    <w:rsid w:val="00A47A99"/>
    <w:rsid w:val="00A5116A"/>
    <w:rsid w:val="00A51C2D"/>
    <w:rsid w:val="00A549DB"/>
    <w:rsid w:val="00A55445"/>
    <w:rsid w:val="00A5571B"/>
    <w:rsid w:val="00A5747B"/>
    <w:rsid w:val="00A60EFE"/>
    <w:rsid w:val="00A6158C"/>
    <w:rsid w:val="00A6432B"/>
    <w:rsid w:val="00A64CF1"/>
    <w:rsid w:val="00A64DC8"/>
    <w:rsid w:val="00A65BBE"/>
    <w:rsid w:val="00A707CD"/>
    <w:rsid w:val="00A74417"/>
    <w:rsid w:val="00A7659E"/>
    <w:rsid w:val="00A773E6"/>
    <w:rsid w:val="00A80949"/>
    <w:rsid w:val="00A83B6E"/>
    <w:rsid w:val="00A85022"/>
    <w:rsid w:val="00A856AC"/>
    <w:rsid w:val="00A914EB"/>
    <w:rsid w:val="00A9216A"/>
    <w:rsid w:val="00A92FDA"/>
    <w:rsid w:val="00A95ACD"/>
    <w:rsid w:val="00A95C28"/>
    <w:rsid w:val="00A97131"/>
    <w:rsid w:val="00A971FA"/>
    <w:rsid w:val="00A976CB"/>
    <w:rsid w:val="00AA0CC3"/>
    <w:rsid w:val="00AA1B4D"/>
    <w:rsid w:val="00AA2441"/>
    <w:rsid w:val="00AB0185"/>
    <w:rsid w:val="00AB1F24"/>
    <w:rsid w:val="00AB216B"/>
    <w:rsid w:val="00AB25D7"/>
    <w:rsid w:val="00AB31F4"/>
    <w:rsid w:val="00AB49B3"/>
    <w:rsid w:val="00AB4CBC"/>
    <w:rsid w:val="00AB564A"/>
    <w:rsid w:val="00AB6447"/>
    <w:rsid w:val="00AC1780"/>
    <w:rsid w:val="00AC187D"/>
    <w:rsid w:val="00AC2E33"/>
    <w:rsid w:val="00AC31D1"/>
    <w:rsid w:val="00AC3B5B"/>
    <w:rsid w:val="00AC4266"/>
    <w:rsid w:val="00AC60F4"/>
    <w:rsid w:val="00AC6F8F"/>
    <w:rsid w:val="00AD029E"/>
    <w:rsid w:val="00AD0319"/>
    <w:rsid w:val="00AD061B"/>
    <w:rsid w:val="00AD2A44"/>
    <w:rsid w:val="00AD43FD"/>
    <w:rsid w:val="00AD481D"/>
    <w:rsid w:val="00AD62E4"/>
    <w:rsid w:val="00AD71C6"/>
    <w:rsid w:val="00AD727D"/>
    <w:rsid w:val="00AD76BF"/>
    <w:rsid w:val="00AD7A7B"/>
    <w:rsid w:val="00AE009D"/>
    <w:rsid w:val="00AE06F8"/>
    <w:rsid w:val="00AE0A58"/>
    <w:rsid w:val="00AE0B42"/>
    <w:rsid w:val="00AE14DA"/>
    <w:rsid w:val="00AE423F"/>
    <w:rsid w:val="00AE4415"/>
    <w:rsid w:val="00AE5D58"/>
    <w:rsid w:val="00AE7127"/>
    <w:rsid w:val="00AF1985"/>
    <w:rsid w:val="00AF4323"/>
    <w:rsid w:val="00AF469F"/>
    <w:rsid w:val="00AF4775"/>
    <w:rsid w:val="00AF5846"/>
    <w:rsid w:val="00AF585F"/>
    <w:rsid w:val="00AF6E9C"/>
    <w:rsid w:val="00AF7CE1"/>
    <w:rsid w:val="00B001B2"/>
    <w:rsid w:val="00B00A92"/>
    <w:rsid w:val="00B00C50"/>
    <w:rsid w:val="00B02407"/>
    <w:rsid w:val="00B03D1D"/>
    <w:rsid w:val="00B04CA0"/>
    <w:rsid w:val="00B04D81"/>
    <w:rsid w:val="00B06FB1"/>
    <w:rsid w:val="00B1076A"/>
    <w:rsid w:val="00B1105B"/>
    <w:rsid w:val="00B11FAE"/>
    <w:rsid w:val="00B126E2"/>
    <w:rsid w:val="00B12B6E"/>
    <w:rsid w:val="00B12D83"/>
    <w:rsid w:val="00B1301A"/>
    <w:rsid w:val="00B150F8"/>
    <w:rsid w:val="00B15229"/>
    <w:rsid w:val="00B15CB4"/>
    <w:rsid w:val="00B16047"/>
    <w:rsid w:val="00B20157"/>
    <w:rsid w:val="00B2036B"/>
    <w:rsid w:val="00B209DE"/>
    <w:rsid w:val="00B20C5D"/>
    <w:rsid w:val="00B2303B"/>
    <w:rsid w:val="00B260BF"/>
    <w:rsid w:val="00B26B95"/>
    <w:rsid w:val="00B27CC6"/>
    <w:rsid w:val="00B306B6"/>
    <w:rsid w:val="00B31BFF"/>
    <w:rsid w:val="00B32143"/>
    <w:rsid w:val="00B34B8E"/>
    <w:rsid w:val="00B34F5A"/>
    <w:rsid w:val="00B35C79"/>
    <w:rsid w:val="00B37905"/>
    <w:rsid w:val="00B412F4"/>
    <w:rsid w:val="00B413B8"/>
    <w:rsid w:val="00B429AD"/>
    <w:rsid w:val="00B450FC"/>
    <w:rsid w:val="00B45302"/>
    <w:rsid w:val="00B4708C"/>
    <w:rsid w:val="00B47127"/>
    <w:rsid w:val="00B47B7A"/>
    <w:rsid w:val="00B50C1D"/>
    <w:rsid w:val="00B50E15"/>
    <w:rsid w:val="00B517EE"/>
    <w:rsid w:val="00B51C65"/>
    <w:rsid w:val="00B526DC"/>
    <w:rsid w:val="00B55C21"/>
    <w:rsid w:val="00B5744F"/>
    <w:rsid w:val="00B60544"/>
    <w:rsid w:val="00B61990"/>
    <w:rsid w:val="00B62500"/>
    <w:rsid w:val="00B6330E"/>
    <w:rsid w:val="00B642FF"/>
    <w:rsid w:val="00B648EF"/>
    <w:rsid w:val="00B7097D"/>
    <w:rsid w:val="00B70CF4"/>
    <w:rsid w:val="00B71F09"/>
    <w:rsid w:val="00B73348"/>
    <w:rsid w:val="00B734D9"/>
    <w:rsid w:val="00B736F8"/>
    <w:rsid w:val="00B758E4"/>
    <w:rsid w:val="00B76536"/>
    <w:rsid w:val="00B77585"/>
    <w:rsid w:val="00B90B4B"/>
    <w:rsid w:val="00B90BD2"/>
    <w:rsid w:val="00B910F8"/>
    <w:rsid w:val="00B920C0"/>
    <w:rsid w:val="00B935F6"/>
    <w:rsid w:val="00B93CB6"/>
    <w:rsid w:val="00B942D5"/>
    <w:rsid w:val="00B96F17"/>
    <w:rsid w:val="00B9781E"/>
    <w:rsid w:val="00B978D4"/>
    <w:rsid w:val="00BA0B33"/>
    <w:rsid w:val="00BA24C7"/>
    <w:rsid w:val="00BA3892"/>
    <w:rsid w:val="00BA59D2"/>
    <w:rsid w:val="00BA5E1B"/>
    <w:rsid w:val="00BA669A"/>
    <w:rsid w:val="00BA7207"/>
    <w:rsid w:val="00BA75D9"/>
    <w:rsid w:val="00BB00B8"/>
    <w:rsid w:val="00BB2519"/>
    <w:rsid w:val="00BB3555"/>
    <w:rsid w:val="00BB3590"/>
    <w:rsid w:val="00BB4378"/>
    <w:rsid w:val="00BB6EED"/>
    <w:rsid w:val="00BB7805"/>
    <w:rsid w:val="00BC1627"/>
    <w:rsid w:val="00BC1DD4"/>
    <w:rsid w:val="00BC51B8"/>
    <w:rsid w:val="00BC5E74"/>
    <w:rsid w:val="00BC6DF0"/>
    <w:rsid w:val="00BC7545"/>
    <w:rsid w:val="00BC77F1"/>
    <w:rsid w:val="00BC7D46"/>
    <w:rsid w:val="00BD0825"/>
    <w:rsid w:val="00BD158A"/>
    <w:rsid w:val="00BD4C57"/>
    <w:rsid w:val="00BD6530"/>
    <w:rsid w:val="00BD6836"/>
    <w:rsid w:val="00BE0A74"/>
    <w:rsid w:val="00BE343E"/>
    <w:rsid w:val="00BE6317"/>
    <w:rsid w:val="00BE73DB"/>
    <w:rsid w:val="00BE7B97"/>
    <w:rsid w:val="00BF0263"/>
    <w:rsid w:val="00BF0448"/>
    <w:rsid w:val="00BF34D7"/>
    <w:rsid w:val="00BF3E2C"/>
    <w:rsid w:val="00BF483C"/>
    <w:rsid w:val="00BF5202"/>
    <w:rsid w:val="00C01836"/>
    <w:rsid w:val="00C01891"/>
    <w:rsid w:val="00C0276B"/>
    <w:rsid w:val="00C02A75"/>
    <w:rsid w:val="00C035EB"/>
    <w:rsid w:val="00C0368F"/>
    <w:rsid w:val="00C03CAD"/>
    <w:rsid w:val="00C04718"/>
    <w:rsid w:val="00C04AB4"/>
    <w:rsid w:val="00C04D39"/>
    <w:rsid w:val="00C0582D"/>
    <w:rsid w:val="00C05B83"/>
    <w:rsid w:val="00C07B59"/>
    <w:rsid w:val="00C101DC"/>
    <w:rsid w:val="00C111E7"/>
    <w:rsid w:val="00C11564"/>
    <w:rsid w:val="00C149F2"/>
    <w:rsid w:val="00C168EE"/>
    <w:rsid w:val="00C17553"/>
    <w:rsid w:val="00C1791D"/>
    <w:rsid w:val="00C20480"/>
    <w:rsid w:val="00C21467"/>
    <w:rsid w:val="00C21A53"/>
    <w:rsid w:val="00C21D9F"/>
    <w:rsid w:val="00C2215A"/>
    <w:rsid w:val="00C24BDB"/>
    <w:rsid w:val="00C265B2"/>
    <w:rsid w:val="00C26735"/>
    <w:rsid w:val="00C2747B"/>
    <w:rsid w:val="00C277E9"/>
    <w:rsid w:val="00C279F7"/>
    <w:rsid w:val="00C27A5B"/>
    <w:rsid w:val="00C27B9B"/>
    <w:rsid w:val="00C31B4B"/>
    <w:rsid w:val="00C3346C"/>
    <w:rsid w:val="00C349C5"/>
    <w:rsid w:val="00C34F51"/>
    <w:rsid w:val="00C36C30"/>
    <w:rsid w:val="00C40E0F"/>
    <w:rsid w:val="00C41CF6"/>
    <w:rsid w:val="00C422FC"/>
    <w:rsid w:val="00C425A3"/>
    <w:rsid w:val="00C42A1B"/>
    <w:rsid w:val="00C44D2D"/>
    <w:rsid w:val="00C44F77"/>
    <w:rsid w:val="00C46776"/>
    <w:rsid w:val="00C46F88"/>
    <w:rsid w:val="00C5371C"/>
    <w:rsid w:val="00C53B81"/>
    <w:rsid w:val="00C5558B"/>
    <w:rsid w:val="00C572E9"/>
    <w:rsid w:val="00C574DF"/>
    <w:rsid w:val="00C6118A"/>
    <w:rsid w:val="00C61B0E"/>
    <w:rsid w:val="00C63EA7"/>
    <w:rsid w:val="00C641CE"/>
    <w:rsid w:val="00C6553B"/>
    <w:rsid w:val="00C66A3F"/>
    <w:rsid w:val="00C67290"/>
    <w:rsid w:val="00C6799F"/>
    <w:rsid w:val="00C67B01"/>
    <w:rsid w:val="00C67F4F"/>
    <w:rsid w:val="00C70264"/>
    <w:rsid w:val="00C70B4A"/>
    <w:rsid w:val="00C70B9E"/>
    <w:rsid w:val="00C722C8"/>
    <w:rsid w:val="00C73268"/>
    <w:rsid w:val="00C74502"/>
    <w:rsid w:val="00C84A60"/>
    <w:rsid w:val="00C850AF"/>
    <w:rsid w:val="00C85289"/>
    <w:rsid w:val="00C87204"/>
    <w:rsid w:val="00C90993"/>
    <w:rsid w:val="00C90DEB"/>
    <w:rsid w:val="00C927F3"/>
    <w:rsid w:val="00C928EF"/>
    <w:rsid w:val="00C92D9D"/>
    <w:rsid w:val="00C9393C"/>
    <w:rsid w:val="00C9397F"/>
    <w:rsid w:val="00C93F15"/>
    <w:rsid w:val="00C948F8"/>
    <w:rsid w:val="00C95067"/>
    <w:rsid w:val="00C9565E"/>
    <w:rsid w:val="00C95721"/>
    <w:rsid w:val="00C96214"/>
    <w:rsid w:val="00C973A2"/>
    <w:rsid w:val="00C97B48"/>
    <w:rsid w:val="00CA165B"/>
    <w:rsid w:val="00CA213C"/>
    <w:rsid w:val="00CA2599"/>
    <w:rsid w:val="00CA28A6"/>
    <w:rsid w:val="00CA6298"/>
    <w:rsid w:val="00CB30B4"/>
    <w:rsid w:val="00CB6161"/>
    <w:rsid w:val="00CB6AFE"/>
    <w:rsid w:val="00CB6BAD"/>
    <w:rsid w:val="00CB7FB5"/>
    <w:rsid w:val="00CC101C"/>
    <w:rsid w:val="00CC1054"/>
    <w:rsid w:val="00CC2B7A"/>
    <w:rsid w:val="00CC45B9"/>
    <w:rsid w:val="00CC7FB2"/>
    <w:rsid w:val="00CD0714"/>
    <w:rsid w:val="00CD0880"/>
    <w:rsid w:val="00CD0BBA"/>
    <w:rsid w:val="00CD26CE"/>
    <w:rsid w:val="00CD53C4"/>
    <w:rsid w:val="00CE0A43"/>
    <w:rsid w:val="00CE14BE"/>
    <w:rsid w:val="00CE162D"/>
    <w:rsid w:val="00CE2900"/>
    <w:rsid w:val="00CE40E1"/>
    <w:rsid w:val="00CE49C4"/>
    <w:rsid w:val="00CE4B66"/>
    <w:rsid w:val="00CE6DDE"/>
    <w:rsid w:val="00CF00EB"/>
    <w:rsid w:val="00CF1829"/>
    <w:rsid w:val="00CF4858"/>
    <w:rsid w:val="00CF565E"/>
    <w:rsid w:val="00CF6882"/>
    <w:rsid w:val="00CF7250"/>
    <w:rsid w:val="00D00A03"/>
    <w:rsid w:val="00D0449F"/>
    <w:rsid w:val="00D063EB"/>
    <w:rsid w:val="00D06549"/>
    <w:rsid w:val="00D071AC"/>
    <w:rsid w:val="00D1080E"/>
    <w:rsid w:val="00D11D5D"/>
    <w:rsid w:val="00D13435"/>
    <w:rsid w:val="00D137E2"/>
    <w:rsid w:val="00D1456A"/>
    <w:rsid w:val="00D147D5"/>
    <w:rsid w:val="00D15587"/>
    <w:rsid w:val="00D1617E"/>
    <w:rsid w:val="00D163D4"/>
    <w:rsid w:val="00D166E0"/>
    <w:rsid w:val="00D16C94"/>
    <w:rsid w:val="00D203B7"/>
    <w:rsid w:val="00D204F3"/>
    <w:rsid w:val="00D21AD0"/>
    <w:rsid w:val="00D22729"/>
    <w:rsid w:val="00D23A2A"/>
    <w:rsid w:val="00D24A22"/>
    <w:rsid w:val="00D24CA6"/>
    <w:rsid w:val="00D25590"/>
    <w:rsid w:val="00D25AB7"/>
    <w:rsid w:val="00D25E09"/>
    <w:rsid w:val="00D27A4F"/>
    <w:rsid w:val="00D300A0"/>
    <w:rsid w:val="00D35AE4"/>
    <w:rsid w:val="00D35F2C"/>
    <w:rsid w:val="00D401BD"/>
    <w:rsid w:val="00D404E2"/>
    <w:rsid w:val="00D42EDE"/>
    <w:rsid w:val="00D444F5"/>
    <w:rsid w:val="00D44517"/>
    <w:rsid w:val="00D44A8C"/>
    <w:rsid w:val="00D46B5C"/>
    <w:rsid w:val="00D50BBC"/>
    <w:rsid w:val="00D53215"/>
    <w:rsid w:val="00D532D8"/>
    <w:rsid w:val="00D541BF"/>
    <w:rsid w:val="00D55F63"/>
    <w:rsid w:val="00D56683"/>
    <w:rsid w:val="00D620D9"/>
    <w:rsid w:val="00D64314"/>
    <w:rsid w:val="00D663C0"/>
    <w:rsid w:val="00D70397"/>
    <w:rsid w:val="00D71A93"/>
    <w:rsid w:val="00D72A72"/>
    <w:rsid w:val="00D738F7"/>
    <w:rsid w:val="00D73AB7"/>
    <w:rsid w:val="00D76194"/>
    <w:rsid w:val="00D76E25"/>
    <w:rsid w:val="00D7704E"/>
    <w:rsid w:val="00D77649"/>
    <w:rsid w:val="00D80F29"/>
    <w:rsid w:val="00D819C6"/>
    <w:rsid w:val="00D827F9"/>
    <w:rsid w:val="00D830B9"/>
    <w:rsid w:val="00D85B4F"/>
    <w:rsid w:val="00D8622E"/>
    <w:rsid w:val="00D86E9A"/>
    <w:rsid w:val="00D87116"/>
    <w:rsid w:val="00D871F3"/>
    <w:rsid w:val="00D874E1"/>
    <w:rsid w:val="00D876B1"/>
    <w:rsid w:val="00D900B2"/>
    <w:rsid w:val="00D916EB"/>
    <w:rsid w:val="00D953D5"/>
    <w:rsid w:val="00D970E6"/>
    <w:rsid w:val="00D97A44"/>
    <w:rsid w:val="00D97D5C"/>
    <w:rsid w:val="00DA20BE"/>
    <w:rsid w:val="00DA2FE8"/>
    <w:rsid w:val="00DA3559"/>
    <w:rsid w:val="00DA53CF"/>
    <w:rsid w:val="00DA5785"/>
    <w:rsid w:val="00DA6967"/>
    <w:rsid w:val="00DA7566"/>
    <w:rsid w:val="00DB0847"/>
    <w:rsid w:val="00DB134E"/>
    <w:rsid w:val="00DB1780"/>
    <w:rsid w:val="00DB2975"/>
    <w:rsid w:val="00DB4BB1"/>
    <w:rsid w:val="00DB65F6"/>
    <w:rsid w:val="00DC0139"/>
    <w:rsid w:val="00DC1DC3"/>
    <w:rsid w:val="00DC4418"/>
    <w:rsid w:val="00DC62D4"/>
    <w:rsid w:val="00DC735F"/>
    <w:rsid w:val="00DD0819"/>
    <w:rsid w:val="00DD1AA2"/>
    <w:rsid w:val="00DD2FB5"/>
    <w:rsid w:val="00DD33A1"/>
    <w:rsid w:val="00DD3485"/>
    <w:rsid w:val="00DD36C2"/>
    <w:rsid w:val="00DD39C2"/>
    <w:rsid w:val="00DD3BDC"/>
    <w:rsid w:val="00DD456C"/>
    <w:rsid w:val="00DD5152"/>
    <w:rsid w:val="00DD5C8B"/>
    <w:rsid w:val="00DD6560"/>
    <w:rsid w:val="00DE0C76"/>
    <w:rsid w:val="00DE2600"/>
    <w:rsid w:val="00DE4F0D"/>
    <w:rsid w:val="00DE58EA"/>
    <w:rsid w:val="00DE5D3D"/>
    <w:rsid w:val="00DE6AE9"/>
    <w:rsid w:val="00DF1236"/>
    <w:rsid w:val="00DF17D0"/>
    <w:rsid w:val="00DF238C"/>
    <w:rsid w:val="00DF349D"/>
    <w:rsid w:val="00DF557E"/>
    <w:rsid w:val="00DF5992"/>
    <w:rsid w:val="00DF676F"/>
    <w:rsid w:val="00DF7EBF"/>
    <w:rsid w:val="00E01FB0"/>
    <w:rsid w:val="00E027BC"/>
    <w:rsid w:val="00E0413E"/>
    <w:rsid w:val="00E10004"/>
    <w:rsid w:val="00E10926"/>
    <w:rsid w:val="00E10DDF"/>
    <w:rsid w:val="00E14FD3"/>
    <w:rsid w:val="00E162A3"/>
    <w:rsid w:val="00E16318"/>
    <w:rsid w:val="00E169D3"/>
    <w:rsid w:val="00E17523"/>
    <w:rsid w:val="00E20CE2"/>
    <w:rsid w:val="00E20E68"/>
    <w:rsid w:val="00E220EA"/>
    <w:rsid w:val="00E2232D"/>
    <w:rsid w:val="00E25A0A"/>
    <w:rsid w:val="00E26122"/>
    <w:rsid w:val="00E272E9"/>
    <w:rsid w:val="00E30631"/>
    <w:rsid w:val="00E311CF"/>
    <w:rsid w:val="00E31226"/>
    <w:rsid w:val="00E32719"/>
    <w:rsid w:val="00E33097"/>
    <w:rsid w:val="00E3374F"/>
    <w:rsid w:val="00E33873"/>
    <w:rsid w:val="00E343EE"/>
    <w:rsid w:val="00E34F46"/>
    <w:rsid w:val="00E37981"/>
    <w:rsid w:val="00E417E8"/>
    <w:rsid w:val="00E41C48"/>
    <w:rsid w:val="00E42C80"/>
    <w:rsid w:val="00E43EAF"/>
    <w:rsid w:val="00E45A46"/>
    <w:rsid w:val="00E4682B"/>
    <w:rsid w:val="00E468AD"/>
    <w:rsid w:val="00E471A6"/>
    <w:rsid w:val="00E51E9D"/>
    <w:rsid w:val="00E52C34"/>
    <w:rsid w:val="00E53143"/>
    <w:rsid w:val="00E547F0"/>
    <w:rsid w:val="00E56685"/>
    <w:rsid w:val="00E56F24"/>
    <w:rsid w:val="00E570B3"/>
    <w:rsid w:val="00E57ACA"/>
    <w:rsid w:val="00E600F4"/>
    <w:rsid w:val="00E60BE9"/>
    <w:rsid w:val="00E60D24"/>
    <w:rsid w:val="00E612A2"/>
    <w:rsid w:val="00E61DE5"/>
    <w:rsid w:val="00E62414"/>
    <w:rsid w:val="00E62799"/>
    <w:rsid w:val="00E628B8"/>
    <w:rsid w:val="00E63161"/>
    <w:rsid w:val="00E6462E"/>
    <w:rsid w:val="00E64CC9"/>
    <w:rsid w:val="00E64F03"/>
    <w:rsid w:val="00E65A3A"/>
    <w:rsid w:val="00E65AFF"/>
    <w:rsid w:val="00E66B07"/>
    <w:rsid w:val="00E7090F"/>
    <w:rsid w:val="00E70A58"/>
    <w:rsid w:val="00E7112A"/>
    <w:rsid w:val="00E724EE"/>
    <w:rsid w:val="00E75A9C"/>
    <w:rsid w:val="00E75FCA"/>
    <w:rsid w:val="00E779D2"/>
    <w:rsid w:val="00E83EE9"/>
    <w:rsid w:val="00E8435C"/>
    <w:rsid w:val="00E846EF"/>
    <w:rsid w:val="00E858BE"/>
    <w:rsid w:val="00E877B3"/>
    <w:rsid w:val="00E87827"/>
    <w:rsid w:val="00E9099E"/>
    <w:rsid w:val="00E918E6"/>
    <w:rsid w:val="00E91D99"/>
    <w:rsid w:val="00E92E91"/>
    <w:rsid w:val="00E92EF4"/>
    <w:rsid w:val="00E93620"/>
    <w:rsid w:val="00E95C6E"/>
    <w:rsid w:val="00E96CAE"/>
    <w:rsid w:val="00EA070F"/>
    <w:rsid w:val="00EA1293"/>
    <w:rsid w:val="00EA33E0"/>
    <w:rsid w:val="00EA4A43"/>
    <w:rsid w:val="00EA5E5A"/>
    <w:rsid w:val="00EA66B3"/>
    <w:rsid w:val="00EA79AB"/>
    <w:rsid w:val="00EB1435"/>
    <w:rsid w:val="00EB17DE"/>
    <w:rsid w:val="00EB1DC3"/>
    <w:rsid w:val="00EB2B05"/>
    <w:rsid w:val="00EB44DF"/>
    <w:rsid w:val="00EB4CE6"/>
    <w:rsid w:val="00EB53C7"/>
    <w:rsid w:val="00EB549E"/>
    <w:rsid w:val="00EB5605"/>
    <w:rsid w:val="00EB5A9C"/>
    <w:rsid w:val="00EC1195"/>
    <w:rsid w:val="00EC2519"/>
    <w:rsid w:val="00EC32F6"/>
    <w:rsid w:val="00EC36B2"/>
    <w:rsid w:val="00EC3792"/>
    <w:rsid w:val="00EC3A12"/>
    <w:rsid w:val="00EC5E44"/>
    <w:rsid w:val="00EC6DAA"/>
    <w:rsid w:val="00EC735E"/>
    <w:rsid w:val="00EC7663"/>
    <w:rsid w:val="00ED1E8D"/>
    <w:rsid w:val="00ED29CC"/>
    <w:rsid w:val="00ED410D"/>
    <w:rsid w:val="00ED6A27"/>
    <w:rsid w:val="00ED6BC9"/>
    <w:rsid w:val="00ED7192"/>
    <w:rsid w:val="00ED7962"/>
    <w:rsid w:val="00ED7C16"/>
    <w:rsid w:val="00ED7D14"/>
    <w:rsid w:val="00EE09D3"/>
    <w:rsid w:val="00EE0EF3"/>
    <w:rsid w:val="00EE1BEC"/>
    <w:rsid w:val="00EE1F0F"/>
    <w:rsid w:val="00EE27A0"/>
    <w:rsid w:val="00EE316C"/>
    <w:rsid w:val="00EE4BF7"/>
    <w:rsid w:val="00EE7A0B"/>
    <w:rsid w:val="00EF0BA7"/>
    <w:rsid w:val="00EF0E17"/>
    <w:rsid w:val="00EF0ED9"/>
    <w:rsid w:val="00EF11A8"/>
    <w:rsid w:val="00EF1719"/>
    <w:rsid w:val="00EF27A4"/>
    <w:rsid w:val="00EF27A9"/>
    <w:rsid w:val="00EF323F"/>
    <w:rsid w:val="00EF3614"/>
    <w:rsid w:val="00EF5CC0"/>
    <w:rsid w:val="00EF687B"/>
    <w:rsid w:val="00F00E94"/>
    <w:rsid w:val="00F01710"/>
    <w:rsid w:val="00F01A67"/>
    <w:rsid w:val="00F01B3F"/>
    <w:rsid w:val="00F065FE"/>
    <w:rsid w:val="00F109AB"/>
    <w:rsid w:val="00F10D11"/>
    <w:rsid w:val="00F123C3"/>
    <w:rsid w:val="00F12AAA"/>
    <w:rsid w:val="00F1304F"/>
    <w:rsid w:val="00F13361"/>
    <w:rsid w:val="00F146AB"/>
    <w:rsid w:val="00F15A02"/>
    <w:rsid w:val="00F17BA1"/>
    <w:rsid w:val="00F2042A"/>
    <w:rsid w:val="00F210A0"/>
    <w:rsid w:val="00F21319"/>
    <w:rsid w:val="00F2186F"/>
    <w:rsid w:val="00F21947"/>
    <w:rsid w:val="00F22C58"/>
    <w:rsid w:val="00F22DB7"/>
    <w:rsid w:val="00F240B2"/>
    <w:rsid w:val="00F250E1"/>
    <w:rsid w:val="00F273D5"/>
    <w:rsid w:val="00F3054E"/>
    <w:rsid w:val="00F31ED4"/>
    <w:rsid w:val="00F324A9"/>
    <w:rsid w:val="00F3257F"/>
    <w:rsid w:val="00F35C95"/>
    <w:rsid w:val="00F37941"/>
    <w:rsid w:val="00F42840"/>
    <w:rsid w:val="00F43522"/>
    <w:rsid w:val="00F43C45"/>
    <w:rsid w:val="00F4512E"/>
    <w:rsid w:val="00F4515E"/>
    <w:rsid w:val="00F45C63"/>
    <w:rsid w:val="00F45E9D"/>
    <w:rsid w:val="00F46940"/>
    <w:rsid w:val="00F46A94"/>
    <w:rsid w:val="00F5130F"/>
    <w:rsid w:val="00F534FE"/>
    <w:rsid w:val="00F53B8B"/>
    <w:rsid w:val="00F54D3E"/>
    <w:rsid w:val="00F5513A"/>
    <w:rsid w:val="00F61D8A"/>
    <w:rsid w:val="00F641B0"/>
    <w:rsid w:val="00F65CDA"/>
    <w:rsid w:val="00F6705B"/>
    <w:rsid w:val="00F675C6"/>
    <w:rsid w:val="00F711D0"/>
    <w:rsid w:val="00F716AE"/>
    <w:rsid w:val="00F7184A"/>
    <w:rsid w:val="00F72005"/>
    <w:rsid w:val="00F72EEA"/>
    <w:rsid w:val="00F736AA"/>
    <w:rsid w:val="00F7684B"/>
    <w:rsid w:val="00F8009F"/>
    <w:rsid w:val="00F82EB3"/>
    <w:rsid w:val="00F83908"/>
    <w:rsid w:val="00F83D32"/>
    <w:rsid w:val="00F84B0F"/>
    <w:rsid w:val="00F84C7A"/>
    <w:rsid w:val="00F850E8"/>
    <w:rsid w:val="00F869BF"/>
    <w:rsid w:val="00F879FC"/>
    <w:rsid w:val="00F94BF2"/>
    <w:rsid w:val="00F95C6C"/>
    <w:rsid w:val="00FA0453"/>
    <w:rsid w:val="00FA10B1"/>
    <w:rsid w:val="00FA2FA4"/>
    <w:rsid w:val="00FA34A2"/>
    <w:rsid w:val="00FA3EAC"/>
    <w:rsid w:val="00FB21A1"/>
    <w:rsid w:val="00FB3148"/>
    <w:rsid w:val="00FB6295"/>
    <w:rsid w:val="00FC19C1"/>
    <w:rsid w:val="00FC2725"/>
    <w:rsid w:val="00FC3FC5"/>
    <w:rsid w:val="00FC42D8"/>
    <w:rsid w:val="00FC4874"/>
    <w:rsid w:val="00FC5514"/>
    <w:rsid w:val="00FC618E"/>
    <w:rsid w:val="00FD01CD"/>
    <w:rsid w:val="00FD09E1"/>
    <w:rsid w:val="00FD3346"/>
    <w:rsid w:val="00FD4AAE"/>
    <w:rsid w:val="00FD5BF1"/>
    <w:rsid w:val="00FD69CA"/>
    <w:rsid w:val="00FE2040"/>
    <w:rsid w:val="00FE23F4"/>
    <w:rsid w:val="00FE3902"/>
    <w:rsid w:val="00FE54C4"/>
    <w:rsid w:val="00FE5C74"/>
    <w:rsid w:val="00FE5D05"/>
    <w:rsid w:val="00FE6181"/>
    <w:rsid w:val="00FE7563"/>
    <w:rsid w:val="00FF2D27"/>
    <w:rsid w:val="00FF2E1B"/>
    <w:rsid w:val="00FF4559"/>
    <w:rsid w:val="00FF4E23"/>
    <w:rsid w:val="00FF5945"/>
    <w:rsid w:val="00FF6D5D"/>
    <w:rsid w:val="00FF725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C52931"/>
  <w15:chartTrackingRefBased/>
  <w15:docId w15:val="{41F23277-AF8C-4DC9-A184-AD610338E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14E8"/>
    <w:pPr>
      <w:suppressAutoHyphens/>
      <w:spacing w:after="0" w:line="260" w:lineRule="atLeast"/>
    </w:pPr>
    <w:rPr>
      <w:rFonts w:ascii="Georgia" w:eastAsia="Times New Roman" w:hAnsi="Georgia" w:cs="Times New Roman"/>
      <w:sz w:val="20"/>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99"/>
    <w:rsid w:val="001914E8"/>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henvisning">
    <w:name w:val="annotation reference"/>
    <w:basedOn w:val="Standardskrifttypeiafsnit"/>
    <w:rsid w:val="001914E8"/>
    <w:rPr>
      <w:sz w:val="16"/>
      <w:szCs w:val="16"/>
    </w:rPr>
  </w:style>
  <w:style w:type="paragraph" w:styleId="Kommentartekst">
    <w:name w:val="annotation text"/>
    <w:basedOn w:val="Normal"/>
    <w:link w:val="KommentartekstTegn"/>
    <w:rsid w:val="001914E8"/>
    <w:pPr>
      <w:spacing w:line="240" w:lineRule="auto"/>
    </w:pPr>
    <w:rPr>
      <w:szCs w:val="20"/>
    </w:rPr>
  </w:style>
  <w:style w:type="character" w:customStyle="1" w:styleId="KommentartekstTegn">
    <w:name w:val="Kommentartekst Tegn"/>
    <w:basedOn w:val="Standardskrifttypeiafsnit"/>
    <w:link w:val="Kommentartekst"/>
    <w:rsid w:val="001914E8"/>
    <w:rPr>
      <w:rFonts w:ascii="Georgia" w:eastAsia="Times New Roman" w:hAnsi="Georgia" w:cs="Times New Roman"/>
      <w:sz w:val="20"/>
      <w:szCs w:val="20"/>
      <w:lang w:eastAsia="da-DK"/>
    </w:rPr>
  </w:style>
  <w:style w:type="paragraph" w:styleId="Listeafsnit">
    <w:name w:val="List Paragraph"/>
    <w:basedOn w:val="Normal"/>
    <w:uiPriority w:val="34"/>
    <w:qFormat/>
    <w:rsid w:val="001914E8"/>
    <w:pPr>
      <w:ind w:left="720"/>
      <w:contextualSpacing/>
    </w:pPr>
  </w:style>
  <w:style w:type="paragraph" w:styleId="Opstilling-punkttegn">
    <w:name w:val="List Bullet"/>
    <w:basedOn w:val="Normal"/>
    <w:unhideWhenUsed/>
    <w:rsid w:val="001914E8"/>
    <w:pPr>
      <w:contextualSpacing/>
    </w:pPr>
  </w:style>
  <w:style w:type="paragraph" w:styleId="Markeringsbobletekst">
    <w:name w:val="Balloon Text"/>
    <w:basedOn w:val="Normal"/>
    <w:link w:val="MarkeringsbobletekstTegn"/>
    <w:uiPriority w:val="99"/>
    <w:semiHidden/>
    <w:unhideWhenUsed/>
    <w:rsid w:val="001914E8"/>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1914E8"/>
    <w:rPr>
      <w:rFonts w:ascii="Segoe UI" w:eastAsia="Times New Roman" w:hAnsi="Segoe UI" w:cs="Segoe UI"/>
      <w:sz w:val="18"/>
      <w:szCs w:val="18"/>
      <w:lang w:eastAsia="da-DK"/>
    </w:rPr>
  </w:style>
  <w:style w:type="paragraph" w:styleId="Sidehoved">
    <w:name w:val="header"/>
    <w:basedOn w:val="Normal"/>
    <w:link w:val="SidehovedTegn"/>
    <w:uiPriority w:val="99"/>
    <w:unhideWhenUsed/>
    <w:rsid w:val="001914E8"/>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1914E8"/>
    <w:rPr>
      <w:rFonts w:ascii="Georgia" w:eastAsia="Times New Roman" w:hAnsi="Georgia" w:cs="Times New Roman"/>
      <w:sz w:val="20"/>
      <w:szCs w:val="24"/>
      <w:lang w:eastAsia="da-DK"/>
    </w:rPr>
  </w:style>
  <w:style w:type="paragraph" w:styleId="Sidefod">
    <w:name w:val="footer"/>
    <w:basedOn w:val="Normal"/>
    <w:link w:val="SidefodTegn"/>
    <w:uiPriority w:val="99"/>
    <w:unhideWhenUsed/>
    <w:rsid w:val="001914E8"/>
    <w:pPr>
      <w:tabs>
        <w:tab w:val="center" w:pos="4819"/>
        <w:tab w:val="right" w:pos="9638"/>
      </w:tabs>
      <w:spacing w:line="240" w:lineRule="auto"/>
    </w:pPr>
  </w:style>
  <w:style w:type="character" w:customStyle="1" w:styleId="SidefodTegn">
    <w:name w:val="Sidefod Tegn"/>
    <w:basedOn w:val="Standardskrifttypeiafsnit"/>
    <w:link w:val="Sidefod"/>
    <w:uiPriority w:val="99"/>
    <w:rsid w:val="001914E8"/>
    <w:rPr>
      <w:rFonts w:ascii="Georgia" w:eastAsia="Times New Roman" w:hAnsi="Georgia" w:cs="Times New Roman"/>
      <w:sz w:val="20"/>
      <w:szCs w:val="24"/>
      <w:lang w:eastAsia="da-DK"/>
    </w:rPr>
  </w:style>
  <w:style w:type="character" w:styleId="Hyperlink">
    <w:name w:val="Hyperlink"/>
    <w:basedOn w:val="Standardskrifttypeiafsnit"/>
    <w:uiPriority w:val="99"/>
    <w:unhideWhenUsed/>
    <w:rsid w:val="00EF11A8"/>
    <w:rPr>
      <w:color w:val="0563C1" w:themeColor="hyperlink"/>
      <w:u w:val="single"/>
    </w:rPr>
  </w:style>
  <w:style w:type="paragraph" w:styleId="Kommentaremne">
    <w:name w:val="annotation subject"/>
    <w:basedOn w:val="Kommentartekst"/>
    <w:next w:val="Kommentartekst"/>
    <w:link w:val="KommentaremneTegn"/>
    <w:uiPriority w:val="99"/>
    <w:semiHidden/>
    <w:unhideWhenUsed/>
    <w:rsid w:val="00DF7EBF"/>
    <w:rPr>
      <w:b/>
      <w:bCs/>
    </w:rPr>
  </w:style>
  <w:style w:type="character" w:customStyle="1" w:styleId="KommentaremneTegn">
    <w:name w:val="Kommentaremne Tegn"/>
    <w:basedOn w:val="KommentartekstTegn"/>
    <w:link w:val="Kommentaremne"/>
    <w:uiPriority w:val="99"/>
    <w:semiHidden/>
    <w:rsid w:val="00DF7EBF"/>
    <w:rPr>
      <w:rFonts w:ascii="Georgia" w:eastAsia="Times New Roman" w:hAnsi="Georgia" w:cs="Times New Roman"/>
      <w:b/>
      <w:bCs/>
      <w:sz w:val="20"/>
      <w:szCs w:val="20"/>
      <w:lang w:eastAsia="da-DK"/>
    </w:rPr>
  </w:style>
  <w:style w:type="paragraph" w:styleId="Billedtekst">
    <w:name w:val="caption"/>
    <w:basedOn w:val="Normal"/>
    <w:next w:val="Normal"/>
    <w:uiPriority w:val="35"/>
    <w:unhideWhenUsed/>
    <w:qFormat/>
    <w:rsid w:val="00331128"/>
    <w:pPr>
      <w:spacing w:after="200" w:line="240" w:lineRule="auto"/>
    </w:pPr>
    <w:rPr>
      <w:i/>
      <w:iCs/>
      <w:color w:val="44546A" w:themeColor="text2"/>
      <w:sz w:val="18"/>
      <w:szCs w:val="18"/>
    </w:rPr>
  </w:style>
  <w:style w:type="character" w:styleId="BesgtLink">
    <w:name w:val="FollowedHyperlink"/>
    <w:basedOn w:val="Standardskrifttypeiafsnit"/>
    <w:uiPriority w:val="99"/>
    <w:semiHidden/>
    <w:unhideWhenUsed/>
    <w:rsid w:val="007B490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448137">
      <w:bodyDiv w:val="1"/>
      <w:marLeft w:val="0"/>
      <w:marRight w:val="0"/>
      <w:marTop w:val="0"/>
      <w:marBottom w:val="0"/>
      <w:divBdr>
        <w:top w:val="none" w:sz="0" w:space="0" w:color="auto"/>
        <w:left w:val="none" w:sz="0" w:space="0" w:color="auto"/>
        <w:bottom w:val="none" w:sz="0" w:space="0" w:color="auto"/>
        <w:right w:val="none" w:sz="0" w:space="0" w:color="auto"/>
      </w:divBdr>
    </w:div>
    <w:div w:id="1233470738">
      <w:bodyDiv w:val="1"/>
      <w:marLeft w:val="0"/>
      <w:marRight w:val="0"/>
      <w:marTop w:val="0"/>
      <w:marBottom w:val="0"/>
      <w:divBdr>
        <w:top w:val="none" w:sz="0" w:space="0" w:color="auto"/>
        <w:left w:val="none" w:sz="0" w:space="0" w:color="auto"/>
        <w:bottom w:val="none" w:sz="0" w:space="0" w:color="auto"/>
        <w:right w:val="none" w:sz="0" w:space="0" w:color="auto"/>
      </w:divBdr>
    </w:div>
    <w:div w:id="135476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hdb@akddanmark.dk" TargetMode="Externa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5</Pages>
  <Words>960</Words>
  <Characters>6016</Characters>
  <Application>Microsoft Office Word</Application>
  <DocSecurity>0</DocSecurity>
  <Lines>150</Lines>
  <Paragraphs>76</Paragraphs>
  <ScaleCrop>false</ScaleCrop>
  <HeadingPairs>
    <vt:vector size="2" baseType="variant">
      <vt:variant>
        <vt:lpstr>Titel</vt:lpstr>
      </vt:variant>
      <vt:variant>
        <vt:i4>1</vt:i4>
      </vt:variant>
    </vt:vector>
  </HeadingPairs>
  <TitlesOfParts>
    <vt:vector size="1" baseType="lpstr">
      <vt:lpstr/>
    </vt:vector>
  </TitlesOfParts>
  <Company>Statens It</Company>
  <LinksUpToDate>false</LinksUpToDate>
  <CharactersWithSpaces>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Bente Jensen</dc:creator>
  <cp:keywords/>
  <dc:description/>
  <cp:lastModifiedBy>Annemette Ellefsen</cp:lastModifiedBy>
  <cp:revision>7</cp:revision>
  <cp:lastPrinted>2024-07-05T13:39:00Z</cp:lastPrinted>
  <dcterms:created xsi:type="dcterms:W3CDTF">2024-06-19T11:52:00Z</dcterms:created>
  <dcterms:modified xsi:type="dcterms:W3CDTF">2024-08-12T08:03:00Z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