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BEE"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5C27C7C" wp14:editId="012E8335">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4E14BAB" w14:textId="77777777" w:rsidTr="00F0465B">
        <w:tc>
          <w:tcPr>
            <w:tcW w:w="1274" w:type="dxa"/>
            <w:tcBorders>
              <w:right w:val="nil"/>
            </w:tcBorders>
            <w:shd w:val="clear" w:color="auto" w:fill="auto"/>
          </w:tcPr>
          <w:p w14:paraId="26339BC6"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4EBCB41" w14:textId="4F2C07C1" w:rsidR="00514730" w:rsidRPr="00F0465B" w:rsidRDefault="00AD031F" w:rsidP="00F0465B">
            <w:pPr>
              <w:pStyle w:val="Skriftbrev"/>
              <w:shd w:val="solid" w:color="FFFFFF" w:fill="FFFFFF"/>
              <w:rPr>
                <w:bCs/>
                <w:szCs w:val="20"/>
              </w:rPr>
            </w:pPr>
            <w:r>
              <w:t>25/3513</w:t>
            </w:r>
          </w:p>
        </w:tc>
      </w:tr>
    </w:tbl>
    <w:p w14:paraId="5220846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48581B2" w14:textId="77777777" w:rsidR="00525A69" w:rsidRPr="00AF13E7" w:rsidRDefault="00525A69">
      <w:pPr>
        <w:ind w:left="851" w:hanging="851"/>
        <w:jc w:val="center"/>
        <w:rPr>
          <w:rFonts w:ascii="Tahoma" w:hAnsi="Tahoma" w:cs="Tahoma"/>
          <w:b/>
          <w:sz w:val="40"/>
          <w:szCs w:val="40"/>
        </w:rPr>
      </w:pPr>
    </w:p>
    <w:p w14:paraId="50CD6EAB" w14:textId="77777777" w:rsidR="00514730" w:rsidRDefault="00514730" w:rsidP="00521B4C">
      <w:pPr>
        <w:ind w:left="0"/>
        <w:rPr>
          <w:rFonts w:ascii="Tahoma" w:hAnsi="Tahoma" w:cs="Tahoma"/>
          <w:b/>
          <w:sz w:val="56"/>
          <w:szCs w:val="56"/>
        </w:rPr>
      </w:pPr>
    </w:p>
    <w:p w14:paraId="741B6A43" w14:textId="77777777" w:rsidR="00031909" w:rsidRDefault="00031909" w:rsidP="00F86EC9">
      <w:pPr>
        <w:ind w:left="360"/>
        <w:jc w:val="center"/>
        <w:rPr>
          <w:rFonts w:ascii="Tahoma" w:hAnsi="Tahoma" w:cs="Tahoma"/>
          <w:b/>
          <w:sz w:val="56"/>
          <w:szCs w:val="56"/>
        </w:rPr>
      </w:pPr>
    </w:p>
    <w:p w14:paraId="5AAAA37B"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F4E8BB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02-06-2025</w:t>
      </w:r>
    </w:p>
    <w:p w14:paraId="63539445" w14:textId="77777777" w:rsidR="00BF331C" w:rsidRPr="00326C4D" w:rsidRDefault="00BF331C" w:rsidP="00BF331C">
      <w:pPr>
        <w:rPr>
          <w:rFonts w:ascii="Tahoma" w:hAnsi="Tahoma" w:cs="Tahoma"/>
        </w:rPr>
      </w:pPr>
    </w:p>
    <w:p w14:paraId="186C0744"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Enslev Argro v. Nicolai Kruse</w:t>
      </w:r>
    </w:p>
    <w:p w14:paraId="035F7A46"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Kanalvej 24, Enslev, 8500 Grenaa</w:t>
      </w:r>
    </w:p>
    <w:p w14:paraId="00E2763F" w14:textId="77777777" w:rsidR="00B356B3" w:rsidRPr="00936AD1" w:rsidRDefault="00B356B3">
      <w:pPr>
        <w:ind w:left="851" w:hanging="851"/>
        <w:jc w:val="center"/>
        <w:rPr>
          <w:rFonts w:ascii="Tahoma" w:hAnsi="Tahoma" w:cs="Tahoma"/>
          <w:bCs/>
          <w:sz w:val="28"/>
          <w:szCs w:val="28"/>
        </w:rPr>
      </w:pPr>
    </w:p>
    <w:p w14:paraId="0ADF05D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8EEB583" w14:textId="77777777" w:rsidR="00326C4D" w:rsidRDefault="00326C4D" w:rsidP="000B1691">
      <w:pPr>
        <w:ind w:right="567"/>
        <w:rPr>
          <w:szCs w:val="24"/>
        </w:rPr>
      </w:pPr>
    </w:p>
    <w:p w14:paraId="68B6235D" w14:textId="539875BC" w:rsidR="00AA388C" w:rsidRPr="00AD031F"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D031F" w:rsidRPr="00AD031F">
        <w:rPr>
          <w:szCs w:val="24"/>
        </w:rPr>
        <w:t xml:space="preserve">Nicolai Kruse og Rasmus </w:t>
      </w:r>
      <w:proofErr w:type="spellStart"/>
      <w:r w:rsidR="00AD031F" w:rsidRPr="00AD031F">
        <w:rPr>
          <w:szCs w:val="24"/>
        </w:rPr>
        <w:t>Kildal</w:t>
      </w:r>
      <w:proofErr w:type="spellEnd"/>
      <w:r w:rsidR="00AD031F" w:rsidRPr="00AD031F">
        <w:rPr>
          <w:szCs w:val="24"/>
        </w:rPr>
        <w:t xml:space="preserve"> </w:t>
      </w:r>
    </w:p>
    <w:p w14:paraId="2E7794E5" w14:textId="77777777" w:rsidR="00936AD1" w:rsidRPr="003C3B8C" w:rsidRDefault="00936AD1" w:rsidP="000B1691">
      <w:pPr>
        <w:ind w:right="567"/>
        <w:rPr>
          <w:szCs w:val="24"/>
        </w:rPr>
      </w:pPr>
      <w:r w:rsidRPr="00AD031F">
        <w:rPr>
          <w:szCs w:val="24"/>
        </w:rPr>
        <w:tab/>
      </w:r>
      <w:r w:rsidRPr="00AD031F">
        <w:rPr>
          <w:szCs w:val="24"/>
        </w:rPr>
        <w:tab/>
      </w:r>
      <w:r w:rsidR="00444F5E" w:rsidRPr="00AD031F">
        <w:rPr>
          <w:szCs w:val="24"/>
        </w:rPr>
        <w:tab/>
        <w:t>Amanda Bjerregaard Krog</w:t>
      </w:r>
      <w:r w:rsidRPr="00AD031F">
        <w:rPr>
          <w:szCs w:val="24"/>
        </w:rPr>
        <w:t xml:space="preserve">, Norddjurs </w:t>
      </w:r>
      <w:r w:rsidRPr="003C3B8C">
        <w:rPr>
          <w:szCs w:val="24"/>
        </w:rPr>
        <w:t>Kommune</w:t>
      </w:r>
    </w:p>
    <w:p w14:paraId="3C97D8C7" w14:textId="77777777" w:rsidR="00936AD1" w:rsidRPr="003C3B8C" w:rsidRDefault="00936AD1" w:rsidP="000B1691">
      <w:pPr>
        <w:ind w:right="567"/>
        <w:rPr>
          <w:szCs w:val="24"/>
        </w:rPr>
      </w:pPr>
    </w:p>
    <w:p w14:paraId="28641DFD" w14:textId="77777777" w:rsidR="00936AD1" w:rsidRPr="00AD031F" w:rsidRDefault="00936AD1" w:rsidP="000B1691">
      <w:pPr>
        <w:ind w:right="567"/>
        <w:rPr>
          <w:szCs w:val="24"/>
        </w:rPr>
      </w:pPr>
    </w:p>
    <w:p w14:paraId="50503239" w14:textId="77777777" w:rsidR="00AD031F" w:rsidRPr="00AD031F" w:rsidRDefault="00936AD1" w:rsidP="000B1691">
      <w:pPr>
        <w:ind w:right="567"/>
        <w:rPr>
          <w:szCs w:val="24"/>
        </w:rPr>
      </w:pPr>
      <w:r w:rsidRPr="00AD031F">
        <w:rPr>
          <w:szCs w:val="24"/>
        </w:rPr>
        <w:t>Tilsynstype:</w:t>
      </w:r>
      <w:r w:rsidRPr="00AD031F">
        <w:rPr>
          <w:szCs w:val="24"/>
        </w:rPr>
        <w:tab/>
      </w:r>
      <w:r w:rsidRPr="00AD031F">
        <w:rPr>
          <w:szCs w:val="24"/>
        </w:rPr>
        <w:tab/>
        <w:t>Basistilsyn</w:t>
      </w:r>
      <w:r w:rsidR="00B356B3" w:rsidRPr="00AD031F">
        <w:rPr>
          <w:szCs w:val="24"/>
        </w:rPr>
        <w:t>. Der er ført tilsyn med</w:t>
      </w:r>
      <w:r w:rsidR="00AD031F" w:rsidRPr="00AD031F">
        <w:rPr>
          <w:szCs w:val="24"/>
        </w:rPr>
        <w:t xml:space="preserve">: </w:t>
      </w:r>
    </w:p>
    <w:p w14:paraId="23DF48A1" w14:textId="5E67C414" w:rsidR="00936AD1" w:rsidRPr="00AD031F" w:rsidRDefault="00B356B3" w:rsidP="00AD031F">
      <w:pPr>
        <w:ind w:left="3912" w:right="567"/>
        <w:rPr>
          <w:szCs w:val="24"/>
        </w:rPr>
      </w:pPr>
      <w:r w:rsidRPr="00AD031F">
        <w:rPr>
          <w:szCs w:val="24"/>
        </w:rPr>
        <w:t xml:space="preserve">Dyrehold/produktion </w:t>
      </w:r>
      <w:r w:rsidR="00AD031F" w:rsidRPr="00AD031F">
        <w:rPr>
          <w:szCs w:val="24"/>
        </w:rPr>
        <w:br/>
      </w:r>
      <w:r w:rsidRPr="00AD031F">
        <w:rPr>
          <w:szCs w:val="24"/>
        </w:rPr>
        <w:t xml:space="preserve">Gødningsopbevaring </w:t>
      </w:r>
      <w:r w:rsidR="00AD031F" w:rsidRPr="00AD031F">
        <w:rPr>
          <w:szCs w:val="24"/>
        </w:rPr>
        <w:br/>
      </w:r>
      <w:r w:rsidRPr="00AD031F">
        <w:rPr>
          <w:szCs w:val="24"/>
        </w:rPr>
        <w:t xml:space="preserve">Ensilageopbevaring </w:t>
      </w:r>
      <w:r w:rsidR="00AD031F" w:rsidRPr="00AD031F">
        <w:rPr>
          <w:szCs w:val="24"/>
        </w:rPr>
        <w:br/>
      </w:r>
      <w:r w:rsidRPr="00AD031F">
        <w:rPr>
          <w:szCs w:val="24"/>
        </w:rPr>
        <w:t xml:space="preserve">Affaldshåndtering </w:t>
      </w:r>
      <w:r w:rsidR="00AD031F" w:rsidRPr="00AD031F">
        <w:rPr>
          <w:szCs w:val="24"/>
        </w:rPr>
        <w:br/>
      </w:r>
      <w:r w:rsidRPr="00AD031F">
        <w:rPr>
          <w:szCs w:val="24"/>
        </w:rPr>
        <w:t xml:space="preserve">Olieprodukter </w:t>
      </w:r>
      <w:r w:rsidR="00AD031F" w:rsidRPr="00AD031F">
        <w:rPr>
          <w:szCs w:val="24"/>
        </w:rPr>
        <w:br/>
      </w:r>
      <w:r w:rsidRPr="00AD031F">
        <w:rPr>
          <w:szCs w:val="24"/>
        </w:rPr>
        <w:t>Evt. vilkår i miljøtilladelse/-godkendelse</w:t>
      </w:r>
    </w:p>
    <w:p w14:paraId="429A0672" w14:textId="77777777" w:rsidR="00AD031F" w:rsidRPr="003C3B8C" w:rsidRDefault="00AD031F" w:rsidP="00AD031F">
      <w:pPr>
        <w:ind w:left="3912" w:right="567"/>
        <w:rPr>
          <w:color w:val="FF0000"/>
          <w:szCs w:val="24"/>
        </w:rPr>
      </w:pPr>
    </w:p>
    <w:p w14:paraId="47F21A8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DF0CFA4" w14:textId="77777777" w:rsidR="00052446" w:rsidRPr="003C3B8C" w:rsidRDefault="00052446" w:rsidP="009338F0">
      <w:pPr>
        <w:ind w:right="567"/>
        <w:rPr>
          <w:szCs w:val="24"/>
        </w:rPr>
      </w:pPr>
      <w:r>
        <w:rPr>
          <w:szCs w:val="24"/>
        </w:rPr>
        <w:t>Baggrund for tilsynet:</w:t>
      </w:r>
      <w:r>
        <w:rPr>
          <w:szCs w:val="24"/>
        </w:rPr>
        <w:tab/>
        <w:t>Miljøtilsynsbekendtgørelsen</w:t>
      </w:r>
    </w:p>
    <w:p w14:paraId="0A5A8034" w14:textId="77777777" w:rsidR="00B356B3" w:rsidRPr="003C3B8C" w:rsidRDefault="00B356B3" w:rsidP="000B1691">
      <w:pPr>
        <w:ind w:right="567"/>
        <w:rPr>
          <w:szCs w:val="24"/>
        </w:rPr>
      </w:pPr>
    </w:p>
    <w:p w14:paraId="4CF4F227" w14:textId="77777777" w:rsidR="00B356B3" w:rsidRPr="003C3B8C" w:rsidRDefault="00B356B3" w:rsidP="000B1691">
      <w:pPr>
        <w:ind w:right="567"/>
        <w:rPr>
          <w:szCs w:val="24"/>
        </w:rPr>
      </w:pPr>
    </w:p>
    <w:p w14:paraId="6BFAA2E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27476</w:t>
      </w:r>
    </w:p>
    <w:p w14:paraId="09483E81"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42838977</w:t>
      </w:r>
    </w:p>
    <w:p w14:paraId="3392928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1027733995</w:t>
      </w:r>
    </w:p>
    <w:p w14:paraId="190C6A0A" w14:textId="77777777" w:rsidR="00B356B3" w:rsidRPr="003C3B8C" w:rsidRDefault="00B356B3" w:rsidP="00E531ED">
      <w:pPr>
        <w:spacing w:line="360" w:lineRule="auto"/>
        <w:ind w:left="0" w:right="567"/>
        <w:rPr>
          <w:szCs w:val="24"/>
        </w:rPr>
      </w:pPr>
    </w:p>
    <w:p w14:paraId="0C4CB41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5A486A7" w14:textId="77777777" w:rsidR="00B356B3" w:rsidRPr="003C3B8C" w:rsidRDefault="00B356B3" w:rsidP="00E531ED">
      <w:pPr>
        <w:spacing w:line="276" w:lineRule="auto"/>
        <w:ind w:right="567"/>
        <w:rPr>
          <w:szCs w:val="24"/>
        </w:rPr>
      </w:pPr>
      <w:r w:rsidRPr="003C3B8C">
        <w:rPr>
          <w:szCs w:val="24"/>
        </w:rPr>
        <w:t xml:space="preserve">H § 16 b, med BAT: 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w:t>
      </w:r>
    </w:p>
    <w:p w14:paraId="43CEA164"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6912426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C898742" w14:textId="77777777" w:rsidR="003C3B8C" w:rsidRPr="003C3B8C" w:rsidRDefault="003C3B8C" w:rsidP="000B1691">
      <w:pPr>
        <w:spacing w:line="360" w:lineRule="auto"/>
        <w:ind w:right="567"/>
        <w:rPr>
          <w:szCs w:val="24"/>
        </w:rPr>
      </w:pPr>
    </w:p>
    <w:p w14:paraId="4316F121" w14:textId="27B76CEC" w:rsidR="000B1691" w:rsidRPr="00AD031F" w:rsidRDefault="000B1691" w:rsidP="00E531ED">
      <w:pPr>
        <w:spacing w:line="276" w:lineRule="auto"/>
        <w:ind w:right="567"/>
        <w:rPr>
          <w:szCs w:val="24"/>
        </w:rPr>
      </w:pPr>
      <w:r w:rsidRPr="00AD031F">
        <w:rPr>
          <w:szCs w:val="24"/>
        </w:rPr>
        <w:t>Nyeste tilladelse</w:t>
      </w:r>
      <w:r w:rsidR="00884F39" w:rsidRPr="00AD031F">
        <w:rPr>
          <w:szCs w:val="24"/>
        </w:rPr>
        <w:t>:</w:t>
      </w:r>
      <w:r w:rsidRPr="00AD031F">
        <w:rPr>
          <w:szCs w:val="24"/>
        </w:rPr>
        <w:tab/>
      </w:r>
      <w:r w:rsidR="00AD031F" w:rsidRPr="00AD031F">
        <w:t>9. juli 2021.</w:t>
      </w:r>
    </w:p>
    <w:p w14:paraId="1F6C66AA" w14:textId="0724C9E0" w:rsidR="003C3B8C" w:rsidRPr="00AD031F" w:rsidRDefault="00AD031F" w:rsidP="00E531ED">
      <w:pPr>
        <w:spacing w:line="276" w:lineRule="auto"/>
        <w:ind w:right="567"/>
        <w:rPr>
          <w:szCs w:val="24"/>
          <w:vertAlign w:val="superscript"/>
        </w:rPr>
      </w:pPr>
      <w:r w:rsidRPr="00AD031F">
        <w:rPr>
          <w:szCs w:val="24"/>
        </w:rPr>
        <w:t>T</w:t>
      </w:r>
      <w:r w:rsidR="00FC7B40" w:rsidRPr="00AD031F">
        <w:rPr>
          <w:szCs w:val="24"/>
        </w:rPr>
        <w:t xml:space="preserve">illadt </w:t>
      </w:r>
      <w:proofErr w:type="spellStart"/>
      <w:r w:rsidR="00FC7B40" w:rsidRPr="00AD031F">
        <w:rPr>
          <w:szCs w:val="24"/>
        </w:rPr>
        <w:t>produktionsareal</w:t>
      </w:r>
      <w:proofErr w:type="spellEnd"/>
      <w:r w:rsidR="00FC7B40" w:rsidRPr="00AD031F">
        <w:rPr>
          <w:szCs w:val="24"/>
        </w:rPr>
        <w:t>:</w:t>
      </w:r>
      <w:r w:rsidRPr="00AD031F">
        <w:rPr>
          <w:szCs w:val="24"/>
        </w:rPr>
        <w:t xml:space="preserve"> 2.572</w:t>
      </w:r>
      <w:r w:rsidR="00FC7B40" w:rsidRPr="00AD031F">
        <w:rPr>
          <w:szCs w:val="24"/>
        </w:rPr>
        <w:t xml:space="preserve"> m</w:t>
      </w:r>
      <w:r w:rsidR="00FC7B40" w:rsidRPr="00AD031F">
        <w:rPr>
          <w:szCs w:val="24"/>
          <w:vertAlign w:val="superscript"/>
        </w:rPr>
        <w:t>2</w:t>
      </w:r>
    </w:p>
    <w:p w14:paraId="1CAB452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187AD6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D13F48C" w14:textId="77777777" w:rsidR="0096245B" w:rsidRPr="003C3B8C" w:rsidRDefault="0096245B" w:rsidP="0096245B">
      <w:pPr>
        <w:ind w:right="142"/>
        <w:rPr>
          <w:szCs w:val="24"/>
        </w:rPr>
      </w:pPr>
    </w:p>
    <w:p w14:paraId="01999E9E" w14:textId="77777777" w:rsidR="0096245B" w:rsidRPr="00965FCF" w:rsidRDefault="0096245B" w:rsidP="00884F39">
      <w:pPr>
        <w:pStyle w:val="Overskrift2"/>
        <w:ind w:left="426" w:firstLine="141"/>
        <w:rPr>
          <w:szCs w:val="32"/>
        </w:rPr>
      </w:pPr>
      <w:r w:rsidRPr="00965FCF">
        <w:rPr>
          <w:szCs w:val="32"/>
        </w:rPr>
        <w:t>Vil du vide mere</w:t>
      </w:r>
    </w:p>
    <w:p w14:paraId="7D66BB5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92DA4F6"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71E6B2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5008AD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0DAEFE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A329203" w14:textId="77777777" w:rsidR="0096245B" w:rsidRDefault="0096245B" w:rsidP="000B1691">
      <w:pPr>
        <w:spacing w:line="360" w:lineRule="auto"/>
        <w:ind w:right="567"/>
        <w:rPr>
          <w:rFonts w:ascii="Tahoma" w:hAnsi="Tahoma" w:cs="Tahoma"/>
          <w:color w:val="FF0000"/>
          <w:sz w:val="20"/>
        </w:rPr>
      </w:pPr>
    </w:p>
    <w:p w14:paraId="31186B29" w14:textId="77777777" w:rsidR="0096245B" w:rsidRDefault="0096245B" w:rsidP="000B1691">
      <w:pPr>
        <w:spacing w:line="360" w:lineRule="auto"/>
        <w:ind w:right="567"/>
        <w:rPr>
          <w:rFonts w:ascii="Tahoma" w:hAnsi="Tahoma" w:cs="Tahoma"/>
          <w:color w:val="FF0000"/>
          <w:sz w:val="20"/>
        </w:rPr>
      </w:pPr>
    </w:p>
    <w:p w14:paraId="10D3E2AF"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247B9A44" w14:textId="77777777" w:rsidTr="00C14FB9">
        <w:tc>
          <w:tcPr>
            <w:tcW w:w="1088" w:type="pct"/>
          </w:tcPr>
          <w:p w14:paraId="2BABFE6F" w14:textId="77777777" w:rsidR="00444F5E" w:rsidRPr="00AD031F" w:rsidRDefault="00444F5E" w:rsidP="00C14FB9">
            <w:pPr>
              <w:spacing w:line="360" w:lineRule="auto"/>
              <w:ind w:right="567" w:hanging="105"/>
              <w:rPr>
                <w:rFonts w:ascii="Tahoma" w:hAnsi="Tahoma" w:cs="Tahoma"/>
                <w:sz w:val="20"/>
              </w:rPr>
            </w:pPr>
            <w:r w:rsidRPr="00AD031F">
              <w:t>Dato</w:t>
            </w:r>
          </w:p>
        </w:tc>
        <w:tc>
          <w:tcPr>
            <w:tcW w:w="797" w:type="pct"/>
          </w:tcPr>
          <w:p w14:paraId="004CBE45" w14:textId="77777777" w:rsidR="00444F5E" w:rsidRPr="00AD031F" w:rsidRDefault="00444F5E" w:rsidP="0063632A">
            <w:pPr>
              <w:ind w:left="0"/>
              <w:jc w:val="left"/>
            </w:pPr>
            <w:r w:rsidRPr="00AD031F">
              <w:t>Type</w:t>
            </w:r>
          </w:p>
        </w:tc>
        <w:tc>
          <w:tcPr>
            <w:tcW w:w="2246" w:type="pct"/>
          </w:tcPr>
          <w:p w14:paraId="1B2C1DA8" w14:textId="77777777" w:rsidR="00444F5E" w:rsidRPr="00AD031F" w:rsidRDefault="00444F5E" w:rsidP="0063632A">
            <w:pPr>
              <w:ind w:left="0"/>
              <w:jc w:val="left"/>
            </w:pPr>
            <w:r w:rsidRPr="00AD031F">
              <w:t>Kommentar</w:t>
            </w:r>
          </w:p>
        </w:tc>
        <w:tc>
          <w:tcPr>
            <w:tcW w:w="869" w:type="pct"/>
          </w:tcPr>
          <w:p w14:paraId="067A7F8B" w14:textId="77777777" w:rsidR="00444F5E" w:rsidRPr="00AD031F" w:rsidRDefault="00444F5E" w:rsidP="0063632A">
            <w:pPr>
              <w:ind w:left="0"/>
              <w:jc w:val="left"/>
            </w:pPr>
            <w:r w:rsidRPr="00AD031F">
              <w:t xml:space="preserve">Status </w:t>
            </w:r>
          </w:p>
        </w:tc>
      </w:tr>
      <w:tr w:rsidR="00444F5E" w14:paraId="7CB068FA" w14:textId="77777777" w:rsidTr="00C14FB9">
        <w:tc>
          <w:tcPr>
            <w:tcW w:w="1088" w:type="pct"/>
          </w:tcPr>
          <w:p w14:paraId="34D9E0F8" w14:textId="74E025AB" w:rsidR="00444F5E" w:rsidRPr="00AD031F" w:rsidRDefault="00AD031F" w:rsidP="00444F5E">
            <w:pPr>
              <w:ind w:hanging="533"/>
            </w:pPr>
            <w:r w:rsidRPr="00AD031F">
              <w:t>02.06.2025</w:t>
            </w:r>
          </w:p>
        </w:tc>
        <w:tc>
          <w:tcPr>
            <w:tcW w:w="797" w:type="pct"/>
          </w:tcPr>
          <w:p w14:paraId="61EB3D3F" w14:textId="77777777" w:rsidR="00444F5E" w:rsidRPr="00AD031F" w:rsidRDefault="00216161" w:rsidP="00444F5E">
            <w:pPr>
              <w:ind w:left="40" w:hanging="40"/>
            </w:pPr>
            <w:r w:rsidRPr="00AD031F">
              <w:t>Henstilling</w:t>
            </w:r>
          </w:p>
        </w:tc>
        <w:tc>
          <w:tcPr>
            <w:tcW w:w="2246" w:type="pct"/>
          </w:tcPr>
          <w:p w14:paraId="189977B3" w14:textId="0B7FA3DF" w:rsidR="00444F5E" w:rsidRPr="00AD031F" w:rsidRDefault="00AD031F" w:rsidP="00444F5E">
            <w:pPr>
              <w:ind w:hanging="567"/>
              <w:jc w:val="left"/>
            </w:pPr>
            <w:r w:rsidRPr="00AD031F">
              <w:t xml:space="preserve">Ensilage placereret på </w:t>
            </w:r>
            <w:r>
              <w:t xml:space="preserve">plansilos </w:t>
            </w:r>
            <w:r w:rsidRPr="00AD031F">
              <w:t>randbelægning</w:t>
            </w:r>
          </w:p>
        </w:tc>
        <w:tc>
          <w:tcPr>
            <w:tcW w:w="869" w:type="pct"/>
          </w:tcPr>
          <w:p w14:paraId="3F1AA81E" w14:textId="378543EF" w:rsidR="00444F5E" w:rsidRPr="00AD031F" w:rsidRDefault="00216161" w:rsidP="00AD031F">
            <w:pPr>
              <w:ind w:left="0" w:firstLine="10"/>
              <w:jc w:val="left"/>
            </w:pPr>
            <w:r w:rsidRPr="00AD031F">
              <w:t>Meddelt</w:t>
            </w:r>
          </w:p>
        </w:tc>
      </w:tr>
    </w:tbl>
    <w:p w14:paraId="2736D10D" w14:textId="77777777" w:rsidR="00D7653F" w:rsidRDefault="00D7653F" w:rsidP="000B1691">
      <w:pPr>
        <w:spacing w:line="360" w:lineRule="auto"/>
        <w:ind w:right="567"/>
        <w:rPr>
          <w:rFonts w:ascii="Tahoma" w:hAnsi="Tahoma" w:cs="Tahoma"/>
          <w:b/>
          <w:bCs/>
          <w:sz w:val="22"/>
          <w:szCs w:val="22"/>
        </w:rPr>
      </w:pPr>
    </w:p>
    <w:p w14:paraId="7CFEA541"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F421C8" w14:paraId="3AF474B1" w14:textId="77777777">
        <w:tc>
          <w:tcPr>
            <w:tcW w:w="750" w:type="pct"/>
          </w:tcPr>
          <w:p w14:paraId="50169E08" w14:textId="77777777" w:rsidR="00E31694" w:rsidRPr="00E31694" w:rsidRDefault="003D7914" w:rsidP="00AD031F">
            <w:pPr>
              <w:spacing w:line="360" w:lineRule="auto"/>
              <w:ind w:left="0" w:right="567"/>
              <w:jc w:val="left"/>
              <w:rPr>
                <w:szCs w:val="24"/>
              </w:rPr>
            </w:pPr>
            <w:r>
              <w:t>Stald</w:t>
            </w:r>
          </w:p>
        </w:tc>
        <w:tc>
          <w:tcPr>
            <w:tcW w:w="2000" w:type="pct"/>
          </w:tcPr>
          <w:p w14:paraId="0EB976A5" w14:textId="77777777" w:rsidR="00F421C8" w:rsidRDefault="003D7914" w:rsidP="00AD031F">
            <w:pPr>
              <w:ind w:left="0"/>
              <w:jc w:val="left"/>
            </w:pPr>
            <w:r>
              <w:t>Staldystem</w:t>
            </w:r>
          </w:p>
        </w:tc>
        <w:tc>
          <w:tcPr>
            <w:tcW w:w="750" w:type="pct"/>
          </w:tcPr>
          <w:p w14:paraId="7C095455" w14:textId="77777777" w:rsidR="00F421C8" w:rsidRDefault="003D7914" w:rsidP="00AD031F">
            <w:pPr>
              <w:ind w:left="0"/>
              <w:jc w:val="left"/>
            </w:pPr>
            <w:r>
              <w:t>Dato</w:t>
            </w:r>
          </w:p>
        </w:tc>
        <w:tc>
          <w:tcPr>
            <w:tcW w:w="750" w:type="pct"/>
          </w:tcPr>
          <w:p w14:paraId="0CF52A28" w14:textId="77777777" w:rsidR="00F421C8" w:rsidRDefault="003D7914" w:rsidP="00AD031F">
            <w:pPr>
              <w:ind w:left="0"/>
              <w:jc w:val="left"/>
            </w:pPr>
            <w:r>
              <w:t>Status</w:t>
            </w:r>
          </w:p>
        </w:tc>
        <w:tc>
          <w:tcPr>
            <w:tcW w:w="750" w:type="pct"/>
          </w:tcPr>
          <w:p w14:paraId="345EFBF3" w14:textId="77777777" w:rsidR="00F421C8" w:rsidRDefault="003D7914" w:rsidP="00AD031F">
            <w:pPr>
              <w:ind w:left="0"/>
              <w:jc w:val="left"/>
            </w:pPr>
            <w:r>
              <w:t>Produktionsareal(M2)</w:t>
            </w:r>
          </w:p>
        </w:tc>
      </w:tr>
      <w:tr w:rsidR="00F421C8" w14:paraId="5A84696B" w14:textId="77777777">
        <w:tc>
          <w:tcPr>
            <w:tcW w:w="0" w:type="auto"/>
          </w:tcPr>
          <w:p w14:paraId="4F2D74DB" w14:textId="77777777" w:rsidR="00F421C8" w:rsidRDefault="003D7914" w:rsidP="00AD031F">
            <w:pPr>
              <w:ind w:left="0"/>
            </w:pPr>
            <w:r>
              <w:t>Staldafsnit 1</w:t>
            </w:r>
          </w:p>
        </w:tc>
        <w:tc>
          <w:tcPr>
            <w:tcW w:w="0" w:type="auto"/>
          </w:tcPr>
          <w:p w14:paraId="1DE8C523" w14:textId="77777777" w:rsidR="00F421C8" w:rsidRDefault="003D7914" w:rsidP="00AD031F">
            <w:pPr>
              <w:ind w:left="0"/>
            </w:pPr>
            <w:r>
              <w:t>Alle kvæg / Sengestald med spalter (bagskyl eller ringkanal)</w:t>
            </w:r>
          </w:p>
        </w:tc>
        <w:tc>
          <w:tcPr>
            <w:tcW w:w="0" w:type="auto"/>
          </w:tcPr>
          <w:p w14:paraId="05DF7F73" w14:textId="77777777" w:rsidR="00F421C8" w:rsidRDefault="003D7914" w:rsidP="00AD031F">
            <w:pPr>
              <w:ind w:left="0"/>
            </w:pPr>
            <w:r>
              <w:t>09-07-2021</w:t>
            </w:r>
          </w:p>
        </w:tc>
        <w:tc>
          <w:tcPr>
            <w:tcW w:w="0" w:type="auto"/>
          </w:tcPr>
          <w:p w14:paraId="6A2906F0" w14:textId="77777777" w:rsidR="00F421C8" w:rsidRDefault="003D7914" w:rsidP="00AD031F">
            <w:pPr>
              <w:ind w:left="0"/>
            </w:pPr>
            <w:r>
              <w:t>Etableret</w:t>
            </w:r>
          </w:p>
        </w:tc>
        <w:tc>
          <w:tcPr>
            <w:tcW w:w="0" w:type="auto"/>
          </w:tcPr>
          <w:p w14:paraId="42FC0CD0" w14:textId="77777777" w:rsidR="00F421C8" w:rsidRDefault="003D7914">
            <w:pPr>
              <w:jc w:val="right"/>
            </w:pPr>
            <w:r>
              <w:t>1.652</w:t>
            </w:r>
          </w:p>
        </w:tc>
      </w:tr>
      <w:tr w:rsidR="00F421C8" w14:paraId="32138BD5" w14:textId="77777777">
        <w:tc>
          <w:tcPr>
            <w:tcW w:w="0" w:type="auto"/>
          </w:tcPr>
          <w:p w14:paraId="24CD1041" w14:textId="77777777" w:rsidR="00F421C8" w:rsidRDefault="003D7914" w:rsidP="00AD031F">
            <w:pPr>
              <w:ind w:left="0"/>
            </w:pPr>
            <w:r>
              <w:t>Staldafsnit 1</w:t>
            </w:r>
          </w:p>
        </w:tc>
        <w:tc>
          <w:tcPr>
            <w:tcW w:w="0" w:type="auto"/>
          </w:tcPr>
          <w:p w14:paraId="69F5540B" w14:textId="77777777" w:rsidR="00F421C8" w:rsidRDefault="003D7914" w:rsidP="00AD031F">
            <w:pPr>
              <w:ind w:left="0"/>
            </w:pPr>
            <w:r>
              <w:t>Alle kvæg / Dybstrøelse</w:t>
            </w:r>
          </w:p>
        </w:tc>
        <w:tc>
          <w:tcPr>
            <w:tcW w:w="0" w:type="auto"/>
          </w:tcPr>
          <w:p w14:paraId="03A62050" w14:textId="77777777" w:rsidR="00F421C8" w:rsidRDefault="003D7914" w:rsidP="00AD031F">
            <w:pPr>
              <w:ind w:left="0"/>
            </w:pPr>
            <w:r>
              <w:t>09-07-2021</w:t>
            </w:r>
          </w:p>
        </w:tc>
        <w:tc>
          <w:tcPr>
            <w:tcW w:w="0" w:type="auto"/>
          </w:tcPr>
          <w:p w14:paraId="17324946" w14:textId="77777777" w:rsidR="00F421C8" w:rsidRDefault="003D7914" w:rsidP="00AD031F">
            <w:pPr>
              <w:ind w:left="0"/>
            </w:pPr>
            <w:r>
              <w:t>Etableret</w:t>
            </w:r>
          </w:p>
        </w:tc>
        <w:tc>
          <w:tcPr>
            <w:tcW w:w="0" w:type="auto"/>
          </w:tcPr>
          <w:p w14:paraId="7F31BC59" w14:textId="77777777" w:rsidR="00F421C8" w:rsidRDefault="003D7914">
            <w:pPr>
              <w:jc w:val="right"/>
            </w:pPr>
            <w:r>
              <w:t>50</w:t>
            </w:r>
          </w:p>
        </w:tc>
      </w:tr>
      <w:tr w:rsidR="00F421C8" w14:paraId="736AC8E5" w14:textId="77777777">
        <w:tc>
          <w:tcPr>
            <w:tcW w:w="0" w:type="auto"/>
          </w:tcPr>
          <w:p w14:paraId="32E83AA1" w14:textId="77777777" w:rsidR="00F421C8" w:rsidRDefault="003D7914" w:rsidP="00AD031F">
            <w:pPr>
              <w:ind w:left="0"/>
            </w:pPr>
            <w:r>
              <w:t>Staldafsnit 1</w:t>
            </w:r>
          </w:p>
        </w:tc>
        <w:tc>
          <w:tcPr>
            <w:tcW w:w="0" w:type="auto"/>
          </w:tcPr>
          <w:p w14:paraId="121DFA93" w14:textId="77777777" w:rsidR="00F421C8" w:rsidRDefault="003D7914" w:rsidP="00AD031F">
            <w:pPr>
              <w:ind w:left="0"/>
            </w:pPr>
            <w:r>
              <w:t>Alle kvæg / Sengestald med spalter (bagskyl eller ringkanal)</w:t>
            </w:r>
          </w:p>
        </w:tc>
        <w:tc>
          <w:tcPr>
            <w:tcW w:w="0" w:type="auto"/>
          </w:tcPr>
          <w:p w14:paraId="232282D7" w14:textId="77777777" w:rsidR="00F421C8" w:rsidRDefault="003D7914" w:rsidP="00AD031F">
            <w:pPr>
              <w:ind w:left="0"/>
            </w:pPr>
            <w:r>
              <w:t>09-07-2021</w:t>
            </w:r>
          </w:p>
        </w:tc>
        <w:tc>
          <w:tcPr>
            <w:tcW w:w="0" w:type="auto"/>
          </w:tcPr>
          <w:p w14:paraId="7E0236BC" w14:textId="77777777" w:rsidR="00F421C8" w:rsidRDefault="003D7914" w:rsidP="00AD031F">
            <w:pPr>
              <w:ind w:left="0"/>
            </w:pPr>
            <w:r>
              <w:t>Etableret</w:t>
            </w:r>
          </w:p>
        </w:tc>
        <w:tc>
          <w:tcPr>
            <w:tcW w:w="0" w:type="auto"/>
          </w:tcPr>
          <w:p w14:paraId="35FAD930" w14:textId="77777777" w:rsidR="00F421C8" w:rsidRDefault="003D7914">
            <w:pPr>
              <w:jc w:val="right"/>
            </w:pPr>
            <w:r>
              <w:t>117</w:t>
            </w:r>
          </w:p>
        </w:tc>
      </w:tr>
      <w:tr w:rsidR="00F421C8" w14:paraId="6C571DB9" w14:textId="77777777">
        <w:tc>
          <w:tcPr>
            <w:tcW w:w="0" w:type="auto"/>
          </w:tcPr>
          <w:p w14:paraId="62A9FDD0" w14:textId="77777777" w:rsidR="00F421C8" w:rsidRDefault="003D7914" w:rsidP="00AD031F">
            <w:pPr>
              <w:ind w:left="0"/>
            </w:pPr>
            <w:r>
              <w:t>Staldafsnit 1</w:t>
            </w:r>
          </w:p>
        </w:tc>
        <w:tc>
          <w:tcPr>
            <w:tcW w:w="0" w:type="auto"/>
          </w:tcPr>
          <w:p w14:paraId="2E7B01E2" w14:textId="77777777" w:rsidR="00F421C8" w:rsidRDefault="003D7914" w:rsidP="00AD031F">
            <w:pPr>
              <w:ind w:left="0"/>
            </w:pPr>
            <w:r>
              <w:t>Alle kvæg / Dybstrøelse</w:t>
            </w:r>
          </w:p>
        </w:tc>
        <w:tc>
          <w:tcPr>
            <w:tcW w:w="0" w:type="auto"/>
          </w:tcPr>
          <w:p w14:paraId="40041577" w14:textId="77777777" w:rsidR="00F421C8" w:rsidRDefault="003D7914" w:rsidP="00AD031F">
            <w:pPr>
              <w:ind w:left="0"/>
            </w:pPr>
            <w:r>
              <w:t>09-07-2021</w:t>
            </w:r>
          </w:p>
        </w:tc>
        <w:tc>
          <w:tcPr>
            <w:tcW w:w="0" w:type="auto"/>
          </w:tcPr>
          <w:p w14:paraId="77B85250" w14:textId="77777777" w:rsidR="00F421C8" w:rsidRDefault="003D7914" w:rsidP="00AD031F">
            <w:pPr>
              <w:ind w:left="0"/>
            </w:pPr>
            <w:r>
              <w:t>Etableret</w:t>
            </w:r>
          </w:p>
        </w:tc>
        <w:tc>
          <w:tcPr>
            <w:tcW w:w="0" w:type="auto"/>
          </w:tcPr>
          <w:p w14:paraId="753AD054" w14:textId="77777777" w:rsidR="00F421C8" w:rsidRDefault="003D7914">
            <w:pPr>
              <w:jc w:val="right"/>
            </w:pPr>
            <w:r>
              <w:t>87</w:t>
            </w:r>
          </w:p>
        </w:tc>
      </w:tr>
      <w:tr w:rsidR="00F421C8" w14:paraId="6AB337E6" w14:textId="77777777">
        <w:tc>
          <w:tcPr>
            <w:tcW w:w="0" w:type="auto"/>
          </w:tcPr>
          <w:p w14:paraId="651C421C" w14:textId="77777777" w:rsidR="00F421C8" w:rsidRDefault="003D7914" w:rsidP="00AD031F">
            <w:pPr>
              <w:ind w:left="0"/>
            </w:pPr>
            <w:r>
              <w:t>Staldafsnit 2</w:t>
            </w:r>
          </w:p>
        </w:tc>
        <w:tc>
          <w:tcPr>
            <w:tcW w:w="0" w:type="auto"/>
          </w:tcPr>
          <w:p w14:paraId="0821086A" w14:textId="77777777" w:rsidR="00F421C8" w:rsidRDefault="003D7914" w:rsidP="00AD031F">
            <w:pPr>
              <w:ind w:left="0"/>
            </w:pPr>
            <w:r>
              <w:t>Alle kvæg / Dybstrøelse</w:t>
            </w:r>
          </w:p>
        </w:tc>
        <w:tc>
          <w:tcPr>
            <w:tcW w:w="0" w:type="auto"/>
          </w:tcPr>
          <w:p w14:paraId="764C6E9F" w14:textId="77777777" w:rsidR="00F421C8" w:rsidRDefault="003D7914" w:rsidP="00AD031F">
            <w:pPr>
              <w:ind w:left="0"/>
            </w:pPr>
            <w:r>
              <w:t>09-07-2021</w:t>
            </w:r>
          </w:p>
        </w:tc>
        <w:tc>
          <w:tcPr>
            <w:tcW w:w="0" w:type="auto"/>
          </w:tcPr>
          <w:p w14:paraId="6D3CB8BA" w14:textId="77777777" w:rsidR="00F421C8" w:rsidRDefault="003D7914" w:rsidP="00AD031F">
            <w:pPr>
              <w:ind w:left="0"/>
            </w:pPr>
            <w:r>
              <w:t>Etableret</w:t>
            </w:r>
          </w:p>
        </w:tc>
        <w:tc>
          <w:tcPr>
            <w:tcW w:w="0" w:type="auto"/>
          </w:tcPr>
          <w:p w14:paraId="4D87B839" w14:textId="77777777" w:rsidR="00F421C8" w:rsidRDefault="003D7914">
            <w:pPr>
              <w:jc w:val="right"/>
            </w:pPr>
            <w:r>
              <w:t>502</w:t>
            </w:r>
          </w:p>
        </w:tc>
      </w:tr>
      <w:tr w:rsidR="00F421C8" w14:paraId="7187788B" w14:textId="77777777">
        <w:tc>
          <w:tcPr>
            <w:tcW w:w="0" w:type="auto"/>
          </w:tcPr>
          <w:p w14:paraId="7874608C" w14:textId="77777777" w:rsidR="00F421C8" w:rsidRDefault="003D7914" w:rsidP="00AD031F">
            <w:pPr>
              <w:ind w:left="0"/>
            </w:pPr>
            <w:r>
              <w:t>Staldafsnit 3</w:t>
            </w:r>
          </w:p>
        </w:tc>
        <w:tc>
          <w:tcPr>
            <w:tcW w:w="0" w:type="auto"/>
          </w:tcPr>
          <w:p w14:paraId="23A8CD94" w14:textId="77777777" w:rsidR="00F421C8" w:rsidRDefault="003D7914" w:rsidP="00AD031F">
            <w:pPr>
              <w:ind w:left="0"/>
            </w:pPr>
            <w:r>
              <w:t>Alle kvæg / Dybstrøelse</w:t>
            </w:r>
          </w:p>
        </w:tc>
        <w:tc>
          <w:tcPr>
            <w:tcW w:w="0" w:type="auto"/>
          </w:tcPr>
          <w:p w14:paraId="1DE35DD7" w14:textId="77777777" w:rsidR="00F421C8" w:rsidRDefault="003D7914" w:rsidP="00AD031F">
            <w:pPr>
              <w:ind w:left="0"/>
            </w:pPr>
            <w:r>
              <w:t>09-07-2021</w:t>
            </w:r>
          </w:p>
        </w:tc>
        <w:tc>
          <w:tcPr>
            <w:tcW w:w="0" w:type="auto"/>
          </w:tcPr>
          <w:p w14:paraId="3693C7FD" w14:textId="77777777" w:rsidR="00F421C8" w:rsidRDefault="003D7914" w:rsidP="00AD031F">
            <w:pPr>
              <w:ind w:left="0"/>
            </w:pPr>
            <w:r>
              <w:t>Etableret</w:t>
            </w:r>
          </w:p>
        </w:tc>
        <w:tc>
          <w:tcPr>
            <w:tcW w:w="0" w:type="auto"/>
          </w:tcPr>
          <w:p w14:paraId="5E6C084E" w14:textId="77777777" w:rsidR="00F421C8" w:rsidRDefault="003D7914">
            <w:pPr>
              <w:jc w:val="right"/>
            </w:pPr>
            <w:r>
              <w:t>76</w:t>
            </w:r>
          </w:p>
        </w:tc>
      </w:tr>
      <w:tr w:rsidR="00F421C8" w14:paraId="6403B357" w14:textId="77777777">
        <w:tc>
          <w:tcPr>
            <w:tcW w:w="0" w:type="auto"/>
          </w:tcPr>
          <w:p w14:paraId="75284F06" w14:textId="77777777" w:rsidR="00F421C8" w:rsidRDefault="003D7914" w:rsidP="00AD031F">
            <w:pPr>
              <w:ind w:left="0"/>
            </w:pPr>
            <w:r>
              <w:t>Staldafsnit 3</w:t>
            </w:r>
          </w:p>
        </w:tc>
        <w:tc>
          <w:tcPr>
            <w:tcW w:w="0" w:type="auto"/>
          </w:tcPr>
          <w:p w14:paraId="266C93FD" w14:textId="77777777" w:rsidR="00F421C8" w:rsidRDefault="003D7914" w:rsidP="00AD031F">
            <w:pPr>
              <w:ind w:left="0"/>
            </w:pPr>
            <w:r>
              <w:t>Heste / Dybstrøelse</w:t>
            </w:r>
          </w:p>
        </w:tc>
        <w:tc>
          <w:tcPr>
            <w:tcW w:w="0" w:type="auto"/>
          </w:tcPr>
          <w:p w14:paraId="2E761FA9" w14:textId="77777777" w:rsidR="00F421C8" w:rsidRDefault="003D7914" w:rsidP="00AD031F">
            <w:pPr>
              <w:ind w:left="0"/>
            </w:pPr>
            <w:r>
              <w:t>09-07-2021</w:t>
            </w:r>
          </w:p>
        </w:tc>
        <w:tc>
          <w:tcPr>
            <w:tcW w:w="0" w:type="auto"/>
          </w:tcPr>
          <w:p w14:paraId="04A96C91" w14:textId="77777777" w:rsidR="00F421C8" w:rsidRDefault="003D7914" w:rsidP="00AD031F">
            <w:pPr>
              <w:ind w:left="0"/>
            </w:pPr>
            <w:r>
              <w:t>Etableret</w:t>
            </w:r>
          </w:p>
        </w:tc>
        <w:tc>
          <w:tcPr>
            <w:tcW w:w="0" w:type="auto"/>
          </w:tcPr>
          <w:p w14:paraId="72B6A5CE" w14:textId="77777777" w:rsidR="00F421C8" w:rsidRDefault="003D7914">
            <w:pPr>
              <w:jc w:val="right"/>
            </w:pPr>
            <w:r>
              <w:t>64</w:t>
            </w:r>
          </w:p>
        </w:tc>
      </w:tr>
      <w:tr w:rsidR="00F421C8" w14:paraId="78F99E78" w14:textId="77777777">
        <w:tc>
          <w:tcPr>
            <w:tcW w:w="0" w:type="auto"/>
          </w:tcPr>
          <w:p w14:paraId="7D03F2D5" w14:textId="77777777" w:rsidR="00F421C8" w:rsidRDefault="003D7914" w:rsidP="00AD031F">
            <w:pPr>
              <w:ind w:left="0"/>
            </w:pPr>
            <w:r>
              <w:t>Staldafsnit 4a</w:t>
            </w:r>
          </w:p>
        </w:tc>
        <w:tc>
          <w:tcPr>
            <w:tcW w:w="0" w:type="auto"/>
          </w:tcPr>
          <w:p w14:paraId="1B87DA9B" w14:textId="77777777" w:rsidR="00F421C8" w:rsidRDefault="003D7914" w:rsidP="00AD031F">
            <w:pPr>
              <w:ind w:left="0"/>
            </w:pPr>
            <w:r>
              <w:t>Kalve (under 6 mdr.) / Dybstrøelse</w:t>
            </w:r>
          </w:p>
        </w:tc>
        <w:tc>
          <w:tcPr>
            <w:tcW w:w="0" w:type="auto"/>
          </w:tcPr>
          <w:p w14:paraId="45DA1E49" w14:textId="77777777" w:rsidR="00F421C8" w:rsidRDefault="003D7914" w:rsidP="00AD031F">
            <w:pPr>
              <w:ind w:left="0"/>
            </w:pPr>
            <w:r>
              <w:t>09-07-2021</w:t>
            </w:r>
          </w:p>
        </w:tc>
        <w:tc>
          <w:tcPr>
            <w:tcW w:w="0" w:type="auto"/>
          </w:tcPr>
          <w:p w14:paraId="5BC8B647" w14:textId="77777777" w:rsidR="00F421C8" w:rsidRDefault="003D7914" w:rsidP="00AD031F">
            <w:pPr>
              <w:ind w:left="0"/>
            </w:pPr>
            <w:r>
              <w:t>Etableret</w:t>
            </w:r>
          </w:p>
        </w:tc>
        <w:tc>
          <w:tcPr>
            <w:tcW w:w="0" w:type="auto"/>
          </w:tcPr>
          <w:p w14:paraId="3E05A0E1" w14:textId="77777777" w:rsidR="00F421C8" w:rsidRDefault="003D7914">
            <w:pPr>
              <w:jc w:val="right"/>
            </w:pPr>
            <w:r>
              <w:t>16</w:t>
            </w:r>
          </w:p>
        </w:tc>
      </w:tr>
      <w:tr w:rsidR="00F421C8" w14:paraId="7B570FAE" w14:textId="77777777">
        <w:tc>
          <w:tcPr>
            <w:tcW w:w="0" w:type="auto"/>
          </w:tcPr>
          <w:p w14:paraId="1B414D6B" w14:textId="77777777" w:rsidR="00F421C8" w:rsidRDefault="003D7914" w:rsidP="00AD031F">
            <w:pPr>
              <w:ind w:left="0"/>
            </w:pPr>
            <w:r>
              <w:t>Staldafsnit 4b</w:t>
            </w:r>
          </w:p>
        </w:tc>
        <w:tc>
          <w:tcPr>
            <w:tcW w:w="0" w:type="auto"/>
          </w:tcPr>
          <w:p w14:paraId="3343C409" w14:textId="77777777" w:rsidR="00F421C8" w:rsidRDefault="003D7914" w:rsidP="00AD031F">
            <w:pPr>
              <w:ind w:left="0"/>
            </w:pPr>
            <w:r>
              <w:t>Kalve (under 6 mdr.) / Dybstrøelse</w:t>
            </w:r>
          </w:p>
        </w:tc>
        <w:tc>
          <w:tcPr>
            <w:tcW w:w="0" w:type="auto"/>
          </w:tcPr>
          <w:p w14:paraId="49C44FA8" w14:textId="77777777" w:rsidR="00F421C8" w:rsidRDefault="003D7914" w:rsidP="00AD031F">
            <w:pPr>
              <w:ind w:left="0"/>
            </w:pPr>
            <w:r>
              <w:t>09-07-2021</w:t>
            </w:r>
          </w:p>
        </w:tc>
        <w:tc>
          <w:tcPr>
            <w:tcW w:w="0" w:type="auto"/>
          </w:tcPr>
          <w:p w14:paraId="0B30B754" w14:textId="77777777" w:rsidR="00F421C8" w:rsidRDefault="003D7914" w:rsidP="00AD031F">
            <w:pPr>
              <w:ind w:left="0"/>
            </w:pPr>
            <w:r>
              <w:t>Etableret</w:t>
            </w:r>
          </w:p>
        </w:tc>
        <w:tc>
          <w:tcPr>
            <w:tcW w:w="0" w:type="auto"/>
          </w:tcPr>
          <w:p w14:paraId="66F5B614" w14:textId="77777777" w:rsidR="00F421C8" w:rsidRDefault="003D7914">
            <w:pPr>
              <w:jc w:val="right"/>
            </w:pPr>
            <w:r>
              <w:t>8</w:t>
            </w:r>
          </w:p>
        </w:tc>
      </w:tr>
    </w:tbl>
    <w:p w14:paraId="56016E0F" w14:textId="77777777" w:rsidR="00E31694" w:rsidRDefault="00E31694" w:rsidP="00C52022">
      <w:pPr>
        <w:spacing w:line="360" w:lineRule="auto"/>
        <w:ind w:right="567"/>
        <w:rPr>
          <w:szCs w:val="24"/>
        </w:rPr>
      </w:pPr>
    </w:p>
    <w:p w14:paraId="0FE82C5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F421C8" w14:paraId="3ACDF965" w14:textId="77777777">
        <w:tc>
          <w:tcPr>
            <w:tcW w:w="750" w:type="pct"/>
          </w:tcPr>
          <w:p w14:paraId="58FAA960" w14:textId="77777777" w:rsidR="00320745" w:rsidRPr="00E531ED" w:rsidRDefault="003D7914" w:rsidP="00AD031F">
            <w:pPr>
              <w:spacing w:line="360" w:lineRule="auto"/>
              <w:ind w:left="0" w:right="567"/>
              <w:jc w:val="left"/>
              <w:rPr>
                <w:szCs w:val="24"/>
              </w:rPr>
            </w:pPr>
            <w:r>
              <w:t>Stald</w:t>
            </w:r>
          </w:p>
        </w:tc>
        <w:tc>
          <w:tcPr>
            <w:tcW w:w="2000" w:type="pct"/>
          </w:tcPr>
          <w:p w14:paraId="2340AD8E" w14:textId="77777777" w:rsidR="00F421C8" w:rsidRDefault="003D7914" w:rsidP="00AD031F">
            <w:pPr>
              <w:ind w:left="0"/>
              <w:jc w:val="left"/>
            </w:pPr>
            <w:r>
              <w:t>Staldystem</w:t>
            </w:r>
          </w:p>
        </w:tc>
        <w:tc>
          <w:tcPr>
            <w:tcW w:w="750" w:type="pct"/>
          </w:tcPr>
          <w:p w14:paraId="034EE6B9" w14:textId="77777777" w:rsidR="00F421C8" w:rsidRDefault="003D7914" w:rsidP="00AD031F">
            <w:pPr>
              <w:ind w:left="0"/>
              <w:jc w:val="left"/>
            </w:pPr>
            <w:r>
              <w:t>Produktionsareal(M2)</w:t>
            </w:r>
          </w:p>
        </w:tc>
        <w:tc>
          <w:tcPr>
            <w:tcW w:w="750" w:type="pct"/>
          </w:tcPr>
          <w:p w14:paraId="04F5FB49" w14:textId="77777777" w:rsidR="00F421C8" w:rsidRDefault="003D7914" w:rsidP="00AD031F">
            <w:pPr>
              <w:ind w:left="0"/>
              <w:jc w:val="left"/>
            </w:pPr>
            <w:r>
              <w:t>I orden</w:t>
            </w:r>
          </w:p>
        </w:tc>
        <w:tc>
          <w:tcPr>
            <w:tcW w:w="750" w:type="pct"/>
          </w:tcPr>
          <w:p w14:paraId="6BB5DC36" w14:textId="77777777" w:rsidR="00F421C8" w:rsidRDefault="003D7914" w:rsidP="00AD031F">
            <w:pPr>
              <w:ind w:left="0"/>
              <w:jc w:val="left"/>
            </w:pPr>
            <w:r>
              <w:t>Fuld produktion</w:t>
            </w:r>
          </w:p>
        </w:tc>
      </w:tr>
      <w:tr w:rsidR="00F421C8" w14:paraId="132546FE" w14:textId="77777777">
        <w:tc>
          <w:tcPr>
            <w:tcW w:w="0" w:type="auto"/>
          </w:tcPr>
          <w:p w14:paraId="0AE57714" w14:textId="77777777" w:rsidR="00F421C8" w:rsidRDefault="003D7914" w:rsidP="00AD031F">
            <w:pPr>
              <w:ind w:left="0"/>
            </w:pPr>
            <w:r>
              <w:t>Staldafsnit 1</w:t>
            </w:r>
          </w:p>
        </w:tc>
        <w:tc>
          <w:tcPr>
            <w:tcW w:w="0" w:type="auto"/>
          </w:tcPr>
          <w:p w14:paraId="2015F683" w14:textId="77777777" w:rsidR="00F421C8" w:rsidRDefault="003D7914" w:rsidP="00AD031F">
            <w:pPr>
              <w:ind w:left="0"/>
            </w:pPr>
            <w:r>
              <w:t>Alle kvæg / Sengestald med spalter (bagskyl eller ringkanal)</w:t>
            </w:r>
          </w:p>
        </w:tc>
        <w:tc>
          <w:tcPr>
            <w:tcW w:w="0" w:type="auto"/>
          </w:tcPr>
          <w:p w14:paraId="059EB491" w14:textId="77777777" w:rsidR="00F421C8" w:rsidRDefault="003D7914">
            <w:r>
              <w:t>1.652</w:t>
            </w:r>
          </w:p>
        </w:tc>
        <w:tc>
          <w:tcPr>
            <w:tcW w:w="0" w:type="auto"/>
          </w:tcPr>
          <w:p w14:paraId="3481E243" w14:textId="77777777" w:rsidR="00F421C8" w:rsidRDefault="003D7914">
            <w:r>
              <w:t>Ja</w:t>
            </w:r>
          </w:p>
        </w:tc>
        <w:tc>
          <w:tcPr>
            <w:tcW w:w="0" w:type="auto"/>
          </w:tcPr>
          <w:p w14:paraId="75D1F808" w14:textId="77777777" w:rsidR="00F421C8" w:rsidRDefault="003D7914">
            <w:r>
              <w:t>Ja</w:t>
            </w:r>
          </w:p>
        </w:tc>
      </w:tr>
      <w:tr w:rsidR="00F421C8" w14:paraId="3B94D57C" w14:textId="77777777">
        <w:tc>
          <w:tcPr>
            <w:tcW w:w="0" w:type="auto"/>
          </w:tcPr>
          <w:p w14:paraId="182129F6" w14:textId="77777777" w:rsidR="00F421C8" w:rsidRDefault="003D7914" w:rsidP="00AD031F">
            <w:pPr>
              <w:ind w:left="0"/>
            </w:pPr>
            <w:r>
              <w:t>Staldafsnit 1</w:t>
            </w:r>
          </w:p>
        </w:tc>
        <w:tc>
          <w:tcPr>
            <w:tcW w:w="0" w:type="auto"/>
          </w:tcPr>
          <w:p w14:paraId="4B5371DF" w14:textId="77777777" w:rsidR="00F421C8" w:rsidRDefault="003D7914" w:rsidP="00AD031F">
            <w:pPr>
              <w:ind w:left="0"/>
            </w:pPr>
            <w:r>
              <w:t>Alle kvæg / Dybstrøelse</w:t>
            </w:r>
          </w:p>
        </w:tc>
        <w:tc>
          <w:tcPr>
            <w:tcW w:w="0" w:type="auto"/>
          </w:tcPr>
          <w:p w14:paraId="5B4457FE" w14:textId="77777777" w:rsidR="00F421C8" w:rsidRDefault="003D7914">
            <w:r>
              <w:t>50</w:t>
            </w:r>
          </w:p>
        </w:tc>
        <w:tc>
          <w:tcPr>
            <w:tcW w:w="0" w:type="auto"/>
          </w:tcPr>
          <w:p w14:paraId="67F09F43" w14:textId="77777777" w:rsidR="00F421C8" w:rsidRDefault="003D7914">
            <w:r>
              <w:t>Ja</w:t>
            </w:r>
          </w:p>
        </w:tc>
        <w:tc>
          <w:tcPr>
            <w:tcW w:w="0" w:type="auto"/>
          </w:tcPr>
          <w:p w14:paraId="151AAE13" w14:textId="77777777" w:rsidR="00F421C8" w:rsidRDefault="003D7914">
            <w:r>
              <w:t>Ja</w:t>
            </w:r>
          </w:p>
        </w:tc>
      </w:tr>
      <w:tr w:rsidR="00F421C8" w14:paraId="3D593B1B" w14:textId="77777777">
        <w:tc>
          <w:tcPr>
            <w:tcW w:w="0" w:type="auto"/>
          </w:tcPr>
          <w:p w14:paraId="57CED3EE" w14:textId="77777777" w:rsidR="00F421C8" w:rsidRDefault="003D7914" w:rsidP="00AD031F">
            <w:pPr>
              <w:ind w:left="0"/>
            </w:pPr>
            <w:r>
              <w:lastRenderedPageBreak/>
              <w:t>Staldafsnit 1</w:t>
            </w:r>
          </w:p>
        </w:tc>
        <w:tc>
          <w:tcPr>
            <w:tcW w:w="0" w:type="auto"/>
          </w:tcPr>
          <w:p w14:paraId="34A54227" w14:textId="4E10AB0F" w:rsidR="00F421C8" w:rsidRDefault="003D7914" w:rsidP="00AD031F">
            <w:pPr>
              <w:ind w:left="0"/>
            </w:pPr>
            <w:r>
              <w:t>Alle kvæg / Sengestald med</w:t>
            </w:r>
            <w:r w:rsidR="00AD031F">
              <w:t xml:space="preserve"> </w:t>
            </w:r>
            <w:r>
              <w:t>spalter (bagskyl eller ringkanal)</w:t>
            </w:r>
          </w:p>
        </w:tc>
        <w:tc>
          <w:tcPr>
            <w:tcW w:w="0" w:type="auto"/>
          </w:tcPr>
          <w:p w14:paraId="42E7B333" w14:textId="77777777" w:rsidR="00F421C8" w:rsidRDefault="003D7914">
            <w:r>
              <w:t>117</w:t>
            </w:r>
          </w:p>
        </w:tc>
        <w:tc>
          <w:tcPr>
            <w:tcW w:w="0" w:type="auto"/>
          </w:tcPr>
          <w:p w14:paraId="4DD28DFC" w14:textId="77777777" w:rsidR="00F421C8" w:rsidRDefault="003D7914">
            <w:r>
              <w:t>Ja</w:t>
            </w:r>
          </w:p>
        </w:tc>
        <w:tc>
          <w:tcPr>
            <w:tcW w:w="0" w:type="auto"/>
          </w:tcPr>
          <w:p w14:paraId="219DC9F3" w14:textId="77777777" w:rsidR="00F421C8" w:rsidRDefault="003D7914">
            <w:r>
              <w:t>Ja</w:t>
            </w:r>
          </w:p>
        </w:tc>
      </w:tr>
      <w:tr w:rsidR="00F421C8" w14:paraId="34D34B94" w14:textId="77777777">
        <w:tc>
          <w:tcPr>
            <w:tcW w:w="0" w:type="auto"/>
          </w:tcPr>
          <w:p w14:paraId="233D4DC2" w14:textId="77777777" w:rsidR="00F421C8" w:rsidRDefault="003D7914" w:rsidP="00AD031F">
            <w:pPr>
              <w:ind w:left="0"/>
            </w:pPr>
            <w:r>
              <w:t>Staldafsnit 1</w:t>
            </w:r>
          </w:p>
        </w:tc>
        <w:tc>
          <w:tcPr>
            <w:tcW w:w="0" w:type="auto"/>
          </w:tcPr>
          <w:p w14:paraId="01DCC1E1" w14:textId="77777777" w:rsidR="00F421C8" w:rsidRDefault="003D7914" w:rsidP="00AD031F">
            <w:pPr>
              <w:ind w:left="0"/>
            </w:pPr>
            <w:r>
              <w:t>Alle kvæg / Dybstrøelse</w:t>
            </w:r>
          </w:p>
        </w:tc>
        <w:tc>
          <w:tcPr>
            <w:tcW w:w="0" w:type="auto"/>
          </w:tcPr>
          <w:p w14:paraId="0D068346" w14:textId="77777777" w:rsidR="00F421C8" w:rsidRDefault="003D7914">
            <w:r>
              <w:t>87</w:t>
            </w:r>
          </w:p>
        </w:tc>
        <w:tc>
          <w:tcPr>
            <w:tcW w:w="0" w:type="auto"/>
          </w:tcPr>
          <w:p w14:paraId="4DE6C031" w14:textId="77777777" w:rsidR="00F421C8" w:rsidRDefault="003D7914">
            <w:r>
              <w:t>Ja</w:t>
            </w:r>
          </w:p>
        </w:tc>
        <w:tc>
          <w:tcPr>
            <w:tcW w:w="0" w:type="auto"/>
          </w:tcPr>
          <w:p w14:paraId="2867E545" w14:textId="77777777" w:rsidR="00F421C8" w:rsidRDefault="003D7914">
            <w:r>
              <w:t>Ja</w:t>
            </w:r>
          </w:p>
        </w:tc>
      </w:tr>
      <w:tr w:rsidR="00F421C8" w14:paraId="0B6469E1" w14:textId="77777777">
        <w:tc>
          <w:tcPr>
            <w:tcW w:w="0" w:type="auto"/>
          </w:tcPr>
          <w:p w14:paraId="2907397E" w14:textId="77777777" w:rsidR="00F421C8" w:rsidRDefault="003D7914" w:rsidP="00AD031F">
            <w:pPr>
              <w:ind w:left="0"/>
            </w:pPr>
            <w:r>
              <w:t>Staldafsnit 2</w:t>
            </w:r>
          </w:p>
        </w:tc>
        <w:tc>
          <w:tcPr>
            <w:tcW w:w="0" w:type="auto"/>
          </w:tcPr>
          <w:p w14:paraId="1535709E" w14:textId="77777777" w:rsidR="00F421C8" w:rsidRDefault="003D7914" w:rsidP="00AD031F">
            <w:pPr>
              <w:ind w:left="0"/>
            </w:pPr>
            <w:r>
              <w:t>Alle kvæg / Dybstrøelse</w:t>
            </w:r>
          </w:p>
        </w:tc>
        <w:tc>
          <w:tcPr>
            <w:tcW w:w="0" w:type="auto"/>
          </w:tcPr>
          <w:p w14:paraId="3E2E08B5" w14:textId="77777777" w:rsidR="00F421C8" w:rsidRDefault="003D7914">
            <w:r>
              <w:t>502</w:t>
            </w:r>
          </w:p>
        </w:tc>
        <w:tc>
          <w:tcPr>
            <w:tcW w:w="0" w:type="auto"/>
          </w:tcPr>
          <w:p w14:paraId="0710E126" w14:textId="77777777" w:rsidR="00F421C8" w:rsidRDefault="003D7914">
            <w:r>
              <w:t>Ja</w:t>
            </w:r>
          </w:p>
        </w:tc>
        <w:tc>
          <w:tcPr>
            <w:tcW w:w="0" w:type="auto"/>
          </w:tcPr>
          <w:p w14:paraId="2D9A16AB" w14:textId="77777777" w:rsidR="00F421C8" w:rsidRDefault="003D7914">
            <w:r>
              <w:t>Ja</w:t>
            </w:r>
          </w:p>
        </w:tc>
      </w:tr>
      <w:tr w:rsidR="00F421C8" w14:paraId="61AB823B" w14:textId="77777777">
        <w:tc>
          <w:tcPr>
            <w:tcW w:w="0" w:type="auto"/>
          </w:tcPr>
          <w:p w14:paraId="263E825B" w14:textId="77777777" w:rsidR="00F421C8" w:rsidRDefault="003D7914" w:rsidP="00AD031F">
            <w:pPr>
              <w:ind w:left="0"/>
            </w:pPr>
            <w:r>
              <w:t>Staldafsnit 3</w:t>
            </w:r>
          </w:p>
        </w:tc>
        <w:tc>
          <w:tcPr>
            <w:tcW w:w="0" w:type="auto"/>
          </w:tcPr>
          <w:p w14:paraId="471B9794" w14:textId="77777777" w:rsidR="00F421C8" w:rsidRDefault="003D7914" w:rsidP="00AD031F">
            <w:pPr>
              <w:ind w:left="0"/>
            </w:pPr>
            <w:r>
              <w:t>Alle kvæg / Dybstrøelse</w:t>
            </w:r>
          </w:p>
        </w:tc>
        <w:tc>
          <w:tcPr>
            <w:tcW w:w="0" w:type="auto"/>
          </w:tcPr>
          <w:p w14:paraId="0892DD4A" w14:textId="77777777" w:rsidR="00F421C8" w:rsidRDefault="003D7914">
            <w:r>
              <w:t>76</w:t>
            </w:r>
          </w:p>
        </w:tc>
        <w:tc>
          <w:tcPr>
            <w:tcW w:w="0" w:type="auto"/>
          </w:tcPr>
          <w:p w14:paraId="05400F2B" w14:textId="77777777" w:rsidR="00F421C8" w:rsidRDefault="003D7914">
            <w:r>
              <w:t>Ja</w:t>
            </w:r>
          </w:p>
        </w:tc>
        <w:tc>
          <w:tcPr>
            <w:tcW w:w="0" w:type="auto"/>
          </w:tcPr>
          <w:p w14:paraId="05928957" w14:textId="77777777" w:rsidR="00F421C8" w:rsidRDefault="003D7914">
            <w:r>
              <w:t>Ja</w:t>
            </w:r>
          </w:p>
        </w:tc>
      </w:tr>
      <w:tr w:rsidR="00F421C8" w14:paraId="32E60042" w14:textId="77777777">
        <w:tc>
          <w:tcPr>
            <w:tcW w:w="0" w:type="auto"/>
          </w:tcPr>
          <w:p w14:paraId="0BAFF10C" w14:textId="77777777" w:rsidR="00F421C8" w:rsidRDefault="003D7914" w:rsidP="00AD031F">
            <w:pPr>
              <w:ind w:left="0"/>
            </w:pPr>
            <w:r>
              <w:t>Staldafsnit 3</w:t>
            </w:r>
          </w:p>
        </w:tc>
        <w:tc>
          <w:tcPr>
            <w:tcW w:w="0" w:type="auto"/>
          </w:tcPr>
          <w:p w14:paraId="77BF0424" w14:textId="77777777" w:rsidR="00F421C8" w:rsidRDefault="003D7914" w:rsidP="00AD031F">
            <w:pPr>
              <w:ind w:left="0"/>
            </w:pPr>
            <w:r>
              <w:t>Heste / Dybstrøelse</w:t>
            </w:r>
          </w:p>
        </w:tc>
        <w:tc>
          <w:tcPr>
            <w:tcW w:w="0" w:type="auto"/>
          </w:tcPr>
          <w:p w14:paraId="760ECE6A" w14:textId="77777777" w:rsidR="00F421C8" w:rsidRDefault="003D7914">
            <w:r>
              <w:t>64</w:t>
            </w:r>
          </w:p>
        </w:tc>
        <w:tc>
          <w:tcPr>
            <w:tcW w:w="0" w:type="auto"/>
          </w:tcPr>
          <w:p w14:paraId="3111A3BB" w14:textId="77777777" w:rsidR="00F421C8" w:rsidRDefault="003D7914">
            <w:r>
              <w:t>Ja</w:t>
            </w:r>
          </w:p>
        </w:tc>
        <w:tc>
          <w:tcPr>
            <w:tcW w:w="0" w:type="auto"/>
          </w:tcPr>
          <w:p w14:paraId="0CC31414" w14:textId="77777777" w:rsidR="00F421C8" w:rsidRDefault="003D7914">
            <w:r>
              <w:t>Ja</w:t>
            </w:r>
          </w:p>
        </w:tc>
      </w:tr>
      <w:tr w:rsidR="00F421C8" w14:paraId="24C3D46B" w14:textId="77777777">
        <w:tc>
          <w:tcPr>
            <w:tcW w:w="0" w:type="auto"/>
          </w:tcPr>
          <w:p w14:paraId="3CA4B845" w14:textId="77777777" w:rsidR="00F421C8" w:rsidRDefault="003D7914" w:rsidP="00AD031F">
            <w:pPr>
              <w:ind w:left="0"/>
            </w:pPr>
            <w:r>
              <w:t>Staldafsnit 4a</w:t>
            </w:r>
          </w:p>
        </w:tc>
        <w:tc>
          <w:tcPr>
            <w:tcW w:w="0" w:type="auto"/>
          </w:tcPr>
          <w:p w14:paraId="163E162C" w14:textId="77777777" w:rsidR="00F421C8" w:rsidRDefault="003D7914" w:rsidP="00AD031F">
            <w:pPr>
              <w:ind w:left="0"/>
            </w:pPr>
            <w:r>
              <w:t>Kalve (under 6 mdr.) / Dybstrøelse</w:t>
            </w:r>
          </w:p>
        </w:tc>
        <w:tc>
          <w:tcPr>
            <w:tcW w:w="0" w:type="auto"/>
          </w:tcPr>
          <w:p w14:paraId="66E5470F" w14:textId="77777777" w:rsidR="00F421C8" w:rsidRDefault="003D7914">
            <w:r>
              <w:t>16</w:t>
            </w:r>
          </w:p>
        </w:tc>
        <w:tc>
          <w:tcPr>
            <w:tcW w:w="0" w:type="auto"/>
          </w:tcPr>
          <w:p w14:paraId="04E409AE" w14:textId="77777777" w:rsidR="00F421C8" w:rsidRDefault="003D7914">
            <w:r>
              <w:t>Ja</w:t>
            </w:r>
          </w:p>
        </w:tc>
        <w:tc>
          <w:tcPr>
            <w:tcW w:w="0" w:type="auto"/>
          </w:tcPr>
          <w:p w14:paraId="3B541C06" w14:textId="77777777" w:rsidR="00F421C8" w:rsidRDefault="003D7914">
            <w:r>
              <w:t>Ja</w:t>
            </w:r>
          </w:p>
        </w:tc>
      </w:tr>
      <w:tr w:rsidR="00F421C8" w14:paraId="1AC9B415" w14:textId="77777777">
        <w:tc>
          <w:tcPr>
            <w:tcW w:w="0" w:type="auto"/>
          </w:tcPr>
          <w:p w14:paraId="07B8D63B" w14:textId="77777777" w:rsidR="00F421C8" w:rsidRDefault="003D7914" w:rsidP="00AD031F">
            <w:pPr>
              <w:ind w:left="0"/>
            </w:pPr>
            <w:r>
              <w:t>Staldafsnit 4b</w:t>
            </w:r>
          </w:p>
        </w:tc>
        <w:tc>
          <w:tcPr>
            <w:tcW w:w="0" w:type="auto"/>
          </w:tcPr>
          <w:p w14:paraId="58FF423D" w14:textId="77777777" w:rsidR="00F421C8" w:rsidRDefault="003D7914" w:rsidP="00AD031F">
            <w:pPr>
              <w:ind w:left="0"/>
            </w:pPr>
            <w:r>
              <w:t>Kalve (under 6 mdr.) / Dybstrøelse</w:t>
            </w:r>
          </w:p>
        </w:tc>
        <w:tc>
          <w:tcPr>
            <w:tcW w:w="0" w:type="auto"/>
          </w:tcPr>
          <w:p w14:paraId="539D0FD3" w14:textId="77777777" w:rsidR="00F421C8" w:rsidRDefault="003D7914">
            <w:r>
              <w:t>8</w:t>
            </w:r>
          </w:p>
        </w:tc>
        <w:tc>
          <w:tcPr>
            <w:tcW w:w="0" w:type="auto"/>
          </w:tcPr>
          <w:p w14:paraId="4B75008C" w14:textId="77777777" w:rsidR="00F421C8" w:rsidRDefault="003D7914">
            <w:r>
              <w:t>Ja</w:t>
            </w:r>
          </w:p>
        </w:tc>
        <w:tc>
          <w:tcPr>
            <w:tcW w:w="0" w:type="auto"/>
          </w:tcPr>
          <w:p w14:paraId="62A2CE1A" w14:textId="77777777" w:rsidR="00F421C8" w:rsidRDefault="003D7914">
            <w:r>
              <w:t>Ja</w:t>
            </w:r>
          </w:p>
        </w:tc>
      </w:tr>
    </w:tbl>
    <w:p w14:paraId="470E4E0A" w14:textId="77777777" w:rsidR="00320745" w:rsidRPr="00C52022" w:rsidRDefault="00320745" w:rsidP="00C52022">
      <w:pPr>
        <w:spacing w:line="360" w:lineRule="auto"/>
        <w:ind w:right="567"/>
        <w:rPr>
          <w:szCs w:val="24"/>
        </w:rPr>
      </w:pPr>
    </w:p>
    <w:p w14:paraId="0AD4A942" w14:textId="77777777" w:rsidR="00320745" w:rsidRPr="00965FCF" w:rsidRDefault="00320745" w:rsidP="000B1691">
      <w:pPr>
        <w:spacing w:line="360" w:lineRule="auto"/>
        <w:ind w:right="567"/>
        <w:rPr>
          <w:sz w:val="28"/>
          <w:szCs w:val="28"/>
        </w:rPr>
      </w:pPr>
      <w:r w:rsidRPr="00965FCF">
        <w:rPr>
          <w:sz w:val="32"/>
          <w:szCs w:val="32"/>
        </w:rPr>
        <w:t>Kontrolpunkter</w:t>
      </w:r>
    </w:p>
    <w:p w14:paraId="1B6DF15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F421C8" w14:paraId="680B6BDB" w14:textId="77777777">
        <w:tc>
          <w:tcPr>
            <w:tcW w:w="1500" w:type="pct"/>
          </w:tcPr>
          <w:p w14:paraId="63D152F3" w14:textId="77777777" w:rsidR="00E531ED" w:rsidRPr="00E531ED" w:rsidRDefault="003D7914" w:rsidP="00282834">
            <w:pPr>
              <w:spacing w:line="360" w:lineRule="auto"/>
              <w:ind w:left="0" w:right="567"/>
              <w:jc w:val="left"/>
              <w:rPr>
                <w:szCs w:val="24"/>
              </w:rPr>
            </w:pPr>
            <w:r>
              <w:t>Kontrolpunkt</w:t>
            </w:r>
          </w:p>
        </w:tc>
        <w:tc>
          <w:tcPr>
            <w:tcW w:w="3500" w:type="pct"/>
          </w:tcPr>
          <w:p w14:paraId="70683022" w14:textId="77777777" w:rsidR="00F421C8" w:rsidRDefault="003D7914" w:rsidP="00282834">
            <w:pPr>
              <w:ind w:left="0"/>
              <w:jc w:val="left"/>
            </w:pPr>
            <w:r>
              <w:t>Bemærkning</w:t>
            </w:r>
          </w:p>
        </w:tc>
      </w:tr>
      <w:tr w:rsidR="00F421C8" w14:paraId="26F3D8B7" w14:textId="77777777">
        <w:tc>
          <w:tcPr>
            <w:tcW w:w="0" w:type="auto"/>
          </w:tcPr>
          <w:p w14:paraId="193592CB" w14:textId="2A8B0F57" w:rsidR="00F421C8" w:rsidRDefault="003D7914" w:rsidP="00282834">
            <w:pPr>
              <w:ind w:left="0"/>
              <w:jc w:val="left"/>
            </w:pPr>
            <w:r>
              <w:t>Miljøgodkendelse /-tilladelse</w:t>
            </w:r>
          </w:p>
        </w:tc>
        <w:tc>
          <w:tcPr>
            <w:tcW w:w="0" w:type="auto"/>
          </w:tcPr>
          <w:p w14:paraId="374D2E3E" w14:textId="77777777" w:rsidR="00F421C8" w:rsidRDefault="003D7914" w:rsidP="00282834">
            <w:pPr>
              <w:ind w:left="0"/>
              <w:jc w:val="left"/>
            </w:pPr>
            <w:r>
              <w:t>§ 16b Tillaldelse af 9. juli 2021.</w:t>
            </w:r>
          </w:p>
        </w:tc>
      </w:tr>
      <w:tr w:rsidR="00F421C8" w14:paraId="29A14308" w14:textId="77777777">
        <w:tc>
          <w:tcPr>
            <w:tcW w:w="0" w:type="auto"/>
          </w:tcPr>
          <w:p w14:paraId="73CDB64D" w14:textId="50C0141F" w:rsidR="00F421C8" w:rsidRDefault="003D7914" w:rsidP="00282834">
            <w:pPr>
              <w:ind w:left="0"/>
              <w:jc w:val="left"/>
            </w:pPr>
            <w:r>
              <w:t>Lovligt dyrehold/</w:t>
            </w:r>
            <w:proofErr w:type="spellStart"/>
            <w:r>
              <w:t>produktionsareal</w:t>
            </w:r>
            <w:proofErr w:type="spellEnd"/>
            <w:r>
              <w:t xml:space="preserve"> samt beskrivelse af udnyttelsen heraf</w:t>
            </w:r>
          </w:p>
        </w:tc>
        <w:tc>
          <w:tcPr>
            <w:tcW w:w="0" w:type="auto"/>
          </w:tcPr>
          <w:p w14:paraId="35D78F4D" w14:textId="77777777" w:rsidR="00F421C8" w:rsidRDefault="003D7914" w:rsidP="00282834">
            <w:pPr>
              <w:ind w:left="0"/>
              <w:jc w:val="left"/>
            </w:pPr>
            <w:r>
              <w:t>Klavehytterne flyttes rundt mellem plansilo og plads med fastbund.</w:t>
            </w:r>
            <w:r>
              <w:br/>
            </w:r>
            <w:r>
              <w:br/>
            </w:r>
          </w:p>
        </w:tc>
      </w:tr>
      <w:tr w:rsidR="00F421C8" w14:paraId="18E3B823" w14:textId="77777777">
        <w:tc>
          <w:tcPr>
            <w:tcW w:w="0" w:type="auto"/>
          </w:tcPr>
          <w:p w14:paraId="2A955D61" w14:textId="02F49E12" w:rsidR="00F421C8" w:rsidRDefault="003D7914" w:rsidP="00282834">
            <w:pPr>
              <w:ind w:left="0"/>
              <w:jc w:val="left"/>
            </w:pPr>
            <w:r>
              <w:t>Logbog for gyllebeholder</w:t>
            </w:r>
          </w:p>
        </w:tc>
        <w:tc>
          <w:tcPr>
            <w:tcW w:w="0" w:type="auto"/>
          </w:tcPr>
          <w:p w14:paraId="3F2C130D" w14:textId="2E4CA415" w:rsidR="00F421C8" w:rsidRDefault="00D370F2" w:rsidP="00282834">
            <w:pPr>
              <w:ind w:left="0"/>
              <w:jc w:val="left"/>
            </w:pPr>
            <w:r>
              <w:t>L</w:t>
            </w:r>
            <w:r w:rsidR="003D7914">
              <w:t>ogbog over flydelagets tilstand samt aktiv</w:t>
            </w:r>
            <w:r w:rsidR="00574B59">
              <w:t>i</w:t>
            </w:r>
            <w:r w:rsidR="00FA1F2B">
              <w:t>tet</w:t>
            </w:r>
            <w:r w:rsidR="00574B59">
              <w:t>erne</w:t>
            </w:r>
            <w:r w:rsidR="003D7914">
              <w:t xml:space="preserve"> i beholderne føres.</w:t>
            </w:r>
          </w:p>
        </w:tc>
      </w:tr>
      <w:tr w:rsidR="00F421C8" w14:paraId="3FC759EE" w14:textId="77777777">
        <w:tc>
          <w:tcPr>
            <w:tcW w:w="0" w:type="auto"/>
          </w:tcPr>
          <w:p w14:paraId="731BC518" w14:textId="0E439052" w:rsidR="00F421C8" w:rsidRDefault="003D7914" w:rsidP="00282834">
            <w:pPr>
              <w:ind w:left="0"/>
              <w:jc w:val="left"/>
            </w:pPr>
            <w:r>
              <w:t>Vilkår i miljøgodkendelse/miljøtilladelse</w:t>
            </w:r>
          </w:p>
        </w:tc>
        <w:tc>
          <w:tcPr>
            <w:tcW w:w="0" w:type="auto"/>
          </w:tcPr>
          <w:p w14:paraId="0B651445" w14:textId="77777777" w:rsidR="00F421C8" w:rsidRDefault="003D7914" w:rsidP="00282834">
            <w:pPr>
              <w:ind w:left="0"/>
              <w:jc w:val="left"/>
            </w:pPr>
            <w:r>
              <w:t>Afløb fra ensilagesiloanlægget skal tilsluttes gyllesystemet eller anlæg til udsprinkling. Afløb fra ensilageopbevaringsanlægget i gården ledes til fortank til gyllebeholder. Afløb fra ensilageopbevaringsanlæggget nord for gården ledes i tank og pumpes i gyllebeholderen.</w:t>
            </w:r>
          </w:p>
        </w:tc>
      </w:tr>
      <w:tr w:rsidR="00F421C8" w14:paraId="004EFB24" w14:textId="77777777">
        <w:tc>
          <w:tcPr>
            <w:tcW w:w="0" w:type="auto"/>
          </w:tcPr>
          <w:p w14:paraId="5DD1E882" w14:textId="52352FEF" w:rsidR="00F421C8" w:rsidRDefault="003D7914" w:rsidP="00282834">
            <w:pPr>
              <w:ind w:left="0"/>
              <w:jc w:val="left"/>
            </w:pPr>
            <w:r>
              <w:t>Beholdere til flydende husdyrgødning (læsseplads, dykket indløb, pumperør, opbevaringskapacitet)</w:t>
            </w:r>
          </w:p>
        </w:tc>
        <w:tc>
          <w:tcPr>
            <w:tcW w:w="0" w:type="auto"/>
          </w:tcPr>
          <w:p w14:paraId="58D1B664" w14:textId="77777777" w:rsidR="00F421C8" w:rsidRDefault="003D7914" w:rsidP="00282834">
            <w:pPr>
              <w:ind w:left="0"/>
              <w:jc w:val="left"/>
            </w:pPr>
            <w:r>
              <w:t>Gyllebeholder 1530m3: Indløb dykket samt intakt. Der er tilføjet halm i beholderen på tilsynsdagen. Ingen krav om gyllealarm. Seneste beholderkontrol udført i 2019 (10 års frekvens).</w:t>
            </w:r>
            <w:r>
              <w:br/>
            </w:r>
            <w:r>
              <w:br/>
              <w:t>Gyllebeholder 2500 m3:  Indløb dykket samt intakt. Der er tilføjet halm i beholderen på tilsynsdagen. Ingen krav om gyllealarm. Seneste beholderkontrol udført i 2019 (10 års frekvens).</w:t>
            </w:r>
            <w:r>
              <w:br/>
            </w:r>
          </w:p>
        </w:tc>
      </w:tr>
      <w:tr w:rsidR="00F421C8" w14:paraId="7CA3C9AE" w14:textId="77777777">
        <w:tc>
          <w:tcPr>
            <w:tcW w:w="0" w:type="auto"/>
          </w:tcPr>
          <w:p w14:paraId="71053B43" w14:textId="20599F4C" w:rsidR="00F421C8" w:rsidRDefault="003D7914" w:rsidP="00282834">
            <w:pPr>
              <w:ind w:left="0"/>
              <w:jc w:val="left"/>
            </w:pPr>
            <w:r>
              <w:t>Ensilageopbevaring (opbevaringsanlæg og opsamlingsbeholdere)</w:t>
            </w:r>
          </w:p>
        </w:tc>
        <w:tc>
          <w:tcPr>
            <w:tcW w:w="0" w:type="auto"/>
          </w:tcPr>
          <w:p w14:paraId="70BF7977" w14:textId="591C7802" w:rsidR="00F421C8" w:rsidRDefault="003D7914" w:rsidP="00282834">
            <w:pPr>
              <w:ind w:left="0"/>
              <w:jc w:val="left"/>
            </w:pPr>
            <w:r>
              <w:t xml:space="preserve">Plansilo </w:t>
            </w:r>
            <w:r w:rsidR="0029159B">
              <w:t>vest</w:t>
            </w:r>
            <w:r>
              <w:t xml:space="preserve"> for stalden fra M</w:t>
            </w:r>
            <w:r w:rsidR="009C01D2">
              <w:t>i</w:t>
            </w:r>
            <w:r>
              <w:t>ljøtil</w:t>
            </w:r>
            <w:r w:rsidR="0062089A">
              <w:t xml:space="preserve">ladelse </w:t>
            </w:r>
            <w:r>
              <w:t xml:space="preserve">2021 er fuldt etableret. Ensilage opbevares i markstak nord for stalden, i plansilo i gården samt i ny plansilo </w:t>
            </w:r>
            <w:r w:rsidR="0029159B">
              <w:t>vest</w:t>
            </w:r>
            <w:r>
              <w:t xml:space="preserve"> for stalden.</w:t>
            </w:r>
            <w:r>
              <w:br/>
            </w:r>
            <w:r>
              <w:br/>
              <w:t xml:space="preserve">Den nye plansilo </w:t>
            </w:r>
            <w:r w:rsidR="0029159B">
              <w:t>vest</w:t>
            </w:r>
            <w:r>
              <w:t xml:space="preserve"> for stalden er opført med mur samt randbelægning i hver ende. Afløb fra plansilo løber i tank. Randbelægningen består af </w:t>
            </w:r>
            <w:r w:rsidR="00A86D69">
              <w:t>et stejlt nedadgående areal</w:t>
            </w:r>
            <w:r>
              <w:t xml:space="preserve">. Randbelægningen mod </w:t>
            </w:r>
            <w:r w:rsidR="00C23C00">
              <w:t>syd</w:t>
            </w:r>
            <w:r>
              <w:t xml:space="preserve"> var ikke </w:t>
            </w:r>
            <w:proofErr w:type="spellStart"/>
            <w:r>
              <w:t>fritholdt</w:t>
            </w:r>
            <w:proofErr w:type="spellEnd"/>
            <w:r>
              <w:t xml:space="preserve"> på tilsynet.</w:t>
            </w:r>
            <w:r>
              <w:br/>
            </w:r>
            <w:r>
              <w:br/>
              <w:t>Se tilsynsbrev.</w:t>
            </w:r>
            <w:r>
              <w:br/>
            </w:r>
            <w:r>
              <w:br/>
            </w:r>
          </w:p>
        </w:tc>
      </w:tr>
      <w:tr w:rsidR="00F421C8" w14:paraId="16520F81" w14:textId="77777777">
        <w:tc>
          <w:tcPr>
            <w:tcW w:w="0" w:type="auto"/>
          </w:tcPr>
          <w:p w14:paraId="327D175E" w14:textId="41A4B895" w:rsidR="00F421C8" w:rsidRDefault="003D7914" w:rsidP="00282834">
            <w:pPr>
              <w:ind w:left="0"/>
              <w:jc w:val="left"/>
            </w:pPr>
            <w:r>
              <w:t>Markoplag</w:t>
            </w:r>
          </w:p>
        </w:tc>
        <w:tc>
          <w:tcPr>
            <w:tcW w:w="0" w:type="auto"/>
          </w:tcPr>
          <w:p w14:paraId="03F62E12" w14:textId="77777777" w:rsidR="00F421C8" w:rsidRDefault="003D7914" w:rsidP="00282834">
            <w:pPr>
              <w:ind w:left="0"/>
              <w:jc w:val="left"/>
            </w:pPr>
            <w:r>
              <w:t>Ingen markoplag med dybstørelse. Dybstørelse køres direkte til udbrigning eller i gyllebeholder.</w:t>
            </w:r>
          </w:p>
        </w:tc>
      </w:tr>
      <w:tr w:rsidR="00F421C8" w14:paraId="0C2E95D2" w14:textId="77777777">
        <w:tc>
          <w:tcPr>
            <w:tcW w:w="0" w:type="auto"/>
          </w:tcPr>
          <w:p w14:paraId="65298CB8" w14:textId="33D22285" w:rsidR="00F421C8" w:rsidRDefault="003D7914" w:rsidP="00282834">
            <w:pPr>
              <w:ind w:left="0"/>
              <w:jc w:val="left"/>
            </w:pPr>
            <w:r>
              <w:lastRenderedPageBreak/>
              <w:t>Vaskeplads og spildevand</w:t>
            </w:r>
          </w:p>
        </w:tc>
        <w:tc>
          <w:tcPr>
            <w:tcW w:w="0" w:type="auto"/>
          </w:tcPr>
          <w:p w14:paraId="06086C47" w14:textId="77777777" w:rsidR="00F421C8" w:rsidRDefault="003D7914" w:rsidP="00282834">
            <w:pPr>
              <w:ind w:left="0"/>
              <w:jc w:val="left"/>
            </w:pPr>
            <w:r>
              <w:t>Vask af maskiner foregår på plads ved siden af kalvehytterne med fast bund og afløb til fortank.</w:t>
            </w:r>
            <w:r>
              <w:br/>
            </w:r>
          </w:p>
        </w:tc>
      </w:tr>
      <w:tr w:rsidR="00F421C8" w14:paraId="0425AAEC" w14:textId="77777777">
        <w:tc>
          <w:tcPr>
            <w:tcW w:w="0" w:type="auto"/>
          </w:tcPr>
          <w:p w14:paraId="72364B57" w14:textId="728E06D8" w:rsidR="00F421C8" w:rsidRDefault="003D7914" w:rsidP="00282834">
            <w:pPr>
              <w:ind w:left="0"/>
              <w:jc w:val="left"/>
            </w:pPr>
            <w:r>
              <w:t>Dieseltanke</w:t>
            </w:r>
          </w:p>
        </w:tc>
        <w:tc>
          <w:tcPr>
            <w:tcW w:w="0" w:type="auto"/>
          </w:tcPr>
          <w:p w14:paraId="27F52F55" w14:textId="4880AE4D" w:rsidR="00F421C8" w:rsidRDefault="003D7914" w:rsidP="00282834">
            <w:pPr>
              <w:ind w:left="0"/>
              <w:jc w:val="left"/>
            </w:pPr>
            <w:r>
              <w:t>Dieseltank fra 2006 på 5900l. Tanken er placeret på stabilt underlag. Er registreret i BBR.</w:t>
            </w:r>
          </w:p>
        </w:tc>
      </w:tr>
      <w:tr w:rsidR="00F421C8" w14:paraId="0EEE4F71" w14:textId="77777777">
        <w:tc>
          <w:tcPr>
            <w:tcW w:w="0" w:type="auto"/>
          </w:tcPr>
          <w:p w14:paraId="341AC773" w14:textId="7131B9AC" w:rsidR="00F421C8" w:rsidRDefault="003D7914" w:rsidP="00282834">
            <w:pPr>
              <w:ind w:left="0"/>
              <w:jc w:val="left"/>
            </w:pPr>
            <w:r>
              <w:t>Opbevaring af olieprodukter og spildolie</w:t>
            </w:r>
          </w:p>
        </w:tc>
        <w:tc>
          <w:tcPr>
            <w:tcW w:w="0" w:type="auto"/>
          </w:tcPr>
          <w:p w14:paraId="02624499" w14:textId="77777777" w:rsidR="00F421C8" w:rsidRDefault="003D7914" w:rsidP="00282834">
            <w:pPr>
              <w:ind w:left="0"/>
              <w:jc w:val="left"/>
            </w:pPr>
            <w:r>
              <w:t>Spildolie (Når det haves) opbevares i lade på fastbund væk fra porten. Afhentes af Marius Pedersen.</w:t>
            </w:r>
            <w:r>
              <w:br/>
            </w:r>
            <w:r>
              <w:br/>
              <w:t>Adblue opbevares i lade på fast bund.</w:t>
            </w:r>
          </w:p>
        </w:tc>
      </w:tr>
      <w:tr w:rsidR="00F421C8" w14:paraId="2EBC95FC" w14:textId="77777777">
        <w:tc>
          <w:tcPr>
            <w:tcW w:w="0" w:type="auto"/>
          </w:tcPr>
          <w:p w14:paraId="676A5BD2" w14:textId="7179BD7B" w:rsidR="00F421C8" w:rsidRDefault="003D7914" w:rsidP="00282834">
            <w:pPr>
              <w:ind w:left="0"/>
              <w:jc w:val="left"/>
            </w:pPr>
            <w:r>
              <w:t>Opbevaring af bekæmpelsesmidler m.v.</w:t>
            </w:r>
          </w:p>
        </w:tc>
        <w:tc>
          <w:tcPr>
            <w:tcW w:w="0" w:type="auto"/>
          </w:tcPr>
          <w:p w14:paraId="765179DA" w14:textId="77777777" w:rsidR="00F421C8" w:rsidRDefault="003D7914" w:rsidP="00282834">
            <w:pPr>
              <w:ind w:left="0"/>
              <w:jc w:val="left"/>
            </w:pPr>
            <w:r>
              <w:t>Bekæmpelsesmidler opbevares i aflåst rum uden afløb.</w:t>
            </w:r>
          </w:p>
        </w:tc>
      </w:tr>
      <w:tr w:rsidR="00F421C8" w14:paraId="4ECE8168" w14:textId="77777777">
        <w:tc>
          <w:tcPr>
            <w:tcW w:w="0" w:type="auto"/>
          </w:tcPr>
          <w:p w14:paraId="13D2ACB5" w14:textId="08F011C3" w:rsidR="00F421C8" w:rsidRDefault="003D7914" w:rsidP="00282834">
            <w:pPr>
              <w:ind w:left="0"/>
              <w:jc w:val="left"/>
            </w:pPr>
            <w:r>
              <w:t>Affald - typer, sortering, opbevaring, og bortskaffelse</w:t>
            </w:r>
          </w:p>
        </w:tc>
        <w:tc>
          <w:tcPr>
            <w:tcW w:w="0" w:type="auto"/>
          </w:tcPr>
          <w:p w14:paraId="14384C29" w14:textId="41479B24" w:rsidR="00F421C8" w:rsidRDefault="003D7914" w:rsidP="00282834">
            <w:pPr>
              <w:ind w:left="0"/>
              <w:jc w:val="left"/>
            </w:pPr>
            <w:r>
              <w:t>Ingen data på ADS.</w:t>
            </w:r>
            <w:r>
              <w:br/>
            </w:r>
            <w:r>
              <w:br/>
              <w:t>To store containere til restaffald fra RenoDjurs og HCS.</w:t>
            </w:r>
            <w:r>
              <w:br/>
            </w:r>
            <w:r>
              <w:br/>
              <w:t>Glasaffald: tomme medicinglas sorteres i husholdningens glasskraldespand.</w:t>
            </w:r>
            <w:r>
              <w:br/>
            </w:r>
            <w:r>
              <w:br/>
              <w:t>Farligt affald:</w:t>
            </w:r>
            <w:r>
              <w:br/>
              <w:t>- kanyler opbevares i kanylebox. Dyrelægen tager dem med retur.</w:t>
            </w:r>
            <w:r>
              <w:br/>
            </w:r>
            <w:r>
              <w:br/>
              <w:t>Plast:</w:t>
            </w:r>
            <w:r>
              <w:br/>
              <w:t>- Ensilageplast: Har planer om at anvende Viking.</w:t>
            </w:r>
            <w:r>
              <w:br/>
            </w:r>
            <w:r>
              <w:br/>
              <w:t>Madaffald: husholdningsskraldespanden til madaffald.</w:t>
            </w:r>
            <w:r>
              <w:br/>
            </w:r>
            <w:r>
              <w:br/>
              <w:t>Metalaffald: Har egen container til metal - Er før blevet tømt af Stena Recycling.</w:t>
            </w:r>
            <w:r>
              <w:br/>
            </w:r>
            <w:r>
              <w:br/>
              <w:t>Døde dyr: Afhentes af DAKA</w:t>
            </w:r>
            <w:r>
              <w:br/>
            </w:r>
          </w:p>
        </w:tc>
      </w:tr>
      <w:tr w:rsidR="00F421C8" w14:paraId="474B3CBD" w14:textId="77777777">
        <w:tc>
          <w:tcPr>
            <w:tcW w:w="0" w:type="auto"/>
          </w:tcPr>
          <w:p w14:paraId="63475BAE" w14:textId="709FDD80" w:rsidR="00F421C8" w:rsidRDefault="003D7914" w:rsidP="00282834">
            <w:pPr>
              <w:ind w:left="0"/>
              <w:jc w:val="left"/>
            </w:pPr>
            <w:r>
              <w:t>Skadedyr- typer og bekæmpelse</w:t>
            </w:r>
          </w:p>
        </w:tc>
        <w:tc>
          <w:tcPr>
            <w:tcW w:w="0" w:type="auto"/>
          </w:tcPr>
          <w:p w14:paraId="43950770" w14:textId="7832920F" w:rsidR="00F421C8" w:rsidRDefault="003D7914" w:rsidP="00282834">
            <w:pPr>
              <w:ind w:left="0"/>
              <w:jc w:val="left"/>
            </w:pPr>
            <w:r>
              <w:t>Rottebekæmpelse:</w:t>
            </w:r>
            <w:r w:rsidR="00D370F2">
              <w:t xml:space="preserve"> </w:t>
            </w:r>
            <w:r w:rsidR="00D86620">
              <w:t xml:space="preserve">Anvender Rovfluen. </w:t>
            </w:r>
            <w:r w:rsidR="00BD2535">
              <w:t>Fører kontrol 4. gange om året</w:t>
            </w:r>
            <w:proofErr w:type="gramStart"/>
            <w:r w:rsidR="00BD2535">
              <w:t>.</w:t>
            </w:r>
            <w:proofErr w:type="gramEnd"/>
            <w:r w:rsidR="00BD2535">
              <w:t xml:space="preserve"> </w:t>
            </w:r>
            <w:r>
              <w:br/>
            </w:r>
            <w:r>
              <w:br/>
              <w:t>Fluebekæmpelse:</w:t>
            </w:r>
            <w:r w:rsidR="00BD2535">
              <w:t xml:space="preserve"> Anvender </w:t>
            </w:r>
            <w:proofErr w:type="spellStart"/>
            <w:r w:rsidR="00BD2535">
              <w:t>Neporex</w:t>
            </w:r>
            <w:proofErr w:type="spellEnd"/>
            <w:r w:rsidR="00BD2535">
              <w:t xml:space="preserve"> i dybstrøelsen. </w:t>
            </w:r>
          </w:p>
        </w:tc>
      </w:tr>
      <w:tr w:rsidR="00F421C8" w14:paraId="6DFF3065" w14:textId="77777777">
        <w:tc>
          <w:tcPr>
            <w:tcW w:w="0" w:type="auto"/>
          </w:tcPr>
          <w:p w14:paraId="2C65EB77" w14:textId="35949DEA" w:rsidR="00F421C8" w:rsidRDefault="003D7914" w:rsidP="00282834">
            <w:pPr>
              <w:ind w:left="0"/>
              <w:jc w:val="left"/>
            </w:pPr>
            <w:r>
              <w:t>Bemærkninger</w:t>
            </w:r>
          </w:p>
        </w:tc>
        <w:tc>
          <w:tcPr>
            <w:tcW w:w="0" w:type="auto"/>
          </w:tcPr>
          <w:p w14:paraId="5D06EEAC" w14:textId="77777777" w:rsidR="00F421C8" w:rsidRDefault="00F421C8" w:rsidP="00282834">
            <w:pPr>
              <w:jc w:val="left"/>
            </w:pPr>
          </w:p>
        </w:tc>
      </w:tr>
    </w:tbl>
    <w:p w14:paraId="71F092D1" w14:textId="77777777" w:rsidR="00E531ED" w:rsidRDefault="00E531ED" w:rsidP="000B1691">
      <w:pPr>
        <w:spacing w:line="360" w:lineRule="auto"/>
        <w:ind w:right="567"/>
        <w:rPr>
          <w:szCs w:val="24"/>
        </w:rPr>
      </w:pPr>
    </w:p>
    <w:p w14:paraId="2A0C17E5" w14:textId="77777777" w:rsidR="00282834" w:rsidRPr="00E531ED" w:rsidRDefault="00282834" w:rsidP="000B1691">
      <w:pPr>
        <w:spacing w:line="360" w:lineRule="auto"/>
        <w:ind w:right="567"/>
        <w:rPr>
          <w:szCs w:val="24"/>
        </w:rPr>
      </w:pPr>
    </w:p>
    <w:p w14:paraId="353D4D2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BC5499B"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AA56586" w14:textId="7D4671C3" w:rsidR="00683CA5" w:rsidRDefault="00683CA5" w:rsidP="00455969">
      <w:pPr>
        <w:spacing w:line="276" w:lineRule="auto"/>
        <w:ind w:right="567"/>
        <w:rPr>
          <w:szCs w:val="24"/>
        </w:rPr>
      </w:pPr>
      <w:r>
        <w:rPr>
          <w:szCs w:val="24"/>
        </w:rPr>
        <w:t>Indberetning af egenkontrol</w:t>
      </w:r>
      <w:r w:rsidRPr="00282834">
        <w:rPr>
          <w:szCs w:val="24"/>
        </w:rPr>
        <w:t xml:space="preserve">: Ingen krav </w:t>
      </w:r>
    </w:p>
    <w:p w14:paraId="12F7EA82" w14:textId="77777777" w:rsidR="00282834" w:rsidRDefault="00282834" w:rsidP="00455969">
      <w:pPr>
        <w:spacing w:line="276" w:lineRule="auto"/>
        <w:ind w:right="567"/>
        <w:rPr>
          <w:szCs w:val="24"/>
        </w:rPr>
      </w:pPr>
    </w:p>
    <w:p w14:paraId="0F926996" w14:textId="77777777" w:rsidR="00282834" w:rsidRDefault="00282834" w:rsidP="00455969">
      <w:pPr>
        <w:spacing w:line="276" w:lineRule="auto"/>
        <w:ind w:right="567"/>
        <w:rPr>
          <w:szCs w:val="24"/>
        </w:rPr>
      </w:pPr>
    </w:p>
    <w:p w14:paraId="13E91929" w14:textId="77777777" w:rsidR="00282834" w:rsidRDefault="00282834" w:rsidP="00455969">
      <w:pPr>
        <w:spacing w:line="276" w:lineRule="auto"/>
        <w:ind w:right="567"/>
        <w:rPr>
          <w:szCs w:val="24"/>
        </w:rPr>
      </w:pPr>
    </w:p>
    <w:p w14:paraId="5F1EC3E0" w14:textId="77777777" w:rsidR="00282834" w:rsidRDefault="00282834" w:rsidP="00455969">
      <w:pPr>
        <w:spacing w:line="276" w:lineRule="auto"/>
        <w:ind w:right="567"/>
        <w:rPr>
          <w:szCs w:val="24"/>
        </w:rPr>
      </w:pPr>
    </w:p>
    <w:p w14:paraId="3BCDA4F8" w14:textId="77777777" w:rsidR="00282834" w:rsidRPr="003C3B8C" w:rsidRDefault="00282834" w:rsidP="00455969">
      <w:pPr>
        <w:spacing w:line="276" w:lineRule="auto"/>
        <w:ind w:right="567"/>
        <w:rPr>
          <w:color w:val="FF0000"/>
          <w:szCs w:val="24"/>
        </w:rPr>
      </w:pPr>
    </w:p>
    <w:bookmarkEnd w:id="5"/>
    <w:p w14:paraId="26349195"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9C1DB0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CFD0DA3" w14:textId="77777777" w:rsidR="004E25A1" w:rsidRPr="00326C4D" w:rsidRDefault="004E25A1" w:rsidP="0096245B">
      <w:pPr>
        <w:rPr>
          <w:sz w:val="20"/>
        </w:rPr>
      </w:pPr>
      <w:r w:rsidRPr="00326C4D">
        <w:rPr>
          <w:sz w:val="20"/>
        </w:rPr>
        <w:t>De 5 delparametre er:</w:t>
      </w:r>
    </w:p>
    <w:p w14:paraId="0300FB7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7BC92A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852B28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798268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30A2311" w14:textId="77777777" w:rsidR="004E25A1" w:rsidRPr="00326C4D" w:rsidRDefault="004E25A1" w:rsidP="004E25A1">
      <w:pPr>
        <w:pStyle w:val="Listeafsnit"/>
        <w:numPr>
          <w:ilvl w:val="0"/>
          <w:numId w:val="5"/>
        </w:numPr>
        <w:rPr>
          <w:sz w:val="20"/>
        </w:rPr>
      </w:pPr>
      <w:r w:rsidRPr="00326C4D">
        <w:rPr>
          <w:sz w:val="20"/>
        </w:rPr>
        <w:t>Sårbarhed (konsekvens 34 %)</w:t>
      </w:r>
    </w:p>
    <w:p w14:paraId="76F014D8"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735CA238" w14:textId="77777777" w:rsidR="0096245B" w:rsidRPr="003C3B8C" w:rsidRDefault="0096245B">
      <w:pPr>
        <w:rPr>
          <w:szCs w:val="24"/>
        </w:rPr>
      </w:pPr>
    </w:p>
    <w:p w14:paraId="43C83302" w14:textId="77777777" w:rsidR="0096245B" w:rsidRPr="003C3B8C" w:rsidRDefault="0096245B">
      <w:pPr>
        <w:rPr>
          <w:szCs w:val="24"/>
        </w:rPr>
      </w:pPr>
    </w:p>
    <w:p w14:paraId="7259A685" w14:textId="77777777" w:rsidR="0096245B" w:rsidRPr="003C3B8C" w:rsidRDefault="0096245B">
      <w:pPr>
        <w:rPr>
          <w:szCs w:val="24"/>
        </w:rPr>
      </w:pPr>
    </w:p>
    <w:p w14:paraId="74563180"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9B5FF00" w14:textId="77777777" w:rsidR="00AA13E9" w:rsidRPr="003C3B8C" w:rsidRDefault="00AA13E9">
      <w:pPr>
        <w:rPr>
          <w:szCs w:val="24"/>
        </w:rPr>
      </w:pPr>
      <w:r>
        <w:rPr>
          <w:szCs w:val="24"/>
        </w:rPr>
        <w:tab/>
      </w:r>
      <w:r>
        <w:rPr>
          <w:szCs w:val="24"/>
        </w:rPr>
        <w:tab/>
        <w:t>Miljøsagsbehandler</w:t>
      </w:r>
    </w:p>
    <w:p w14:paraId="4604747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3F42443" w14:textId="4866BEF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82834">
        <w:rPr>
          <w:szCs w:val="24"/>
        </w:rPr>
        <w:t>21334538</w:t>
      </w:r>
    </w:p>
    <w:p w14:paraId="381FF8EE" w14:textId="2840BD82" w:rsidR="00837C2B" w:rsidRDefault="0004797C" w:rsidP="00884F39">
      <w:pPr>
        <w:ind w:left="1871" w:firstLine="681"/>
        <w:rPr>
          <w:szCs w:val="24"/>
        </w:rPr>
      </w:pPr>
      <w:r w:rsidRPr="003C3B8C">
        <w:rPr>
          <w:szCs w:val="24"/>
        </w:rPr>
        <w:t>E</w:t>
      </w:r>
      <w:r w:rsidR="00317FA6" w:rsidRPr="003C3B8C">
        <w:rPr>
          <w:szCs w:val="24"/>
        </w:rPr>
        <w:t>-mail</w:t>
      </w:r>
      <w:r w:rsidR="00317FA6" w:rsidRPr="00282834">
        <w:rPr>
          <w:szCs w:val="24"/>
        </w:rPr>
        <w:t xml:space="preserve">: </w:t>
      </w:r>
      <w:bookmarkStart w:id="9" w:name="case_officer_email"/>
      <w:bookmarkEnd w:id="9"/>
      <w:r w:rsidR="00282834" w:rsidRPr="00282834">
        <w:rPr>
          <w:szCs w:val="24"/>
        </w:rPr>
        <w:t>amkr</w:t>
      </w:r>
      <w:r w:rsidR="00FB1693" w:rsidRPr="00282834">
        <w:rPr>
          <w:szCs w:val="24"/>
        </w:rPr>
        <w:t>@norddjurs</w:t>
      </w:r>
      <w:r w:rsidR="00FB1693" w:rsidRPr="0073586E">
        <w:rPr>
          <w:szCs w:val="24"/>
        </w:rPr>
        <w:t>.dk</w:t>
      </w:r>
    </w:p>
    <w:p w14:paraId="3D9D8D17" w14:textId="77777777" w:rsidR="00FB1693" w:rsidRDefault="00FB1693" w:rsidP="00884F39">
      <w:pPr>
        <w:ind w:left="1871" w:firstLine="681"/>
        <w:rPr>
          <w:szCs w:val="24"/>
        </w:rPr>
      </w:pPr>
    </w:p>
    <w:p w14:paraId="603A81E5" w14:textId="77777777" w:rsidR="00FB1693" w:rsidRDefault="00FB1693" w:rsidP="00884F39">
      <w:pPr>
        <w:ind w:left="1871" w:firstLine="681"/>
        <w:rPr>
          <w:szCs w:val="24"/>
        </w:rPr>
      </w:pPr>
    </w:p>
    <w:p w14:paraId="3F962687" w14:textId="77777777" w:rsidR="00FB1693" w:rsidRDefault="00FB1693" w:rsidP="00884F39">
      <w:pPr>
        <w:ind w:left="1871" w:firstLine="681"/>
        <w:rPr>
          <w:szCs w:val="24"/>
        </w:rPr>
      </w:pPr>
    </w:p>
    <w:p w14:paraId="7E50D7F0" w14:textId="77777777" w:rsidR="00FB1693" w:rsidRDefault="00FB1693" w:rsidP="00884F39">
      <w:pPr>
        <w:ind w:left="1871" w:firstLine="681"/>
        <w:rPr>
          <w:szCs w:val="24"/>
        </w:rPr>
      </w:pPr>
    </w:p>
    <w:p w14:paraId="7E791CA7" w14:textId="77777777" w:rsidR="00FB1693" w:rsidRDefault="00FB1693" w:rsidP="00884F39">
      <w:pPr>
        <w:ind w:left="1871" w:firstLine="681"/>
        <w:rPr>
          <w:szCs w:val="24"/>
        </w:rPr>
      </w:pPr>
    </w:p>
    <w:p w14:paraId="074D2649"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AF85" w14:textId="77777777" w:rsidR="001C381F" w:rsidRDefault="001C381F">
      <w:r>
        <w:separator/>
      </w:r>
    </w:p>
  </w:endnote>
  <w:endnote w:type="continuationSeparator" w:id="0">
    <w:p w14:paraId="67A17257" w14:textId="77777777" w:rsidR="001C381F" w:rsidRDefault="001C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89B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E92D66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F37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405550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35E8" w14:textId="77777777" w:rsidR="001C381F" w:rsidRDefault="001C381F">
      <w:r>
        <w:separator/>
      </w:r>
    </w:p>
  </w:footnote>
  <w:footnote w:type="continuationSeparator" w:id="0">
    <w:p w14:paraId="5956CCC2" w14:textId="77777777" w:rsidR="001C381F" w:rsidRDefault="001C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C2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5ED9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038756240" o:spid="_x0000_i1025" type="#_x0000_t75" style="width:37.8pt;height:43.8pt;visibility:visible;mso-wrap-style:square">
            <v:imagedata r:id="rId1" o:title=""/>
          </v:shape>
        </w:pict>
      </mc:Choice>
      <mc:Fallback>
        <w:drawing>
          <wp:inline distT="0" distB="0" distL="0" distR="0" wp14:anchorId="569CBBD3" wp14:editId="55DE7FEB">
            <wp:extent cx="480060" cy="556260"/>
            <wp:effectExtent l="0" t="0" r="0" b="0"/>
            <wp:docPr id="2038756240" name="Billede 203875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45582766">
    <w:abstractNumId w:val="1"/>
  </w:num>
  <w:num w:numId="2" w16cid:durableId="1259172678">
    <w:abstractNumId w:val="0"/>
  </w:num>
  <w:num w:numId="3" w16cid:durableId="209272084">
    <w:abstractNumId w:val="4"/>
  </w:num>
  <w:num w:numId="4" w16cid:durableId="1855414175">
    <w:abstractNumId w:val="3"/>
  </w:num>
  <w:num w:numId="5" w16cid:durableId="11102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C381F"/>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2834"/>
    <w:rsid w:val="00284E58"/>
    <w:rsid w:val="0029159B"/>
    <w:rsid w:val="00297C42"/>
    <w:rsid w:val="002B1D7B"/>
    <w:rsid w:val="002B2F58"/>
    <w:rsid w:val="002B40EA"/>
    <w:rsid w:val="002B6873"/>
    <w:rsid w:val="002C0D92"/>
    <w:rsid w:val="002C7BB6"/>
    <w:rsid w:val="002E58FE"/>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02C7"/>
    <w:rsid w:val="003B4A1C"/>
    <w:rsid w:val="003C3B8C"/>
    <w:rsid w:val="003D7914"/>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4B59"/>
    <w:rsid w:val="00575C23"/>
    <w:rsid w:val="00577D24"/>
    <w:rsid w:val="00584E8B"/>
    <w:rsid w:val="005B36D4"/>
    <w:rsid w:val="005C2AAF"/>
    <w:rsid w:val="005C33AC"/>
    <w:rsid w:val="005C698E"/>
    <w:rsid w:val="005C6C6B"/>
    <w:rsid w:val="005D7055"/>
    <w:rsid w:val="005E1542"/>
    <w:rsid w:val="005E278E"/>
    <w:rsid w:val="00612CBB"/>
    <w:rsid w:val="0062089A"/>
    <w:rsid w:val="006213DC"/>
    <w:rsid w:val="00623E3C"/>
    <w:rsid w:val="006326CC"/>
    <w:rsid w:val="006346C4"/>
    <w:rsid w:val="0064732F"/>
    <w:rsid w:val="00653D88"/>
    <w:rsid w:val="00661494"/>
    <w:rsid w:val="00663957"/>
    <w:rsid w:val="00683CA5"/>
    <w:rsid w:val="00690330"/>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4CFC"/>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01D2"/>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6D69"/>
    <w:rsid w:val="00A87424"/>
    <w:rsid w:val="00A87436"/>
    <w:rsid w:val="00A95A93"/>
    <w:rsid w:val="00AA13E9"/>
    <w:rsid w:val="00AA388C"/>
    <w:rsid w:val="00AD020A"/>
    <w:rsid w:val="00AD031F"/>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D2535"/>
    <w:rsid w:val="00BE741F"/>
    <w:rsid w:val="00BF331C"/>
    <w:rsid w:val="00C03E26"/>
    <w:rsid w:val="00C10A0B"/>
    <w:rsid w:val="00C14FB9"/>
    <w:rsid w:val="00C23C00"/>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0F2"/>
    <w:rsid w:val="00D373BB"/>
    <w:rsid w:val="00D474A1"/>
    <w:rsid w:val="00D5081E"/>
    <w:rsid w:val="00D53139"/>
    <w:rsid w:val="00D5673C"/>
    <w:rsid w:val="00D72C29"/>
    <w:rsid w:val="00D7653F"/>
    <w:rsid w:val="00D77B71"/>
    <w:rsid w:val="00D86620"/>
    <w:rsid w:val="00D87245"/>
    <w:rsid w:val="00D91DF6"/>
    <w:rsid w:val="00DA096C"/>
    <w:rsid w:val="00DA6F7C"/>
    <w:rsid w:val="00DC309E"/>
    <w:rsid w:val="00DE5F9E"/>
    <w:rsid w:val="00DF34E1"/>
    <w:rsid w:val="00DF4468"/>
    <w:rsid w:val="00E22C04"/>
    <w:rsid w:val="00E31694"/>
    <w:rsid w:val="00E42125"/>
    <w:rsid w:val="00E479C4"/>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21C8"/>
    <w:rsid w:val="00F46E40"/>
    <w:rsid w:val="00F569EB"/>
    <w:rsid w:val="00F56E37"/>
    <w:rsid w:val="00F83572"/>
    <w:rsid w:val="00F86EC9"/>
    <w:rsid w:val="00FA1F2B"/>
    <w:rsid w:val="00FB1693"/>
    <w:rsid w:val="00FC18F7"/>
    <w:rsid w:val="00FC7B40"/>
    <w:rsid w:val="00FD1872"/>
    <w:rsid w:val="00FF1896"/>
    <w:rsid w:val="00FF4B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AC7B3A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39</TotalTime>
  <Pages>5</Pages>
  <Words>983</Words>
  <Characters>6000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6970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18</cp:revision>
  <cp:lastPrinted>2005-05-04T09:21:00Z</cp:lastPrinted>
  <dcterms:created xsi:type="dcterms:W3CDTF">2025-06-06T04:40:00Z</dcterms:created>
  <dcterms:modified xsi:type="dcterms:W3CDTF">2025-06-11T06:34:00Z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