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350" w:rsidRPr="00164D9D" w:rsidRDefault="001C4350" w:rsidP="001C4350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</w:rPr>
      </w:pPr>
      <w:bookmarkStart w:id="0" w:name="_GoBack"/>
      <w:bookmarkEnd w:id="0"/>
      <w:r w:rsidRPr="00884478">
        <w:rPr>
          <w:rFonts w:ascii="Times New Roman" w:hAnsi="Times New Roman"/>
          <w:b/>
          <w:bCs/>
          <w:color w:val="000000"/>
          <w:sz w:val="24"/>
        </w:rPr>
        <w:t>Ti</w:t>
      </w:r>
      <w:r w:rsidRPr="00164D9D">
        <w:rPr>
          <w:rFonts w:ascii="Times New Roman" w:hAnsi="Times New Roman"/>
          <w:b/>
          <w:bCs/>
          <w:color w:val="000000"/>
          <w:sz w:val="24"/>
        </w:rPr>
        <w:t>lsynsskema til offentliggørelse</w:t>
      </w:r>
      <w:r w:rsidRPr="00884478">
        <w:rPr>
          <w:rFonts w:ascii="Times New Roman" w:hAnsi="Times New Roman"/>
          <w:b/>
          <w:bCs/>
          <w:color w:val="000000"/>
          <w:sz w:val="24"/>
        </w:rPr>
        <w:t xml:space="preserve"> </w:t>
      </w:r>
    </w:p>
    <w:p w:rsidR="001C4350" w:rsidRDefault="001C4350" w:rsidP="001C4350">
      <w:p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</w:rPr>
      </w:pPr>
    </w:p>
    <w:tbl>
      <w:tblPr>
        <w:tblStyle w:val="Tabel-Gitter"/>
        <w:tblW w:w="865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5"/>
        <w:gridCol w:w="4325"/>
      </w:tblGrid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Virksomhedens navn </w:t>
            </w:r>
          </w:p>
        </w:tc>
        <w:tc>
          <w:tcPr>
            <w:tcW w:w="4325" w:type="dxa"/>
          </w:tcPr>
          <w:p w:rsidR="001C4350" w:rsidRPr="00BB75C3" w:rsidRDefault="00817096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Martin Pedersen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Virksomhedens adresse </w:t>
            </w:r>
          </w:p>
        </w:tc>
        <w:tc>
          <w:tcPr>
            <w:tcW w:w="4325" w:type="dxa"/>
          </w:tcPr>
          <w:p w:rsidR="007A430E" w:rsidRPr="00BB75C3" w:rsidRDefault="00817096" w:rsidP="007A430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Krovej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4</w:t>
            </w:r>
            <w:r w:rsidR="00F26C70" w:rsidRPr="00BB75C3">
              <w:rPr>
                <w:rFonts w:ascii="Times New Roman" w:hAnsi="Times New Roman"/>
                <w:color w:val="000000" w:themeColor="text1"/>
                <w:sz w:val="24"/>
              </w:rPr>
              <w:t xml:space="preserve">  </w:t>
            </w:r>
          </w:p>
          <w:p w:rsidR="007A430E" w:rsidRPr="00BB75C3" w:rsidRDefault="00BB75C3" w:rsidP="008170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BB75C3">
              <w:rPr>
                <w:rFonts w:ascii="Times New Roman" w:hAnsi="Times New Roman"/>
                <w:color w:val="000000" w:themeColor="text1"/>
                <w:sz w:val="24"/>
              </w:rPr>
              <w:t>68</w:t>
            </w:r>
            <w:r w:rsidR="00817096">
              <w:rPr>
                <w:rFonts w:ascii="Times New Roman" w:hAnsi="Times New Roman"/>
                <w:color w:val="000000" w:themeColor="text1"/>
                <w:sz w:val="24"/>
              </w:rPr>
              <w:t>00 Varde</w:t>
            </w:r>
          </w:p>
        </w:tc>
      </w:tr>
      <w:tr w:rsidR="00512A7F" w:rsidRPr="00512A7F" w:rsidTr="008D25AB">
        <w:tc>
          <w:tcPr>
            <w:tcW w:w="4325" w:type="dxa"/>
          </w:tcPr>
          <w:p w:rsidR="004D0AAB" w:rsidRPr="00512A7F" w:rsidRDefault="001C4350" w:rsidP="004D0AA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512A7F">
              <w:rPr>
                <w:rFonts w:ascii="Times New Roman" w:hAnsi="Times New Roman"/>
                <w:color w:val="000000" w:themeColor="text1"/>
                <w:sz w:val="24"/>
              </w:rPr>
              <w:t>Virksomhe</w:t>
            </w:r>
            <w:r w:rsidR="004D0AAB" w:rsidRPr="00512A7F">
              <w:rPr>
                <w:rFonts w:ascii="Times New Roman" w:hAnsi="Times New Roman"/>
                <w:color w:val="000000" w:themeColor="text1"/>
                <w:sz w:val="24"/>
              </w:rPr>
              <w:t>dens CVR-</w:t>
            </w:r>
            <w:r w:rsidRPr="00512A7F">
              <w:rPr>
                <w:rFonts w:ascii="Times New Roman" w:hAnsi="Times New Roman"/>
                <w:color w:val="000000" w:themeColor="text1"/>
                <w:sz w:val="24"/>
              </w:rPr>
              <w:t>nummer</w:t>
            </w:r>
            <w:r w:rsidR="00D866E1" w:rsidRPr="00512A7F">
              <w:rPr>
                <w:rFonts w:ascii="Times New Roman" w:hAnsi="Times New Roman"/>
                <w:color w:val="000000" w:themeColor="text1"/>
                <w:sz w:val="24"/>
              </w:rPr>
              <w:t>:</w:t>
            </w:r>
          </w:p>
          <w:p w:rsidR="004D0AAB" w:rsidRPr="00512A7F" w:rsidRDefault="004D0AAB" w:rsidP="004D0AA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512A7F">
              <w:rPr>
                <w:rFonts w:ascii="Times New Roman" w:hAnsi="Times New Roman"/>
                <w:color w:val="000000" w:themeColor="text1"/>
                <w:sz w:val="24"/>
              </w:rPr>
              <w:t>P-nummer</w:t>
            </w:r>
            <w:r w:rsidR="00D866E1" w:rsidRPr="00512A7F">
              <w:rPr>
                <w:rFonts w:ascii="Times New Roman" w:hAnsi="Times New Roman"/>
                <w:color w:val="000000" w:themeColor="text1"/>
                <w:sz w:val="24"/>
              </w:rPr>
              <w:t>:</w:t>
            </w:r>
          </w:p>
          <w:p w:rsidR="001C4350" w:rsidRPr="00512A7F" w:rsidRDefault="004D0AAB" w:rsidP="004D0AA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512A7F">
              <w:rPr>
                <w:rFonts w:ascii="Times New Roman" w:hAnsi="Times New Roman"/>
                <w:color w:val="000000" w:themeColor="text1"/>
                <w:sz w:val="24"/>
              </w:rPr>
              <w:t>CHR-nummer</w:t>
            </w:r>
            <w:r w:rsidR="00D866E1" w:rsidRPr="00512A7F">
              <w:rPr>
                <w:rFonts w:ascii="Times New Roman" w:hAnsi="Times New Roman"/>
                <w:color w:val="000000" w:themeColor="text1"/>
                <w:sz w:val="24"/>
              </w:rPr>
              <w:t>:</w:t>
            </w:r>
          </w:p>
        </w:tc>
        <w:tc>
          <w:tcPr>
            <w:tcW w:w="4325" w:type="dxa"/>
          </w:tcPr>
          <w:p w:rsidR="001C4350" w:rsidRPr="00BB75C3" w:rsidRDefault="00817096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26076595</w:t>
            </w:r>
          </w:p>
          <w:p w:rsidR="008D25AB" w:rsidRPr="00BB75C3" w:rsidRDefault="00817096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5730114462</w:t>
            </w:r>
            <w:r w:rsidR="00F26C70" w:rsidRPr="00BB75C3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</w:p>
          <w:p w:rsidR="001C4350" w:rsidRPr="00BB75C3" w:rsidRDefault="00817096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45514</w:t>
            </w:r>
          </w:p>
        </w:tc>
      </w:tr>
      <w:tr w:rsidR="00512A7F" w:rsidRPr="00512A7F" w:rsidTr="008D25AB">
        <w:tc>
          <w:tcPr>
            <w:tcW w:w="4325" w:type="dxa"/>
          </w:tcPr>
          <w:p w:rsidR="001C4350" w:rsidRPr="00512A7F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512A7F">
              <w:rPr>
                <w:rFonts w:ascii="Times New Roman" w:hAnsi="Times New Roman"/>
                <w:color w:val="000000" w:themeColor="text1"/>
                <w:sz w:val="24"/>
              </w:rPr>
              <w:t xml:space="preserve">Dato for tilsyn </w:t>
            </w:r>
          </w:p>
        </w:tc>
        <w:tc>
          <w:tcPr>
            <w:tcW w:w="4325" w:type="dxa"/>
          </w:tcPr>
          <w:p w:rsidR="001C4350" w:rsidRPr="00BB75C3" w:rsidRDefault="00817096" w:rsidP="008170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31</w:t>
            </w:r>
            <w:r w:rsidR="00BB75C3" w:rsidRPr="00BB75C3">
              <w:rPr>
                <w:rFonts w:ascii="Times New Roman" w:hAnsi="Times New Roman"/>
                <w:color w:val="000000" w:themeColor="text1"/>
                <w:sz w:val="24"/>
              </w:rPr>
              <w:t>-1-17</w:t>
            </w:r>
          </w:p>
        </w:tc>
      </w:tr>
      <w:tr w:rsidR="00512A7F" w:rsidRPr="00512A7F" w:rsidTr="008D25AB">
        <w:tc>
          <w:tcPr>
            <w:tcW w:w="4325" w:type="dxa"/>
          </w:tcPr>
          <w:p w:rsidR="001C4350" w:rsidRPr="00512A7F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512A7F">
              <w:rPr>
                <w:rFonts w:ascii="Times New Roman" w:hAnsi="Times New Roman"/>
                <w:color w:val="000000" w:themeColor="text1"/>
                <w:sz w:val="24"/>
              </w:rPr>
              <w:t xml:space="preserve">Baggrunden for tilsynet  </w:t>
            </w:r>
          </w:p>
        </w:tc>
        <w:tc>
          <w:tcPr>
            <w:tcW w:w="4325" w:type="dxa"/>
          </w:tcPr>
          <w:p w:rsidR="001C4350" w:rsidRPr="00BB75C3" w:rsidRDefault="00817096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Basistilsyn</w:t>
            </w:r>
            <w:r w:rsidR="00512A7F" w:rsidRPr="00BB75C3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</w:p>
        </w:tc>
      </w:tr>
      <w:tr w:rsidR="00512A7F" w:rsidRPr="00512A7F" w:rsidTr="008D25AB">
        <w:tc>
          <w:tcPr>
            <w:tcW w:w="4325" w:type="dxa"/>
          </w:tcPr>
          <w:p w:rsidR="001C4350" w:rsidRPr="00512A7F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512A7F">
              <w:rPr>
                <w:rFonts w:ascii="Times New Roman" w:hAnsi="Times New Roman"/>
                <w:color w:val="000000" w:themeColor="text1"/>
                <w:sz w:val="24"/>
              </w:rPr>
              <w:t>Typen af virksomheden eller husdyrbruget</w:t>
            </w:r>
          </w:p>
        </w:tc>
        <w:tc>
          <w:tcPr>
            <w:tcW w:w="4325" w:type="dxa"/>
          </w:tcPr>
          <w:p w:rsidR="001C4350" w:rsidRPr="00BB75C3" w:rsidRDefault="00BB75C3" w:rsidP="00F26C7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BB75C3">
              <w:rPr>
                <w:rFonts w:ascii="Times New Roman" w:hAnsi="Times New Roman"/>
                <w:color w:val="000000" w:themeColor="text1"/>
                <w:sz w:val="24"/>
              </w:rPr>
              <w:t>Kvægbrug</w:t>
            </w:r>
          </w:p>
        </w:tc>
      </w:tr>
      <w:tr w:rsidR="00512A7F" w:rsidRPr="00512A7F" w:rsidTr="008D25AB">
        <w:tc>
          <w:tcPr>
            <w:tcW w:w="4325" w:type="dxa"/>
          </w:tcPr>
          <w:p w:rsidR="001C4350" w:rsidRPr="00512A7F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512A7F">
              <w:rPr>
                <w:rFonts w:ascii="Times New Roman" w:hAnsi="Times New Roman"/>
                <w:color w:val="000000" w:themeColor="text1"/>
                <w:sz w:val="24"/>
              </w:rPr>
              <w:t xml:space="preserve">Hvad der er ført tilsyn med? </w:t>
            </w:r>
          </w:p>
        </w:tc>
        <w:tc>
          <w:tcPr>
            <w:tcW w:w="4325" w:type="dxa"/>
          </w:tcPr>
          <w:p w:rsidR="001C4350" w:rsidRPr="00BB75C3" w:rsidRDefault="00817096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Landbrug</w:t>
            </w:r>
          </w:p>
        </w:tc>
      </w:tr>
      <w:tr w:rsidR="00512A7F" w:rsidRPr="00512A7F" w:rsidTr="008D25AB">
        <w:tc>
          <w:tcPr>
            <w:tcW w:w="4325" w:type="dxa"/>
          </w:tcPr>
          <w:p w:rsidR="001C4350" w:rsidRPr="00512A7F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512A7F">
              <w:rPr>
                <w:rFonts w:ascii="Times New Roman" w:hAnsi="Times New Roman"/>
                <w:color w:val="000000" w:themeColor="text1"/>
                <w:sz w:val="24"/>
              </w:rPr>
              <w:t xml:space="preserve">Er der konstateret jordforurening? </w:t>
            </w:r>
          </w:p>
        </w:tc>
        <w:tc>
          <w:tcPr>
            <w:tcW w:w="4325" w:type="dxa"/>
          </w:tcPr>
          <w:p w:rsidR="001C4350" w:rsidRPr="00BB75C3" w:rsidRDefault="00817096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Nej</w:t>
            </w:r>
          </w:p>
        </w:tc>
      </w:tr>
      <w:tr w:rsidR="00512A7F" w:rsidRPr="00512A7F" w:rsidTr="008D25AB">
        <w:tc>
          <w:tcPr>
            <w:tcW w:w="4325" w:type="dxa"/>
          </w:tcPr>
          <w:p w:rsidR="001C4350" w:rsidRPr="00512A7F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512A7F">
              <w:rPr>
                <w:rFonts w:ascii="Times New Roman" w:hAnsi="Times New Roman"/>
                <w:color w:val="000000" w:themeColor="text1"/>
                <w:sz w:val="24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:rsidR="001C4350" w:rsidRPr="00BB75C3" w:rsidRDefault="00817096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Ja</w:t>
            </w:r>
          </w:p>
        </w:tc>
      </w:tr>
      <w:tr w:rsidR="00512A7F" w:rsidRPr="00512A7F" w:rsidTr="008D25AB">
        <w:tc>
          <w:tcPr>
            <w:tcW w:w="4325" w:type="dxa"/>
          </w:tcPr>
          <w:p w:rsidR="001C4350" w:rsidRPr="00512A7F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512A7F">
              <w:rPr>
                <w:rFonts w:ascii="Times New Roman" w:hAnsi="Times New Roman"/>
                <w:color w:val="000000" w:themeColor="text1"/>
                <w:sz w:val="24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:rsidR="001C4350" w:rsidRPr="00BB75C3" w:rsidRDefault="00F26C7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BB75C3">
              <w:rPr>
                <w:rFonts w:ascii="Times New Roman" w:hAnsi="Times New Roman"/>
                <w:color w:val="000000" w:themeColor="text1"/>
                <w:sz w:val="24"/>
              </w:rPr>
              <w:t>Ikke relevant</w:t>
            </w:r>
          </w:p>
        </w:tc>
      </w:tr>
    </w:tbl>
    <w:p w:rsidR="001C4350" w:rsidRPr="00884478" w:rsidRDefault="001C4350" w:rsidP="001C4350">
      <w:p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</w:rPr>
      </w:pPr>
    </w:p>
    <w:p w:rsidR="001C4350" w:rsidRDefault="001C4350" w:rsidP="001C4350">
      <w:pPr>
        <w:pStyle w:val="Brdtekst"/>
      </w:pPr>
      <w:r>
        <w:t>Enhver har ret til aktindsigt i de øvrige oplysninger, som tilsynsmyndigheden er i besiddelse af, med de begrænsninger, der følger af anden lovgivning.</w:t>
      </w:r>
    </w:p>
    <w:p w:rsidR="00280069" w:rsidRDefault="00280069"/>
    <w:sectPr w:rsidR="00280069" w:rsidSect="00B56DFA">
      <w:pgSz w:w="11907" w:h="16839" w:code="9"/>
      <w:pgMar w:top="1440" w:right="1800" w:bottom="1440" w:left="1800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C70"/>
    <w:rsid w:val="0014255C"/>
    <w:rsid w:val="00174C9D"/>
    <w:rsid w:val="001C4350"/>
    <w:rsid w:val="002140C1"/>
    <w:rsid w:val="00274AEC"/>
    <w:rsid w:val="00280069"/>
    <w:rsid w:val="004D0AAB"/>
    <w:rsid w:val="00512A7F"/>
    <w:rsid w:val="00555937"/>
    <w:rsid w:val="005A0E0B"/>
    <w:rsid w:val="007A430E"/>
    <w:rsid w:val="007E1971"/>
    <w:rsid w:val="00817096"/>
    <w:rsid w:val="008D25AB"/>
    <w:rsid w:val="0090707A"/>
    <w:rsid w:val="00A25B51"/>
    <w:rsid w:val="00B56DFA"/>
    <w:rsid w:val="00BB75C3"/>
    <w:rsid w:val="00D11733"/>
    <w:rsid w:val="00D866E1"/>
    <w:rsid w:val="00D950D0"/>
    <w:rsid w:val="00E50D76"/>
    <w:rsid w:val="00F014E1"/>
    <w:rsid w:val="00F26C70"/>
    <w:rsid w:val="00F9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C1093E-8DEC-4C54-942B-6061186E6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link w:val="BrdtekstTegn"/>
    <w:qFormat/>
    <w:rsid w:val="001C4350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  <w:lang w:eastAsia="en-US"/>
    </w:rPr>
  </w:style>
  <w:style w:type="character" w:customStyle="1" w:styleId="BrdtekstTegn">
    <w:name w:val="Brødtekst Tegn"/>
    <w:basedOn w:val="Standardskrifttypeiafsnit"/>
    <w:link w:val="Brdtekst"/>
    <w:rsid w:val="001C4350"/>
    <w:rPr>
      <w:rFonts w:ascii="Verdana" w:eastAsia="Times New Roman" w:hAnsi="Verdana" w:cs="Times New Roman"/>
      <w:kern w:val="20"/>
      <w:sz w:val="20"/>
      <w:szCs w:val="24"/>
      <w:lang w:eastAsia="en-US"/>
    </w:rPr>
  </w:style>
  <w:style w:type="table" w:styleId="Tabel-Gitter">
    <w:name w:val="Table Grid"/>
    <w:rsid w:val="001C4350"/>
    <w:pPr>
      <w:spacing w:after="0" w:line="240" w:lineRule="auto"/>
    </w:pPr>
    <w:rPr>
      <w:rFonts w:ascii="Verdana" w:eastAsia="Times New Roman" w:hAnsi="Verdana" w:cs="Times New Roman"/>
      <w:sz w:val="16"/>
      <w:szCs w:val="24"/>
      <w:lang w:eastAsia="en-US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559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559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KMD\KMD.JO.Structura\Skabeloner\DMA%20Tilsynsrapport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LikedBy xmlns="http://schemas.microsoft.com/sharepoint/v3">
      <UserInfo>
        <DisplayName/>
        <AccountId xsi:nil="true"/>
        <AccountType/>
      </UserInfo>
    </LikedB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F280417D53A94B8679370810C8264A" ma:contentTypeVersion="2" ma:contentTypeDescription="Opret et nyt dokument." ma:contentTypeScope="" ma:versionID="400fb622eaa6b80138e81ecd99b6661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fe48988bd14f1f5287e128ef4d8b91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ikesCount" ma:index="8" nillable="true" ma:displayName="Antallet af Synes godt om" ma:internalName="LikesCount">
      <xsd:simpleType>
        <xsd:restriction base="dms:Unknown"/>
      </xsd:simpleType>
    </xsd:element>
    <xsd:element name="LikedBy" ma:index="9" nillable="true" ma:displayName="Markeret som Synes godt om af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FB7A2F-90B0-4360-9282-7F3619AB60B0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2B4F2A4-DE0A-4C05-8AD2-CEFD6947D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03871B-4559-4F00-BF8E-AC7BC018F8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DMA Tilsynsrapport</Template>
  <TotalTime>1</TotalTime>
  <Pages>1</Pages>
  <Words>96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KMD A/S</Company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 Andresen</dc:creator>
  <cp:lastModifiedBy>Klaudi Andresen</cp:lastModifiedBy>
  <cp:revision>2</cp:revision>
  <cp:lastPrinted>2017-02-02T10:41:00Z</cp:lastPrinted>
  <dcterms:created xsi:type="dcterms:W3CDTF">2017-02-22T12:50:00Z</dcterms:created>
  <dcterms:modified xsi:type="dcterms:W3CDTF">2017-02-22T12:50:00Z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0x01010074F280417D53A94B8679370810C8264A</vt:lpwstr>
  </property>
  <property fmtid="{D5CDD505-2E9C-101B-9397-08002B2CF9AE}" pid="3" name="OfficeInstanceGUID">
    <vt:lpwstr>{768951DA-88C3-4DC0-9700-AD4A7A9EC1E9}</vt:lpwstr>
  </property>
</Properties>
</file>