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739" w:rsidRPr="00ED3474" w:rsidRDefault="00C21739" w:rsidP="00996FB6">
      <w:pPr>
        <w:rPr>
          <w:rFonts w:ascii="Arial" w:hAnsi="Arial" w:cs="Arial"/>
          <w:sz w:val="22"/>
          <w:szCs w:val="22"/>
        </w:rPr>
      </w:pPr>
    </w:p>
    <w:p w:rsidR="005A7D1E" w:rsidRPr="00ED3474" w:rsidRDefault="00D830C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b/>
          <w:sz w:val="22"/>
          <w:szCs w:val="22"/>
        </w:rPr>
      </w:pPr>
      <w:bookmarkStart w:id="0" w:name="Forvaltning"/>
      <w:r>
        <w:rPr>
          <w:rFonts w:ascii="Arial" w:hAnsi="Arial" w:cs="Arial"/>
          <w:b/>
          <w:sz w:val="22"/>
          <w:szCs w:val="22"/>
        </w:rPr>
        <w:t>Teknik og Miljø</w:t>
      </w:r>
    </w:p>
    <w:p w:rsidR="00DA5C3A" w:rsidRPr="00D830C2" w:rsidRDefault="00D830C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2"/>
          <w:szCs w:val="22"/>
        </w:rPr>
      </w:pPr>
      <w:bookmarkStart w:id="1" w:name="afd"/>
      <w:bookmarkEnd w:id="0"/>
      <w:bookmarkEnd w:id="1"/>
      <w:r>
        <w:rPr>
          <w:rFonts w:ascii="Arial" w:hAnsi="Arial" w:cs="Arial"/>
          <w:sz w:val="22"/>
          <w:szCs w:val="22"/>
        </w:rPr>
        <w:t>Byg og Erhverv</w:t>
      </w:r>
    </w:p>
    <w:p w:rsidR="00DA5C3A" w:rsidRPr="00B03724" w:rsidRDefault="00DA5C3A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  <w:szCs w:val="22"/>
        </w:rPr>
      </w:pPr>
    </w:p>
    <w:p w:rsidR="00DA5C3A" w:rsidRPr="002964A9" w:rsidRDefault="00D830C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</w:rPr>
      </w:pPr>
      <w:bookmarkStart w:id="2" w:name="gade"/>
      <w:bookmarkEnd w:id="2"/>
      <w:r>
        <w:rPr>
          <w:rFonts w:ascii="Arial" w:hAnsi="Arial" w:cs="Arial"/>
          <w:sz w:val="20"/>
        </w:rPr>
        <w:t>Rådhustorvet 4</w:t>
      </w:r>
    </w:p>
    <w:p w:rsidR="00DA5C3A" w:rsidRPr="002964A9" w:rsidRDefault="00D830C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</w:rPr>
      </w:pPr>
      <w:bookmarkStart w:id="3" w:name="PostBy"/>
      <w:bookmarkEnd w:id="3"/>
      <w:r>
        <w:rPr>
          <w:rFonts w:ascii="Arial" w:hAnsi="Arial" w:cs="Arial"/>
          <w:sz w:val="20"/>
        </w:rPr>
        <w:t>8700 Horsens</w:t>
      </w:r>
    </w:p>
    <w:p w:rsidR="00DA5C3A" w:rsidRPr="002964A9" w:rsidRDefault="00D830C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</w:rPr>
      </w:pPr>
      <w:bookmarkStart w:id="4" w:name="telefon"/>
      <w:bookmarkEnd w:id="4"/>
      <w:r>
        <w:rPr>
          <w:rFonts w:ascii="Arial" w:hAnsi="Arial" w:cs="Arial"/>
          <w:sz w:val="20"/>
        </w:rPr>
        <w:t>Telefon: 76292929</w:t>
      </w:r>
    </w:p>
    <w:p w:rsidR="00992B99" w:rsidRPr="002964A9" w:rsidRDefault="00D830C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  <w:lang w:val="de-DE"/>
        </w:rPr>
      </w:pPr>
      <w:bookmarkStart w:id="5" w:name="telefax"/>
      <w:bookmarkEnd w:id="5"/>
      <w:r>
        <w:rPr>
          <w:rFonts w:ascii="Arial" w:hAnsi="Arial" w:cs="Arial"/>
          <w:sz w:val="20"/>
          <w:lang w:val="de-DE"/>
        </w:rPr>
        <w:t>Telefax: 75601013</w:t>
      </w:r>
    </w:p>
    <w:p w:rsidR="00992B99" w:rsidRPr="002964A9" w:rsidRDefault="00D830C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  <w:lang w:val="de-DE"/>
        </w:rPr>
      </w:pPr>
      <w:bookmarkStart w:id="6" w:name="hkemail"/>
      <w:bookmarkEnd w:id="6"/>
      <w:r>
        <w:rPr>
          <w:rFonts w:ascii="Arial" w:hAnsi="Arial" w:cs="Arial"/>
          <w:sz w:val="20"/>
          <w:lang w:val="de-DE"/>
        </w:rPr>
        <w:t>teknikogmiljo@horsens.dk</w:t>
      </w:r>
    </w:p>
    <w:p w:rsidR="00992B99" w:rsidRPr="002964A9" w:rsidRDefault="00D830C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  <w:lang w:val="de-DE"/>
        </w:rPr>
      </w:pPr>
      <w:bookmarkStart w:id="7" w:name="internet"/>
      <w:bookmarkEnd w:id="7"/>
      <w:r>
        <w:rPr>
          <w:rFonts w:ascii="Arial" w:hAnsi="Arial" w:cs="Arial"/>
          <w:sz w:val="20"/>
          <w:lang w:val="de-DE"/>
        </w:rPr>
        <w:t>http://www.horsenskom.dk</w:t>
      </w:r>
    </w:p>
    <w:p w:rsidR="00D35BE2" w:rsidRPr="002964A9" w:rsidRDefault="00D35BE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  <w:lang w:val="de-DE"/>
        </w:rPr>
      </w:pPr>
    </w:p>
    <w:p w:rsidR="004C5AD1" w:rsidRPr="00AC0F53" w:rsidRDefault="00D35BE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  <w:lang w:val="en-US"/>
        </w:rPr>
      </w:pPr>
      <w:proofErr w:type="gramStart"/>
      <w:r w:rsidRPr="00AC0F53">
        <w:rPr>
          <w:rFonts w:ascii="Arial" w:hAnsi="Arial" w:cs="Arial"/>
          <w:sz w:val="20"/>
          <w:lang w:val="en-US"/>
        </w:rPr>
        <w:t>Sagsnr</w:t>
      </w:r>
      <w:r w:rsidR="00B03724" w:rsidRPr="00AC0F53">
        <w:rPr>
          <w:rFonts w:ascii="Arial" w:hAnsi="Arial" w:cs="Arial"/>
          <w:sz w:val="20"/>
          <w:lang w:val="en-US"/>
        </w:rPr>
        <w:t>.</w:t>
      </w:r>
      <w:r w:rsidR="004C5AD1" w:rsidRPr="00AC0F53">
        <w:rPr>
          <w:rFonts w:ascii="Arial" w:hAnsi="Arial" w:cs="Arial"/>
          <w:sz w:val="20"/>
          <w:lang w:val="en-US"/>
        </w:rPr>
        <w:t>:</w:t>
      </w:r>
      <w:proofErr w:type="gramEnd"/>
      <w:r w:rsidR="005573EB" w:rsidRPr="00AC0F53">
        <w:rPr>
          <w:lang w:val="en-US"/>
        </w:rPr>
        <w:t xml:space="preserve"> </w:t>
      </w:r>
      <w:r w:rsidR="005573EB" w:rsidRPr="00AC0F53">
        <w:rPr>
          <w:rFonts w:ascii="Arial" w:hAnsi="Arial" w:cs="Arial"/>
          <w:sz w:val="20"/>
          <w:lang w:val="en-US"/>
        </w:rPr>
        <w:t>09.02.01-P19-108-18</w:t>
      </w:r>
      <w:r w:rsidR="00D830C2" w:rsidRPr="00AC0F53">
        <w:rPr>
          <w:lang w:val="en-US"/>
        </w:rPr>
        <w:t xml:space="preserve"> </w:t>
      </w:r>
      <w:r w:rsidR="004C5AD1" w:rsidRPr="00AC0F53">
        <w:rPr>
          <w:rFonts w:ascii="Arial" w:hAnsi="Arial" w:cs="Arial"/>
          <w:sz w:val="20"/>
          <w:lang w:val="en-US"/>
        </w:rPr>
        <w:t xml:space="preserve"> </w:t>
      </w:r>
      <w:bookmarkStart w:id="8" w:name="sagsnr"/>
      <w:bookmarkEnd w:id="8"/>
    </w:p>
    <w:p w:rsidR="00D35BE2" w:rsidRPr="00AC0F53" w:rsidRDefault="00D35BE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  <w:lang w:val="en-US"/>
        </w:rPr>
      </w:pPr>
    </w:p>
    <w:p w:rsidR="00794411" w:rsidRPr="00AC0F53" w:rsidRDefault="00794411" w:rsidP="00996FB6">
      <w:pPr>
        <w:rPr>
          <w:rFonts w:ascii="Arial" w:hAnsi="Arial" w:cs="Arial"/>
          <w:sz w:val="20"/>
          <w:szCs w:val="22"/>
          <w:lang w:val="en-US"/>
        </w:rPr>
      </w:pPr>
    </w:p>
    <w:p w:rsidR="00604CFF" w:rsidRPr="00AC0F53" w:rsidRDefault="00CF43A4" w:rsidP="00604CFF">
      <w:pPr>
        <w:rPr>
          <w:rFonts w:ascii="Arial" w:hAnsi="Arial" w:cs="Arial"/>
          <w:sz w:val="22"/>
          <w:szCs w:val="22"/>
          <w:lang w:val="en-US"/>
        </w:rPr>
      </w:pPr>
      <w:bookmarkStart w:id="9" w:name="navnET"/>
      <w:bookmarkEnd w:id="9"/>
      <w:proofErr w:type="spellStart"/>
      <w:r w:rsidRPr="00AC0F53">
        <w:rPr>
          <w:rFonts w:ascii="Arial" w:hAnsi="Arial" w:cs="Arial"/>
          <w:sz w:val="22"/>
          <w:szCs w:val="22"/>
          <w:lang w:val="en-US"/>
        </w:rPr>
        <w:t>Elplatek</w:t>
      </w:r>
      <w:proofErr w:type="spellEnd"/>
      <w:r w:rsidRPr="00AC0F53">
        <w:rPr>
          <w:rFonts w:ascii="Arial" w:hAnsi="Arial" w:cs="Arial"/>
          <w:sz w:val="22"/>
          <w:szCs w:val="22"/>
          <w:lang w:val="en-US"/>
        </w:rPr>
        <w:t xml:space="preserve"> A/S</w:t>
      </w:r>
      <w:r w:rsidR="00604CFF" w:rsidRPr="00AC0F53">
        <w:rPr>
          <w:rFonts w:ascii="Arial" w:hAnsi="Arial" w:cs="Arial"/>
          <w:sz w:val="22"/>
          <w:szCs w:val="22"/>
          <w:lang w:val="en-US"/>
        </w:rPr>
        <w:t xml:space="preserve"> </w:t>
      </w:r>
      <w:bookmarkStart w:id="10" w:name="navnTO"/>
      <w:bookmarkEnd w:id="10"/>
    </w:p>
    <w:p w:rsidR="00604CFF" w:rsidRPr="00422B21" w:rsidRDefault="00CF43A4" w:rsidP="00604CFF">
      <w:pPr>
        <w:rPr>
          <w:rFonts w:ascii="Arial" w:hAnsi="Arial" w:cs="Arial"/>
          <w:sz w:val="22"/>
          <w:szCs w:val="22"/>
        </w:rPr>
      </w:pPr>
      <w:bookmarkStart w:id="11" w:name="adresseET"/>
      <w:bookmarkEnd w:id="11"/>
      <w:r>
        <w:rPr>
          <w:rFonts w:ascii="Arial" w:hAnsi="Arial" w:cs="Arial"/>
          <w:sz w:val="22"/>
          <w:szCs w:val="22"/>
        </w:rPr>
        <w:t>Meteorvej 10</w:t>
      </w:r>
      <w:r w:rsidR="00604CFF" w:rsidRPr="00422B21">
        <w:rPr>
          <w:rFonts w:ascii="Arial" w:hAnsi="Arial" w:cs="Arial"/>
          <w:sz w:val="22"/>
          <w:szCs w:val="22"/>
        </w:rPr>
        <w:t xml:space="preserve"> </w:t>
      </w:r>
      <w:bookmarkStart w:id="12" w:name="adresseTO"/>
      <w:bookmarkEnd w:id="12"/>
      <w:r w:rsidR="00604CFF" w:rsidRPr="00422B21">
        <w:rPr>
          <w:rFonts w:ascii="Arial" w:hAnsi="Arial" w:cs="Arial"/>
          <w:sz w:val="22"/>
          <w:szCs w:val="22"/>
        </w:rPr>
        <w:t xml:space="preserve"> </w:t>
      </w:r>
      <w:bookmarkStart w:id="13" w:name="adresseTRE"/>
      <w:bookmarkEnd w:id="13"/>
    </w:p>
    <w:p w:rsidR="00604CFF" w:rsidRPr="00CF43A4" w:rsidRDefault="00D830C2" w:rsidP="00604CFF">
      <w:pPr>
        <w:rPr>
          <w:rFonts w:ascii="Arial" w:hAnsi="Arial" w:cs="Arial"/>
          <w:sz w:val="22"/>
          <w:szCs w:val="22"/>
        </w:rPr>
      </w:pPr>
      <w:bookmarkStart w:id="14" w:name="postnr"/>
      <w:bookmarkStart w:id="15" w:name="by"/>
      <w:bookmarkStart w:id="16" w:name="land"/>
      <w:bookmarkEnd w:id="14"/>
      <w:bookmarkEnd w:id="15"/>
      <w:bookmarkEnd w:id="16"/>
      <w:r w:rsidRPr="00CF43A4">
        <w:rPr>
          <w:rFonts w:ascii="Arial" w:hAnsi="Arial" w:cs="Arial"/>
          <w:sz w:val="22"/>
          <w:szCs w:val="22"/>
        </w:rPr>
        <w:t>8700 Horsens</w:t>
      </w:r>
    </w:p>
    <w:p w:rsidR="00604CFF" w:rsidRPr="00CF43A4" w:rsidRDefault="00604CFF" w:rsidP="00604CFF">
      <w:pPr>
        <w:rPr>
          <w:rFonts w:ascii="Arial" w:hAnsi="Arial" w:cs="Arial"/>
          <w:sz w:val="20"/>
          <w:szCs w:val="22"/>
        </w:rPr>
      </w:pPr>
    </w:p>
    <w:p w:rsidR="00A03C77" w:rsidRDefault="005573EB" w:rsidP="00A03C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bo@galvanord.dk</w:t>
      </w:r>
    </w:p>
    <w:p w:rsidR="00CF43A4" w:rsidRPr="00CF43A4" w:rsidRDefault="00CF43A4" w:rsidP="00A03C77">
      <w:pPr>
        <w:rPr>
          <w:rFonts w:ascii="Arial" w:hAnsi="Arial" w:cs="Arial"/>
          <w:sz w:val="22"/>
          <w:szCs w:val="22"/>
        </w:rPr>
      </w:pPr>
    </w:p>
    <w:p w:rsidR="00A03C77" w:rsidRPr="00CF43A4" w:rsidRDefault="00A03C77" w:rsidP="00A03C77">
      <w:pPr>
        <w:rPr>
          <w:rFonts w:ascii="Arial" w:hAnsi="Arial" w:cs="Arial"/>
          <w:sz w:val="22"/>
          <w:szCs w:val="22"/>
        </w:rPr>
      </w:pPr>
    </w:p>
    <w:p w:rsidR="00D830C2" w:rsidRPr="00CF43A4" w:rsidRDefault="00D830C2" w:rsidP="00A03C77">
      <w:pPr>
        <w:rPr>
          <w:rFonts w:ascii="Arial" w:hAnsi="Arial" w:cs="Arial"/>
          <w:sz w:val="22"/>
          <w:szCs w:val="22"/>
        </w:rPr>
      </w:pPr>
    </w:p>
    <w:p w:rsidR="00A03C77" w:rsidRPr="00CF43A4" w:rsidRDefault="00A03C77" w:rsidP="00A03C77">
      <w:pPr>
        <w:rPr>
          <w:rFonts w:ascii="Arial" w:hAnsi="Arial" w:cs="Arial"/>
          <w:sz w:val="22"/>
          <w:szCs w:val="22"/>
        </w:rPr>
      </w:pPr>
    </w:p>
    <w:p w:rsidR="00B03724" w:rsidRPr="00CF43A4" w:rsidRDefault="00B03724" w:rsidP="00A03C77">
      <w:pPr>
        <w:rPr>
          <w:rFonts w:ascii="Arial" w:hAnsi="Arial" w:cs="Arial"/>
          <w:b/>
          <w:sz w:val="22"/>
          <w:szCs w:val="22"/>
        </w:rPr>
      </w:pPr>
    </w:p>
    <w:p w:rsidR="003B2D44" w:rsidRPr="00ED3474" w:rsidRDefault="00993DBD" w:rsidP="003B2D44">
      <w:pPr>
        <w:framePr w:w="2699" w:h="357" w:hRule="exact" w:hSpace="181" w:wrap="around" w:vAnchor="text" w:hAnchor="page" w:x="8364" w:y="116"/>
        <w:shd w:val="solid" w:color="FFFFFF" w:fill="FFFFFF"/>
        <w:jc w:val="right"/>
        <w:rPr>
          <w:rFonts w:ascii="Arial" w:hAnsi="Arial" w:cs="Arial"/>
          <w:sz w:val="22"/>
          <w:szCs w:val="22"/>
        </w:rPr>
      </w:pPr>
      <w:bookmarkStart w:id="17" w:name="dato"/>
      <w:bookmarkEnd w:id="17"/>
      <w:r>
        <w:rPr>
          <w:rFonts w:ascii="Arial" w:hAnsi="Arial" w:cs="Arial"/>
          <w:sz w:val="22"/>
          <w:szCs w:val="22"/>
        </w:rPr>
        <w:t>Dato: 12</w:t>
      </w:r>
      <w:r w:rsidR="00D830C2">
        <w:rPr>
          <w:rFonts w:ascii="Arial" w:hAnsi="Arial" w:cs="Arial"/>
          <w:sz w:val="22"/>
          <w:szCs w:val="22"/>
        </w:rPr>
        <w:t xml:space="preserve">. </w:t>
      </w:r>
      <w:r w:rsidR="00AC0F53">
        <w:rPr>
          <w:rFonts w:ascii="Arial" w:hAnsi="Arial" w:cs="Arial"/>
          <w:sz w:val="22"/>
          <w:szCs w:val="22"/>
        </w:rPr>
        <w:t>december</w:t>
      </w:r>
      <w:r w:rsidR="00D830C2">
        <w:rPr>
          <w:rFonts w:ascii="Arial" w:hAnsi="Arial" w:cs="Arial"/>
          <w:sz w:val="22"/>
          <w:szCs w:val="22"/>
        </w:rPr>
        <w:t xml:space="preserve"> 201</w:t>
      </w:r>
      <w:r w:rsidR="00CF43A4">
        <w:rPr>
          <w:rFonts w:ascii="Arial" w:hAnsi="Arial" w:cs="Arial"/>
          <w:sz w:val="22"/>
          <w:szCs w:val="22"/>
        </w:rPr>
        <w:t>8</w:t>
      </w:r>
    </w:p>
    <w:p w:rsidR="001D4F8C" w:rsidRDefault="001D4F8C" w:rsidP="00A03C77">
      <w:pPr>
        <w:rPr>
          <w:rFonts w:ascii="Arial" w:hAnsi="Arial" w:cs="Arial"/>
          <w:b/>
          <w:sz w:val="22"/>
          <w:szCs w:val="22"/>
        </w:rPr>
      </w:pPr>
    </w:p>
    <w:p w:rsidR="001D4F8C" w:rsidRDefault="001D4F8C" w:rsidP="00A03C77">
      <w:pPr>
        <w:rPr>
          <w:rFonts w:ascii="Arial" w:hAnsi="Arial" w:cs="Arial"/>
          <w:b/>
          <w:sz w:val="22"/>
          <w:szCs w:val="22"/>
        </w:rPr>
      </w:pPr>
    </w:p>
    <w:p w:rsidR="005C34D5" w:rsidRDefault="005C34D5" w:rsidP="005C34D5">
      <w:pPr>
        <w:jc w:val="center"/>
        <w:rPr>
          <w:rFonts w:ascii="Arial" w:hAnsi="Arial" w:cs="Arial"/>
          <w:sz w:val="22"/>
          <w:szCs w:val="22"/>
        </w:rPr>
      </w:pPr>
      <w:bookmarkStart w:id="18" w:name="start"/>
      <w:bookmarkEnd w:id="18"/>
      <w:r w:rsidRPr="00E55683">
        <w:rPr>
          <w:rFonts w:ascii="Arial" w:hAnsi="Arial" w:cs="Arial"/>
          <w:b/>
          <w:caps/>
          <w:sz w:val="40"/>
          <w:szCs w:val="40"/>
        </w:rPr>
        <w:t>Miljøgodkendelse</w:t>
      </w:r>
    </w:p>
    <w:p w:rsidR="005C34D5" w:rsidRDefault="005C34D5" w:rsidP="005C34D5">
      <w:pPr>
        <w:rPr>
          <w:rFonts w:ascii="Arial" w:hAnsi="Arial" w:cs="Arial"/>
          <w:sz w:val="22"/>
          <w:szCs w:val="22"/>
        </w:rPr>
      </w:pPr>
    </w:p>
    <w:p w:rsidR="005573EB" w:rsidRDefault="005573EB" w:rsidP="005573E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  <w:lang w:eastAsia="da-DK"/>
        </w:rPr>
        <w:t xml:space="preserve">Firma: </w:t>
      </w:r>
      <w:r>
        <w:rPr>
          <w:rFonts w:ascii="Arial" w:hAnsi="Arial" w:cs="Arial"/>
          <w:sz w:val="22"/>
          <w:szCs w:val="22"/>
          <w:lang w:eastAsia="da-DK"/>
        </w:rPr>
        <w:tab/>
      </w:r>
      <w:r>
        <w:rPr>
          <w:rFonts w:ascii="Arial" w:hAnsi="Arial" w:cs="Arial"/>
          <w:sz w:val="22"/>
          <w:szCs w:val="22"/>
          <w:lang w:eastAsia="da-DK"/>
        </w:rPr>
        <w:tab/>
      </w:r>
      <w:proofErr w:type="spellStart"/>
      <w:r>
        <w:rPr>
          <w:rFonts w:ascii="Arial" w:hAnsi="Arial" w:cs="Arial"/>
          <w:sz w:val="22"/>
          <w:szCs w:val="22"/>
          <w:lang w:eastAsia="da-DK"/>
        </w:rPr>
        <w:t>Elplatek</w:t>
      </w:r>
      <w:proofErr w:type="spellEnd"/>
      <w:r>
        <w:rPr>
          <w:rFonts w:ascii="Arial" w:hAnsi="Arial" w:cs="Arial"/>
          <w:sz w:val="22"/>
          <w:szCs w:val="22"/>
          <w:lang w:eastAsia="da-DK"/>
        </w:rPr>
        <w:t xml:space="preserve"> A/S</w:t>
      </w:r>
    </w:p>
    <w:p w:rsidR="005573EB" w:rsidRDefault="005573EB" w:rsidP="005573E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  <w:lang w:eastAsia="da-DK"/>
        </w:rPr>
        <w:t xml:space="preserve">Adresse: </w:t>
      </w:r>
      <w:r>
        <w:rPr>
          <w:rFonts w:ascii="Arial" w:hAnsi="Arial" w:cs="Arial"/>
          <w:sz w:val="22"/>
          <w:szCs w:val="22"/>
          <w:lang w:eastAsia="da-DK"/>
        </w:rPr>
        <w:tab/>
        <w:t>Meteorvej 10, 8700 Horsens</w:t>
      </w:r>
    </w:p>
    <w:p w:rsidR="005573EB" w:rsidRDefault="005573EB" w:rsidP="005573E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  <w:lang w:eastAsia="da-DK"/>
        </w:rPr>
        <w:t xml:space="preserve">Telefon: </w:t>
      </w:r>
      <w:r>
        <w:rPr>
          <w:rFonts w:ascii="Arial" w:hAnsi="Arial" w:cs="Arial"/>
          <w:sz w:val="22"/>
          <w:szCs w:val="22"/>
          <w:lang w:eastAsia="da-DK"/>
        </w:rPr>
        <w:tab/>
        <w:t>4913 1131 / 4027 9533</w:t>
      </w:r>
    </w:p>
    <w:p w:rsidR="005573EB" w:rsidRDefault="005573EB" w:rsidP="005573E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  <w:lang w:eastAsia="da-DK"/>
        </w:rPr>
        <w:t xml:space="preserve">Matrikel nr.: </w:t>
      </w:r>
      <w:r>
        <w:rPr>
          <w:rFonts w:ascii="Arial" w:hAnsi="Arial" w:cs="Arial"/>
          <w:sz w:val="22"/>
          <w:szCs w:val="22"/>
          <w:lang w:eastAsia="da-DK"/>
        </w:rPr>
        <w:tab/>
        <w:t xml:space="preserve">Oens By, Ølsted - </w:t>
      </w:r>
      <w:proofErr w:type="spellStart"/>
      <w:proofErr w:type="gramStart"/>
      <w:r>
        <w:rPr>
          <w:rFonts w:ascii="Arial" w:hAnsi="Arial" w:cs="Arial"/>
          <w:sz w:val="22"/>
          <w:szCs w:val="22"/>
          <w:lang w:eastAsia="da-DK"/>
        </w:rPr>
        <w:t>Matrikelnr</w:t>
      </w:r>
      <w:proofErr w:type="spellEnd"/>
      <w:r>
        <w:rPr>
          <w:rFonts w:ascii="Arial" w:hAnsi="Arial" w:cs="Arial"/>
          <w:sz w:val="22"/>
          <w:szCs w:val="22"/>
          <w:lang w:eastAsia="da-DK"/>
        </w:rPr>
        <w:t>.:</w:t>
      </w:r>
      <w:proofErr w:type="gramEnd"/>
      <w:r>
        <w:rPr>
          <w:rFonts w:ascii="Arial" w:hAnsi="Arial" w:cs="Arial"/>
          <w:sz w:val="22"/>
          <w:szCs w:val="22"/>
          <w:lang w:eastAsia="da-DK"/>
        </w:rPr>
        <w:t xml:space="preserve"> 2o</w:t>
      </w:r>
    </w:p>
    <w:p w:rsidR="005573EB" w:rsidRDefault="005573EB" w:rsidP="005573E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  <w:lang w:eastAsia="da-DK"/>
        </w:rPr>
        <w:t xml:space="preserve">CVR-nr: </w:t>
      </w:r>
      <w:r>
        <w:rPr>
          <w:rFonts w:ascii="Arial" w:hAnsi="Arial" w:cs="Arial"/>
          <w:sz w:val="22"/>
          <w:szCs w:val="22"/>
          <w:lang w:eastAsia="da-DK"/>
        </w:rPr>
        <w:tab/>
        <w:t>18637189</w:t>
      </w:r>
    </w:p>
    <w:p w:rsidR="005573EB" w:rsidRDefault="005573EB" w:rsidP="005573E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  <w:lang w:eastAsia="da-DK"/>
        </w:rPr>
        <w:t xml:space="preserve">P-nummer: </w:t>
      </w:r>
      <w:r>
        <w:rPr>
          <w:rFonts w:ascii="Arial" w:hAnsi="Arial" w:cs="Arial"/>
          <w:sz w:val="22"/>
          <w:szCs w:val="22"/>
          <w:lang w:eastAsia="da-DK"/>
        </w:rPr>
        <w:tab/>
        <w:t>1002929368</w:t>
      </w:r>
    </w:p>
    <w:p w:rsidR="005573EB" w:rsidRDefault="005573EB" w:rsidP="005573E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  <w:lang w:eastAsia="da-DK"/>
        </w:rPr>
        <w:t xml:space="preserve">Listebetegn: </w:t>
      </w:r>
      <w:r>
        <w:rPr>
          <w:rFonts w:ascii="Arial" w:hAnsi="Arial" w:cs="Arial"/>
          <w:sz w:val="22"/>
          <w:szCs w:val="22"/>
          <w:lang w:eastAsia="da-DK"/>
        </w:rPr>
        <w:tab/>
        <w:t>A 202, Virksomhed, der foretager</w:t>
      </w:r>
    </w:p>
    <w:p w:rsidR="005573EB" w:rsidRDefault="005573EB" w:rsidP="005573EB">
      <w:pPr>
        <w:autoSpaceDE w:val="0"/>
        <w:autoSpaceDN w:val="0"/>
        <w:adjustRightInd w:val="0"/>
        <w:ind w:left="709" w:firstLine="709"/>
        <w:rPr>
          <w:rFonts w:ascii="Arial" w:hAnsi="Arial" w:cs="Arial"/>
          <w:sz w:val="22"/>
          <w:szCs w:val="22"/>
          <w:lang w:eastAsia="da-DK"/>
        </w:rPr>
      </w:pPr>
      <w:proofErr w:type="gramStart"/>
      <w:r>
        <w:rPr>
          <w:rFonts w:ascii="Arial" w:hAnsi="Arial" w:cs="Arial"/>
          <w:sz w:val="22"/>
          <w:szCs w:val="22"/>
          <w:lang w:eastAsia="da-DK"/>
        </w:rPr>
        <w:t>overfladebehandling</w:t>
      </w:r>
      <w:proofErr w:type="gramEnd"/>
      <w:r>
        <w:rPr>
          <w:rFonts w:ascii="Arial" w:hAnsi="Arial" w:cs="Arial"/>
          <w:sz w:val="22"/>
          <w:szCs w:val="22"/>
          <w:lang w:eastAsia="da-DK"/>
        </w:rPr>
        <w:t xml:space="preserve"> af metaller og/eller</w:t>
      </w:r>
    </w:p>
    <w:p w:rsidR="005573EB" w:rsidRDefault="005573EB" w:rsidP="005573EB">
      <w:pPr>
        <w:autoSpaceDE w:val="0"/>
        <w:autoSpaceDN w:val="0"/>
        <w:adjustRightInd w:val="0"/>
        <w:ind w:left="709" w:firstLine="709"/>
        <w:rPr>
          <w:rFonts w:ascii="Arial" w:hAnsi="Arial" w:cs="Arial"/>
          <w:sz w:val="22"/>
          <w:szCs w:val="22"/>
          <w:lang w:eastAsia="da-DK"/>
        </w:rPr>
      </w:pPr>
      <w:proofErr w:type="gramStart"/>
      <w:r>
        <w:rPr>
          <w:rFonts w:ascii="Arial" w:hAnsi="Arial" w:cs="Arial"/>
          <w:sz w:val="22"/>
          <w:szCs w:val="22"/>
          <w:lang w:eastAsia="da-DK"/>
        </w:rPr>
        <w:t>plastikmaterialer</w:t>
      </w:r>
      <w:proofErr w:type="gramEnd"/>
      <w:r>
        <w:rPr>
          <w:rFonts w:ascii="Arial" w:hAnsi="Arial" w:cs="Arial"/>
          <w:sz w:val="22"/>
          <w:szCs w:val="22"/>
          <w:lang w:eastAsia="da-DK"/>
        </w:rPr>
        <w:t xml:space="preserve"> ved hjælp af elektrolytisk</w:t>
      </w:r>
    </w:p>
    <w:p w:rsidR="005C34D5" w:rsidRPr="00513594" w:rsidRDefault="005573EB" w:rsidP="005573EB">
      <w:pPr>
        <w:ind w:left="709" w:firstLine="709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  <w:lang w:eastAsia="da-DK"/>
        </w:rPr>
        <w:t>eller</w:t>
      </w:r>
      <w:proofErr w:type="gramEnd"/>
      <w:r>
        <w:rPr>
          <w:rFonts w:ascii="Arial" w:hAnsi="Arial" w:cs="Arial"/>
          <w:sz w:val="22"/>
          <w:szCs w:val="22"/>
          <w:lang w:eastAsia="da-DK"/>
        </w:rPr>
        <w:t xml:space="preserve"> kemisk proces &lt; 30 </w:t>
      </w:r>
      <w:r w:rsidR="00005A46">
        <w:rPr>
          <w:rFonts w:ascii="Arial" w:hAnsi="Arial" w:cs="Arial"/>
          <w:sz w:val="22"/>
          <w:szCs w:val="22"/>
          <w:lang w:eastAsia="da-DK"/>
        </w:rPr>
        <w:t>m</w:t>
      </w:r>
      <w:r w:rsidR="00005A46" w:rsidRPr="00005A46">
        <w:rPr>
          <w:rFonts w:ascii="Arial" w:hAnsi="Arial" w:cs="Arial"/>
          <w:sz w:val="22"/>
          <w:szCs w:val="22"/>
          <w:vertAlign w:val="superscript"/>
          <w:lang w:eastAsia="da-DK"/>
        </w:rPr>
        <w:t>3</w:t>
      </w:r>
      <w:r>
        <w:rPr>
          <w:rFonts w:ascii="Arial" w:hAnsi="Arial" w:cs="Arial"/>
          <w:sz w:val="14"/>
          <w:szCs w:val="14"/>
          <w:lang w:eastAsia="da-DK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eastAsia="da-DK"/>
        </w:rPr>
        <w:t>badvolume</w:t>
      </w:r>
      <w:proofErr w:type="spellEnd"/>
      <w:r>
        <w:rPr>
          <w:rFonts w:ascii="Arial" w:hAnsi="Arial" w:cs="Arial"/>
          <w:sz w:val="22"/>
          <w:szCs w:val="22"/>
          <w:lang w:eastAsia="da-DK"/>
        </w:rPr>
        <w:t>.</w:t>
      </w:r>
    </w:p>
    <w:p w:rsidR="005C34D5" w:rsidRPr="00E55683" w:rsidRDefault="005C34D5" w:rsidP="005C34D5">
      <w:pPr>
        <w:rPr>
          <w:rFonts w:ascii="Arial" w:hAnsi="Arial" w:cs="Arial"/>
          <w:b/>
          <w:sz w:val="22"/>
          <w:szCs w:val="22"/>
        </w:rPr>
      </w:pPr>
    </w:p>
    <w:p w:rsidR="005C34D5" w:rsidRPr="00E55683" w:rsidRDefault="005C34D5" w:rsidP="005C34D5">
      <w:pPr>
        <w:rPr>
          <w:rFonts w:ascii="Arial" w:hAnsi="Arial" w:cs="Arial"/>
          <w:b/>
          <w:caps/>
          <w:sz w:val="22"/>
          <w:szCs w:val="22"/>
        </w:rPr>
      </w:pPr>
      <w:r w:rsidRPr="00E55683">
        <w:rPr>
          <w:rFonts w:ascii="Arial" w:hAnsi="Arial" w:cs="Arial"/>
          <w:b/>
          <w:caps/>
          <w:sz w:val="22"/>
          <w:szCs w:val="22"/>
        </w:rPr>
        <w:t>Sammendrag</w:t>
      </w:r>
    </w:p>
    <w:p w:rsidR="005C34D5" w:rsidRPr="00E55683" w:rsidRDefault="005C34D5" w:rsidP="005C34D5">
      <w:pPr>
        <w:rPr>
          <w:rFonts w:ascii="Arial" w:hAnsi="Arial" w:cs="Arial"/>
          <w:sz w:val="22"/>
          <w:szCs w:val="22"/>
        </w:rPr>
      </w:pPr>
    </w:p>
    <w:p w:rsidR="005C34D5" w:rsidRPr="00E55683" w:rsidRDefault="00CF43A4" w:rsidP="005C34D5">
      <w:pPr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Elplatek</w:t>
      </w:r>
      <w:proofErr w:type="spellEnd"/>
      <w:r>
        <w:rPr>
          <w:rFonts w:ascii="Arial" w:hAnsi="Arial" w:cs="Arial"/>
          <w:sz w:val="22"/>
          <w:szCs w:val="22"/>
        </w:rPr>
        <w:t xml:space="preserve"> A/S</w:t>
      </w:r>
      <w:r w:rsidR="005C34D5" w:rsidRPr="00E55683">
        <w:rPr>
          <w:rFonts w:ascii="Arial" w:hAnsi="Arial" w:cs="Arial"/>
          <w:sz w:val="22"/>
          <w:szCs w:val="22"/>
        </w:rPr>
        <w:t xml:space="preserve"> har den </w:t>
      </w:r>
      <w:r>
        <w:rPr>
          <w:rFonts w:ascii="Arial" w:hAnsi="Arial" w:cs="Arial"/>
          <w:sz w:val="22"/>
          <w:szCs w:val="22"/>
        </w:rPr>
        <w:t>4</w:t>
      </w:r>
      <w:r w:rsidR="00F842E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oktober</w:t>
      </w:r>
      <w:r w:rsidR="00F842E1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18</w:t>
      </w:r>
      <w:r w:rsidR="005C34D5" w:rsidRPr="00E55683">
        <w:rPr>
          <w:rFonts w:ascii="Arial" w:hAnsi="Arial" w:cs="Arial"/>
          <w:sz w:val="22"/>
          <w:szCs w:val="22"/>
        </w:rPr>
        <w:t xml:space="preserve"> søgt om miljøgodkendelse til</w:t>
      </w:r>
      <w:r w:rsidR="00AC0F53">
        <w:rPr>
          <w:rFonts w:ascii="Arial" w:hAnsi="Arial" w:cs="Arial"/>
          <w:sz w:val="22"/>
          <w:szCs w:val="22"/>
        </w:rPr>
        <w:t xml:space="preserve"> udvidelse med endnu en Reel to reel-produktionslinje, placeret sammen med den eksisterende produktionslinje, og med spildevandsbehandling i e</w:t>
      </w:r>
      <w:r w:rsidR="007A38B8">
        <w:rPr>
          <w:rFonts w:ascii="Arial" w:hAnsi="Arial" w:cs="Arial"/>
          <w:sz w:val="22"/>
          <w:szCs w:val="22"/>
        </w:rPr>
        <w:t>ksisterende anlæg</w:t>
      </w:r>
      <w:r w:rsidR="005C34D5">
        <w:rPr>
          <w:rFonts w:ascii="Arial" w:hAnsi="Arial" w:cs="Arial"/>
          <w:sz w:val="22"/>
          <w:szCs w:val="22"/>
        </w:rPr>
        <w:t>.</w:t>
      </w:r>
    </w:p>
    <w:p w:rsidR="005C34D5" w:rsidRPr="00E55683" w:rsidRDefault="005C34D5" w:rsidP="005C34D5">
      <w:pPr>
        <w:rPr>
          <w:rFonts w:ascii="Arial" w:hAnsi="Arial" w:cs="Arial"/>
          <w:sz w:val="22"/>
          <w:szCs w:val="22"/>
        </w:rPr>
      </w:pPr>
    </w:p>
    <w:p w:rsidR="005C34D5" w:rsidRPr="00E55683" w:rsidRDefault="005C34D5" w:rsidP="005C34D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55683">
        <w:rPr>
          <w:rFonts w:ascii="ArialMT" w:hAnsi="ArialMT" w:cs="ArialMT"/>
          <w:sz w:val="22"/>
          <w:szCs w:val="22"/>
          <w:lang w:eastAsia="en-GB"/>
        </w:rPr>
        <w:t>Hidtil gældende afgørelser:</w:t>
      </w:r>
    </w:p>
    <w:p w:rsidR="005C34D5" w:rsidRPr="00E55683" w:rsidRDefault="005C34D5" w:rsidP="007A38B8">
      <w:pPr>
        <w:rPr>
          <w:rFonts w:ascii="Arial" w:hAnsi="Arial" w:cs="Arial"/>
          <w:sz w:val="22"/>
          <w:szCs w:val="22"/>
        </w:rPr>
      </w:pPr>
    </w:p>
    <w:p w:rsidR="005C34D5" w:rsidRDefault="00CF43A4" w:rsidP="00FA64DD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Tillæg</w:t>
      </w:r>
      <w:r w:rsidR="007A38B8">
        <w:rPr>
          <w:rFonts w:ascii="Arial" w:hAnsi="Arial" w:cs="Arial"/>
          <w:sz w:val="22"/>
          <w:szCs w:val="22"/>
        </w:rPr>
        <w:t xml:space="preserve"> til Miljøgodkendelse af 28. oktober 2016</w:t>
      </w:r>
    </w:p>
    <w:p w:rsidR="008632D0" w:rsidRPr="00FA64DD" w:rsidRDefault="00CF43A4" w:rsidP="00FA64DD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Miljøgodkendelse</w:t>
      </w:r>
      <w:r w:rsidR="007A38B8">
        <w:rPr>
          <w:rFonts w:ascii="Arial" w:hAnsi="Arial" w:cs="Arial"/>
          <w:sz w:val="22"/>
          <w:szCs w:val="22"/>
        </w:rPr>
        <w:t xml:space="preserve"> af 2. juli 2015</w:t>
      </w:r>
      <w:r>
        <w:rPr>
          <w:rFonts w:ascii="Arial" w:hAnsi="Arial" w:cs="Arial"/>
          <w:sz w:val="22"/>
          <w:szCs w:val="22"/>
        </w:rPr>
        <w:t xml:space="preserve"> </w:t>
      </w:r>
    </w:p>
    <w:p w:rsidR="005C34D5" w:rsidRPr="00E55683" w:rsidRDefault="005C34D5" w:rsidP="005C34D5">
      <w:pPr>
        <w:rPr>
          <w:rFonts w:ascii="Arial" w:hAnsi="Arial" w:cs="Arial"/>
          <w:b/>
          <w:sz w:val="22"/>
          <w:szCs w:val="22"/>
        </w:rPr>
      </w:pPr>
    </w:p>
    <w:p w:rsidR="005C34D5" w:rsidRDefault="008632D0" w:rsidP="005C34D5">
      <w:pPr>
        <w:rPr>
          <w:rFonts w:ascii="ArialMT" w:hAnsi="ArialMT" w:cs="ArialMT"/>
          <w:sz w:val="22"/>
          <w:szCs w:val="22"/>
          <w:lang w:eastAsia="en-GB"/>
        </w:rPr>
      </w:pPr>
      <w:r>
        <w:rPr>
          <w:rFonts w:ascii="ArialMT" w:hAnsi="ArialMT" w:cs="ArialMT"/>
          <w:sz w:val="22"/>
          <w:szCs w:val="22"/>
          <w:lang w:eastAsia="en-GB"/>
        </w:rPr>
        <w:t>Alle</w:t>
      </w:r>
      <w:r w:rsidR="00FA64DD">
        <w:rPr>
          <w:rFonts w:ascii="ArialMT" w:hAnsi="ArialMT" w:cs="ArialMT"/>
          <w:sz w:val="22"/>
          <w:szCs w:val="22"/>
          <w:lang w:eastAsia="en-GB"/>
        </w:rPr>
        <w:t xml:space="preserve"> a</w:t>
      </w:r>
      <w:r w:rsidR="005C34D5" w:rsidRPr="00E55683">
        <w:rPr>
          <w:rFonts w:ascii="ArialMT" w:hAnsi="ArialMT" w:cs="ArialMT"/>
          <w:sz w:val="22"/>
          <w:szCs w:val="22"/>
          <w:lang w:eastAsia="en-GB"/>
        </w:rPr>
        <w:t>fgørelse</w:t>
      </w:r>
      <w:r w:rsidR="00FA64DD">
        <w:rPr>
          <w:rFonts w:ascii="ArialMT" w:hAnsi="ArialMT" w:cs="ArialMT"/>
          <w:sz w:val="22"/>
          <w:szCs w:val="22"/>
          <w:lang w:eastAsia="en-GB"/>
        </w:rPr>
        <w:t>r</w:t>
      </w:r>
      <w:r w:rsidR="005C34D5" w:rsidRPr="00E55683">
        <w:rPr>
          <w:rFonts w:ascii="ArialMT" w:hAnsi="ArialMT" w:cs="ArialMT"/>
          <w:sz w:val="22"/>
          <w:szCs w:val="22"/>
          <w:lang w:eastAsia="en-GB"/>
        </w:rPr>
        <w:t xml:space="preserve"> er fortsat gældende i det omfang de</w:t>
      </w:r>
      <w:r w:rsidR="005C34D5">
        <w:rPr>
          <w:rFonts w:ascii="ArialMT" w:hAnsi="ArialMT" w:cs="ArialMT"/>
          <w:color w:val="008000"/>
          <w:sz w:val="22"/>
          <w:szCs w:val="22"/>
          <w:lang w:eastAsia="en-GB"/>
        </w:rPr>
        <w:t xml:space="preserve"> </w:t>
      </w:r>
      <w:r w:rsidR="005C34D5" w:rsidRPr="00E55683">
        <w:rPr>
          <w:rFonts w:ascii="ArialMT" w:hAnsi="ArialMT" w:cs="ArialMT"/>
          <w:sz w:val="22"/>
          <w:szCs w:val="22"/>
          <w:lang w:eastAsia="en-GB"/>
        </w:rPr>
        <w:t>ikke er ændret ved nærværende afgørelse.</w:t>
      </w:r>
    </w:p>
    <w:p w:rsidR="00864E5F" w:rsidRPr="00E55683" w:rsidRDefault="00864E5F" w:rsidP="005C34D5">
      <w:pPr>
        <w:rPr>
          <w:rFonts w:ascii="ArialMT" w:hAnsi="ArialMT" w:cs="ArialMT"/>
          <w:sz w:val="22"/>
          <w:szCs w:val="22"/>
          <w:lang w:eastAsia="en-GB"/>
        </w:rPr>
      </w:pPr>
    </w:p>
    <w:p w:rsidR="005C34D5" w:rsidRPr="00341412" w:rsidRDefault="00CF43A4" w:rsidP="00864E5F">
      <w:pPr>
        <w:autoSpaceDE w:val="0"/>
        <w:autoSpaceDN w:val="0"/>
        <w:adjustRightInd w:val="0"/>
        <w:jc w:val="center"/>
        <w:rPr>
          <w:rFonts w:ascii="Arial" w:hAnsi="Arial" w:cs="Arial"/>
          <w:b/>
          <w:caps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5F028A1F" wp14:editId="6ACA4170">
            <wp:extent cx="3228975" cy="1918942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2000" r="21997" b="26001"/>
                    <a:stretch/>
                  </pic:blipFill>
                  <pic:spPr bwMode="auto">
                    <a:xfrm>
                      <a:off x="0" y="0"/>
                      <a:ext cx="3229470" cy="1919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34D5">
        <w:rPr>
          <w:rFonts w:ascii="Arial" w:hAnsi="Arial" w:cs="Arial"/>
          <w:b/>
          <w:bCs/>
          <w:sz w:val="22"/>
          <w:szCs w:val="22"/>
          <w:lang w:eastAsia="en-GB"/>
        </w:rPr>
        <w:br w:type="page"/>
      </w:r>
      <w:r w:rsidR="005C34D5" w:rsidRPr="00341412">
        <w:rPr>
          <w:rFonts w:ascii="Arial" w:hAnsi="Arial" w:cs="Arial"/>
          <w:b/>
          <w:caps/>
          <w:sz w:val="22"/>
          <w:szCs w:val="22"/>
        </w:rPr>
        <w:lastRenderedPageBreak/>
        <w:t>Miljøgodkendelse</w:t>
      </w:r>
    </w:p>
    <w:p w:rsidR="005C34D5" w:rsidRPr="00560FA0" w:rsidRDefault="005C34D5" w:rsidP="005C34D5">
      <w:pPr>
        <w:rPr>
          <w:rFonts w:ascii="Arial" w:hAnsi="Arial" w:cs="Arial"/>
          <w:sz w:val="22"/>
          <w:szCs w:val="22"/>
        </w:rPr>
      </w:pPr>
    </w:p>
    <w:p w:rsidR="005C6C3A" w:rsidRDefault="005C34D5" w:rsidP="005C34D5">
      <w:pPr>
        <w:rPr>
          <w:rFonts w:ascii="Arial" w:hAnsi="Arial" w:cs="Arial"/>
          <w:sz w:val="22"/>
          <w:szCs w:val="22"/>
        </w:rPr>
      </w:pPr>
      <w:r w:rsidRPr="00560FA0">
        <w:rPr>
          <w:rFonts w:ascii="Arial" w:hAnsi="Arial" w:cs="Arial"/>
          <w:sz w:val="22"/>
          <w:szCs w:val="22"/>
        </w:rPr>
        <w:t>Horsens Kommune</w:t>
      </w:r>
      <w:r w:rsidR="00FA64DD">
        <w:rPr>
          <w:rFonts w:ascii="Arial" w:hAnsi="Arial" w:cs="Arial"/>
          <w:sz w:val="22"/>
          <w:szCs w:val="22"/>
        </w:rPr>
        <w:t>s Industrimiljø</w:t>
      </w:r>
      <w:r w:rsidRPr="00560FA0">
        <w:rPr>
          <w:rFonts w:ascii="Arial" w:hAnsi="Arial" w:cs="Arial"/>
          <w:sz w:val="22"/>
          <w:szCs w:val="22"/>
        </w:rPr>
        <w:t xml:space="preserve"> giver </w:t>
      </w:r>
      <w:proofErr w:type="spellStart"/>
      <w:r w:rsidR="00CF43A4">
        <w:rPr>
          <w:rFonts w:ascii="Arial" w:hAnsi="Arial" w:cs="Arial"/>
          <w:sz w:val="22"/>
          <w:szCs w:val="22"/>
        </w:rPr>
        <w:t>Elplatek</w:t>
      </w:r>
      <w:proofErr w:type="spellEnd"/>
      <w:r w:rsidR="00CF43A4">
        <w:rPr>
          <w:rFonts w:ascii="Arial" w:hAnsi="Arial" w:cs="Arial"/>
          <w:sz w:val="22"/>
          <w:szCs w:val="22"/>
        </w:rPr>
        <w:t xml:space="preserve"> A/S, Meteorvej 10</w:t>
      </w:r>
      <w:r w:rsidR="00FA64DD">
        <w:rPr>
          <w:rFonts w:ascii="Arial" w:hAnsi="Arial" w:cs="Arial"/>
          <w:sz w:val="22"/>
          <w:szCs w:val="22"/>
        </w:rPr>
        <w:t xml:space="preserve"> i Horsens</w:t>
      </w:r>
      <w:r>
        <w:rPr>
          <w:rFonts w:ascii="Arial" w:hAnsi="Arial" w:cs="Arial"/>
          <w:sz w:val="22"/>
          <w:szCs w:val="22"/>
        </w:rPr>
        <w:t>,</w:t>
      </w:r>
      <w:r w:rsidRPr="00560FA0">
        <w:rPr>
          <w:rFonts w:ascii="Arial" w:hAnsi="Arial" w:cs="Arial"/>
          <w:sz w:val="22"/>
          <w:szCs w:val="22"/>
        </w:rPr>
        <w:t xml:space="preserve"> godkendelse efter miljøbeskyttel</w:t>
      </w:r>
      <w:r w:rsidRPr="00E55683">
        <w:rPr>
          <w:rFonts w:ascii="Arial" w:hAnsi="Arial" w:cs="Arial"/>
          <w:sz w:val="22"/>
          <w:szCs w:val="22"/>
        </w:rPr>
        <w:t>seslovens</w:t>
      </w:r>
      <w:r w:rsidR="00756B2E" w:rsidRPr="00D22D5A">
        <w:rPr>
          <w:rFonts w:ascii="Arial" w:hAnsi="Arial" w:cs="Arial"/>
          <w:vertAlign w:val="superscript"/>
        </w:rPr>
        <w:footnoteReference w:id="1"/>
      </w:r>
      <w:r w:rsidRPr="00E55683">
        <w:rPr>
          <w:rFonts w:ascii="Arial" w:hAnsi="Arial" w:cs="Arial"/>
          <w:sz w:val="22"/>
          <w:szCs w:val="22"/>
        </w:rPr>
        <w:t xml:space="preserve"> § </w:t>
      </w:r>
      <w:r w:rsidR="00FA64DD">
        <w:rPr>
          <w:rFonts w:ascii="Arial" w:hAnsi="Arial" w:cs="Arial"/>
          <w:sz w:val="22"/>
          <w:szCs w:val="22"/>
        </w:rPr>
        <w:t>33</w:t>
      </w:r>
      <w:r>
        <w:rPr>
          <w:rFonts w:ascii="Arial" w:hAnsi="Arial" w:cs="Arial"/>
          <w:sz w:val="22"/>
          <w:szCs w:val="22"/>
        </w:rPr>
        <w:t xml:space="preserve"> til </w:t>
      </w:r>
      <w:r w:rsidR="007A38B8">
        <w:rPr>
          <w:rFonts w:ascii="Arial" w:hAnsi="Arial" w:cs="Arial"/>
          <w:sz w:val="22"/>
          <w:szCs w:val="22"/>
        </w:rPr>
        <w:t>udvidelsen</w:t>
      </w:r>
      <w:r>
        <w:rPr>
          <w:rFonts w:ascii="Arial" w:hAnsi="Arial" w:cs="Arial"/>
          <w:sz w:val="22"/>
          <w:szCs w:val="22"/>
        </w:rPr>
        <w:t xml:space="preserve">, som angivet i afgørelsens </w:t>
      </w:r>
      <w:r w:rsidRPr="008632D0">
        <w:rPr>
          <w:rFonts w:ascii="Arial" w:hAnsi="Arial" w:cs="Arial"/>
          <w:sz w:val="22"/>
          <w:szCs w:val="22"/>
        </w:rPr>
        <w:t>bilag 1</w:t>
      </w:r>
      <w:r w:rsidR="005C6C3A">
        <w:rPr>
          <w:rFonts w:ascii="Arial" w:hAnsi="Arial" w:cs="Arial"/>
          <w:sz w:val="22"/>
          <w:szCs w:val="22"/>
        </w:rPr>
        <w:t xml:space="preserve">. </w:t>
      </w:r>
    </w:p>
    <w:p w:rsidR="005C6C3A" w:rsidRDefault="005C6C3A" w:rsidP="005C34D5">
      <w:pPr>
        <w:rPr>
          <w:rFonts w:ascii="Arial" w:hAnsi="Arial" w:cs="Arial"/>
          <w:sz w:val="22"/>
          <w:szCs w:val="22"/>
        </w:rPr>
      </w:pPr>
    </w:p>
    <w:p w:rsidR="00AC1E23" w:rsidRDefault="009E3F80" w:rsidP="005C34D5">
      <w:pPr>
        <w:rPr>
          <w:rFonts w:ascii="Arial" w:hAnsi="Arial" w:cs="Arial"/>
          <w:b/>
          <w:sz w:val="22"/>
          <w:szCs w:val="22"/>
        </w:rPr>
      </w:pPr>
      <w:r w:rsidRPr="005C6C3A">
        <w:rPr>
          <w:rFonts w:ascii="Arial" w:hAnsi="Arial" w:cs="Arial"/>
          <w:sz w:val="22"/>
          <w:szCs w:val="22"/>
        </w:rPr>
        <w:fldChar w:fldCharType="begin">
          <w:ffData>
            <w:name w:val="Tekst110"/>
            <w:enabled/>
            <w:calcOnExit w:val="0"/>
            <w:textInput/>
          </w:ffData>
        </w:fldChar>
      </w:r>
      <w:bookmarkStart w:id="19" w:name="Tekst110"/>
      <w:r w:rsidR="00AC1E23" w:rsidRPr="005C6C3A">
        <w:rPr>
          <w:rFonts w:ascii="Arial" w:hAnsi="Arial" w:cs="Arial"/>
          <w:sz w:val="22"/>
          <w:szCs w:val="22"/>
        </w:rPr>
        <w:instrText xml:space="preserve"> FORMTEXT </w:instrText>
      </w:r>
      <w:r w:rsidRPr="005C6C3A">
        <w:rPr>
          <w:rFonts w:ascii="Arial" w:hAnsi="Arial" w:cs="Arial"/>
          <w:sz w:val="22"/>
          <w:szCs w:val="22"/>
        </w:rPr>
      </w:r>
      <w:r w:rsidRPr="005C6C3A">
        <w:rPr>
          <w:rFonts w:ascii="Arial" w:hAnsi="Arial" w:cs="Arial"/>
          <w:sz w:val="22"/>
          <w:szCs w:val="22"/>
        </w:rPr>
        <w:fldChar w:fldCharType="separate"/>
      </w:r>
      <w:r w:rsidR="005C6C3A" w:rsidRPr="005C6C3A">
        <w:rPr>
          <w:rFonts w:ascii="Arial" w:hAnsi="Arial" w:cs="Arial"/>
          <w:noProof/>
          <w:sz w:val="22"/>
          <w:szCs w:val="22"/>
        </w:rPr>
        <w:t>I</w:t>
      </w:r>
      <w:r w:rsidR="005C6C3A">
        <w:rPr>
          <w:rFonts w:ascii="Arial" w:hAnsi="Arial" w:cs="Arial"/>
          <w:noProof/>
          <w:sz w:val="22"/>
          <w:szCs w:val="22"/>
        </w:rPr>
        <w:t>det ændringerne</w:t>
      </w:r>
      <w:r w:rsidR="00AC1E23" w:rsidRPr="005C6C3A">
        <w:rPr>
          <w:rFonts w:ascii="Arial" w:hAnsi="Arial" w:cs="Arial"/>
          <w:noProof/>
          <w:sz w:val="22"/>
          <w:szCs w:val="22"/>
        </w:rPr>
        <w:t xml:space="preserve"> kan rummes indenfor rammerne af den gæld</w:t>
      </w:r>
      <w:r w:rsidR="005C6C3A">
        <w:rPr>
          <w:rFonts w:ascii="Arial" w:hAnsi="Arial" w:cs="Arial"/>
          <w:noProof/>
          <w:sz w:val="22"/>
          <w:szCs w:val="22"/>
        </w:rPr>
        <w:t>-</w:t>
      </w:r>
      <w:r w:rsidR="00AC1E23" w:rsidRPr="005C6C3A">
        <w:rPr>
          <w:rFonts w:ascii="Arial" w:hAnsi="Arial" w:cs="Arial"/>
          <w:noProof/>
          <w:sz w:val="22"/>
          <w:szCs w:val="22"/>
        </w:rPr>
        <w:t>ende miljøgodkendelse af</w:t>
      </w:r>
      <w:r w:rsidRPr="005C6C3A">
        <w:rPr>
          <w:rFonts w:ascii="Arial" w:hAnsi="Arial" w:cs="Arial"/>
          <w:sz w:val="22"/>
          <w:szCs w:val="22"/>
        </w:rPr>
        <w:fldChar w:fldCharType="end"/>
      </w:r>
      <w:bookmarkEnd w:id="19"/>
      <w:r w:rsidR="00CF43A4">
        <w:rPr>
          <w:rFonts w:ascii="Arial" w:hAnsi="Arial" w:cs="Arial"/>
          <w:sz w:val="22"/>
          <w:szCs w:val="22"/>
        </w:rPr>
        <w:t xml:space="preserve"> 2. juli 2015</w:t>
      </w:r>
      <w:r w:rsidR="005C6C3A" w:rsidRPr="005C6C3A">
        <w:rPr>
          <w:rFonts w:ascii="Arial" w:hAnsi="Arial" w:cs="Arial"/>
          <w:sz w:val="22"/>
          <w:szCs w:val="22"/>
        </w:rPr>
        <w:t>,</w:t>
      </w:r>
      <w:r w:rsidR="00AC1E23" w:rsidRPr="005C6C3A">
        <w:rPr>
          <w:rFonts w:ascii="Arial" w:hAnsi="Arial" w:cs="Arial"/>
          <w:sz w:val="22"/>
          <w:szCs w:val="22"/>
        </w:rPr>
        <w:t xml:space="preserve"> vurderes det ikke relevant at fastsætte yderl</w:t>
      </w:r>
      <w:r w:rsidR="005C6C3A">
        <w:rPr>
          <w:rFonts w:ascii="Arial" w:hAnsi="Arial" w:cs="Arial"/>
          <w:sz w:val="22"/>
          <w:szCs w:val="22"/>
        </w:rPr>
        <w:t>igere vilkår i forbindelse hermed</w:t>
      </w:r>
      <w:r w:rsidR="00AC1E23" w:rsidRPr="005C6C3A">
        <w:rPr>
          <w:rFonts w:ascii="Arial" w:hAnsi="Arial" w:cs="Arial"/>
          <w:sz w:val="22"/>
          <w:szCs w:val="22"/>
        </w:rPr>
        <w:t>.</w:t>
      </w:r>
    </w:p>
    <w:p w:rsidR="005C34D5" w:rsidRDefault="005C34D5" w:rsidP="005C34D5">
      <w:pPr>
        <w:rPr>
          <w:rFonts w:ascii="Arial" w:hAnsi="Arial" w:cs="Arial"/>
          <w:b/>
          <w:sz w:val="22"/>
          <w:szCs w:val="22"/>
        </w:rPr>
      </w:pPr>
    </w:p>
    <w:p w:rsidR="003761FA" w:rsidRDefault="003761FA" w:rsidP="000D260C">
      <w:pPr>
        <w:rPr>
          <w:rFonts w:ascii="Arial" w:hAnsi="Arial" w:cs="Arial"/>
          <w:b/>
          <w:caps/>
          <w:sz w:val="22"/>
          <w:szCs w:val="22"/>
        </w:rPr>
      </w:pPr>
    </w:p>
    <w:p w:rsidR="000D260C" w:rsidRPr="001711E0" w:rsidRDefault="000D260C" w:rsidP="000D260C">
      <w:pPr>
        <w:rPr>
          <w:rFonts w:ascii="Arial" w:hAnsi="Arial" w:cs="Arial"/>
          <w:b/>
          <w:caps/>
          <w:sz w:val="22"/>
          <w:szCs w:val="22"/>
        </w:rPr>
      </w:pPr>
      <w:r w:rsidRPr="001711E0">
        <w:rPr>
          <w:rFonts w:ascii="Arial" w:hAnsi="Arial" w:cs="Arial"/>
          <w:b/>
          <w:caps/>
          <w:sz w:val="22"/>
          <w:szCs w:val="22"/>
        </w:rPr>
        <w:t xml:space="preserve"> </w:t>
      </w:r>
    </w:p>
    <w:p w:rsidR="005C34D5" w:rsidRPr="001711E0" w:rsidRDefault="005C34D5" w:rsidP="005C34D5">
      <w:pPr>
        <w:autoSpaceDE w:val="0"/>
        <w:autoSpaceDN w:val="0"/>
        <w:adjustRightInd w:val="0"/>
        <w:rPr>
          <w:rFonts w:ascii="Arial" w:hAnsi="Arial" w:cs="Arial"/>
          <w:b/>
          <w:caps/>
          <w:sz w:val="22"/>
          <w:szCs w:val="22"/>
        </w:rPr>
      </w:pPr>
      <w:r w:rsidRPr="001711E0">
        <w:rPr>
          <w:rFonts w:ascii="Arial" w:hAnsi="Arial" w:cs="Arial"/>
          <w:b/>
          <w:caps/>
          <w:sz w:val="22"/>
          <w:szCs w:val="22"/>
        </w:rPr>
        <w:t>Miljøteknisk vurdering og begrundelse</w:t>
      </w:r>
    </w:p>
    <w:p w:rsidR="005C34D5" w:rsidRPr="000A6FD7" w:rsidRDefault="005C34D5" w:rsidP="005C34D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5C34D5" w:rsidRPr="000A6FD7" w:rsidRDefault="005C34D5" w:rsidP="005C34D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u w:val="single"/>
        </w:rPr>
      </w:pPr>
      <w:r w:rsidRPr="000A6FD7">
        <w:rPr>
          <w:rFonts w:ascii="Arial" w:hAnsi="Arial" w:cs="Arial"/>
          <w:color w:val="000000"/>
          <w:sz w:val="22"/>
          <w:szCs w:val="22"/>
          <w:u w:val="single"/>
        </w:rPr>
        <w:t>Sammenfatning</w:t>
      </w:r>
    </w:p>
    <w:p w:rsidR="005C34D5" w:rsidRPr="000A6FD7" w:rsidRDefault="005C34D5" w:rsidP="005C34D5">
      <w:pPr>
        <w:rPr>
          <w:rFonts w:ascii="Arial" w:hAnsi="Arial" w:cs="Arial"/>
          <w:color w:val="000000"/>
          <w:sz w:val="22"/>
          <w:szCs w:val="22"/>
        </w:rPr>
      </w:pPr>
    </w:p>
    <w:p w:rsidR="005C34D5" w:rsidRPr="00D715AE" w:rsidRDefault="005C34D5" w:rsidP="005C34D5">
      <w:pPr>
        <w:rPr>
          <w:rFonts w:ascii="Arial" w:hAnsi="Arial" w:cs="Arial"/>
          <w:sz w:val="22"/>
          <w:szCs w:val="22"/>
        </w:rPr>
      </w:pPr>
      <w:r w:rsidRPr="000A6FD7">
        <w:rPr>
          <w:rFonts w:ascii="Arial" w:hAnsi="Arial" w:cs="Arial"/>
          <w:color w:val="000000"/>
          <w:sz w:val="22"/>
          <w:szCs w:val="22"/>
        </w:rPr>
        <w:t>Kommunen vurderer</w:t>
      </w:r>
      <w:r w:rsidRPr="00D715AE">
        <w:rPr>
          <w:rFonts w:ascii="Arial" w:hAnsi="Arial" w:cs="Arial"/>
          <w:sz w:val="22"/>
          <w:szCs w:val="22"/>
        </w:rPr>
        <w:t>, at virksomheden har truffet de nødvendige foranstaltninger til at forebygge og begrænse forureningen.</w:t>
      </w:r>
    </w:p>
    <w:p w:rsidR="005C34D5" w:rsidRPr="00D715AE" w:rsidRDefault="005C34D5" w:rsidP="005C34D5">
      <w:pPr>
        <w:rPr>
          <w:rFonts w:ascii="Arial" w:hAnsi="Arial" w:cs="Arial"/>
          <w:sz w:val="22"/>
          <w:szCs w:val="22"/>
        </w:rPr>
      </w:pPr>
    </w:p>
    <w:p w:rsidR="005C34D5" w:rsidRPr="00D715AE" w:rsidRDefault="005C34D5" w:rsidP="005C34D5">
      <w:pPr>
        <w:rPr>
          <w:rFonts w:ascii="Arial" w:hAnsi="Arial" w:cs="Arial"/>
          <w:sz w:val="22"/>
          <w:szCs w:val="22"/>
          <w:u w:val="single"/>
        </w:rPr>
      </w:pPr>
      <w:r w:rsidRPr="00D715AE">
        <w:rPr>
          <w:rFonts w:ascii="Arial" w:hAnsi="Arial" w:cs="Arial"/>
          <w:sz w:val="22"/>
          <w:szCs w:val="22"/>
          <w:u w:val="single"/>
        </w:rPr>
        <w:t>Generelt</w:t>
      </w:r>
    </w:p>
    <w:p w:rsidR="005C34D5" w:rsidRDefault="005C34D5" w:rsidP="005C34D5">
      <w:pPr>
        <w:rPr>
          <w:rFonts w:ascii="Arial" w:hAnsi="Arial" w:cs="Arial"/>
          <w:sz w:val="22"/>
          <w:szCs w:val="22"/>
        </w:rPr>
      </w:pPr>
    </w:p>
    <w:p w:rsidR="000403F7" w:rsidRDefault="003761FA" w:rsidP="005C34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Udvidelsen</w:t>
      </w:r>
      <w:r w:rsidR="000405BA">
        <w:rPr>
          <w:rFonts w:ascii="Arial" w:hAnsi="Arial" w:cs="Arial"/>
          <w:sz w:val="22"/>
          <w:szCs w:val="22"/>
        </w:rPr>
        <w:t xml:space="preserve"> udløser krav om miljøgodkendelse efter § 33. </w:t>
      </w:r>
    </w:p>
    <w:p w:rsidR="00E23BCD" w:rsidRDefault="000403F7" w:rsidP="005C34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 vurderes</w:t>
      </w:r>
      <w:r w:rsidR="00E23BC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at </w:t>
      </w:r>
      <w:r w:rsidR="00E23BCD">
        <w:rPr>
          <w:rFonts w:ascii="Arial" w:hAnsi="Arial" w:cs="Arial"/>
          <w:sz w:val="22"/>
          <w:szCs w:val="22"/>
        </w:rPr>
        <w:t xml:space="preserve">vilkårene i miljøgodkendelsen af </w:t>
      </w:r>
      <w:r w:rsidR="00FA4F6A">
        <w:rPr>
          <w:rFonts w:ascii="Arial" w:hAnsi="Arial" w:cs="Arial"/>
          <w:sz w:val="22"/>
          <w:szCs w:val="22"/>
        </w:rPr>
        <w:t>2. juli 2015</w:t>
      </w:r>
      <w:r w:rsidR="00E23BCD">
        <w:rPr>
          <w:rFonts w:ascii="Arial" w:hAnsi="Arial" w:cs="Arial"/>
          <w:sz w:val="22"/>
          <w:szCs w:val="22"/>
        </w:rPr>
        <w:t xml:space="preserve"> er dækkende for udvidelsen, idet</w:t>
      </w:r>
      <w:r w:rsidR="003761FA">
        <w:rPr>
          <w:rFonts w:ascii="Arial" w:hAnsi="Arial" w:cs="Arial"/>
          <w:sz w:val="22"/>
          <w:szCs w:val="22"/>
        </w:rPr>
        <w:t xml:space="preserve"> virksomheden allerede da</w:t>
      </w:r>
      <w:r w:rsidR="00E23BCD">
        <w:rPr>
          <w:rFonts w:ascii="Arial" w:hAnsi="Arial" w:cs="Arial"/>
          <w:sz w:val="22"/>
          <w:szCs w:val="22"/>
        </w:rPr>
        <w:t>,</w:t>
      </w:r>
      <w:r w:rsidR="003761FA">
        <w:rPr>
          <w:rFonts w:ascii="Arial" w:hAnsi="Arial" w:cs="Arial"/>
          <w:sz w:val="22"/>
          <w:szCs w:val="22"/>
        </w:rPr>
        <w:t xml:space="preserve"> indrettede sig til en større produktion.</w:t>
      </w:r>
      <w:r w:rsidR="00E23BCD">
        <w:rPr>
          <w:rFonts w:ascii="Arial" w:hAnsi="Arial" w:cs="Arial"/>
          <w:sz w:val="22"/>
          <w:szCs w:val="22"/>
        </w:rPr>
        <w:t xml:space="preserve"> </w:t>
      </w:r>
    </w:p>
    <w:p w:rsidR="00FA4F6A" w:rsidRDefault="00FA4F6A" w:rsidP="005C34D5">
      <w:pPr>
        <w:rPr>
          <w:rFonts w:ascii="Arial" w:hAnsi="Arial" w:cs="Arial"/>
          <w:sz w:val="22"/>
          <w:szCs w:val="22"/>
        </w:rPr>
      </w:pPr>
    </w:p>
    <w:p w:rsidR="005C34D5" w:rsidRPr="00D715AE" w:rsidRDefault="005C34D5" w:rsidP="005C34D5">
      <w:pPr>
        <w:rPr>
          <w:rFonts w:ascii="Arial" w:hAnsi="Arial" w:cs="Arial"/>
          <w:sz w:val="22"/>
          <w:szCs w:val="22"/>
          <w:u w:val="single"/>
        </w:rPr>
      </w:pPr>
      <w:r w:rsidRPr="00D715AE">
        <w:rPr>
          <w:rFonts w:ascii="Arial" w:hAnsi="Arial" w:cs="Arial"/>
          <w:sz w:val="22"/>
          <w:szCs w:val="22"/>
          <w:u w:val="single"/>
        </w:rPr>
        <w:t>Lokalisering</w:t>
      </w:r>
    </w:p>
    <w:p w:rsidR="005C34D5" w:rsidRPr="00D715AE" w:rsidRDefault="005C34D5" w:rsidP="005C34D5">
      <w:pPr>
        <w:rPr>
          <w:rFonts w:ascii="Arial" w:hAnsi="Arial" w:cs="Arial"/>
          <w:sz w:val="22"/>
          <w:szCs w:val="22"/>
        </w:rPr>
      </w:pPr>
    </w:p>
    <w:p w:rsidR="005C34D5" w:rsidRPr="00D715AE" w:rsidRDefault="003761FA" w:rsidP="005C34D5">
      <w:pPr>
        <w:rPr>
          <w:rFonts w:ascii="Arial" w:hAnsi="Arial" w:cs="Arial"/>
          <w:sz w:val="22"/>
          <w:szCs w:val="22"/>
        </w:rPr>
      </w:pPr>
      <w:r w:rsidRPr="003761FA">
        <w:rPr>
          <w:rFonts w:ascii="Arial" w:hAnsi="Arial" w:cs="Arial"/>
          <w:sz w:val="22"/>
          <w:szCs w:val="22"/>
        </w:rPr>
        <w:t>Virksomheden er placeret i område nr. HR.02.E.25 i kommuneplanen. Området er udlagt til erhverv. Nærmeste beboelser er beliggende ca. 650 meter vest for virksomheden</w:t>
      </w:r>
      <w:r>
        <w:rPr>
          <w:rFonts w:ascii="Arial" w:hAnsi="Arial" w:cs="Arial"/>
          <w:sz w:val="22"/>
          <w:szCs w:val="22"/>
        </w:rPr>
        <w:t>.</w:t>
      </w:r>
    </w:p>
    <w:p w:rsidR="005C34D5" w:rsidRPr="000A6FD7" w:rsidRDefault="005C34D5" w:rsidP="005C34D5">
      <w:pPr>
        <w:rPr>
          <w:rFonts w:ascii="Arial" w:hAnsi="Arial" w:cs="Arial"/>
          <w:color w:val="000000"/>
          <w:sz w:val="22"/>
          <w:szCs w:val="22"/>
        </w:rPr>
      </w:pPr>
      <w:r w:rsidRPr="00D715AE">
        <w:rPr>
          <w:rFonts w:ascii="Arial" w:hAnsi="Arial" w:cs="Arial"/>
          <w:sz w:val="22"/>
          <w:szCs w:val="22"/>
        </w:rPr>
        <w:t xml:space="preserve">Vi vurderer, </w:t>
      </w:r>
      <w:r w:rsidRPr="000A6FD7">
        <w:rPr>
          <w:rFonts w:ascii="Arial" w:hAnsi="Arial" w:cs="Arial"/>
          <w:color w:val="000000"/>
          <w:sz w:val="22"/>
          <w:szCs w:val="22"/>
        </w:rPr>
        <w:t>at placeringen af virksomheden er i overensstemmelse med de planmæssige bestemmelser.</w:t>
      </w:r>
    </w:p>
    <w:p w:rsidR="005C34D5" w:rsidRDefault="005C34D5" w:rsidP="005C34D5">
      <w:pPr>
        <w:rPr>
          <w:rFonts w:ascii="Arial" w:hAnsi="Arial" w:cs="Arial"/>
          <w:color w:val="000000"/>
          <w:sz w:val="22"/>
          <w:szCs w:val="22"/>
          <w:u w:val="single"/>
        </w:rPr>
      </w:pPr>
    </w:p>
    <w:p w:rsidR="005C34D5" w:rsidRDefault="005C34D5" w:rsidP="005C34D5">
      <w:pPr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  <w:u w:val="single"/>
        </w:rPr>
        <w:t>Drikkevandsinteresser</w:t>
      </w:r>
    </w:p>
    <w:p w:rsidR="005C34D5" w:rsidRDefault="005C34D5" w:rsidP="005C34D5">
      <w:pPr>
        <w:rPr>
          <w:rFonts w:ascii="Arial" w:hAnsi="Arial" w:cs="Arial"/>
          <w:color w:val="000000"/>
          <w:sz w:val="22"/>
          <w:szCs w:val="22"/>
        </w:rPr>
      </w:pPr>
    </w:p>
    <w:p w:rsidR="005C34D5" w:rsidRDefault="007737A3" w:rsidP="005C34D5">
      <w:pPr>
        <w:rPr>
          <w:rFonts w:ascii="Arial" w:hAnsi="Arial" w:cs="Arial"/>
          <w:snapToGrid w:val="0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</w:rPr>
        <w:t>Området omfattet af udvidelsen</w:t>
      </w:r>
      <w:r>
        <w:rPr>
          <w:rFonts w:ascii="Arial" w:hAnsi="Arial" w:cs="Arial"/>
          <w:snapToGrid w:val="0"/>
          <w:sz w:val="22"/>
          <w:szCs w:val="22"/>
          <w:lang w:eastAsia="da-DK"/>
        </w:rPr>
        <w:t xml:space="preserve"> </w:t>
      </w:r>
      <w:r w:rsidR="005C34D5">
        <w:rPr>
          <w:rFonts w:ascii="Arial" w:hAnsi="Arial" w:cs="Arial"/>
          <w:snapToGrid w:val="0"/>
          <w:sz w:val="22"/>
          <w:szCs w:val="22"/>
          <w:lang w:eastAsia="da-DK"/>
        </w:rPr>
        <w:t>ligg</w:t>
      </w:r>
      <w:r w:rsidR="00962C68">
        <w:rPr>
          <w:rFonts w:ascii="Arial" w:hAnsi="Arial" w:cs="Arial"/>
          <w:snapToGrid w:val="0"/>
          <w:sz w:val="22"/>
          <w:szCs w:val="22"/>
          <w:lang w:eastAsia="da-DK"/>
        </w:rPr>
        <w:t>er i</w:t>
      </w:r>
      <w:r w:rsidR="005C34D5">
        <w:rPr>
          <w:rFonts w:ascii="Arial" w:hAnsi="Arial" w:cs="Arial"/>
          <w:snapToGrid w:val="0"/>
          <w:sz w:val="22"/>
          <w:szCs w:val="22"/>
          <w:lang w:eastAsia="da-DK"/>
        </w:rPr>
        <w:t xml:space="preserve"> et område med drikkevandsinteresser, o</w:t>
      </w:r>
      <w:r w:rsidR="00962C68">
        <w:rPr>
          <w:rFonts w:ascii="Arial" w:hAnsi="Arial" w:cs="Arial"/>
          <w:snapToGrid w:val="0"/>
          <w:sz w:val="22"/>
          <w:szCs w:val="22"/>
          <w:lang w:eastAsia="da-DK"/>
        </w:rPr>
        <w:t>g i</w:t>
      </w:r>
      <w:r w:rsidR="005C34D5">
        <w:rPr>
          <w:rFonts w:ascii="Arial" w:hAnsi="Arial" w:cs="Arial"/>
          <w:snapToGrid w:val="0"/>
          <w:sz w:val="22"/>
          <w:szCs w:val="22"/>
          <w:lang w:eastAsia="da-DK"/>
        </w:rPr>
        <w:t xml:space="preserve"> </w:t>
      </w:r>
      <w:proofErr w:type="spellStart"/>
      <w:r w:rsidR="005C34D5">
        <w:rPr>
          <w:rFonts w:ascii="Arial" w:hAnsi="Arial" w:cs="Arial"/>
          <w:snapToGrid w:val="0"/>
          <w:sz w:val="22"/>
          <w:szCs w:val="22"/>
          <w:lang w:eastAsia="da-DK"/>
        </w:rPr>
        <w:t>vandværksoplande</w:t>
      </w:r>
      <w:proofErr w:type="spellEnd"/>
      <w:r w:rsidR="005C34D5">
        <w:rPr>
          <w:rFonts w:ascii="Arial" w:hAnsi="Arial" w:cs="Arial"/>
          <w:snapToGrid w:val="0"/>
          <w:sz w:val="22"/>
          <w:szCs w:val="22"/>
          <w:lang w:eastAsia="da-DK"/>
        </w:rPr>
        <w:t>.</w:t>
      </w:r>
    </w:p>
    <w:p w:rsidR="005C34D5" w:rsidRPr="000A6FD7" w:rsidRDefault="005C34D5" w:rsidP="005C34D5">
      <w:pPr>
        <w:rPr>
          <w:rFonts w:ascii="Arial" w:hAnsi="Arial" w:cs="Arial"/>
          <w:color w:val="000000"/>
          <w:sz w:val="22"/>
          <w:szCs w:val="22"/>
        </w:rPr>
      </w:pPr>
    </w:p>
    <w:p w:rsidR="005C34D5" w:rsidRPr="00D715AE" w:rsidRDefault="005C34D5" w:rsidP="005C34D5">
      <w:pPr>
        <w:rPr>
          <w:rFonts w:ascii="Arial" w:hAnsi="Arial" w:cs="Arial"/>
          <w:sz w:val="22"/>
          <w:szCs w:val="22"/>
        </w:rPr>
      </w:pPr>
      <w:r w:rsidRPr="00D715AE">
        <w:rPr>
          <w:rFonts w:ascii="Arial" w:hAnsi="Arial" w:cs="Arial"/>
          <w:sz w:val="22"/>
          <w:szCs w:val="22"/>
        </w:rPr>
        <w:t xml:space="preserve">Vi vurderer, at </w:t>
      </w:r>
      <w:r w:rsidR="00962C68">
        <w:rPr>
          <w:rFonts w:ascii="Arial" w:hAnsi="Arial" w:cs="Arial"/>
          <w:sz w:val="22"/>
          <w:szCs w:val="22"/>
        </w:rPr>
        <w:t>virksomheden ha</w:t>
      </w:r>
      <w:r w:rsidRPr="00D715AE">
        <w:rPr>
          <w:rFonts w:ascii="Arial" w:hAnsi="Arial" w:cs="Arial"/>
          <w:sz w:val="22"/>
          <w:szCs w:val="22"/>
        </w:rPr>
        <w:t>r sikret</w:t>
      </w:r>
      <w:r w:rsidR="00962C68">
        <w:rPr>
          <w:rFonts w:ascii="Arial" w:hAnsi="Arial" w:cs="Arial"/>
          <w:sz w:val="22"/>
          <w:szCs w:val="22"/>
        </w:rPr>
        <w:t xml:space="preserve"> sig tilstrækkeligt </w:t>
      </w:r>
      <w:r w:rsidRPr="00D715AE">
        <w:rPr>
          <w:rFonts w:ascii="Arial" w:hAnsi="Arial" w:cs="Arial"/>
          <w:sz w:val="22"/>
          <w:szCs w:val="22"/>
        </w:rPr>
        <w:t>mod forurening af jord og grundvand.</w:t>
      </w:r>
    </w:p>
    <w:p w:rsidR="005C34D5" w:rsidRDefault="005C34D5" w:rsidP="005C34D5">
      <w:pPr>
        <w:rPr>
          <w:rFonts w:ascii="Arial" w:hAnsi="Arial" w:cs="Arial"/>
          <w:color w:val="000000"/>
          <w:sz w:val="22"/>
          <w:szCs w:val="22"/>
        </w:rPr>
      </w:pPr>
    </w:p>
    <w:p w:rsidR="005C34D5" w:rsidRDefault="005C34D5" w:rsidP="005C34D5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u w:val="single"/>
        </w:rPr>
        <w:t>Risikobekendtgørelsen</w:t>
      </w:r>
    </w:p>
    <w:p w:rsidR="005C34D5" w:rsidRPr="00560FA0" w:rsidRDefault="005C34D5" w:rsidP="005C34D5">
      <w:pPr>
        <w:rPr>
          <w:rFonts w:ascii="Arial" w:hAnsi="Arial" w:cs="Arial"/>
          <w:color w:val="000000"/>
          <w:sz w:val="22"/>
          <w:szCs w:val="22"/>
        </w:rPr>
      </w:pPr>
    </w:p>
    <w:p w:rsidR="005C34D5" w:rsidRPr="00560FA0" w:rsidRDefault="005C34D5" w:rsidP="005C34D5">
      <w:pPr>
        <w:rPr>
          <w:rFonts w:ascii="Arial" w:hAnsi="Arial" w:cs="Arial"/>
          <w:color w:val="000000"/>
          <w:sz w:val="22"/>
          <w:szCs w:val="22"/>
        </w:rPr>
      </w:pPr>
      <w:r w:rsidRPr="00560FA0">
        <w:rPr>
          <w:rFonts w:ascii="Arial" w:hAnsi="Arial" w:cs="Arial"/>
          <w:color w:val="000000"/>
          <w:sz w:val="22"/>
          <w:szCs w:val="22"/>
        </w:rPr>
        <w:t>Virksomheden er ikke omfattet af risikobekendtgørelsen</w:t>
      </w:r>
      <w:r w:rsidRPr="00560FA0">
        <w:rPr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  <w:r w:rsidRPr="00560FA0">
        <w:rPr>
          <w:rFonts w:ascii="Arial" w:hAnsi="Arial" w:cs="Arial"/>
          <w:color w:val="000000"/>
          <w:sz w:val="22"/>
          <w:szCs w:val="22"/>
        </w:rPr>
        <w:t>.</w:t>
      </w:r>
    </w:p>
    <w:p w:rsidR="005C34D5" w:rsidRPr="00560FA0" w:rsidRDefault="005C34D5" w:rsidP="005C34D5">
      <w:pPr>
        <w:rPr>
          <w:rFonts w:ascii="Arial" w:hAnsi="Arial" w:cs="Arial"/>
          <w:color w:val="000000"/>
          <w:sz w:val="22"/>
          <w:szCs w:val="22"/>
        </w:rPr>
      </w:pPr>
    </w:p>
    <w:p w:rsidR="005C34D5" w:rsidRDefault="005C34D5" w:rsidP="005C34D5">
      <w:pPr>
        <w:rPr>
          <w:rFonts w:ascii="Arial" w:hAnsi="Arial" w:cs="Arial"/>
          <w:color w:val="000000"/>
          <w:sz w:val="22"/>
          <w:szCs w:val="22"/>
          <w:u w:val="single"/>
        </w:rPr>
      </w:pPr>
      <w:r w:rsidRPr="00BE5C91">
        <w:rPr>
          <w:rFonts w:ascii="Arial" w:hAnsi="Arial" w:cs="Arial"/>
          <w:color w:val="000000"/>
          <w:sz w:val="22"/>
          <w:szCs w:val="22"/>
          <w:u w:val="single"/>
        </w:rPr>
        <w:t>Habitatvurdering</w:t>
      </w:r>
    </w:p>
    <w:p w:rsidR="00962C68" w:rsidRPr="00BE5C91" w:rsidRDefault="00962C68" w:rsidP="005C34D5">
      <w:pPr>
        <w:rPr>
          <w:rFonts w:ascii="Arial" w:hAnsi="Arial" w:cs="Arial"/>
          <w:color w:val="000000"/>
          <w:sz w:val="22"/>
          <w:szCs w:val="22"/>
          <w:u w:val="single"/>
        </w:rPr>
      </w:pPr>
    </w:p>
    <w:p w:rsidR="00962C68" w:rsidRPr="00962C68" w:rsidRDefault="00962C68" w:rsidP="00962C68">
      <w:pPr>
        <w:rPr>
          <w:rFonts w:ascii="Arial" w:hAnsi="Arial" w:cs="Arial"/>
          <w:color w:val="000000"/>
          <w:sz w:val="22"/>
          <w:szCs w:val="22"/>
        </w:rPr>
      </w:pPr>
      <w:r w:rsidRPr="00962C68">
        <w:rPr>
          <w:rFonts w:ascii="Arial" w:hAnsi="Arial" w:cs="Arial"/>
          <w:color w:val="000000"/>
          <w:sz w:val="22"/>
          <w:szCs w:val="22"/>
        </w:rPr>
        <w:t xml:space="preserve">Før der træffes afgørelse efter miljøbeskyttelsesloven, skal der11 foretages en vurdering af, om projektet i sig selv, eller i forbindelse med andre planer og projekter, kan påvirke et Natura 2000område væsentligt. </w:t>
      </w:r>
    </w:p>
    <w:p w:rsidR="00962C68" w:rsidRPr="00962C68" w:rsidRDefault="00962C68" w:rsidP="00962C68">
      <w:pPr>
        <w:rPr>
          <w:rFonts w:ascii="Arial" w:hAnsi="Arial" w:cs="Arial"/>
          <w:color w:val="000000"/>
          <w:sz w:val="22"/>
          <w:szCs w:val="22"/>
        </w:rPr>
      </w:pPr>
      <w:r w:rsidRPr="00962C68">
        <w:rPr>
          <w:rFonts w:ascii="Arial" w:hAnsi="Arial" w:cs="Arial"/>
          <w:color w:val="000000"/>
          <w:sz w:val="22"/>
          <w:szCs w:val="22"/>
        </w:rPr>
        <w:t>Dette vurderes ikke at være tilfældet, idet afstanden til nærmeste Natura 2000 område er godt 5,1 km.</w:t>
      </w:r>
    </w:p>
    <w:p w:rsidR="005C34D5" w:rsidRDefault="00962C68" w:rsidP="00962C68">
      <w:pPr>
        <w:rPr>
          <w:rFonts w:ascii="Arial" w:hAnsi="Arial" w:cs="Arial"/>
          <w:color w:val="000000"/>
          <w:sz w:val="22"/>
          <w:szCs w:val="22"/>
        </w:rPr>
      </w:pPr>
      <w:r w:rsidRPr="00962C68">
        <w:rPr>
          <w:rFonts w:ascii="Arial" w:hAnsi="Arial" w:cs="Arial"/>
          <w:color w:val="000000"/>
          <w:sz w:val="22"/>
          <w:szCs w:val="22"/>
        </w:rPr>
        <w:lastRenderedPageBreak/>
        <w:t>På grund af projektets omfang og afstand til nærmeste Natura 2000-område, vurderer Horsens Kommune, at gennemførslen af projektet ikke vil have en væsentlig negativ indvirkning på de naturtyper eller levesteder for de arter Natura 2000-området er udpeget for. Endvidere vurderes det, at det ansøgte ikke kan beskadige eller ødelægge yngle- eller rasteområder for bilag IV arter i området. Projektet vurderes således ikke at være i strid med bevaringsmålsætningerne for det anførte beskyttelsesområde og arter.</w:t>
      </w:r>
    </w:p>
    <w:p w:rsidR="005C34D5" w:rsidRDefault="005C34D5" w:rsidP="005C34D5">
      <w:pPr>
        <w:rPr>
          <w:rFonts w:ascii="Arial" w:hAnsi="Arial" w:cs="Arial"/>
          <w:color w:val="000000"/>
          <w:sz w:val="22"/>
          <w:szCs w:val="22"/>
        </w:rPr>
      </w:pPr>
    </w:p>
    <w:p w:rsidR="005C34D5" w:rsidRDefault="005C34D5" w:rsidP="005C34D5">
      <w:pPr>
        <w:rPr>
          <w:rFonts w:ascii="Arial" w:hAnsi="Arial" w:cs="Arial"/>
          <w:sz w:val="22"/>
          <w:szCs w:val="22"/>
          <w:u w:val="single"/>
        </w:rPr>
      </w:pPr>
      <w:r w:rsidRPr="00D715AE">
        <w:rPr>
          <w:rFonts w:ascii="Arial" w:hAnsi="Arial" w:cs="Arial"/>
          <w:sz w:val="22"/>
          <w:szCs w:val="22"/>
          <w:u w:val="single"/>
        </w:rPr>
        <w:t>Trafikale forhold</w:t>
      </w:r>
    </w:p>
    <w:p w:rsidR="005C34D5" w:rsidRDefault="005C34D5" w:rsidP="005C34D5">
      <w:pPr>
        <w:rPr>
          <w:rFonts w:ascii="Arial" w:hAnsi="Arial" w:cs="Arial"/>
          <w:sz w:val="22"/>
          <w:szCs w:val="22"/>
        </w:rPr>
      </w:pPr>
    </w:p>
    <w:p w:rsidR="005C34D5" w:rsidRPr="00D715AE" w:rsidRDefault="005C34D5" w:rsidP="005C34D5">
      <w:pPr>
        <w:rPr>
          <w:rFonts w:ascii="Arial" w:hAnsi="Arial" w:cs="Arial"/>
          <w:sz w:val="22"/>
          <w:szCs w:val="22"/>
        </w:rPr>
      </w:pPr>
      <w:r w:rsidRPr="00D715AE">
        <w:rPr>
          <w:rFonts w:ascii="Arial" w:hAnsi="Arial" w:cs="Arial"/>
          <w:sz w:val="22"/>
          <w:szCs w:val="22"/>
        </w:rPr>
        <w:t xml:space="preserve">Virksomheden vurderer, at </w:t>
      </w:r>
      <w:r w:rsidR="000E3329">
        <w:rPr>
          <w:rFonts w:ascii="Arial" w:hAnsi="Arial" w:cs="Arial"/>
          <w:sz w:val="22"/>
          <w:szCs w:val="22"/>
        </w:rPr>
        <w:t>udvidelsen ikke</w:t>
      </w:r>
      <w:r w:rsidRPr="00D715AE">
        <w:rPr>
          <w:rFonts w:ascii="Arial" w:hAnsi="Arial" w:cs="Arial"/>
          <w:sz w:val="22"/>
          <w:szCs w:val="22"/>
        </w:rPr>
        <w:t xml:space="preserve"> vil give anledning til </w:t>
      </w:r>
      <w:r w:rsidR="000E3329">
        <w:rPr>
          <w:rFonts w:ascii="Arial" w:hAnsi="Arial" w:cs="Arial"/>
          <w:sz w:val="22"/>
          <w:szCs w:val="22"/>
        </w:rPr>
        <w:t>øget</w:t>
      </w:r>
      <w:r w:rsidRPr="00D715AE">
        <w:rPr>
          <w:rFonts w:ascii="Arial" w:hAnsi="Arial" w:cs="Arial"/>
          <w:sz w:val="22"/>
          <w:szCs w:val="22"/>
        </w:rPr>
        <w:t xml:space="preserve"> trafik.</w:t>
      </w:r>
    </w:p>
    <w:p w:rsidR="005C34D5" w:rsidRPr="000A6FD7" w:rsidRDefault="005C34D5" w:rsidP="005C34D5">
      <w:pPr>
        <w:rPr>
          <w:rFonts w:ascii="Arial" w:hAnsi="Arial" w:cs="Arial"/>
          <w:color w:val="000000"/>
          <w:sz w:val="22"/>
          <w:szCs w:val="22"/>
          <w:u w:val="single"/>
        </w:rPr>
      </w:pPr>
    </w:p>
    <w:p w:rsidR="005C34D5" w:rsidRDefault="005C34D5" w:rsidP="005C34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Spildevand</w:t>
      </w:r>
    </w:p>
    <w:p w:rsidR="005C34D5" w:rsidRDefault="005C34D5" w:rsidP="005C34D5">
      <w:pPr>
        <w:rPr>
          <w:rFonts w:ascii="Arial" w:hAnsi="Arial" w:cs="Arial"/>
          <w:sz w:val="22"/>
          <w:szCs w:val="22"/>
        </w:rPr>
      </w:pPr>
    </w:p>
    <w:p w:rsidR="008E1785" w:rsidRDefault="000E3329" w:rsidP="00FA4F6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Afledningen af spil</w:t>
      </w:r>
      <w:r w:rsidR="00962C68">
        <w:rPr>
          <w:rFonts w:ascii="Arial" w:hAnsi="Arial" w:cs="Arial"/>
          <w:sz w:val="22"/>
          <w:szCs w:val="22"/>
        </w:rPr>
        <w:t>devand til spildevandskloak kan indeholdes i den eksisterende tilslutningstilladelse</w:t>
      </w:r>
      <w:r w:rsidR="003761FA">
        <w:rPr>
          <w:rFonts w:ascii="Arial" w:hAnsi="Arial" w:cs="Arial"/>
          <w:sz w:val="22"/>
          <w:szCs w:val="22"/>
        </w:rPr>
        <w:t>.</w:t>
      </w:r>
    </w:p>
    <w:p w:rsidR="005C34D5" w:rsidRDefault="005C34D5" w:rsidP="005C34D5">
      <w:pPr>
        <w:rPr>
          <w:rFonts w:ascii="Arial" w:hAnsi="Arial" w:cs="Arial"/>
          <w:sz w:val="22"/>
          <w:szCs w:val="22"/>
        </w:rPr>
      </w:pPr>
    </w:p>
    <w:p w:rsidR="005C34D5" w:rsidRDefault="005C34D5" w:rsidP="005C34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Støj</w:t>
      </w:r>
    </w:p>
    <w:p w:rsidR="005C34D5" w:rsidRDefault="005C34D5" w:rsidP="005C34D5">
      <w:pPr>
        <w:rPr>
          <w:rFonts w:ascii="Arial" w:hAnsi="Arial" w:cs="Arial"/>
          <w:sz w:val="22"/>
          <w:szCs w:val="22"/>
        </w:rPr>
      </w:pPr>
    </w:p>
    <w:p w:rsidR="005C34D5" w:rsidRDefault="001D39A3" w:rsidP="005C34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Udvidelsen vurderes ikke at give anledning til øgede støjgener</w:t>
      </w:r>
      <w:r w:rsidR="00FA4F6A">
        <w:rPr>
          <w:rFonts w:ascii="Arial" w:hAnsi="Arial" w:cs="Arial"/>
          <w:sz w:val="22"/>
          <w:szCs w:val="22"/>
        </w:rPr>
        <w:t>.</w:t>
      </w:r>
    </w:p>
    <w:p w:rsidR="00F47B04" w:rsidRDefault="00F47B04" w:rsidP="005C34D5">
      <w:pPr>
        <w:rPr>
          <w:rFonts w:ascii="Arial" w:hAnsi="Arial" w:cs="Arial"/>
          <w:sz w:val="22"/>
          <w:szCs w:val="22"/>
        </w:rPr>
      </w:pPr>
    </w:p>
    <w:p w:rsidR="005C34D5" w:rsidRPr="00D715AE" w:rsidRDefault="005C34D5" w:rsidP="005C34D5">
      <w:pPr>
        <w:rPr>
          <w:rFonts w:ascii="Arial" w:hAnsi="Arial" w:cs="Arial"/>
          <w:sz w:val="22"/>
          <w:szCs w:val="22"/>
        </w:rPr>
      </w:pPr>
      <w:r w:rsidRPr="00D715AE">
        <w:rPr>
          <w:rFonts w:ascii="Arial" w:hAnsi="Arial" w:cs="Arial"/>
          <w:sz w:val="22"/>
          <w:szCs w:val="22"/>
          <w:u w:val="single"/>
        </w:rPr>
        <w:t>Oversvømmelse</w:t>
      </w:r>
    </w:p>
    <w:p w:rsidR="005C34D5" w:rsidRPr="00D715AE" w:rsidRDefault="005C34D5" w:rsidP="005C34D5">
      <w:pPr>
        <w:rPr>
          <w:rFonts w:ascii="Arial" w:hAnsi="Arial" w:cs="Arial"/>
          <w:sz w:val="22"/>
          <w:szCs w:val="22"/>
        </w:rPr>
      </w:pPr>
    </w:p>
    <w:p w:rsidR="005C34D5" w:rsidRDefault="00962C68" w:rsidP="00FA4F6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Virksomheden</w:t>
      </w:r>
      <w:r w:rsidR="005C34D5" w:rsidRPr="00544040">
        <w:rPr>
          <w:rFonts w:ascii="Arial" w:hAnsi="Arial" w:cs="Arial"/>
          <w:sz w:val="22"/>
          <w:szCs w:val="22"/>
        </w:rPr>
        <w:t xml:space="preserve"> er </w:t>
      </w:r>
      <w:r>
        <w:rPr>
          <w:rFonts w:ascii="Arial" w:hAnsi="Arial" w:cs="Arial"/>
          <w:sz w:val="22"/>
          <w:szCs w:val="22"/>
        </w:rPr>
        <w:t>ikke placeret i område med risiko</w:t>
      </w:r>
      <w:r w:rsidR="00993DBD">
        <w:rPr>
          <w:rFonts w:ascii="Arial" w:hAnsi="Arial" w:cs="Arial"/>
          <w:sz w:val="22"/>
          <w:szCs w:val="22"/>
        </w:rPr>
        <w:t xml:space="preserve"> for</w:t>
      </w:r>
      <w:r>
        <w:rPr>
          <w:rFonts w:ascii="Arial" w:hAnsi="Arial" w:cs="Arial"/>
          <w:sz w:val="22"/>
          <w:szCs w:val="22"/>
        </w:rPr>
        <w:t xml:space="preserve"> oversvømmelse.</w:t>
      </w:r>
    </w:p>
    <w:p w:rsidR="00FA4F6A" w:rsidRDefault="00FA4F6A" w:rsidP="00FA4F6A">
      <w:pPr>
        <w:rPr>
          <w:rFonts w:ascii="Arial" w:hAnsi="Arial" w:cs="Arial"/>
          <w:sz w:val="22"/>
          <w:szCs w:val="22"/>
        </w:rPr>
      </w:pPr>
    </w:p>
    <w:p w:rsidR="005C34D5" w:rsidRPr="00D715AE" w:rsidRDefault="005C34D5" w:rsidP="005C34D5">
      <w:pPr>
        <w:rPr>
          <w:rFonts w:ascii="Arial" w:hAnsi="Arial" w:cs="Arial"/>
          <w:sz w:val="22"/>
          <w:szCs w:val="22"/>
          <w:u w:val="single"/>
        </w:rPr>
      </w:pPr>
      <w:r w:rsidRPr="00D715AE">
        <w:rPr>
          <w:rFonts w:ascii="Arial" w:hAnsi="Arial" w:cs="Arial"/>
          <w:sz w:val="22"/>
          <w:szCs w:val="22"/>
          <w:u w:val="single"/>
        </w:rPr>
        <w:t>Udtalelser</w:t>
      </w:r>
    </w:p>
    <w:p w:rsidR="005C34D5" w:rsidRPr="00DC6886" w:rsidRDefault="005C34D5" w:rsidP="005C34D5">
      <w:pPr>
        <w:rPr>
          <w:rFonts w:ascii="Arial" w:hAnsi="Arial" w:cs="Arial"/>
          <w:sz w:val="22"/>
          <w:szCs w:val="22"/>
        </w:rPr>
      </w:pPr>
    </w:p>
    <w:p w:rsidR="00962C68" w:rsidRDefault="00962C68" w:rsidP="005C34D5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Virksomheden har fået denne godkendelse i udkast den 10. december 2018.</w:t>
      </w:r>
    </w:p>
    <w:p w:rsidR="00962C68" w:rsidRDefault="00962C68" w:rsidP="005C34D5">
      <w:pPr>
        <w:rPr>
          <w:rFonts w:ascii="Arial" w:hAnsi="Arial" w:cs="Arial"/>
          <w:color w:val="000000"/>
          <w:sz w:val="22"/>
          <w:szCs w:val="22"/>
        </w:rPr>
      </w:pPr>
    </w:p>
    <w:p w:rsidR="005C34D5" w:rsidRPr="00993DBD" w:rsidRDefault="00DC6886" w:rsidP="005C34D5">
      <w:pPr>
        <w:rPr>
          <w:rFonts w:ascii="Arial" w:hAnsi="Arial" w:cs="Arial"/>
          <w:sz w:val="20"/>
        </w:rPr>
      </w:pPr>
      <w:r w:rsidRPr="00993DBD">
        <w:rPr>
          <w:rFonts w:ascii="Arial" w:hAnsi="Arial" w:cs="Arial"/>
          <w:sz w:val="22"/>
          <w:szCs w:val="22"/>
        </w:rPr>
        <w:t>Horsens Kommune, Industrimiljø har efter høringsfristens udløb ikke modtaget kommentarer til ansøgningen.</w:t>
      </w:r>
    </w:p>
    <w:p w:rsidR="005C34D5" w:rsidRPr="00606B3C" w:rsidRDefault="005C34D5" w:rsidP="005C34D5">
      <w:pPr>
        <w:rPr>
          <w:rFonts w:ascii="Arial" w:hAnsi="Arial" w:cs="Arial"/>
          <w:color w:val="000000"/>
          <w:sz w:val="22"/>
          <w:szCs w:val="22"/>
        </w:rPr>
      </w:pPr>
    </w:p>
    <w:p w:rsidR="005C34D5" w:rsidRDefault="005C34D5" w:rsidP="005C34D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GB"/>
        </w:rPr>
      </w:pPr>
    </w:p>
    <w:p w:rsidR="005C34D5" w:rsidRDefault="005C34D5" w:rsidP="005C34D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GB"/>
        </w:rPr>
      </w:pPr>
      <w:r w:rsidRPr="00E55683">
        <w:rPr>
          <w:rFonts w:ascii="Arial" w:hAnsi="Arial" w:cs="Arial"/>
          <w:b/>
          <w:bCs/>
          <w:sz w:val="22"/>
          <w:szCs w:val="22"/>
          <w:lang w:eastAsia="en-GB"/>
        </w:rPr>
        <w:t>VVM–AFGØRELSE</w:t>
      </w:r>
    </w:p>
    <w:p w:rsidR="00993DBD" w:rsidRDefault="00993DBD" w:rsidP="005C34D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GB"/>
        </w:rPr>
      </w:pPr>
    </w:p>
    <w:p w:rsidR="005C34D5" w:rsidRDefault="00E35596" w:rsidP="005C34D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  <w:r w:rsidRPr="00E55683">
        <w:rPr>
          <w:rFonts w:ascii="Arial" w:hAnsi="Arial" w:cs="Arial"/>
          <w:sz w:val="22"/>
          <w:szCs w:val="22"/>
          <w:lang w:eastAsia="en-GB"/>
        </w:rPr>
        <w:t xml:space="preserve">Virksomheden er opført på bilag 2, punkt </w:t>
      </w:r>
      <w:r w:rsidR="00FA4F6A">
        <w:rPr>
          <w:rFonts w:ascii="Arial" w:hAnsi="Arial" w:cs="Arial"/>
          <w:sz w:val="22"/>
          <w:szCs w:val="22"/>
          <w:lang w:eastAsia="en-GB"/>
        </w:rPr>
        <w:t>4e</w:t>
      </w:r>
      <w:r>
        <w:rPr>
          <w:rFonts w:ascii="Arial" w:hAnsi="Arial" w:cs="Arial"/>
          <w:sz w:val="22"/>
          <w:szCs w:val="22"/>
          <w:lang w:eastAsia="en-GB"/>
        </w:rPr>
        <w:t xml:space="preserve">, </w:t>
      </w:r>
      <w:r w:rsidRPr="00E55683">
        <w:rPr>
          <w:rFonts w:ascii="Arial" w:hAnsi="Arial" w:cs="Arial"/>
          <w:sz w:val="22"/>
          <w:szCs w:val="22"/>
          <w:lang w:eastAsia="en-GB"/>
        </w:rPr>
        <w:t xml:space="preserve">i </w:t>
      </w:r>
      <w:r w:rsidR="005C34D5" w:rsidRPr="00E55683">
        <w:rPr>
          <w:rFonts w:ascii="Arial" w:hAnsi="Arial" w:cs="Arial"/>
          <w:sz w:val="22"/>
          <w:szCs w:val="22"/>
          <w:lang w:eastAsia="en-GB"/>
        </w:rPr>
        <w:t>VVM-bekendtgørelsen</w:t>
      </w:r>
      <w:r w:rsidR="00606B3C" w:rsidRPr="00520B1D">
        <w:rPr>
          <w:rStyle w:val="Fodnotehenvisning"/>
          <w:rFonts w:ascii="Arial" w:hAnsi="Arial" w:cs="Arial"/>
        </w:rPr>
        <w:footnoteReference w:id="3"/>
      </w:r>
      <w:r w:rsidR="005C34D5" w:rsidRPr="00E55683">
        <w:rPr>
          <w:rFonts w:ascii="Arial" w:hAnsi="Arial" w:cs="Arial"/>
          <w:sz w:val="22"/>
          <w:szCs w:val="22"/>
          <w:lang w:eastAsia="en-GB"/>
        </w:rPr>
        <w:t xml:space="preserve">. Kommunen har </w:t>
      </w:r>
      <w:r w:rsidR="00991E14">
        <w:rPr>
          <w:rFonts w:ascii="Arial" w:hAnsi="Arial" w:cs="Arial"/>
          <w:sz w:val="22"/>
          <w:szCs w:val="22"/>
          <w:lang w:eastAsia="en-GB"/>
        </w:rPr>
        <w:t xml:space="preserve">modtaget </w:t>
      </w:r>
      <w:r w:rsidR="005C34D5" w:rsidRPr="00E55683">
        <w:rPr>
          <w:rFonts w:ascii="Arial" w:hAnsi="Arial" w:cs="Arial"/>
          <w:sz w:val="22"/>
          <w:szCs w:val="22"/>
          <w:lang w:eastAsia="en-GB"/>
        </w:rPr>
        <w:t>en screening af anlæggets virkning på miljøet</w:t>
      </w:r>
      <w:r w:rsidR="00991E14">
        <w:rPr>
          <w:rFonts w:ascii="Arial" w:hAnsi="Arial" w:cs="Arial"/>
          <w:sz w:val="22"/>
          <w:szCs w:val="22"/>
          <w:lang w:eastAsia="en-GB"/>
        </w:rPr>
        <w:t xml:space="preserve"> via Byg og Miljø</w:t>
      </w:r>
      <w:r w:rsidR="005C34D5" w:rsidRPr="00E55683">
        <w:rPr>
          <w:rFonts w:ascii="Arial" w:hAnsi="Arial" w:cs="Arial"/>
          <w:sz w:val="22"/>
          <w:szCs w:val="22"/>
          <w:lang w:eastAsia="en-GB"/>
        </w:rPr>
        <w:t xml:space="preserve">. Kommunen vurderer, at </w:t>
      </w:r>
      <w:r w:rsidR="00991E14">
        <w:rPr>
          <w:rFonts w:ascii="Arial" w:hAnsi="Arial" w:cs="Arial"/>
          <w:sz w:val="22"/>
          <w:szCs w:val="22"/>
          <w:lang w:eastAsia="en-GB"/>
        </w:rPr>
        <w:t>udvidelsen</w:t>
      </w:r>
      <w:r w:rsidR="005C34D5" w:rsidRPr="00E55683">
        <w:rPr>
          <w:rFonts w:ascii="Arial" w:hAnsi="Arial" w:cs="Arial"/>
          <w:sz w:val="22"/>
          <w:szCs w:val="22"/>
          <w:lang w:eastAsia="en-GB"/>
        </w:rPr>
        <w:t xml:space="preserve"> ikke får væsentlig indvirkning på miljøet. Projektet er derfor ikke omfattet af VVM-pligt jf. § 3, stk. 2.</w:t>
      </w:r>
    </w:p>
    <w:p w:rsidR="00993DBD" w:rsidRDefault="00993DBD" w:rsidP="005C34D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</w:p>
    <w:p w:rsidR="00993DBD" w:rsidRPr="00E55683" w:rsidRDefault="00993DBD" w:rsidP="005C34D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GB"/>
        </w:rPr>
        <w:t>Der er foretaget en særskilt afgørelse om miljøvurdering, som er vedhæftet her som bilag 2.</w:t>
      </w:r>
    </w:p>
    <w:p w:rsidR="005C34D5" w:rsidRPr="00993DBD" w:rsidRDefault="005C34D5" w:rsidP="005C34D5">
      <w:pPr>
        <w:autoSpaceDE w:val="0"/>
        <w:autoSpaceDN w:val="0"/>
        <w:adjustRightInd w:val="0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993DBD">
        <w:rPr>
          <w:rFonts w:ascii="Arial" w:hAnsi="Arial" w:cs="Arial"/>
          <w:b/>
          <w:caps/>
          <w:sz w:val="22"/>
          <w:szCs w:val="22"/>
        </w:rPr>
        <w:lastRenderedPageBreak/>
        <w:t>Klagevejledning</w:t>
      </w:r>
    </w:p>
    <w:p w:rsidR="005C34D5" w:rsidRPr="00993DBD" w:rsidRDefault="005C34D5" w:rsidP="005C34D5">
      <w:pPr>
        <w:rPr>
          <w:rFonts w:ascii="Arial" w:hAnsi="Arial" w:cs="Arial"/>
          <w:sz w:val="22"/>
          <w:szCs w:val="22"/>
        </w:rPr>
      </w:pPr>
    </w:p>
    <w:p w:rsidR="005C34D5" w:rsidRPr="00993DBD" w:rsidRDefault="005C34D5" w:rsidP="005C34D5">
      <w:pPr>
        <w:rPr>
          <w:rFonts w:ascii="Arial" w:hAnsi="Arial" w:cs="Arial"/>
          <w:noProof/>
          <w:sz w:val="22"/>
          <w:szCs w:val="22"/>
        </w:rPr>
      </w:pPr>
      <w:r w:rsidRPr="00993DBD">
        <w:rPr>
          <w:rFonts w:ascii="Arial" w:hAnsi="Arial" w:cs="Arial"/>
          <w:sz w:val="22"/>
          <w:szCs w:val="22"/>
        </w:rPr>
        <w:t>Afgørelsen kan påklages til Natur- og Miljøklagenævnet. Klageberettiget er ansøgeren, enhver med en individuel, væsentlig interesse i afgørelsen, Sundhedsstyrelsen, samt klageberettigede foreninger og organisationer</w:t>
      </w:r>
      <w:r w:rsidRPr="00993DBD">
        <w:rPr>
          <w:rFonts w:ascii="Arial" w:hAnsi="Arial" w:cs="Arial"/>
          <w:noProof/>
          <w:sz w:val="22"/>
          <w:szCs w:val="22"/>
        </w:rPr>
        <w:t>.</w:t>
      </w:r>
    </w:p>
    <w:p w:rsidR="00606B3C" w:rsidRPr="00993DBD" w:rsidRDefault="00606B3C" w:rsidP="005C34D5">
      <w:pPr>
        <w:rPr>
          <w:rFonts w:ascii="Arial" w:hAnsi="Arial" w:cs="Arial"/>
          <w:sz w:val="22"/>
          <w:szCs w:val="22"/>
        </w:rPr>
      </w:pPr>
    </w:p>
    <w:p w:rsidR="005C34D5" w:rsidRPr="00993DBD" w:rsidRDefault="005C34D5" w:rsidP="005C34D5">
      <w:pPr>
        <w:rPr>
          <w:rFonts w:ascii="Arial" w:hAnsi="Arial" w:cs="Arial"/>
          <w:sz w:val="22"/>
          <w:szCs w:val="22"/>
        </w:rPr>
      </w:pPr>
      <w:r w:rsidRPr="00993DBD">
        <w:rPr>
          <w:rFonts w:ascii="Arial" w:hAnsi="Arial" w:cs="Arial"/>
          <w:sz w:val="22"/>
          <w:szCs w:val="22"/>
        </w:rPr>
        <w:t>Virksomheden får besked, hvis vi modtager en klage.</w:t>
      </w:r>
    </w:p>
    <w:p w:rsidR="005C34D5" w:rsidRPr="00993DBD" w:rsidRDefault="005C34D5" w:rsidP="005C34D5">
      <w:pPr>
        <w:rPr>
          <w:rFonts w:ascii="Arial" w:hAnsi="Arial" w:cs="Arial"/>
          <w:sz w:val="22"/>
          <w:szCs w:val="22"/>
        </w:rPr>
      </w:pPr>
    </w:p>
    <w:p w:rsidR="00C87C3A" w:rsidRPr="00993DBD" w:rsidRDefault="00C87C3A" w:rsidP="00C87C3A">
      <w:pPr>
        <w:rPr>
          <w:rFonts w:ascii="Arial" w:hAnsi="Arial" w:cs="Arial"/>
          <w:sz w:val="22"/>
          <w:szCs w:val="22"/>
        </w:rPr>
      </w:pPr>
      <w:r w:rsidRPr="00993DBD">
        <w:rPr>
          <w:rFonts w:ascii="Arial" w:hAnsi="Arial" w:cs="Arial"/>
          <w:sz w:val="22"/>
          <w:szCs w:val="22"/>
        </w:rPr>
        <w:t xml:space="preserve">Hvis du vil klage over afgørelsen, skal du klage til Natur- og Miljøklagenævnet via Klageportalen. Den findes på forsiden af </w:t>
      </w:r>
      <w:hyperlink r:id="rId9" w:history="1">
        <w:r w:rsidRPr="00993DBD">
          <w:rPr>
            <w:rStyle w:val="Hyperlink"/>
            <w:rFonts w:ascii="Arial" w:hAnsi="Arial" w:cs="Arial"/>
            <w:color w:val="auto"/>
            <w:sz w:val="22"/>
            <w:szCs w:val="22"/>
          </w:rPr>
          <w:t>www.nmkn.dk</w:t>
        </w:r>
      </w:hyperlink>
      <w:r w:rsidRPr="00993DBD">
        <w:rPr>
          <w:rFonts w:ascii="Arial" w:hAnsi="Arial" w:cs="Arial"/>
          <w:sz w:val="22"/>
          <w:szCs w:val="22"/>
        </w:rPr>
        <w:t>. Fra Klageportalen går klagen videre til os. For at være rettidig skal klagen være tilgængelig for os i Klageportalen senest 4 uger efter at afgørelsen er bekendtgjort.</w:t>
      </w:r>
    </w:p>
    <w:p w:rsidR="00C87C3A" w:rsidRPr="00993DBD" w:rsidRDefault="00C87C3A" w:rsidP="00C87C3A">
      <w:pPr>
        <w:rPr>
          <w:rFonts w:ascii="Arial" w:hAnsi="Arial" w:cs="Arial"/>
          <w:sz w:val="22"/>
          <w:szCs w:val="22"/>
        </w:rPr>
      </w:pPr>
    </w:p>
    <w:p w:rsidR="00C87C3A" w:rsidRPr="00993DBD" w:rsidRDefault="00C87C3A" w:rsidP="00C87C3A">
      <w:pPr>
        <w:rPr>
          <w:rFonts w:ascii="Arial" w:hAnsi="Arial" w:cs="Arial"/>
          <w:sz w:val="22"/>
          <w:szCs w:val="22"/>
        </w:rPr>
      </w:pPr>
      <w:r w:rsidRPr="00993DBD">
        <w:rPr>
          <w:rFonts w:ascii="Arial" w:hAnsi="Arial" w:cs="Arial"/>
          <w:sz w:val="22"/>
          <w:szCs w:val="22"/>
        </w:rPr>
        <w:t>Klage over tilladelser har ikke opsættende virkning med mindre Nævnet bestemmer andet.</w:t>
      </w:r>
    </w:p>
    <w:p w:rsidR="00C87C3A" w:rsidRPr="00993DBD" w:rsidRDefault="00C87C3A" w:rsidP="00C87C3A">
      <w:pPr>
        <w:rPr>
          <w:rFonts w:ascii="Arial" w:hAnsi="Arial" w:cs="Arial"/>
          <w:sz w:val="22"/>
          <w:szCs w:val="22"/>
        </w:rPr>
      </w:pPr>
    </w:p>
    <w:p w:rsidR="005C34D5" w:rsidRPr="00993DBD" w:rsidRDefault="005C34D5" w:rsidP="000B7BAA">
      <w:pPr>
        <w:rPr>
          <w:rFonts w:ascii="Arial" w:hAnsi="Arial" w:cs="Arial"/>
          <w:sz w:val="22"/>
          <w:szCs w:val="22"/>
        </w:rPr>
      </w:pPr>
      <w:r w:rsidRPr="00993DBD">
        <w:rPr>
          <w:rFonts w:ascii="Arial" w:hAnsi="Arial" w:cs="Arial"/>
          <w:sz w:val="22"/>
          <w:szCs w:val="22"/>
        </w:rPr>
        <w:t>Der er til enhver tid adgang til aktindsigt, jf. offentlighedsloven</w:t>
      </w:r>
      <w:r w:rsidRPr="00993DBD">
        <w:rPr>
          <w:rStyle w:val="Fodnotehenvisning"/>
          <w:rFonts w:ascii="Arial" w:hAnsi="Arial" w:cs="Arial"/>
          <w:sz w:val="22"/>
          <w:szCs w:val="22"/>
        </w:rPr>
        <w:footnoteReference w:id="4"/>
      </w:r>
      <w:r w:rsidRPr="00993DBD">
        <w:rPr>
          <w:rFonts w:ascii="Arial" w:hAnsi="Arial" w:cs="Arial"/>
          <w:sz w:val="22"/>
          <w:szCs w:val="22"/>
        </w:rPr>
        <w:t xml:space="preserve">, </w:t>
      </w:r>
      <w:r w:rsidRPr="00993DBD">
        <w:rPr>
          <w:rFonts w:ascii="Arial" w:hAnsi="Arial" w:cs="Arial"/>
          <w:sz w:val="22"/>
          <w:szCs w:val="22"/>
          <w:lang w:eastAsia="en-GB"/>
        </w:rPr>
        <w:t>forvaltningsloven</w:t>
      </w:r>
      <w:r w:rsidRPr="00993DBD">
        <w:rPr>
          <w:rStyle w:val="Fodnotehenvisning"/>
          <w:rFonts w:ascii="Arial" w:hAnsi="Arial" w:cs="Arial"/>
          <w:sz w:val="22"/>
          <w:szCs w:val="22"/>
          <w:lang w:eastAsia="en-GB"/>
        </w:rPr>
        <w:footnoteReference w:id="5"/>
      </w:r>
      <w:r w:rsidRPr="00993DBD">
        <w:rPr>
          <w:rFonts w:ascii="Arial" w:hAnsi="Arial" w:cs="Arial"/>
          <w:sz w:val="22"/>
          <w:szCs w:val="22"/>
        </w:rPr>
        <w:t xml:space="preserve"> og miljøoplysningsloven</w:t>
      </w:r>
      <w:r w:rsidR="000B7BAA" w:rsidRPr="00993DBD">
        <w:rPr>
          <w:rStyle w:val="Fodnotehenvisning"/>
          <w:rFonts w:ascii="Arial" w:hAnsi="Arial" w:cs="Arial"/>
          <w:sz w:val="22"/>
          <w:szCs w:val="22"/>
        </w:rPr>
        <w:footnoteReference w:id="6"/>
      </w:r>
      <w:r w:rsidRPr="00993DBD">
        <w:rPr>
          <w:rFonts w:ascii="Arial" w:hAnsi="Arial" w:cs="Arial"/>
          <w:sz w:val="22"/>
          <w:szCs w:val="22"/>
        </w:rPr>
        <w:t>.</w:t>
      </w:r>
    </w:p>
    <w:p w:rsidR="005C34D5" w:rsidRPr="00993DBD" w:rsidRDefault="005C34D5" w:rsidP="005C34D5">
      <w:pPr>
        <w:rPr>
          <w:rFonts w:ascii="Arial" w:hAnsi="Arial" w:cs="Arial"/>
          <w:b/>
          <w:sz w:val="22"/>
          <w:szCs w:val="22"/>
        </w:rPr>
      </w:pPr>
    </w:p>
    <w:p w:rsidR="005C34D5" w:rsidRPr="00993DBD" w:rsidRDefault="005C34D5" w:rsidP="005C34D5">
      <w:pPr>
        <w:rPr>
          <w:rFonts w:ascii="Arial" w:hAnsi="Arial" w:cs="Arial"/>
          <w:b/>
          <w:sz w:val="22"/>
          <w:szCs w:val="22"/>
        </w:rPr>
      </w:pPr>
    </w:p>
    <w:p w:rsidR="005C34D5" w:rsidRPr="00993DBD" w:rsidRDefault="005C34D5" w:rsidP="005C34D5">
      <w:pPr>
        <w:rPr>
          <w:rFonts w:ascii="Arial" w:hAnsi="Arial" w:cs="Arial"/>
          <w:b/>
          <w:sz w:val="22"/>
          <w:szCs w:val="22"/>
        </w:rPr>
      </w:pPr>
      <w:r w:rsidRPr="00993DBD">
        <w:rPr>
          <w:rFonts w:ascii="Arial" w:hAnsi="Arial" w:cs="Arial"/>
          <w:b/>
          <w:sz w:val="22"/>
          <w:szCs w:val="22"/>
        </w:rPr>
        <w:t>Søgsmål</w:t>
      </w:r>
    </w:p>
    <w:p w:rsidR="005C34D5" w:rsidRPr="00993DBD" w:rsidRDefault="005C34D5" w:rsidP="005C34D5">
      <w:pPr>
        <w:rPr>
          <w:rFonts w:ascii="Arial" w:hAnsi="Arial" w:cs="Arial"/>
          <w:b/>
          <w:sz w:val="22"/>
          <w:szCs w:val="22"/>
        </w:rPr>
      </w:pPr>
    </w:p>
    <w:p w:rsidR="005C34D5" w:rsidRPr="00993DBD" w:rsidRDefault="005C34D5" w:rsidP="005C34D5">
      <w:pPr>
        <w:rPr>
          <w:rFonts w:ascii="Arial" w:hAnsi="Arial" w:cs="Arial"/>
          <w:b/>
          <w:sz w:val="22"/>
          <w:szCs w:val="22"/>
        </w:rPr>
      </w:pPr>
      <w:r w:rsidRPr="00993DBD">
        <w:rPr>
          <w:rFonts w:ascii="Arial" w:hAnsi="Arial" w:cs="Arial"/>
          <w:sz w:val="22"/>
          <w:szCs w:val="22"/>
        </w:rPr>
        <w:t>Ønskes afgørelsen prøvet ved en domstol, skal sagen være anlagt inden 6 måneder efter at afgørelsen er meddelt.</w:t>
      </w:r>
    </w:p>
    <w:p w:rsidR="005C34D5" w:rsidRPr="00993DBD" w:rsidRDefault="005C34D5" w:rsidP="005C34D5">
      <w:pPr>
        <w:rPr>
          <w:rFonts w:ascii="Arial" w:hAnsi="Arial" w:cs="Arial"/>
          <w:b/>
          <w:sz w:val="22"/>
          <w:szCs w:val="22"/>
        </w:rPr>
      </w:pPr>
    </w:p>
    <w:p w:rsidR="005C34D5" w:rsidRPr="00993DBD" w:rsidRDefault="005C34D5" w:rsidP="005C34D5">
      <w:pPr>
        <w:rPr>
          <w:rFonts w:ascii="Arial" w:hAnsi="Arial" w:cs="Arial"/>
          <w:b/>
          <w:sz w:val="22"/>
          <w:szCs w:val="22"/>
        </w:rPr>
      </w:pPr>
    </w:p>
    <w:p w:rsidR="005C34D5" w:rsidRPr="00993DBD" w:rsidRDefault="005C34D5" w:rsidP="005C34D5">
      <w:pPr>
        <w:rPr>
          <w:rFonts w:ascii="Arial" w:hAnsi="Arial" w:cs="Arial"/>
          <w:b/>
          <w:sz w:val="22"/>
          <w:szCs w:val="22"/>
        </w:rPr>
      </w:pPr>
      <w:r w:rsidRPr="00993DBD">
        <w:rPr>
          <w:rFonts w:ascii="Arial" w:hAnsi="Arial" w:cs="Arial"/>
          <w:b/>
          <w:sz w:val="22"/>
          <w:szCs w:val="22"/>
        </w:rPr>
        <w:t>Offentliggørelse</w:t>
      </w:r>
    </w:p>
    <w:p w:rsidR="005C34D5" w:rsidRPr="00993DBD" w:rsidRDefault="005C34D5" w:rsidP="005C34D5">
      <w:pPr>
        <w:rPr>
          <w:rFonts w:ascii="Arial" w:hAnsi="Arial" w:cs="Arial"/>
          <w:sz w:val="22"/>
          <w:szCs w:val="22"/>
        </w:rPr>
      </w:pPr>
    </w:p>
    <w:p w:rsidR="005C34D5" w:rsidRPr="00993DBD" w:rsidRDefault="00C87C3A" w:rsidP="005C34D5">
      <w:pPr>
        <w:rPr>
          <w:rFonts w:ascii="Arial" w:hAnsi="Arial" w:cs="Arial"/>
          <w:sz w:val="22"/>
          <w:szCs w:val="22"/>
        </w:rPr>
      </w:pPr>
      <w:r w:rsidRPr="00993DBD">
        <w:rPr>
          <w:rFonts w:ascii="Arial" w:hAnsi="Arial" w:cs="Arial"/>
          <w:sz w:val="22"/>
          <w:szCs w:val="22"/>
        </w:rPr>
        <w:t xml:space="preserve">Afgørelsen er i dag offentliggjort på </w:t>
      </w:r>
      <w:hyperlink r:id="rId10" w:history="1">
        <w:r w:rsidRPr="00993DBD">
          <w:rPr>
            <w:rStyle w:val="Hyperlink"/>
            <w:rFonts w:ascii="Arial" w:hAnsi="Arial" w:cs="Arial"/>
            <w:color w:val="auto"/>
            <w:sz w:val="22"/>
            <w:szCs w:val="22"/>
          </w:rPr>
          <w:t>https://dma.mst.dk</w:t>
        </w:r>
      </w:hyperlink>
    </w:p>
    <w:p w:rsidR="00821E90" w:rsidRPr="00C87C3A" w:rsidRDefault="00821E90" w:rsidP="00CB34A0">
      <w:pPr>
        <w:rPr>
          <w:rFonts w:ascii="Arial" w:hAnsi="Arial" w:cs="Arial"/>
          <w:sz w:val="22"/>
          <w:szCs w:val="22"/>
        </w:rPr>
      </w:pPr>
    </w:p>
    <w:p w:rsidR="001E350A" w:rsidRPr="00ED3474" w:rsidRDefault="001E350A" w:rsidP="001E350A">
      <w:pPr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rPr>
          <w:rFonts w:ascii="Arial" w:hAnsi="Arial" w:cs="Arial"/>
          <w:sz w:val="22"/>
          <w:szCs w:val="22"/>
        </w:rPr>
      </w:pPr>
      <w:r w:rsidRPr="00ED3474">
        <w:rPr>
          <w:rFonts w:ascii="Arial" w:hAnsi="Arial" w:cs="Arial"/>
          <w:sz w:val="22"/>
          <w:szCs w:val="22"/>
        </w:rPr>
        <w:t>Med venlig hilsen</w:t>
      </w:r>
    </w:p>
    <w:p w:rsidR="007F3EB8" w:rsidRDefault="007F3EB8" w:rsidP="00996D8A">
      <w:pPr>
        <w:rPr>
          <w:rFonts w:ascii="Arial" w:hAnsi="Arial" w:cs="Arial"/>
          <w:sz w:val="22"/>
          <w:szCs w:val="22"/>
        </w:rPr>
      </w:pPr>
    </w:p>
    <w:p w:rsidR="001E350A" w:rsidRPr="00ED3474" w:rsidRDefault="00A44D69" w:rsidP="00996D8A">
      <w:pPr>
        <w:rPr>
          <w:rFonts w:ascii="Arial" w:hAnsi="Arial" w:cs="Arial"/>
          <w:b/>
          <w:sz w:val="22"/>
          <w:szCs w:val="22"/>
        </w:rPr>
      </w:pPr>
      <w:bookmarkStart w:id="20" w:name="navn"/>
      <w:bookmarkEnd w:id="20"/>
      <w:r>
        <w:rPr>
          <w:rFonts w:ascii="Arial" w:hAnsi="Arial" w:cs="Arial"/>
          <w:b/>
          <w:sz w:val="22"/>
          <w:szCs w:val="22"/>
        </w:rPr>
        <w:t>Ulrik</w:t>
      </w:r>
      <w:r w:rsidR="00D830C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Holm</w:t>
      </w:r>
    </w:p>
    <w:p w:rsidR="001E350A" w:rsidRPr="00ED3474" w:rsidRDefault="00A44D69" w:rsidP="00996D8A">
      <w:pPr>
        <w:rPr>
          <w:rFonts w:ascii="Arial" w:hAnsi="Arial" w:cs="Arial"/>
          <w:sz w:val="22"/>
          <w:szCs w:val="22"/>
        </w:rPr>
      </w:pPr>
      <w:bookmarkStart w:id="21" w:name="titel"/>
      <w:bookmarkEnd w:id="21"/>
      <w:r>
        <w:rPr>
          <w:rFonts w:ascii="Arial" w:hAnsi="Arial" w:cs="Arial"/>
          <w:sz w:val="22"/>
          <w:szCs w:val="22"/>
        </w:rPr>
        <w:t>Miljømedarbejde</w:t>
      </w:r>
      <w:r w:rsidR="00D830C2">
        <w:rPr>
          <w:rFonts w:ascii="Arial" w:hAnsi="Arial" w:cs="Arial"/>
          <w:sz w:val="22"/>
          <w:szCs w:val="22"/>
        </w:rPr>
        <w:t>r</w:t>
      </w:r>
    </w:p>
    <w:p w:rsidR="001E350A" w:rsidRPr="00ED3474" w:rsidRDefault="001E350A" w:rsidP="00996D8A">
      <w:pPr>
        <w:rPr>
          <w:rFonts w:ascii="Arial" w:hAnsi="Arial" w:cs="Arial"/>
          <w:sz w:val="22"/>
          <w:szCs w:val="22"/>
        </w:rPr>
      </w:pPr>
    </w:p>
    <w:p w:rsidR="001E350A" w:rsidRPr="00ED3474" w:rsidRDefault="00A44D69" w:rsidP="00996D8A">
      <w:pPr>
        <w:rPr>
          <w:rFonts w:ascii="Arial" w:hAnsi="Arial" w:cs="Arial"/>
          <w:sz w:val="22"/>
          <w:szCs w:val="22"/>
        </w:rPr>
      </w:pPr>
      <w:bookmarkStart w:id="22" w:name="direkte"/>
      <w:bookmarkEnd w:id="22"/>
      <w:r>
        <w:rPr>
          <w:rFonts w:ascii="Arial" w:hAnsi="Arial" w:cs="Arial"/>
          <w:sz w:val="22"/>
          <w:szCs w:val="22"/>
        </w:rPr>
        <w:t>Telefon direkte: 76292644</w:t>
      </w:r>
    </w:p>
    <w:p w:rsidR="00A46C1A" w:rsidRDefault="00A44D69" w:rsidP="00996D8A">
      <w:pPr>
        <w:rPr>
          <w:rFonts w:ascii="Arial" w:hAnsi="Arial" w:cs="Arial"/>
          <w:sz w:val="22"/>
          <w:szCs w:val="22"/>
        </w:rPr>
      </w:pPr>
      <w:bookmarkStart w:id="23" w:name="egenemail"/>
      <w:bookmarkEnd w:id="23"/>
      <w:r>
        <w:rPr>
          <w:rFonts w:ascii="Arial" w:hAnsi="Arial" w:cs="Arial"/>
          <w:sz w:val="22"/>
          <w:szCs w:val="22"/>
        </w:rPr>
        <w:t>uh</w:t>
      </w:r>
      <w:r w:rsidR="00D830C2">
        <w:rPr>
          <w:rFonts w:ascii="Arial" w:hAnsi="Arial" w:cs="Arial"/>
          <w:sz w:val="22"/>
          <w:szCs w:val="22"/>
        </w:rPr>
        <w:t>@horsens.dk</w:t>
      </w:r>
    </w:p>
    <w:p w:rsidR="00821E90" w:rsidRDefault="00821E90" w:rsidP="00996D8A">
      <w:pPr>
        <w:rPr>
          <w:rFonts w:ascii="Arial" w:hAnsi="Arial" w:cs="Arial"/>
          <w:sz w:val="22"/>
          <w:szCs w:val="22"/>
        </w:rPr>
      </w:pPr>
    </w:p>
    <w:p w:rsidR="00962C68" w:rsidRDefault="00962C68" w:rsidP="005C34D5">
      <w:pPr>
        <w:rPr>
          <w:rFonts w:ascii="Arial" w:hAnsi="Arial" w:cs="Arial"/>
          <w:b/>
          <w:sz w:val="22"/>
          <w:szCs w:val="22"/>
        </w:rPr>
      </w:pPr>
    </w:p>
    <w:p w:rsidR="005C34D5" w:rsidRPr="005C34D5" w:rsidRDefault="000D1BC8" w:rsidP="005C34D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Anvisning til DMA sen</w:t>
      </w:r>
      <w:r w:rsidR="00544C20">
        <w:rPr>
          <w:rFonts w:ascii="Arial" w:hAnsi="Arial" w:cs="Arial"/>
          <w:b/>
          <w:sz w:val="22"/>
          <w:szCs w:val="22"/>
        </w:rPr>
        <w:t>des</w:t>
      </w:r>
      <w:r w:rsidR="005C34D5" w:rsidRPr="005C34D5">
        <w:rPr>
          <w:rFonts w:ascii="Arial" w:hAnsi="Arial" w:cs="Arial"/>
          <w:b/>
          <w:sz w:val="22"/>
          <w:szCs w:val="22"/>
        </w:rPr>
        <w:t xml:space="preserve"> til:</w:t>
      </w:r>
    </w:p>
    <w:p w:rsidR="005C34D5" w:rsidRPr="005C34D5" w:rsidRDefault="005C34D5" w:rsidP="005C34D5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2" w:rightFromText="142" w:vertAnchor="text" w:horzAnchor="margin" w:tblpY="1"/>
        <w:tblOverlap w:val="never"/>
        <w:tblW w:w="7776" w:type="dxa"/>
        <w:tblLook w:val="01E0" w:firstRow="1" w:lastRow="1" w:firstColumn="1" w:lastColumn="1" w:noHBand="0" w:noVBand="0"/>
      </w:tblPr>
      <w:tblGrid>
        <w:gridCol w:w="4098"/>
        <w:gridCol w:w="3678"/>
      </w:tblGrid>
      <w:tr w:rsidR="005C34D5" w:rsidRPr="005C34D5" w:rsidTr="005C34D5">
        <w:tc>
          <w:tcPr>
            <w:tcW w:w="4098" w:type="dxa"/>
          </w:tcPr>
          <w:p w:rsidR="005C34D5" w:rsidRPr="005C34D5" w:rsidRDefault="005C34D5" w:rsidP="005C34D5">
            <w:pPr>
              <w:rPr>
                <w:rFonts w:ascii="Arial" w:hAnsi="Arial" w:cs="Arial"/>
                <w:sz w:val="22"/>
                <w:szCs w:val="22"/>
              </w:rPr>
            </w:pPr>
            <w:r w:rsidRPr="005C34D5">
              <w:rPr>
                <w:rFonts w:ascii="Arial" w:hAnsi="Arial" w:cs="Arial"/>
                <w:sz w:val="22"/>
                <w:szCs w:val="22"/>
              </w:rPr>
              <w:t>Sundhedsstyrelsen</w:t>
            </w:r>
          </w:p>
          <w:p w:rsidR="005C34D5" w:rsidRPr="005C34D5" w:rsidRDefault="005C34D5" w:rsidP="005C34D5">
            <w:pPr>
              <w:rPr>
                <w:rFonts w:ascii="Arial" w:hAnsi="Arial" w:cs="Arial"/>
                <w:sz w:val="22"/>
                <w:szCs w:val="22"/>
              </w:rPr>
            </w:pPr>
            <w:r w:rsidRPr="005C34D5">
              <w:rPr>
                <w:rFonts w:ascii="Arial" w:hAnsi="Arial" w:cs="Arial"/>
                <w:sz w:val="22"/>
                <w:szCs w:val="22"/>
              </w:rPr>
              <w:t>Miljøstyrelsen</w:t>
            </w:r>
          </w:p>
          <w:p w:rsidR="005C34D5" w:rsidRPr="005C34D5" w:rsidRDefault="005C34D5" w:rsidP="005C34D5">
            <w:pPr>
              <w:rPr>
                <w:rFonts w:ascii="Arial" w:hAnsi="Arial" w:cs="Arial"/>
                <w:sz w:val="22"/>
                <w:szCs w:val="22"/>
              </w:rPr>
            </w:pPr>
            <w:r w:rsidRPr="005C34D5">
              <w:rPr>
                <w:rFonts w:ascii="Arial" w:hAnsi="Arial" w:cs="Arial"/>
                <w:sz w:val="22"/>
                <w:szCs w:val="22"/>
              </w:rPr>
              <w:t>Naturstyrelsen</w:t>
            </w:r>
          </w:p>
          <w:p w:rsidR="005C34D5" w:rsidRPr="005C34D5" w:rsidRDefault="005C34D5" w:rsidP="005C34D5">
            <w:pPr>
              <w:rPr>
                <w:rFonts w:ascii="Arial" w:hAnsi="Arial" w:cs="Arial"/>
                <w:sz w:val="22"/>
                <w:szCs w:val="22"/>
              </w:rPr>
            </w:pPr>
            <w:r w:rsidRPr="005C34D5">
              <w:rPr>
                <w:rFonts w:ascii="Arial" w:hAnsi="Arial" w:cs="Arial"/>
                <w:sz w:val="22"/>
                <w:szCs w:val="22"/>
              </w:rPr>
              <w:t>Arbejderbevægelsens Erhvervsråd</w:t>
            </w:r>
          </w:p>
          <w:p w:rsidR="005C34D5" w:rsidRPr="005C34D5" w:rsidRDefault="005C34D5" w:rsidP="005C34D5">
            <w:pPr>
              <w:rPr>
                <w:rFonts w:ascii="Arial" w:hAnsi="Arial" w:cs="Arial"/>
                <w:sz w:val="22"/>
                <w:szCs w:val="22"/>
              </w:rPr>
            </w:pPr>
            <w:r w:rsidRPr="005C34D5">
              <w:rPr>
                <w:rFonts w:ascii="Arial" w:hAnsi="Arial" w:cs="Arial"/>
                <w:sz w:val="22"/>
                <w:szCs w:val="22"/>
              </w:rPr>
              <w:t>Forbrugerrådet</w:t>
            </w:r>
          </w:p>
          <w:p w:rsidR="005C34D5" w:rsidRPr="005C34D5" w:rsidRDefault="005C34D5" w:rsidP="005C34D5">
            <w:pPr>
              <w:rPr>
                <w:rFonts w:ascii="Arial" w:hAnsi="Arial" w:cs="Arial"/>
                <w:sz w:val="22"/>
                <w:szCs w:val="22"/>
              </w:rPr>
            </w:pPr>
            <w:r w:rsidRPr="005C34D5">
              <w:rPr>
                <w:rFonts w:ascii="Arial" w:hAnsi="Arial" w:cs="Arial"/>
                <w:sz w:val="22"/>
                <w:szCs w:val="22"/>
              </w:rPr>
              <w:t>Danmarks Naturfredningsforening</w:t>
            </w:r>
          </w:p>
          <w:p w:rsidR="005C34D5" w:rsidRPr="005C34D5" w:rsidRDefault="005C34D5" w:rsidP="005C34D5">
            <w:pPr>
              <w:rPr>
                <w:rFonts w:ascii="Arial" w:hAnsi="Arial" w:cs="Arial"/>
                <w:sz w:val="22"/>
                <w:szCs w:val="22"/>
              </w:rPr>
            </w:pPr>
            <w:r w:rsidRPr="005C34D5">
              <w:rPr>
                <w:rFonts w:ascii="Arial" w:hAnsi="Arial" w:cs="Arial"/>
                <w:sz w:val="22"/>
                <w:szCs w:val="22"/>
              </w:rPr>
              <w:t>Friluftsrådet</w:t>
            </w:r>
          </w:p>
          <w:p w:rsidR="005C34D5" w:rsidRPr="005C34D5" w:rsidRDefault="005C34D5" w:rsidP="005C34D5">
            <w:pPr>
              <w:rPr>
                <w:rFonts w:ascii="Arial" w:hAnsi="Arial" w:cs="Arial"/>
                <w:sz w:val="22"/>
                <w:szCs w:val="22"/>
              </w:rPr>
            </w:pPr>
            <w:r w:rsidRPr="005C34D5">
              <w:rPr>
                <w:rFonts w:ascii="Arial" w:hAnsi="Arial" w:cs="Arial"/>
                <w:sz w:val="22"/>
                <w:szCs w:val="22"/>
              </w:rPr>
              <w:t>Dansk Ornitologisk Forening</w:t>
            </w:r>
          </w:p>
          <w:p w:rsidR="005C34D5" w:rsidRPr="005C34D5" w:rsidRDefault="005C34D5" w:rsidP="00A44D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8" w:type="dxa"/>
          </w:tcPr>
          <w:p w:rsidR="005C34D5" w:rsidRPr="005C34D5" w:rsidRDefault="009567A7" w:rsidP="005C34D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1" w:history="1">
              <w:r w:rsidR="005C34D5" w:rsidRPr="005C34D5">
                <w:rPr>
                  <w:rStyle w:val="Hyperlink"/>
                  <w:rFonts w:ascii="Arial" w:hAnsi="Arial" w:cs="Arial"/>
                  <w:sz w:val="22"/>
                  <w:szCs w:val="22"/>
                </w:rPr>
                <w:t>senord@sst.dk</w:t>
              </w:r>
            </w:hyperlink>
            <w:r w:rsidR="005C34D5" w:rsidRPr="005C34D5">
              <w:rPr>
                <w:rFonts w:ascii="Arial" w:hAnsi="Arial" w:cs="Arial"/>
                <w:sz w:val="22"/>
                <w:szCs w:val="22"/>
                <w:u w:val="single"/>
              </w:rPr>
              <w:t>;</w:t>
            </w:r>
          </w:p>
          <w:p w:rsidR="005C34D5" w:rsidRPr="005C34D5" w:rsidRDefault="009567A7" w:rsidP="005C34D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2" w:history="1">
              <w:r w:rsidR="005C34D5" w:rsidRPr="005C34D5">
                <w:rPr>
                  <w:rStyle w:val="Hyperlink"/>
                  <w:rFonts w:ascii="Arial" w:hAnsi="Arial" w:cs="Arial"/>
                  <w:sz w:val="22"/>
                  <w:szCs w:val="22"/>
                </w:rPr>
                <w:t>mst@mst.dk</w:t>
              </w:r>
            </w:hyperlink>
            <w:r w:rsidR="005C34D5" w:rsidRPr="005C34D5">
              <w:rPr>
                <w:rFonts w:ascii="Arial" w:hAnsi="Arial" w:cs="Arial"/>
                <w:sz w:val="22"/>
                <w:szCs w:val="22"/>
                <w:u w:val="single"/>
              </w:rPr>
              <w:t>;</w:t>
            </w:r>
          </w:p>
          <w:p w:rsidR="005C34D5" w:rsidRPr="005C34D5" w:rsidRDefault="009567A7" w:rsidP="005C34D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3" w:history="1">
              <w:r w:rsidR="005C34D5" w:rsidRPr="005C34D5">
                <w:rPr>
                  <w:rStyle w:val="Hyperlink"/>
                  <w:rFonts w:ascii="Arial" w:hAnsi="Arial" w:cs="Arial"/>
                  <w:sz w:val="22"/>
                  <w:szCs w:val="22"/>
                </w:rPr>
                <w:t>nst@nst.dk</w:t>
              </w:r>
            </w:hyperlink>
            <w:r w:rsidR="005C34D5" w:rsidRPr="005C34D5">
              <w:rPr>
                <w:rFonts w:ascii="Arial" w:hAnsi="Arial" w:cs="Arial"/>
                <w:sz w:val="22"/>
                <w:szCs w:val="22"/>
                <w:u w:val="single"/>
              </w:rPr>
              <w:t>;</w:t>
            </w:r>
          </w:p>
          <w:p w:rsidR="005C34D5" w:rsidRPr="005C34D5" w:rsidRDefault="009567A7" w:rsidP="005C34D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4" w:history="1">
              <w:r w:rsidR="00C87C3A" w:rsidRPr="00293E12">
                <w:rPr>
                  <w:rStyle w:val="Hyperlink"/>
                  <w:rFonts w:ascii="Arial" w:hAnsi="Arial" w:cs="Arial"/>
                  <w:sz w:val="22"/>
                  <w:szCs w:val="22"/>
                </w:rPr>
                <w:t>ae@ae.dk</w:t>
              </w:r>
            </w:hyperlink>
            <w:r w:rsidR="005C34D5" w:rsidRPr="005C34D5">
              <w:rPr>
                <w:rFonts w:ascii="Arial" w:hAnsi="Arial" w:cs="Arial"/>
                <w:sz w:val="22"/>
                <w:szCs w:val="22"/>
                <w:u w:val="single"/>
              </w:rPr>
              <w:t>;</w:t>
            </w:r>
          </w:p>
          <w:p w:rsidR="005C34D5" w:rsidRPr="005C34D5" w:rsidRDefault="009567A7" w:rsidP="005C34D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5" w:history="1">
              <w:r w:rsidR="005C34D5" w:rsidRPr="005C34D5">
                <w:rPr>
                  <w:rStyle w:val="Hyperlink"/>
                  <w:rFonts w:ascii="Arial" w:hAnsi="Arial" w:cs="Arial"/>
                  <w:sz w:val="22"/>
                  <w:szCs w:val="22"/>
                </w:rPr>
                <w:t>fbr@fbr.dk</w:t>
              </w:r>
            </w:hyperlink>
            <w:r w:rsidR="005C34D5" w:rsidRPr="005C34D5">
              <w:rPr>
                <w:rFonts w:ascii="Arial" w:hAnsi="Arial" w:cs="Arial"/>
                <w:sz w:val="22"/>
                <w:szCs w:val="22"/>
                <w:u w:val="single"/>
              </w:rPr>
              <w:t>;</w:t>
            </w:r>
          </w:p>
          <w:p w:rsidR="005C34D5" w:rsidRPr="005C34D5" w:rsidRDefault="009567A7" w:rsidP="005C34D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6" w:history="1">
              <w:r w:rsidR="005C34D5" w:rsidRPr="005C34D5">
                <w:rPr>
                  <w:rStyle w:val="Hyperlink"/>
                  <w:rFonts w:ascii="Arial" w:hAnsi="Arial" w:cs="Arial"/>
                  <w:sz w:val="22"/>
                  <w:szCs w:val="22"/>
                </w:rPr>
                <w:t>dnHorsens-sager@dn.dk</w:t>
              </w:r>
            </w:hyperlink>
            <w:r w:rsidR="005C34D5" w:rsidRPr="005C34D5">
              <w:rPr>
                <w:rFonts w:ascii="Arial" w:hAnsi="Arial" w:cs="Arial"/>
                <w:sz w:val="22"/>
                <w:szCs w:val="22"/>
                <w:u w:val="single"/>
              </w:rPr>
              <w:t>;</w:t>
            </w:r>
          </w:p>
          <w:p w:rsidR="005C34D5" w:rsidRPr="005C34D5" w:rsidRDefault="009567A7" w:rsidP="005C34D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7" w:history="1">
              <w:r w:rsidR="005C34D5" w:rsidRPr="005C34D5">
                <w:rPr>
                  <w:rStyle w:val="Hyperlink"/>
                  <w:rFonts w:ascii="Arial" w:hAnsi="Arial" w:cs="Arial"/>
                  <w:sz w:val="22"/>
                  <w:szCs w:val="22"/>
                </w:rPr>
                <w:t>fr@friluftsraadet.dk</w:t>
              </w:r>
            </w:hyperlink>
            <w:r w:rsidR="005C34D5" w:rsidRPr="005C34D5">
              <w:rPr>
                <w:rFonts w:ascii="Arial" w:hAnsi="Arial" w:cs="Arial"/>
                <w:sz w:val="22"/>
                <w:szCs w:val="22"/>
                <w:u w:val="single"/>
              </w:rPr>
              <w:t>;</w:t>
            </w:r>
          </w:p>
          <w:p w:rsidR="005C34D5" w:rsidRPr="00C87C3A" w:rsidRDefault="009567A7" w:rsidP="005C34D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8" w:history="1">
              <w:r w:rsidR="005C34D5" w:rsidRPr="005C34D5">
                <w:rPr>
                  <w:rStyle w:val="Hyperlink"/>
                  <w:rFonts w:ascii="Arial" w:hAnsi="Arial" w:cs="Arial"/>
                  <w:sz w:val="22"/>
                  <w:szCs w:val="22"/>
                </w:rPr>
                <w:t>natur@dof.dk</w:t>
              </w:r>
            </w:hyperlink>
            <w:r w:rsidR="005C34D5" w:rsidRPr="005C34D5">
              <w:rPr>
                <w:rFonts w:ascii="Arial" w:hAnsi="Arial" w:cs="Arial"/>
                <w:sz w:val="22"/>
                <w:szCs w:val="22"/>
                <w:u w:val="single"/>
              </w:rPr>
              <w:t>;</w:t>
            </w:r>
          </w:p>
          <w:p w:rsidR="005C34D5" w:rsidRPr="005C34D5" w:rsidRDefault="005C34D5" w:rsidP="005C34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5270" w:rsidRDefault="00AB5270" w:rsidP="005C34D5">
      <w:pPr>
        <w:rPr>
          <w:rFonts w:ascii="Arial" w:hAnsi="Arial" w:cs="Arial"/>
          <w:b/>
          <w:sz w:val="22"/>
          <w:szCs w:val="22"/>
        </w:rPr>
      </w:pPr>
    </w:p>
    <w:p w:rsidR="005A0424" w:rsidRDefault="00AB5270" w:rsidP="005C34D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Bilag 1</w:t>
      </w:r>
      <w:r w:rsidR="000D1BC8">
        <w:rPr>
          <w:rFonts w:ascii="Arial" w:hAnsi="Arial" w:cs="Arial"/>
          <w:b/>
          <w:sz w:val="22"/>
          <w:szCs w:val="22"/>
        </w:rPr>
        <w:t>:</w:t>
      </w:r>
    </w:p>
    <w:p w:rsidR="000D1BC8" w:rsidRDefault="000D1BC8" w:rsidP="005C34D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Ansøgningsmateriale:</w:t>
      </w: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0D1BC8" w:rsidRDefault="009D6311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326348F7" wp14:editId="34661E1C">
            <wp:extent cx="4140200" cy="424878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424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BC8" w:rsidRDefault="000D1BC8" w:rsidP="005C34D5">
      <w:pPr>
        <w:rPr>
          <w:rFonts w:ascii="Arial" w:hAnsi="Arial" w:cs="Arial"/>
          <w:b/>
          <w:sz w:val="22"/>
          <w:szCs w:val="22"/>
        </w:rPr>
      </w:pPr>
    </w:p>
    <w:p w:rsidR="00AB5270" w:rsidRDefault="009D6311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23E9EFCC" wp14:editId="6FDC06F8">
            <wp:extent cx="4140200" cy="3821430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lastRenderedPageBreak/>
        <w:drawing>
          <wp:inline distT="0" distB="0" distL="0" distR="0" wp14:anchorId="26CFF94D" wp14:editId="3BE8B5F3">
            <wp:extent cx="4140200" cy="5670550"/>
            <wp:effectExtent l="0" t="0" r="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1BF3EE76" wp14:editId="1862B66D">
            <wp:extent cx="4140200" cy="2924810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270" w:rsidRDefault="00AB5270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lastRenderedPageBreak/>
        <w:drawing>
          <wp:inline distT="0" distB="0" distL="0" distR="0" wp14:anchorId="0F9AC200" wp14:editId="7FEB2C82">
            <wp:extent cx="4140200" cy="3119120"/>
            <wp:effectExtent l="0" t="0" r="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30420340" wp14:editId="0637BF43">
            <wp:extent cx="4140200" cy="5531485"/>
            <wp:effectExtent l="0" t="0" r="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553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lastRenderedPageBreak/>
        <w:drawing>
          <wp:inline distT="0" distB="0" distL="0" distR="0" wp14:anchorId="0BE37CB8" wp14:editId="3996381D">
            <wp:extent cx="4140200" cy="5373370"/>
            <wp:effectExtent l="0" t="0" r="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537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27DAE5BF" wp14:editId="76058434">
            <wp:extent cx="4140200" cy="1932940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7E3F7BEA" wp14:editId="4A10E918">
            <wp:extent cx="4140200" cy="1239520"/>
            <wp:effectExtent l="0" t="0" r="0" b="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lastRenderedPageBreak/>
        <w:drawing>
          <wp:inline distT="0" distB="0" distL="0" distR="0" wp14:anchorId="6E825457" wp14:editId="788BC16D">
            <wp:extent cx="4140200" cy="2372360"/>
            <wp:effectExtent l="0" t="0" r="0" b="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24492BAC" wp14:editId="3D1E4C26">
            <wp:extent cx="4140200" cy="5082540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50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</w:p>
    <w:p w:rsidR="009D6311" w:rsidRDefault="009D6311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lastRenderedPageBreak/>
        <w:drawing>
          <wp:inline distT="0" distB="0" distL="0" distR="0" wp14:anchorId="6E511CD3" wp14:editId="0979C117">
            <wp:extent cx="4140200" cy="285115"/>
            <wp:effectExtent l="0" t="0" r="0" b="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11" w:rsidRDefault="00CC7C99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4449AB71" wp14:editId="7A4644DF">
            <wp:extent cx="4140200" cy="5568950"/>
            <wp:effectExtent l="0" t="0" r="0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556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77253904" wp14:editId="741BCEB8">
            <wp:extent cx="4140200" cy="2218690"/>
            <wp:effectExtent l="0" t="0" r="0" b="0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lastRenderedPageBreak/>
        <w:drawing>
          <wp:inline distT="0" distB="0" distL="0" distR="0" wp14:anchorId="73AACB59" wp14:editId="66371707">
            <wp:extent cx="4140200" cy="3054350"/>
            <wp:effectExtent l="0" t="0" r="0" b="0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024D0672" wp14:editId="427BDA2F">
            <wp:extent cx="4140200" cy="3522345"/>
            <wp:effectExtent l="0" t="0" r="0" b="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7AD67EFF" wp14:editId="71AC28FF">
            <wp:extent cx="4931709" cy="2057400"/>
            <wp:effectExtent l="0" t="0" r="0" b="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44758" cy="206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3BF218C7" wp14:editId="670FF671">
            <wp:extent cx="4991217" cy="3724275"/>
            <wp:effectExtent l="0" t="0" r="0" b="0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09352" cy="373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CC7C99" w:rsidP="005C34D5">
      <w:pPr>
        <w:rPr>
          <w:rFonts w:ascii="Arial" w:hAnsi="Arial" w:cs="Arial"/>
          <w:b/>
          <w:sz w:val="22"/>
          <w:szCs w:val="22"/>
        </w:rPr>
      </w:pPr>
    </w:p>
    <w:p w:rsidR="00CC7C99" w:rsidRDefault="00993DBD" w:rsidP="005C34D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Bilag 2:</w:t>
      </w:r>
    </w:p>
    <w:p w:rsidR="00BB6AFB" w:rsidRDefault="00BB6AFB" w:rsidP="005C34D5">
      <w:pPr>
        <w:rPr>
          <w:rFonts w:ascii="Arial" w:hAnsi="Arial" w:cs="Arial"/>
          <w:b/>
          <w:sz w:val="22"/>
          <w:szCs w:val="22"/>
        </w:rPr>
      </w:pPr>
      <w:bookmarkStart w:id="24" w:name="_GoBack"/>
      <w:bookmarkEnd w:id="24"/>
    </w:p>
    <w:p w:rsidR="00993DBD" w:rsidRPr="00644E0E" w:rsidRDefault="00993DBD" w:rsidP="005C34D5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0F52294E" wp14:editId="37BA5915">
            <wp:extent cx="1752600" cy="2399613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91453" cy="245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6AFB">
        <w:rPr>
          <w:noProof/>
          <w:lang w:eastAsia="da-DK"/>
        </w:rPr>
        <w:drawing>
          <wp:inline distT="0" distB="0" distL="0" distR="0" wp14:anchorId="1951305C" wp14:editId="2467F498">
            <wp:extent cx="1352550" cy="2277344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09929" cy="237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3DBD" w:rsidRPr="00644E0E" w:rsidSect="007A38B8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type w:val="continuous"/>
      <w:pgSz w:w="11907" w:h="16840" w:code="9"/>
      <w:pgMar w:top="1134" w:right="3686" w:bottom="709" w:left="1701" w:header="1004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0D7" w:rsidRDefault="001A10D7">
      <w:r>
        <w:separator/>
      </w:r>
    </w:p>
  </w:endnote>
  <w:endnote w:type="continuationSeparator" w:id="0">
    <w:p w:rsidR="001A10D7" w:rsidRDefault="001A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B61" w:rsidRDefault="00537B6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26E" w:rsidRPr="001D4F8C" w:rsidRDefault="000F226E" w:rsidP="001D4F8C">
    <w:pPr>
      <w:pStyle w:val="Sidefod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Side </w:t>
    </w:r>
    <w:r w:rsidR="009E3F80"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 \* Arabic  \* MERGEFORMAT </w:instrText>
    </w:r>
    <w:r w:rsidR="009E3F80">
      <w:rPr>
        <w:rFonts w:ascii="Arial" w:hAnsi="Arial" w:cs="Arial"/>
        <w:sz w:val="22"/>
        <w:szCs w:val="22"/>
      </w:rPr>
      <w:fldChar w:fldCharType="separate"/>
    </w:r>
    <w:r w:rsidR="009567A7">
      <w:rPr>
        <w:rFonts w:ascii="Arial" w:hAnsi="Arial" w:cs="Arial"/>
        <w:noProof/>
        <w:sz w:val="22"/>
        <w:szCs w:val="22"/>
      </w:rPr>
      <w:t>6</w:t>
    </w:r>
    <w:r w:rsidR="009E3F80">
      <w:rPr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B61" w:rsidRDefault="00537B6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0D7" w:rsidRDefault="001A10D7">
      <w:r>
        <w:separator/>
      </w:r>
    </w:p>
  </w:footnote>
  <w:footnote w:type="continuationSeparator" w:id="0">
    <w:p w:rsidR="001A10D7" w:rsidRDefault="001A10D7">
      <w:r>
        <w:continuationSeparator/>
      </w:r>
    </w:p>
  </w:footnote>
  <w:footnote w:id="1">
    <w:p w:rsidR="000F226E" w:rsidRPr="00756B2E" w:rsidRDefault="000F226E" w:rsidP="00756B2E">
      <w:pPr>
        <w:pStyle w:val="Fodnotetekst"/>
        <w:tabs>
          <w:tab w:val="left" w:pos="426"/>
        </w:tabs>
        <w:ind w:left="426" w:right="-284" w:hanging="426"/>
        <w:rPr>
          <w:rFonts w:ascii="Arial" w:hAnsi="Arial" w:cs="Arial"/>
          <w:sz w:val="18"/>
          <w:szCs w:val="18"/>
        </w:rPr>
      </w:pPr>
      <w:r w:rsidRPr="00756B2E">
        <w:rPr>
          <w:rStyle w:val="Fodnotehenvisning"/>
          <w:rFonts w:ascii="Arial" w:hAnsi="Arial" w:cs="Arial"/>
          <w:sz w:val="18"/>
          <w:szCs w:val="18"/>
        </w:rPr>
        <w:footnoteRef/>
      </w:r>
      <w:r w:rsidRPr="00756B2E">
        <w:rPr>
          <w:rFonts w:ascii="Arial" w:hAnsi="Arial" w:cs="Arial"/>
          <w:sz w:val="18"/>
          <w:szCs w:val="18"/>
        </w:rPr>
        <w:t xml:space="preserve"> </w:t>
      </w:r>
      <w:r w:rsidRPr="00756B2E">
        <w:rPr>
          <w:rFonts w:ascii="Arial" w:hAnsi="Arial" w:cs="Arial"/>
          <w:sz w:val="18"/>
          <w:szCs w:val="18"/>
        </w:rPr>
        <w:tab/>
        <w:t xml:space="preserve">Miljøministeriets </w:t>
      </w:r>
      <w:hyperlink r:id="rId1" w:anchor="kap5" w:history="1">
        <w:r w:rsidRPr="00756B2E">
          <w:rPr>
            <w:rStyle w:val="Hyperlink"/>
            <w:rFonts w:ascii="Arial" w:hAnsi="Arial" w:cs="Arial"/>
            <w:sz w:val="18"/>
            <w:szCs w:val="18"/>
          </w:rPr>
          <w:t>lbk nr. 1317</w:t>
        </w:r>
      </w:hyperlink>
      <w:r w:rsidRPr="00756B2E">
        <w:rPr>
          <w:rFonts w:ascii="Arial" w:hAnsi="Arial" w:cs="Arial"/>
          <w:sz w:val="18"/>
          <w:szCs w:val="18"/>
        </w:rPr>
        <w:t xml:space="preserve"> af 19. november 2015 af lov om miljøbeskyttelse.</w:t>
      </w:r>
    </w:p>
  </w:footnote>
  <w:footnote w:id="2">
    <w:p w:rsidR="000F226E" w:rsidRPr="00EE04DD" w:rsidRDefault="000F226E" w:rsidP="005C34D5">
      <w:pPr>
        <w:pStyle w:val="Fodnotetekst"/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>
        <w:rPr>
          <w:rStyle w:val="Fodnotehenvisning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 xml:space="preserve">Miljøministeriets </w:t>
      </w:r>
      <w:hyperlink r:id="rId2" w:history="1">
        <w:r>
          <w:rPr>
            <w:rStyle w:val="Hyperlink"/>
            <w:rFonts w:ascii="Arial" w:hAnsi="Arial" w:cs="Arial"/>
            <w:sz w:val="18"/>
            <w:szCs w:val="18"/>
          </w:rPr>
          <w:t>bek. nr. 372</w:t>
        </w:r>
      </w:hyperlink>
      <w:r>
        <w:rPr>
          <w:rFonts w:ascii="Arial" w:hAnsi="Arial" w:cs="Arial"/>
          <w:sz w:val="18"/>
          <w:szCs w:val="18"/>
        </w:rPr>
        <w:t xml:space="preserve"> af 25. april</w:t>
      </w:r>
      <w:r w:rsidRPr="00EE04DD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1</w:t>
      </w:r>
      <w:r w:rsidRPr="00EE04DD">
        <w:rPr>
          <w:rFonts w:ascii="Arial" w:hAnsi="Arial" w:cs="Arial"/>
          <w:sz w:val="18"/>
          <w:szCs w:val="18"/>
        </w:rPr>
        <w:t>6 om kontrol med risikoen for større uheld med farlige stoffer.</w:t>
      </w:r>
    </w:p>
  </w:footnote>
  <w:footnote w:id="3">
    <w:p w:rsidR="000F226E" w:rsidRPr="00A97478" w:rsidRDefault="000F226E" w:rsidP="00606B3C">
      <w:pPr>
        <w:pStyle w:val="Fodnotetekst"/>
        <w:tabs>
          <w:tab w:val="left" w:pos="426"/>
        </w:tabs>
        <w:ind w:left="426" w:right="424" w:hanging="426"/>
        <w:rPr>
          <w:rFonts w:ascii="Arial" w:hAnsi="Arial" w:cs="Arial"/>
          <w:sz w:val="18"/>
          <w:szCs w:val="18"/>
        </w:rPr>
      </w:pPr>
      <w:r w:rsidRPr="00A97478">
        <w:rPr>
          <w:rStyle w:val="Fodnotehenvisning"/>
          <w:rFonts w:ascii="Arial" w:hAnsi="Arial" w:cs="Arial"/>
          <w:sz w:val="18"/>
          <w:szCs w:val="18"/>
        </w:rPr>
        <w:footnoteRef/>
      </w:r>
      <w:r w:rsidRPr="00A97478">
        <w:rPr>
          <w:rFonts w:ascii="Arial" w:hAnsi="Arial" w:cs="Arial"/>
          <w:sz w:val="18"/>
          <w:szCs w:val="18"/>
        </w:rPr>
        <w:t xml:space="preserve"> </w:t>
      </w:r>
      <w:r w:rsidRPr="00A97478">
        <w:rPr>
          <w:rFonts w:ascii="Arial" w:hAnsi="Arial" w:cs="Arial"/>
          <w:sz w:val="18"/>
          <w:szCs w:val="18"/>
        </w:rPr>
        <w:tab/>
        <w:t xml:space="preserve">Miljøministeriets </w:t>
      </w:r>
      <w:hyperlink r:id="rId3" w:history="1">
        <w:r w:rsidRPr="00A97478">
          <w:rPr>
            <w:rStyle w:val="Hyperlink"/>
            <w:rFonts w:ascii="Arial" w:hAnsi="Arial" w:cs="Arial"/>
            <w:sz w:val="18"/>
            <w:szCs w:val="18"/>
          </w:rPr>
          <w:t xml:space="preserve">bek. nr. </w:t>
        </w:r>
        <w:r>
          <w:rPr>
            <w:rStyle w:val="Hyperlink"/>
            <w:rFonts w:ascii="Arial" w:hAnsi="Arial" w:cs="Arial"/>
            <w:sz w:val="18"/>
            <w:szCs w:val="18"/>
          </w:rPr>
          <w:t>1832</w:t>
        </w:r>
      </w:hyperlink>
      <w:r w:rsidRPr="00A97478">
        <w:rPr>
          <w:rFonts w:ascii="Arial" w:hAnsi="Arial" w:cs="Arial"/>
          <w:sz w:val="18"/>
          <w:szCs w:val="18"/>
        </w:rPr>
        <w:t xml:space="preserve"> af </w:t>
      </w:r>
      <w:r>
        <w:rPr>
          <w:rFonts w:ascii="Arial" w:hAnsi="Arial" w:cs="Arial"/>
          <w:sz w:val="18"/>
          <w:szCs w:val="18"/>
        </w:rPr>
        <w:t>1</w:t>
      </w:r>
      <w:r w:rsidRPr="00A97478">
        <w:rPr>
          <w:rFonts w:ascii="Arial" w:hAnsi="Arial" w:cs="Arial"/>
          <w:sz w:val="18"/>
          <w:szCs w:val="18"/>
        </w:rPr>
        <w:t xml:space="preserve">6. </w:t>
      </w:r>
      <w:r>
        <w:rPr>
          <w:rFonts w:ascii="Arial" w:hAnsi="Arial" w:cs="Arial"/>
          <w:sz w:val="18"/>
          <w:szCs w:val="18"/>
        </w:rPr>
        <w:t>dec</w:t>
      </w:r>
      <w:r w:rsidRPr="00A97478">
        <w:rPr>
          <w:rFonts w:ascii="Arial" w:hAnsi="Arial" w:cs="Arial"/>
          <w:sz w:val="18"/>
          <w:szCs w:val="18"/>
        </w:rPr>
        <w:t>ember 201</w:t>
      </w:r>
      <w:r>
        <w:rPr>
          <w:rFonts w:ascii="Arial" w:hAnsi="Arial" w:cs="Arial"/>
          <w:sz w:val="18"/>
          <w:szCs w:val="18"/>
        </w:rPr>
        <w:t>5</w:t>
      </w:r>
      <w:r w:rsidRPr="00A97478">
        <w:rPr>
          <w:rFonts w:ascii="Arial" w:hAnsi="Arial" w:cs="Arial"/>
          <w:sz w:val="18"/>
          <w:szCs w:val="18"/>
        </w:rPr>
        <w:t xml:space="preserve"> om </w:t>
      </w:r>
      <w:r w:rsidRPr="00A97478">
        <w:rPr>
          <w:rFonts w:ascii="Arial" w:hAnsi="Arial" w:cs="Arial"/>
          <w:sz w:val="18"/>
          <w:szCs w:val="18"/>
          <w:u w:val="single"/>
        </w:rPr>
        <w:t>v</w:t>
      </w:r>
      <w:r w:rsidRPr="00A97478">
        <w:rPr>
          <w:rFonts w:ascii="Arial" w:hAnsi="Arial" w:cs="Arial"/>
          <w:sz w:val="18"/>
          <w:szCs w:val="18"/>
        </w:rPr>
        <w:t xml:space="preserve">urdering af anlægs </w:t>
      </w:r>
      <w:r w:rsidRPr="00A97478">
        <w:rPr>
          <w:rFonts w:ascii="Arial" w:hAnsi="Arial" w:cs="Arial"/>
          <w:sz w:val="18"/>
          <w:szCs w:val="18"/>
          <w:u w:val="single"/>
        </w:rPr>
        <w:t>v</w:t>
      </w:r>
      <w:r w:rsidRPr="00A97478">
        <w:rPr>
          <w:rFonts w:ascii="Arial" w:hAnsi="Arial" w:cs="Arial"/>
          <w:sz w:val="18"/>
          <w:szCs w:val="18"/>
        </w:rPr>
        <w:t xml:space="preserve">irkning på </w:t>
      </w:r>
      <w:r w:rsidRPr="00A97478">
        <w:rPr>
          <w:rFonts w:ascii="Arial" w:hAnsi="Arial" w:cs="Arial"/>
          <w:sz w:val="18"/>
          <w:szCs w:val="18"/>
          <w:u w:val="single"/>
        </w:rPr>
        <w:t>m</w:t>
      </w:r>
      <w:r w:rsidRPr="00A97478">
        <w:rPr>
          <w:rFonts w:ascii="Arial" w:hAnsi="Arial" w:cs="Arial"/>
          <w:sz w:val="18"/>
          <w:szCs w:val="18"/>
        </w:rPr>
        <w:t>iljøet.</w:t>
      </w:r>
    </w:p>
  </w:footnote>
  <w:footnote w:id="4">
    <w:p w:rsidR="000F226E" w:rsidRPr="000B7BAA" w:rsidRDefault="000F226E" w:rsidP="005C34D5">
      <w:pPr>
        <w:pStyle w:val="Fodnotetekst"/>
        <w:tabs>
          <w:tab w:val="left" w:pos="426"/>
        </w:tabs>
        <w:ind w:left="426" w:right="-1" w:hanging="426"/>
        <w:rPr>
          <w:rFonts w:ascii="Arial" w:hAnsi="Arial" w:cs="Arial"/>
          <w:sz w:val="18"/>
          <w:szCs w:val="18"/>
        </w:rPr>
      </w:pPr>
      <w:r w:rsidRPr="000B7BAA">
        <w:rPr>
          <w:rStyle w:val="Fodnotehenvisning"/>
          <w:rFonts w:ascii="Arial" w:hAnsi="Arial" w:cs="Arial"/>
          <w:sz w:val="18"/>
          <w:szCs w:val="18"/>
        </w:rPr>
        <w:footnoteRef/>
      </w:r>
      <w:r w:rsidRPr="000B7BAA">
        <w:rPr>
          <w:rFonts w:ascii="Arial" w:hAnsi="Arial" w:cs="Arial"/>
          <w:sz w:val="18"/>
          <w:szCs w:val="18"/>
        </w:rPr>
        <w:t xml:space="preserve"> </w:t>
      </w:r>
      <w:r w:rsidRPr="000B7BAA">
        <w:rPr>
          <w:rFonts w:ascii="Arial" w:hAnsi="Arial" w:cs="Arial"/>
          <w:sz w:val="18"/>
          <w:szCs w:val="18"/>
        </w:rPr>
        <w:tab/>
        <w:t xml:space="preserve">Justitsministeriets </w:t>
      </w:r>
      <w:hyperlink r:id="rId4" w:history="1">
        <w:r w:rsidRPr="000B7BAA">
          <w:rPr>
            <w:rStyle w:val="Hyperlink"/>
            <w:rFonts w:ascii="Arial" w:hAnsi="Arial" w:cs="Arial"/>
            <w:sz w:val="18"/>
            <w:szCs w:val="18"/>
          </w:rPr>
          <w:t>lov nr. 606</w:t>
        </w:r>
      </w:hyperlink>
      <w:r w:rsidRPr="000B7BAA">
        <w:rPr>
          <w:rFonts w:ascii="Arial" w:hAnsi="Arial" w:cs="Arial"/>
          <w:color w:val="000000"/>
          <w:sz w:val="18"/>
          <w:szCs w:val="18"/>
        </w:rPr>
        <w:t xml:space="preserve"> af 12. juni 2013 om offentlighed i forvaltningen.</w:t>
      </w:r>
    </w:p>
  </w:footnote>
  <w:footnote w:id="5">
    <w:p w:rsidR="000F226E" w:rsidRPr="000B7BAA" w:rsidRDefault="000F226E" w:rsidP="005C34D5">
      <w:pPr>
        <w:pStyle w:val="Fodnotetekst"/>
        <w:tabs>
          <w:tab w:val="left" w:pos="426"/>
        </w:tabs>
        <w:ind w:left="426" w:right="-1" w:hanging="426"/>
        <w:rPr>
          <w:rFonts w:ascii="Arial" w:hAnsi="Arial" w:cs="Arial"/>
          <w:sz w:val="18"/>
          <w:szCs w:val="18"/>
        </w:rPr>
      </w:pPr>
      <w:r w:rsidRPr="000B7BAA">
        <w:rPr>
          <w:rStyle w:val="Fodnotehenvisning"/>
          <w:rFonts w:ascii="Arial" w:hAnsi="Arial" w:cs="Arial"/>
          <w:sz w:val="18"/>
          <w:szCs w:val="18"/>
        </w:rPr>
        <w:footnoteRef/>
      </w:r>
      <w:r w:rsidRPr="000B7BAA">
        <w:rPr>
          <w:rFonts w:ascii="Arial" w:hAnsi="Arial" w:cs="Arial"/>
          <w:sz w:val="18"/>
          <w:szCs w:val="18"/>
        </w:rPr>
        <w:t xml:space="preserve"> </w:t>
      </w:r>
      <w:r w:rsidRPr="000B7BAA">
        <w:rPr>
          <w:rFonts w:ascii="Arial" w:hAnsi="Arial" w:cs="Arial"/>
          <w:sz w:val="18"/>
          <w:szCs w:val="18"/>
        </w:rPr>
        <w:tab/>
        <w:t xml:space="preserve">Justitsministeriets </w:t>
      </w:r>
      <w:hyperlink r:id="rId5" w:history="1">
        <w:r w:rsidRPr="000B7BAA">
          <w:rPr>
            <w:rStyle w:val="Hyperlink"/>
            <w:rFonts w:ascii="Arial" w:hAnsi="Arial" w:cs="Arial"/>
            <w:sz w:val="18"/>
            <w:szCs w:val="18"/>
          </w:rPr>
          <w:t>lbk. nr. 433</w:t>
        </w:r>
      </w:hyperlink>
      <w:r w:rsidRPr="000B7BAA">
        <w:rPr>
          <w:rFonts w:ascii="Arial" w:hAnsi="Arial" w:cs="Arial"/>
          <w:color w:val="000000"/>
          <w:sz w:val="18"/>
          <w:szCs w:val="18"/>
        </w:rPr>
        <w:t xml:space="preserve"> af 22. april 2014 af forvaltningsloven.</w:t>
      </w:r>
    </w:p>
  </w:footnote>
  <w:footnote w:id="6">
    <w:p w:rsidR="000F226E" w:rsidRPr="00AC55F2" w:rsidRDefault="000F226E" w:rsidP="000B7BAA">
      <w:pPr>
        <w:pStyle w:val="Fodnotetekst"/>
        <w:tabs>
          <w:tab w:val="left" w:pos="426"/>
        </w:tabs>
        <w:ind w:left="426" w:right="-1" w:hanging="426"/>
        <w:rPr>
          <w:rFonts w:ascii="Arial" w:hAnsi="Arial" w:cs="Arial"/>
          <w:sz w:val="18"/>
          <w:szCs w:val="18"/>
        </w:rPr>
      </w:pPr>
      <w:r w:rsidRPr="000B7BAA">
        <w:rPr>
          <w:rStyle w:val="Fodnotehenvisning"/>
          <w:rFonts w:ascii="Arial" w:hAnsi="Arial" w:cs="Arial"/>
          <w:sz w:val="18"/>
          <w:szCs w:val="18"/>
        </w:rPr>
        <w:footnoteRef/>
      </w:r>
      <w:r w:rsidRPr="000B7BAA">
        <w:rPr>
          <w:rFonts w:ascii="Arial" w:hAnsi="Arial" w:cs="Arial"/>
          <w:sz w:val="18"/>
          <w:szCs w:val="18"/>
        </w:rPr>
        <w:t xml:space="preserve"> </w:t>
      </w:r>
      <w:r w:rsidRPr="000B7BAA">
        <w:rPr>
          <w:rFonts w:ascii="Arial" w:hAnsi="Arial" w:cs="Arial"/>
          <w:sz w:val="18"/>
          <w:szCs w:val="18"/>
        </w:rPr>
        <w:tab/>
        <w:t xml:space="preserve">Miljøministeriets </w:t>
      </w:r>
      <w:hyperlink r:id="rId6" w:history="1">
        <w:r w:rsidRPr="000B7BAA">
          <w:rPr>
            <w:rStyle w:val="Hyperlink"/>
            <w:rFonts w:ascii="Arial" w:hAnsi="Arial" w:cs="Arial"/>
            <w:sz w:val="18"/>
            <w:szCs w:val="18"/>
          </w:rPr>
          <w:t>lbk. nr. 1036</w:t>
        </w:r>
      </w:hyperlink>
      <w:r w:rsidRPr="000B7BAA">
        <w:rPr>
          <w:rFonts w:ascii="Arial" w:hAnsi="Arial" w:cs="Arial"/>
          <w:color w:val="000000"/>
          <w:sz w:val="18"/>
          <w:szCs w:val="18"/>
        </w:rPr>
        <w:t xml:space="preserve"> af 18. august 2015 af miljøoplysningsloven.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26E" w:rsidRDefault="009E3F80" w:rsidP="0019649A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0F226E"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0F226E" w:rsidRDefault="000F226E" w:rsidP="0019649A">
    <w:pPr>
      <w:pStyle w:val="Sidehove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26E" w:rsidRPr="00183FA0" w:rsidRDefault="000F226E" w:rsidP="0019649A">
    <w:pPr>
      <w:pStyle w:val="Sidehoved"/>
      <w:tabs>
        <w:tab w:val="clear" w:pos="9638"/>
        <w:tab w:val="right" w:pos="9356"/>
      </w:tabs>
      <w:ind w:right="360"/>
      <w:rPr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26E" w:rsidRPr="00183FA0" w:rsidRDefault="009567A7" w:rsidP="00183FA0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0;margin-top:49.15pt;width:471.1pt;height:.05pt;z-index:251656192">
          <v:textbox style="mso-next-textbox:#_x0000_s2052">
            <w:txbxContent>
              <w:p w:rsidR="000F226E" w:rsidRDefault="000F226E" w:rsidP="00E955B4"/>
            </w:txbxContent>
          </v:textbox>
          <w10:wrap type="square"/>
        </v:shape>
      </w:pict>
    </w:r>
    <w:r w:rsidR="000F226E">
      <w:rPr>
        <w:noProof/>
        <w:lang w:eastAsia="da-DK"/>
      </w:rPr>
      <w:drawing>
        <wp:inline distT="0" distB="0" distL="0" distR="0">
          <wp:extent cx="488315" cy="584200"/>
          <wp:effectExtent l="19050" t="0" r="6985" b="0"/>
          <wp:docPr id="36" name="Billede 36" descr="kommunev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mmunevb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315" cy="58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F226E">
      <w:tab/>
    </w:r>
    <w:r w:rsidR="000F226E">
      <w:tab/>
    </w:r>
    <w:r w:rsidR="000F226E">
      <w:rPr>
        <w:noProof/>
        <w:lang w:eastAsia="da-DK"/>
      </w:rPr>
      <w:drawing>
        <wp:inline distT="0" distB="0" distL="0" distR="0">
          <wp:extent cx="2312035" cy="172085"/>
          <wp:effectExtent l="19050" t="0" r="0" b="0"/>
          <wp:docPr id="37" name="Billede 37" descr="HORSENS_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RSENS_KOMMU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2035" cy="172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879E4"/>
    <w:multiLevelType w:val="multilevel"/>
    <w:tmpl w:val="E7424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786647"/>
    <w:multiLevelType w:val="hybridMultilevel"/>
    <w:tmpl w:val="F5F2D37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73E2A"/>
    <w:multiLevelType w:val="hybridMultilevel"/>
    <w:tmpl w:val="202C8E6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9269A9"/>
    <w:multiLevelType w:val="hybridMultilevel"/>
    <w:tmpl w:val="D312EA3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6303D5"/>
    <w:multiLevelType w:val="hybridMultilevel"/>
    <w:tmpl w:val="449C857A"/>
    <w:lvl w:ilvl="0" w:tplc="8C54DF8A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4687B"/>
    <w:multiLevelType w:val="hybridMultilevel"/>
    <w:tmpl w:val="13B6A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7793F"/>
    <w:multiLevelType w:val="hybridMultilevel"/>
    <w:tmpl w:val="646C0592"/>
    <w:lvl w:ilvl="0" w:tplc="0406000F">
      <w:start w:val="1"/>
      <w:numFmt w:val="decimal"/>
      <w:lvlText w:val="%1."/>
      <w:lvlJc w:val="left"/>
      <w:pPr>
        <w:ind w:left="767" w:hanging="360"/>
      </w:pPr>
    </w:lvl>
    <w:lvl w:ilvl="1" w:tplc="04060019" w:tentative="1">
      <w:start w:val="1"/>
      <w:numFmt w:val="lowerLetter"/>
      <w:lvlText w:val="%2."/>
      <w:lvlJc w:val="left"/>
      <w:pPr>
        <w:ind w:left="1487" w:hanging="360"/>
      </w:pPr>
    </w:lvl>
    <w:lvl w:ilvl="2" w:tplc="0406001B" w:tentative="1">
      <w:start w:val="1"/>
      <w:numFmt w:val="lowerRoman"/>
      <w:lvlText w:val="%3."/>
      <w:lvlJc w:val="right"/>
      <w:pPr>
        <w:ind w:left="2207" w:hanging="180"/>
      </w:pPr>
    </w:lvl>
    <w:lvl w:ilvl="3" w:tplc="0406000F" w:tentative="1">
      <w:start w:val="1"/>
      <w:numFmt w:val="decimal"/>
      <w:lvlText w:val="%4."/>
      <w:lvlJc w:val="left"/>
      <w:pPr>
        <w:ind w:left="2927" w:hanging="360"/>
      </w:pPr>
    </w:lvl>
    <w:lvl w:ilvl="4" w:tplc="04060019" w:tentative="1">
      <w:start w:val="1"/>
      <w:numFmt w:val="lowerLetter"/>
      <w:lvlText w:val="%5."/>
      <w:lvlJc w:val="left"/>
      <w:pPr>
        <w:ind w:left="3647" w:hanging="360"/>
      </w:pPr>
    </w:lvl>
    <w:lvl w:ilvl="5" w:tplc="0406001B" w:tentative="1">
      <w:start w:val="1"/>
      <w:numFmt w:val="lowerRoman"/>
      <w:lvlText w:val="%6."/>
      <w:lvlJc w:val="right"/>
      <w:pPr>
        <w:ind w:left="4367" w:hanging="180"/>
      </w:pPr>
    </w:lvl>
    <w:lvl w:ilvl="6" w:tplc="0406000F" w:tentative="1">
      <w:start w:val="1"/>
      <w:numFmt w:val="decimal"/>
      <w:lvlText w:val="%7."/>
      <w:lvlJc w:val="left"/>
      <w:pPr>
        <w:ind w:left="5087" w:hanging="360"/>
      </w:pPr>
    </w:lvl>
    <w:lvl w:ilvl="7" w:tplc="04060019" w:tentative="1">
      <w:start w:val="1"/>
      <w:numFmt w:val="lowerLetter"/>
      <w:lvlText w:val="%8."/>
      <w:lvlJc w:val="left"/>
      <w:pPr>
        <w:ind w:left="5807" w:hanging="360"/>
      </w:pPr>
    </w:lvl>
    <w:lvl w:ilvl="8" w:tplc="0406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7" w15:restartNumberingAfterBreak="0">
    <w:nsid w:val="6DB50DE0"/>
    <w:multiLevelType w:val="multilevel"/>
    <w:tmpl w:val="AE266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7DA16C0B"/>
    <w:multiLevelType w:val="hybridMultilevel"/>
    <w:tmpl w:val="328EC1BA"/>
    <w:lvl w:ilvl="0" w:tplc="B154671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AF312D"/>
    <w:multiLevelType w:val="multilevel"/>
    <w:tmpl w:val="AE266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1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8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6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EDD"/>
    <w:rsid w:val="0000448E"/>
    <w:rsid w:val="00005A46"/>
    <w:rsid w:val="00011E1E"/>
    <w:rsid w:val="00013C6B"/>
    <w:rsid w:val="00020323"/>
    <w:rsid w:val="00022124"/>
    <w:rsid w:val="000279A7"/>
    <w:rsid w:val="00032B46"/>
    <w:rsid w:val="00033AB4"/>
    <w:rsid w:val="00036624"/>
    <w:rsid w:val="000403F7"/>
    <w:rsid w:val="000405BA"/>
    <w:rsid w:val="000426A8"/>
    <w:rsid w:val="00043E84"/>
    <w:rsid w:val="00047C4A"/>
    <w:rsid w:val="00051540"/>
    <w:rsid w:val="00053AC6"/>
    <w:rsid w:val="000551BA"/>
    <w:rsid w:val="00055D6A"/>
    <w:rsid w:val="00071803"/>
    <w:rsid w:val="00076571"/>
    <w:rsid w:val="000800F2"/>
    <w:rsid w:val="000845EF"/>
    <w:rsid w:val="0008463E"/>
    <w:rsid w:val="00084F47"/>
    <w:rsid w:val="000904CE"/>
    <w:rsid w:val="000A1076"/>
    <w:rsid w:val="000A4D06"/>
    <w:rsid w:val="000B03BC"/>
    <w:rsid w:val="000B0C5C"/>
    <w:rsid w:val="000B34BE"/>
    <w:rsid w:val="000B7BAA"/>
    <w:rsid w:val="000D1BC8"/>
    <w:rsid w:val="000D1E59"/>
    <w:rsid w:val="000D260C"/>
    <w:rsid w:val="000E3329"/>
    <w:rsid w:val="000E527A"/>
    <w:rsid w:val="000F226E"/>
    <w:rsid w:val="000F4C55"/>
    <w:rsid w:val="000F7DCF"/>
    <w:rsid w:val="000F7FCE"/>
    <w:rsid w:val="00100A16"/>
    <w:rsid w:val="00115206"/>
    <w:rsid w:val="00117793"/>
    <w:rsid w:val="001242EE"/>
    <w:rsid w:val="001325B3"/>
    <w:rsid w:val="00136B9E"/>
    <w:rsid w:val="00140223"/>
    <w:rsid w:val="0014561A"/>
    <w:rsid w:val="00147648"/>
    <w:rsid w:val="0016610E"/>
    <w:rsid w:val="00183FA0"/>
    <w:rsid w:val="00186463"/>
    <w:rsid w:val="00190ECC"/>
    <w:rsid w:val="0019544C"/>
    <w:rsid w:val="001957AA"/>
    <w:rsid w:val="0019649A"/>
    <w:rsid w:val="001A10D7"/>
    <w:rsid w:val="001B65F3"/>
    <w:rsid w:val="001D39A3"/>
    <w:rsid w:val="001D40DE"/>
    <w:rsid w:val="001D4F8C"/>
    <w:rsid w:val="001D668C"/>
    <w:rsid w:val="001D6A96"/>
    <w:rsid w:val="001E138A"/>
    <w:rsid w:val="001E350A"/>
    <w:rsid w:val="001E7596"/>
    <w:rsid w:val="001E7614"/>
    <w:rsid w:val="00200115"/>
    <w:rsid w:val="00202CF2"/>
    <w:rsid w:val="00210525"/>
    <w:rsid w:val="00211AC3"/>
    <w:rsid w:val="00216A8F"/>
    <w:rsid w:val="00222BCE"/>
    <w:rsid w:val="002247E5"/>
    <w:rsid w:val="00226C65"/>
    <w:rsid w:val="00233877"/>
    <w:rsid w:val="00237102"/>
    <w:rsid w:val="00237132"/>
    <w:rsid w:val="00251244"/>
    <w:rsid w:val="00251612"/>
    <w:rsid w:val="00273D61"/>
    <w:rsid w:val="002846E1"/>
    <w:rsid w:val="00285F26"/>
    <w:rsid w:val="002934FC"/>
    <w:rsid w:val="0029579F"/>
    <w:rsid w:val="002964A9"/>
    <w:rsid w:val="00296653"/>
    <w:rsid w:val="002A074E"/>
    <w:rsid w:val="002A3089"/>
    <w:rsid w:val="002A3320"/>
    <w:rsid w:val="002A3512"/>
    <w:rsid w:val="002B0C45"/>
    <w:rsid w:val="002B2B31"/>
    <w:rsid w:val="002B58F3"/>
    <w:rsid w:val="002B7210"/>
    <w:rsid w:val="002B7B43"/>
    <w:rsid w:val="002C2FE9"/>
    <w:rsid w:val="002C742B"/>
    <w:rsid w:val="002D61F4"/>
    <w:rsid w:val="002D6CAD"/>
    <w:rsid w:val="002E1296"/>
    <w:rsid w:val="002F485D"/>
    <w:rsid w:val="002F49BA"/>
    <w:rsid w:val="002F4A22"/>
    <w:rsid w:val="003053C5"/>
    <w:rsid w:val="003141DC"/>
    <w:rsid w:val="0032635D"/>
    <w:rsid w:val="00327647"/>
    <w:rsid w:val="00331CFE"/>
    <w:rsid w:val="00340211"/>
    <w:rsid w:val="0034402F"/>
    <w:rsid w:val="00354E44"/>
    <w:rsid w:val="003618F6"/>
    <w:rsid w:val="003761FA"/>
    <w:rsid w:val="00394EB4"/>
    <w:rsid w:val="00396EFA"/>
    <w:rsid w:val="003B0F09"/>
    <w:rsid w:val="003B2D44"/>
    <w:rsid w:val="003B4D90"/>
    <w:rsid w:val="003B7396"/>
    <w:rsid w:val="003D3A26"/>
    <w:rsid w:val="003E0A21"/>
    <w:rsid w:val="003F61F5"/>
    <w:rsid w:val="003F630C"/>
    <w:rsid w:val="003F75DA"/>
    <w:rsid w:val="00402F79"/>
    <w:rsid w:val="00406058"/>
    <w:rsid w:val="00410F90"/>
    <w:rsid w:val="004245D0"/>
    <w:rsid w:val="00433156"/>
    <w:rsid w:val="004348C5"/>
    <w:rsid w:val="00435DBB"/>
    <w:rsid w:val="00436A01"/>
    <w:rsid w:val="00455C91"/>
    <w:rsid w:val="00457A09"/>
    <w:rsid w:val="00482593"/>
    <w:rsid w:val="00484C79"/>
    <w:rsid w:val="00485F8D"/>
    <w:rsid w:val="00490E71"/>
    <w:rsid w:val="00491788"/>
    <w:rsid w:val="004A2318"/>
    <w:rsid w:val="004A372E"/>
    <w:rsid w:val="004B746C"/>
    <w:rsid w:val="004C22C3"/>
    <w:rsid w:val="004C5AD1"/>
    <w:rsid w:val="004C637B"/>
    <w:rsid w:val="004E1233"/>
    <w:rsid w:val="004E14D3"/>
    <w:rsid w:val="004E3F73"/>
    <w:rsid w:val="004E766B"/>
    <w:rsid w:val="004F3EFE"/>
    <w:rsid w:val="005007D6"/>
    <w:rsid w:val="00500C2B"/>
    <w:rsid w:val="00506F07"/>
    <w:rsid w:val="00507741"/>
    <w:rsid w:val="00510EA8"/>
    <w:rsid w:val="00511B83"/>
    <w:rsid w:val="0051203D"/>
    <w:rsid w:val="00513594"/>
    <w:rsid w:val="0052158F"/>
    <w:rsid w:val="005243B3"/>
    <w:rsid w:val="005305F8"/>
    <w:rsid w:val="00531F83"/>
    <w:rsid w:val="00537B61"/>
    <w:rsid w:val="00544040"/>
    <w:rsid w:val="00544C20"/>
    <w:rsid w:val="0055181A"/>
    <w:rsid w:val="005573EB"/>
    <w:rsid w:val="005661FC"/>
    <w:rsid w:val="0056693C"/>
    <w:rsid w:val="005673C2"/>
    <w:rsid w:val="005739A1"/>
    <w:rsid w:val="00577550"/>
    <w:rsid w:val="005901CD"/>
    <w:rsid w:val="00591E06"/>
    <w:rsid w:val="00593C4B"/>
    <w:rsid w:val="005941CD"/>
    <w:rsid w:val="00595BF5"/>
    <w:rsid w:val="005A01FA"/>
    <w:rsid w:val="005A0424"/>
    <w:rsid w:val="005A407A"/>
    <w:rsid w:val="005A7D1E"/>
    <w:rsid w:val="005B0419"/>
    <w:rsid w:val="005B0E02"/>
    <w:rsid w:val="005B4648"/>
    <w:rsid w:val="005C34D5"/>
    <w:rsid w:val="005C43EA"/>
    <w:rsid w:val="005C6C3A"/>
    <w:rsid w:val="005D1E04"/>
    <w:rsid w:val="005D1FB4"/>
    <w:rsid w:val="005D267E"/>
    <w:rsid w:val="005D4501"/>
    <w:rsid w:val="005E0CA3"/>
    <w:rsid w:val="005E1B1A"/>
    <w:rsid w:val="005F0EF3"/>
    <w:rsid w:val="005F3997"/>
    <w:rsid w:val="005F6DBE"/>
    <w:rsid w:val="00601787"/>
    <w:rsid w:val="00604CFF"/>
    <w:rsid w:val="00606B3C"/>
    <w:rsid w:val="0061320B"/>
    <w:rsid w:val="006136F3"/>
    <w:rsid w:val="00624B76"/>
    <w:rsid w:val="006331D8"/>
    <w:rsid w:val="0064112D"/>
    <w:rsid w:val="00644E0E"/>
    <w:rsid w:val="00645356"/>
    <w:rsid w:val="00652959"/>
    <w:rsid w:val="00661584"/>
    <w:rsid w:val="00662015"/>
    <w:rsid w:val="00683015"/>
    <w:rsid w:val="00686417"/>
    <w:rsid w:val="006936C8"/>
    <w:rsid w:val="006937F5"/>
    <w:rsid w:val="006956B8"/>
    <w:rsid w:val="006A1EEA"/>
    <w:rsid w:val="006A2304"/>
    <w:rsid w:val="006A4EC5"/>
    <w:rsid w:val="006B00E7"/>
    <w:rsid w:val="006B5A76"/>
    <w:rsid w:val="006B6362"/>
    <w:rsid w:val="006B6DCB"/>
    <w:rsid w:val="006E44BB"/>
    <w:rsid w:val="006F18D4"/>
    <w:rsid w:val="00703244"/>
    <w:rsid w:val="00705FFE"/>
    <w:rsid w:val="00706234"/>
    <w:rsid w:val="00713CCA"/>
    <w:rsid w:val="0071518F"/>
    <w:rsid w:val="0071660A"/>
    <w:rsid w:val="0072096C"/>
    <w:rsid w:val="00725802"/>
    <w:rsid w:val="00746FA9"/>
    <w:rsid w:val="0075164E"/>
    <w:rsid w:val="00754786"/>
    <w:rsid w:val="00756B2E"/>
    <w:rsid w:val="00760477"/>
    <w:rsid w:val="007609AB"/>
    <w:rsid w:val="00764D33"/>
    <w:rsid w:val="00764F61"/>
    <w:rsid w:val="00767A2A"/>
    <w:rsid w:val="00770F7C"/>
    <w:rsid w:val="007737A3"/>
    <w:rsid w:val="00777549"/>
    <w:rsid w:val="00781B9F"/>
    <w:rsid w:val="00794411"/>
    <w:rsid w:val="00796DB3"/>
    <w:rsid w:val="00797B19"/>
    <w:rsid w:val="007A38B8"/>
    <w:rsid w:val="007A520C"/>
    <w:rsid w:val="007A6562"/>
    <w:rsid w:val="007B0C21"/>
    <w:rsid w:val="007B5BFA"/>
    <w:rsid w:val="007B7679"/>
    <w:rsid w:val="007C0377"/>
    <w:rsid w:val="007C4D3F"/>
    <w:rsid w:val="007E367C"/>
    <w:rsid w:val="007F3EB8"/>
    <w:rsid w:val="007F427A"/>
    <w:rsid w:val="00810FFB"/>
    <w:rsid w:val="00814274"/>
    <w:rsid w:val="00821E90"/>
    <w:rsid w:val="008245FB"/>
    <w:rsid w:val="0083016C"/>
    <w:rsid w:val="00836E88"/>
    <w:rsid w:val="00842AD0"/>
    <w:rsid w:val="00845EF6"/>
    <w:rsid w:val="00846BEF"/>
    <w:rsid w:val="00850F60"/>
    <w:rsid w:val="0085261E"/>
    <w:rsid w:val="00861F9F"/>
    <w:rsid w:val="008632D0"/>
    <w:rsid w:val="00864E5F"/>
    <w:rsid w:val="00873F28"/>
    <w:rsid w:val="0087721C"/>
    <w:rsid w:val="008773F3"/>
    <w:rsid w:val="008840D5"/>
    <w:rsid w:val="00885673"/>
    <w:rsid w:val="00885875"/>
    <w:rsid w:val="008B041C"/>
    <w:rsid w:val="008B137B"/>
    <w:rsid w:val="008B3D1E"/>
    <w:rsid w:val="008C26CA"/>
    <w:rsid w:val="008C5F9C"/>
    <w:rsid w:val="008E1785"/>
    <w:rsid w:val="008E53F5"/>
    <w:rsid w:val="008E7C94"/>
    <w:rsid w:val="008F180F"/>
    <w:rsid w:val="008F48FD"/>
    <w:rsid w:val="009030DE"/>
    <w:rsid w:val="00903D18"/>
    <w:rsid w:val="00907EE4"/>
    <w:rsid w:val="00910849"/>
    <w:rsid w:val="00911AB2"/>
    <w:rsid w:val="009252BF"/>
    <w:rsid w:val="00926110"/>
    <w:rsid w:val="00932706"/>
    <w:rsid w:val="00942EE9"/>
    <w:rsid w:val="009527EE"/>
    <w:rsid w:val="009567A7"/>
    <w:rsid w:val="00960519"/>
    <w:rsid w:val="009620E4"/>
    <w:rsid w:val="00962C68"/>
    <w:rsid w:val="00967F38"/>
    <w:rsid w:val="0097072A"/>
    <w:rsid w:val="009738F6"/>
    <w:rsid w:val="00976B80"/>
    <w:rsid w:val="0099113E"/>
    <w:rsid w:val="00991E14"/>
    <w:rsid w:val="00992B99"/>
    <w:rsid w:val="00993DBD"/>
    <w:rsid w:val="00996D8A"/>
    <w:rsid w:val="00996FB6"/>
    <w:rsid w:val="009A6507"/>
    <w:rsid w:val="009B0CAE"/>
    <w:rsid w:val="009C28ED"/>
    <w:rsid w:val="009D067C"/>
    <w:rsid w:val="009D1871"/>
    <w:rsid w:val="009D6311"/>
    <w:rsid w:val="009E1A43"/>
    <w:rsid w:val="009E3F80"/>
    <w:rsid w:val="009E7B17"/>
    <w:rsid w:val="009F7191"/>
    <w:rsid w:val="009F7AA0"/>
    <w:rsid w:val="00A03C77"/>
    <w:rsid w:val="00A053D8"/>
    <w:rsid w:val="00A11339"/>
    <w:rsid w:val="00A12D28"/>
    <w:rsid w:val="00A1362A"/>
    <w:rsid w:val="00A2321C"/>
    <w:rsid w:val="00A23F49"/>
    <w:rsid w:val="00A25D53"/>
    <w:rsid w:val="00A35EF0"/>
    <w:rsid w:val="00A43712"/>
    <w:rsid w:val="00A44D69"/>
    <w:rsid w:val="00A46C1A"/>
    <w:rsid w:val="00A47B51"/>
    <w:rsid w:val="00A47C45"/>
    <w:rsid w:val="00A60DC3"/>
    <w:rsid w:val="00A61AF9"/>
    <w:rsid w:val="00A62621"/>
    <w:rsid w:val="00A640A2"/>
    <w:rsid w:val="00A713E8"/>
    <w:rsid w:val="00A749C6"/>
    <w:rsid w:val="00A84017"/>
    <w:rsid w:val="00A96049"/>
    <w:rsid w:val="00A9794F"/>
    <w:rsid w:val="00A9795B"/>
    <w:rsid w:val="00AA78DF"/>
    <w:rsid w:val="00AB5270"/>
    <w:rsid w:val="00AC0F53"/>
    <w:rsid w:val="00AC19EF"/>
    <w:rsid w:val="00AC1E23"/>
    <w:rsid w:val="00AC26EA"/>
    <w:rsid w:val="00AC52F0"/>
    <w:rsid w:val="00AD037F"/>
    <w:rsid w:val="00AD26AE"/>
    <w:rsid w:val="00AD39A4"/>
    <w:rsid w:val="00AE3768"/>
    <w:rsid w:val="00B003FC"/>
    <w:rsid w:val="00B03724"/>
    <w:rsid w:val="00B15DA2"/>
    <w:rsid w:val="00B22A82"/>
    <w:rsid w:val="00B24B1B"/>
    <w:rsid w:val="00B32990"/>
    <w:rsid w:val="00B32AF8"/>
    <w:rsid w:val="00B3350B"/>
    <w:rsid w:val="00B441E0"/>
    <w:rsid w:val="00B53F6D"/>
    <w:rsid w:val="00B66B91"/>
    <w:rsid w:val="00B76F8B"/>
    <w:rsid w:val="00B82E6F"/>
    <w:rsid w:val="00B94150"/>
    <w:rsid w:val="00B96226"/>
    <w:rsid w:val="00BA2D0A"/>
    <w:rsid w:val="00BA4DC1"/>
    <w:rsid w:val="00BB01B6"/>
    <w:rsid w:val="00BB1A99"/>
    <w:rsid w:val="00BB4A8A"/>
    <w:rsid w:val="00BB517E"/>
    <w:rsid w:val="00BB6AFB"/>
    <w:rsid w:val="00BC7DF5"/>
    <w:rsid w:val="00BD4686"/>
    <w:rsid w:val="00BD5EDD"/>
    <w:rsid w:val="00BE0522"/>
    <w:rsid w:val="00C1050C"/>
    <w:rsid w:val="00C142E1"/>
    <w:rsid w:val="00C1609B"/>
    <w:rsid w:val="00C17435"/>
    <w:rsid w:val="00C213B0"/>
    <w:rsid w:val="00C21739"/>
    <w:rsid w:val="00C33FAB"/>
    <w:rsid w:val="00C442DF"/>
    <w:rsid w:val="00C44F68"/>
    <w:rsid w:val="00C600D3"/>
    <w:rsid w:val="00C61D4E"/>
    <w:rsid w:val="00C62B24"/>
    <w:rsid w:val="00C731FC"/>
    <w:rsid w:val="00C81C48"/>
    <w:rsid w:val="00C87C3A"/>
    <w:rsid w:val="00C92664"/>
    <w:rsid w:val="00C95DC1"/>
    <w:rsid w:val="00C97DF9"/>
    <w:rsid w:val="00CA1769"/>
    <w:rsid w:val="00CA1B1C"/>
    <w:rsid w:val="00CB34A0"/>
    <w:rsid w:val="00CC4827"/>
    <w:rsid w:val="00CC4CF3"/>
    <w:rsid w:val="00CC7C99"/>
    <w:rsid w:val="00CD0793"/>
    <w:rsid w:val="00CE6FFB"/>
    <w:rsid w:val="00CF0532"/>
    <w:rsid w:val="00CF43A4"/>
    <w:rsid w:val="00D029DF"/>
    <w:rsid w:val="00D17570"/>
    <w:rsid w:val="00D17BF7"/>
    <w:rsid w:val="00D32BEE"/>
    <w:rsid w:val="00D35BE2"/>
    <w:rsid w:val="00D36C71"/>
    <w:rsid w:val="00D40FA3"/>
    <w:rsid w:val="00D4796B"/>
    <w:rsid w:val="00D5418F"/>
    <w:rsid w:val="00D55EEB"/>
    <w:rsid w:val="00D56952"/>
    <w:rsid w:val="00D719D4"/>
    <w:rsid w:val="00D73256"/>
    <w:rsid w:val="00D73C32"/>
    <w:rsid w:val="00D81E37"/>
    <w:rsid w:val="00D830C2"/>
    <w:rsid w:val="00D83179"/>
    <w:rsid w:val="00D85EA6"/>
    <w:rsid w:val="00D94271"/>
    <w:rsid w:val="00DA5728"/>
    <w:rsid w:val="00DA5C3A"/>
    <w:rsid w:val="00DC6886"/>
    <w:rsid w:val="00DD281A"/>
    <w:rsid w:val="00DF2E11"/>
    <w:rsid w:val="00E045BF"/>
    <w:rsid w:val="00E04803"/>
    <w:rsid w:val="00E11A21"/>
    <w:rsid w:val="00E15123"/>
    <w:rsid w:val="00E16F7C"/>
    <w:rsid w:val="00E21B11"/>
    <w:rsid w:val="00E21CEC"/>
    <w:rsid w:val="00E23BCD"/>
    <w:rsid w:val="00E30242"/>
    <w:rsid w:val="00E325A4"/>
    <w:rsid w:val="00E35596"/>
    <w:rsid w:val="00E43CFC"/>
    <w:rsid w:val="00E46D66"/>
    <w:rsid w:val="00E47E38"/>
    <w:rsid w:val="00E554F0"/>
    <w:rsid w:val="00E66DA9"/>
    <w:rsid w:val="00E814AC"/>
    <w:rsid w:val="00E840F1"/>
    <w:rsid w:val="00E92FA6"/>
    <w:rsid w:val="00E955B4"/>
    <w:rsid w:val="00EA5CB2"/>
    <w:rsid w:val="00EA5F53"/>
    <w:rsid w:val="00EB0724"/>
    <w:rsid w:val="00EB5BC3"/>
    <w:rsid w:val="00EC2129"/>
    <w:rsid w:val="00ED1839"/>
    <w:rsid w:val="00ED323D"/>
    <w:rsid w:val="00ED3474"/>
    <w:rsid w:val="00EE04DD"/>
    <w:rsid w:val="00EE3382"/>
    <w:rsid w:val="00EE7056"/>
    <w:rsid w:val="00EE7374"/>
    <w:rsid w:val="00EF2A27"/>
    <w:rsid w:val="00EF56B8"/>
    <w:rsid w:val="00EF57CD"/>
    <w:rsid w:val="00EF67CA"/>
    <w:rsid w:val="00F00088"/>
    <w:rsid w:val="00F04A3C"/>
    <w:rsid w:val="00F12346"/>
    <w:rsid w:val="00F13259"/>
    <w:rsid w:val="00F20EAA"/>
    <w:rsid w:val="00F22D4E"/>
    <w:rsid w:val="00F23903"/>
    <w:rsid w:val="00F42557"/>
    <w:rsid w:val="00F42E2C"/>
    <w:rsid w:val="00F448D4"/>
    <w:rsid w:val="00F47B04"/>
    <w:rsid w:val="00F519A5"/>
    <w:rsid w:val="00F53E50"/>
    <w:rsid w:val="00F62A0F"/>
    <w:rsid w:val="00F63BD3"/>
    <w:rsid w:val="00F646AD"/>
    <w:rsid w:val="00F6567B"/>
    <w:rsid w:val="00F74EB9"/>
    <w:rsid w:val="00F7611A"/>
    <w:rsid w:val="00F768AD"/>
    <w:rsid w:val="00F80A2C"/>
    <w:rsid w:val="00F842E1"/>
    <w:rsid w:val="00F86996"/>
    <w:rsid w:val="00F9525C"/>
    <w:rsid w:val="00F952A2"/>
    <w:rsid w:val="00FA202E"/>
    <w:rsid w:val="00FA4913"/>
    <w:rsid w:val="00FA4F6A"/>
    <w:rsid w:val="00FA5FD8"/>
    <w:rsid w:val="00FA64DD"/>
    <w:rsid w:val="00FA73A6"/>
    <w:rsid w:val="00FB2339"/>
    <w:rsid w:val="00FB5E07"/>
    <w:rsid w:val="00FB7BA8"/>
    <w:rsid w:val="00FC5709"/>
    <w:rsid w:val="00FD0CCD"/>
    <w:rsid w:val="00FD0FE7"/>
    <w:rsid w:val="00FD1696"/>
    <w:rsid w:val="00FD4AAD"/>
    <w:rsid w:val="00FD4D49"/>
    <w:rsid w:val="00FD4D55"/>
    <w:rsid w:val="00FE06BC"/>
    <w:rsid w:val="00FE2E40"/>
    <w:rsid w:val="00FE36EA"/>
    <w:rsid w:val="00FF12C7"/>
    <w:rsid w:val="00FF3185"/>
    <w:rsid w:val="00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619E79D3-C5D0-4A20-B12E-ED24BEA8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612"/>
    <w:rPr>
      <w:sz w:val="24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5161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51612"/>
    <w:pPr>
      <w:tabs>
        <w:tab w:val="center" w:pos="4819"/>
        <w:tab w:val="right" w:pos="9638"/>
      </w:tabs>
    </w:pPr>
  </w:style>
  <w:style w:type="character" w:styleId="Hyperlink">
    <w:name w:val="Hyperlink"/>
    <w:basedOn w:val="Standardskrifttypeiafsnit"/>
    <w:rsid w:val="00251612"/>
    <w:rPr>
      <w:color w:val="0000FF"/>
      <w:u w:val="single"/>
    </w:rPr>
  </w:style>
  <w:style w:type="character" w:styleId="Sidetal">
    <w:name w:val="page number"/>
    <w:basedOn w:val="Standardskrifttypeiafsnit"/>
    <w:rsid w:val="00251612"/>
  </w:style>
  <w:style w:type="paragraph" w:styleId="Fodnotetekst">
    <w:name w:val="footnote text"/>
    <w:basedOn w:val="Normal"/>
    <w:link w:val="FodnotetekstTegn"/>
    <w:semiHidden/>
    <w:rsid w:val="00251612"/>
    <w:rPr>
      <w:sz w:val="20"/>
    </w:rPr>
  </w:style>
  <w:style w:type="character" w:styleId="Fodnotehenvisning">
    <w:name w:val="footnote reference"/>
    <w:basedOn w:val="Standardskrifttypeiafsnit"/>
    <w:semiHidden/>
    <w:rsid w:val="00251612"/>
    <w:rPr>
      <w:vertAlign w:val="superscript"/>
    </w:rPr>
  </w:style>
  <w:style w:type="paragraph" w:customStyle="1" w:styleId="paragraftekst">
    <w:name w:val="paragraftekst"/>
    <w:basedOn w:val="Normal"/>
    <w:rsid w:val="00251612"/>
    <w:pPr>
      <w:spacing w:before="240"/>
      <w:ind w:firstLine="170"/>
    </w:pPr>
    <w:rPr>
      <w:rFonts w:ascii="Tahoma" w:hAnsi="Tahoma" w:cs="Tahoma"/>
      <w:color w:val="000000"/>
      <w:szCs w:val="24"/>
      <w:lang w:val="en-GB" w:eastAsia="en-GB"/>
    </w:rPr>
  </w:style>
  <w:style w:type="paragraph" w:customStyle="1" w:styleId="stk">
    <w:name w:val="stk"/>
    <w:basedOn w:val="Normal"/>
    <w:rsid w:val="00251612"/>
    <w:pPr>
      <w:ind w:firstLine="170"/>
    </w:pPr>
    <w:rPr>
      <w:rFonts w:ascii="Tahoma" w:hAnsi="Tahoma" w:cs="Tahoma"/>
      <w:color w:val="000000"/>
      <w:szCs w:val="24"/>
      <w:lang w:val="en-GB" w:eastAsia="en-GB"/>
    </w:rPr>
  </w:style>
  <w:style w:type="table" w:styleId="Tabel-Gitter">
    <w:name w:val="Table Grid"/>
    <w:basedOn w:val="Tabel-Normal"/>
    <w:rsid w:val="00251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251612"/>
    <w:rPr>
      <w:color w:val="800080"/>
      <w:u w:val="single"/>
    </w:rPr>
  </w:style>
  <w:style w:type="paragraph" w:styleId="Markeringsbobletekst">
    <w:name w:val="Balloon Text"/>
    <w:basedOn w:val="Normal"/>
    <w:link w:val="MarkeringsbobletekstTegn"/>
    <w:unhideWhenUsed/>
    <w:rsid w:val="00BD5ED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D5EDD"/>
    <w:rPr>
      <w:rFonts w:ascii="Tahoma" w:hAnsi="Tahoma" w:cs="Tahoma"/>
      <w:sz w:val="16"/>
      <w:szCs w:val="16"/>
      <w:lang w:eastAsia="en-US"/>
    </w:rPr>
  </w:style>
  <w:style w:type="character" w:customStyle="1" w:styleId="FodnotetekstTegn">
    <w:name w:val="Fodnotetekst Tegn"/>
    <w:basedOn w:val="Standardskrifttypeiafsnit"/>
    <w:link w:val="Fodnotetekst"/>
    <w:semiHidden/>
    <w:rsid w:val="00B66B91"/>
    <w:rPr>
      <w:lang w:eastAsia="en-US"/>
    </w:rPr>
  </w:style>
  <w:style w:type="character" w:styleId="Kommentarhenvisning">
    <w:name w:val="annotation reference"/>
    <w:basedOn w:val="Standardskrifttypeiafsnit"/>
    <w:uiPriority w:val="99"/>
    <w:semiHidden/>
    <w:rsid w:val="0007657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rsid w:val="00076571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76571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72096C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72096C"/>
    <w:rPr>
      <w:b/>
      <w:bCs/>
      <w:lang w:eastAsia="en-US"/>
    </w:rPr>
  </w:style>
  <w:style w:type="paragraph" w:styleId="Listeafsnit">
    <w:name w:val="List Paragraph"/>
    <w:basedOn w:val="Normal"/>
    <w:uiPriority w:val="34"/>
    <w:qFormat/>
    <w:rsid w:val="00457A09"/>
    <w:pPr>
      <w:ind w:left="720"/>
    </w:pPr>
    <w:rPr>
      <w:rFonts w:ascii="Calibri" w:hAnsi="Calibri"/>
      <w:sz w:val="22"/>
      <w:szCs w:val="22"/>
    </w:rPr>
  </w:style>
  <w:style w:type="paragraph" w:styleId="Brdtekst">
    <w:name w:val="Body Text"/>
    <w:basedOn w:val="Normal"/>
    <w:link w:val="BrdtekstTegn"/>
    <w:semiHidden/>
    <w:rsid w:val="005C34D5"/>
    <w:pPr>
      <w:widowControl w:val="0"/>
      <w:spacing w:before="120"/>
    </w:pPr>
    <w:rPr>
      <w:rFonts w:ascii="Arial" w:hAnsi="Arial"/>
      <w:sz w:val="22"/>
      <w:lang w:eastAsia="da-DK"/>
    </w:rPr>
  </w:style>
  <w:style w:type="character" w:customStyle="1" w:styleId="BrdtekstTegn">
    <w:name w:val="Brødtekst Tegn"/>
    <w:basedOn w:val="Standardskrifttypeiafsnit"/>
    <w:link w:val="Brdtekst"/>
    <w:semiHidden/>
    <w:rsid w:val="005C34D5"/>
    <w:rPr>
      <w:rFonts w:ascii="Arial" w:hAnsi="Arial"/>
      <w:sz w:val="22"/>
    </w:rPr>
  </w:style>
  <w:style w:type="paragraph" w:customStyle="1" w:styleId="Avistekst">
    <w:name w:val="Avistekst"/>
    <w:basedOn w:val="Normal"/>
    <w:autoRedefine/>
    <w:rsid w:val="005C34D5"/>
    <w:pPr>
      <w:tabs>
        <w:tab w:val="right" w:pos="9356"/>
      </w:tabs>
    </w:pPr>
    <w:rPr>
      <w:rFonts w:ascii="Arial" w:hAnsi="Arial" w:cs="Arial"/>
      <w:color w:val="000000"/>
      <w:sz w:val="20"/>
      <w:lang w:eastAsia="da-DK"/>
    </w:rPr>
  </w:style>
  <w:style w:type="character" w:styleId="Fremhv">
    <w:name w:val="Emphasis"/>
    <w:basedOn w:val="Standardskrifttypeiafsnit"/>
    <w:qFormat/>
    <w:rsid w:val="005C34D5"/>
    <w:rPr>
      <w:i/>
      <w:iCs/>
    </w:rPr>
  </w:style>
  <w:style w:type="character" w:customStyle="1" w:styleId="bold1">
    <w:name w:val="bold1"/>
    <w:basedOn w:val="Standardskrifttypeiafsnit"/>
    <w:rsid w:val="005C34D5"/>
    <w:rPr>
      <w:rFonts w:ascii="Tahoma" w:hAnsi="Tahoma" w:cs="Tahoma" w:hint="default"/>
      <w:b/>
      <w:bCs/>
      <w:vanish w:val="0"/>
      <w:webHidden w:val="0"/>
      <w:color w:val="000000"/>
      <w:sz w:val="24"/>
      <w:szCs w:val="24"/>
      <w:bdr w:val="none" w:sz="0" w:space="0" w:color="auto" w:frame="1"/>
      <w:shd w:val="clear" w:color="auto" w:fill="auto"/>
      <w:specVanish w:val="0"/>
    </w:rPr>
  </w:style>
  <w:style w:type="paragraph" w:customStyle="1" w:styleId="tekstv">
    <w:name w:val="tekstv"/>
    <w:basedOn w:val="Normal"/>
    <w:rsid w:val="005C34D5"/>
    <w:pPr>
      <w:spacing w:before="60" w:after="60"/>
      <w:jc w:val="both"/>
    </w:pPr>
    <w:rPr>
      <w:rFonts w:ascii="Tahoma" w:hAnsi="Tahoma" w:cs="Tahoma"/>
      <w:color w:val="000000"/>
      <w:szCs w:val="24"/>
      <w:lang w:val="en-GB" w:eastAsia="en-GB"/>
    </w:rPr>
  </w:style>
  <w:style w:type="paragraph" w:customStyle="1" w:styleId="stk2">
    <w:name w:val="stk2"/>
    <w:basedOn w:val="Normal"/>
    <w:rsid w:val="005C34D5"/>
    <w:pPr>
      <w:ind w:firstLine="240"/>
    </w:pPr>
    <w:rPr>
      <w:rFonts w:ascii="Tahoma" w:hAnsi="Tahoma" w:cs="Tahoma"/>
      <w:color w:val="000000"/>
      <w:szCs w:val="24"/>
      <w:lang w:eastAsia="da-DK"/>
    </w:rPr>
  </w:style>
  <w:style w:type="character" w:customStyle="1" w:styleId="stknr1">
    <w:name w:val="stknr1"/>
    <w:basedOn w:val="Standardskrifttypeiafsnit"/>
    <w:rsid w:val="005C34D5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4798">
          <w:marLeft w:val="0"/>
          <w:marRight w:val="0"/>
          <w:marTop w:val="0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1" w:color="FFFFFF"/>
                <w:bottom w:val="none" w:sz="0" w:space="0" w:color="auto"/>
                <w:right w:val="single" w:sz="4" w:space="1" w:color="FFFFFF"/>
              </w:divBdr>
              <w:divsChild>
                <w:div w:id="28542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7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7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5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23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66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single" w:sz="4" w:space="1" w:color="FFFFFF"/>
                <w:bottom w:val="none" w:sz="0" w:space="0" w:color="auto"/>
                <w:right w:val="single" w:sz="4" w:space="1" w:color="FFFFFF"/>
              </w:divBdr>
              <w:divsChild>
                <w:div w:id="181417374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single" w:sz="4" w:space="1" w:color="FFFFFF"/>
                    <w:bottom w:val="none" w:sz="0" w:space="0" w:color="auto"/>
                    <w:right w:val="single" w:sz="4" w:space="1" w:color="FFFFFF"/>
                  </w:divBdr>
                  <w:divsChild>
                    <w:div w:id="565192159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single" w:sz="4" w:space="1" w:color="FFFFFF"/>
                        <w:bottom w:val="none" w:sz="0" w:space="0" w:color="auto"/>
                        <w:right w:val="single" w:sz="4" w:space="1" w:color="FFFFFF"/>
                      </w:divBdr>
                      <w:divsChild>
                        <w:div w:id="322397629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single" w:sz="4" w:space="1" w:color="FFFFFF"/>
                            <w:bottom w:val="none" w:sz="0" w:space="0" w:color="auto"/>
                            <w:right w:val="single" w:sz="4" w:space="1" w:color="FFFFFF"/>
                          </w:divBdr>
                          <w:divsChild>
                            <w:div w:id="163351624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single" w:sz="4" w:space="1" w:color="FFFFFF"/>
                                <w:bottom w:val="none" w:sz="0" w:space="0" w:color="auto"/>
                                <w:right w:val="single" w:sz="4" w:space="1" w:color="FFFFFF"/>
                              </w:divBdr>
                              <w:divsChild>
                                <w:div w:id="1088499538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single" w:sz="4" w:space="1" w:color="FFFFFF"/>
                                    <w:bottom w:val="none" w:sz="0" w:space="0" w:color="auto"/>
                                    <w:right w:val="single" w:sz="4" w:space="1" w:color="FFFFFF"/>
                                  </w:divBdr>
                                  <w:divsChild>
                                    <w:div w:id="30712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919724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single" w:sz="4" w:space="1" w:color="FFFFFF"/>
                                            <w:bottom w:val="none" w:sz="0" w:space="0" w:color="auto"/>
                                            <w:right w:val="single" w:sz="4" w:space="1" w:color="FFFFFF"/>
                                          </w:divBdr>
                                          <w:divsChild>
                                            <w:div w:id="283385814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single" w:sz="4" w:space="1" w:color="FFFFFF"/>
                                                <w:bottom w:val="none" w:sz="0" w:space="0" w:color="auto"/>
                                                <w:right w:val="single" w:sz="4" w:space="1" w:color="FFFFFF"/>
                                              </w:divBdr>
                                              <w:divsChild>
                                                <w:div w:id="197652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single" w:sz="4" w:space="1" w:color="FFFFFF"/>
                                                    <w:bottom w:val="none" w:sz="0" w:space="0" w:color="auto"/>
                                                    <w:right w:val="single" w:sz="4" w:space="1" w:color="FFFFF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st@nst.dk" TargetMode="External"/><Relationship Id="rId18" Type="http://schemas.openxmlformats.org/officeDocument/2006/relationships/hyperlink" Target="mailto:natur@dof.dk" TargetMode="External"/><Relationship Id="rId26" Type="http://schemas.openxmlformats.org/officeDocument/2006/relationships/image" Target="media/image9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image" Target="media/image17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st@mst.dk" TargetMode="External"/><Relationship Id="rId17" Type="http://schemas.openxmlformats.org/officeDocument/2006/relationships/hyperlink" Target="mailto:fr@friluftsraadet.dk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dnHorsens-sager@dn.dk" TargetMode="External"/><Relationship Id="rId20" Type="http://schemas.openxmlformats.org/officeDocument/2006/relationships/image" Target="media/image3.png"/><Relationship Id="rId29" Type="http://schemas.openxmlformats.org/officeDocument/2006/relationships/image" Target="media/image1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nord@sst.dk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fbr@fbr.dk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10" Type="http://schemas.openxmlformats.org/officeDocument/2006/relationships/hyperlink" Target="https://dma.mst.dk/" TargetMode="External"/><Relationship Id="rId19" Type="http://schemas.openxmlformats.org/officeDocument/2006/relationships/image" Target="media/image2.png"/><Relationship Id="rId31" Type="http://schemas.openxmlformats.org/officeDocument/2006/relationships/image" Target="media/image14.png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nmkn.dk" TargetMode="External"/><Relationship Id="rId14" Type="http://schemas.openxmlformats.org/officeDocument/2006/relationships/hyperlink" Target="mailto:ae@ae.dk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etsinformation.dk/Forms/R0710.aspx?id=176542" TargetMode="External"/><Relationship Id="rId2" Type="http://schemas.openxmlformats.org/officeDocument/2006/relationships/hyperlink" Target="https://www.retsinformation.dk/Forms/R0710.aspx?id=179901" TargetMode="External"/><Relationship Id="rId1" Type="http://schemas.openxmlformats.org/officeDocument/2006/relationships/hyperlink" Target="https://www.retsinformation.dk/Forms/R0710.aspx?id=174654" TargetMode="External"/><Relationship Id="rId6" Type="http://schemas.openxmlformats.org/officeDocument/2006/relationships/hyperlink" Target="https://www.retsinformation.dk/Forms/R0710.aspx?id=173951" TargetMode="External"/><Relationship Id="rId5" Type="http://schemas.openxmlformats.org/officeDocument/2006/relationships/hyperlink" Target="https://www.retsinformation.dk/Forms/R0710.aspx?id=161411" TargetMode="External"/><Relationship Id="rId4" Type="http://schemas.openxmlformats.org/officeDocument/2006/relationships/hyperlink" Target="https://www.retsinformation.dk/Forms/R0710.aspx?id=152299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3.wmf"/><Relationship Id="rId1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6B338-BB79-4DBE-9A83-2DE59715D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50E8ECC7.dotm</Template>
  <TotalTime>5100</TotalTime>
  <Pages>12</Pages>
  <Words>871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M08 - Miljøgodkendelse</vt:lpstr>
    </vt:vector>
  </TitlesOfParts>
  <Company>Horsens kommune</Company>
  <LinksUpToDate>false</LinksUpToDate>
  <CharactersWithSpaces>6173</CharactersWithSpaces>
  <SharedDoc>false</SharedDoc>
  <HLinks>
    <vt:vector size="96" baseType="variant">
      <vt:variant>
        <vt:i4>7798795</vt:i4>
      </vt:variant>
      <vt:variant>
        <vt:i4>111</vt:i4>
      </vt:variant>
      <vt:variant>
        <vt:i4>0</vt:i4>
      </vt:variant>
      <vt:variant>
        <vt:i4>5</vt:i4>
      </vt:variant>
      <vt:variant>
        <vt:lpwstr>mailto:region.vest@fvst.dk</vt:lpwstr>
      </vt:variant>
      <vt:variant>
        <vt:lpwstr/>
      </vt:variant>
      <vt:variant>
        <vt:i4>393261</vt:i4>
      </vt:variant>
      <vt:variant>
        <vt:i4>108</vt:i4>
      </vt:variant>
      <vt:variant>
        <vt:i4>0</vt:i4>
      </vt:variant>
      <vt:variant>
        <vt:i4>5</vt:i4>
      </vt:variant>
      <vt:variant>
        <vt:lpwstr>mailto:gun@ferskvandsfiskeriforeningen.dk</vt:lpwstr>
      </vt:variant>
      <vt:variant>
        <vt:lpwstr/>
      </vt:variant>
      <vt:variant>
        <vt:i4>2818072</vt:i4>
      </vt:variant>
      <vt:variant>
        <vt:i4>105</vt:i4>
      </vt:variant>
      <vt:variant>
        <vt:i4>0</vt:i4>
      </vt:variant>
      <vt:variant>
        <vt:i4>5</vt:i4>
      </vt:variant>
      <vt:variant>
        <vt:lpwstr>mailto:mail@dkfisk.dk</vt:lpwstr>
      </vt:variant>
      <vt:variant>
        <vt:lpwstr/>
      </vt:variant>
      <vt:variant>
        <vt:i4>4915305</vt:i4>
      </vt:variant>
      <vt:variant>
        <vt:i4>102</vt:i4>
      </vt:variant>
      <vt:variant>
        <vt:i4>0</vt:i4>
      </vt:variant>
      <vt:variant>
        <vt:i4>5</vt:i4>
      </vt:variant>
      <vt:variant>
        <vt:lpwstr>mailto:Skat@Skat.dk</vt:lpwstr>
      </vt:variant>
      <vt:variant>
        <vt:lpwstr/>
      </vt:variant>
      <vt:variant>
        <vt:i4>589866</vt:i4>
      </vt:variant>
      <vt:variant>
        <vt:i4>99</vt:i4>
      </vt:variant>
      <vt:variant>
        <vt:i4>0</vt:i4>
      </vt:variant>
      <vt:variant>
        <vt:i4>5</vt:i4>
      </vt:variant>
      <vt:variant>
        <vt:lpwstr>mailto:mail@Horsensvand.dk</vt:lpwstr>
      </vt:variant>
      <vt:variant>
        <vt:lpwstr/>
      </vt:variant>
      <vt:variant>
        <vt:i4>1310760</vt:i4>
      </vt:variant>
      <vt:variant>
        <vt:i4>96</vt:i4>
      </vt:variant>
      <vt:variant>
        <vt:i4>0</vt:i4>
      </vt:variant>
      <vt:variant>
        <vt:i4>5</vt:i4>
      </vt:variant>
      <vt:variant>
        <vt:lpwstr>mailto:byggesag@horsens.dk</vt:lpwstr>
      </vt:variant>
      <vt:variant>
        <vt:lpwstr/>
      </vt:variant>
      <vt:variant>
        <vt:i4>7077983</vt:i4>
      </vt:variant>
      <vt:variant>
        <vt:i4>93</vt:i4>
      </vt:variant>
      <vt:variant>
        <vt:i4>0</vt:i4>
      </vt:variant>
      <vt:variant>
        <vt:i4>5</vt:i4>
      </vt:variant>
      <vt:variant>
        <vt:lpwstr>mailto:natur@dof.dk</vt:lpwstr>
      </vt:variant>
      <vt:variant>
        <vt:lpwstr/>
      </vt:variant>
      <vt:variant>
        <vt:i4>5898350</vt:i4>
      </vt:variant>
      <vt:variant>
        <vt:i4>90</vt:i4>
      </vt:variant>
      <vt:variant>
        <vt:i4>0</vt:i4>
      </vt:variant>
      <vt:variant>
        <vt:i4>5</vt:i4>
      </vt:variant>
      <vt:variant>
        <vt:lpwstr>mailto:fr@friluftsraadet.dk</vt:lpwstr>
      </vt:variant>
      <vt:variant>
        <vt:lpwstr/>
      </vt:variant>
      <vt:variant>
        <vt:i4>4980846</vt:i4>
      </vt:variant>
      <vt:variant>
        <vt:i4>87</vt:i4>
      </vt:variant>
      <vt:variant>
        <vt:i4>0</vt:i4>
      </vt:variant>
      <vt:variant>
        <vt:i4>5</vt:i4>
      </vt:variant>
      <vt:variant>
        <vt:lpwstr>mailto:dn@dn.dk</vt:lpwstr>
      </vt:variant>
      <vt:variant>
        <vt:lpwstr/>
      </vt:variant>
      <vt:variant>
        <vt:i4>393252</vt:i4>
      </vt:variant>
      <vt:variant>
        <vt:i4>84</vt:i4>
      </vt:variant>
      <vt:variant>
        <vt:i4>0</vt:i4>
      </vt:variant>
      <vt:variant>
        <vt:i4>5</vt:i4>
      </vt:variant>
      <vt:variant>
        <vt:lpwstr>mailto:fbr@fbr.dk</vt:lpwstr>
      </vt:variant>
      <vt:variant>
        <vt:lpwstr/>
      </vt:variant>
      <vt:variant>
        <vt:i4>3342358</vt:i4>
      </vt:variant>
      <vt:variant>
        <vt:i4>81</vt:i4>
      </vt:variant>
      <vt:variant>
        <vt:i4>0</vt:i4>
      </vt:variant>
      <vt:variant>
        <vt:i4>5</vt:i4>
      </vt:variant>
      <vt:variant>
        <vt:lpwstr>mailto:ae@aeraadet.dk</vt:lpwstr>
      </vt:variant>
      <vt:variant>
        <vt:lpwstr/>
      </vt:variant>
      <vt:variant>
        <vt:i4>393252</vt:i4>
      </vt:variant>
      <vt:variant>
        <vt:i4>78</vt:i4>
      </vt:variant>
      <vt:variant>
        <vt:i4>0</vt:i4>
      </vt:variant>
      <vt:variant>
        <vt:i4>5</vt:i4>
      </vt:variant>
      <vt:variant>
        <vt:lpwstr>mailto:mst@mst.dk</vt:lpwstr>
      </vt:variant>
      <vt:variant>
        <vt:lpwstr/>
      </vt:variant>
      <vt:variant>
        <vt:i4>1900596</vt:i4>
      </vt:variant>
      <vt:variant>
        <vt:i4>75</vt:i4>
      </vt:variant>
      <vt:variant>
        <vt:i4>0</vt:i4>
      </vt:variant>
      <vt:variant>
        <vt:i4>5</vt:i4>
      </vt:variant>
      <vt:variant>
        <vt:lpwstr>mailto:midt@sst.dk</vt:lpwstr>
      </vt:variant>
      <vt:variant>
        <vt:lpwstr/>
      </vt:variant>
      <vt:variant>
        <vt:i4>6094853</vt:i4>
      </vt:variant>
      <vt:variant>
        <vt:i4>39</vt:i4>
      </vt:variant>
      <vt:variant>
        <vt:i4>0</vt:i4>
      </vt:variant>
      <vt:variant>
        <vt:i4>5</vt:i4>
      </vt:variant>
      <vt:variant>
        <vt:lpwstr>\\horsens.local\DATA\hkgruppedata\Teknik og Miljø\Administration\Miljø\Industrimiljø\Kvalitet\Vilkårsbanken</vt:lpwstr>
      </vt:variant>
      <vt:variant>
        <vt:lpwstr/>
      </vt:variant>
      <vt:variant>
        <vt:i4>327756</vt:i4>
      </vt:variant>
      <vt:variant>
        <vt:i4>36</vt:i4>
      </vt:variant>
      <vt:variant>
        <vt:i4>0</vt:i4>
      </vt:variant>
      <vt:variant>
        <vt:i4>5</vt:i4>
      </vt:variant>
      <vt:variant>
        <vt:lpwstr>https://www.retsinformation.dk/Forms/R0710.aspx?id=13040</vt:lpwstr>
      </vt:variant>
      <vt:variant>
        <vt:lpwstr/>
      </vt:variant>
      <vt:variant>
        <vt:i4>393290</vt:i4>
      </vt:variant>
      <vt:variant>
        <vt:i4>0</vt:i4>
      </vt:variant>
      <vt:variant>
        <vt:i4>0</vt:i4>
      </vt:variant>
      <vt:variant>
        <vt:i4>5</vt:i4>
      </vt:variant>
      <vt:variant>
        <vt:lpwstr>https://www.retsinformation.dk/Forms/R0710.aspx?id=132218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M08 - Miljøgodkendelse</dc:title>
  <dc:creator>Hans Weber</dc:creator>
  <dc:description>x</dc:description>
  <cp:lastModifiedBy>Ulrik Holm</cp:lastModifiedBy>
  <cp:revision>45</cp:revision>
  <cp:lastPrinted>2016-09-05T12:27:00Z</cp:lastPrinted>
  <dcterms:created xsi:type="dcterms:W3CDTF">2016-06-16T10:52:00Z</dcterms:created>
  <dcterms:modified xsi:type="dcterms:W3CDTF">2018-12-12T10:16:00Z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C:\DOCUME~1\HPW\LOKALE~1\Temp\SJ20110104100109410 [DOK1222999].DOC</vt:lpwstr>
  </property>
  <property fmtid="{D5CDD505-2E9C-101B-9397-08002B2CF9AE}" pid="3" name="title">
    <vt:lpwstr>D00 - Grundskabelon til afgørelser</vt:lpwstr>
  </property>
  <property fmtid="{D5CDD505-2E9C-101B-9397-08002B2CF9AE}" pid="4" name="command">
    <vt:lpwstr/>
  </property>
</Properties>
</file>