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17B22727" w14:textId="77777777" w:rsidTr="00A72E9E">
        <w:tc>
          <w:tcPr>
            <w:tcW w:w="7624" w:type="dxa"/>
            <w:tcMar>
              <w:top w:w="170" w:type="dxa"/>
            </w:tcMar>
          </w:tcPr>
          <w:p w14:paraId="242F1CF0" w14:textId="77777777" w:rsidR="00AC372B" w:rsidRPr="00092AB5" w:rsidRDefault="00AC372B" w:rsidP="00A72E9E">
            <w:pPr>
              <w:rPr>
                <w:b/>
              </w:rPr>
            </w:pPr>
          </w:p>
          <w:p w14:paraId="3E75D77D" w14:textId="77777777" w:rsidR="00A72E9E" w:rsidRPr="00DA12DD" w:rsidRDefault="00DA12DD" w:rsidP="0033458D">
            <w:pPr>
              <w:pStyle w:val="Normal-ForsideoverskriftVersion2Guld"/>
            </w:pPr>
            <w:r w:rsidRPr="00DA12DD">
              <w:t>§16</w:t>
            </w:r>
            <w:r w:rsidR="004B200E">
              <w:t xml:space="preserve"> </w:t>
            </w:r>
            <w:r w:rsidR="00505FC5">
              <w:t>B</w:t>
            </w:r>
          </w:p>
          <w:p w14:paraId="49D8A802" w14:textId="77777777" w:rsidR="00AC372B" w:rsidRDefault="00512E93" w:rsidP="00505FC5">
            <w:pPr>
              <w:pStyle w:val="Normal-ForsideoverskriftVersion2Rd"/>
            </w:pPr>
            <w:r w:rsidRPr="00DA12DD">
              <w:t>Miljø</w:t>
            </w:r>
            <w:r w:rsidR="00505FC5">
              <w:t>tilla</w:t>
            </w:r>
            <w:r w:rsidR="00DA12DD">
              <w:t>delse</w:t>
            </w:r>
          </w:p>
        </w:tc>
      </w:tr>
      <w:tr w:rsidR="00AC372B" w14:paraId="6809685B" w14:textId="77777777" w:rsidTr="0033458D">
        <w:tc>
          <w:tcPr>
            <w:tcW w:w="7624" w:type="dxa"/>
            <w:tcMar>
              <w:top w:w="340" w:type="dxa"/>
              <w:left w:w="28" w:type="dxa"/>
            </w:tcMar>
          </w:tcPr>
          <w:p w14:paraId="2894AF27" w14:textId="59432A43" w:rsidR="00AC372B" w:rsidRDefault="00DA12DD" w:rsidP="0033458D">
            <w:pPr>
              <w:pStyle w:val="Normal-Forsideunderoverskrift"/>
            </w:pPr>
            <w:r>
              <w:t>§ 16</w:t>
            </w:r>
            <w:r w:rsidR="004B200E">
              <w:t xml:space="preserve"> </w:t>
            </w:r>
            <w:r w:rsidR="00505FC5">
              <w:t>b</w:t>
            </w:r>
            <w:r>
              <w:t xml:space="preserve"> miljø</w:t>
            </w:r>
            <w:r w:rsidR="00505FC5">
              <w:t>tilla</w:t>
            </w:r>
            <w:r>
              <w:t xml:space="preserve">delse til </w:t>
            </w:r>
            <w:r w:rsidR="008D2838">
              <w:t>Kvæg</w:t>
            </w:r>
            <w:r>
              <w:t xml:space="preserve">besætning på </w:t>
            </w:r>
            <w:r w:rsidR="002C4CD0">
              <w:t>Sullerupvej 10</w:t>
            </w:r>
            <w:r w:rsidR="00170939">
              <w:t xml:space="preserve">, </w:t>
            </w:r>
            <w:r w:rsidR="002C4CD0">
              <w:t>4850 Stubbekøbing</w:t>
            </w:r>
          </w:p>
          <w:p w14:paraId="6B10368B" w14:textId="77777777" w:rsidR="009820EF" w:rsidRDefault="009820EF" w:rsidP="0033458D">
            <w:pPr>
              <w:pStyle w:val="Normal-Forsideunderoverskrift"/>
            </w:pPr>
          </w:p>
        </w:tc>
      </w:tr>
      <w:tr w:rsidR="009820EF" w14:paraId="45A92F1E" w14:textId="77777777" w:rsidTr="0033458D">
        <w:tc>
          <w:tcPr>
            <w:tcW w:w="7624" w:type="dxa"/>
            <w:tcMar>
              <w:top w:w="340" w:type="dxa"/>
              <w:left w:w="28" w:type="dxa"/>
            </w:tcMar>
          </w:tcPr>
          <w:p w14:paraId="54A47F01" w14:textId="77777777" w:rsidR="00D36EE7" w:rsidRDefault="00D36EE7" w:rsidP="0033458D">
            <w:pPr>
              <w:pStyle w:val="Normal-Forsideunderoverskrift"/>
            </w:pPr>
          </w:p>
        </w:tc>
      </w:tr>
    </w:tbl>
    <w:p w14:paraId="06815F01" w14:textId="77777777" w:rsidR="002F727C" w:rsidRDefault="002F727C" w:rsidP="000C0936">
      <w:pPr>
        <w:jc w:val="center"/>
      </w:pPr>
    </w:p>
    <w:tbl>
      <w:tblPr>
        <w:tblpPr w:leftFromText="142" w:rightFromText="142" w:vertAnchor="page" w:horzAnchor="page" w:tblpX="3687" w:tblpY="13981"/>
        <w:tblOverlap w:val="never"/>
        <w:tblW w:w="7624" w:type="dxa"/>
        <w:tblLayout w:type="fixed"/>
        <w:tblCellMar>
          <w:left w:w="0" w:type="dxa"/>
          <w:right w:w="0" w:type="dxa"/>
        </w:tblCellMar>
        <w:tblLook w:val="01E0" w:firstRow="1" w:lastRow="1" w:firstColumn="1" w:lastColumn="1" w:noHBand="0" w:noVBand="0"/>
      </w:tblPr>
      <w:tblGrid>
        <w:gridCol w:w="7624"/>
      </w:tblGrid>
      <w:tr w:rsidR="00E41823" w14:paraId="4F698372" w14:textId="77777777" w:rsidTr="00E41823">
        <w:tc>
          <w:tcPr>
            <w:tcW w:w="7624" w:type="dxa"/>
          </w:tcPr>
          <w:p w14:paraId="2C265952" w14:textId="77777777" w:rsidR="00E46D0D" w:rsidRDefault="00E46D0D" w:rsidP="00E41823">
            <w:pPr>
              <w:pStyle w:val="Normal-Infotekst"/>
              <w:framePr w:hSpace="0" w:wrap="auto" w:vAnchor="margin" w:hAnchor="text" w:xAlign="left" w:yAlign="inline"/>
              <w:suppressOverlap w:val="0"/>
            </w:pPr>
          </w:p>
          <w:p w14:paraId="563D5BDB" w14:textId="77777777" w:rsidR="00E46D0D" w:rsidRDefault="00E46D0D" w:rsidP="00E41823">
            <w:pPr>
              <w:pStyle w:val="Normal-Infotekst"/>
              <w:framePr w:hSpace="0" w:wrap="auto" w:vAnchor="margin" w:hAnchor="text" w:xAlign="left" w:yAlign="inline"/>
              <w:suppressOverlap w:val="0"/>
            </w:pPr>
          </w:p>
          <w:p w14:paraId="0AF9BBD3" w14:textId="77777777" w:rsidR="00E41823" w:rsidRDefault="00E41823" w:rsidP="00E41823">
            <w:pPr>
              <w:pStyle w:val="Normal-Infotekst"/>
              <w:framePr w:hSpace="0" w:wrap="auto" w:vAnchor="margin" w:hAnchor="text" w:xAlign="left" w:yAlign="inline"/>
              <w:suppressOverlap w:val="0"/>
            </w:pPr>
            <w:r>
              <w:t>Guldborgsund kommune</w:t>
            </w:r>
          </w:p>
          <w:p w14:paraId="29A74A45" w14:textId="3B15F331" w:rsidR="00E41823" w:rsidRDefault="002C45EE" w:rsidP="00E41823">
            <w:pPr>
              <w:pStyle w:val="Normal-Infotekst"/>
              <w:framePr w:hSpace="0" w:wrap="auto" w:vAnchor="margin" w:hAnchor="text" w:xAlign="left" w:yAlign="inline"/>
              <w:suppressOverlap w:val="0"/>
            </w:pPr>
            <w:r>
              <w:t>juli</w:t>
            </w:r>
            <w:r w:rsidR="00721A1D">
              <w:t xml:space="preserve"> 20</w:t>
            </w:r>
            <w:r w:rsidR="00170939">
              <w:t>2</w:t>
            </w:r>
            <w:r w:rsidR="002C4CD0">
              <w:t>5</w:t>
            </w:r>
          </w:p>
          <w:p w14:paraId="11D910E3" w14:textId="52B36501" w:rsidR="00E41823" w:rsidRDefault="002C4CD0" w:rsidP="00505FC5">
            <w:pPr>
              <w:pStyle w:val="Normal-Infotekst"/>
              <w:framePr w:hSpace="0" w:wrap="auto" w:vAnchor="margin" w:hAnchor="text" w:xAlign="left" w:yAlign="inline"/>
              <w:suppressOverlap w:val="0"/>
            </w:pPr>
            <w:r w:rsidRPr="002C4CD0">
              <w:t>25-016318</w:t>
            </w:r>
          </w:p>
        </w:tc>
      </w:tr>
    </w:tbl>
    <w:p w14:paraId="1DE481FC" w14:textId="38FECA7B" w:rsidR="001F55EC" w:rsidRDefault="00C27903" w:rsidP="000C0936">
      <w:pPr>
        <w:tabs>
          <w:tab w:val="center" w:pos="3770"/>
        </w:tabs>
        <w:sectPr w:rsidR="001F55EC" w:rsidSect="00431BD4">
          <w:headerReference w:type="even" r:id="rId8"/>
          <w:headerReference w:type="default" r:id="rId9"/>
          <w:footerReference w:type="default" r:id="rId10"/>
          <w:headerReference w:type="first" r:id="rId11"/>
          <w:footerReference w:type="first" r:id="rId12"/>
          <w:pgSz w:w="11906" w:h="16838" w:code="9"/>
          <w:pgMar w:top="2098" w:right="680" w:bottom="1701" w:left="3686" w:header="709" w:footer="709" w:gutter="0"/>
          <w:cols w:space="708"/>
          <w:titlePg/>
          <w:docGrid w:linePitch="360"/>
        </w:sectPr>
      </w:pPr>
      <w:r>
        <w:rPr>
          <w:noProof/>
        </w:rPr>
        <w:drawing>
          <wp:inline distT="0" distB="0" distL="0" distR="0" wp14:anchorId="21AAAFEB" wp14:editId="6131432D">
            <wp:extent cx="4413570" cy="4476750"/>
            <wp:effectExtent l="0" t="0" r="6350" b="0"/>
            <wp:docPr id="2135599633" name="Billede 3" descr="Et billede, der indeholder hus, kort, skærm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99633" name="Billede 3" descr="Et billede, der indeholder hus, kort, skærmbillede"/>
                    <pic:cNvPicPr/>
                  </pic:nvPicPr>
                  <pic:blipFill>
                    <a:blip r:embed="rId13">
                      <a:extLst>
                        <a:ext uri="{28A0092B-C50C-407E-A947-70E740481C1C}">
                          <a14:useLocalDpi xmlns:a14="http://schemas.microsoft.com/office/drawing/2010/main" val="0"/>
                        </a:ext>
                      </a:extLst>
                    </a:blip>
                    <a:stretch>
                      <a:fillRect/>
                    </a:stretch>
                  </pic:blipFill>
                  <pic:spPr>
                    <a:xfrm>
                      <a:off x="0" y="0"/>
                      <a:ext cx="4423042" cy="4486357"/>
                    </a:xfrm>
                    <a:prstGeom prst="rect">
                      <a:avLst/>
                    </a:prstGeom>
                  </pic:spPr>
                </pic:pic>
              </a:graphicData>
            </a:graphic>
          </wp:inline>
        </w:drawing>
      </w:r>
      <w:r w:rsidR="000C0936">
        <w:tab/>
      </w:r>
    </w:p>
    <w:p w14:paraId="625B64A8" w14:textId="77777777" w:rsidR="004B5E7C" w:rsidRDefault="004B5E7C" w:rsidP="004B5E7C">
      <w:pPr>
        <w:pStyle w:val="Normal-indholdsfortegnelse"/>
      </w:pPr>
      <w:r>
        <w:lastRenderedPageBreak/>
        <w:t>indholdsfortegnelse</w:t>
      </w:r>
    </w:p>
    <w:p w14:paraId="67315F24" w14:textId="77777777" w:rsidR="004B5E7C" w:rsidRDefault="004B5E7C" w:rsidP="004B5E7C"/>
    <w:p w14:paraId="53B6F9DC" w14:textId="002F0BD9" w:rsidR="002C7A9F" w:rsidRDefault="00D80D82">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sidRPr="00E0590D">
        <w:rPr>
          <w:sz w:val="18"/>
          <w:szCs w:val="18"/>
        </w:rPr>
        <w:fldChar w:fldCharType="begin"/>
      </w:r>
      <w:r w:rsidR="005862DD" w:rsidRPr="00E0590D">
        <w:rPr>
          <w:sz w:val="18"/>
          <w:szCs w:val="18"/>
        </w:rPr>
        <w:instrText xml:space="preserve"> TOC \o "1-2" \t "Normal - Side 3 overskrift;1" </w:instrText>
      </w:r>
      <w:r w:rsidRPr="00E0590D">
        <w:rPr>
          <w:sz w:val="18"/>
          <w:szCs w:val="18"/>
        </w:rPr>
        <w:fldChar w:fldCharType="separate"/>
      </w:r>
      <w:r w:rsidR="002C7A9F">
        <w:rPr>
          <w:noProof/>
        </w:rPr>
        <w:t>1</w:t>
      </w:r>
      <w:r w:rsidR="002C7A9F">
        <w:rPr>
          <w:rFonts w:asciiTheme="minorHAnsi" w:eastAsiaTheme="minorEastAsia" w:hAnsiTheme="minorHAnsi" w:cstheme="minorBidi"/>
          <w:noProof/>
          <w:kern w:val="2"/>
          <w:sz w:val="24"/>
          <w14:ligatures w14:val="standardContextual"/>
        </w:rPr>
        <w:tab/>
      </w:r>
      <w:r w:rsidR="002C7A9F">
        <w:rPr>
          <w:noProof/>
        </w:rPr>
        <w:t>RESUME, SAMLET VURDERING OG AFGØRELSE</w:t>
      </w:r>
      <w:r w:rsidR="002C7A9F">
        <w:rPr>
          <w:noProof/>
        </w:rPr>
        <w:tab/>
      </w:r>
      <w:r w:rsidR="002C7A9F">
        <w:rPr>
          <w:noProof/>
        </w:rPr>
        <w:fldChar w:fldCharType="begin"/>
      </w:r>
      <w:r w:rsidR="002C7A9F">
        <w:rPr>
          <w:noProof/>
        </w:rPr>
        <w:instrText xml:space="preserve"> PAGEREF _Toc202422111 \h </w:instrText>
      </w:r>
      <w:r w:rsidR="002C7A9F">
        <w:rPr>
          <w:noProof/>
        </w:rPr>
      </w:r>
      <w:r w:rsidR="002C7A9F">
        <w:rPr>
          <w:noProof/>
        </w:rPr>
        <w:fldChar w:fldCharType="separate"/>
      </w:r>
      <w:r w:rsidR="002C7A9F">
        <w:rPr>
          <w:noProof/>
        </w:rPr>
        <w:t>3</w:t>
      </w:r>
      <w:r w:rsidR="002C7A9F">
        <w:rPr>
          <w:noProof/>
        </w:rPr>
        <w:fldChar w:fldCharType="end"/>
      </w:r>
    </w:p>
    <w:p w14:paraId="2D9C481C" w14:textId="43EABA22"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1.1</w:t>
      </w:r>
      <w:r>
        <w:rPr>
          <w:rFonts w:asciiTheme="minorHAnsi" w:eastAsiaTheme="minorEastAsia" w:hAnsiTheme="minorHAnsi" w:cstheme="minorBidi"/>
          <w:noProof/>
          <w:kern w:val="2"/>
          <w:sz w:val="24"/>
          <w14:ligatures w14:val="standardContextual"/>
        </w:rPr>
        <w:tab/>
      </w:r>
      <w:r>
        <w:rPr>
          <w:noProof/>
        </w:rPr>
        <w:t>BAGGRUND</w:t>
      </w:r>
      <w:r>
        <w:rPr>
          <w:noProof/>
        </w:rPr>
        <w:tab/>
      </w:r>
      <w:r>
        <w:rPr>
          <w:noProof/>
        </w:rPr>
        <w:fldChar w:fldCharType="begin"/>
      </w:r>
      <w:r>
        <w:rPr>
          <w:noProof/>
        </w:rPr>
        <w:instrText xml:space="preserve"> PAGEREF _Toc202422112 \h </w:instrText>
      </w:r>
      <w:r>
        <w:rPr>
          <w:noProof/>
        </w:rPr>
      </w:r>
      <w:r>
        <w:rPr>
          <w:noProof/>
        </w:rPr>
        <w:fldChar w:fldCharType="separate"/>
      </w:r>
      <w:r>
        <w:rPr>
          <w:noProof/>
        </w:rPr>
        <w:t>3</w:t>
      </w:r>
      <w:r>
        <w:rPr>
          <w:noProof/>
        </w:rPr>
        <w:fldChar w:fldCharType="end"/>
      </w:r>
    </w:p>
    <w:p w14:paraId="5F87362F" w14:textId="00AFCBA1"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1.2</w:t>
      </w:r>
      <w:r>
        <w:rPr>
          <w:rFonts w:asciiTheme="minorHAnsi" w:eastAsiaTheme="minorEastAsia" w:hAnsiTheme="minorHAnsi" w:cstheme="minorBidi"/>
          <w:noProof/>
          <w:kern w:val="2"/>
          <w:sz w:val="24"/>
          <w14:ligatures w14:val="standardContextual"/>
        </w:rPr>
        <w:tab/>
      </w:r>
      <w:r>
        <w:rPr>
          <w:noProof/>
        </w:rPr>
        <w:t>DATABLAD</w:t>
      </w:r>
      <w:r>
        <w:rPr>
          <w:noProof/>
        </w:rPr>
        <w:tab/>
      </w:r>
      <w:r>
        <w:rPr>
          <w:noProof/>
        </w:rPr>
        <w:fldChar w:fldCharType="begin"/>
      </w:r>
      <w:r>
        <w:rPr>
          <w:noProof/>
        </w:rPr>
        <w:instrText xml:space="preserve"> PAGEREF _Toc202422113 \h </w:instrText>
      </w:r>
      <w:r>
        <w:rPr>
          <w:noProof/>
        </w:rPr>
      </w:r>
      <w:r>
        <w:rPr>
          <w:noProof/>
        </w:rPr>
        <w:fldChar w:fldCharType="separate"/>
      </w:r>
      <w:r>
        <w:rPr>
          <w:noProof/>
        </w:rPr>
        <w:t>4</w:t>
      </w:r>
      <w:r>
        <w:rPr>
          <w:noProof/>
        </w:rPr>
        <w:fldChar w:fldCharType="end"/>
      </w:r>
    </w:p>
    <w:p w14:paraId="61368502" w14:textId="37BB548A"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1.3</w:t>
      </w:r>
      <w:r>
        <w:rPr>
          <w:rFonts w:asciiTheme="minorHAnsi" w:eastAsiaTheme="minorEastAsia" w:hAnsiTheme="minorHAnsi" w:cstheme="minorBidi"/>
          <w:noProof/>
          <w:kern w:val="2"/>
          <w:sz w:val="24"/>
          <w14:ligatures w14:val="standardContextual"/>
        </w:rPr>
        <w:tab/>
      </w:r>
      <w:r>
        <w:rPr>
          <w:noProof/>
        </w:rPr>
        <w:t>RESUME</w:t>
      </w:r>
      <w:r>
        <w:rPr>
          <w:noProof/>
        </w:rPr>
        <w:tab/>
      </w:r>
      <w:r>
        <w:rPr>
          <w:noProof/>
        </w:rPr>
        <w:fldChar w:fldCharType="begin"/>
      </w:r>
      <w:r>
        <w:rPr>
          <w:noProof/>
        </w:rPr>
        <w:instrText xml:space="preserve"> PAGEREF _Toc202422114 \h </w:instrText>
      </w:r>
      <w:r>
        <w:rPr>
          <w:noProof/>
        </w:rPr>
      </w:r>
      <w:r>
        <w:rPr>
          <w:noProof/>
        </w:rPr>
        <w:fldChar w:fldCharType="separate"/>
      </w:r>
      <w:r>
        <w:rPr>
          <w:noProof/>
        </w:rPr>
        <w:t>5</w:t>
      </w:r>
      <w:r>
        <w:rPr>
          <w:noProof/>
        </w:rPr>
        <w:fldChar w:fldCharType="end"/>
      </w:r>
    </w:p>
    <w:p w14:paraId="03999910" w14:textId="2D0A0F8B"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1.4</w:t>
      </w:r>
      <w:r>
        <w:rPr>
          <w:rFonts w:asciiTheme="minorHAnsi" w:eastAsiaTheme="minorEastAsia" w:hAnsiTheme="minorHAnsi" w:cstheme="minorBidi"/>
          <w:noProof/>
          <w:kern w:val="2"/>
          <w:sz w:val="24"/>
          <w14:ligatures w14:val="standardContextual"/>
        </w:rPr>
        <w:tab/>
      </w:r>
      <w:r>
        <w:rPr>
          <w:noProof/>
        </w:rPr>
        <w:t>AFGØRELSE</w:t>
      </w:r>
      <w:r>
        <w:rPr>
          <w:noProof/>
        </w:rPr>
        <w:tab/>
      </w:r>
      <w:r>
        <w:rPr>
          <w:noProof/>
        </w:rPr>
        <w:fldChar w:fldCharType="begin"/>
      </w:r>
      <w:r>
        <w:rPr>
          <w:noProof/>
        </w:rPr>
        <w:instrText xml:space="preserve"> PAGEREF _Toc202422115 \h </w:instrText>
      </w:r>
      <w:r>
        <w:rPr>
          <w:noProof/>
        </w:rPr>
      </w:r>
      <w:r>
        <w:rPr>
          <w:noProof/>
        </w:rPr>
        <w:fldChar w:fldCharType="separate"/>
      </w:r>
      <w:r>
        <w:rPr>
          <w:noProof/>
        </w:rPr>
        <w:t>6</w:t>
      </w:r>
      <w:r>
        <w:rPr>
          <w:noProof/>
        </w:rPr>
        <w:fldChar w:fldCharType="end"/>
      </w:r>
    </w:p>
    <w:p w14:paraId="3691AD8A" w14:textId="6D909B0A" w:rsidR="002C7A9F" w:rsidRDefault="002C7A9F">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2</w:t>
      </w:r>
      <w:r>
        <w:rPr>
          <w:rFonts w:asciiTheme="minorHAnsi" w:eastAsiaTheme="minorEastAsia" w:hAnsiTheme="minorHAnsi" w:cstheme="minorBidi"/>
          <w:noProof/>
          <w:kern w:val="2"/>
          <w:sz w:val="24"/>
          <w14:ligatures w14:val="standardContextual"/>
        </w:rPr>
        <w:tab/>
      </w:r>
      <w:r>
        <w:rPr>
          <w:noProof/>
        </w:rPr>
        <w:t>VILKÅR FOR MILJØtilladelse</w:t>
      </w:r>
      <w:r>
        <w:rPr>
          <w:noProof/>
        </w:rPr>
        <w:tab/>
      </w:r>
      <w:r>
        <w:rPr>
          <w:noProof/>
        </w:rPr>
        <w:fldChar w:fldCharType="begin"/>
      </w:r>
      <w:r>
        <w:rPr>
          <w:noProof/>
        </w:rPr>
        <w:instrText xml:space="preserve"> PAGEREF _Toc202422116 \h </w:instrText>
      </w:r>
      <w:r>
        <w:rPr>
          <w:noProof/>
        </w:rPr>
      </w:r>
      <w:r>
        <w:rPr>
          <w:noProof/>
        </w:rPr>
        <w:fldChar w:fldCharType="separate"/>
      </w:r>
      <w:r>
        <w:rPr>
          <w:noProof/>
        </w:rPr>
        <w:t>8</w:t>
      </w:r>
      <w:r>
        <w:rPr>
          <w:noProof/>
        </w:rPr>
        <w:fldChar w:fldCharType="end"/>
      </w:r>
    </w:p>
    <w:p w14:paraId="0DBB5FDA" w14:textId="7F5E71DF"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2.1</w:t>
      </w:r>
      <w:r>
        <w:rPr>
          <w:rFonts w:asciiTheme="minorHAnsi" w:eastAsiaTheme="minorEastAsia" w:hAnsiTheme="minorHAnsi" w:cstheme="minorBidi"/>
          <w:noProof/>
          <w:kern w:val="2"/>
          <w:sz w:val="24"/>
          <w14:ligatures w14:val="standardContextual"/>
        </w:rPr>
        <w:tab/>
      </w:r>
      <w:r>
        <w:rPr>
          <w:noProof/>
        </w:rPr>
        <w:t>GENERELLE FORHOLD</w:t>
      </w:r>
      <w:r>
        <w:rPr>
          <w:noProof/>
        </w:rPr>
        <w:tab/>
      </w:r>
      <w:r>
        <w:rPr>
          <w:noProof/>
        </w:rPr>
        <w:fldChar w:fldCharType="begin"/>
      </w:r>
      <w:r>
        <w:rPr>
          <w:noProof/>
        </w:rPr>
        <w:instrText xml:space="preserve"> PAGEREF _Toc202422117 \h </w:instrText>
      </w:r>
      <w:r>
        <w:rPr>
          <w:noProof/>
        </w:rPr>
      </w:r>
      <w:r>
        <w:rPr>
          <w:noProof/>
        </w:rPr>
        <w:fldChar w:fldCharType="separate"/>
      </w:r>
      <w:r>
        <w:rPr>
          <w:noProof/>
        </w:rPr>
        <w:t>8</w:t>
      </w:r>
      <w:r>
        <w:rPr>
          <w:noProof/>
        </w:rPr>
        <w:fldChar w:fldCharType="end"/>
      </w:r>
    </w:p>
    <w:p w14:paraId="6858E411" w14:textId="68704769"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2.2</w:t>
      </w:r>
      <w:r>
        <w:rPr>
          <w:rFonts w:asciiTheme="minorHAnsi" w:eastAsiaTheme="minorEastAsia" w:hAnsiTheme="minorHAnsi" w:cstheme="minorBidi"/>
          <w:noProof/>
          <w:kern w:val="2"/>
          <w:sz w:val="24"/>
          <w14:ligatures w14:val="standardContextual"/>
        </w:rPr>
        <w:tab/>
      </w:r>
      <w:r>
        <w:rPr>
          <w:noProof/>
        </w:rPr>
        <w:t>LOKALISERING OG PLANMÆSSIGE FORHOLD</w:t>
      </w:r>
      <w:r>
        <w:rPr>
          <w:noProof/>
        </w:rPr>
        <w:tab/>
      </w:r>
      <w:r>
        <w:rPr>
          <w:noProof/>
        </w:rPr>
        <w:fldChar w:fldCharType="begin"/>
      </w:r>
      <w:r>
        <w:rPr>
          <w:noProof/>
        </w:rPr>
        <w:instrText xml:space="preserve"> PAGEREF _Toc202422118 \h </w:instrText>
      </w:r>
      <w:r>
        <w:rPr>
          <w:noProof/>
        </w:rPr>
      </w:r>
      <w:r>
        <w:rPr>
          <w:noProof/>
        </w:rPr>
        <w:fldChar w:fldCharType="separate"/>
      </w:r>
      <w:r>
        <w:rPr>
          <w:noProof/>
        </w:rPr>
        <w:t>8</w:t>
      </w:r>
      <w:r>
        <w:rPr>
          <w:noProof/>
        </w:rPr>
        <w:fldChar w:fldCharType="end"/>
      </w:r>
    </w:p>
    <w:p w14:paraId="35325105" w14:textId="16305111"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2.3</w:t>
      </w:r>
      <w:r>
        <w:rPr>
          <w:rFonts w:asciiTheme="minorHAnsi" w:eastAsiaTheme="minorEastAsia" w:hAnsiTheme="minorHAnsi" w:cstheme="minorBidi"/>
          <w:noProof/>
          <w:kern w:val="2"/>
          <w:sz w:val="24"/>
          <w14:ligatures w14:val="standardContextual"/>
        </w:rPr>
        <w:tab/>
      </w:r>
      <w:r>
        <w:rPr>
          <w:noProof/>
        </w:rPr>
        <w:t>DYREHOLD, STALDANLÆG OG DRIFT</w:t>
      </w:r>
      <w:r>
        <w:rPr>
          <w:noProof/>
        </w:rPr>
        <w:tab/>
      </w:r>
      <w:r>
        <w:rPr>
          <w:noProof/>
        </w:rPr>
        <w:fldChar w:fldCharType="begin"/>
      </w:r>
      <w:r>
        <w:rPr>
          <w:noProof/>
        </w:rPr>
        <w:instrText xml:space="preserve"> PAGEREF _Toc202422119 \h </w:instrText>
      </w:r>
      <w:r>
        <w:rPr>
          <w:noProof/>
        </w:rPr>
      </w:r>
      <w:r>
        <w:rPr>
          <w:noProof/>
        </w:rPr>
        <w:fldChar w:fldCharType="separate"/>
      </w:r>
      <w:r>
        <w:rPr>
          <w:noProof/>
        </w:rPr>
        <w:t>8</w:t>
      </w:r>
      <w:r>
        <w:rPr>
          <w:noProof/>
        </w:rPr>
        <w:fldChar w:fldCharType="end"/>
      </w:r>
    </w:p>
    <w:p w14:paraId="665AF56B" w14:textId="3BF11B61"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2.4</w:t>
      </w:r>
      <w:r>
        <w:rPr>
          <w:rFonts w:asciiTheme="minorHAnsi" w:eastAsiaTheme="minorEastAsia" w:hAnsiTheme="minorHAnsi" w:cstheme="minorBidi"/>
          <w:noProof/>
          <w:kern w:val="2"/>
          <w:sz w:val="24"/>
          <w14:ligatures w14:val="standardContextual"/>
        </w:rPr>
        <w:tab/>
      </w:r>
      <w:r w:rsidRPr="00936BC8">
        <w:rPr>
          <w:noProof/>
        </w:rPr>
        <w:t>NABOPÅVIRKNINGER</w:t>
      </w:r>
      <w:r>
        <w:rPr>
          <w:noProof/>
        </w:rPr>
        <w:tab/>
      </w:r>
      <w:r>
        <w:rPr>
          <w:noProof/>
        </w:rPr>
        <w:fldChar w:fldCharType="begin"/>
      </w:r>
      <w:r>
        <w:rPr>
          <w:noProof/>
        </w:rPr>
        <w:instrText xml:space="preserve"> PAGEREF _Toc202422120 \h </w:instrText>
      </w:r>
      <w:r>
        <w:rPr>
          <w:noProof/>
        </w:rPr>
      </w:r>
      <w:r>
        <w:rPr>
          <w:noProof/>
        </w:rPr>
        <w:fldChar w:fldCharType="separate"/>
      </w:r>
      <w:r>
        <w:rPr>
          <w:noProof/>
        </w:rPr>
        <w:t>9</w:t>
      </w:r>
      <w:r>
        <w:rPr>
          <w:noProof/>
        </w:rPr>
        <w:fldChar w:fldCharType="end"/>
      </w:r>
    </w:p>
    <w:p w14:paraId="4A860A73" w14:textId="3C6A89FF"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2.5</w:t>
      </w:r>
      <w:r>
        <w:rPr>
          <w:rFonts w:asciiTheme="minorHAnsi" w:eastAsiaTheme="minorEastAsia" w:hAnsiTheme="minorHAnsi" w:cstheme="minorBidi"/>
          <w:noProof/>
          <w:kern w:val="2"/>
          <w:sz w:val="24"/>
          <w14:ligatures w14:val="standardContextual"/>
        </w:rPr>
        <w:tab/>
      </w:r>
      <w:r>
        <w:rPr>
          <w:noProof/>
        </w:rPr>
        <w:t>NATUR</w:t>
      </w:r>
      <w:r>
        <w:rPr>
          <w:noProof/>
        </w:rPr>
        <w:tab/>
      </w:r>
      <w:r>
        <w:rPr>
          <w:noProof/>
        </w:rPr>
        <w:fldChar w:fldCharType="begin"/>
      </w:r>
      <w:r>
        <w:rPr>
          <w:noProof/>
        </w:rPr>
        <w:instrText xml:space="preserve"> PAGEREF _Toc202422121 \h </w:instrText>
      </w:r>
      <w:r>
        <w:rPr>
          <w:noProof/>
        </w:rPr>
      </w:r>
      <w:r>
        <w:rPr>
          <w:noProof/>
        </w:rPr>
        <w:fldChar w:fldCharType="separate"/>
      </w:r>
      <w:r>
        <w:rPr>
          <w:noProof/>
        </w:rPr>
        <w:t>10</w:t>
      </w:r>
      <w:r>
        <w:rPr>
          <w:noProof/>
        </w:rPr>
        <w:fldChar w:fldCharType="end"/>
      </w:r>
    </w:p>
    <w:p w14:paraId="134BABEE" w14:textId="5E5AE08D"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2.6</w:t>
      </w:r>
      <w:r>
        <w:rPr>
          <w:rFonts w:asciiTheme="minorHAnsi" w:eastAsiaTheme="minorEastAsia" w:hAnsiTheme="minorHAnsi" w:cstheme="minorBidi"/>
          <w:noProof/>
          <w:kern w:val="2"/>
          <w:sz w:val="24"/>
          <w14:ligatures w14:val="standardContextual"/>
        </w:rPr>
        <w:tab/>
      </w:r>
      <w:r>
        <w:rPr>
          <w:noProof/>
        </w:rPr>
        <w:t>GØDNINGSPRODUKTION OG - HÅNDTERING</w:t>
      </w:r>
      <w:r>
        <w:rPr>
          <w:noProof/>
        </w:rPr>
        <w:tab/>
      </w:r>
      <w:r>
        <w:rPr>
          <w:noProof/>
        </w:rPr>
        <w:fldChar w:fldCharType="begin"/>
      </w:r>
      <w:r>
        <w:rPr>
          <w:noProof/>
        </w:rPr>
        <w:instrText xml:space="preserve"> PAGEREF _Toc202422122 \h </w:instrText>
      </w:r>
      <w:r>
        <w:rPr>
          <w:noProof/>
        </w:rPr>
      </w:r>
      <w:r>
        <w:rPr>
          <w:noProof/>
        </w:rPr>
        <w:fldChar w:fldCharType="separate"/>
      </w:r>
      <w:r>
        <w:rPr>
          <w:noProof/>
        </w:rPr>
        <w:t>10</w:t>
      </w:r>
      <w:r>
        <w:rPr>
          <w:noProof/>
        </w:rPr>
        <w:fldChar w:fldCharType="end"/>
      </w:r>
    </w:p>
    <w:p w14:paraId="590F8E3E" w14:textId="51E13E43"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2.7</w:t>
      </w:r>
      <w:r>
        <w:rPr>
          <w:rFonts w:asciiTheme="minorHAnsi" w:eastAsiaTheme="minorEastAsia" w:hAnsiTheme="minorHAnsi" w:cstheme="minorBidi"/>
          <w:noProof/>
          <w:kern w:val="2"/>
          <w:sz w:val="24"/>
          <w14:ligatures w14:val="standardContextual"/>
        </w:rPr>
        <w:tab/>
      </w:r>
      <w:r>
        <w:rPr>
          <w:noProof/>
        </w:rPr>
        <w:t>BEDST TILGÆNGELIGE TEKNIK (BAT) OG BEGRÆNSENDE FORANSTALTNINGER</w:t>
      </w:r>
      <w:r>
        <w:rPr>
          <w:noProof/>
        </w:rPr>
        <w:tab/>
      </w:r>
      <w:r>
        <w:rPr>
          <w:noProof/>
        </w:rPr>
        <w:fldChar w:fldCharType="begin"/>
      </w:r>
      <w:r>
        <w:rPr>
          <w:noProof/>
        </w:rPr>
        <w:instrText xml:space="preserve"> PAGEREF _Toc202422123 \h </w:instrText>
      </w:r>
      <w:r>
        <w:rPr>
          <w:noProof/>
        </w:rPr>
      </w:r>
      <w:r>
        <w:rPr>
          <w:noProof/>
        </w:rPr>
        <w:fldChar w:fldCharType="separate"/>
      </w:r>
      <w:r>
        <w:rPr>
          <w:noProof/>
        </w:rPr>
        <w:t>10</w:t>
      </w:r>
      <w:r>
        <w:rPr>
          <w:noProof/>
        </w:rPr>
        <w:fldChar w:fldCharType="end"/>
      </w:r>
    </w:p>
    <w:p w14:paraId="44D0D6FC" w14:textId="3231F1F9"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2.8</w:t>
      </w:r>
      <w:r>
        <w:rPr>
          <w:rFonts w:asciiTheme="minorHAnsi" w:eastAsiaTheme="minorEastAsia" w:hAnsiTheme="minorHAnsi" w:cstheme="minorBidi"/>
          <w:noProof/>
          <w:kern w:val="2"/>
          <w:sz w:val="24"/>
          <w14:ligatures w14:val="standardContextual"/>
        </w:rPr>
        <w:tab/>
      </w:r>
      <w:r>
        <w:rPr>
          <w:noProof/>
        </w:rPr>
        <w:t>EGENKONTROL, DOKUMENTATION OG SYSTEMATISK OVERVÅGNING</w:t>
      </w:r>
      <w:r>
        <w:rPr>
          <w:noProof/>
        </w:rPr>
        <w:tab/>
      </w:r>
      <w:r>
        <w:rPr>
          <w:noProof/>
        </w:rPr>
        <w:fldChar w:fldCharType="begin"/>
      </w:r>
      <w:r>
        <w:rPr>
          <w:noProof/>
        </w:rPr>
        <w:instrText xml:space="preserve"> PAGEREF _Toc202422124 \h </w:instrText>
      </w:r>
      <w:r>
        <w:rPr>
          <w:noProof/>
        </w:rPr>
      </w:r>
      <w:r>
        <w:rPr>
          <w:noProof/>
        </w:rPr>
        <w:fldChar w:fldCharType="separate"/>
      </w:r>
      <w:r>
        <w:rPr>
          <w:noProof/>
        </w:rPr>
        <w:t>10</w:t>
      </w:r>
      <w:r>
        <w:rPr>
          <w:noProof/>
        </w:rPr>
        <w:fldChar w:fldCharType="end"/>
      </w:r>
    </w:p>
    <w:p w14:paraId="1AD4620F" w14:textId="062C4AB9"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2.9</w:t>
      </w:r>
      <w:r>
        <w:rPr>
          <w:rFonts w:asciiTheme="minorHAnsi" w:eastAsiaTheme="minorEastAsia" w:hAnsiTheme="minorHAnsi" w:cstheme="minorBidi"/>
          <w:noProof/>
          <w:kern w:val="2"/>
          <w:sz w:val="24"/>
          <w14:ligatures w14:val="standardContextual"/>
        </w:rPr>
        <w:tab/>
      </w:r>
      <w:r>
        <w:rPr>
          <w:noProof/>
        </w:rPr>
        <w:t>ALTERNATIVE LØSNINGER og 0-ALTERNATIV</w:t>
      </w:r>
      <w:r>
        <w:rPr>
          <w:noProof/>
        </w:rPr>
        <w:tab/>
      </w:r>
      <w:r>
        <w:rPr>
          <w:noProof/>
        </w:rPr>
        <w:fldChar w:fldCharType="begin"/>
      </w:r>
      <w:r>
        <w:rPr>
          <w:noProof/>
        </w:rPr>
        <w:instrText xml:space="preserve"> PAGEREF _Toc202422125 \h </w:instrText>
      </w:r>
      <w:r>
        <w:rPr>
          <w:noProof/>
        </w:rPr>
      </w:r>
      <w:r>
        <w:rPr>
          <w:noProof/>
        </w:rPr>
        <w:fldChar w:fldCharType="separate"/>
      </w:r>
      <w:r>
        <w:rPr>
          <w:noProof/>
        </w:rPr>
        <w:t>10</w:t>
      </w:r>
      <w:r>
        <w:rPr>
          <w:noProof/>
        </w:rPr>
        <w:fldChar w:fldCharType="end"/>
      </w:r>
    </w:p>
    <w:p w14:paraId="60C28B20" w14:textId="3C65A8CE"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2.10</w:t>
      </w:r>
      <w:r>
        <w:rPr>
          <w:rFonts w:asciiTheme="minorHAnsi" w:eastAsiaTheme="minorEastAsia" w:hAnsiTheme="minorHAnsi" w:cstheme="minorBidi"/>
          <w:noProof/>
          <w:kern w:val="2"/>
          <w:sz w:val="24"/>
          <w14:ligatures w14:val="standardContextual"/>
        </w:rPr>
        <w:tab/>
      </w:r>
      <w:r>
        <w:rPr>
          <w:noProof/>
        </w:rPr>
        <w:t>GENERELLE BEMÆRKNINGER</w:t>
      </w:r>
      <w:r>
        <w:rPr>
          <w:noProof/>
        </w:rPr>
        <w:tab/>
      </w:r>
      <w:r>
        <w:rPr>
          <w:noProof/>
        </w:rPr>
        <w:fldChar w:fldCharType="begin"/>
      </w:r>
      <w:r>
        <w:rPr>
          <w:noProof/>
        </w:rPr>
        <w:instrText xml:space="preserve"> PAGEREF _Toc202422126 \h </w:instrText>
      </w:r>
      <w:r>
        <w:rPr>
          <w:noProof/>
        </w:rPr>
      </w:r>
      <w:r>
        <w:rPr>
          <w:noProof/>
        </w:rPr>
        <w:fldChar w:fldCharType="separate"/>
      </w:r>
      <w:r>
        <w:rPr>
          <w:noProof/>
        </w:rPr>
        <w:t>10</w:t>
      </w:r>
      <w:r>
        <w:rPr>
          <w:noProof/>
        </w:rPr>
        <w:fldChar w:fldCharType="end"/>
      </w:r>
    </w:p>
    <w:p w14:paraId="226034E0" w14:textId="46659336" w:rsidR="002C7A9F" w:rsidRDefault="002C7A9F">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3</w:t>
      </w:r>
      <w:r>
        <w:rPr>
          <w:rFonts w:asciiTheme="minorHAnsi" w:eastAsiaTheme="minorEastAsia" w:hAnsiTheme="minorHAnsi" w:cstheme="minorBidi"/>
          <w:noProof/>
          <w:kern w:val="2"/>
          <w:sz w:val="24"/>
          <w14:ligatures w14:val="standardContextual"/>
        </w:rPr>
        <w:tab/>
      </w:r>
      <w:r>
        <w:rPr>
          <w:noProof/>
        </w:rPr>
        <w:t>BEGRUNDELSE OG VURDERING</w:t>
      </w:r>
      <w:r>
        <w:rPr>
          <w:noProof/>
        </w:rPr>
        <w:tab/>
      </w:r>
      <w:r>
        <w:rPr>
          <w:noProof/>
        </w:rPr>
        <w:fldChar w:fldCharType="begin"/>
      </w:r>
      <w:r>
        <w:rPr>
          <w:noProof/>
        </w:rPr>
        <w:instrText xml:space="preserve"> PAGEREF _Toc202422127 \h </w:instrText>
      </w:r>
      <w:r>
        <w:rPr>
          <w:noProof/>
        </w:rPr>
      </w:r>
      <w:r>
        <w:rPr>
          <w:noProof/>
        </w:rPr>
        <w:fldChar w:fldCharType="separate"/>
      </w:r>
      <w:r>
        <w:rPr>
          <w:noProof/>
        </w:rPr>
        <w:t>12</w:t>
      </w:r>
      <w:r>
        <w:rPr>
          <w:noProof/>
        </w:rPr>
        <w:fldChar w:fldCharType="end"/>
      </w:r>
    </w:p>
    <w:p w14:paraId="5FD93E94" w14:textId="7ECA0688"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3.1</w:t>
      </w:r>
      <w:r>
        <w:rPr>
          <w:rFonts w:asciiTheme="minorHAnsi" w:eastAsiaTheme="minorEastAsia" w:hAnsiTheme="minorHAnsi" w:cstheme="minorBidi"/>
          <w:noProof/>
          <w:kern w:val="2"/>
          <w:sz w:val="24"/>
          <w14:ligatures w14:val="standardContextual"/>
        </w:rPr>
        <w:tab/>
      </w:r>
      <w:r>
        <w:rPr>
          <w:noProof/>
        </w:rPr>
        <w:t>GENERELLE FORHOLD</w:t>
      </w:r>
      <w:r>
        <w:rPr>
          <w:noProof/>
        </w:rPr>
        <w:tab/>
      </w:r>
      <w:r>
        <w:rPr>
          <w:noProof/>
        </w:rPr>
        <w:fldChar w:fldCharType="begin"/>
      </w:r>
      <w:r>
        <w:rPr>
          <w:noProof/>
        </w:rPr>
        <w:instrText xml:space="preserve"> PAGEREF _Toc202422128 \h </w:instrText>
      </w:r>
      <w:r>
        <w:rPr>
          <w:noProof/>
        </w:rPr>
      </w:r>
      <w:r>
        <w:rPr>
          <w:noProof/>
        </w:rPr>
        <w:fldChar w:fldCharType="separate"/>
      </w:r>
      <w:r>
        <w:rPr>
          <w:noProof/>
        </w:rPr>
        <w:t>12</w:t>
      </w:r>
      <w:r>
        <w:rPr>
          <w:noProof/>
        </w:rPr>
        <w:fldChar w:fldCharType="end"/>
      </w:r>
    </w:p>
    <w:p w14:paraId="2C429F5D" w14:textId="198E9036"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3.2</w:t>
      </w:r>
      <w:r>
        <w:rPr>
          <w:rFonts w:asciiTheme="minorHAnsi" w:eastAsiaTheme="minorEastAsia" w:hAnsiTheme="minorHAnsi" w:cstheme="minorBidi"/>
          <w:noProof/>
          <w:kern w:val="2"/>
          <w:sz w:val="24"/>
          <w14:ligatures w14:val="standardContextual"/>
        </w:rPr>
        <w:tab/>
      </w:r>
      <w:r>
        <w:rPr>
          <w:noProof/>
        </w:rPr>
        <w:t>LOKALISERING OG PLANMÆSSIGE FORHOLD</w:t>
      </w:r>
      <w:r>
        <w:rPr>
          <w:noProof/>
        </w:rPr>
        <w:tab/>
      </w:r>
      <w:r>
        <w:rPr>
          <w:noProof/>
        </w:rPr>
        <w:fldChar w:fldCharType="begin"/>
      </w:r>
      <w:r>
        <w:rPr>
          <w:noProof/>
        </w:rPr>
        <w:instrText xml:space="preserve"> PAGEREF _Toc202422129 \h </w:instrText>
      </w:r>
      <w:r>
        <w:rPr>
          <w:noProof/>
        </w:rPr>
      </w:r>
      <w:r>
        <w:rPr>
          <w:noProof/>
        </w:rPr>
        <w:fldChar w:fldCharType="separate"/>
      </w:r>
      <w:r>
        <w:rPr>
          <w:noProof/>
        </w:rPr>
        <w:t>12</w:t>
      </w:r>
      <w:r>
        <w:rPr>
          <w:noProof/>
        </w:rPr>
        <w:fldChar w:fldCharType="end"/>
      </w:r>
    </w:p>
    <w:p w14:paraId="12E88655" w14:textId="4C2CB4CA"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3.3</w:t>
      </w:r>
      <w:r>
        <w:rPr>
          <w:rFonts w:asciiTheme="minorHAnsi" w:eastAsiaTheme="minorEastAsia" w:hAnsiTheme="minorHAnsi" w:cstheme="minorBidi"/>
          <w:noProof/>
          <w:kern w:val="2"/>
          <w:sz w:val="24"/>
          <w14:ligatures w14:val="standardContextual"/>
        </w:rPr>
        <w:tab/>
      </w:r>
      <w:r>
        <w:rPr>
          <w:noProof/>
        </w:rPr>
        <w:t>DYREHOLD, STALDANLÆG OG DRIFT</w:t>
      </w:r>
      <w:r>
        <w:rPr>
          <w:noProof/>
        </w:rPr>
        <w:tab/>
      </w:r>
      <w:r>
        <w:rPr>
          <w:noProof/>
        </w:rPr>
        <w:fldChar w:fldCharType="begin"/>
      </w:r>
      <w:r>
        <w:rPr>
          <w:noProof/>
        </w:rPr>
        <w:instrText xml:space="preserve"> PAGEREF _Toc202422130 \h </w:instrText>
      </w:r>
      <w:r>
        <w:rPr>
          <w:noProof/>
        </w:rPr>
      </w:r>
      <w:r>
        <w:rPr>
          <w:noProof/>
        </w:rPr>
        <w:fldChar w:fldCharType="separate"/>
      </w:r>
      <w:r>
        <w:rPr>
          <w:noProof/>
        </w:rPr>
        <w:t>14</w:t>
      </w:r>
      <w:r>
        <w:rPr>
          <w:noProof/>
        </w:rPr>
        <w:fldChar w:fldCharType="end"/>
      </w:r>
    </w:p>
    <w:p w14:paraId="7D7632A8" w14:textId="7FB82C73"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3.4</w:t>
      </w:r>
      <w:r>
        <w:rPr>
          <w:rFonts w:asciiTheme="minorHAnsi" w:eastAsiaTheme="minorEastAsia" w:hAnsiTheme="minorHAnsi" w:cstheme="minorBidi"/>
          <w:noProof/>
          <w:kern w:val="2"/>
          <w:sz w:val="24"/>
          <w14:ligatures w14:val="standardContextual"/>
        </w:rPr>
        <w:tab/>
      </w:r>
      <w:r w:rsidRPr="00936BC8">
        <w:rPr>
          <w:noProof/>
        </w:rPr>
        <w:t>NABOPÅVIRKNING</w:t>
      </w:r>
      <w:r>
        <w:rPr>
          <w:noProof/>
        </w:rPr>
        <w:tab/>
      </w:r>
      <w:r>
        <w:rPr>
          <w:noProof/>
        </w:rPr>
        <w:fldChar w:fldCharType="begin"/>
      </w:r>
      <w:r>
        <w:rPr>
          <w:noProof/>
        </w:rPr>
        <w:instrText xml:space="preserve"> PAGEREF _Toc202422131 \h </w:instrText>
      </w:r>
      <w:r>
        <w:rPr>
          <w:noProof/>
        </w:rPr>
      </w:r>
      <w:r>
        <w:rPr>
          <w:noProof/>
        </w:rPr>
        <w:fldChar w:fldCharType="separate"/>
      </w:r>
      <w:r>
        <w:rPr>
          <w:noProof/>
        </w:rPr>
        <w:t>17</w:t>
      </w:r>
      <w:r>
        <w:rPr>
          <w:noProof/>
        </w:rPr>
        <w:fldChar w:fldCharType="end"/>
      </w:r>
    </w:p>
    <w:p w14:paraId="3A8257AF" w14:textId="0409A0E6"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3.5</w:t>
      </w:r>
      <w:r>
        <w:rPr>
          <w:rFonts w:asciiTheme="minorHAnsi" w:eastAsiaTheme="minorEastAsia" w:hAnsiTheme="minorHAnsi" w:cstheme="minorBidi"/>
          <w:noProof/>
          <w:kern w:val="2"/>
          <w:sz w:val="24"/>
          <w14:ligatures w14:val="standardContextual"/>
        </w:rPr>
        <w:tab/>
      </w:r>
      <w:r>
        <w:rPr>
          <w:noProof/>
        </w:rPr>
        <w:t>NATUR</w:t>
      </w:r>
      <w:r>
        <w:rPr>
          <w:noProof/>
        </w:rPr>
        <w:tab/>
      </w:r>
      <w:r>
        <w:rPr>
          <w:noProof/>
        </w:rPr>
        <w:fldChar w:fldCharType="begin"/>
      </w:r>
      <w:r>
        <w:rPr>
          <w:noProof/>
        </w:rPr>
        <w:instrText xml:space="preserve"> PAGEREF _Toc202422132 \h </w:instrText>
      </w:r>
      <w:r>
        <w:rPr>
          <w:noProof/>
        </w:rPr>
      </w:r>
      <w:r>
        <w:rPr>
          <w:noProof/>
        </w:rPr>
        <w:fldChar w:fldCharType="separate"/>
      </w:r>
      <w:r>
        <w:rPr>
          <w:noProof/>
        </w:rPr>
        <w:t>22</w:t>
      </w:r>
      <w:r>
        <w:rPr>
          <w:noProof/>
        </w:rPr>
        <w:fldChar w:fldCharType="end"/>
      </w:r>
    </w:p>
    <w:p w14:paraId="356AA9C5" w14:textId="245ACB65"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3.6</w:t>
      </w:r>
      <w:r>
        <w:rPr>
          <w:rFonts w:asciiTheme="minorHAnsi" w:eastAsiaTheme="minorEastAsia" w:hAnsiTheme="minorHAnsi" w:cstheme="minorBidi"/>
          <w:noProof/>
          <w:kern w:val="2"/>
          <w:sz w:val="24"/>
          <w14:ligatures w14:val="standardContextual"/>
        </w:rPr>
        <w:tab/>
      </w:r>
      <w:r>
        <w:rPr>
          <w:noProof/>
        </w:rPr>
        <w:t>GØDNINGSPRODUKTION OG -HÅNDTERING</w:t>
      </w:r>
      <w:r>
        <w:rPr>
          <w:noProof/>
        </w:rPr>
        <w:tab/>
      </w:r>
      <w:r>
        <w:rPr>
          <w:noProof/>
        </w:rPr>
        <w:fldChar w:fldCharType="begin"/>
      </w:r>
      <w:r>
        <w:rPr>
          <w:noProof/>
        </w:rPr>
        <w:instrText xml:space="preserve"> PAGEREF _Toc202422133 \h </w:instrText>
      </w:r>
      <w:r>
        <w:rPr>
          <w:noProof/>
        </w:rPr>
      </w:r>
      <w:r>
        <w:rPr>
          <w:noProof/>
        </w:rPr>
        <w:fldChar w:fldCharType="separate"/>
      </w:r>
      <w:r>
        <w:rPr>
          <w:noProof/>
        </w:rPr>
        <w:t>26</w:t>
      </w:r>
      <w:r>
        <w:rPr>
          <w:noProof/>
        </w:rPr>
        <w:fldChar w:fldCharType="end"/>
      </w:r>
    </w:p>
    <w:p w14:paraId="57FFB232" w14:textId="2349942D"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3.7</w:t>
      </w:r>
      <w:r>
        <w:rPr>
          <w:rFonts w:asciiTheme="minorHAnsi" w:eastAsiaTheme="minorEastAsia" w:hAnsiTheme="minorHAnsi" w:cstheme="minorBidi"/>
          <w:noProof/>
          <w:kern w:val="2"/>
          <w:sz w:val="24"/>
          <w14:ligatures w14:val="standardContextual"/>
        </w:rPr>
        <w:tab/>
      </w:r>
      <w:r>
        <w:rPr>
          <w:noProof/>
        </w:rPr>
        <w:t>BEDSTE TILGÆNGELIGE TEKNIK (BAT) OG BEGRÆNSENDE FORANSTALTNINGER</w:t>
      </w:r>
      <w:r>
        <w:rPr>
          <w:noProof/>
        </w:rPr>
        <w:tab/>
      </w:r>
      <w:r>
        <w:rPr>
          <w:noProof/>
        </w:rPr>
        <w:fldChar w:fldCharType="begin"/>
      </w:r>
      <w:r>
        <w:rPr>
          <w:noProof/>
        </w:rPr>
        <w:instrText xml:space="preserve"> PAGEREF _Toc202422134 \h </w:instrText>
      </w:r>
      <w:r>
        <w:rPr>
          <w:noProof/>
        </w:rPr>
      </w:r>
      <w:r>
        <w:rPr>
          <w:noProof/>
        </w:rPr>
        <w:fldChar w:fldCharType="separate"/>
      </w:r>
      <w:r>
        <w:rPr>
          <w:noProof/>
        </w:rPr>
        <w:t>26</w:t>
      </w:r>
      <w:r>
        <w:rPr>
          <w:noProof/>
        </w:rPr>
        <w:fldChar w:fldCharType="end"/>
      </w:r>
    </w:p>
    <w:p w14:paraId="07641AE2" w14:textId="4BEE1911"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3.8</w:t>
      </w:r>
      <w:r>
        <w:rPr>
          <w:rFonts w:asciiTheme="minorHAnsi" w:eastAsiaTheme="minorEastAsia" w:hAnsiTheme="minorHAnsi" w:cstheme="minorBidi"/>
          <w:noProof/>
          <w:kern w:val="2"/>
          <w:sz w:val="24"/>
          <w14:ligatures w14:val="standardContextual"/>
        </w:rPr>
        <w:tab/>
      </w:r>
      <w:r>
        <w:rPr>
          <w:noProof/>
        </w:rPr>
        <w:t>EGENKONTROL, DOKUMENTATION OG SYSTEMATISK OVERVÅGNING</w:t>
      </w:r>
      <w:r>
        <w:rPr>
          <w:noProof/>
        </w:rPr>
        <w:tab/>
      </w:r>
      <w:r>
        <w:rPr>
          <w:noProof/>
        </w:rPr>
        <w:fldChar w:fldCharType="begin"/>
      </w:r>
      <w:r>
        <w:rPr>
          <w:noProof/>
        </w:rPr>
        <w:instrText xml:space="preserve"> PAGEREF _Toc202422135 \h </w:instrText>
      </w:r>
      <w:r>
        <w:rPr>
          <w:noProof/>
        </w:rPr>
      </w:r>
      <w:r>
        <w:rPr>
          <w:noProof/>
        </w:rPr>
        <w:fldChar w:fldCharType="separate"/>
      </w:r>
      <w:r>
        <w:rPr>
          <w:noProof/>
        </w:rPr>
        <w:t>26</w:t>
      </w:r>
      <w:r>
        <w:rPr>
          <w:noProof/>
        </w:rPr>
        <w:fldChar w:fldCharType="end"/>
      </w:r>
    </w:p>
    <w:p w14:paraId="2668071A" w14:textId="47AE68ED"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3.9</w:t>
      </w:r>
      <w:r>
        <w:rPr>
          <w:rFonts w:asciiTheme="minorHAnsi" w:eastAsiaTheme="minorEastAsia" w:hAnsiTheme="minorHAnsi" w:cstheme="minorBidi"/>
          <w:noProof/>
          <w:kern w:val="2"/>
          <w:sz w:val="24"/>
          <w14:ligatures w14:val="standardContextual"/>
        </w:rPr>
        <w:tab/>
      </w:r>
      <w:r>
        <w:rPr>
          <w:noProof/>
        </w:rPr>
        <w:t>ALTERNATIVE LØSNINGER OG 0-ALTERNATIV</w:t>
      </w:r>
      <w:r>
        <w:rPr>
          <w:noProof/>
        </w:rPr>
        <w:tab/>
      </w:r>
      <w:r>
        <w:rPr>
          <w:noProof/>
        </w:rPr>
        <w:fldChar w:fldCharType="begin"/>
      </w:r>
      <w:r>
        <w:rPr>
          <w:noProof/>
        </w:rPr>
        <w:instrText xml:space="preserve"> PAGEREF _Toc202422136 \h </w:instrText>
      </w:r>
      <w:r>
        <w:rPr>
          <w:noProof/>
        </w:rPr>
      </w:r>
      <w:r>
        <w:rPr>
          <w:noProof/>
        </w:rPr>
        <w:fldChar w:fldCharType="separate"/>
      </w:r>
      <w:r>
        <w:rPr>
          <w:noProof/>
        </w:rPr>
        <w:t>26</w:t>
      </w:r>
      <w:r>
        <w:rPr>
          <w:noProof/>
        </w:rPr>
        <w:fldChar w:fldCharType="end"/>
      </w:r>
    </w:p>
    <w:p w14:paraId="7FE5305B" w14:textId="4A906DA5" w:rsidR="002C7A9F" w:rsidRDefault="002C7A9F">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3.10</w:t>
      </w:r>
      <w:r>
        <w:rPr>
          <w:rFonts w:asciiTheme="minorHAnsi" w:eastAsiaTheme="minorEastAsia" w:hAnsiTheme="minorHAnsi" w:cstheme="minorBidi"/>
          <w:noProof/>
          <w:kern w:val="2"/>
          <w:sz w:val="24"/>
          <w14:ligatures w14:val="standardContextual"/>
        </w:rPr>
        <w:tab/>
      </w:r>
      <w:r>
        <w:rPr>
          <w:noProof/>
        </w:rPr>
        <w:t>HUSDYRBRUGETS OPHØR</w:t>
      </w:r>
      <w:r>
        <w:rPr>
          <w:noProof/>
        </w:rPr>
        <w:tab/>
      </w:r>
      <w:r>
        <w:rPr>
          <w:noProof/>
        </w:rPr>
        <w:fldChar w:fldCharType="begin"/>
      </w:r>
      <w:r>
        <w:rPr>
          <w:noProof/>
        </w:rPr>
        <w:instrText xml:space="preserve"> PAGEREF _Toc202422137 \h </w:instrText>
      </w:r>
      <w:r>
        <w:rPr>
          <w:noProof/>
        </w:rPr>
      </w:r>
      <w:r>
        <w:rPr>
          <w:noProof/>
        </w:rPr>
        <w:fldChar w:fldCharType="separate"/>
      </w:r>
      <w:r>
        <w:rPr>
          <w:noProof/>
        </w:rPr>
        <w:t>27</w:t>
      </w:r>
      <w:r>
        <w:rPr>
          <w:noProof/>
        </w:rPr>
        <w:fldChar w:fldCharType="end"/>
      </w:r>
    </w:p>
    <w:p w14:paraId="167D10F1" w14:textId="0CF18A45" w:rsidR="002C7A9F" w:rsidRDefault="002C7A9F">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4</w:t>
      </w:r>
      <w:r>
        <w:rPr>
          <w:rFonts w:asciiTheme="minorHAnsi" w:eastAsiaTheme="minorEastAsia" w:hAnsiTheme="minorHAnsi" w:cstheme="minorBidi"/>
          <w:noProof/>
          <w:kern w:val="2"/>
          <w:sz w:val="24"/>
          <w14:ligatures w14:val="standardContextual"/>
        </w:rPr>
        <w:tab/>
      </w:r>
      <w:r>
        <w:rPr>
          <w:noProof/>
        </w:rPr>
        <w:t>OFFENTLIGHED OG HØRING</w:t>
      </w:r>
      <w:r>
        <w:rPr>
          <w:noProof/>
        </w:rPr>
        <w:tab/>
      </w:r>
      <w:r>
        <w:rPr>
          <w:noProof/>
        </w:rPr>
        <w:fldChar w:fldCharType="begin"/>
      </w:r>
      <w:r>
        <w:rPr>
          <w:noProof/>
        </w:rPr>
        <w:instrText xml:space="preserve"> PAGEREF _Toc202422138 \h </w:instrText>
      </w:r>
      <w:r>
        <w:rPr>
          <w:noProof/>
        </w:rPr>
      </w:r>
      <w:r>
        <w:rPr>
          <w:noProof/>
        </w:rPr>
        <w:fldChar w:fldCharType="separate"/>
      </w:r>
      <w:r>
        <w:rPr>
          <w:noProof/>
        </w:rPr>
        <w:t>27</w:t>
      </w:r>
      <w:r>
        <w:rPr>
          <w:noProof/>
        </w:rPr>
        <w:fldChar w:fldCharType="end"/>
      </w:r>
    </w:p>
    <w:p w14:paraId="56FFA705" w14:textId="4EA95782" w:rsidR="002C7A9F" w:rsidRDefault="002C7A9F">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5</w:t>
      </w:r>
      <w:r>
        <w:rPr>
          <w:rFonts w:asciiTheme="minorHAnsi" w:eastAsiaTheme="minorEastAsia" w:hAnsiTheme="minorHAnsi" w:cstheme="minorBidi"/>
          <w:noProof/>
          <w:kern w:val="2"/>
          <w:sz w:val="24"/>
          <w14:ligatures w14:val="standardContextual"/>
        </w:rPr>
        <w:tab/>
      </w:r>
      <w:r>
        <w:rPr>
          <w:noProof/>
        </w:rPr>
        <w:t>SAMLET VURDERING OG KONKLUSION</w:t>
      </w:r>
      <w:r>
        <w:rPr>
          <w:noProof/>
        </w:rPr>
        <w:tab/>
      </w:r>
      <w:r>
        <w:rPr>
          <w:noProof/>
        </w:rPr>
        <w:fldChar w:fldCharType="begin"/>
      </w:r>
      <w:r>
        <w:rPr>
          <w:noProof/>
        </w:rPr>
        <w:instrText xml:space="preserve"> PAGEREF _Toc202422139 \h </w:instrText>
      </w:r>
      <w:r>
        <w:rPr>
          <w:noProof/>
        </w:rPr>
      </w:r>
      <w:r>
        <w:rPr>
          <w:noProof/>
        </w:rPr>
        <w:fldChar w:fldCharType="separate"/>
      </w:r>
      <w:r>
        <w:rPr>
          <w:noProof/>
        </w:rPr>
        <w:t>27</w:t>
      </w:r>
      <w:r>
        <w:rPr>
          <w:noProof/>
        </w:rPr>
        <w:fldChar w:fldCharType="end"/>
      </w:r>
    </w:p>
    <w:p w14:paraId="28B750DF" w14:textId="71F600DB" w:rsidR="002C7A9F" w:rsidRDefault="002C7A9F">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6</w:t>
      </w:r>
      <w:r>
        <w:rPr>
          <w:rFonts w:asciiTheme="minorHAnsi" w:eastAsiaTheme="minorEastAsia" w:hAnsiTheme="minorHAnsi" w:cstheme="minorBidi"/>
          <w:noProof/>
          <w:kern w:val="2"/>
          <w:sz w:val="24"/>
          <w14:ligatures w14:val="standardContextual"/>
        </w:rPr>
        <w:tab/>
      </w:r>
      <w:r>
        <w:rPr>
          <w:noProof/>
        </w:rPr>
        <w:t>BILAG</w:t>
      </w:r>
      <w:r>
        <w:rPr>
          <w:noProof/>
        </w:rPr>
        <w:tab/>
      </w:r>
      <w:r>
        <w:rPr>
          <w:noProof/>
        </w:rPr>
        <w:fldChar w:fldCharType="begin"/>
      </w:r>
      <w:r>
        <w:rPr>
          <w:noProof/>
        </w:rPr>
        <w:instrText xml:space="preserve"> PAGEREF _Toc202422140 \h </w:instrText>
      </w:r>
      <w:r>
        <w:rPr>
          <w:noProof/>
        </w:rPr>
      </w:r>
      <w:r>
        <w:rPr>
          <w:noProof/>
        </w:rPr>
        <w:fldChar w:fldCharType="separate"/>
      </w:r>
      <w:r>
        <w:rPr>
          <w:noProof/>
        </w:rPr>
        <w:t>28</w:t>
      </w:r>
      <w:r>
        <w:rPr>
          <w:noProof/>
        </w:rPr>
        <w:fldChar w:fldCharType="end"/>
      </w:r>
    </w:p>
    <w:p w14:paraId="116C96C2" w14:textId="1BA63DA0" w:rsidR="004B5E7C" w:rsidRDefault="00D80D82" w:rsidP="004B5E7C">
      <w:pPr>
        <w:rPr>
          <w:sz w:val="18"/>
          <w:szCs w:val="18"/>
        </w:rPr>
      </w:pPr>
      <w:r w:rsidRPr="00E0590D">
        <w:rPr>
          <w:sz w:val="18"/>
          <w:szCs w:val="18"/>
        </w:rPr>
        <w:fldChar w:fldCharType="end"/>
      </w:r>
    </w:p>
    <w:p w14:paraId="0DE04D66" w14:textId="77777777" w:rsidR="00B61D4A" w:rsidRDefault="00B61D4A" w:rsidP="004B5E7C">
      <w:pPr>
        <w:rPr>
          <w:sz w:val="18"/>
          <w:szCs w:val="18"/>
        </w:rPr>
      </w:pPr>
    </w:p>
    <w:p w14:paraId="7105E904" w14:textId="77777777" w:rsidR="00B61D4A" w:rsidRDefault="00B61D4A" w:rsidP="004B5E7C">
      <w:pPr>
        <w:rPr>
          <w:sz w:val="18"/>
          <w:szCs w:val="18"/>
        </w:rPr>
      </w:pPr>
    </w:p>
    <w:p w14:paraId="0AC929AE" w14:textId="77777777" w:rsidR="00B61D4A" w:rsidRDefault="00B61D4A" w:rsidP="004B5E7C">
      <w:pPr>
        <w:rPr>
          <w:sz w:val="18"/>
          <w:szCs w:val="18"/>
        </w:rPr>
      </w:pPr>
    </w:p>
    <w:p w14:paraId="6250A8FD" w14:textId="77777777" w:rsidR="00B61D4A" w:rsidRDefault="00B61D4A" w:rsidP="004B5E7C">
      <w:pPr>
        <w:rPr>
          <w:sz w:val="18"/>
          <w:szCs w:val="18"/>
        </w:rPr>
      </w:pPr>
    </w:p>
    <w:p w14:paraId="4B6FD544" w14:textId="77777777" w:rsidR="00B61D4A" w:rsidRDefault="00B61D4A" w:rsidP="004B5E7C">
      <w:pPr>
        <w:rPr>
          <w:sz w:val="18"/>
          <w:szCs w:val="18"/>
        </w:rPr>
      </w:pPr>
    </w:p>
    <w:p w14:paraId="1C556600" w14:textId="77777777" w:rsidR="00B61D4A" w:rsidRDefault="00B61D4A" w:rsidP="004B5E7C">
      <w:pPr>
        <w:rPr>
          <w:sz w:val="18"/>
          <w:szCs w:val="18"/>
        </w:rPr>
      </w:pPr>
    </w:p>
    <w:p w14:paraId="1336CEBE" w14:textId="77777777" w:rsidR="00B61D4A" w:rsidRDefault="00B61D4A" w:rsidP="004B5E7C">
      <w:pPr>
        <w:rPr>
          <w:sz w:val="18"/>
          <w:szCs w:val="18"/>
        </w:rPr>
      </w:pPr>
    </w:p>
    <w:p w14:paraId="38A6001A" w14:textId="77777777" w:rsidR="00B61D4A" w:rsidRDefault="00B61D4A" w:rsidP="004B5E7C">
      <w:pPr>
        <w:rPr>
          <w:sz w:val="18"/>
          <w:szCs w:val="18"/>
        </w:rPr>
      </w:pPr>
    </w:p>
    <w:p w14:paraId="535EBE4F" w14:textId="77777777" w:rsidR="00B61D4A" w:rsidRDefault="00B61D4A" w:rsidP="004B5E7C">
      <w:pPr>
        <w:rPr>
          <w:sz w:val="18"/>
          <w:szCs w:val="18"/>
        </w:rPr>
      </w:pPr>
    </w:p>
    <w:p w14:paraId="74B7C6DF" w14:textId="77777777" w:rsidR="00B61D4A" w:rsidRDefault="00B61D4A" w:rsidP="004B5E7C">
      <w:pPr>
        <w:rPr>
          <w:sz w:val="18"/>
          <w:szCs w:val="18"/>
        </w:rPr>
      </w:pPr>
    </w:p>
    <w:p w14:paraId="4955419D" w14:textId="77777777" w:rsidR="00B61D4A" w:rsidRDefault="00B61D4A" w:rsidP="004B5E7C">
      <w:pPr>
        <w:rPr>
          <w:sz w:val="18"/>
          <w:szCs w:val="18"/>
        </w:rPr>
      </w:pPr>
    </w:p>
    <w:p w14:paraId="66C2ED63" w14:textId="77777777" w:rsidR="00B61D4A" w:rsidRDefault="00B61D4A" w:rsidP="004B5E7C">
      <w:pPr>
        <w:rPr>
          <w:sz w:val="18"/>
          <w:szCs w:val="18"/>
        </w:rPr>
      </w:pPr>
    </w:p>
    <w:p w14:paraId="5F19E87F" w14:textId="77777777" w:rsidR="00B61D4A" w:rsidRPr="00E0590D" w:rsidRDefault="00B61D4A" w:rsidP="004B5E7C">
      <w:pPr>
        <w:rPr>
          <w:sz w:val="18"/>
          <w:szCs w:val="18"/>
        </w:rPr>
      </w:pPr>
    </w:p>
    <w:p w14:paraId="7FF941CD" w14:textId="77777777" w:rsidR="00532223" w:rsidRPr="000F0CD1" w:rsidRDefault="005862DD" w:rsidP="00B61D4A">
      <w:pPr>
        <w:pStyle w:val="Overskrift1"/>
        <w:spacing w:before="0"/>
      </w:pPr>
      <w:bookmarkStart w:id="0" w:name="_Toc202422111"/>
      <w:r w:rsidRPr="000F0CD1">
        <w:t>RESUME, SAMLET VURDERING OG AFGØRELSE</w:t>
      </w:r>
      <w:bookmarkEnd w:id="0"/>
    </w:p>
    <w:p w14:paraId="185E445F" w14:textId="77777777" w:rsidR="00532223" w:rsidRPr="00F070AA" w:rsidRDefault="00532223" w:rsidP="005862DD">
      <w:pPr>
        <w:pStyle w:val="Overskrift2"/>
      </w:pPr>
      <w:bookmarkStart w:id="1" w:name="_Toc202422112"/>
      <w:r w:rsidRPr="00F070AA">
        <w:t>BAGGRUND</w:t>
      </w:r>
      <w:bookmarkEnd w:id="1"/>
    </w:p>
    <w:p w14:paraId="73719D64" w14:textId="78628A33" w:rsidR="00323F3B" w:rsidRPr="00695CF5" w:rsidRDefault="00F44088" w:rsidP="00C41B6D">
      <w:pPr>
        <w:rPr>
          <w:sz w:val="18"/>
          <w:szCs w:val="18"/>
        </w:rPr>
      </w:pPr>
      <w:r w:rsidRPr="00144A2F">
        <w:rPr>
          <w:sz w:val="18"/>
          <w:szCs w:val="18"/>
        </w:rPr>
        <w:t xml:space="preserve">Guldborgsund Kommune har den </w:t>
      </w:r>
      <w:r w:rsidR="00C27903">
        <w:rPr>
          <w:sz w:val="18"/>
          <w:szCs w:val="18"/>
        </w:rPr>
        <w:t>2</w:t>
      </w:r>
      <w:r w:rsidR="00144A2F" w:rsidRPr="00144A2F">
        <w:rPr>
          <w:sz w:val="18"/>
          <w:szCs w:val="18"/>
        </w:rPr>
        <w:t>1. maj</w:t>
      </w:r>
      <w:r w:rsidR="00197145" w:rsidRPr="00144A2F">
        <w:rPr>
          <w:sz w:val="18"/>
          <w:szCs w:val="18"/>
        </w:rPr>
        <w:t xml:space="preserve"> </w:t>
      </w:r>
      <w:r w:rsidRPr="00144A2F">
        <w:rPr>
          <w:sz w:val="18"/>
          <w:szCs w:val="18"/>
        </w:rPr>
        <w:t>20</w:t>
      </w:r>
      <w:r w:rsidR="00144A2F" w:rsidRPr="00144A2F">
        <w:rPr>
          <w:sz w:val="18"/>
          <w:szCs w:val="18"/>
        </w:rPr>
        <w:t>2</w:t>
      </w:r>
      <w:r w:rsidR="00C27903">
        <w:rPr>
          <w:sz w:val="18"/>
          <w:szCs w:val="18"/>
        </w:rPr>
        <w:t>5</w:t>
      </w:r>
      <w:r w:rsidR="00532223" w:rsidRPr="00144A2F">
        <w:rPr>
          <w:sz w:val="18"/>
          <w:szCs w:val="18"/>
        </w:rPr>
        <w:t xml:space="preserve"> modtaget ansøgning fra </w:t>
      </w:r>
      <w:r w:rsidR="002C4CD0">
        <w:rPr>
          <w:sz w:val="18"/>
          <w:szCs w:val="18"/>
        </w:rPr>
        <w:t>Søren Kok</w:t>
      </w:r>
      <w:r w:rsidR="00144A2F" w:rsidRPr="00144A2F">
        <w:rPr>
          <w:sz w:val="18"/>
          <w:szCs w:val="18"/>
        </w:rPr>
        <w:t xml:space="preserve">, </w:t>
      </w:r>
      <w:r w:rsidR="00C27903">
        <w:rPr>
          <w:sz w:val="18"/>
          <w:szCs w:val="18"/>
        </w:rPr>
        <w:t>Torkilstrup</w:t>
      </w:r>
      <w:r w:rsidR="002C4CD0">
        <w:rPr>
          <w:sz w:val="18"/>
          <w:szCs w:val="18"/>
        </w:rPr>
        <w:t xml:space="preserve">vej </w:t>
      </w:r>
      <w:r w:rsidR="00C27903">
        <w:rPr>
          <w:sz w:val="18"/>
          <w:szCs w:val="18"/>
        </w:rPr>
        <w:t>2</w:t>
      </w:r>
      <w:r w:rsidR="002C4CD0">
        <w:rPr>
          <w:sz w:val="18"/>
          <w:szCs w:val="18"/>
        </w:rPr>
        <w:t>1</w:t>
      </w:r>
      <w:r w:rsidR="00144A2F" w:rsidRPr="00144A2F">
        <w:rPr>
          <w:sz w:val="18"/>
          <w:szCs w:val="18"/>
        </w:rPr>
        <w:t xml:space="preserve">, </w:t>
      </w:r>
      <w:r w:rsidR="002C4CD0">
        <w:rPr>
          <w:sz w:val="18"/>
          <w:szCs w:val="18"/>
        </w:rPr>
        <w:t>48</w:t>
      </w:r>
      <w:r w:rsidR="00C27903">
        <w:rPr>
          <w:sz w:val="18"/>
          <w:szCs w:val="18"/>
        </w:rPr>
        <w:t>63 Eskilstrup</w:t>
      </w:r>
      <w:r w:rsidR="00532223" w:rsidRPr="00144A2F">
        <w:rPr>
          <w:sz w:val="18"/>
          <w:szCs w:val="18"/>
        </w:rPr>
        <w:t xml:space="preserve"> om </w:t>
      </w:r>
      <w:r w:rsidR="00C3323D" w:rsidRPr="00144A2F">
        <w:rPr>
          <w:sz w:val="18"/>
          <w:szCs w:val="18"/>
        </w:rPr>
        <w:t xml:space="preserve">§ 16 b </w:t>
      </w:r>
      <w:r w:rsidR="00721A1D" w:rsidRPr="00144A2F">
        <w:rPr>
          <w:sz w:val="18"/>
          <w:szCs w:val="18"/>
        </w:rPr>
        <w:t>miljø</w:t>
      </w:r>
      <w:r w:rsidR="00C3323D" w:rsidRPr="00144A2F">
        <w:rPr>
          <w:sz w:val="18"/>
          <w:szCs w:val="18"/>
        </w:rPr>
        <w:t>tilla</w:t>
      </w:r>
      <w:r w:rsidR="00721A1D" w:rsidRPr="00144A2F">
        <w:rPr>
          <w:sz w:val="18"/>
          <w:szCs w:val="18"/>
        </w:rPr>
        <w:t>delse</w:t>
      </w:r>
      <w:r w:rsidR="00532223" w:rsidRPr="00144A2F">
        <w:rPr>
          <w:sz w:val="18"/>
          <w:szCs w:val="18"/>
        </w:rPr>
        <w:t xml:space="preserve"> </w:t>
      </w:r>
      <w:r w:rsidR="00C961AC" w:rsidRPr="00144A2F">
        <w:rPr>
          <w:sz w:val="18"/>
          <w:szCs w:val="18"/>
        </w:rPr>
        <w:t xml:space="preserve">til </w:t>
      </w:r>
      <w:r w:rsidR="008D2838" w:rsidRPr="00144A2F">
        <w:rPr>
          <w:sz w:val="18"/>
          <w:szCs w:val="18"/>
        </w:rPr>
        <w:t>kvægproduktion</w:t>
      </w:r>
      <w:r w:rsidR="00532223" w:rsidRPr="00144A2F">
        <w:rPr>
          <w:sz w:val="18"/>
          <w:szCs w:val="18"/>
        </w:rPr>
        <w:t xml:space="preserve"> på </w:t>
      </w:r>
      <w:r w:rsidR="002C4CD0">
        <w:rPr>
          <w:sz w:val="18"/>
          <w:szCs w:val="18"/>
        </w:rPr>
        <w:t>Sullerupvej 10</w:t>
      </w:r>
      <w:r w:rsidR="00144A2F" w:rsidRPr="00144A2F">
        <w:rPr>
          <w:sz w:val="18"/>
          <w:szCs w:val="18"/>
        </w:rPr>
        <w:t xml:space="preserve">, </w:t>
      </w:r>
      <w:r w:rsidR="002C4CD0">
        <w:rPr>
          <w:sz w:val="18"/>
          <w:szCs w:val="18"/>
        </w:rPr>
        <w:t>4850 Stubbekøbing</w:t>
      </w:r>
      <w:r w:rsidR="00C3323D" w:rsidRPr="00144A2F">
        <w:rPr>
          <w:sz w:val="18"/>
          <w:szCs w:val="18"/>
        </w:rPr>
        <w:t>,</w:t>
      </w:r>
      <w:r w:rsidR="00532223" w:rsidRPr="00144A2F">
        <w:rPr>
          <w:sz w:val="18"/>
          <w:szCs w:val="18"/>
        </w:rPr>
        <w:t xml:space="preserve"> med </w:t>
      </w:r>
      <w:r w:rsidR="003F7FF5" w:rsidRPr="00144A2F">
        <w:rPr>
          <w:sz w:val="18"/>
          <w:szCs w:val="18"/>
        </w:rPr>
        <w:t>CV</w:t>
      </w:r>
      <w:r w:rsidR="00974F08" w:rsidRPr="00144A2F">
        <w:rPr>
          <w:sz w:val="18"/>
          <w:szCs w:val="18"/>
        </w:rPr>
        <w:t xml:space="preserve">R-nr. </w:t>
      </w:r>
      <w:r w:rsidR="002C4CD0">
        <w:rPr>
          <w:sz w:val="18"/>
          <w:szCs w:val="18"/>
        </w:rPr>
        <w:t>26056799</w:t>
      </w:r>
      <w:r w:rsidR="00532223" w:rsidRPr="00144A2F">
        <w:rPr>
          <w:sz w:val="18"/>
          <w:szCs w:val="18"/>
        </w:rPr>
        <w:t xml:space="preserve">. Ansøgningen er indkommet via det elektroniske ansøgningssystem </w:t>
      </w:r>
      <w:r w:rsidR="00973D39" w:rsidRPr="00144A2F">
        <w:rPr>
          <w:sz w:val="18"/>
          <w:szCs w:val="18"/>
        </w:rPr>
        <w:t xml:space="preserve">husdyrgodkendelse.dk, </w:t>
      </w:r>
      <w:r w:rsidR="00532223" w:rsidRPr="00144A2F">
        <w:rPr>
          <w:sz w:val="18"/>
          <w:szCs w:val="18"/>
        </w:rPr>
        <w:t xml:space="preserve">og har skema nr. </w:t>
      </w:r>
      <w:r w:rsidR="002C4CD0">
        <w:rPr>
          <w:sz w:val="18"/>
          <w:szCs w:val="18"/>
        </w:rPr>
        <w:t>250619</w:t>
      </w:r>
      <w:r w:rsidR="00432F4E" w:rsidRPr="00144A2F">
        <w:rPr>
          <w:sz w:val="18"/>
          <w:szCs w:val="18"/>
        </w:rPr>
        <w:t xml:space="preserve">. </w:t>
      </w:r>
      <w:r w:rsidR="00532223" w:rsidRPr="00144A2F">
        <w:rPr>
          <w:sz w:val="18"/>
          <w:szCs w:val="18"/>
        </w:rPr>
        <w:t xml:space="preserve">Det er </w:t>
      </w:r>
      <w:r w:rsidR="00532223" w:rsidRPr="00D268D3">
        <w:rPr>
          <w:sz w:val="18"/>
          <w:szCs w:val="18"/>
        </w:rPr>
        <w:t xml:space="preserve">version </w:t>
      </w:r>
      <w:r w:rsidR="00144A2F" w:rsidRPr="00D268D3">
        <w:rPr>
          <w:sz w:val="18"/>
          <w:szCs w:val="18"/>
        </w:rPr>
        <w:t>1</w:t>
      </w:r>
      <w:r w:rsidR="00532223" w:rsidRPr="00D268D3">
        <w:rPr>
          <w:sz w:val="18"/>
          <w:szCs w:val="18"/>
        </w:rPr>
        <w:t xml:space="preserve"> af ansøgningsskemaet, </w:t>
      </w:r>
      <w:r w:rsidR="00197145" w:rsidRPr="00D268D3">
        <w:rPr>
          <w:sz w:val="18"/>
          <w:szCs w:val="18"/>
        </w:rPr>
        <w:t xml:space="preserve">modtaget den </w:t>
      </w:r>
      <w:r w:rsidR="00C27903">
        <w:rPr>
          <w:sz w:val="18"/>
          <w:szCs w:val="18"/>
        </w:rPr>
        <w:t>2</w:t>
      </w:r>
      <w:r w:rsidR="00491D51">
        <w:rPr>
          <w:sz w:val="18"/>
          <w:szCs w:val="18"/>
        </w:rPr>
        <w:t>1</w:t>
      </w:r>
      <w:r w:rsidR="00F070AA" w:rsidRPr="00D268D3">
        <w:rPr>
          <w:sz w:val="18"/>
          <w:szCs w:val="18"/>
        </w:rPr>
        <w:t xml:space="preserve">. </w:t>
      </w:r>
      <w:r w:rsidR="00491D51">
        <w:rPr>
          <w:sz w:val="18"/>
          <w:szCs w:val="18"/>
        </w:rPr>
        <w:t>maj</w:t>
      </w:r>
      <w:r w:rsidR="00F070AA" w:rsidRPr="00D268D3">
        <w:rPr>
          <w:sz w:val="18"/>
          <w:szCs w:val="18"/>
        </w:rPr>
        <w:t xml:space="preserve"> </w:t>
      </w:r>
      <w:r w:rsidR="00C3323D" w:rsidRPr="00D268D3">
        <w:rPr>
          <w:sz w:val="18"/>
          <w:szCs w:val="18"/>
        </w:rPr>
        <w:t>202</w:t>
      </w:r>
      <w:r w:rsidR="00C27903">
        <w:rPr>
          <w:sz w:val="18"/>
          <w:szCs w:val="18"/>
        </w:rPr>
        <w:t>5</w:t>
      </w:r>
      <w:r w:rsidR="00EB4482" w:rsidRPr="00D268D3">
        <w:rPr>
          <w:sz w:val="18"/>
          <w:szCs w:val="18"/>
        </w:rPr>
        <w:t xml:space="preserve">, </w:t>
      </w:r>
      <w:r w:rsidR="00532223" w:rsidRPr="00D268D3">
        <w:rPr>
          <w:sz w:val="18"/>
          <w:szCs w:val="18"/>
        </w:rPr>
        <w:t>der ligg</w:t>
      </w:r>
      <w:r w:rsidR="00532223" w:rsidRPr="00144A2F">
        <w:rPr>
          <w:sz w:val="18"/>
          <w:szCs w:val="18"/>
        </w:rPr>
        <w:t>er</w:t>
      </w:r>
      <w:r w:rsidR="003F7FF5" w:rsidRPr="00144A2F">
        <w:rPr>
          <w:sz w:val="18"/>
          <w:szCs w:val="18"/>
        </w:rPr>
        <w:t xml:space="preserve"> til grund for </w:t>
      </w:r>
      <w:r w:rsidR="003F7FF5" w:rsidRPr="00695CF5">
        <w:rPr>
          <w:sz w:val="18"/>
          <w:szCs w:val="18"/>
        </w:rPr>
        <w:t>miljøtilladelsen</w:t>
      </w:r>
      <w:r w:rsidR="00532223" w:rsidRPr="00695CF5">
        <w:rPr>
          <w:sz w:val="18"/>
          <w:szCs w:val="18"/>
        </w:rPr>
        <w:t xml:space="preserve">. </w:t>
      </w:r>
    </w:p>
    <w:p w14:paraId="68AFFDF6" w14:textId="77777777" w:rsidR="00F070AA" w:rsidRPr="00695CF5" w:rsidRDefault="00F070AA" w:rsidP="00C41B6D">
      <w:pPr>
        <w:rPr>
          <w:sz w:val="18"/>
          <w:szCs w:val="18"/>
        </w:rPr>
      </w:pPr>
    </w:p>
    <w:p w14:paraId="6478C68E" w14:textId="506996C1" w:rsidR="00312036" w:rsidRPr="00695CF5" w:rsidRDefault="00312036" w:rsidP="00312036">
      <w:pPr>
        <w:rPr>
          <w:sz w:val="18"/>
          <w:szCs w:val="18"/>
        </w:rPr>
      </w:pPr>
      <w:r w:rsidRPr="00695CF5">
        <w:rPr>
          <w:sz w:val="18"/>
          <w:szCs w:val="18"/>
        </w:rPr>
        <w:t>Ansøger ønsker at</w:t>
      </w:r>
      <w:r w:rsidR="00695CF5" w:rsidRPr="00695CF5">
        <w:rPr>
          <w:sz w:val="18"/>
          <w:szCs w:val="18"/>
        </w:rPr>
        <w:t xml:space="preserve"> ændre produktionen fra </w:t>
      </w:r>
      <w:r w:rsidR="00C27903">
        <w:rPr>
          <w:sz w:val="18"/>
          <w:szCs w:val="18"/>
        </w:rPr>
        <w:t>amme</w:t>
      </w:r>
      <w:r w:rsidR="00695CF5" w:rsidRPr="00695CF5">
        <w:rPr>
          <w:sz w:val="18"/>
          <w:szCs w:val="18"/>
        </w:rPr>
        <w:t xml:space="preserve">køer og kalve </w:t>
      </w:r>
      <w:r w:rsidR="00C27903">
        <w:rPr>
          <w:sz w:val="18"/>
          <w:szCs w:val="18"/>
        </w:rPr>
        <w:t>til flexgruppe alle køer</w:t>
      </w:r>
      <w:r w:rsidR="00D268D3">
        <w:rPr>
          <w:sz w:val="18"/>
          <w:szCs w:val="18"/>
        </w:rPr>
        <w:t xml:space="preserve">. </w:t>
      </w:r>
      <w:r w:rsidR="00695CF5" w:rsidRPr="00695CF5">
        <w:rPr>
          <w:sz w:val="18"/>
          <w:szCs w:val="18"/>
        </w:rPr>
        <w:t>Der foretages ingen bygningsmæssige ændringer i de</w:t>
      </w:r>
      <w:r w:rsidR="00C27903">
        <w:rPr>
          <w:sz w:val="18"/>
          <w:szCs w:val="18"/>
        </w:rPr>
        <w:t>n</w:t>
      </w:r>
      <w:r w:rsidR="00695CF5" w:rsidRPr="00695CF5">
        <w:rPr>
          <w:sz w:val="18"/>
          <w:szCs w:val="18"/>
        </w:rPr>
        <w:t xml:space="preserve"> eksisterende stald.</w:t>
      </w:r>
      <w:r w:rsidR="00D268D3">
        <w:rPr>
          <w:sz w:val="18"/>
          <w:szCs w:val="18"/>
        </w:rPr>
        <w:t xml:space="preserve"> </w:t>
      </w:r>
    </w:p>
    <w:p w14:paraId="086632DF" w14:textId="77777777" w:rsidR="00073FFD" w:rsidRPr="00695CF5" w:rsidRDefault="00073FFD" w:rsidP="00C41B6D">
      <w:pPr>
        <w:rPr>
          <w:sz w:val="18"/>
          <w:szCs w:val="18"/>
        </w:rPr>
      </w:pPr>
    </w:p>
    <w:p w14:paraId="53BA3D19" w14:textId="77777777" w:rsidR="00F070AA" w:rsidRPr="00695CF5" w:rsidRDefault="00F070AA" w:rsidP="00C41B6D">
      <w:pPr>
        <w:rPr>
          <w:b/>
          <w:sz w:val="18"/>
          <w:szCs w:val="18"/>
        </w:rPr>
      </w:pPr>
      <w:r w:rsidRPr="00695CF5">
        <w:rPr>
          <w:b/>
          <w:sz w:val="18"/>
          <w:szCs w:val="18"/>
        </w:rPr>
        <w:t>Lovgivning</w:t>
      </w:r>
    </w:p>
    <w:p w14:paraId="2AC6C8BE" w14:textId="77777777" w:rsidR="00073FFD" w:rsidRPr="00695CF5" w:rsidRDefault="00073FFD" w:rsidP="00F070AA">
      <w:pPr>
        <w:rPr>
          <w:sz w:val="18"/>
          <w:szCs w:val="18"/>
        </w:rPr>
      </w:pPr>
      <w:r w:rsidRPr="00695CF5">
        <w:rPr>
          <w:sz w:val="18"/>
          <w:szCs w:val="18"/>
        </w:rPr>
        <w:t>Miljøtilladelsen gives</w:t>
      </w:r>
      <w:r w:rsidR="008469CD">
        <w:rPr>
          <w:sz w:val="18"/>
          <w:szCs w:val="18"/>
        </w:rPr>
        <w:t xml:space="preserve"> </w:t>
      </w:r>
      <w:r w:rsidRPr="00695CF5">
        <w:rPr>
          <w:sz w:val="18"/>
          <w:szCs w:val="18"/>
        </w:rPr>
        <w:t xml:space="preserve">til </w:t>
      </w:r>
      <w:r w:rsidR="00F070AA" w:rsidRPr="00695CF5">
        <w:rPr>
          <w:sz w:val="18"/>
          <w:szCs w:val="18"/>
        </w:rPr>
        <w:t>et bestemt antal m</w:t>
      </w:r>
      <w:r w:rsidR="00F070AA" w:rsidRPr="00695CF5">
        <w:rPr>
          <w:sz w:val="18"/>
          <w:szCs w:val="18"/>
          <w:vertAlign w:val="superscript"/>
        </w:rPr>
        <w:t>2</w:t>
      </w:r>
      <w:r w:rsidR="00F070AA" w:rsidRPr="00695CF5">
        <w:rPr>
          <w:sz w:val="18"/>
          <w:szCs w:val="18"/>
        </w:rPr>
        <w:t xml:space="preserve"> produktionsareal, et specifikt staldsystem og dyretype/dyretyper, samt m</w:t>
      </w:r>
      <w:r w:rsidR="00F070AA" w:rsidRPr="00695CF5">
        <w:rPr>
          <w:sz w:val="18"/>
          <w:szCs w:val="18"/>
          <w:vertAlign w:val="superscript"/>
        </w:rPr>
        <w:t>2</w:t>
      </w:r>
      <w:r w:rsidR="00F070AA" w:rsidRPr="00695CF5">
        <w:rPr>
          <w:sz w:val="18"/>
          <w:szCs w:val="18"/>
        </w:rPr>
        <w:t xml:space="preserve"> gødni</w:t>
      </w:r>
      <w:r w:rsidR="006270AA" w:rsidRPr="00695CF5">
        <w:rPr>
          <w:sz w:val="18"/>
          <w:szCs w:val="18"/>
        </w:rPr>
        <w:t>n</w:t>
      </w:r>
      <w:r w:rsidR="00F070AA" w:rsidRPr="00695CF5">
        <w:rPr>
          <w:sz w:val="18"/>
          <w:szCs w:val="18"/>
        </w:rPr>
        <w:t>gs</w:t>
      </w:r>
      <w:r w:rsidR="006270AA" w:rsidRPr="00695CF5">
        <w:rPr>
          <w:sz w:val="18"/>
          <w:szCs w:val="18"/>
        </w:rPr>
        <w:t>overfalde og ikke til et antal dyreenheder eller antal dyr.</w:t>
      </w:r>
    </w:p>
    <w:p w14:paraId="270FE0A4" w14:textId="77777777" w:rsidR="00323F3B" w:rsidRPr="00695CF5" w:rsidRDefault="00323F3B" w:rsidP="00C41B6D">
      <w:pPr>
        <w:rPr>
          <w:sz w:val="18"/>
          <w:szCs w:val="18"/>
        </w:rPr>
      </w:pPr>
    </w:p>
    <w:p w14:paraId="2729AF39" w14:textId="77777777" w:rsidR="00EC0C65" w:rsidRPr="00695CF5" w:rsidRDefault="00EC0C65" w:rsidP="00C41B6D">
      <w:pPr>
        <w:pStyle w:val="tekst2"/>
        <w:spacing w:before="0" w:after="0" w:line="260" w:lineRule="atLeast"/>
        <w:rPr>
          <w:rFonts w:ascii="Verdana" w:hAnsi="Verdana" w:cs="Arial"/>
          <w:sz w:val="18"/>
          <w:szCs w:val="18"/>
        </w:rPr>
      </w:pPr>
      <w:r w:rsidRPr="00695CF5">
        <w:rPr>
          <w:rFonts w:ascii="Verdana" w:hAnsi="Verdana"/>
          <w:sz w:val="18"/>
          <w:szCs w:val="18"/>
        </w:rPr>
        <w:t>Med rammer</w:t>
      </w:r>
      <w:r w:rsidR="00371DA0" w:rsidRPr="00695CF5">
        <w:rPr>
          <w:rFonts w:ascii="Verdana" w:hAnsi="Verdana"/>
          <w:sz w:val="18"/>
          <w:szCs w:val="18"/>
        </w:rPr>
        <w:t>ne</w:t>
      </w:r>
      <w:r w:rsidRPr="00695CF5">
        <w:rPr>
          <w:rFonts w:ascii="Verdana" w:hAnsi="Verdana"/>
          <w:sz w:val="18"/>
          <w:szCs w:val="18"/>
        </w:rPr>
        <w:t xml:space="preserve"> for godkendelse/tilladelse opnås fleksibilitet i produktionen, idet </w:t>
      </w:r>
      <w:r w:rsidR="006270AA" w:rsidRPr="00695CF5">
        <w:rPr>
          <w:rFonts w:ascii="Verdana" w:hAnsi="Verdana"/>
          <w:sz w:val="18"/>
          <w:szCs w:val="18"/>
        </w:rPr>
        <w:t xml:space="preserve">der kan vælges at søge om flexgruppe af dyretyper f.eks. alle </w:t>
      </w:r>
      <w:r w:rsidR="00695CF5" w:rsidRPr="00695CF5">
        <w:rPr>
          <w:rFonts w:ascii="Verdana" w:hAnsi="Verdana"/>
          <w:sz w:val="18"/>
          <w:szCs w:val="18"/>
        </w:rPr>
        <w:t xml:space="preserve">kvæg. </w:t>
      </w:r>
      <w:r w:rsidR="006270AA" w:rsidRPr="00695CF5">
        <w:rPr>
          <w:rFonts w:ascii="Verdana" w:hAnsi="Verdana"/>
          <w:sz w:val="18"/>
          <w:szCs w:val="18"/>
        </w:rPr>
        <w:t>Der kan her</w:t>
      </w:r>
      <w:r w:rsidR="00695CF5" w:rsidRPr="00695CF5">
        <w:rPr>
          <w:rFonts w:ascii="Verdana" w:hAnsi="Verdana"/>
          <w:sz w:val="18"/>
          <w:szCs w:val="18"/>
        </w:rPr>
        <w:t xml:space="preserve"> </w:t>
      </w:r>
      <w:r w:rsidR="006270AA" w:rsidRPr="00695CF5">
        <w:rPr>
          <w:rFonts w:ascii="Verdana" w:hAnsi="Verdana"/>
          <w:sz w:val="18"/>
          <w:szCs w:val="18"/>
        </w:rPr>
        <w:t>frit vælge</w:t>
      </w:r>
      <w:r w:rsidR="00491D51">
        <w:rPr>
          <w:rFonts w:ascii="Verdana" w:hAnsi="Verdana"/>
          <w:sz w:val="18"/>
          <w:szCs w:val="18"/>
        </w:rPr>
        <w:t>s</w:t>
      </w:r>
      <w:r w:rsidR="006270AA" w:rsidRPr="00695CF5">
        <w:rPr>
          <w:rFonts w:ascii="Verdana" w:hAnsi="Verdana"/>
          <w:sz w:val="18"/>
          <w:szCs w:val="18"/>
        </w:rPr>
        <w:t xml:space="preserve"> mellem </w:t>
      </w:r>
      <w:r w:rsidR="00E14181" w:rsidRPr="00695CF5">
        <w:rPr>
          <w:rFonts w:ascii="Verdana" w:hAnsi="Verdana"/>
          <w:sz w:val="18"/>
          <w:szCs w:val="18"/>
        </w:rPr>
        <w:t>malkekøer, kvier, stude, ammekøer, slagtekalve og kalve</w:t>
      </w:r>
      <w:r w:rsidR="006270AA" w:rsidRPr="00695CF5">
        <w:rPr>
          <w:rFonts w:ascii="Verdana" w:hAnsi="Verdana"/>
          <w:sz w:val="18"/>
          <w:szCs w:val="18"/>
        </w:rPr>
        <w:t xml:space="preserve"> på det godkendte produktionsareal. Dyrevelfærdskravene sætter begrænsning for hvor mange dyr</w:t>
      </w:r>
      <w:r w:rsidR="00E14181" w:rsidRPr="00695CF5">
        <w:rPr>
          <w:rFonts w:ascii="Verdana" w:hAnsi="Verdana"/>
          <w:sz w:val="18"/>
          <w:szCs w:val="18"/>
        </w:rPr>
        <w:t>,</w:t>
      </w:r>
      <w:r w:rsidR="006270AA" w:rsidRPr="00695CF5">
        <w:rPr>
          <w:rFonts w:ascii="Verdana" w:hAnsi="Verdana"/>
          <w:sz w:val="18"/>
          <w:szCs w:val="18"/>
        </w:rPr>
        <w:t xml:space="preserve"> der må være på produktionsarealet.</w:t>
      </w:r>
    </w:p>
    <w:p w14:paraId="0533E7AA" w14:textId="77777777" w:rsidR="00605958" w:rsidRPr="00144A2F" w:rsidRDefault="00605958" w:rsidP="00C41B6D">
      <w:pPr>
        <w:rPr>
          <w:sz w:val="18"/>
          <w:szCs w:val="18"/>
          <w:highlight w:val="green"/>
        </w:rPr>
      </w:pPr>
    </w:p>
    <w:p w14:paraId="334B22F3" w14:textId="77777777" w:rsidR="006270AA" w:rsidRPr="00695CF5" w:rsidRDefault="006270AA" w:rsidP="00C41B6D">
      <w:pPr>
        <w:rPr>
          <w:sz w:val="18"/>
          <w:szCs w:val="18"/>
        </w:rPr>
      </w:pPr>
      <w:r w:rsidRPr="00695CF5">
        <w:rPr>
          <w:sz w:val="18"/>
          <w:szCs w:val="18"/>
        </w:rPr>
        <w:t>I ansøgningen er der angivet</w:t>
      </w:r>
      <w:r w:rsidR="00923985" w:rsidRPr="00695CF5">
        <w:rPr>
          <w:sz w:val="18"/>
          <w:szCs w:val="18"/>
        </w:rPr>
        <w:t>,</w:t>
      </w:r>
      <w:r w:rsidR="00030BBD" w:rsidRPr="00695CF5">
        <w:rPr>
          <w:sz w:val="18"/>
          <w:szCs w:val="18"/>
        </w:rPr>
        <w:t xml:space="preserve"> hvor mange m</w:t>
      </w:r>
      <w:r w:rsidR="00030BBD" w:rsidRPr="00695CF5">
        <w:rPr>
          <w:sz w:val="18"/>
          <w:szCs w:val="18"/>
          <w:vertAlign w:val="superscript"/>
        </w:rPr>
        <w:t>2</w:t>
      </w:r>
      <w:r w:rsidR="00030BBD" w:rsidRPr="00695CF5">
        <w:rPr>
          <w:sz w:val="18"/>
          <w:szCs w:val="18"/>
        </w:rPr>
        <w:t xml:space="preserve"> produktionsareal der er</w:t>
      </w:r>
      <w:r w:rsidR="00923985" w:rsidRPr="00695CF5">
        <w:rPr>
          <w:sz w:val="18"/>
          <w:szCs w:val="18"/>
        </w:rPr>
        <w:t>,</w:t>
      </w:r>
      <w:r w:rsidR="00030BBD" w:rsidRPr="00695CF5">
        <w:rPr>
          <w:sz w:val="18"/>
          <w:szCs w:val="18"/>
        </w:rPr>
        <w:t xml:space="preserve"> samt hvilke stald og dyretype der skal være i den enkelte stald. Samtidig er der angivet antal m</w:t>
      </w:r>
      <w:r w:rsidR="00030BBD" w:rsidRPr="00695CF5">
        <w:rPr>
          <w:sz w:val="18"/>
          <w:szCs w:val="18"/>
          <w:vertAlign w:val="superscript"/>
        </w:rPr>
        <w:t>2</w:t>
      </w:r>
      <w:r w:rsidR="00030BBD" w:rsidRPr="00695CF5">
        <w:rPr>
          <w:sz w:val="18"/>
          <w:szCs w:val="18"/>
        </w:rPr>
        <w:t xml:space="preserve"> gødningsoverflade samt lagertype for gødningsopbevaringen.</w:t>
      </w:r>
    </w:p>
    <w:p w14:paraId="648894F9" w14:textId="77777777" w:rsidR="006270AA" w:rsidRPr="00144A2F" w:rsidRDefault="006270AA" w:rsidP="00C41B6D">
      <w:pPr>
        <w:rPr>
          <w:sz w:val="18"/>
          <w:szCs w:val="18"/>
          <w:highlight w:val="green"/>
        </w:rPr>
      </w:pPr>
    </w:p>
    <w:p w14:paraId="66C80659" w14:textId="77777777" w:rsidR="00F24FF8" w:rsidRPr="003C1F89" w:rsidRDefault="00F24FF8" w:rsidP="00C41B6D">
      <w:pPr>
        <w:rPr>
          <w:b/>
          <w:sz w:val="18"/>
          <w:szCs w:val="18"/>
        </w:rPr>
      </w:pPr>
      <w:r w:rsidRPr="003C1F89">
        <w:rPr>
          <w:b/>
          <w:sz w:val="18"/>
          <w:szCs w:val="18"/>
        </w:rPr>
        <w:t xml:space="preserve">Tidligere </w:t>
      </w:r>
      <w:r w:rsidR="00B862C9" w:rsidRPr="003C1F89">
        <w:rPr>
          <w:b/>
          <w:sz w:val="18"/>
          <w:szCs w:val="18"/>
        </w:rPr>
        <w:t>tilla</w:t>
      </w:r>
      <w:r w:rsidRPr="003C1F89">
        <w:rPr>
          <w:b/>
          <w:sz w:val="18"/>
          <w:szCs w:val="18"/>
        </w:rPr>
        <w:t>delser</w:t>
      </w:r>
    </w:p>
    <w:p w14:paraId="22A861C5" w14:textId="77777777" w:rsidR="003C0805" w:rsidRPr="003C1F89" w:rsidRDefault="003C1F89" w:rsidP="00C41B6D">
      <w:pPr>
        <w:rPr>
          <w:sz w:val="18"/>
          <w:szCs w:val="18"/>
        </w:rPr>
      </w:pPr>
      <w:r w:rsidRPr="003C1F89">
        <w:rPr>
          <w:sz w:val="18"/>
          <w:szCs w:val="18"/>
        </w:rPr>
        <w:t xml:space="preserve">Der har ikke været foretaget godkendelsespligtige ændringer på bedriften siden 2006. </w:t>
      </w:r>
    </w:p>
    <w:p w14:paraId="30BB8973" w14:textId="77777777" w:rsidR="003C1F89" w:rsidRPr="00144A2F" w:rsidRDefault="003C1F89" w:rsidP="00C41B6D">
      <w:pPr>
        <w:rPr>
          <w:sz w:val="18"/>
          <w:szCs w:val="18"/>
          <w:highlight w:val="green"/>
        </w:rPr>
      </w:pPr>
    </w:p>
    <w:p w14:paraId="2594D42D" w14:textId="6F18D267" w:rsidR="003C0805" w:rsidRDefault="00090DA2" w:rsidP="00C41B6D">
      <w:pPr>
        <w:rPr>
          <w:sz w:val="18"/>
          <w:szCs w:val="18"/>
        </w:rPr>
      </w:pPr>
      <w:r w:rsidRPr="003C1F89">
        <w:rPr>
          <w:sz w:val="18"/>
          <w:szCs w:val="18"/>
        </w:rPr>
        <w:t xml:space="preserve">Den tilladte </w:t>
      </w:r>
      <w:r w:rsidR="0058618A" w:rsidRPr="003C1F89">
        <w:rPr>
          <w:sz w:val="18"/>
          <w:szCs w:val="18"/>
        </w:rPr>
        <w:t>nudrift</w:t>
      </w:r>
      <w:r w:rsidRPr="003C1F89">
        <w:rPr>
          <w:sz w:val="18"/>
          <w:szCs w:val="18"/>
        </w:rPr>
        <w:t xml:space="preserve"> på bedriften </w:t>
      </w:r>
      <w:r w:rsidR="0058618A" w:rsidRPr="003C1F89">
        <w:rPr>
          <w:sz w:val="18"/>
          <w:szCs w:val="18"/>
        </w:rPr>
        <w:t xml:space="preserve">er på </w:t>
      </w:r>
      <w:r w:rsidR="00C27903">
        <w:rPr>
          <w:sz w:val="18"/>
          <w:szCs w:val="18"/>
        </w:rPr>
        <w:t>52 DE</w:t>
      </w:r>
      <w:r w:rsidR="00F60CCC">
        <w:rPr>
          <w:sz w:val="18"/>
          <w:szCs w:val="18"/>
        </w:rPr>
        <w:t xml:space="preserve"> i amme</w:t>
      </w:r>
      <w:r w:rsidR="003C1F89" w:rsidRPr="003C1F89">
        <w:rPr>
          <w:sz w:val="18"/>
          <w:szCs w:val="18"/>
        </w:rPr>
        <w:t>køer</w:t>
      </w:r>
      <w:r w:rsidR="00F60CCC">
        <w:rPr>
          <w:sz w:val="18"/>
          <w:szCs w:val="18"/>
        </w:rPr>
        <w:t xml:space="preserve"> med opdræt</w:t>
      </w:r>
      <w:r w:rsidR="006D7FA3">
        <w:rPr>
          <w:sz w:val="18"/>
          <w:szCs w:val="18"/>
        </w:rPr>
        <w:t xml:space="preserve"> fastsat ud</w:t>
      </w:r>
      <w:r w:rsidR="005B7E24">
        <w:rPr>
          <w:sz w:val="18"/>
          <w:szCs w:val="18"/>
        </w:rPr>
        <w:t xml:space="preserve"> </w:t>
      </w:r>
      <w:r w:rsidR="006D7FA3">
        <w:rPr>
          <w:sz w:val="18"/>
          <w:szCs w:val="18"/>
        </w:rPr>
        <w:t>fra gennemsnit af 3 års produktion</w:t>
      </w:r>
      <w:r w:rsidR="00F60CCC">
        <w:rPr>
          <w:sz w:val="18"/>
          <w:szCs w:val="18"/>
        </w:rPr>
        <w:t>. Stalden er en dybstrøelsesstald uden fast bund.</w:t>
      </w:r>
    </w:p>
    <w:p w14:paraId="2E09F043" w14:textId="77777777" w:rsidR="005B7E24" w:rsidRDefault="005B7E24" w:rsidP="00C41B6D">
      <w:pPr>
        <w:rPr>
          <w:sz w:val="18"/>
          <w:szCs w:val="18"/>
        </w:rPr>
      </w:pPr>
    </w:p>
    <w:p w14:paraId="6B8801F4" w14:textId="77777777" w:rsidR="00AB4734" w:rsidRPr="004F2436" w:rsidRDefault="003635A9" w:rsidP="00C41B6D">
      <w:pPr>
        <w:rPr>
          <w:b/>
          <w:sz w:val="18"/>
          <w:szCs w:val="18"/>
        </w:rPr>
      </w:pPr>
      <w:r w:rsidRPr="004F2436">
        <w:rPr>
          <w:b/>
          <w:sz w:val="18"/>
          <w:szCs w:val="18"/>
        </w:rPr>
        <w:t>Samdrift med andre husdyrbrug</w:t>
      </w:r>
    </w:p>
    <w:p w14:paraId="5BBFE753" w14:textId="0E7C6003" w:rsidR="003F7A52" w:rsidRDefault="008508E2" w:rsidP="00C41B6D">
      <w:pPr>
        <w:rPr>
          <w:sz w:val="18"/>
          <w:szCs w:val="18"/>
        </w:rPr>
      </w:pPr>
      <w:r>
        <w:rPr>
          <w:sz w:val="18"/>
          <w:szCs w:val="18"/>
        </w:rPr>
        <w:t>Ejer</w:t>
      </w:r>
      <w:r w:rsidR="0091047F" w:rsidRPr="004F2436">
        <w:rPr>
          <w:sz w:val="18"/>
          <w:szCs w:val="18"/>
        </w:rPr>
        <w:t xml:space="preserve"> </w:t>
      </w:r>
      <w:r w:rsidR="003839AF" w:rsidRPr="004F2436">
        <w:rPr>
          <w:sz w:val="18"/>
          <w:szCs w:val="18"/>
        </w:rPr>
        <w:t xml:space="preserve">driver/ejer </w:t>
      </w:r>
      <w:r w:rsidR="006D7FA3">
        <w:rPr>
          <w:sz w:val="18"/>
          <w:szCs w:val="18"/>
        </w:rPr>
        <w:t>en slagtekalve produktion på Torkilstrupvej 21, 4863 Eskilstrup. Afstanden mellem Torkilstrupvej 21 og Sullerupvej 10 er så stor at de 2 bedrifter skal have hver deres miljøtilladelse</w:t>
      </w:r>
      <w:r w:rsidR="004F2436" w:rsidRPr="004F2436">
        <w:rPr>
          <w:sz w:val="18"/>
          <w:szCs w:val="18"/>
        </w:rPr>
        <w:t>.</w:t>
      </w:r>
    </w:p>
    <w:p w14:paraId="4458C6FB" w14:textId="77777777" w:rsidR="00532223" w:rsidRPr="00503DEA" w:rsidRDefault="00532223" w:rsidP="005862DD">
      <w:pPr>
        <w:pStyle w:val="Overskrift2"/>
      </w:pPr>
      <w:bookmarkStart w:id="2" w:name="_Toc202422113"/>
      <w:r w:rsidRPr="00503DEA">
        <w:lastRenderedPageBreak/>
        <w:t>DATABLAD</w:t>
      </w:r>
      <w:bookmarkEnd w:id="2"/>
    </w:p>
    <w:p w14:paraId="1CD65F55" w14:textId="77777777" w:rsidR="00A02DF1" w:rsidRPr="00503DEA" w:rsidRDefault="00A02DF1" w:rsidP="00A7773A">
      <w:pPr>
        <w:spacing w:line="240" w:lineRule="atLeast"/>
        <w:ind w:left="2608" w:hanging="2608"/>
        <w:rPr>
          <w:sz w:val="18"/>
          <w:szCs w:val="18"/>
        </w:rPr>
      </w:pPr>
    </w:p>
    <w:p w14:paraId="6713F2AE" w14:textId="6011E15C" w:rsidR="00532223" w:rsidRPr="00DC4D8F" w:rsidRDefault="00532223" w:rsidP="00C41B6D">
      <w:pPr>
        <w:ind w:left="2608" w:hanging="2608"/>
        <w:rPr>
          <w:sz w:val="18"/>
          <w:szCs w:val="18"/>
        </w:rPr>
      </w:pPr>
      <w:r w:rsidRPr="00503DEA">
        <w:rPr>
          <w:sz w:val="18"/>
          <w:szCs w:val="18"/>
        </w:rPr>
        <w:t>Titel:</w:t>
      </w:r>
      <w:r w:rsidRPr="00503DEA">
        <w:rPr>
          <w:sz w:val="18"/>
          <w:szCs w:val="18"/>
        </w:rPr>
        <w:tab/>
        <w:t>§</w:t>
      </w:r>
      <w:r w:rsidR="00A7773A" w:rsidRPr="00503DEA">
        <w:rPr>
          <w:sz w:val="18"/>
          <w:szCs w:val="18"/>
        </w:rPr>
        <w:t xml:space="preserve"> 16</w:t>
      </w:r>
      <w:r w:rsidR="003F7FF5" w:rsidRPr="00503DEA">
        <w:rPr>
          <w:sz w:val="18"/>
          <w:szCs w:val="18"/>
        </w:rPr>
        <w:t xml:space="preserve"> </w:t>
      </w:r>
      <w:r w:rsidR="00A7773A" w:rsidRPr="00503DEA">
        <w:rPr>
          <w:sz w:val="18"/>
          <w:szCs w:val="18"/>
        </w:rPr>
        <w:t>b</w:t>
      </w:r>
      <w:r w:rsidRPr="00503DEA">
        <w:rPr>
          <w:sz w:val="18"/>
          <w:szCs w:val="18"/>
        </w:rPr>
        <w:t xml:space="preserve"> miljø</w:t>
      </w:r>
      <w:r w:rsidR="00A7773A" w:rsidRPr="00503DEA">
        <w:rPr>
          <w:sz w:val="18"/>
          <w:szCs w:val="18"/>
        </w:rPr>
        <w:t>tilladelse</w:t>
      </w:r>
      <w:r w:rsidRPr="00503DEA">
        <w:rPr>
          <w:sz w:val="18"/>
          <w:szCs w:val="18"/>
        </w:rPr>
        <w:t xml:space="preserve"> </w:t>
      </w:r>
      <w:r w:rsidR="00974F08" w:rsidRPr="00503DEA">
        <w:rPr>
          <w:sz w:val="18"/>
          <w:szCs w:val="18"/>
        </w:rPr>
        <w:t xml:space="preserve">til </w:t>
      </w:r>
      <w:r w:rsidR="003839AF" w:rsidRPr="00503DEA">
        <w:rPr>
          <w:sz w:val="18"/>
          <w:szCs w:val="18"/>
        </w:rPr>
        <w:t>kvæg</w:t>
      </w:r>
      <w:r w:rsidR="00974F08" w:rsidRPr="00503DEA">
        <w:rPr>
          <w:sz w:val="18"/>
          <w:szCs w:val="18"/>
        </w:rPr>
        <w:t>besætning</w:t>
      </w:r>
      <w:r w:rsidR="00A7773A" w:rsidRPr="00503DEA">
        <w:rPr>
          <w:sz w:val="18"/>
          <w:szCs w:val="18"/>
        </w:rPr>
        <w:t xml:space="preserve"> på</w:t>
      </w:r>
      <w:r w:rsidRPr="00503DEA">
        <w:rPr>
          <w:sz w:val="18"/>
          <w:szCs w:val="18"/>
        </w:rPr>
        <w:t xml:space="preserve"> </w:t>
      </w:r>
      <w:r w:rsidR="002C4CD0">
        <w:rPr>
          <w:sz w:val="18"/>
          <w:szCs w:val="18"/>
        </w:rPr>
        <w:t>Sullerupvej 10</w:t>
      </w:r>
      <w:r w:rsidR="00B847DF" w:rsidRPr="00DC4D8F">
        <w:rPr>
          <w:sz w:val="18"/>
          <w:szCs w:val="18"/>
        </w:rPr>
        <w:t xml:space="preserve">, </w:t>
      </w:r>
      <w:r w:rsidR="002C4CD0">
        <w:rPr>
          <w:sz w:val="18"/>
          <w:szCs w:val="18"/>
        </w:rPr>
        <w:t>4850 Stubbekøbing</w:t>
      </w:r>
      <w:r w:rsidR="006501AB" w:rsidRPr="00DC4D8F">
        <w:rPr>
          <w:sz w:val="18"/>
          <w:szCs w:val="18"/>
        </w:rPr>
        <w:t>.</w:t>
      </w:r>
    </w:p>
    <w:p w14:paraId="0351DCE6" w14:textId="77777777" w:rsidR="00532223" w:rsidRPr="00DC4D8F" w:rsidRDefault="00532223" w:rsidP="00C41B6D">
      <w:pPr>
        <w:rPr>
          <w:sz w:val="18"/>
          <w:szCs w:val="18"/>
        </w:rPr>
      </w:pPr>
    </w:p>
    <w:p w14:paraId="7694154E" w14:textId="33746866" w:rsidR="00F65A64" w:rsidRPr="00DC4D8F" w:rsidRDefault="00B265A0" w:rsidP="00C41B6D">
      <w:pPr>
        <w:ind w:left="2608" w:hanging="2608"/>
        <w:rPr>
          <w:sz w:val="18"/>
          <w:szCs w:val="18"/>
        </w:rPr>
      </w:pPr>
      <w:r w:rsidRPr="00DC4D8F">
        <w:rPr>
          <w:sz w:val="18"/>
          <w:szCs w:val="18"/>
        </w:rPr>
        <w:t xml:space="preserve">Tilladelsen </w:t>
      </w:r>
      <w:r w:rsidR="0029399C" w:rsidRPr="00DC4D8F">
        <w:rPr>
          <w:sz w:val="18"/>
          <w:szCs w:val="18"/>
        </w:rPr>
        <w:t>omfatter:</w:t>
      </w:r>
      <w:r w:rsidR="0029399C" w:rsidRPr="00DC4D8F">
        <w:rPr>
          <w:sz w:val="18"/>
          <w:szCs w:val="18"/>
        </w:rPr>
        <w:tab/>
      </w:r>
      <w:r w:rsidR="006D7FA3">
        <w:rPr>
          <w:sz w:val="18"/>
          <w:szCs w:val="18"/>
        </w:rPr>
        <w:t>640</w:t>
      </w:r>
      <w:r w:rsidR="007B37C5" w:rsidRPr="00DC4D8F">
        <w:rPr>
          <w:sz w:val="18"/>
          <w:szCs w:val="18"/>
        </w:rPr>
        <w:t xml:space="preserve"> m</w:t>
      </w:r>
      <w:r w:rsidR="007B37C5" w:rsidRPr="00DC4D8F">
        <w:rPr>
          <w:sz w:val="18"/>
          <w:szCs w:val="18"/>
          <w:vertAlign w:val="superscript"/>
        </w:rPr>
        <w:t>2</w:t>
      </w:r>
      <w:r w:rsidR="007B37C5" w:rsidRPr="00DC4D8F">
        <w:rPr>
          <w:sz w:val="18"/>
          <w:szCs w:val="18"/>
        </w:rPr>
        <w:t xml:space="preserve"> produktionsareal til </w:t>
      </w:r>
      <w:r w:rsidR="00E65AB6" w:rsidRPr="00DC4D8F">
        <w:rPr>
          <w:sz w:val="18"/>
          <w:szCs w:val="18"/>
        </w:rPr>
        <w:t xml:space="preserve">flexgruppe </w:t>
      </w:r>
      <w:r w:rsidR="00DC4D8F" w:rsidRPr="00DC4D8F">
        <w:rPr>
          <w:sz w:val="18"/>
          <w:szCs w:val="18"/>
        </w:rPr>
        <w:t xml:space="preserve">Alle </w:t>
      </w:r>
      <w:r w:rsidR="00E65AB6" w:rsidRPr="00DC4D8F">
        <w:rPr>
          <w:sz w:val="18"/>
          <w:szCs w:val="18"/>
        </w:rPr>
        <w:t>kvæg</w:t>
      </w:r>
      <w:r w:rsidR="00DC4D8F" w:rsidRPr="00DC4D8F">
        <w:rPr>
          <w:sz w:val="18"/>
          <w:szCs w:val="18"/>
        </w:rPr>
        <w:t xml:space="preserve"> </w:t>
      </w:r>
      <w:r w:rsidR="00E65AB6" w:rsidRPr="00DC4D8F">
        <w:rPr>
          <w:sz w:val="18"/>
          <w:szCs w:val="18"/>
        </w:rPr>
        <w:t>dybstrøelse</w:t>
      </w:r>
      <w:r w:rsidR="005E2B62" w:rsidRPr="00DC4D8F">
        <w:rPr>
          <w:sz w:val="18"/>
          <w:szCs w:val="18"/>
        </w:rPr>
        <w:t xml:space="preserve">. </w:t>
      </w:r>
    </w:p>
    <w:p w14:paraId="082352E4" w14:textId="04124594" w:rsidR="0029399C" w:rsidRPr="00B847DF" w:rsidRDefault="00DC4D8F" w:rsidP="00C41B6D">
      <w:pPr>
        <w:ind w:left="2608" w:hanging="2608"/>
        <w:rPr>
          <w:sz w:val="18"/>
          <w:szCs w:val="18"/>
        </w:rPr>
      </w:pPr>
      <w:r w:rsidRPr="00DC4D8F">
        <w:rPr>
          <w:sz w:val="18"/>
          <w:szCs w:val="18"/>
        </w:rPr>
        <w:tab/>
      </w:r>
      <w:r w:rsidR="003F7FF5" w:rsidRPr="00B847DF">
        <w:rPr>
          <w:sz w:val="18"/>
          <w:szCs w:val="18"/>
        </w:rPr>
        <w:tab/>
      </w:r>
    </w:p>
    <w:p w14:paraId="4E2FAAA0" w14:textId="568BF2C8" w:rsidR="00532223" w:rsidRPr="00B847DF" w:rsidRDefault="00532223" w:rsidP="00C41B6D">
      <w:pPr>
        <w:rPr>
          <w:sz w:val="18"/>
          <w:szCs w:val="18"/>
        </w:rPr>
      </w:pPr>
      <w:r w:rsidRPr="00B847DF">
        <w:rPr>
          <w:sz w:val="18"/>
          <w:szCs w:val="18"/>
        </w:rPr>
        <w:t>Dato ikrafttrædelse:</w:t>
      </w:r>
      <w:r w:rsidRPr="00B847DF">
        <w:rPr>
          <w:sz w:val="18"/>
          <w:szCs w:val="18"/>
        </w:rPr>
        <w:tab/>
      </w:r>
      <w:r w:rsidR="002C45EE" w:rsidRPr="002C45EE">
        <w:rPr>
          <w:sz w:val="18"/>
          <w:szCs w:val="18"/>
        </w:rPr>
        <w:t>21</w:t>
      </w:r>
      <w:r w:rsidR="004A2E70" w:rsidRPr="002C45EE">
        <w:rPr>
          <w:sz w:val="18"/>
          <w:szCs w:val="18"/>
        </w:rPr>
        <w:t xml:space="preserve">. </w:t>
      </w:r>
      <w:r w:rsidR="002C45EE" w:rsidRPr="002C45EE">
        <w:rPr>
          <w:sz w:val="18"/>
          <w:szCs w:val="18"/>
        </w:rPr>
        <w:t>juli</w:t>
      </w:r>
      <w:r w:rsidR="004A2E70" w:rsidRPr="002C45EE">
        <w:rPr>
          <w:sz w:val="18"/>
          <w:szCs w:val="18"/>
        </w:rPr>
        <w:t xml:space="preserve"> 202</w:t>
      </w:r>
      <w:r w:rsidR="00E8609E" w:rsidRPr="002C45EE">
        <w:rPr>
          <w:sz w:val="18"/>
          <w:szCs w:val="18"/>
        </w:rPr>
        <w:t>5</w:t>
      </w:r>
    </w:p>
    <w:p w14:paraId="15B1A600" w14:textId="77777777" w:rsidR="00532223" w:rsidRPr="00144A2F" w:rsidRDefault="00532223" w:rsidP="00C41B6D">
      <w:pPr>
        <w:rPr>
          <w:color w:val="FF0000"/>
          <w:sz w:val="18"/>
          <w:szCs w:val="18"/>
          <w:highlight w:val="green"/>
        </w:rPr>
      </w:pPr>
    </w:p>
    <w:p w14:paraId="5B3A1ABA" w14:textId="2400F8C2" w:rsidR="00532223" w:rsidRPr="001C3F51" w:rsidRDefault="00532223" w:rsidP="00C41B6D">
      <w:pPr>
        <w:rPr>
          <w:sz w:val="18"/>
          <w:szCs w:val="18"/>
        </w:rPr>
      </w:pPr>
      <w:r w:rsidRPr="001C3F51">
        <w:rPr>
          <w:sz w:val="18"/>
          <w:szCs w:val="18"/>
        </w:rPr>
        <w:t>Bedriftens navn og adresse:</w:t>
      </w:r>
      <w:r w:rsidR="00EE1570" w:rsidRPr="001C3F51">
        <w:rPr>
          <w:sz w:val="18"/>
          <w:szCs w:val="18"/>
        </w:rPr>
        <w:t xml:space="preserve"> </w:t>
      </w:r>
      <w:r w:rsidR="002C4CD0">
        <w:rPr>
          <w:sz w:val="18"/>
          <w:szCs w:val="18"/>
        </w:rPr>
        <w:t>Sullerupvej 10</w:t>
      </w:r>
      <w:r w:rsidR="001C3F51" w:rsidRPr="001C3F51">
        <w:rPr>
          <w:sz w:val="18"/>
          <w:szCs w:val="18"/>
        </w:rPr>
        <w:t xml:space="preserve">, </w:t>
      </w:r>
      <w:r w:rsidR="002C4CD0">
        <w:rPr>
          <w:sz w:val="18"/>
          <w:szCs w:val="18"/>
        </w:rPr>
        <w:t>4850 Stubbekøbing</w:t>
      </w:r>
    </w:p>
    <w:p w14:paraId="5F202B68" w14:textId="77777777" w:rsidR="00532223" w:rsidRPr="001C3F51" w:rsidRDefault="00532223" w:rsidP="00C41B6D">
      <w:pPr>
        <w:rPr>
          <w:sz w:val="18"/>
          <w:szCs w:val="18"/>
        </w:rPr>
      </w:pPr>
    </w:p>
    <w:p w14:paraId="702E2CD0" w14:textId="400CAE36" w:rsidR="00532223" w:rsidRPr="001C3F51" w:rsidRDefault="00532223" w:rsidP="00C41B6D">
      <w:pPr>
        <w:rPr>
          <w:sz w:val="18"/>
          <w:szCs w:val="18"/>
        </w:rPr>
      </w:pPr>
      <w:r w:rsidRPr="001C3F51">
        <w:rPr>
          <w:sz w:val="18"/>
          <w:szCs w:val="18"/>
        </w:rPr>
        <w:t>CVR-nr.</w:t>
      </w:r>
      <w:r w:rsidR="003F7A52" w:rsidRPr="001C3F51">
        <w:rPr>
          <w:sz w:val="18"/>
          <w:szCs w:val="18"/>
        </w:rPr>
        <w:t>:</w:t>
      </w:r>
      <w:r w:rsidR="003F7A52" w:rsidRPr="001C3F51">
        <w:rPr>
          <w:sz w:val="18"/>
          <w:szCs w:val="18"/>
        </w:rPr>
        <w:tab/>
      </w:r>
      <w:r w:rsidR="00352499" w:rsidRPr="001C3F51">
        <w:rPr>
          <w:sz w:val="18"/>
          <w:szCs w:val="18"/>
        </w:rPr>
        <w:tab/>
      </w:r>
      <w:r w:rsidR="002C4CD0">
        <w:rPr>
          <w:sz w:val="18"/>
          <w:szCs w:val="18"/>
        </w:rPr>
        <w:t>26056799</w:t>
      </w:r>
      <w:r w:rsidR="006501AB" w:rsidRPr="001C3F51">
        <w:rPr>
          <w:sz w:val="18"/>
          <w:szCs w:val="18"/>
        </w:rPr>
        <w:t>.</w:t>
      </w:r>
    </w:p>
    <w:p w14:paraId="367A2751" w14:textId="77777777" w:rsidR="00532223" w:rsidRPr="001C3F51" w:rsidRDefault="00532223" w:rsidP="00C41B6D">
      <w:pPr>
        <w:rPr>
          <w:sz w:val="18"/>
          <w:szCs w:val="18"/>
        </w:rPr>
      </w:pPr>
    </w:p>
    <w:p w14:paraId="07431CBB" w14:textId="048118FD" w:rsidR="00532223" w:rsidRPr="001C3F51" w:rsidRDefault="00532223" w:rsidP="00C41B6D">
      <w:pPr>
        <w:rPr>
          <w:sz w:val="18"/>
          <w:szCs w:val="18"/>
        </w:rPr>
      </w:pPr>
      <w:r w:rsidRPr="001C3F51">
        <w:rPr>
          <w:sz w:val="18"/>
          <w:szCs w:val="18"/>
        </w:rPr>
        <w:t>CHR-nr.:</w:t>
      </w:r>
      <w:r w:rsidR="00EE1570" w:rsidRPr="001C3F51">
        <w:rPr>
          <w:sz w:val="18"/>
          <w:szCs w:val="18"/>
        </w:rPr>
        <w:tab/>
      </w:r>
      <w:r w:rsidR="00EE1570" w:rsidRPr="001C3F51">
        <w:rPr>
          <w:sz w:val="18"/>
          <w:szCs w:val="18"/>
        </w:rPr>
        <w:tab/>
      </w:r>
      <w:r w:rsidR="00E8609E">
        <w:rPr>
          <w:sz w:val="18"/>
          <w:szCs w:val="18"/>
        </w:rPr>
        <w:t>ikke oprettet endnu</w:t>
      </w:r>
      <w:r w:rsidR="006501AB" w:rsidRPr="001C3F51">
        <w:rPr>
          <w:sz w:val="18"/>
          <w:szCs w:val="18"/>
        </w:rPr>
        <w:t>.</w:t>
      </w:r>
    </w:p>
    <w:p w14:paraId="34B1DE4B" w14:textId="77777777" w:rsidR="008F5E8E" w:rsidRPr="001C3F51" w:rsidRDefault="008F5E8E" w:rsidP="00C41B6D">
      <w:pPr>
        <w:rPr>
          <w:sz w:val="18"/>
          <w:szCs w:val="18"/>
        </w:rPr>
      </w:pPr>
    </w:p>
    <w:p w14:paraId="26A9AB1B" w14:textId="3C86E4F6" w:rsidR="00532223" w:rsidRPr="001C3F51" w:rsidRDefault="00532223" w:rsidP="00C41B6D">
      <w:pPr>
        <w:rPr>
          <w:sz w:val="18"/>
          <w:szCs w:val="18"/>
        </w:rPr>
      </w:pPr>
      <w:r w:rsidRPr="001C3F51">
        <w:rPr>
          <w:sz w:val="18"/>
          <w:szCs w:val="18"/>
        </w:rPr>
        <w:t>Ejendomsnummer:</w:t>
      </w:r>
      <w:r w:rsidR="00EE1570" w:rsidRPr="001C3F51">
        <w:rPr>
          <w:sz w:val="18"/>
          <w:szCs w:val="18"/>
        </w:rPr>
        <w:tab/>
        <w:t>376-</w:t>
      </w:r>
      <w:r w:rsidR="00E8609E">
        <w:rPr>
          <w:sz w:val="18"/>
          <w:szCs w:val="18"/>
        </w:rPr>
        <w:t>7175516</w:t>
      </w:r>
      <w:r w:rsidR="001C3F51" w:rsidRPr="001C3F51">
        <w:rPr>
          <w:sz w:val="18"/>
          <w:szCs w:val="18"/>
        </w:rPr>
        <w:t>.</w:t>
      </w:r>
    </w:p>
    <w:p w14:paraId="5615E5B4" w14:textId="77777777" w:rsidR="00532223" w:rsidRPr="001C3F51" w:rsidRDefault="00532223" w:rsidP="00C41B6D">
      <w:pPr>
        <w:rPr>
          <w:sz w:val="18"/>
          <w:szCs w:val="18"/>
        </w:rPr>
      </w:pPr>
    </w:p>
    <w:p w14:paraId="2119FB64" w14:textId="44901002" w:rsidR="00532223" w:rsidRPr="001C3F51" w:rsidRDefault="00532223" w:rsidP="00C41B6D">
      <w:pPr>
        <w:rPr>
          <w:sz w:val="18"/>
          <w:szCs w:val="18"/>
        </w:rPr>
      </w:pPr>
      <w:r w:rsidRPr="001C3F51">
        <w:rPr>
          <w:sz w:val="18"/>
          <w:szCs w:val="18"/>
        </w:rPr>
        <w:t>Matr.nr. og ejerlav:</w:t>
      </w:r>
      <w:r w:rsidR="00EE1570" w:rsidRPr="001C3F51">
        <w:rPr>
          <w:sz w:val="18"/>
          <w:szCs w:val="18"/>
        </w:rPr>
        <w:tab/>
      </w:r>
      <w:r w:rsidR="001C3F51" w:rsidRPr="001C3F51">
        <w:rPr>
          <w:sz w:val="18"/>
          <w:szCs w:val="18"/>
        </w:rPr>
        <w:t>1</w:t>
      </w:r>
      <w:r w:rsidR="002C4CD0">
        <w:rPr>
          <w:sz w:val="18"/>
          <w:szCs w:val="18"/>
        </w:rPr>
        <w:t>6g, 4</w:t>
      </w:r>
      <w:r w:rsidR="000B746E" w:rsidRPr="001C3F51">
        <w:rPr>
          <w:sz w:val="18"/>
          <w:szCs w:val="18"/>
        </w:rPr>
        <w:t>a</w:t>
      </w:r>
      <w:r w:rsidR="001C3F51" w:rsidRPr="001C3F51">
        <w:rPr>
          <w:sz w:val="18"/>
          <w:szCs w:val="18"/>
        </w:rPr>
        <w:t>,</w:t>
      </w:r>
      <w:r w:rsidR="002C4CD0">
        <w:rPr>
          <w:sz w:val="18"/>
          <w:szCs w:val="18"/>
        </w:rPr>
        <w:t xml:space="preserve"> 15b og 3b</w:t>
      </w:r>
      <w:r w:rsidR="001C3F51" w:rsidRPr="001C3F51">
        <w:rPr>
          <w:sz w:val="18"/>
          <w:szCs w:val="18"/>
        </w:rPr>
        <w:t xml:space="preserve"> </w:t>
      </w:r>
      <w:r w:rsidR="002C4CD0">
        <w:rPr>
          <w:sz w:val="18"/>
          <w:szCs w:val="18"/>
        </w:rPr>
        <w:t>Sullerup By</w:t>
      </w:r>
      <w:r w:rsidR="001C3F51" w:rsidRPr="001C3F51">
        <w:rPr>
          <w:sz w:val="18"/>
          <w:szCs w:val="18"/>
        </w:rPr>
        <w:t xml:space="preserve">, </w:t>
      </w:r>
      <w:r w:rsidR="002C4CD0">
        <w:rPr>
          <w:sz w:val="18"/>
          <w:szCs w:val="18"/>
        </w:rPr>
        <w:t>Torkilstrup</w:t>
      </w:r>
      <w:r w:rsidR="00C7048B" w:rsidRPr="001C3F51">
        <w:rPr>
          <w:sz w:val="18"/>
          <w:szCs w:val="18"/>
        </w:rPr>
        <w:t>.</w:t>
      </w:r>
    </w:p>
    <w:p w14:paraId="7CCDEC5D" w14:textId="77777777" w:rsidR="00532223" w:rsidRPr="001C3F51" w:rsidRDefault="00532223" w:rsidP="00C41B6D">
      <w:pPr>
        <w:rPr>
          <w:sz w:val="18"/>
          <w:szCs w:val="18"/>
        </w:rPr>
      </w:pPr>
    </w:p>
    <w:p w14:paraId="02F19F1B" w14:textId="01C422F1" w:rsidR="00532223" w:rsidRDefault="004D5BE3" w:rsidP="00C41B6D">
      <w:pPr>
        <w:ind w:left="2608" w:hanging="2608"/>
        <w:rPr>
          <w:sz w:val="18"/>
          <w:szCs w:val="18"/>
        </w:rPr>
      </w:pPr>
      <w:r>
        <w:rPr>
          <w:sz w:val="18"/>
          <w:szCs w:val="18"/>
        </w:rPr>
        <w:t>Dyreholdets</w:t>
      </w:r>
      <w:r w:rsidR="00532223" w:rsidRPr="001C3F51">
        <w:rPr>
          <w:sz w:val="18"/>
          <w:szCs w:val="18"/>
        </w:rPr>
        <w:t xml:space="preserve"> ejer</w:t>
      </w:r>
      <w:r>
        <w:rPr>
          <w:sz w:val="18"/>
          <w:szCs w:val="18"/>
        </w:rPr>
        <w:t>/</w:t>
      </w:r>
      <w:r w:rsidR="00532223" w:rsidRPr="001C3F51">
        <w:rPr>
          <w:sz w:val="18"/>
          <w:szCs w:val="18"/>
        </w:rPr>
        <w:t>ansøger:</w:t>
      </w:r>
      <w:r w:rsidR="00EE1570" w:rsidRPr="001C3F51">
        <w:rPr>
          <w:sz w:val="18"/>
          <w:szCs w:val="18"/>
        </w:rPr>
        <w:tab/>
      </w:r>
      <w:r w:rsidR="002C4CD0">
        <w:rPr>
          <w:sz w:val="18"/>
          <w:szCs w:val="18"/>
        </w:rPr>
        <w:t>Søren Kok</w:t>
      </w:r>
      <w:r w:rsidR="001C3F51" w:rsidRPr="001C3F51">
        <w:rPr>
          <w:sz w:val="18"/>
          <w:szCs w:val="18"/>
        </w:rPr>
        <w:t xml:space="preserve">, </w:t>
      </w:r>
      <w:r w:rsidR="002C4CD0">
        <w:rPr>
          <w:sz w:val="18"/>
          <w:szCs w:val="18"/>
        </w:rPr>
        <w:t>Torkilstrupvej 21</w:t>
      </w:r>
      <w:r w:rsidR="001C3F51" w:rsidRPr="001C3F51">
        <w:rPr>
          <w:sz w:val="18"/>
          <w:szCs w:val="18"/>
        </w:rPr>
        <w:t xml:space="preserve">, </w:t>
      </w:r>
      <w:r w:rsidR="002C4CD0">
        <w:rPr>
          <w:sz w:val="18"/>
          <w:szCs w:val="18"/>
        </w:rPr>
        <w:t>4863 Eskilstrup</w:t>
      </w:r>
      <w:r w:rsidR="001C3F51" w:rsidRPr="001C3F51">
        <w:rPr>
          <w:sz w:val="18"/>
          <w:szCs w:val="18"/>
        </w:rPr>
        <w:t>.</w:t>
      </w:r>
    </w:p>
    <w:p w14:paraId="4A472D70" w14:textId="77777777" w:rsidR="004D5BE3" w:rsidRDefault="004D5BE3" w:rsidP="00C41B6D">
      <w:pPr>
        <w:ind w:left="2608" w:hanging="2608"/>
        <w:rPr>
          <w:sz w:val="18"/>
          <w:szCs w:val="18"/>
        </w:rPr>
      </w:pPr>
    </w:p>
    <w:p w14:paraId="4ED23BC5" w14:textId="475899EA" w:rsidR="004D5BE3" w:rsidRPr="001C3F51" w:rsidRDefault="004D5BE3" w:rsidP="00C41B6D">
      <w:pPr>
        <w:ind w:left="2608" w:hanging="2608"/>
        <w:rPr>
          <w:sz w:val="18"/>
          <w:szCs w:val="18"/>
        </w:rPr>
      </w:pPr>
      <w:r>
        <w:rPr>
          <w:sz w:val="18"/>
          <w:szCs w:val="18"/>
        </w:rPr>
        <w:t>Ejendommens ejer:</w:t>
      </w:r>
      <w:r>
        <w:rPr>
          <w:sz w:val="18"/>
          <w:szCs w:val="18"/>
        </w:rPr>
        <w:tab/>
        <w:t>Jens Frode Andersen, Sullerupvej 10, 4850 Stubbekøbing</w:t>
      </w:r>
    </w:p>
    <w:p w14:paraId="0A7170E8" w14:textId="77777777" w:rsidR="00532223" w:rsidRPr="00144A2F" w:rsidRDefault="00532223" w:rsidP="00C41B6D">
      <w:pPr>
        <w:rPr>
          <w:sz w:val="18"/>
          <w:szCs w:val="18"/>
          <w:highlight w:val="green"/>
        </w:rPr>
      </w:pPr>
    </w:p>
    <w:p w14:paraId="3D051A33" w14:textId="525E4BB7" w:rsidR="003A29DF" w:rsidRPr="00310851" w:rsidRDefault="00532223" w:rsidP="00C41B6D">
      <w:pPr>
        <w:ind w:left="2608" w:hanging="2608"/>
        <w:rPr>
          <w:sz w:val="18"/>
          <w:szCs w:val="18"/>
        </w:rPr>
      </w:pPr>
      <w:r w:rsidRPr="00310851">
        <w:rPr>
          <w:sz w:val="18"/>
          <w:szCs w:val="18"/>
        </w:rPr>
        <w:t>Konsulent:</w:t>
      </w:r>
      <w:r w:rsidRPr="00310851">
        <w:rPr>
          <w:sz w:val="18"/>
          <w:szCs w:val="18"/>
        </w:rPr>
        <w:tab/>
      </w:r>
      <w:r w:rsidR="002C4CD0">
        <w:rPr>
          <w:sz w:val="18"/>
          <w:szCs w:val="18"/>
        </w:rPr>
        <w:t>Åse Larsen, Slagtekalverådgivning ApS</w:t>
      </w:r>
      <w:r w:rsidR="00310851">
        <w:rPr>
          <w:sz w:val="18"/>
          <w:szCs w:val="18"/>
        </w:rPr>
        <w:t xml:space="preserve">, </w:t>
      </w:r>
      <w:r w:rsidR="002C4CD0">
        <w:rPr>
          <w:sz w:val="18"/>
          <w:szCs w:val="18"/>
        </w:rPr>
        <w:t>Herningvej 23, 7300 Jelling, aal@slagtekalve.dk</w:t>
      </w:r>
    </w:p>
    <w:p w14:paraId="07CADD8E" w14:textId="77777777" w:rsidR="00532223" w:rsidRPr="00144A2F" w:rsidRDefault="00532223" w:rsidP="00C41B6D">
      <w:pPr>
        <w:rPr>
          <w:sz w:val="18"/>
          <w:szCs w:val="18"/>
          <w:highlight w:val="green"/>
        </w:rPr>
      </w:pPr>
    </w:p>
    <w:p w14:paraId="0CA23C46" w14:textId="77777777" w:rsidR="00532223" w:rsidRPr="00310851" w:rsidRDefault="00532223" w:rsidP="00C41B6D">
      <w:pPr>
        <w:ind w:left="2608" w:hanging="2608"/>
        <w:rPr>
          <w:sz w:val="18"/>
          <w:szCs w:val="18"/>
        </w:rPr>
      </w:pPr>
      <w:r w:rsidRPr="00310851">
        <w:rPr>
          <w:sz w:val="18"/>
          <w:szCs w:val="18"/>
        </w:rPr>
        <w:t>Tilsynsmyndighed:</w:t>
      </w:r>
      <w:r w:rsidR="005D7824" w:rsidRPr="00310851">
        <w:rPr>
          <w:sz w:val="18"/>
          <w:szCs w:val="18"/>
        </w:rPr>
        <w:tab/>
        <w:t xml:space="preserve">Guldborgsund Kommune, Center for </w:t>
      </w:r>
      <w:r w:rsidR="004C7E4C" w:rsidRPr="00310851">
        <w:rPr>
          <w:sz w:val="18"/>
          <w:szCs w:val="18"/>
        </w:rPr>
        <w:t>Teknik &amp; Miljø</w:t>
      </w:r>
      <w:r w:rsidR="005D7824" w:rsidRPr="00310851">
        <w:rPr>
          <w:sz w:val="18"/>
          <w:szCs w:val="18"/>
        </w:rPr>
        <w:t>, Parkvej 37, 4800 Nykøbing F.</w:t>
      </w:r>
      <w:r w:rsidR="00DA28A4" w:rsidRPr="00310851">
        <w:rPr>
          <w:sz w:val="18"/>
          <w:szCs w:val="18"/>
        </w:rPr>
        <w:t xml:space="preserve"> E-mail: </w:t>
      </w:r>
      <w:hyperlink r:id="rId14" w:history="1">
        <w:r w:rsidR="00DA28A4" w:rsidRPr="00310851">
          <w:rPr>
            <w:rStyle w:val="Hyperlink"/>
            <w:sz w:val="18"/>
            <w:szCs w:val="18"/>
          </w:rPr>
          <w:t>teknik@guldborgsund.dk</w:t>
        </w:r>
      </w:hyperlink>
      <w:r w:rsidR="00DA28A4" w:rsidRPr="00310851">
        <w:rPr>
          <w:sz w:val="18"/>
          <w:szCs w:val="18"/>
        </w:rPr>
        <w:t>, tlf. 5473 1000.</w:t>
      </w:r>
    </w:p>
    <w:p w14:paraId="46EEF8EF" w14:textId="77777777" w:rsidR="00532223" w:rsidRPr="00144A2F" w:rsidRDefault="00532223" w:rsidP="00C41B6D">
      <w:pPr>
        <w:rPr>
          <w:sz w:val="18"/>
          <w:szCs w:val="18"/>
          <w:highlight w:val="green"/>
        </w:rPr>
      </w:pPr>
    </w:p>
    <w:p w14:paraId="58D0C8CE" w14:textId="77777777" w:rsidR="00EE1570" w:rsidRPr="00D25413" w:rsidRDefault="00EE1570" w:rsidP="00C41B6D">
      <w:pPr>
        <w:rPr>
          <w:sz w:val="18"/>
          <w:szCs w:val="18"/>
        </w:rPr>
      </w:pPr>
    </w:p>
    <w:p w14:paraId="5CB47AD3" w14:textId="77C8CD52" w:rsidR="004C6B43" w:rsidRPr="006924C0" w:rsidRDefault="00DA28A4" w:rsidP="00C41B6D">
      <w:pPr>
        <w:tabs>
          <w:tab w:val="left" w:pos="2835"/>
        </w:tabs>
        <w:rPr>
          <w:sz w:val="18"/>
          <w:szCs w:val="18"/>
        </w:rPr>
      </w:pPr>
      <w:proofErr w:type="spellStart"/>
      <w:r w:rsidRPr="006924C0">
        <w:rPr>
          <w:sz w:val="18"/>
          <w:szCs w:val="18"/>
        </w:rPr>
        <w:t>Forhøring</w:t>
      </w:r>
      <w:proofErr w:type="spellEnd"/>
      <w:r w:rsidRPr="006924C0">
        <w:rPr>
          <w:sz w:val="18"/>
          <w:szCs w:val="18"/>
        </w:rPr>
        <w:t xml:space="preserve"> </w:t>
      </w:r>
      <w:r w:rsidR="009E10CB" w:rsidRPr="006924C0">
        <w:rPr>
          <w:sz w:val="18"/>
          <w:szCs w:val="18"/>
        </w:rPr>
        <w:t xml:space="preserve">af </w:t>
      </w:r>
      <w:r w:rsidRPr="006924C0">
        <w:rPr>
          <w:sz w:val="18"/>
          <w:szCs w:val="18"/>
        </w:rPr>
        <w:t>ejer/konsulent:</w:t>
      </w:r>
      <w:r w:rsidR="00096683" w:rsidRPr="006924C0">
        <w:rPr>
          <w:sz w:val="18"/>
          <w:szCs w:val="18"/>
        </w:rPr>
        <w:tab/>
      </w:r>
      <w:r w:rsidR="003A29DF" w:rsidRPr="006924C0">
        <w:rPr>
          <w:sz w:val="18"/>
          <w:szCs w:val="18"/>
        </w:rPr>
        <w:t xml:space="preserve">d. </w:t>
      </w:r>
      <w:r w:rsidR="006924C0">
        <w:rPr>
          <w:sz w:val="18"/>
          <w:szCs w:val="18"/>
        </w:rPr>
        <w:t>1</w:t>
      </w:r>
      <w:r w:rsidR="00C878C8" w:rsidRPr="006924C0">
        <w:rPr>
          <w:sz w:val="18"/>
          <w:szCs w:val="18"/>
        </w:rPr>
        <w:t xml:space="preserve">. juli </w:t>
      </w:r>
      <w:r w:rsidR="006924C0">
        <w:rPr>
          <w:sz w:val="18"/>
          <w:szCs w:val="18"/>
        </w:rPr>
        <w:t xml:space="preserve">til 14. juli </w:t>
      </w:r>
      <w:r w:rsidR="00C878C8" w:rsidRPr="006924C0">
        <w:rPr>
          <w:sz w:val="18"/>
          <w:szCs w:val="18"/>
        </w:rPr>
        <w:t>202</w:t>
      </w:r>
      <w:r w:rsidR="002C4CD0" w:rsidRPr="006924C0">
        <w:rPr>
          <w:sz w:val="18"/>
          <w:szCs w:val="18"/>
        </w:rPr>
        <w:t>5</w:t>
      </w:r>
    </w:p>
    <w:p w14:paraId="12D8D163" w14:textId="40B5ADB4" w:rsidR="00111F32" w:rsidRPr="004D5BE3" w:rsidRDefault="004C6B43" w:rsidP="00C41B6D">
      <w:pPr>
        <w:tabs>
          <w:tab w:val="left" w:pos="2835"/>
        </w:tabs>
        <w:rPr>
          <w:sz w:val="18"/>
          <w:szCs w:val="18"/>
        </w:rPr>
      </w:pPr>
      <w:r w:rsidRPr="004D5BE3">
        <w:rPr>
          <w:sz w:val="18"/>
          <w:szCs w:val="18"/>
        </w:rPr>
        <w:t>Nabo/partshøring i perioden</w:t>
      </w:r>
      <w:r w:rsidR="00DA28A4" w:rsidRPr="004D5BE3">
        <w:rPr>
          <w:sz w:val="18"/>
          <w:szCs w:val="18"/>
        </w:rPr>
        <w:t>:</w:t>
      </w:r>
      <w:r w:rsidR="00096683" w:rsidRPr="004D5BE3">
        <w:rPr>
          <w:sz w:val="18"/>
          <w:szCs w:val="18"/>
        </w:rPr>
        <w:tab/>
      </w:r>
      <w:r w:rsidR="003A29DF" w:rsidRPr="004D5BE3">
        <w:rPr>
          <w:sz w:val="18"/>
          <w:szCs w:val="18"/>
        </w:rPr>
        <w:t xml:space="preserve">d. </w:t>
      </w:r>
      <w:r w:rsidR="004D5BE3">
        <w:rPr>
          <w:sz w:val="18"/>
          <w:szCs w:val="18"/>
        </w:rPr>
        <w:t>3</w:t>
      </w:r>
      <w:r w:rsidR="00C878C8" w:rsidRPr="004D5BE3">
        <w:rPr>
          <w:sz w:val="18"/>
          <w:szCs w:val="18"/>
        </w:rPr>
        <w:t xml:space="preserve">. juli til </w:t>
      </w:r>
      <w:r w:rsidR="004D5BE3">
        <w:rPr>
          <w:sz w:val="18"/>
          <w:szCs w:val="18"/>
        </w:rPr>
        <w:t>17</w:t>
      </w:r>
      <w:r w:rsidR="00C878C8" w:rsidRPr="004D5BE3">
        <w:rPr>
          <w:sz w:val="18"/>
          <w:szCs w:val="18"/>
        </w:rPr>
        <w:t xml:space="preserve">. </w:t>
      </w:r>
      <w:r w:rsidR="004D5BE3">
        <w:rPr>
          <w:sz w:val="18"/>
          <w:szCs w:val="18"/>
        </w:rPr>
        <w:t>juli</w:t>
      </w:r>
      <w:r w:rsidR="00C878C8" w:rsidRPr="004D5BE3">
        <w:rPr>
          <w:sz w:val="18"/>
          <w:szCs w:val="18"/>
        </w:rPr>
        <w:t xml:space="preserve"> 202</w:t>
      </w:r>
      <w:r w:rsidR="002C4CD0" w:rsidRPr="004D5BE3">
        <w:rPr>
          <w:sz w:val="18"/>
          <w:szCs w:val="18"/>
        </w:rPr>
        <w:t>5</w:t>
      </w:r>
    </w:p>
    <w:p w14:paraId="22E5898D" w14:textId="25B47C13" w:rsidR="004C6B43" w:rsidRPr="002C45EE" w:rsidRDefault="00730CC7" w:rsidP="00C41B6D">
      <w:pPr>
        <w:tabs>
          <w:tab w:val="left" w:pos="2835"/>
        </w:tabs>
        <w:rPr>
          <w:sz w:val="18"/>
          <w:szCs w:val="18"/>
        </w:rPr>
      </w:pPr>
      <w:r w:rsidRPr="002C45EE">
        <w:rPr>
          <w:sz w:val="18"/>
          <w:szCs w:val="18"/>
        </w:rPr>
        <w:t>Tilladelses</w:t>
      </w:r>
      <w:r w:rsidR="004C6B43" w:rsidRPr="002C45EE">
        <w:rPr>
          <w:sz w:val="18"/>
          <w:szCs w:val="18"/>
        </w:rPr>
        <w:t>dato</w:t>
      </w:r>
      <w:r w:rsidR="00DA28A4" w:rsidRPr="002C45EE">
        <w:rPr>
          <w:sz w:val="18"/>
          <w:szCs w:val="18"/>
        </w:rPr>
        <w:t>:</w:t>
      </w:r>
      <w:r w:rsidR="004C6B43" w:rsidRPr="002C45EE">
        <w:rPr>
          <w:sz w:val="18"/>
          <w:szCs w:val="18"/>
        </w:rPr>
        <w:t xml:space="preserve"> </w:t>
      </w:r>
      <w:r w:rsidR="00090A78" w:rsidRPr="002C45EE">
        <w:rPr>
          <w:sz w:val="18"/>
          <w:szCs w:val="18"/>
        </w:rPr>
        <w:tab/>
      </w:r>
      <w:r w:rsidR="003A29DF" w:rsidRPr="002C45EE">
        <w:rPr>
          <w:sz w:val="18"/>
          <w:szCs w:val="18"/>
        </w:rPr>
        <w:t xml:space="preserve">d. </w:t>
      </w:r>
      <w:r w:rsidR="002C45EE">
        <w:rPr>
          <w:sz w:val="18"/>
          <w:szCs w:val="18"/>
        </w:rPr>
        <w:t>2</w:t>
      </w:r>
      <w:r w:rsidR="00C878C8" w:rsidRPr="002C45EE">
        <w:rPr>
          <w:sz w:val="18"/>
          <w:szCs w:val="18"/>
        </w:rPr>
        <w:t xml:space="preserve">1. </w:t>
      </w:r>
      <w:r w:rsidR="002C45EE">
        <w:rPr>
          <w:sz w:val="18"/>
          <w:szCs w:val="18"/>
        </w:rPr>
        <w:t>juli</w:t>
      </w:r>
      <w:r w:rsidR="00C878C8" w:rsidRPr="002C45EE">
        <w:rPr>
          <w:sz w:val="18"/>
          <w:szCs w:val="18"/>
        </w:rPr>
        <w:t xml:space="preserve"> 202</w:t>
      </w:r>
      <w:r w:rsidR="002C4CD0" w:rsidRPr="002C45EE">
        <w:rPr>
          <w:sz w:val="18"/>
          <w:szCs w:val="18"/>
        </w:rPr>
        <w:t>5</w:t>
      </w:r>
    </w:p>
    <w:p w14:paraId="5ADA9DBE" w14:textId="2F6C85AE" w:rsidR="004C6B43" w:rsidRPr="002C45EE" w:rsidRDefault="00DA28A4" w:rsidP="00C41B6D">
      <w:pPr>
        <w:tabs>
          <w:tab w:val="left" w:pos="2835"/>
        </w:tabs>
        <w:rPr>
          <w:sz w:val="18"/>
          <w:szCs w:val="18"/>
        </w:rPr>
      </w:pPr>
      <w:r w:rsidRPr="002C45EE">
        <w:rPr>
          <w:sz w:val="18"/>
          <w:szCs w:val="18"/>
        </w:rPr>
        <w:t>Afgørelse</w:t>
      </w:r>
      <w:r w:rsidR="004C6B43" w:rsidRPr="002C45EE">
        <w:rPr>
          <w:sz w:val="18"/>
          <w:szCs w:val="18"/>
        </w:rPr>
        <w:t xml:space="preserve"> annonceret</w:t>
      </w:r>
      <w:r w:rsidRPr="002C45EE">
        <w:rPr>
          <w:sz w:val="18"/>
          <w:szCs w:val="18"/>
        </w:rPr>
        <w:t>:</w:t>
      </w:r>
      <w:r w:rsidR="00090A78" w:rsidRPr="002C45EE">
        <w:rPr>
          <w:sz w:val="18"/>
          <w:szCs w:val="18"/>
        </w:rPr>
        <w:tab/>
      </w:r>
      <w:r w:rsidR="003A29DF" w:rsidRPr="002C45EE">
        <w:rPr>
          <w:sz w:val="18"/>
          <w:szCs w:val="18"/>
        </w:rPr>
        <w:t xml:space="preserve">d. </w:t>
      </w:r>
      <w:r w:rsidR="002C45EE">
        <w:rPr>
          <w:sz w:val="18"/>
          <w:szCs w:val="18"/>
        </w:rPr>
        <w:t>2</w:t>
      </w:r>
      <w:r w:rsidR="00C878C8" w:rsidRPr="002C45EE">
        <w:rPr>
          <w:sz w:val="18"/>
          <w:szCs w:val="18"/>
        </w:rPr>
        <w:t xml:space="preserve">1. </w:t>
      </w:r>
      <w:r w:rsidR="002C45EE">
        <w:rPr>
          <w:sz w:val="18"/>
          <w:szCs w:val="18"/>
        </w:rPr>
        <w:t>juli</w:t>
      </w:r>
      <w:r w:rsidR="00C878C8" w:rsidRPr="002C45EE">
        <w:rPr>
          <w:sz w:val="18"/>
          <w:szCs w:val="18"/>
        </w:rPr>
        <w:t xml:space="preserve"> 202</w:t>
      </w:r>
      <w:r w:rsidR="002C4CD0" w:rsidRPr="002C45EE">
        <w:rPr>
          <w:sz w:val="18"/>
          <w:szCs w:val="18"/>
        </w:rPr>
        <w:t>5</w:t>
      </w:r>
    </w:p>
    <w:p w14:paraId="0FE272B8" w14:textId="73DAD21B" w:rsidR="00DA28A4" w:rsidRPr="002C45EE" w:rsidRDefault="004C6B43" w:rsidP="00C41B6D">
      <w:pPr>
        <w:tabs>
          <w:tab w:val="left" w:pos="2835"/>
        </w:tabs>
        <w:rPr>
          <w:sz w:val="18"/>
          <w:szCs w:val="18"/>
        </w:rPr>
      </w:pPr>
      <w:r w:rsidRPr="002C45EE">
        <w:rPr>
          <w:sz w:val="18"/>
          <w:szCs w:val="18"/>
        </w:rPr>
        <w:t>Klagefrist udløber</w:t>
      </w:r>
      <w:r w:rsidR="00DA28A4" w:rsidRPr="002C45EE">
        <w:rPr>
          <w:sz w:val="18"/>
          <w:szCs w:val="18"/>
        </w:rPr>
        <w:t>:</w:t>
      </w:r>
      <w:r w:rsidR="00090A78" w:rsidRPr="002C45EE">
        <w:rPr>
          <w:sz w:val="18"/>
          <w:szCs w:val="18"/>
        </w:rPr>
        <w:tab/>
      </w:r>
      <w:r w:rsidR="003A29DF" w:rsidRPr="002C45EE">
        <w:rPr>
          <w:sz w:val="18"/>
          <w:szCs w:val="18"/>
        </w:rPr>
        <w:t xml:space="preserve">d. </w:t>
      </w:r>
      <w:r w:rsidR="002C45EE">
        <w:rPr>
          <w:sz w:val="18"/>
          <w:szCs w:val="18"/>
        </w:rPr>
        <w:t>11</w:t>
      </w:r>
      <w:r w:rsidR="00C878C8" w:rsidRPr="002C45EE">
        <w:rPr>
          <w:sz w:val="18"/>
          <w:szCs w:val="18"/>
        </w:rPr>
        <w:t xml:space="preserve">. </w:t>
      </w:r>
      <w:r w:rsidR="002C45EE">
        <w:rPr>
          <w:sz w:val="18"/>
          <w:szCs w:val="18"/>
        </w:rPr>
        <w:t>august</w:t>
      </w:r>
      <w:r w:rsidR="00C878C8" w:rsidRPr="002C45EE">
        <w:rPr>
          <w:sz w:val="18"/>
          <w:szCs w:val="18"/>
        </w:rPr>
        <w:t xml:space="preserve"> 202</w:t>
      </w:r>
      <w:r w:rsidR="002C4CD0" w:rsidRPr="002C45EE">
        <w:rPr>
          <w:sz w:val="18"/>
          <w:szCs w:val="18"/>
        </w:rPr>
        <w:t>5</w:t>
      </w:r>
    </w:p>
    <w:p w14:paraId="7D57B782" w14:textId="0E472026" w:rsidR="00111F32" w:rsidRPr="002C45EE" w:rsidRDefault="004C6B43" w:rsidP="00C41B6D">
      <w:pPr>
        <w:tabs>
          <w:tab w:val="left" w:pos="2835"/>
        </w:tabs>
        <w:rPr>
          <w:sz w:val="18"/>
          <w:szCs w:val="18"/>
        </w:rPr>
      </w:pPr>
      <w:r w:rsidRPr="002C45EE">
        <w:rPr>
          <w:sz w:val="18"/>
          <w:szCs w:val="18"/>
        </w:rPr>
        <w:t>Søgsmålsfristen udløber</w:t>
      </w:r>
      <w:r w:rsidR="00DA28A4" w:rsidRPr="002C45EE">
        <w:rPr>
          <w:sz w:val="18"/>
          <w:szCs w:val="18"/>
        </w:rPr>
        <w:t>:</w:t>
      </w:r>
      <w:r w:rsidR="00090A78" w:rsidRPr="002C45EE">
        <w:rPr>
          <w:sz w:val="18"/>
          <w:szCs w:val="18"/>
        </w:rPr>
        <w:tab/>
      </w:r>
      <w:r w:rsidR="003A29DF" w:rsidRPr="002C45EE">
        <w:rPr>
          <w:sz w:val="18"/>
          <w:szCs w:val="18"/>
        </w:rPr>
        <w:t xml:space="preserve">d. </w:t>
      </w:r>
      <w:r w:rsidR="002C45EE">
        <w:rPr>
          <w:sz w:val="18"/>
          <w:szCs w:val="18"/>
        </w:rPr>
        <w:t>2</w:t>
      </w:r>
      <w:r w:rsidR="00C878C8" w:rsidRPr="002C45EE">
        <w:rPr>
          <w:sz w:val="18"/>
          <w:szCs w:val="18"/>
        </w:rPr>
        <w:t xml:space="preserve">1. </w:t>
      </w:r>
      <w:r w:rsidR="002C45EE">
        <w:rPr>
          <w:sz w:val="18"/>
          <w:szCs w:val="18"/>
        </w:rPr>
        <w:t>jan</w:t>
      </w:r>
      <w:r w:rsidR="00C878C8" w:rsidRPr="002C45EE">
        <w:rPr>
          <w:sz w:val="18"/>
          <w:szCs w:val="18"/>
        </w:rPr>
        <w:t>uar 202</w:t>
      </w:r>
      <w:r w:rsidR="002C4CD0" w:rsidRPr="002C45EE">
        <w:rPr>
          <w:sz w:val="18"/>
          <w:szCs w:val="18"/>
        </w:rPr>
        <w:t>6</w:t>
      </w:r>
    </w:p>
    <w:p w14:paraId="2927FF0C" w14:textId="68C1EA32" w:rsidR="004C6B43" w:rsidRPr="002C45EE" w:rsidRDefault="004C6B43" w:rsidP="00C41B6D">
      <w:pPr>
        <w:tabs>
          <w:tab w:val="left" w:pos="2835"/>
        </w:tabs>
        <w:rPr>
          <w:sz w:val="18"/>
          <w:szCs w:val="18"/>
        </w:rPr>
      </w:pPr>
      <w:r w:rsidRPr="002C45EE">
        <w:rPr>
          <w:sz w:val="18"/>
          <w:szCs w:val="18"/>
        </w:rPr>
        <w:t>Rets</w:t>
      </w:r>
      <w:r w:rsidR="001822B2" w:rsidRPr="002C45EE">
        <w:rPr>
          <w:sz w:val="18"/>
          <w:szCs w:val="18"/>
        </w:rPr>
        <w:t>beskyttelse</w:t>
      </w:r>
      <w:r w:rsidRPr="002C45EE">
        <w:rPr>
          <w:sz w:val="18"/>
          <w:szCs w:val="18"/>
        </w:rPr>
        <w:t xml:space="preserve"> udløber</w:t>
      </w:r>
      <w:r w:rsidR="00DA28A4" w:rsidRPr="002C45EE">
        <w:rPr>
          <w:sz w:val="18"/>
          <w:szCs w:val="18"/>
        </w:rPr>
        <w:t>:</w:t>
      </w:r>
      <w:r w:rsidR="001822B2" w:rsidRPr="002C45EE">
        <w:rPr>
          <w:sz w:val="18"/>
          <w:szCs w:val="18"/>
        </w:rPr>
        <w:t xml:space="preserve"> </w:t>
      </w:r>
      <w:r w:rsidR="00090A78" w:rsidRPr="002C45EE">
        <w:rPr>
          <w:sz w:val="18"/>
          <w:szCs w:val="18"/>
        </w:rPr>
        <w:tab/>
      </w:r>
      <w:r w:rsidR="003A29DF" w:rsidRPr="002C45EE">
        <w:rPr>
          <w:sz w:val="18"/>
          <w:szCs w:val="18"/>
        </w:rPr>
        <w:t xml:space="preserve">d. </w:t>
      </w:r>
      <w:r w:rsidR="002C45EE">
        <w:rPr>
          <w:sz w:val="18"/>
          <w:szCs w:val="18"/>
        </w:rPr>
        <w:t>2</w:t>
      </w:r>
      <w:r w:rsidR="00C878C8" w:rsidRPr="002C45EE">
        <w:rPr>
          <w:sz w:val="18"/>
          <w:szCs w:val="18"/>
        </w:rPr>
        <w:t xml:space="preserve">1. </w:t>
      </w:r>
      <w:r w:rsidR="002C45EE">
        <w:rPr>
          <w:sz w:val="18"/>
          <w:szCs w:val="18"/>
        </w:rPr>
        <w:t>juli</w:t>
      </w:r>
      <w:r w:rsidR="00C878C8" w:rsidRPr="002C45EE">
        <w:rPr>
          <w:sz w:val="18"/>
          <w:szCs w:val="18"/>
        </w:rPr>
        <w:t xml:space="preserve"> 203</w:t>
      </w:r>
      <w:r w:rsidR="002C4CD0" w:rsidRPr="002C45EE">
        <w:rPr>
          <w:sz w:val="18"/>
          <w:szCs w:val="18"/>
        </w:rPr>
        <w:t>3</w:t>
      </w:r>
    </w:p>
    <w:p w14:paraId="7E703CE8" w14:textId="77777777" w:rsidR="004C6B43" w:rsidRPr="00D25413" w:rsidRDefault="004C6B43" w:rsidP="00C41B6D"/>
    <w:p w14:paraId="32DD9069" w14:textId="77777777" w:rsidR="00532223" w:rsidRPr="009E31FA" w:rsidRDefault="00532223" w:rsidP="00C41B6D">
      <w:pPr>
        <w:pStyle w:val="Overskrift2"/>
      </w:pPr>
      <w:r w:rsidRPr="00144A2F">
        <w:rPr>
          <w:highlight w:val="green"/>
        </w:rPr>
        <w:br w:type="page"/>
      </w:r>
      <w:bookmarkStart w:id="3" w:name="_Toc202422114"/>
      <w:r w:rsidRPr="009E31FA">
        <w:lastRenderedPageBreak/>
        <w:t>RESUME</w:t>
      </w:r>
      <w:bookmarkEnd w:id="3"/>
    </w:p>
    <w:p w14:paraId="78F9D6FF" w14:textId="77777777" w:rsidR="00532223" w:rsidRPr="009E31FA" w:rsidRDefault="00532223" w:rsidP="00C41B6D">
      <w:pPr>
        <w:rPr>
          <w:sz w:val="18"/>
          <w:szCs w:val="18"/>
        </w:rPr>
      </w:pPr>
      <w:r w:rsidRPr="009E31FA">
        <w:rPr>
          <w:sz w:val="18"/>
          <w:szCs w:val="18"/>
        </w:rPr>
        <w:t>Miljø</w:t>
      </w:r>
      <w:r w:rsidR="009D0702" w:rsidRPr="009E31FA">
        <w:rPr>
          <w:sz w:val="18"/>
          <w:szCs w:val="18"/>
        </w:rPr>
        <w:t>tilladelsen</w:t>
      </w:r>
      <w:r w:rsidRPr="009E31FA">
        <w:rPr>
          <w:sz w:val="18"/>
          <w:szCs w:val="18"/>
        </w:rPr>
        <w:t xml:space="preserve"> indeholder en miljøteknisk beskrivelse af produktionen samt kommunens vurderinger og bemærkninger til miljømæssige påvirkninger af naturen, miljøet, landskabet og </w:t>
      </w:r>
      <w:r w:rsidR="000A4CDB" w:rsidRPr="009E31FA">
        <w:rPr>
          <w:sz w:val="18"/>
          <w:szCs w:val="18"/>
        </w:rPr>
        <w:t>omkringboende</w:t>
      </w:r>
      <w:r w:rsidRPr="009E31FA">
        <w:rPr>
          <w:sz w:val="18"/>
          <w:szCs w:val="18"/>
        </w:rPr>
        <w:t>.</w:t>
      </w:r>
    </w:p>
    <w:p w14:paraId="23B9E016" w14:textId="77777777" w:rsidR="005B2850" w:rsidRPr="00B1699C" w:rsidRDefault="005B2850" w:rsidP="00C41B6D">
      <w:pPr>
        <w:rPr>
          <w:color w:val="FF0000"/>
          <w:sz w:val="18"/>
          <w:szCs w:val="18"/>
        </w:rPr>
      </w:pPr>
    </w:p>
    <w:p w14:paraId="2CD671C0" w14:textId="77777777" w:rsidR="009D0702" w:rsidRPr="00B1699C" w:rsidRDefault="009D0702" w:rsidP="00C41B6D">
      <w:pPr>
        <w:rPr>
          <w:b/>
          <w:sz w:val="18"/>
          <w:szCs w:val="18"/>
        </w:rPr>
      </w:pPr>
      <w:r w:rsidRPr="00B1699C">
        <w:rPr>
          <w:b/>
          <w:sz w:val="18"/>
          <w:szCs w:val="18"/>
        </w:rPr>
        <w:t>Ansøgt projekt</w:t>
      </w:r>
    </w:p>
    <w:p w14:paraId="39D6B0B6" w14:textId="7A9DD40F" w:rsidR="00B1699C" w:rsidRDefault="00B1699C" w:rsidP="00C41B6D">
      <w:pPr>
        <w:rPr>
          <w:sz w:val="18"/>
          <w:szCs w:val="18"/>
        </w:rPr>
      </w:pPr>
      <w:r w:rsidRPr="00B1699C">
        <w:rPr>
          <w:sz w:val="18"/>
          <w:szCs w:val="18"/>
        </w:rPr>
        <w:t xml:space="preserve">Der er søgt </w:t>
      </w:r>
      <w:r>
        <w:rPr>
          <w:sz w:val="18"/>
          <w:szCs w:val="18"/>
        </w:rPr>
        <w:t xml:space="preserve">om at </w:t>
      </w:r>
      <w:r w:rsidR="00E83445">
        <w:rPr>
          <w:sz w:val="18"/>
          <w:szCs w:val="18"/>
        </w:rPr>
        <w:t>ændre</w:t>
      </w:r>
      <w:r>
        <w:rPr>
          <w:sz w:val="18"/>
          <w:szCs w:val="18"/>
        </w:rPr>
        <w:t xml:space="preserve"> produktion</w:t>
      </w:r>
      <w:r w:rsidR="00E83445">
        <w:rPr>
          <w:sz w:val="18"/>
          <w:szCs w:val="18"/>
        </w:rPr>
        <w:t>en</w:t>
      </w:r>
      <w:r>
        <w:rPr>
          <w:sz w:val="18"/>
          <w:szCs w:val="18"/>
        </w:rPr>
        <w:t xml:space="preserve"> i eksisterende stalde. Der er ikke søgt om nye produkti</w:t>
      </w:r>
      <w:r w:rsidR="008508E2">
        <w:rPr>
          <w:sz w:val="18"/>
          <w:szCs w:val="18"/>
        </w:rPr>
        <w:t xml:space="preserve">onsarealer. Eksisterende </w:t>
      </w:r>
      <w:r w:rsidR="00E8609E">
        <w:rPr>
          <w:sz w:val="18"/>
          <w:szCs w:val="18"/>
        </w:rPr>
        <w:t>kvæg</w:t>
      </w:r>
      <w:r w:rsidR="008508E2">
        <w:rPr>
          <w:sz w:val="18"/>
          <w:szCs w:val="18"/>
        </w:rPr>
        <w:t>stald</w:t>
      </w:r>
      <w:r>
        <w:rPr>
          <w:sz w:val="18"/>
          <w:szCs w:val="18"/>
        </w:rPr>
        <w:t xml:space="preserve"> ønskes tilladt til Flexgruppe Alle kvæg</w:t>
      </w:r>
      <w:r w:rsidR="00E8609E">
        <w:rPr>
          <w:sz w:val="18"/>
          <w:szCs w:val="18"/>
        </w:rPr>
        <w:t xml:space="preserve">, </w:t>
      </w:r>
      <w:r>
        <w:rPr>
          <w:sz w:val="18"/>
          <w:szCs w:val="18"/>
        </w:rPr>
        <w:t xml:space="preserve">Dybstrøelse. Det samlede produktionsareal bliver på </w:t>
      </w:r>
      <w:r w:rsidR="00E8609E">
        <w:rPr>
          <w:sz w:val="18"/>
          <w:szCs w:val="18"/>
        </w:rPr>
        <w:t>6</w:t>
      </w:r>
      <w:r>
        <w:rPr>
          <w:sz w:val="18"/>
          <w:szCs w:val="18"/>
        </w:rPr>
        <w:t>4</w:t>
      </w:r>
      <w:r w:rsidR="00E8609E">
        <w:rPr>
          <w:sz w:val="18"/>
          <w:szCs w:val="18"/>
        </w:rPr>
        <w:t>0</w:t>
      </w:r>
      <w:r>
        <w:rPr>
          <w:sz w:val="18"/>
          <w:szCs w:val="18"/>
        </w:rPr>
        <w:t xml:space="preserve"> m</w:t>
      </w:r>
      <w:r w:rsidRPr="00B1699C">
        <w:rPr>
          <w:sz w:val="18"/>
          <w:szCs w:val="18"/>
          <w:vertAlign w:val="superscript"/>
        </w:rPr>
        <w:t>2</w:t>
      </w:r>
      <w:r>
        <w:rPr>
          <w:sz w:val="18"/>
          <w:szCs w:val="18"/>
        </w:rPr>
        <w:t xml:space="preserve">. </w:t>
      </w:r>
      <w:r w:rsidR="00E8609E">
        <w:rPr>
          <w:sz w:val="18"/>
          <w:szCs w:val="18"/>
        </w:rPr>
        <w:t xml:space="preserve">Der er ikke gødningslager på bedriften i og med dybstrøelsen køres direkte fra stald til udspredning, evt. </w:t>
      </w:r>
      <w:r w:rsidR="00921982">
        <w:rPr>
          <w:sz w:val="18"/>
          <w:szCs w:val="18"/>
        </w:rPr>
        <w:t>i midlertidigt oplag i markstak på skiftende placeringer.</w:t>
      </w:r>
    </w:p>
    <w:p w14:paraId="7C460769" w14:textId="77777777" w:rsidR="00B1699C" w:rsidRDefault="00B1699C" w:rsidP="00C41B6D">
      <w:pPr>
        <w:rPr>
          <w:sz w:val="18"/>
          <w:szCs w:val="18"/>
        </w:rPr>
      </w:pPr>
    </w:p>
    <w:p w14:paraId="25974A6C" w14:textId="77777777" w:rsidR="00B1699C" w:rsidRPr="00B1699C" w:rsidRDefault="00B1699C" w:rsidP="00C41B6D">
      <w:pPr>
        <w:rPr>
          <w:sz w:val="18"/>
          <w:szCs w:val="18"/>
        </w:rPr>
      </w:pPr>
      <w:r>
        <w:rPr>
          <w:sz w:val="18"/>
          <w:szCs w:val="18"/>
        </w:rPr>
        <w:t>Nudrift og 8 årsdrift er ens, da der ikke har været sket godkendelsespligtige ændringer på bedriften siden 2006.</w:t>
      </w:r>
    </w:p>
    <w:p w14:paraId="380ECDB4" w14:textId="77777777" w:rsidR="00B1699C" w:rsidRPr="00B1699C" w:rsidRDefault="00B1699C" w:rsidP="00C41B6D">
      <w:pPr>
        <w:rPr>
          <w:sz w:val="18"/>
          <w:szCs w:val="18"/>
        </w:rPr>
      </w:pPr>
    </w:p>
    <w:p w14:paraId="2AF63C46" w14:textId="77777777" w:rsidR="009D0702" w:rsidRPr="00A37EE6" w:rsidRDefault="00B00BBD" w:rsidP="00C41B6D">
      <w:pPr>
        <w:rPr>
          <w:b/>
          <w:sz w:val="18"/>
          <w:szCs w:val="18"/>
        </w:rPr>
      </w:pPr>
      <w:r w:rsidRPr="00A37EE6">
        <w:rPr>
          <w:b/>
          <w:sz w:val="18"/>
          <w:szCs w:val="18"/>
        </w:rPr>
        <w:t>Påvirkning af miljø, natur og landskab</w:t>
      </w:r>
    </w:p>
    <w:p w14:paraId="437300A7" w14:textId="7FFE6858" w:rsidR="00B00BBD" w:rsidRPr="00A37EE6" w:rsidRDefault="00B00BBD" w:rsidP="00C41B6D">
      <w:pPr>
        <w:rPr>
          <w:sz w:val="18"/>
          <w:szCs w:val="18"/>
        </w:rPr>
      </w:pPr>
      <w:r w:rsidRPr="00A37EE6">
        <w:rPr>
          <w:sz w:val="18"/>
          <w:szCs w:val="18"/>
        </w:rPr>
        <w:t>I henhold til de gennemførte beregninger i husdyrgodkendelse.dk, kan det ansøgte gennemføres uden, at beskyttelsesniveauerne udstukket i lovgivningen overskrides.</w:t>
      </w:r>
      <w:r w:rsidR="00CC2A29" w:rsidRPr="00A37EE6">
        <w:rPr>
          <w:sz w:val="18"/>
          <w:szCs w:val="18"/>
        </w:rPr>
        <w:t xml:space="preserve"> </w:t>
      </w:r>
      <w:r w:rsidRPr="00A37EE6">
        <w:rPr>
          <w:sz w:val="18"/>
          <w:szCs w:val="18"/>
        </w:rPr>
        <w:t>Ved overholdelse af de vilkår, som miljø</w:t>
      </w:r>
      <w:r w:rsidR="00832854" w:rsidRPr="00A37EE6">
        <w:rPr>
          <w:sz w:val="18"/>
          <w:szCs w:val="18"/>
        </w:rPr>
        <w:t>tilladelsen</w:t>
      </w:r>
      <w:r w:rsidRPr="00A37EE6">
        <w:rPr>
          <w:sz w:val="18"/>
          <w:szCs w:val="18"/>
        </w:rPr>
        <w:t xml:space="preserve"> er betinget af, er det Guldborgsund Kommunes vurdering, at de beskyttede naturområder, med tilhørende plante- og dyrearter</w:t>
      </w:r>
      <w:r w:rsidR="008064BD" w:rsidRPr="00A37EE6">
        <w:rPr>
          <w:sz w:val="18"/>
          <w:szCs w:val="18"/>
        </w:rPr>
        <w:t xml:space="preserve"> </w:t>
      </w:r>
      <w:r w:rsidR="00921982" w:rsidRPr="00A37EE6">
        <w:rPr>
          <w:sz w:val="18"/>
          <w:szCs w:val="18"/>
        </w:rPr>
        <w:t>inkl.</w:t>
      </w:r>
      <w:r w:rsidR="008064BD" w:rsidRPr="00A37EE6">
        <w:rPr>
          <w:sz w:val="18"/>
          <w:szCs w:val="18"/>
        </w:rPr>
        <w:t xml:space="preserve"> bilag IV-arter</w:t>
      </w:r>
      <w:r w:rsidRPr="00A37EE6">
        <w:rPr>
          <w:sz w:val="18"/>
          <w:szCs w:val="18"/>
        </w:rPr>
        <w:t xml:space="preserve"> omkring </w:t>
      </w:r>
      <w:r w:rsidR="00985C05" w:rsidRPr="00A37EE6">
        <w:rPr>
          <w:sz w:val="18"/>
          <w:szCs w:val="18"/>
        </w:rPr>
        <w:t>bedriften</w:t>
      </w:r>
      <w:r w:rsidRPr="00A37EE6">
        <w:rPr>
          <w:sz w:val="18"/>
          <w:szCs w:val="18"/>
        </w:rPr>
        <w:t>, ikke vil blive væsentligt påvirket som følge af den ansøgte produktion.</w:t>
      </w:r>
      <w:r w:rsidR="00CC2A29" w:rsidRPr="00A37EE6">
        <w:rPr>
          <w:sz w:val="18"/>
          <w:szCs w:val="18"/>
        </w:rPr>
        <w:t xml:space="preserve"> </w:t>
      </w:r>
      <w:r w:rsidRPr="00A37EE6">
        <w:rPr>
          <w:sz w:val="18"/>
          <w:szCs w:val="18"/>
        </w:rPr>
        <w:t xml:space="preserve">Samme vurdering er foretaget med hensyn til mulig påvirkning af </w:t>
      </w:r>
      <w:r w:rsidR="000A4CDB" w:rsidRPr="00A37EE6">
        <w:rPr>
          <w:sz w:val="18"/>
          <w:szCs w:val="18"/>
        </w:rPr>
        <w:t xml:space="preserve">øvrige </w:t>
      </w:r>
      <w:r w:rsidRPr="00A37EE6">
        <w:rPr>
          <w:sz w:val="18"/>
          <w:szCs w:val="18"/>
        </w:rPr>
        <w:t>følsomme naturområder eller Natura 2000 områder.</w:t>
      </w:r>
      <w:r w:rsidR="00096E2C" w:rsidRPr="00A37EE6">
        <w:rPr>
          <w:sz w:val="18"/>
          <w:szCs w:val="18"/>
        </w:rPr>
        <w:t xml:space="preserve"> </w:t>
      </w:r>
    </w:p>
    <w:p w14:paraId="2DECDB7D" w14:textId="77777777" w:rsidR="00221452" w:rsidRPr="00144A2F" w:rsidRDefault="00221452" w:rsidP="00C41B6D">
      <w:pPr>
        <w:rPr>
          <w:sz w:val="18"/>
          <w:szCs w:val="18"/>
          <w:highlight w:val="green"/>
        </w:rPr>
      </w:pPr>
    </w:p>
    <w:p w14:paraId="72AD158F" w14:textId="0FB16F88" w:rsidR="00777896" w:rsidRPr="00A37EE6" w:rsidRDefault="004A44A7" w:rsidP="00777896">
      <w:pPr>
        <w:rPr>
          <w:sz w:val="18"/>
          <w:szCs w:val="18"/>
        </w:rPr>
      </w:pPr>
      <w:r w:rsidRPr="00A37EE6">
        <w:rPr>
          <w:sz w:val="18"/>
          <w:szCs w:val="18"/>
        </w:rPr>
        <w:t>De</w:t>
      </w:r>
      <w:r w:rsidR="00777896" w:rsidRPr="00A37EE6">
        <w:rPr>
          <w:sz w:val="18"/>
          <w:szCs w:val="18"/>
        </w:rPr>
        <w:t xml:space="preserve"> seneste Natura 2000-planer er gældende for 20</w:t>
      </w:r>
      <w:r w:rsidR="00921982">
        <w:rPr>
          <w:sz w:val="18"/>
          <w:szCs w:val="18"/>
        </w:rPr>
        <w:t>22</w:t>
      </w:r>
      <w:r w:rsidR="00777896" w:rsidRPr="00A37EE6">
        <w:rPr>
          <w:sz w:val="18"/>
          <w:szCs w:val="18"/>
        </w:rPr>
        <w:t>-202</w:t>
      </w:r>
      <w:r w:rsidR="00921982">
        <w:rPr>
          <w:sz w:val="18"/>
          <w:szCs w:val="18"/>
        </w:rPr>
        <w:t>7</w:t>
      </w:r>
      <w:r w:rsidR="00777896" w:rsidRPr="00A37EE6">
        <w:rPr>
          <w:sz w:val="18"/>
          <w:szCs w:val="18"/>
        </w:rPr>
        <w:t>.</w:t>
      </w:r>
      <w:r w:rsidRPr="00A37EE6">
        <w:rPr>
          <w:sz w:val="18"/>
          <w:szCs w:val="18"/>
        </w:rPr>
        <w:t xml:space="preserve"> </w:t>
      </w:r>
    </w:p>
    <w:p w14:paraId="75211644" w14:textId="77777777" w:rsidR="0054408C" w:rsidRPr="00A37EE6" w:rsidRDefault="0054408C" w:rsidP="00C41B6D">
      <w:pPr>
        <w:rPr>
          <w:sz w:val="18"/>
          <w:szCs w:val="18"/>
        </w:rPr>
      </w:pPr>
      <w:r w:rsidRPr="00A37EE6">
        <w:rPr>
          <w:sz w:val="18"/>
          <w:szCs w:val="18"/>
        </w:rPr>
        <w:t xml:space="preserve">Det fremgår af </w:t>
      </w:r>
      <w:r w:rsidR="00A37EE6">
        <w:rPr>
          <w:sz w:val="18"/>
          <w:szCs w:val="18"/>
        </w:rPr>
        <w:t>gældende planer</w:t>
      </w:r>
      <w:r w:rsidRPr="00A37EE6">
        <w:rPr>
          <w:sz w:val="18"/>
          <w:szCs w:val="18"/>
        </w:rPr>
        <w:t>, at kommunerne ikke skal skærpe kravene i husdyrgodkendelser ud over de fastlagte beskyttelsesniveauer vedr. næringsstoffer for at opfylde kravene i Vand- og Natura 2000-planerne.</w:t>
      </w:r>
    </w:p>
    <w:p w14:paraId="116030B5" w14:textId="77777777" w:rsidR="0054408C" w:rsidRPr="00C90067" w:rsidRDefault="0054408C" w:rsidP="00C41B6D">
      <w:pPr>
        <w:rPr>
          <w:sz w:val="18"/>
          <w:szCs w:val="18"/>
        </w:rPr>
      </w:pPr>
      <w:r w:rsidRPr="00A37EE6">
        <w:rPr>
          <w:sz w:val="18"/>
          <w:szCs w:val="18"/>
        </w:rPr>
        <w:t xml:space="preserve">Der skal som hidtil gennemføres en konkret vurdering af de enkelte ansøgninger i forhold til, om de vil kunne påvirke et vandområde eller Natura 2000-område </w:t>
      </w:r>
      <w:r w:rsidRPr="00C90067">
        <w:rPr>
          <w:sz w:val="18"/>
          <w:szCs w:val="18"/>
        </w:rPr>
        <w:t xml:space="preserve">væsentligt. </w:t>
      </w:r>
    </w:p>
    <w:p w14:paraId="323948ED" w14:textId="77777777" w:rsidR="00A37EE6" w:rsidRPr="00C90067" w:rsidRDefault="00A37EE6" w:rsidP="00C41B6D">
      <w:pPr>
        <w:rPr>
          <w:sz w:val="18"/>
          <w:szCs w:val="18"/>
        </w:rPr>
      </w:pPr>
    </w:p>
    <w:p w14:paraId="5AAF7646" w14:textId="77777777" w:rsidR="009D0702" w:rsidRPr="00C90067" w:rsidRDefault="009D0702" w:rsidP="00C41B6D">
      <w:pPr>
        <w:rPr>
          <w:b/>
          <w:sz w:val="18"/>
          <w:szCs w:val="18"/>
        </w:rPr>
      </w:pPr>
      <w:r w:rsidRPr="00C90067">
        <w:rPr>
          <w:b/>
          <w:sz w:val="18"/>
          <w:szCs w:val="18"/>
        </w:rPr>
        <w:t>Eventuelle nabogener</w:t>
      </w:r>
    </w:p>
    <w:p w14:paraId="185954E4" w14:textId="77777777" w:rsidR="002E0C8D" w:rsidRPr="00C90067" w:rsidRDefault="00B00BBD" w:rsidP="00C41B6D">
      <w:pPr>
        <w:rPr>
          <w:b/>
          <w:sz w:val="18"/>
          <w:szCs w:val="18"/>
        </w:rPr>
      </w:pPr>
      <w:r w:rsidRPr="00C90067">
        <w:rPr>
          <w:sz w:val="18"/>
          <w:szCs w:val="18"/>
        </w:rPr>
        <w:t xml:space="preserve">Efter Guldborgsund Kommunes vurdering vil det ansøgte ikke give anledning til væsentlige </w:t>
      </w:r>
      <w:r w:rsidR="007E7B8A" w:rsidRPr="00C90067">
        <w:rPr>
          <w:sz w:val="18"/>
          <w:szCs w:val="18"/>
        </w:rPr>
        <w:t>påvirkninger</w:t>
      </w:r>
      <w:r w:rsidRPr="00C90067">
        <w:rPr>
          <w:sz w:val="18"/>
          <w:szCs w:val="18"/>
        </w:rPr>
        <w:t xml:space="preserve"> </w:t>
      </w:r>
      <w:r w:rsidR="007E7B8A" w:rsidRPr="00C90067">
        <w:rPr>
          <w:sz w:val="18"/>
          <w:szCs w:val="18"/>
        </w:rPr>
        <w:t>af omkringboende</w:t>
      </w:r>
      <w:r w:rsidRPr="00C90067">
        <w:rPr>
          <w:sz w:val="18"/>
          <w:szCs w:val="18"/>
        </w:rPr>
        <w:t xml:space="preserve"> naboer. I denne vurdering indgår faktorer som </w:t>
      </w:r>
      <w:r w:rsidR="0054408C" w:rsidRPr="00C90067">
        <w:rPr>
          <w:sz w:val="18"/>
          <w:szCs w:val="18"/>
        </w:rPr>
        <w:t xml:space="preserve">eksempelvis </w:t>
      </w:r>
      <w:r w:rsidRPr="00C90067">
        <w:rPr>
          <w:sz w:val="18"/>
          <w:szCs w:val="18"/>
        </w:rPr>
        <w:t xml:space="preserve">lugt, transport, støj, fluer og det samlede visuelle indtryk af </w:t>
      </w:r>
      <w:r w:rsidR="00DE2D4C" w:rsidRPr="00C90067">
        <w:rPr>
          <w:sz w:val="18"/>
          <w:szCs w:val="18"/>
        </w:rPr>
        <w:t>bedrift</w:t>
      </w:r>
      <w:r w:rsidR="00796CD6" w:rsidRPr="00C90067">
        <w:rPr>
          <w:sz w:val="18"/>
          <w:szCs w:val="18"/>
        </w:rPr>
        <w:t>en, samt det faktum, at der ingen ændringer ske</w:t>
      </w:r>
      <w:r w:rsidR="00C90067" w:rsidRPr="00C90067">
        <w:rPr>
          <w:sz w:val="18"/>
          <w:szCs w:val="18"/>
        </w:rPr>
        <w:t>r i eksisterende produktionsareal.</w:t>
      </w:r>
    </w:p>
    <w:p w14:paraId="361A732A" w14:textId="77777777" w:rsidR="002E0C8D" w:rsidRPr="00144A2F" w:rsidRDefault="002E0C8D" w:rsidP="00C41B6D">
      <w:pPr>
        <w:rPr>
          <w:b/>
          <w:sz w:val="18"/>
          <w:szCs w:val="18"/>
          <w:highlight w:val="green"/>
        </w:rPr>
      </w:pPr>
    </w:p>
    <w:p w14:paraId="2FC0DEE9" w14:textId="77777777" w:rsidR="00C961AC" w:rsidRPr="008469CD" w:rsidRDefault="009D0702" w:rsidP="00C41B6D">
      <w:pPr>
        <w:rPr>
          <w:sz w:val="18"/>
          <w:szCs w:val="18"/>
        </w:rPr>
      </w:pPr>
      <w:r w:rsidRPr="008469CD">
        <w:rPr>
          <w:b/>
          <w:sz w:val="18"/>
          <w:szCs w:val="18"/>
        </w:rPr>
        <w:t>BAT (Bedste tilgængelige teknik)</w:t>
      </w:r>
      <w:r w:rsidR="00C961AC" w:rsidRPr="008469CD">
        <w:rPr>
          <w:sz w:val="18"/>
          <w:szCs w:val="18"/>
        </w:rPr>
        <w:t xml:space="preserve"> </w:t>
      </w:r>
    </w:p>
    <w:p w14:paraId="15346385" w14:textId="77777777" w:rsidR="00C961AC" w:rsidRPr="008469CD" w:rsidRDefault="00C961AC" w:rsidP="00C41B6D">
      <w:pPr>
        <w:rPr>
          <w:sz w:val="18"/>
          <w:szCs w:val="18"/>
        </w:rPr>
      </w:pPr>
      <w:r w:rsidRPr="008469CD">
        <w:rPr>
          <w:sz w:val="18"/>
          <w:szCs w:val="18"/>
        </w:rPr>
        <w:t>Husdyrgodkendelsesbekendtgørelsen</w:t>
      </w:r>
      <w:r w:rsidRPr="008469CD">
        <w:rPr>
          <w:rStyle w:val="Fodnotehenvisning"/>
          <w:sz w:val="18"/>
          <w:szCs w:val="18"/>
        </w:rPr>
        <w:footnoteReference w:id="1"/>
      </w:r>
      <w:r w:rsidRPr="008469CD">
        <w:rPr>
          <w:sz w:val="18"/>
          <w:szCs w:val="18"/>
        </w:rPr>
        <w:t xml:space="preserve"> omfatter implementering af dele af  IE-direktiv</w:t>
      </w:r>
      <w:r w:rsidR="00371DA0" w:rsidRPr="008469CD">
        <w:rPr>
          <w:sz w:val="18"/>
          <w:szCs w:val="18"/>
        </w:rPr>
        <w:t>et</w:t>
      </w:r>
      <w:r w:rsidRPr="008469CD">
        <w:rPr>
          <w:sz w:val="18"/>
          <w:szCs w:val="18"/>
        </w:rPr>
        <w:t xml:space="preserve"> ”Direktivet om industrielle emissioner m.v.” fra EU</w:t>
      </w:r>
      <w:r w:rsidRPr="008469CD">
        <w:rPr>
          <w:rStyle w:val="Fodnotehenvisning"/>
          <w:sz w:val="18"/>
          <w:szCs w:val="18"/>
        </w:rPr>
        <w:footnoteReference w:id="2"/>
      </w:r>
      <w:r w:rsidRPr="008469CD">
        <w:rPr>
          <w:sz w:val="18"/>
          <w:szCs w:val="18"/>
        </w:rPr>
        <w:t xml:space="preserve">. </w:t>
      </w:r>
    </w:p>
    <w:p w14:paraId="15DA94C0" w14:textId="77777777" w:rsidR="00096E2C" w:rsidRPr="008469CD" w:rsidRDefault="00096E2C" w:rsidP="00C41B6D">
      <w:pPr>
        <w:rPr>
          <w:sz w:val="18"/>
          <w:szCs w:val="18"/>
        </w:rPr>
      </w:pPr>
    </w:p>
    <w:p w14:paraId="7D893C66" w14:textId="2A5AA572" w:rsidR="001964E7" w:rsidRPr="008469CD" w:rsidRDefault="001964E7" w:rsidP="00C41B6D">
      <w:pPr>
        <w:rPr>
          <w:sz w:val="18"/>
          <w:szCs w:val="18"/>
        </w:rPr>
      </w:pPr>
      <w:r w:rsidRPr="008469CD">
        <w:rPr>
          <w:sz w:val="18"/>
          <w:szCs w:val="18"/>
        </w:rPr>
        <w:t xml:space="preserve">Da </w:t>
      </w:r>
      <w:r w:rsidR="00DE2D4C" w:rsidRPr="008469CD">
        <w:rPr>
          <w:sz w:val="18"/>
          <w:szCs w:val="18"/>
        </w:rPr>
        <w:t>bedrift</w:t>
      </w:r>
      <w:r w:rsidRPr="008469CD">
        <w:rPr>
          <w:sz w:val="18"/>
          <w:szCs w:val="18"/>
        </w:rPr>
        <w:t>e</w:t>
      </w:r>
      <w:r w:rsidR="00DE2D4C" w:rsidRPr="008469CD">
        <w:rPr>
          <w:sz w:val="18"/>
          <w:szCs w:val="18"/>
        </w:rPr>
        <w:t>n</w:t>
      </w:r>
      <w:r w:rsidRPr="008469CD">
        <w:rPr>
          <w:sz w:val="18"/>
          <w:szCs w:val="18"/>
        </w:rPr>
        <w:t xml:space="preserve"> har en ammoniakemission på </w:t>
      </w:r>
      <w:r w:rsidR="005A1B8D">
        <w:rPr>
          <w:sz w:val="18"/>
          <w:szCs w:val="18"/>
        </w:rPr>
        <w:t>under</w:t>
      </w:r>
      <w:r w:rsidRPr="008469CD">
        <w:rPr>
          <w:sz w:val="18"/>
          <w:szCs w:val="18"/>
        </w:rPr>
        <w:t xml:space="preserve"> 750 kg NH</w:t>
      </w:r>
      <w:r w:rsidRPr="008469CD">
        <w:rPr>
          <w:sz w:val="18"/>
          <w:szCs w:val="18"/>
          <w:vertAlign w:val="subscript"/>
        </w:rPr>
        <w:t>3</w:t>
      </w:r>
      <w:r w:rsidRPr="008469CD">
        <w:rPr>
          <w:sz w:val="18"/>
          <w:szCs w:val="18"/>
        </w:rPr>
        <w:t>-N (ammoniak) pr. år</w:t>
      </w:r>
      <w:r w:rsidR="00693744" w:rsidRPr="008469CD">
        <w:rPr>
          <w:sz w:val="18"/>
          <w:szCs w:val="18"/>
        </w:rPr>
        <w:t xml:space="preserve">, </w:t>
      </w:r>
      <w:r w:rsidR="00096E2C" w:rsidRPr="008469CD">
        <w:rPr>
          <w:sz w:val="18"/>
          <w:szCs w:val="18"/>
        </w:rPr>
        <w:t>skal</w:t>
      </w:r>
      <w:r w:rsidRPr="008469CD">
        <w:rPr>
          <w:sz w:val="18"/>
          <w:szCs w:val="18"/>
        </w:rPr>
        <w:t xml:space="preserve"> der </w:t>
      </w:r>
      <w:r w:rsidR="005A1B8D">
        <w:rPr>
          <w:sz w:val="18"/>
          <w:szCs w:val="18"/>
        </w:rPr>
        <w:t xml:space="preserve">ikke </w:t>
      </w:r>
      <w:r w:rsidR="003C5BC3" w:rsidRPr="008469CD">
        <w:rPr>
          <w:sz w:val="18"/>
          <w:szCs w:val="18"/>
        </w:rPr>
        <w:t>foretages en vurdering</w:t>
      </w:r>
      <w:r w:rsidR="00796CD6" w:rsidRPr="008469CD">
        <w:rPr>
          <w:sz w:val="18"/>
          <w:szCs w:val="18"/>
        </w:rPr>
        <w:t xml:space="preserve"> af</w:t>
      </w:r>
      <w:r w:rsidR="003C5BC3" w:rsidRPr="008469CD">
        <w:rPr>
          <w:sz w:val="18"/>
          <w:szCs w:val="18"/>
        </w:rPr>
        <w:t xml:space="preserve"> om bedriften kan overholde BAT-niveauet for ammoniakemission. </w:t>
      </w:r>
    </w:p>
    <w:p w14:paraId="14DF0D2B" w14:textId="77777777" w:rsidR="00985C05" w:rsidRPr="00144A2F" w:rsidRDefault="00985C05" w:rsidP="00C41B6D">
      <w:pPr>
        <w:rPr>
          <w:b/>
          <w:sz w:val="18"/>
          <w:szCs w:val="18"/>
          <w:highlight w:val="green"/>
        </w:rPr>
      </w:pPr>
    </w:p>
    <w:p w14:paraId="4C08E4B1" w14:textId="77777777" w:rsidR="009D0702" w:rsidRPr="00B56457" w:rsidRDefault="009D0702" w:rsidP="00C41B6D">
      <w:pPr>
        <w:rPr>
          <w:b/>
          <w:color w:val="FF0000"/>
          <w:sz w:val="18"/>
          <w:szCs w:val="18"/>
        </w:rPr>
      </w:pPr>
      <w:r w:rsidRPr="00B56457">
        <w:rPr>
          <w:b/>
          <w:sz w:val="18"/>
          <w:szCs w:val="18"/>
        </w:rPr>
        <w:lastRenderedPageBreak/>
        <w:t>Miljøkonsekvensvurdering</w:t>
      </w:r>
    </w:p>
    <w:p w14:paraId="0C3A2B60" w14:textId="77777777" w:rsidR="00B94D14" w:rsidRPr="00B56457" w:rsidRDefault="00B94D14" w:rsidP="00C41B6D">
      <w:pPr>
        <w:rPr>
          <w:sz w:val="18"/>
          <w:szCs w:val="18"/>
        </w:rPr>
      </w:pPr>
      <w:r w:rsidRPr="00B56457">
        <w:rPr>
          <w:sz w:val="18"/>
          <w:szCs w:val="18"/>
        </w:rPr>
        <w:t>Denne tilladelse er givet efter 16</w:t>
      </w:r>
      <w:r w:rsidR="00A80FB5" w:rsidRPr="00B56457">
        <w:rPr>
          <w:sz w:val="18"/>
          <w:szCs w:val="18"/>
        </w:rPr>
        <w:t xml:space="preserve"> </w:t>
      </w:r>
      <w:r w:rsidRPr="00B56457">
        <w:rPr>
          <w:sz w:val="18"/>
          <w:szCs w:val="18"/>
        </w:rPr>
        <w:t>b</w:t>
      </w:r>
      <w:r w:rsidR="004A44A7" w:rsidRPr="00B56457">
        <w:rPr>
          <w:sz w:val="18"/>
          <w:szCs w:val="18"/>
        </w:rPr>
        <w:t>,</w:t>
      </w:r>
      <w:r w:rsidRPr="00B56457">
        <w:rPr>
          <w:sz w:val="18"/>
          <w:szCs w:val="18"/>
        </w:rPr>
        <w:t xml:space="preserve"> og der er derfor ikke krav om miljøkonsekvensvurdering.</w:t>
      </w:r>
    </w:p>
    <w:p w14:paraId="2E9EC9E2" w14:textId="77777777" w:rsidR="00B94D14" w:rsidRPr="00B56457" w:rsidRDefault="00B94D14" w:rsidP="00C41B6D">
      <w:pPr>
        <w:rPr>
          <w:sz w:val="18"/>
          <w:szCs w:val="18"/>
        </w:rPr>
      </w:pPr>
    </w:p>
    <w:p w14:paraId="1CB3ABEF" w14:textId="77777777" w:rsidR="001C7EEB" w:rsidRPr="00B56457" w:rsidRDefault="001C7EEB" w:rsidP="00C41B6D">
      <w:pPr>
        <w:rPr>
          <w:b/>
          <w:sz w:val="18"/>
          <w:szCs w:val="18"/>
        </w:rPr>
      </w:pPr>
      <w:r w:rsidRPr="00B56457">
        <w:rPr>
          <w:b/>
          <w:sz w:val="18"/>
          <w:szCs w:val="18"/>
        </w:rPr>
        <w:t>Konklusion</w:t>
      </w:r>
    </w:p>
    <w:p w14:paraId="33D7B895" w14:textId="77777777" w:rsidR="00B00BBD" w:rsidRPr="00B56457" w:rsidRDefault="006F3B5E" w:rsidP="00C41B6D">
      <w:pPr>
        <w:rPr>
          <w:sz w:val="18"/>
          <w:szCs w:val="18"/>
        </w:rPr>
      </w:pPr>
      <w:r w:rsidRPr="00B56457">
        <w:rPr>
          <w:sz w:val="18"/>
          <w:szCs w:val="18"/>
        </w:rPr>
        <w:t xml:space="preserve">Guldborgsund </w:t>
      </w:r>
      <w:r w:rsidR="00B00BBD" w:rsidRPr="00B56457">
        <w:rPr>
          <w:sz w:val="18"/>
          <w:szCs w:val="18"/>
        </w:rPr>
        <w:t xml:space="preserve">Kommunen vurderer, at </w:t>
      </w:r>
      <w:r w:rsidR="00DE2D4C" w:rsidRPr="00B56457">
        <w:rPr>
          <w:sz w:val="18"/>
          <w:szCs w:val="18"/>
        </w:rPr>
        <w:t>bedrift</w:t>
      </w:r>
      <w:r w:rsidR="00B00BBD" w:rsidRPr="00B56457">
        <w:rPr>
          <w:sz w:val="18"/>
          <w:szCs w:val="18"/>
        </w:rPr>
        <w:t>e</w:t>
      </w:r>
      <w:r w:rsidR="00DE2D4C" w:rsidRPr="00B56457">
        <w:rPr>
          <w:sz w:val="18"/>
          <w:szCs w:val="18"/>
        </w:rPr>
        <w:t>n</w:t>
      </w:r>
      <w:r w:rsidR="00B00BBD" w:rsidRPr="00B56457">
        <w:rPr>
          <w:sz w:val="18"/>
          <w:szCs w:val="18"/>
        </w:rPr>
        <w:t xml:space="preserve"> har truffet de nødvendige foranstaltninger til forebyggelse og begrænsning af forurening fra </w:t>
      </w:r>
      <w:r w:rsidR="00DE2D4C" w:rsidRPr="00B56457">
        <w:rPr>
          <w:sz w:val="18"/>
          <w:szCs w:val="18"/>
        </w:rPr>
        <w:t>bedrift</w:t>
      </w:r>
      <w:r w:rsidR="00B00BBD" w:rsidRPr="00B56457">
        <w:rPr>
          <w:sz w:val="18"/>
          <w:szCs w:val="18"/>
        </w:rPr>
        <w:t>e</w:t>
      </w:r>
      <w:r w:rsidR="00DE2D4C" w:rsidRPr="00B56457">
        <w:rPr>
          <w:sz w:val="18"/>
          <w:szCs w:val="18"/>
        </w:rPr>
        <w:t>n</w:t>
      </w:r>
      <w:r w:rsidR="00B00BBD" w:rsidRPr="00B56457">
        <w:rPr>
          <w:sz w:val="18"/>
          <w:szCs w:val="18"/>
        </w:rPr>
        <w:t>s anlæg.</w:t>
      </w:r>
    </w:p>
    <w:p w14:paraId="75D0EDEA" w14:textId="77777777" w:rsidR="006F3B5E" w:rsidRPr="00B56457" w:rsidRDefault="006F3B5E" w:rsidP="00C41B6D">
      <w:pPr>
        <w:rPr>
          <w:color w:val="0070C0"/>
          <w:sz w:val="18"/>
          <w:szCs w:val="18"/>
        </w:rPr>
      </w:pPr>
    </w:p>
    <w:p w14:paraId="6B441647" w14:textId="77777777" w:rsidR="00532223" w:rsidRPr="00B56457" w:rsidRDefault="004B58D9" w:rsidP="00C41B6D">
      <w:pPr>
        <w:rPr>
          <w:sz w:val="18"/>
          <w:szCs w:val="18"/>
        </w:rPr>
      </w:pPr>
      <w:r w:rsidRPr="00B56457">
        <w:rPr>
          <w:sz w:val="18"/>
          <w:szCs w:val="18"/>
        </w:rPr>
        <w:t>Samlet er det Guldborgsund Kommunes vurdering, at der kan meddeles miljø</w:t>
      </w:r>
      <w:r w:rsidR="00B94D14" w:rsidRPr="00B56457">
        <w:rPr>
          <w:sz w:val="18"/>
          <w:szCs w:val="18"/>
        </w:rPr>
        <w:t>tilladelse</w:t>
      </w:r>
      <w:r w:rsidRPr="00B56457">
        <w:rPr>
          <w:sz w:val="18"/>
          <w:szCs w:val="18"/>
        </w:rPr>
        <w:t xml:space="preserve"> til de</w:t>
      </w:r>
      <w:r w:rsidR="001C7EEB" w:rsidRPr="00B56457">
        <w:rPr>
          <w:sz w:val="18"/>
          <w:szCs w:val="18"/>
        </w:rPr>
        <w:t>n</w:t>
      </w:r>
      <w:r w:rsidRPr="00B56457">
        <w:rPr>
          <w:sz w:val="18"/>
          <w:szCs w:val="18"/>
        </w:rPr>
        <w:t xml:space="preserve"> ansøgte </w:t>
      </w:r>
      <w:r w:rsidR="001C7EEB" w:rsidRPr="00B56457">
        <w:rPr>
          <w:sz w:val="18"/>
          <w:szCs w:val="18"/>
        </w:rPr>
        <w:t>produktion,</w:t>
      </w:r>
      <w:r w:rsidRPr="00B56457">
        <w:rPr>
          <w:sz w:val="18"/>
          <w:szCs w:val="18"/>
        </w:rPr>
        <w:t xml:space="preserve"> uden at det medfører væsentlige virkninger på miljøet eller omkringboende. Dette er naturligvis vurderet på baggrund af, at de givne forudsætninger </w:t>
      </w:r>
      <w:r w:rsidR="006F3B5E" w:rsidRPr="00B56457">
        <w:rPr>
          <w:sz w:val="18"/>
          <w:szCs w:val="18"/>
        </w:rPr>
        <w:t xml:space="preserve">for </w:t>
      </w:r>
      <w:r w:rsidRPr="00B56457">
        <w:rPr>
          <w:sz w:val="18"/>
          <w:szCs w:val="18"/>
        </w:rPr>
        <w:t xml:space="preserve">og vilkår i </w:t>
      </w:r>
      <w:r w:rsidR="00B265A0" w:rsidRPr="00B56457">
        <w:rPr>
          <w:sz w:val="18"/>
          <w:szCs w:val="18"/>
        </w:rPr>
        <w:t xml:space="preserve">tilladelsen </w:t>
      </w:r>
      <w:r w:rsidRPr="00B56457">
        <w:rPr>
          <w:sz w:val="18"/>
          <w:szCs w:val="18"/>
        </w:rPr>
        <w:t>overholdes.</w:t>
      </w:r>
    </w:p>
    <w:p w14:paraId="2E178DC4" w14:textId="77777777" w:rsidR="00B94D14" w:rsidRPr="00B56457" w:rsidRDefault="00B94D14" w:rsidP="001C7EEB">
      <w:pPr>
        <w:spacing w:line="240" w:lineRule="atLeast"/>
        <w:rPr>
          <w:sz w:val="18"/>
          <w:szCs w:val="18"/>
        </w:rPr>
      </w:pPr>
    </w:p>
    <w:p w14:paraId="58A6684D" w14:textId="77777777" w:rsidR="00532223" w:rsidRPr="00B56457" w:rsidRDefault="008178CA" w:rsidP="00532223">
      <w:pPr>
        <w:pStyle w:val="Overskrift2"/>
      </w:pPr>
      <w:r w:rsidRPr="00B56457">
        <w:t xml:space="preserve"> </w:t>
      </w:r>
      <w:bookmarkStart w:id="4" w:name="_Toc202422115"/>
      <w:r w:rsidR="00532223" w:rsidRPr="00B56457">
        <w:t>AFGØRELSE</w:t>
      </w:r>
      <w:bookmarkEnd w:id="4"/>
      <w:r w:rsidR="00532223" w:rsidRPr="00B56457">
        <w:t xml:space="preserve"> </w:t>
      </w:r>
    </w:p>
    <w:p w14:paraId="02FC327C" w14:textId="26939C9E" w:rsidR="00532223" w:rsidRPr="00B56457" w:rsidRDefault="00532223" w:rsidP="00A676D7">
      <w:pPr>
        <w:rPr>
          <w:sz w:val="18"/>
          <w:szCs w:val="18"/>
        </w:rPr>
      </w:pPr>
      <w:r w:rsidRPr="00B56457">
        <w:rPr>
          <w:sz w:val="18"/>
          <w:szCs w:val="18"/>
        </w:rPr>
        <w:t xml:space="preserve">Guldborgsund Kommune </w:t>
      </w:r>
      <w:r w:rsidR="00523FB0" w:rsidRPr="00B56457">
        <w:rPr>
          <w:sz w:val="18"/>
          <w:szCs w:val="18"/>
        </w:rPr>
        <w:t>meddeler</w:t>
      </w:r>
      <w:r w:rsidRPr="00B56457">
        <w:rPr>
          <w:sz w:val="18"/>
          <w:szCs w:val="18"/>
        </w:rPr>
        <w:t xml:space="preserve"> hermed </w:t>
      </w:r>
      <w:r w:rsidR="00523FB0" w:rsidRPr="00B56457">
        <w:rPr>
          <w:sz w:val="18"/>
          <w:szCs w:val="18"/>
        </w:rPr>
        <w:t xml:space="preserve">§ </w:t>
      </w:r>
      <w:r w:rsidR="00FC0931" w:rsidRPr="00B56457">
        <w:rPr>
          <w:sz w:val="18"/>
          <w:szCs w:val="18"/>
        </w:rPr>
        <w:t>16</w:t>
      </w:r>
      <w:r w:rsidR="00011A8E" w:rsidRPr="00B56457">
        <w:rPr>
          <w:sz w:val="18"/>
          <w:szCs w:val="18"/>
        </w:rPr>
        <w:t xml:space="preserve"> </w:t>
      </w:r>
      <w:r w:rsidR="004E6D1D" w:rsidRPr="00B56457">
        <w:rPr>
          <w:sz w:val="18"/>
          <w:szCs w:val="18"/>
        </w:rPr>
        <w:t>b</w:t>
      </w:r>
      <w:r w:rsidR="00523FB0" w:rsidRPr="00B56457">
        <w:rPr>
          <w:sz w:val="18"/>
          <w:szCs w:val="18"/>
        </w:rPr>
        <w:t xml:space="preserve"> </w:t>
      </w:r>
      <w:r w:rsidR="001D7152" w:rsidRPr="00B56457">
        <w:rPr>
          <w:sz w:val="18"/>
          <w:szCs w:val="18"/>
        </w:rPr>
        <w:t>miljøtillad</w:t>
      </w:r>
      <w:r w:rsidR="004E6D1D" w:rsidRPr="00B56457">
        <w:rPr>
          <w:sz w:val="18"/>
          <w:szCs w:val="18"/>
        </w:rPr>
        <w:t>else</w:t>
      </w:r>
      <w:r w:rsidRPr="00B56457">
        <w:rPr>
          <w:sz w:val="18"/>
          <w:szCs w:val="18"/>
        </w:rPr>
        <w:t xml:space="preserve"> til </w:t>
      </w:r>
      <w:r w:rsidR="00B56457" w:rsidRPr="00B56457">
        <w:rPr>
          <w:sz w:val="18"/>
          <w:szCs w:val="18"/>
        </w:rPr>
        <w:t>kvægproduktion</w:t>
      </w:r>
      <w:r w:rsidRPr="00B56457">
        <w:rPr>
          <w:sz w:val="18"/>
          <w:szCs w:val="18"/>
        </w:rPr>
        <w:t xml:space="preserve"> </w:t>
      </w:r>
      <w:r w:rsidR="001D7152" w:rsidRPr="00B56457">
        <w:rPr>
          <w:sz w:val="18"/>
          <w:szCs w:val="18"/>
        </w:rPr>
        <w:t xml:space="preserve">på </w:t>
      </w:r>
      <w:r w:rsidR="002C4CD0">
        <w:rPr>
          <w:sz w:val="18"/>
          <w:szCs w:val="18"/>
        </w:rPr>
        <w:t>Sullerupvej 10</w:t>
      </w:r>
      <w:r w:rsidR="00B56457" w:rsidRPr="00B56457">
        <w:rPr>
          <w:sz w:val="18"/>
          <w:szCs w:val="18"/>
        </w:rPr>
        <w:t xml:space="preserve">, </w:t>
      </w:r>
      <w:r w:rsidR="002C4CD0">
        <w:rPr>
          <w:sz w:val="18"/>
          <w:szCs w:val="18"/>
        </w:rPr>
        <w:t>4850 Stubbekøbing</w:t>
      </w:r>
      <w:r w:rsidR="004A44A7" w:rsidRPr="00B56457">
        <w:rPr>
          <w:sz w:val="18"/>
          <w:szCs w:val="18"/>
        </w:rPr>
        <w:t>,</w:t>
      </w:r>
      <w:r w:rsidR="001D7152" w:rsidRPr="00B56457">
        <w:rPr>
          <w:sz w:val="18"/>
          <w:szCs w:val="18"/>
        </w:rPr>
        <w:t xml:space="preserve"> </w:t>
      </w:r>
      <w:r w:rsidRPr="00B56457">
        <w:rPr>
          <w:sz w:val="18"/>
          <w:szCs w:val="18"/>
        </w:rPr>
        <w:t xml:space="preserve">hørende til bedriften med CVR-nummer </w:t>
      </w:r>
      <w:r w:rsidR="002C4CD0">
        <w:rPr>
          <w:sz w:val="18"/>
          <w:szCs w:val="18"/>
        </w:rPr>
        <w:t>26056799</w:t>
      </w:r>
      <w:r w:rsidR="00E92159" w:rsidRPr="00B56457">
        <w:rPr>
          <w:sz w:val="18"/>
          <w:szCs w:val="18"/>
        </w:rPr>
        <w:t>. Tilladelsen gives ved overholdelse af</w:t>
      </w:r>
      <w:r w:rsidR="00523FB0" w:rsidRPr="00B56457">
        <w:rPr>
          <w:sz w:val="18"/>
          <w:szCs w:val="18"/>
        </w:rPr>
        <w:t xml:space="preserve"> de stillede vilkår</w:t>
      </w:r>
      <w:r w:rsidRPr="00B56457">
        <w:rPr>
          <w:sz w:val="18"/>
          <w:szCs w:val="18"/>
        </w:rPr>
        <w:t>.</w:t>
      </w:r>
    </w:p>
    <w:p w14:paraId="202970BA" w14:textId="77777777" w:rsidR="00454D0B" w:rsidRPr="00B56457" w:rsidRDefault="00454D0B" w:rsidP="00A676D7">
      <w:pPr>
        <w:rPr>
          <w:sz w:val="18"/>
          <w:szCs w:val="18"/>
        </w:rPr>
      </w:pPr>
    </w:p>
    <w:p w14:paraId="70D65374" w14:textId="3C84EEFB" w:rsidR="00454D0B" w:rsidRPr="00B56457" w:rsidRDefault="00454D0B" w:rsidP="00A676D7">
      <w:pPr>
        <w:rPr>
          <w:sz w:val="18"/>
          <w:szCs w:val="18"/>
        </w:rPr>
      </w:pPr>
      <w:r w:rsidRPr="00B56457">
        <w:rPr>
          <w:sz w:val="18"/>
          <w:szCs w:val="18"/>
        </w:rPr>
        <w:t xml:space="preserve">Miljøtilladelsen bliver meddelt i henhold til </w:t>
      </w:r>
      <w:r w:rsidR="00DE2D4C" w:rsidRPr="00B56457">
        <w:rPr>
          <w:sz w:val="18"/>
          <w:szCs w:val="18"/>
        </w:rPr>
        <w:t>husdyrbrug</w:t>
      </w:r>
      <w:r w:rsidR="003F0889" w:rsidRPr="00B56457">
        <w:rPr>
          <w:sz w:val="18"/>
          <w:szCs w:val="18"/>
        </w:rPr>
        <w:t>loven</w:t>
      </w:r>
      <w:r w:rsidRPr="00B56457">
        <w:rPr>
          <w:sz w:val="18"/>
          <w:szCs w:val="18"/>
        </w:rPr>
        <w:t>s</w:t>
      </w:r>
      <w:r w:rsidR="00B265A0" w:rsidRPr="00B56457">
        <w:rPr>
          <w:rStyle w:val="Fodnotehenvisning"/>
          <w:sz w:val="18"/>
          <w:szCs w:val="18"/>
        </w:rPr>
        <w:footnoteReference w:id="3"/>
      </w:r>
      <w:r w:rsidRPr="00B56457">
        <w:rPr>
          <w:sz w:val="18"/>
          <w:szCs w:val="18"/>
        </w:rPr>
        <w:t xml:space="preserve"> § 16 b, stk. 1, da den beregnede ammoniakemission fra </w:t>
      </w:r>
      <w:r w:rsidR="00DE2D4C" w:rsidRPr="00B56457">
        <w:rPr>
          <w:sz w:val="18"/>
          <w:szCs w:val="18"/>
        </w:rPr>
        <w:t>bedrift</w:t>
      </w:r>
      <w:r w:rsidRPr="00B56457">
        <w:rPr>
          <w:sz w:val="18"/>
          <w:szCs w:val="18"/>
        </w:rPr>
        <w:t>e</w:t>
      </w:r>
      <w:r w:rsidR="00DE2D4C" w:rsidRPr="00B56457">
        <w:rPr>
          <w:sz w:val="18"/>
          <w:szCs w:val="18"/>
        </w:rPr>
        <w:t>n</w:t>
      </w:r>
      <w:r w:rsidRPr="00B56457">
        <w:rPr>
          <w:sz w:val="18"/>
          <w:szCs w:val="18"/>
        </w:rPr>
        <w:t xml:space="preserve">, er på </w:t>
      </w:r>
      <w:r w:rsidR="005A1B8D">
        <w:rPr>
          <w:sz w:val="18"/>
          <w:szCs w:val="18"/>
        </w:rPr>
        <w:t>under</w:t>
      </w:r>
      <w:r w:rsidRPr="00B56457">
        <w:rPr>
          <w:sz w:val="18"/>
          <w:szCs w:val="18"/>
        </w:rPr>
        <w:t xml:space="preserve"> 750 kg NH</w:t>
      </w:r>
      <w:r w:rsidRPr="00B56457">
        <w:rPr>
          <w:sz w:val="18"/>
          <w:szCs w:val="18"/>
          <w:vertAlign w:val="subscript"/>
        </w:rPr>
        <w:t>3</w:t>
      </w:r>
      <w:r w:rsidRPr="00B56457">
        <w:rPr>
          <w:sz w:val="18"/>
          <w:szCs w:val="18"/>
        </w:rPr>
        <w:t>-N pr. år</w:t>
      </w:r>
      <w:r w:rsidR="005A1B8D">
        <w:rPr>
          <w:sz w:val="18"/>
          <w:szCs w:val="18"/>
        </w:rPr>
        <w:t>.</w:t>
      </w:r>
    </w:p>
    <w:p w14:paraId="694C8FB6" w14:textId="77777777" w:rsidR="00454D0B" w:rsidRPr="00144A2F" w:rsidRDefault="00454D0B" w:rsidP="00A676D7">
      <w:pPr>
        <w:rPr>
          <w:color w:val="0070C0"/>
          <w:sz w:val="18"/>
          <w:szCs w:val="18"/>
          <w:highlight w:val="green"/>
        </w:rPr>
      </w:pPr>
    </w:p>
    <w:p w14:paraId="39321BA6" w14:textId="77777777" w:rsidR="00532223" w:rsidRPr="00B56457" w:rsidRDefault="00DE2D4C" w:rsidP="00A676D7">
      <w:pPr>
        <w:rPr>
          <w:sz w:val="18"/>
          <w:szCs w:val="18"/>
        </w:rPr>
      </w:pPr>
      <w:r w:rsidRPr="00B56457">
        <w:rPr>
          <w:sz w:val="18"/>
          <w:szCs w:val="18"/>
        </w:rPr>
        <w:t>Bedrift</w:t>
      </w:r>
      <w:r w:rsidR="001D7152" w:rsidRPr="00B56457">
        <w:rPr>
          <w:sz w:val="18"/>
          <w:szCs w:val="18"/>
        </w:rPr>
        <w:t>e</w:t>
      </w:r>
      <w:r w:rsidRPr="00B56457">
        <w:rPr>
          <w:sz w:val="18"/>
          <w:szCs w:val="18"/>
        </w:rPr>
        <w:t xml:space="preserve">n </w:t>
      </w:r>
      <w:r w:rsidR="001D7152" w:rsidRPr="00B56457">
        <w:rPr>
          <w:sz w:val="18"/>
          <w:szCs w:val="18"/>
        </w:rPr>
        <w:t>er ikke vurderet teknisk, forurenings-/ eller driftsmæssige forbundet med andre husdyrbrug.</w:t>
      </w:r>
    </w:p>
    <w:p w14:paraId="525B83AC" w14:textId="77777777" w:rsidR="00532223" w:rsidRPr="00B56457" w:rsidRDefault="00532223" w:rsidP="00A676D7">
      <w:pPr>
        <w:rPr>
          <w:sz w:val="18"/>
          <w:szCs w:val="18"/>
        </w:rPr>
      </w:pPr>
    </w:p>
    <w:p w14:paraId="1BD74B8E" w14:textId="7AED8E89" w:rsidR="009E5BD6" w:rsidRPr="00B56457" w:rsidRDefault="009E5BD6" w:rsidP="00A676D7">
      <w:pPr>
        <w:rPr>
          <w:sz w:val="18"/>
          <w:szCs w:val="18"/>
        </w:rPr>
      </w:pPr>
      <w:r w:rsidRPr="00B56457">
        <w:rPr>
          <w:sz w:val="18"/>
          <w:szCs w:val="18"/>
        </w:rPr>
        <w:t>Der meddeles miljø</w:t>
      </w:r>
      <w:r w:rsidR="004E6D1D" w:rsidRPr="00B56457">
        <w:rPr>
          <w:sz w:val="18"/>
          <w:szCs w:val="18"/>
        </w:rPr>
        <w:t>tilladelse</w:t>
      </w:r>
      <w:r w:rsidRPr="00B56457">
        <w:rPr>
          <w:sz w:val="18"/>
          <w:szCs w:val="18"/>
        </w:rPr>
        <w:t xml:space="preserve"> til e</w:t>
      </w:r>
      <w:r w:rsidR="00B265A0" w:rsidRPr="00B56457">
        <w:rPr>
          <w:sz w:val="18"/>
          <w:szCs w:val="18"/>
        </w:rPr>
        <w:t>n</w:t>
      </w:r>
      <w:r w:rsidRPr="00B56457">
        <w:rPr>
          <w:sz w:val="18"/>
          <w:szCs w:val="18"/>
        </w:rPr>
        <w:t xml:space="preserve"> </w:t>
      </w:r>
      <w:r w:rsidR="00DE2D4C" w:rsidRPr="00B56457">
        <w:rPr>
          <w:sz w:val="18"/>
          <w:szCs w:val="18"/>
        </w:rPr>
        <w:t>bedrift</w:t>
      </w:r>
      <w:r w:rsidR="00430750" w:rsidRPr="00B56457">
        <w:rPr>
          <w:sz w:val="18"/>
          <w:szCs w:val="18"/>
        </w:rPr>
        <w:t xml:space="preserve"> med et samlet </w:t>
      </w:r>
      <w:r w:rsidRPr="00B56457">
        <w:rPr>
          <w:sz w:val="18"/>
          <w:szCs w:val="18"/>
        </w:rPr>
        <w:t xml:space="preserve">produktionsareal på </w:t>
      </w:r>
      <w:r w:rsidR="005A1B8D">
        <w:rPr>
          <w:sz w:val="18"/>
          <w:szCs w:val="18"/>
        </w:rPr>
        <w:t>640</w:t>
      </w:r>
      <w:r w:rsidR="00972E28" w:rsidRPr="00B56457">
        <w:rPr>
          <w:sz w:val="18"/>
          <w:szCs w:val="18"/>
        </w:rPr>
        <w:t xml:space="preserve"> </w:t>
      </w:r>
      <w:r w:rsidRPr="00B56457">
        <w:rPr>
          <w:sz w:val="18"/>
          <w:szCs w:val="18"/>
        </w:rPr>
        <w:t>m</w:t>
      </w:r>
      <w:r w:rsidRPr="00B56457">
        <w:rPr>
          <w:sz w:val="18"/>
          <w:szCs w:val="18"/>
          <w:vertAlign w:val="superscript"/>
        </w:rPr>
        <w:t>2</w:t>
      </w:r>
      <w:r w:rsidRPr="00B56457">
        <w:rPr>
          <w:sz w:val="18"/>
          <w:szCs w:val="18"/>
        </w:rPr>
        <w:t xml:space="preserve"> </w:t>
      </w:r>
      <w:r w:rsidR="005A1B8D">
        <w:rPr>
          <w:sz w:val="18"/>
          <w:szCs w:val="18"/>
        </w:rPr>
        <w:t xml:space="preserve">med </w:t>
      </w:r>
      <w:r w:rsidR="006D0F1E" w:rsidRPr="00B56457">
        <w:rPr>
          <w:sz w:val="18"/>
          <w:szCs w:val="18"/>
        </w:rPr>
        <w:t xml:space="preserve">dybstrøelse og til </w:t>
      </w:r>
      <w:r w:rsidR="00B56457" w:rsidRPr="00B56457">
        <w:rPr>
          <w:sz w:val="18"/>
          <w:szCs w:val="18"/>
        </w:rPr>
        <w:t xml:space="preserve">Flexgruppe </w:t>
      </w:r>
      <w:r w:rsidR="006D0F1E" w:rsidRPr="00B56457">
        <w:rPr>
          <w:sz w:val="18"/>
          <w:szCs w:val="18"/>
        </w:rPr>
        <w:t>alle kvæg</w:t>
      </w:r>
      <w:r w:rsidR="000F0E84" w:rsidRPr="00B56457">
        <w:rPr>
          <w:sz w:val="18"/>
          <w:szCs w:val="18"/>
        </w:rPr>
        <w:t>.</w:t>
      </w:r>
    </w:p>
    <w:p w14:paraId="49D7F285" w14:textId="77777777" w:rsidR="00A25B3A" w:rsidRPr="006D20AC" w:rsidRDefault="00A25B3A" w:rsidP="00A676D7">
      <w:pPr>
        <w:rPr>
          <w:color w:val="0070C0"/>
          <w:sz w:val="18"/>
          <w:szCs w:val="18"/>
        </w:rPr>
      </w:pPr>
    </w:p>
    <w:p w14:paraId="7C7FBEF7" w14:textId="77777777" w:rsidR="005108C6" w:rsidRPr="006D20AC" w:rsidRDefault="006339AE" w:rsidP="00A676D7">
      <w:pPr>
        <w:rPr>
          <w:sz w:val="18"/>
          <w:szCs w:val="18"/>
        </w:rPr>
      </w:pPr>
      <w:r w:rsidRPr="006D20AC">
        <w:rPr>
          <w:sz w:val="18"/>
          <w:szCs w:val="18"/>
        </w:rPr>
        <w:t>Guldborgsund kommune meddeler miljø</w:t>
      </w:r>
      <w:r w:rsidR="00A702A2" w:rsidRPr="006D20AC">
        <w:rPr>
          <w:sz w:val="18"/>
          <w:szCs w:val="18"/>
        </w:rPr>
        <w:t>tilladelse</w:t>
      </w:r>
      <w:r w:rsidRPr="006D20AC">
        <w:rPr>
          <w:sz w:val="18"/>
          <w:szCs w:val="18"/>
        </w:rPr>
        <w:t xml:space="preserve"> til det ansøgte, da det vurderes, at ansøger har truffet de nødvendige foranstaltninger til at forebygge og begrænse forurening ved anvendelse af bedste tilgængelige teknik. Samtidig er det vurderet, at </w:t>
      </w:r>
      <w:r w:rsidR="00DE2D4C" w:rsidRPr="006D20AC">
        <w:rPr>
          <w:sz w:val="18"/>
          <w:szCs w:val="18"/>
        </w:rPr>
        <w:t>bedrift</w:t>
      </w:r>
      <w:r w:rsidRPr="006D20AC">
        <w:rPr>
          <w:sz w:val="18"/>
          <w:szCs w:val="18"/>
        </w:rPr>
        <w:t>e</w:t>
      </w:r>
      <w:r w:rsidR="00DE2D4C" w:rsidRPr="006D20AC">
        <w:rPr>
          <w:sz w:val="18"/>
          <w:szCs w:val="18"/>
        </w:rPr>
        <w:t>n</w:t>
      </w:r>
      <w:r w:rsidRPr="006D20AC">
        <w:rPr>
          <w:sz w:val="18"/>
          <w:szCs w:val="18"/>
        </w:rPr>
        <w:t xml:space="preserve"> i øvrigt kan drives på stedet uden at påvirke omgivelserne på en måde, som er uforenelig med hensynet til omgivelserne.</w:t>
      </w:r>
      <w:r w:rsidR="00D72C59" w:rsidRPr="006D20AC">
        <w:rPr>
          <w:sz w:val="18"/>
          <w:szCs w:val="18"/>
        </w:rPr>
        <w:t xml:space="preserve"> </w:t>
      </w:r>
      <w:r w:rsidR="005108C6" w:rsidRPr="006D20AC">
        <w:rPr>
          <w:sz w:val="18"/>
          <w:szCs w:val="18"/>
        </w:rPr>
        <w:t>Miljø</w:t>
      </w:r>
      <w:r w:rsidR="00A702A2" w:rsidRPr="006D20AC">
        <w:rPr>
          <w:sz w:val="18"/>
          <w:szCs w:val="18"/>
        </w:rPr>
        <w:t>tilladelsen</w:t>
      </w:r>
      <w:r w:rsidR="005108C6" w:rsidRPr="006D20AC">
        <w:rPr>
          <w:sz w:val="18"/>
          <w:szCs w:val="18"/>
        </w:rPr>
        <w:t xml:space="preserve"> er baseret på oplysninger i ansøgningen samt efterfølgende beregninger og supplerende oplysninger givet i sagsforløbet. På baggrund af dette er der stillet en </w:t>
      </w:r>
      <w:r w:rsidR="00A80FB5" w:rsidRPr="006D20AC">
        <w:rPr>
          <w:sz w:val="18"/>
          <w:szCs w:val="18"/>
        </w:rPr>
        <w:t>række vilkår i miljøtilladelsen</w:t>
      </w:r>
      <w:r w:rsidR="005108C6" w:rsidRPr="006D20AC">
        <w:rPr>
          <w:sz w:val="18"/>
          <w:szCs w:val="18"/>
        </w:rPr>
        <w:t>. Hvor intet andet er nævnt</w:t>
      </w:r>
      <w:r w:rsidR="00A80FB5" w:rsidRPr="006D20AC">
        <w:rPr>
          <w:sz w:val="18"/>
          <w:szCs w:val="18"/>
        </w:rPr>
        <w:t>,</w:t>
      </w:r>
      <w:r w:rsidR="005108C6" w:rsidRPr="006D20AC">
        <w:rPr>
          <w:sz w:val="18"/>
          <w:szCs w:val="18"/>
        </w:rPr>
        <w:t xml:space="preserve"> træder vilkårene i kraft ved </w:t>
      </w:r>
      <w:r w:rsidR="00A80FB5" w:rsidRPr="006D20AC">
        <w:rPr>
          <w:sz w:val="18"/>
          <w:szCs w:val="18"/>
        </w:rPr>
        <w:t>tilladelsens</w:t>
      </w:r>
      <w:r w:rsidR="005108C6" w:rsidRPr="006D20AC">
        <w:rPr>
          <w:sz w:val="18"/>
          <w:szCs w:val="18"/>
        </w:rPr>
        <w:t xml:space="preserve"> ibrugtagning.</w:t>
      </w:r>
    </w:p>
    <w:p w14:paraId="4BCE0417" w14:textId="77777777" w:rsidR="00513A27" w:rsidRPr="006D20AC" w:rsidRDefault="00513A27" w:rsidP="00A676D7">
      <w:pPr>
        <w:rPr>
          <w:sz w:val="18"/>
          <w:szCs w:val="18"/>
        </w:rPr>
      </w:pPr>
    </w:p>
    <w:p w14:paraId="397FB1A9" w14:textId="77777777" w:rsidR="001D7152" w:rsidRPr="006D20AC" w:rsidRDefault="00154FF2" w:rsidP="00A676D7">
      <w:pPr>
        <w:rPr>
          <w:sz w:val="18"/>
          <w:szCs w:val="18"/>
        </w:rPr>
      </w:pPr>
      <w:r w:rsidRPr="006D20AC">
        <w:rPr>
          <w:sz w:val="18"/>
          <w:szCs w:val="18"/>
        </w:rPr>
        <w:t>Miljø</w:t>
      </w:r>
      <w:r w:rsidR="00A702A2" w:rsidRPr="006D20AC">
        <w:rPr>
          <w:sz w:val="18"/>
          <w:szCs w:val="18"/>
        </w:rPr>
        <w:t>tilladelsen</w:t>
      </w:r>
      <w:r w:rsidRPr="006D20AC">
        <w:rPr>
          <w:sz w:val="18"/>
          <w:szCs w:val="18"/>
        </w:rPr>
        <w:t xml:space="preserve"> gælder kun for det ansøgte. Der må ikke ske udvidelser/ændringer i produktionsarealet, herunder staldafsnit og gødningsopbevaringsanlæg eller ændres på dyreholdets sam</w:t>
      </w:r>
      <w:r w:rsidR="00576C9A" w:rsidRPr="006D20AC">
        <w:rPr>
          <w:sz w:val="18"/>
          <w:szCs w:val="18"/>
        </w:rPr>
        <w:t>mensætning ud over det tilladte</w:t>
      </w:r>
      <w:r w:rsidRPr="006D20AC">
        <w:rPr>
          <w:sz w:val="18"/>
          <w:szCs w:val="18"/>
        </w:rPr>
        <w:t xml:space="preserve">, før ændringen er anmeldt og godkendt af Guldborgsund kommune. </w:t>
      </w:r>
    </w:p>
    <w:p w14:paraId="72CF68EC" w14:textId="77777777" w:rsidR="00693744" w:rsidRPr="006D20AC" w:rsidRDefault="00693744" w:rsidP="00A676D7">
      <w:pPr>
        <w:rPr>
          <w:b/>
          <w:sz w:val="18"/>
          <w:szCs w:val="18"/>
        </w:rPr>
      </w:pPr>
    </w:p>
    <w:p w14:paraId="19F91F58" w14:textId="77777777" w:rsidR="008912B4" w:rsidRPr="006D20AC" w:rsidRDefault="008912B4" w:rsidP="00A676D7">
      <w:pPr>
        <w:rPr>
          <w:b/>
          <w:sz w:val="18"/>
          <w:szCs w:val="18"/>
        </w:rPr>
      </w:pPr>
      <w:r w:rsidRPr="006D20AC">
        <w:rPr>
          <w:b/>
          <w:sz w:val="18"/>
          <w:szCs w:val="18"/>
        </w:rPr>
        <w:t xml:space="preserve">Udnyttelse </w:t>
      </w:r>
      <w:r w:rsidR="001F4294" w:rsidRPr="006D20AC">
        <w:rPr>
          <w:b/>
          <w:sz w:val="18"/>
          <w:szCs w:val="18"/>
        </w:rPr>
        <w:t>o</w:t>
      </w:r>
      <w:r w:rsidRPr="006D20AC">
        <w:rPr>
          <w:b/>
          <w:sz w:val="18"/>
          <w:szCs w:val="18"/>
        </w:rPr>
        <w:t>g kontinuitet</w:t>
      </w:r>
    </w:p>
    <w:p w14:paraId="05344552" w14:textId="77777777" w:rsidR="00923985" w:rsidRPr="006D20AC" w:rsidRDefault="008912B4" w:rsidP="00A676D7">
      <w:pPr>
        <w:rPr>
          <w:sz w:val="18"/>
          <w:szCs w:val="18"/>
        </w:rPr>
      </w:pPr>
      <w:r w:rsidRPr="006D20AC">
        <w:rPr>
          <w:sz w:val="18"/>
          <w:szCs w:val="18"/>
        </w:rPr>
        <w:t>Miljøtilla</w:t>
      </w:r>
      <w:r w:rsidR="00A702A2" w:rsidRPr="006D20AC">
        <w:rPr>
          <w:sz w:val="18"/>
          <w:szCs w:val="18"/>
        </w:rPr>
        <w:t>delsen</w:t>
      </w:r>
      <w:r w:rsidRPr="006D20AC">
        <w:rPr>
          <w:sz w:val="18"/>
          <w:szCs w:val="18"/>
        </w:rPr>
        <w:t xml:space="preserve"> skal være udnyttet inde</w:t>
      </w:r>
      <w:r w:rsidR="008A33D5" w:rsidRPr="006D20AC">
        <w:rPr>
          <w:sz w:val="18"/>
          <w:szCs w:val="18"/>
        </w:rPr>
        <w:t>n</w:t>
      </w:r>
      <w:r w:rsidRPr="006D20AC">
        <w:rPr>
          <w:sz w:val="18"/>
          <w:szCs w:val="18"/>
        </w:rPr>
        <w:t xml:space="preserve"> 6 år fra </w:t>
      </w:r>
      <w:r w:rsidR="00A702A2" w:rsidRPr="006D20AC">
        <w:rPr>
          <w:sz w:val="18"/>
          <w:szCs w:val="18"/>
        </w:rPr>
        <w:t>tilladelsen</w:t>
      </w:r>
      <w:r w:rsidRPr="006D20AC">
        <w:rPr>
          <w:sz w:val="18"/>
          <w:szCs w:val="18"/>
        </w:rPr>
        <w:t xml:space="preserve"> er meddelt.</w:t>
      </w:r>
      <w:r w:rsidR="00AB6856" w:rsidRPr="006D20AC">
        <w:rPr>
          <w:sz w:val="18"/>
          <w:szCs w:val="18"/>
        </w:rPr>
        <w:t xml:space="preserve"> </w:t>
      </w:r>
    </w:p>
    <w:p w14:paraId="4153FFCE" w14:textId="6EC615B7" w:rsidR="008912B4" w:rsidRPr="006D20AC" w:rsidRDefault="00923985" w:rsidP="00A676D7">
      <w:pPr>
        <w:rPr>
          <w:sz w:val="18"/>
          <w:szCs w:val="18"/>
        </w:rPr>
      </w:pPr>
      <w:r w:rsidRPr="006D20AC">
        <w:rPr>
          <w:sz w:val="18"/>
          <w:szCs w:val="18"/>
        </w:rPr>
        <w:t>I det der ikke indgår byggeri</w:t>
      </w:r>
      <w:r w:rsidR="006D20AC" w:rsidRPr="006D20AC">
        <w:rPr>
          <w:sz w:val="18"/>
          <w:szCs w:val="18"/>
        </w:rPr>
        <w:t xml:space="preserve"> af nye produktionsarealer</w:t>
      </w:r>
      <w:r w:rsidRPr="006D20AC">
        <w:rPr>
          <w:sz w:val="18"/>
          <w:szCs w:val="18"/>
        </w:rPr>
        <w:t xml:space="preserve"> i ansøgningen </w:t>
      </w:r>
      <w:r w:rsidR="008A4662">
        <w:rPr>
          <w:sz w:val="18"/>
          <w:szCs w:val="18"/>
        </w:rPr>
        <w:t xml:space="preserve">og dyretypen er flexgruppe alle kvæg </w:t>
      </w:r>
      <w:r w:rsidRPr="006D20AC">
        <w:rPr>
          <w:sz w:val="18"/>
          <w:szCs w:val="18"/>
        </w:rPr>
        <w:t>anses miljøtilladelsen for værende udnyttet</w:t>
      </w:r>
      <w:r w:rsidR="005A1B8D">
        <w:rPr>
          <w:sz w:val="18"/>
          <w:szCs w:val="18"/>
        </w:rPr>
        <w:t xml:space="preserve"> så snart der atter er kvæg i stalden.</w:t>
      </w:r>
    </w:p>
    <w:p w14:paraId="4E895156" w14:textId="77777777" w:rsidR="003F4F3F" w:rsidRPr="006D20AC" w:rsidRDefault="003F4F3F" w:rsidP="00A676D7">
      <w:pPr>
        <w:rPr>
          <w:sz w:val="18"/>
          <w:szCs w:val="18"/>
        </w:rPr>
      </w:pPr>
    </w:p>
    <w:p w14:paraId="05021F5F" w14:textId="77777777" w:rsidR="008912B4" w:rsidRPr="006D20AC" w:rsidRDefault="005108C6" w:rsidP="00A676D7">
      <w:pPr>
        <w:rPr>
          <w:sz w:val="18"/>
          <w:szCs w:val="18"/>
        </w:rPr>
      </w:pPr>
      <w:r w:rsidRPr="006D20AC">
        <w:rPr>
          <w:sz w:val="18"/>
          <w:szCs w:val="18"/>
        </w:rPr>
        <w:lastRenderedPageBreak/>
        <w:t>Hvis den meddelte miljøtil</w:t>
      </w:r>
      <w:r w:rsidR="00A702A2" w:rsidRPr="006D20AC">
        <w:rPr>
          <w:sz w:val="18"/>
          <w:szCs w:val="18"/>
        </w:rPr>
        <w:t>ladelse</w:t>
      </w:r>
      <w:r w:rsidRPr="006D20AC">
        <w:rPr>
          <w:sz w:val="18"/>
          <w:szCs w:val="18"/>
        </w:rPr>
        <w:t xml:space="preserve"> ikke har været udnyttet helt eller delvist, i tre på hinanden følgen</w:t>
      </w:r>
      <w:r w:rsidR="00E74DB8" w:rsidRPr="006D20AC">
        <w:rPr>
          <w:sz w:val="18"/>
          <w:szCs w:val="18"/>
        </w:rPr>
        <w:t>d</w:t>
      </w:r>
      <w:r w:rsidRPr="006D20AC">
        <w:rPr>
          <w:sz w:val="18"/>
          <w:szCs w:val="18"/>
        </w:rPr>
        <w:t>e år, betragtes det som kontinuitetsbrud</w:t>
      </w:r>
      <w:r w:rsidR="00AB6856" w:rsidRPr="006D20AC">
        <w:rPr>
          <w:sz w:val="18"/>
          <w:szCs w:val="18"/>
        </w:rPr>
        <w:t xml:space="preserve"> jf. § 59 a i</w:t>
      </w:r>
      <w:r w:rsidR="00CD6915" w:rsidRPr="006D20AC">
        <w:rPr>
          <w:sz w:val="18"/>
          <w:szCs w:val="18"/>
        </w:rPr>
        <w:t xml:space="preserve"> </w:t>
      </w:r>
      <w:r w:rsidR="003F0889" w:rsidRPr="006D20AC">
        <w:rPr>
          <w:sz w:val="18"/>
          <w:szCs w:val="18"/>
        </w:rPr>
        <w:t>husdyrbrugloven</w:t>
      </w:r>
      <w:r w:rsidRPr="006D20AC">
        <w:rPr>
          <w:sz w:val="18"/>
          <w:szCs w:val="18"/>
        </w:rPr>
        <w:t>.</w:t>
      </w:r>
      <w:r w:rsidR="00082C14" w:rsidRPr="006D20AC">
        <w:rPr>
          <w:sz w:val="18"/>
          <w:szCs w:val="18"/>
        </w:rPr>
        <w:t xml:space="preserve"> </w:t>
      </w:r>
      <w:r w:rsidR="008912B4" w:rsidRPr="006D20AC">
        <w:rPr>
          <w:sz w:val="18"/>
          <w:szCs w:val="18"/>
        </w:rPr>
        <w:t xml:space="preserve">Der opstår </w:t>
      </w:r>
      <w:r w:rsidR="00082C14" w:rsidRPr="006D20AC">
        <w:rPr>
          <w:sz w:val="18"/>
          <w:szCs w:val="18"/>
        </w:rPr>
        <w:t xml:space="preserve">dog </w:t>
      </w:r>
      <w:r w:rsidR="008912B4" w:rsidRPr="006D20AC">
        <w:rPr>
          <w:sz w:val="18"/>
          <w:szCs w:val="18"/>
        </w:rPr>
        <w:t>først kontinuitetsbrud, hvis produktionen</w:t>
      </w:r>
      <w:r w:rsidR="00AA3F97" w:rsidRPr="006D20AC">
        <w:rPr>
          <w:sz w:val="18"/>
          <w:szCs w:val="18"/>
        </w:rPr>
        <w:t>/den driftsmæssige udnyttelse</w:t>
      </w:r>
      <w:r w:rsidR="008912B4" w:rsidRPr="006D20AC">
        <w:rPr>
          <w:sz w:val="18"/>
          <w:szCs w:val="18"/>
        </w:rPr>
        <w:t xml:space="preserve"> kommer under 50 % af den mulige produktion </w:t>
      </w:r>
      <w:r w:rsidR="00E74DB8" w:rsidRPr="006D20AC">
        <w:rPr>
          <w:sz w:val="18"/>
          <w:szCs w:val="18"/>
        </w:rPr>
        <w:t>jf.</w:t>
      </w:r>
      <w:r w:rsidR="00AB6856" w:rsidRPr="006D20AC">
        <w:rPr>
          <w:sz w:val="18"/>
          <w:szCs w:val="18"/>
        </w:rPr>
        <w:t xml:space="preserve"> dyrevelfærds</w:t>
      </w:r>
      <w:r w:rsidR="00E74DB8" w:rsidRPr="006D20AC">
        <w:rPr>
          <w:sz w:val="18"/>
          <w:szCs w:val="18"/>
        </w:rPr>
        <w:t>reglerne</w:t>
      </w:r>
      <w:r w:rsidR="00AB6856" w:rsidRPr="006D20AC">
        <w:rPr>
          <w:sz w:val="18"/>
          <w:szCs w:val="18"/>
        </w:rPr>
        <w:t xml:space="preserve"> </w:t>
      </w:r>
      <w:r w:rsidR="008912B4" w:rsidRPr="006D20AC">
        <w:rPr>
          <w:sz w:val="18"/>
          <w:szCs w:val="18"/>
        </w:rPr>
        <w:t xml:space="preserve">på mindre end 25 % af det samlede </w:t>
      </w:r>
      <w:r w:rsidR="00A702A2" w:rsidRPr="006D20AC">
        <w:rPr>
          <w:sz w:val="18"/>
          <w:szCs w:val="18"/>
        </w:rPr>
        <w:t>tilladte</w:t>
      </w:r>
      <w:r w:rsidR="008912B4" w:rsidRPr="006D20AC">
        <w:rPr>
          <w:sz w:val="18"/>
          <w:szCs w:val="18"/>
        </w:rPr>
        <w:t xml:space="preserve"> produktionsareal.</w:t>
      </w:r>
    </w:p>
    <w:p w14:paraId="3D7A2BCB" w14:textId="77777777" w:rsidR="008912B4" w:rsidRPr="00144A2F" w:rsidRDefault="008912B4" w:rsidP="005108C6">
      <w:pPr>
        <w:spacing w:line="240" w:lineRule="atLeast"/>
        <w:rPr>
          <w:sz w:val="18"/>
          <w:szCs w:val="18"/>
          <w:highlight w:val="green"/>
        </w:rPr>
      </w:pPr>
    </w:p>
    <w:p w14:paraId="12EEF200" w14:textId="77777777" w:rsidR="003408D7" w:rsidRPr="00144A2F" w:rsidRDefault="003408D7" w:rsidP="005108C6">
      <w:pPr>
        <w:spacing w:line="240" w:lineRule="atLeast"/>
        <w:rPr>
          <w:color w:val="0070C0"/>
          <w:sz w:val="18"/>
          <w:szCs w:val="18"/>
          <w:highlight w:val="green"/>
        </w:rPr>
      </w:pPr>
    </w:p>
    <w:p w14:paraId="73C6A903" w14:textId="77777777" w:rsidR="00B51253" w:rsidRPr="00144A2F" w:rsidRDefault="00B51253" w:rsidP="005108C6">
      <w:pPr>
        <w:spacing w:line="240" w:lineRule="atLeast"/>
        <w:rPr>
          <w:color w:val="0070C0"/>
          <w:sz w:val="18"/>
          <w:szCs w:val="18"/>
          <w:highlight w:val="green"/>
        </w:rPr>
      </w:pPr>
    </w:p>
    <w:p w14:paraId="274ECF14" w14:textId="77777777" w:rsidR="003408D7" w:rsidRPr="00144A2F" w:rsidRDefault="003408D7" w:rsidP="005108C6">
      <w:pPr>
        <w:spacing w:line="240" w:lineRule="atLeast"/>
        <w:rPr>
          <w:color w:val="0070C0"/>
          <w:sz w:val="18"/>
          <w:szCs w:val="18"/>
          <w:highlight w:val="green"/>
        </w:rPr>
      </w:pPr>
      <w:r w:rsidRPr="00144A2F">
        <w:rPr>
          <w:color w:val="0070C0"/>
          <w:sz w:val="18"/>
          <w:szCs w:val="18"/>
          <w:highlight w:val="green"/>
        </w:rPr>
        <w:t xml:space="preserve"> </w:t>
      </w:r>
    </w:p>
    <w:p w14:paraId="156AF6D4" w14:textId="77777777" w:rsidR="00FC0931" w:rsidRPr="00144A2F" w:rsidRDefault="00FC0931" w:rsidP="005108C6">
      <w:pPr>
        <w:spacing w:line="240" w:lineRule="atLeast"/>
        <w:rPr>
          <w:color w:val="0070C0"/>
          <w:sz w:val="18"/>
          <w:szCs w:val="18"/>
          <w:highlight w:val="green"/>
        </w:rPr>
      </w:pPr>
    </w:p>
    <w:p w14:paraId="438BDE36" w14:textId="77777777" w:rsidR="005108C6" w:rsidRPr="00144A2F" w:rsidRDefault="005108C6" w:rsidP="005108C6">
      <w:pPr>
        <w:spacing w:line="240" w:lineRule="atLeast"/>
        <w:rPr>
          <w:color w:val="0070C0"/>
          <w:sz w:val="18"/>
          <w:szCs w:val="18"/>
          <w:highlight w:val="green"/>
        </w:rPr>
      </w:pPr>
    </w:p>
    <w:p w14:paraId="67D8841F" w14:textId="77777777" w:rsidR="00532223" w:rsidRPr="006D20AC" w:rsidRDefault="00532223" w:rsidP="00532223">
      <w:pPr>
        <w:pStyle w:val="Overskrift1"/>
      </w:pPr>
      <w:r w:rsidRPr="00144A2F">
        <w:rPr>
          <w:color w:val="0070C0"/>
          <w:highlight w:val="green"/>
        </w:rPr>
        <w:br w:type="page"/>
      </w:r>
      <w:bookmarkStart w:id="5" w:name="_Toc202422116"/>
      <w:r w:rsidRPr="006D20AC">
        <w:lastRenderedPageBreak/>
        <w:t>VILKÅR FOR MILJØ</w:t>
      </w:r>
      <w:r w:rsidR="00DF741A" w:rsidRPr="006D20AC">
        <w:t>tilladelse</w:t>
      </w:r>
      <w:bookmarkEnd w:id="5"/>
    </w:p>
    <w:p w14:paraId="7851968A" w14:textId="77777777" w:rsidR="00ED2323" w:rsidRPr="006D20AC" w:rsidRDefault="00ED2323" w:rsidP="00A676D7">
      <w:pPr>
        <w:rPr>
          <w:sz w:val="18"/>
          <w:szCs w:val="18"/>
        </w:rPr>
      </w:pPr>
      <w:bookmarkStart w:id="6" w:name="_Toc250976057"/>
      <w:bookmarkStart w:id="7" w:name="_Toc251151619"/>
      <w:r w:rsidRPr="006D20AC">
        <w:rPr>
          <w:sz w:val="18"/>
          <w:szCs w:val="18"/>
        </w:rPr>
        <w:t>Denne miljø</w:t>
      </w:r>
      <w:r w:rsidR="00C55A36" w:rsidRPr="006D20AC">
        <w:rPr>
          <w:sz w:val="18"/>
          <w:szCs w:val="18"/>
        </w:rPr>
        <w:t>tilladelse</w:t>
      </w:r>
      <w:r w:rsidRPr="006D20AC">
        <w:rPr>
          <w:sz w:val="18"/>
          <w:szCs w:val="18"/>
        </w:rPr>
        <w:t xml:space="preserve"> meddeles på nedenstående vilkår. Konkrete bestemmelser i lovgivningen og bekendtgørelser, som generelt er gældende for alle husdyrbrug, er ikke stillet som vilkår for </w:t>
      </w:r>
      <w:r w:rsidR="00C55A36" w:rsidRPr="006D20AC">
        <w:rPr>
          <w:sz w:val="18"/>
          <w:szCs w:val="18"/>
        </w:rPr>
        <w:t>tilladelsen</w:t>
      </w:r>
      <w:r w:rsidRPr="006D20AC">
        <w:rPr>
          <w:sz w:val="18"/>
          <w:szCs w:val="18"/>
        </w:rPr>
        <w:t>.</w:t>
      </w:r>
    </w:p>
    <w:p w14:paraId="6D0920F2" w14:textId="77777777" w:rsidR="00ED2323" w:rsidRPr="006D20AC" w:rsidRDefault="00ED2323" w:rsidP="00A676D7">
      <w:pPr>
        <w:pStyle w:val="Overskrift2"/>
        <w:numPr>
          <w:ilvl w:val="1"/>
          <w:numId w:val="0"/>
        </w:numPr>
        <w:ind w:left="360" w:hanging="360"/>
      </w:pPr>
    </w:p>
    <w:p w14:paraId="1241C4A6" w14:textId="77777777" w:rsidR="00ED2323" w:rsidRPr="006D20AC" w:rsidRDefault="00ED2323" w:rsidP="00A676D7">
      <w:pPr>
        <w:pStyle w:val="Overskrift2"/>
      </w:pPr>
      <w:bookmarkStart w:id="8" w:name="_Toc202422117"/>
      <w:r w:rsidRPr="006D20AC">
        <w:t>GENERELLE FORHOLD</w:t>
      </w:r>
      <w:bookmarkEnd w:id="8"/>
    </w:p>
    <w:bookmarkEnd w:id="6"/>
    <w:bookmarkEnd w:id="7"/>
    <w:p w14:paraId="0021DAF7" w14:textId="77777777" w:rsidR="00ED2323" w:rsidRPr="006D20AC" w:rsidRDefault="00ED2323" w:rsidP="00A676D7">
      <w:pPr>
        <w:numPr>
          <w:ilvl w:val="0"/>
          <w:numId w:val="7"/>
        </w:numPr>
        <w:ind w:left="426" w:hanging="426"/>
        <w:rPr>
          <w:sz w:val="18"/>
          <w:szCs w:val="18"/>
        </w:rPr>
      </w:pPr>
      <w:r w:rsidRPr="006D20AC">
        <w:rPr>
          <w:sz w:val="18"/>
          <w:szCs w:val="18"/>
        </w:rPr>
        <w:t>Bedriften skal placeres, indrettes og drives som oplyst i ansøgningsmaterialet, den miljøtekniske beskrivelse og vurdering</w:t>
      </w:r>
      <w:r w:rsidR="00753C4A" w:rsidRPr="006D20AC">
        <w:rPr>
          <w:sz w:val="18"/>
          <w:szCs w:val="18"/>
        </w:rPr>
        <w:t>,</w:t>
      </w:r>
      <w:r w:rsidRPr="006D20AC">
        <w:rPr>
          <w:sz w:val="18"/>
          <w:szCs w:val="18"/>
        </w:rPr>
        <w:t xml:space="preserve"> samt de stillede vilkår.</w:t>
      </w:r>
    </w:p>
    <w:p w14:paraId="2DD9F439" w14:textId="77777777" w:rsidR="00ED2323" w:rsidRPr="006D20AC" w:rsidRDefault="00ED2323" w:rsidP="00A676D7">
      <w:pPr>
        <w:ind w:left="720"/>
        <w:rPr>
          <w:sz w:val="18"/>
          <w:szCs w:val="18"/>
        </w:rPr>
      </w:pPr>
    </w:p>
    <w:p w14:paraId="1D7AF4EB" w14:textId="77777777" w:rsidR="00ED2323" w:rsidRPr="006D20AC" w:rsidRDefault="00ED2323" w:rsidP="00A676D7">
      <w:pPr>
        <w:numPr>
          <w:ilvl w:val="0"/>
          <w:numId w:val="7"/>
        </w:numPr>
        <w:ind w:left="426" w:hanging="426"/>
        <w:rPr>
          <w:sz w:val="18"/>
          <w:szCs w:val="18"/>
        </w:rPr>
      </w:pPr>
      <w:r w:rsidRPr="006D20AC">
        <w:rPr>
          <w:sz w:val="18"/>
          <w:szCs w:val="18"/>
        </w:rPr>
        <w:t>Alle, der arbejder på bedriften, skal være bekendt m</w:t>
      </w:r>
      <w:r w:rsidR="00DF741A" w:rsidRPr="006D20AC">
        <w:rPr>
          <w:sz w:val="18"/>
          <w:szCs w:val="18"/>
        </w:rPr>
        <w:t>ed vilkårene i miljøtilladelse</w:t>
      </w:r>
      <w:r w:rsidR="00753C4A" w:rsidRPr="006D20AC">
        <w:rPr>
          <w:sz w:val="18"/>
          <w:szCs w:val="18"/>
        </w:rPr>
        <w:t>n</w:t>
      </w:r>
      <w:r w:rsidRPr="006D20AC">
        <w:rPr>
          <w:sz w:val="18"/>
          <w:szCs w:val="18"/>
        </w:rPr>
        <w:t>.</w:t>
      </w:r>
    </w:p>
    <w:p w14:paraId="1112A4CE" w14:textId="77777777" w:rsidR="00ED2323" w:rsidRPr="006D20AC" w:rsidRDefault="00ED2323" w:rsidP="00A676D7">
      <w:pPr>
        <w:ind w:left="720"/>
        <w:rPr>
          <w:sz w:val="18"/>
          <w:szCs w:val="18"/>
        </w:rPr>
      </w:pPr>
    </w:p>
    <w:p w14:paraId="1349269D" w14:textId="77777777" w:rsidR="00ED2323" w:rsidRPr="006D20AC" w:rsidRDefault="00ED2323" w:rsidP="00A676D7">
      <w:pPr>
        <w:numPr>
          <w:ilvl w:val="0"/>
          <w:numId w:val="7"/>
        </w:numPr>
        <w:ind w:left="426" w:hanging="426"/>
        <w:rPr>
          <w:sz w:val="18"/>
          <w:szCs w:val="18"/>
        </w:rPr>
      </w:pPr>
      <w:r w:rsidRPr="006D20AC">
        <w:rPr>
          <w:sz w:val="18"/>
          <w:szCs w:val="18"/>
        </w:rPr>
        <w:t>Guldborgsund Kommune skal orienteres om ændringer i ejerforhold eller ændring af driftsansvarlig</w:t>
      </w:r>
      <w:r w:rsidR="00867676" w:rsidRPr="006D20AC">
        <w:rPr>
          <w:sz w:val="18"/>
          <w:szCs w:val="18"/>
        </w:rPr>
        <w:t>,</w:t>
      </w:r>
      <w:r w:rsidRPr="006D20AC">
        <w:rPr>
          <w:sz w:val="18"/>
          <w:szCs w:val="18"/>
        </w:rPr>
        <w:t xml:space="preserve"> samt ved ophør af husdyrproduktionen. Orienteringen skal ske senest 14 dage efter eventuel ændring.</w:t>
      </w:r>
    </w:p>
    <w:p w14:paraId="785B1C37" w14:textId="77777777" w:rsidR="00ED2323" w:rsidRPr="006D20AC" w:rsidRDefault="00ED2323" w:rsidP="00A676D7">
      <w:pPr>
        <w:ind w:left="720"/>
        <w:rPr>
          <w:color w:val="0000FF"/>
          <w:szCs w:val="16"/>
        </w:rPr>
      </w:pPr>
    </w:p>
    <w:p w14:paraId="5A56593F" w14:textId="77777777" w:rsidR="00ED2323" w:rsidRPr="006D20AC" w:rsidRDefault="00ED2323" w:rsidP="00A676D7">
      <w:pPr>
        <w:pStyle w:val="Overskrift2"/>
      </w:pPr>
      <w:bookmarkStart w:id="9" w:name="_Toc202422118"/>
      <w:r w:rsidRPr="006D20AC">
        <w:t>LOKALISERING OG PLANMÆSSIGE FORHOLD</w:t>
      </w:r>
      <w:bookmarkEnd w:id="9"/>
      <w:r w:rsidRPr="006D20AC">
        <w:tab/>
      </w:r>
    </w:p>
    <w:p w14:paraId="59FD035B" w14:textId="0A490487" w:rsidR="00B04495" w:rsidRDefault="00F91208" w:rsidP="00B04495">
      <w:pPr>
        <w:pStyle w:val="Listeafsnit"/>
        <w:ind w:left="426"/>
        <w:rPr>
          <w:rFonts w:ascii="Verdana" w:hAnsi="Verdana"/>
          <w:sz w:val="18"/>
          <w:szCs w:val="18"/>
        </w:rPr>
      </w:pPr>
      <w:r>
        <w:rPr>
          <w:rFonts w:ascii="Verdana" w:hAnsi="Verdana"/>
          <w:sz w:val="18"/>
          <w:szCs w:val="18"/>
        </w:rPr>
        <w:t>Ingen vilkår</w:t>
      </w:r>
    </w:p>
    <w:p w14:paraId="144816E2" w14:textId="77777777" w:rsidR="00ED2323" w:rsidRPr="006D20AC" w:rsidRDefault="00ED2323" w:rsidP="00A676D7">
      <w:pPr>
        <w:pStyle w:val="Overskrift2"/>
      </w:pPr>
      <w:bookmarkStart w:id="10" w:name="_Toc202422119"/>
      <w:bookmarkStart w:id="11" w:name="_Toc250976059"/>
      <w:bookmarkStart w:id="12" w:name="_Toc251151621"/>
      <w:r w:rsidRPr="006D20AC">
        <w:t>DYREHOLD, STALDANLÆG OG DRIFT</w:t>
      </w:r>
      <w:bookmarkEnd w:id="10"/>
    </w:p>
    <w:p w14:paraId="2CA28D08" w14:textId="77777777" w:rsidR="00ED2323" w:rsidRPr="006D20AC" w:rsidRDefault="00ED2323" w:rsidP="00A676D7">
      <w:pPr>
        <w:rPr>
          <w:b/>
          <w:sz w:val="18"/>
          <w:szCs w:val="18"/>
        </w:rPr>
      </w:pPr>
      <w:bookmarkStart w:id="13" w:name="_Ref180218364"/>
      <w:bookmarkEnd w:id="11"/>
      <w:bookmarkEnd w:id="12"/>
      <w:r w:rsidRPr="006D20AC">
        <w:rPr>
          <w:b/>
          <w:sz w:val="18"/>
          <w:szCs w:val="18"/>
        </w:rPr>
        <w:t>Produktionens omfang og staldindretning</w:t>
      </w:r>
    </w:p>
    <w:bookmarkEnd w:id="13"/>
    <w:p w14:paraId="730936D5" w14:textId="77777777" w:rsidR="00ED2323" w:rsidRDefault="00DE2D4C" w:rsidP="00A676D7">
      <w:pPr>
        <w:pStyle w:val="Listeafsnit"/>
        <w:numPr>
          <w:ilvl w:val="0"/>
          <w:numId w:val="7"/>
        </w:numPr>
        <w:spacing w:after="0" w:line="260" w:lineRule="atLeast"/>
        <w:ind w:left="426" w:hanging="426"/>
        <w:rPr>
          <w:rFonts w:ascii="Verdana" w:eastAsia="Arial Unicode MS" w:hAnsi="Verdana" w:cs="Arial Unicode MS"/>
          <w:sz w:val="18"/>
          <w:szCs w:val="18"/>
        </w:rPr>
      </w:pPr>
      <w:r w:rsidRPr="006D20AC">
        <w:rPr>
          <w:rFonts w:ascii="Verdana" w:eastAsia="Arial Unicode MS" w:hAnsi="Verdana" w:cs="Arial Unicode MS"/>
          <w:sz w:val="18"/>
          <w:szCs w:val="18"/>
        </w:rPr>
        <w:t>Bedrift</w:t>
      </w:r>
      <w:r w:rsidR="00ED2323" w:rsidRPr="006D20AC">
        <w:rPr>
          <w:rFonts w:ascii="Verdana" w:eastAsia="Arial Unicode MS" w:hAnsi="Verdana" w:cs="Arial Unicode MS"/>
          <w:sz w:val="18"/>
          <w:szCs w:val="18"/>
        </w:rPr>
        <w:t>e</w:t>
      </w:r>
      <w:r w:rsidRPr="006D20AC">
        <w:rPr>
          <w:rFonts w:ascii="Verdana" w:eastAsia="Arial Unicode MS" w:hAnsi="Verdana" w:cs="Arial Unicode MS"/>
          <w:sz w:val="18"/>
          <w:szCs w:val="18"/>
        </w:rPr>
        <w:t>n</w:t>
      </w:r>
      <w:r w:rsidR="00ED2323" w:rsidRPr="006D20AC">
        <w:rPr>
          <w:rFonts w:ascii="Verdana" w:eastAsia="Arial Unicode MS" w:hAnsi="Verdana" w:cs="Arial Unicode MS"/>
          <w:sz w:val="18"/>
          <w:szCs w:val="18"/>
        </w:rPr>
        <w:t xml:space="preserve"> har maksimalt tilladelse til følgende produktionsarea</w:t>
      </w:r>
      <w:r w:rsidR="00BD2EBD" w:rsidRPr="006D20AC">
        <w:rPr>
          <w:rFonts w:ascii="Verdana" w:eastAsia="Arial Unicode MS" w:hAnsi="Verdana" w:cs="Arial Unicode MS"/>
          <w:sz w:val="18"/>
          <w:szCs w:val="18"/>
        </w:rPr>
        <w:t>l</w:t>
      </w:r>
      <w:r w:rsidR="00753C4A" w:rsidRPr="006D20AC">
        <w:rPr>
          <w:rFonts w:ascii="Verdana" w:eastAsia="Arial Unicode MS" w:hAnsi="Verdana" w:cs="Arial Unicode MS"/>
          <w:sz w:val="18"/>
          <w:szCs w:val="18"/>
        </w:rPr>
        <w:t>er</w:t>
      </w:r>
      <w:r w:rsidR="00ED2323" w:rsidRPr="006D20AC">
        <w:rPr>
          <w:rFonts w:ascii="Verdana" w:eastAsia="Arial Unicode MS" w:hAnsi="Verdana" w:cs="Arial Unicode MS"/>
          <w:sz w:val="18"/>
          <w:szCs w:val="18"/>
        </w:rPr>
        <w:t xml:space="preserve"> med den angivne staldindretning, antal m</w:t>
      </w:r>
      <w:r w:rsidR="00ED2323" w:rsidRPr="006D20AC">
        <w:rPr>
          <w:rFonts w:ascii="Verdana" w:eastAsia="Arial Unicode MS" w:hAnsi="Verdana" w:cs="Arial Unicode MS"/>
          <w:sz w:val="18"/>
          <w:szCs w:val="18"/>
          <w:vertAlign w:val="superscript"/>
        </w:rPr>
        <w:t>2</w:t>
      </w:r>
      <w:r w:rsidR="00ED2323" w:rsidRPr="006D20AC">
        <w:rPr>
          <w:rFonts w:ascii="Verdana" w:eastAsia="Arial Unicode MS" w:hAnsi="Verdana" w:cs="Arial Unicode MS"/>
          <w:sz w:val="18"/>
          <w:szCs w:val="18"/>
        </w:rPr>
        <w:t xml:space="preserve"> og dyretype i de enkelte staldafsnit:</w:t>
      </w:r>
    </w:p>
    <w:p w14:paraId="43897BCB" w14:textId="77777777" w:rsidR="00C6625E" w:rsidRPr="006D20AC" w:rsidRDefault="00C6625E" w:rsidP="00C6625E">
      <w:pPr>
        <w:pStyle w:val="Listeafsnit"/>
        <w:spacing w:after="0" w:line="260" w:lineRule="atLeast"/>
        <w:ind w:left="426"/>
        <w:rPr>
          <w:rFonts w:ascii="Verdana" w:eastAsia="Arial Unicode MS" w:hAnsi="Verdana" w:cs="Arial Unicode MS"/>
          <w:sz w:val="18"/>
          <w:szCs w:val="18"/>
        </w:rPr>
      </w:pPr>
    </w:p>
    <w:tbl>
      <w:tblPr>
        <w:tblStyle w:val="Tabel-Gitter"/>
        <w:tblW w:w="0" w:type="auto"/>
        <w:tblLook w:val="04A0" w:firstRow="1" w:lastRow="0" w:firstColumn="1" w:lastColumn="0" w:noHBand="0" w:noVBand="1"/>
      </w:tblPr>
      <w:tblGrid>
        <w:gridCol w:w="1810"/>
        <w:gridCol w:w="2821"/>
        <w:gridCol w:w="1473"/>
        <w:gridCol w:w="1426"/>
      </w:tblGrid>
      <w:tr w:rsidR="00F37661" w:rsidRPr="006D20AC" w14:paraId="3A208088" w14:textId="77777777" w:rsidTr="009A69EE">
        <w:tc>
          <w:tcPr>
            <w:tcW w:w="1810" w:type="dxa"/>
            <w:shd w:val="clear" w:color="auto" w:fill="D9D9D9" w:themeFill="background1" w:themeFillShade="D9"/>
          </w:tcPr>
          <w:p w14:paraId="0C5F02AD" w14:textId="77777777" w:rsidR="00F37661" w:rsidRPr="006D20AC" w:rsidRDefault="00F37661" w:rsidP="00F37661">
            <w:pPr>
              <w:rPr>
                <w:sz w:val="18"/>
                <w:szCs w:val="18"/>
              </w:rPr>
            </w:pPr>
            <w:r w:rsidRPr="006D20AC">
              <w:rPr>
                <w:sz w:val="18"/>
                <w:szCs w:val="18"/>
              </w:rPr>
              <w:t>Staldanlæg</w:t>
            </w:r>
          </w:p>
        </w:tc>
        <w:tc>
          <w:tcPr>
            <w:tcW w:w="2821" w:type="dxa"/>
            <w:shd w:val="clear" w:color="auto" w:fill="D9D9D9" w:themeFill="background1" w:themeFillShade="D9"/>
          </w:tcPr>
          <w:p w14:paraId="33F657DA" w14:textId="77777777" w:rsidR="00F37661" w:rsidRPr="006D20AC" w:rsidRDefault="00F37661" w:rsidP="00F37661">
            <w:pPr>
              <w:rPr>
                <w:sz w:val="18"/>
                <w:szCs w:val="18"/>
              </w:rPr>
            </w:pPr>
            <w:r w:rsidRPr="006D20AC">
              <w:rPr>
                <w:sz w:val="18"/>
                <w:szCs w:val="18"/>
              </w:rPr>
              <w:t>Dyretype og staldsystem</w:t>
            </w:r>
          </w:p>
        </w:tc>
        <w:tc>
          <w:tcPr>
            <w:tcW w:w="1473" w:type="dxa"/>
            <w:shd w:val="clear" w:color="auto" w:fill="D9D9D9" w:themeFill="background1" w:themeFillShade="D9"/>
          </w:tcPr>
          <w:p w14:paraId="0C951818" w14:textId="77777777" w:rsidR="00F37661" w:rsidRPr="006D20AC" w:rsidRDefault="00F37661" w:rsidP="00623A51">
            <w:pPr>
              <w:jc w:val="center"/>
              <w:rPr>
                <w:sz w:val="18"/>
                <w:szCs w:val="18"/>
              </w:rPr>
            </w:pPr>
            <w:r w:rsidRPr="006D20AC">
              <w:rPr>
                <w:sz w:val="18"/>
                <w:szCs w:val="18"/>
              </w:rPr>
              <w:t xml:space="preserve">Staldareal </w:t>
            </w:r>
            <w:r w:rsidR="005312EA" w:rsidRPr="006D20AC">
              <w:rPr>
                <w:sz w:val="18"/>
                <w:szCs w:val="18"/>
              </w:rPr>
              <w:t>(</w:t>
            </w:r>
            <w:r w:rsidRPr="006D20AC">
              <w:rPr>
                <w:sz w:val="18"/>
                <w:szCs w:val="18"/>
              </w:rPr>
              <w:t>m2</w:t>
            </w:r>
            <w:r w:rsidR="005312EA" w:rsidRPr="006D20AC">
              <w:rPr>
                <w:sz w:val="18"/>
                <w:szCs w:val="18"/>
              </w:rPr>
              <w:t>)</w:t>
            </w:r>
          </w:p>
        </w:tc>
        <w:tc>
          <w:tcPr>
            <w:tcW w:w="1426" w:type="dxa"/>
            <w:shd w:val="clear" w:color="auto" w:fill="D9D9D9" w:themeFill="background1" w:themeFillShade="D9"/>
          </w:tcPr>
          <w:p w14:paraId="4ECA18A6" w14:textId="77777777" w:rsidR="00F37661" w:rsidRPr="006D20AC" w:rsidRDefault="00F37661" w:rsidP="00623A51">
            <w:pPr>
              <w:jc w:val="center"/>
              <w:rPr>
                <w:sz w:val="18"/>
                <w:szCs w:val="18"/>
              </w:rPr>
            </w:pPr>
            <w:r w:rsidRPr="006D20AC">
              <w:rPr>
                <w:sz w:val="18"/>
                <w:szCs w:val="18"/>
              </w:rPr>
              <w:t>Produktions-areal (m2)</w:t>
            </w:r>
          </w:p>
        </w:tc>
      </w:tr>
      <w:tr w:rsidR="00F91208" w:rsidRPr="006D20AC" w14:paraId="49E2EA30" w14:textId="77777777" w:rsidTr="008C0FD4">
        <w:tc>
          <w:tcPr>
            <w:tcW w:w="1810" w:type="dxa"/>
          </w:tcPr>
          <w:p w14:paraId="21ACF2E1" w14:textId="58D75B67" w:rsidR="00F91208" w:rsidRDefault="00F91208" w:rsidP="006D20AC">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Kvægstald</w:t>
            </w:r>
          </w:p>
        </w:tc>
        <w:tc>
          <w:tcPr>
            <w:tcW w:w="2821" w:type="dxa"/>
          </w:tcPr>
          <w:p w14:paraId="02EE6314" w14:textId="4B1F08D6" w:rsidR="00F91208" w:rsidRPr="006D20AC" w:rsidRDefault="00F91208" w:rsidP="00623A51">
            <w:pPr>
              <w:pStyle w:val="Default"/>
              <w:spacing w:line="276" w:lineRule="auto"/>
              <w:rPr>
                <w:rFonts w:ascii="Verdana" w:hAnsi="Verdana" w:cs="Times New Roman"/>
                <w:color w:val="auto"/>
                <w:sz w:val="18"/>
                <w:szCs w:val="18"/>
                <w:lang w:eastAsia="en-US"/>
              </w:rPr>
            </w:pPr>
            <w:r w:rsidRPr="006D20AC">
              <w:rPr>
                <w:rFonts w:ascii="Verdana" w:hAnsi="Verdana" w:cs="Times New Roman"/>
                <w:color w:val="auto"/>
                <w:sz w:val="18"/>
                <w:szCs w:val="18"/>
                <w:lang w:eastAsia="en-US"/>
              </w:rPr>
              <w:t>Flexgruppe alle kvæg, dybstrøelse</w:t>
            </w:r>
          </w:p>
        </w:tc>
        <w:tc>
          <w:tcPr>
            <w:tcW w:w="1473" w:type="dxa"/>
          </w:tcPr>
          <w:p w14:paraId="0E5BB8BB" w14:textId="1294BA52" w:rsidR="00F91208" w:rsidRDefault="00F91208" w:rsidP="00623A51">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772</w:t>
            </w:r>
          </w:p>
        </w:tc>
        <w:tc>
          <w:tcPr>
            <w:tcW w:w="1426" w:type="dxa"/>
          </w:tcPr>
          <w:p w14:paraId="6FCA95D4" w14:textId="61FA0AB9" w:rsidR="00F91208" w:rsidRPr="006D20AC" w:rsidRDefault="00F91208" w:rsidP="00623A51">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640</w:t>
            </w:r>
          </w:p>
        </w:tc>
      </w:tr>
      <w:tr w:rsidR="00F91208" w:rsidRPr="00144A2F" w14:paraId="1A9251F0" w14:textId="77777777" w:rsidTr="009A69EE">
        <w:tc>
          <w:tcPr>
            <w:tcW w:w="1810" w:type="dxa"/>
            <w:shd w:val="clear" w:color="auto" w:fill="auto"/>
          </w:tcPr>
          <w:p w14:paraId="0285FBC0" w14:textId="77777777" w:rsidR="00F91208" w:rsidRPr="006D20AC" w:rsidRDefault="00F91208" w:rsidP="000D100A">
            <w:pPr>
              <w:pStyle w:val="Default"/>
              <w:spacing w:line="276" w:lineRule="auto"/>
              <w:rPr>
                <w:rFonts w:ascii="Verdana" w:hAnsi="Verdana" w:cs="Times New Roman"/>
                <w:color w:val="auto"/>
                <w:sz w:val="18"/>
                <w:szCs w:val="18"/>
                <w:lang w:eastAsia="en-US"/>
              </w:rPr>
            </w:pPr>
            <w:r w:rsidRPr="006D20AC">
              <w:rPr>
                <w:rFonts w:ascii="Verdana" w:hAnsi="Verdana" w:cs="Times New Roman"/>
                <w:color w:val="auto"/>
                <w:sz w:val="18"/>
                <w:szCs w:val="18"/>
                <w:lang w:eastAsia="en-US"/>
              </w:rPr>
              <w:t>I alt</w:t>
            </w:r>
          </w:p>
        </w:tc>
        <w:tc>
          <w:tcPr>
            <w:tcW w:w="2821" w:type="dxa"/>
            <w:shd w:val="clear" w:color="auto" w:fill="auto"/>
          </w:tcPr>
          <w:p w14:paraId="6917B5DC" w14:textId="77777777" w:rsidR="00F91208" w:rsidRPr="006D20AC" w:rsidRDefault="00F91208" w:rsidP="000D100A">
            <w:pPr>
              <w:pStyle w:val="Default"/>
              <w:spacing w:line="276" w:lineRule="auto"/>
              <w:rPr>
                <w:rFonts w:ascii="Verdana" w:hAnsi="Verdana" w:cs="Times New Roman"/>
                <w:color w:val="auto"/>
                <w:sz w:val="18"/>
                <w:szCs w:val="18"/>
                <w:lang w:eastAsia="en-US"/>
              </w:rPr>
            </w:pPr>
          </w:p>
        </w:tc>
        <w:tc>
          <w:tcPr>
            <w:tcW w:w="1473" w:type="dxa"/>
            <w:shd w:val="clear" w:color="auto" w:fill="auto"/>
          </w:tcPr>
          <w:p w14:paraId="4DA8B335" w14:textId="77777777" w:rsidR="00F91208" w:rsidRPr="006D20AC" w:rsidRDefault="00F91208" w:rsidP="00623A51">
            <w:pPr>
              <w:pStyle w:val="Default"/>
              <w:spacing w:line="276" w:lineRule="auto"/>
              <w:jc w:val="center"/>
              <w:rPr>
                <w:rFonts w:ascii="Verdana" w:hAnsi="Verdana" w:cs="Times New Roman"/>
                <w:color w:val="auto"/>
                <w:sz w:val="18"/>
                <w:szCs w:val="18"/>
                <w:lang w:eastAsia="en-US"/>
              </w:rPr>
            </w:pPr>
          </w:p>
        </w:tc>
        <w:tc>
          <w:tcPr>
            <w:tcW w:w="1426" w:type="dxa"/>
            <w:shd w:val="clear" w:color="auto" w:fill="auto"/>
          </w:tcPr>
          <w:p w14:paraId="5BEFD384" w14:textId="4A2F5EC7" w:rsidR="00F91208" w:rsidRPr="006D20AC" w:rsidRDefault="00F91208" w:rsidP="006D0F1E">
            <w:pPr>
              <w:pStyle w:val="Default"/>
              <w:spacing w:line="276" w:lineRule="auto"/>
              <w:jc w:val="center"/>
              <w:rPr>
                <w:rFonts w:ascii="Verdana" w:hAnsi="Verdana" w:cs="Times New Roman"/>
                <w:b/>
                <w:color w:val="auto"/>
                <w:sz w:val="18"/>
                <w:szCs w:val="18"/>
                <w:lang w:eastAsia="en-US"/>
              </w:rPr>
            </w:pPr>
            <w:r>
              <w:rPr>
                <w:rFonts w:ascii="Verdana" w:hAnsi="Verdana" w:cs="Times New Roman"/>
                <w:b/>
                <w:color w:val="auto"/>
                <w:sz w:val="18"/>
                <w:szCs w:val="18"/>
                <w:lang w:eastAsia="en-US"/>
              </w:rPr>
              <w:t>640</w:t>
            </w:r>
          </w:p>
        </w:tc>
      </w:tr>
    </w:tbl>
    <w:p w14:paraId="7A5E15A3" w14:textId="77777777" w:rsidR="000D100A" w:rsidRPr="00144A2F" w:rsidRDefault="000D100A" w:rsidP="000D100A">
      <w:pPr>
        <w:pStyle w:val="Default"/>
        <w:spacing w:line="276" w:lineRule="auto"/>
        <w:rPr>
          <w:rFonts w:ascii="Verdana" w:hAnsi="Verdana" w:cs="Times New Roman"/>
          <w:color w:val="auto"/>
          <w:sz w:val="16"/>
          <w:szCs w:val="16"/>
          <w:highlight w:val="green"/>
          <w:lang w:eastAsia="en-US"/>
        </w:rPr>
      </w:pPr>
    </w:p>
    <w:p w14:paraId="067109ED" w14:textId="77777777" w:rsidR="00ED2323" w:rsidRPr="00F83E3B" w:rsidRDefault="00DF7A4D" w:rsidP="00A676D7">
      <w:pPr>
        <w:pStyle w:val="Normal-Side2overskrift"/>
        <w:tabs>
          <w:tab w:val="left" w:pos="3060"/>
        </w:tabs>
        <w:rPr>
          <w:b/>
          <w:caps w:val="0"/>
          <w:spacing w:val="0"/>
          <w:sz w:val="18"/>
          <w:szCs w:val="18"/>
        </w:rPr>
      </w:pPr>
      <w:r w:rsidRPr="00F83E3B">
        <w:rPr>
          <w:b/>
          <w:caps w:val="0"/>
          <w:spacing w:val="0"/>
          <w:sz w:val="18"/>
          <w:szCs w:val="18"/>
        </w:rPr>
        <w:t>Renholdelse</w:t>
      </w:r>
    </w:p>
    <w:p w14:paraId="39967861" w14:textId="77777777" w:rsidR="00ED2323" w:rsidRPr="00F83E3B"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83E3B">
        <w:rPr>
          <w:rFonts w:ascii="Verdana" w:hAnsi="Verdana" w:cs="Times New Roman"/>
          <w:color w:val="auto"/>
          <w:sz w:val="18"/>
          <w:szCs w:val="18"/>
          <w:lang w:eastAsia="en-US"/>
        </w:rPr>
        <w:t xml:space="preserve">Der skal til stadighed tilstræbes en god staldhygiejne, herunder sikres, at </w:t>
      </w:r>
      <w:r w:rsidR="00F83E3B">
        <w:rPr>
          <w:rFonts w:ascii="Verdana" w:hAnsi="Verdana" w:cs="Times New Roman"/>
          <w:color w:val="auto"/>
          <w:sz w:val="18"/>
          <w:szCs w:val="18"/>
          <w:lang w:eastAsia="en-US"/>
        </w:rPr>
        <w:t xml:space="preserve">gulve holdes rene og tørre, samt </w:t>
      </w:r>
      <w:r w:rsidRPr="00F83E3B">
        <w:rPr>
          <w:rFonts w:ascii="Verdana" w:hAnsi="Verdana" w:cs="Times New Roman"/>
          <w:color w:val="auto"/>
          <w:sz w:val="18"/>
          <w:szCs w:val="18"/>
          <w:lang w:eastAsia="en-US"/>
        </w:rPr>
        <w:t xml:space="preserve">at </w:t>
      </w:r>
      <w:r w:rsidR="00AE5388" w:rsidRPr="00F83E3B">
        <w:rPr>
          <w:rFonts w:ascii="Verdana" w:hAnsi="Verdana" w:cs="Times New Roman"/>
          <w:color w:val="auto"/>
          <w:sz w:val="18"/>
          <w:szCs w:val="18"/>
          <w:lang w:eastAsia="en-US"/>
        </w:rPr>
        <w:t>gangarealer</w:t>
      </w:r>
      <w:r w:rsidRPr="00F83E3B">
        <w:rPr>
          <w:rFonts w:ascii="Verdana" w:hAnsi="Verdana" w:cs="Times New Roman"/>
          <w:color w:val="auto"/>
          <w:sz w:val="18"/>
          <w:szCs w:val="18"/>
          <w:lang w:eastAsia="en-US"/>
        </w:rPr>
        <w:t xml:space="preserve"> og fodringsanlæg holdes rene.</w:t>
      </w:r>
    </w:p>
    <w:p w14:paraId="5C94EC51" w14:textId="77777777" w:rsidR="00ED2323" w:rsidRPr="00F83E3B" w:rsidRDefault="00ED2323" w:rsidP="00A676D7">
      <w:pPr>
        <w:pStyle w:val="Default"/>
        <w:spacing w:line="260" w:lineRule="atLeast"/>
        <w:ind w:left="720"/>
        <w:rPr>
          <w:rFonts w:ascii="Verdana" w:hAnsi="Verdana" w:cs="Times New Roman"/>
          <w:color w:val="auto"/>
          <w:sz w:val="18"/>
          <w:szCs w:val="18"/>
          <w:lang w:eastAsia="en-US"/>
        </w:rPr>
      </w:pPr>
    </w:p>
    <w:p w14:paraId="583AB96A" w14:textId="77777777" w:rsidR="00ED2323" w:rsidRPr="00F83E3B"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83E3B">
        <w:rPr>
          <w:rFonts w:ascii="Verdana" w:hAnsi="Verdana" w:cs="Times New Roman"/>
          <w:color w:val="auto"/>
          <w:sz w:val="18"/>
          <w:szCs w:val="18"/>
          <w:lang w:eastAsia="en-US"/>
        </w:rPr>
        <w:t>Det skal til stadighed tilstræbes, at udendørsarealer samt opbevaringsanlæg til foder er ryddelige og renholdte</w:t>
      </w:r>
      <w:r w:rsidR="00E01D14" w:rsidRPr="00F83E3B">
        <w:rPr>
          <w:rFonts w:ascii="Verdana" w:hAnsi="Verdana" w:cs="Times New Roman"/>
          <w:color w:val="auto"/>
          <w:sz w:val="18"/>
          <w:szCs w:val="18"/>
          <w:lang w:eastAsia="en-US"/>
        </w:rPr>
        <w:t>, således at der ikke er risiko for udvaskning af organisk materiale og næringsstoffer til vandløb, grøfter og dræn m.v.</w:t>
      </w:r>
    </w:p>
    <w:p w14:paraId="59B49A55" w14:textId="77777777" w:rsidR="00C6625E" w:rsidRDefault="00C6625E" w:rsidP="00A676D7">
      <w:pPr>
        <w:pStyle w:val="Normal-Side2overskrift"/>
        <w:tabs>
          <w:tab w:val="left" w:pos="3060"/>
        </w:tabs>
        <w:rPr>
          <w:b/>
          <w:caps w:val="0"/>
          <w:spacing w:val="0"/>
          <w:sz w:val="18"/>
          <w:szCs w:val="18"/>
        </w:rPr>
      </w:pPr>
    </w:p>
    <w:p w14:paraId="009199F5" w14:textId="77777777" w:rsidR="00ED2323" w:rsidRPr="00845C5F" w:rsidRDefault="00ED2323" w:rsidP="00A676D7">
      <w:pPr>
        <w:pStyle w:val="Normal-Side2overskrift"/>
        <w:tabs>
          <w:tab w:val="left" w:pos="3060"/>
        </w:tabs>
        <w:rPr>
          <w:b/>
          <w:caps w:val="0"/>
          <w:spacing w:val="0"/>
          <w:sz w:val="18"/>
          <w:szCs w:val="18"/>
        </w:rPr>
      </w:pPr>
      <w:r w:rsidRPr="00845C5F">
        <w:rPr>
          <w:b/>
          <w:caps w:val="0"/>
          <w:spacing w:val="0"/>
          <w:sz w:val="18"/>
          <w:szCs w:val="18"/>
        </w:rPr>
        <w:t>Spildevand</w:t>
      </w:r>
    </w:p>
    <w:p w14:paraId="6CCBEEC5" w14:textId="6EBC90C3" w:rsidR="00ED2323" w:rsidRPr="00845C5F" w:rsidRDefault="00ED2323" w:rsidP="00C6625E">
      <w:pPr>
        <w:pStyle w:val="Default"/>
        <w:numPr>
          <w:ilvl w:val="0"/>
          <w:numId w:val="7"/>
        </w:numPr>
        <w:spacing w:line="260" w:lineRule="atLeast"/>
        <w:ind w:left="426" w:hanging="426"/>
        <w:rPr>
          <w:rFonts w:ascii="Verdana" w:hAnsi="Verdana" w:cs="Times New Roman"/>
          <w:color w:val="auto"/>
          <w:sz w:val="18"/>
          <w:szCs w:val="18"/>
          <w:lang w:eastAsia="en-US"/>
        </w:rPr>
      </w:pPr>
      <w:r w:rsidRPr="00845C5F">
        <w:rPr>
          <w:rFonts w:ascii="Verdana" w:hAnsi="Verdana" w:cs="Times New Roman"/>
          <w:color w:val="auto"/>
          <w:sz w:val="18"/>
          <w:szCs w:val="18"/>
          <w:lang w:eastAsia="en-US"/>
        </w:rPr>
        <w:t>Al vand fra vask af stalde, inventar samt foderrekvisitter og lign. skal føres til godkendt opsamlingsbeholder</w:t>
      </w:r>
      <w:r w:rsidR="00845C5F" w:rsidRPr="00845C5F">
        <w:rPr>
          <w:rFonts w:ascii="Verdana" w:hAnsi="Verdana" w:cs="Times New Roman"/>
          <w:color w:val="auto"/>
          <w:sz w:val="18"/>
          <w:szCs w:val="18"/>
          <w:lang w:eastAsia="en-US"/>
        </w:rPr>
        <w:t>.</w:t>
      </w:r>
    </w:p>
    <w:p w14:paraId="6693E032" w14:textId="77777777" w:rsidR="00845C5F" w:rsidRPr="00845C5F" w:rsidRDefault="00845C5F" w:rsidP="00845C5F">
      <w:pPr>
        <w:pStyle w:val="Default"/>
        <w:spacing w:line="260" w:lineRule="atLeast"/>
        <w:ind w:left="720"/>
        <w:rPr>
          <w:rFonts w:ascii="Verdana" w:hAnsi="Verdana" w:cs="Times New Roman"/>
          <w:color w:val="auto"/>
          <w:sz w:val="18"/>
          <w:szCs w:val="18"/>
          <w:lang w:eastAsia="en-US"/>
        </w:rPr>
      </w:pPr>
    </w:p>
    <w:p w14:paraId="520CC171" w14:textId="77777777" w:rsidR="00ED2323" w:rsidRPr="00845C5F" w:rsidRDefault="00ED2323" w:rsidP="00A676D7">
      <w:pPr>
        <w:pStyle w:val="Normal-Side2overskrift"/>
        <w:tabs>
          <w:tab w:val="left" w:pos="3060"/>
        </w:tabs>
        <w:rPr>
          <w:b/>
          <w:caps w:val="0"/>
          <w:spacing w:val="0"/>
          <w:sz w:val="18"/>
          <w:szCs w:val="18"/>
        </w:rPr>
      </w:pPr>
      <w:r w:rsidRPr="00845C5F">
        <w:rPr>
          <w:b/>
          <w:caps w:val="0"/>
          <w:spacing w:val="0"/>
          <w:sz w:val="18"/>
          <w:szCs w:val="18"/>
        </w:rPr>
        <w:t xml:space="preserve">Affald </w:t>
      </w:r>
    </w:p>
    <w:p w14:paraId="5A05988B" w14:textId="1565BC36" w:rsidR="00591DFB" w:rsidRDefault="00591DFB" w:rsidP="00591DFB">
      <w:pPr>
        <w:pStyle w:val="Default"/>
        <w:numPr>
          <w:ilvl w:val="0"/>
          <w:numId w:val="7"/>
        </w:numPr>
        <w:spacing w:line="260" w:lineRule="atLeast"/>
        <w:ind w:left="426" w:hanging="426"/>
        <w:rPr>
          <w:rFonts w:ascii="Verdana" w:hAnsi="Verdana" w:cs="Times New Roman"/>
          <w:color w:val="auto"/>
          <w:sz w:val="18"/>
          <w:szCs w:val="18"/>
          <w:lang w:eastAsia="en-US"/>
        </w:rPr>
      </w:pPr>
      <w:r w:rsidRPr="00591DFB">
        <w:rPr>
          <w:rFonts w:ascii="Verdana" w:hAnsi="Verdana" w:cs="Times New Roman"/>
          <w:color w:val="auto"/>
          <w:sz w:val="18"/>
          <w:szCs w:val="18"/>
          <w:lang w:eastAsia="en-US"/>
        </w:rPr>
        <w:t>Kasseret foder og oprensede foderrester skal opbevares på fast bund og overdækkes med plast eller tilføres lukket beholder.</w:t>
      </w:r>
    </w:p>
    <w:p w14:paraId="67BD5961" w14:textId="77777777" w:rsidR="00591DFB" w:rsidRPr="00591DFB" w:rsidRDefault="00591DFB" w:rsidP="00591DFB">
      <w:pPr>
        <w:pStyle w:val="Default"/>
        <w:spacing w:line="260" w:lineRule="atLeast"/>
        <w:ind w:left="426"/>
        <w:rPr>
          <w:rFonts w:ascii="Verdana" w:hAnsi="Verdana" w:cs="Times New Roman"/>
          <w:color w:val="auto"/>
          <w:sz w:val="18"/>
          <w:szCs w:val="18"/>
          <w:lang w:eastAsia="en-US"/>
        </w:rPr>
      </w:pPr>
    </w:p>
    <w:p w14:paraId="4E65FFBD" w14:textId="28EE537D" w:rsidR="00ED2323" w:rsidRPr="00845C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845C5F">
        <w:rPr>
          <w:rFonts w:ascii="Verdana" w:hAnsi="Verdana" w:cs="Times New Roman"/>
          <w:color w:val="auto"/>
          <w:sz w:val="18"/>
          <w:szCs w:val="18"/>
          <w:lang w:eastAsia="en-US"/>
        </w:rPr>
        <w:t>Dokumentation for korrekt bortskaffelse af farligt affald skal opbevares i 5 år og forevises eller fremsendes til Guldborgsund Kommune efter anmodning.</w:t>
      </w:r>
    </w:p>
    <w:p w14:paraId="3A10E0E2" w14:textId="77777777" w:rsidR="00067D9D" w:rsidRDefault="00067D9D" w:rsidP="00A676D7">
      <w:pPr>
        <w:rPr>
          <w:b/>
          <w:sz w:val="18"/>
          <w:szCs w:val="18"/>
          <w:highlight w:val="green"/>
        </w:rPr>
      </w:pPr>
    </w:p>
    <w:p w14:paraId="5373890A" w14:textId="77777777" w:rsidR="00AD3618" w:rsidRPr="00144A2F" w:rsidRDefault="00AD3618" w:rsidP="00A676D7">
      <w:pPr>
        <w:rPr>
          <w:b/>
          <w:sz w:val="18"/>
          <w:szCs w:val="18"/>
          <w:highlight w:val="green"/>
        </w:rPr>
      </w:pPr>
    </w:p>
    <w:p w14:paraId="3490152B" w14:textId="77777777" w:rsidR="003A7EE9" w:rsidRPr="00845C5F" w:rsidRDefault="003A7EE9" w:rsidP="00A676D7">
      <w:pPr>
        <w:rPr>
          <w:b/>
          <w:sz w:val="18"/>
          <w:szCs w:val="18"/>
        </w:rPr>
      </w:pPr>
      <w:r w:rsidRPr="00845C5F">
        <w:rPr>
          <w:b/>
          <w:sz w:val="18"/>
          <w:szCs w:val="18"/>
        </w:rPr>
        <w:lastRenderedPageBreak/>
        <w:t>Råvare</w:t>
      </w:r>
      <w:r w:rsidR="00753C4A" w:rsidRPr="00845C5F">
        <w:rPr>
          <w:b/>
          <w:sz w:val="18"/>
          <w:szCs w:val="18"/>
        </w:rPr>
        <w:t>r</w:t>
      </w:r>
      <w:r w:rsidRPr="00845C5F">
        <w:rPr>
          <w:b/>
          <w:sz w:val="18"/>
          <w:szCs w:val="18"/>
        </w:rPr>
        <w:t>, hjælpestoffer og kemikalier</w:t>
      </w:r>
    </w:p>
    <w:p w14:paraId="1688EF03" w14:textId="77777777" w:rsidR="003A7EE9" w:rsidRPr="00845C5F" w:rsidRDefault="003A7EE9"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845C5F">
        <w:rPr>
          <w:rFonts w:ascii="Verdana" w:hAnsi="Verdana" w:cs="Times New Roman"/>
          <w:color w:val="auto"/>
          <w:sz w:val="18"/>
          <w:szCs w:val="18"/>
          <w:lang w:eastAsia="en-US"/>
        </w:rPr>
        <w:t>Smøreolier og lignende olieprodukter skal opbevares på en sådan måde, at der ikke opstår risiko for forurening.</w:t>
      </w:r>
      <w:r w:rsidR="001A2CF8" w:rsidRPr="00845C5F">
        <w:rPr>
          <w:rFonts w:ascii="Verdana" w:hAnsi="Verdana" w:cs="Times New Roman"/>
          <w:color w:val="auto"/>
          <w:sz w:val="18"/>
          <w:szCs w:val="18"/>
          <w:lang w:eastAsia="en-US"/>
        </w:rPr>
        <w:t xml:space="preserve"> </w:t>
      </w:r>
    </w:p>
    <w:p w14:paraId="1E45F825" w14:textId="77777777" w:rsidR="001A2CF8" w:rsidRPr="00845C5F" w:rsidRDefault="001A2CF8" w:rsidP="00A676D7">
      <w:pPr>
        <w:pStyle w:val="Default"/>
        <w:spacing w:line="260" w:lineRule="atLeast"/>
        <w:ind w:left="643"/>
        <w:rPr>
          <w:rFonts w:ascii="Verdana" w:hAnsi="Verdana" w:cs="Times New Roman"/>
          <w:color w:val="auto"/>
          <w:sz w:val="18"/>
          <w:szCs w:val="18"/>
          <w:lang w:eastAsia="en-US"/>
        </w:rPr>
      </w:pPr>
    </w:p>
    <w:p w14:paraId="7D4D63CD" w14:textId="77777777" w:rsidR="00ED2323" w:rsidRPr="00845C5F" w:rsidRDefault="007648BE" w:rsidP="00A676D7">
      <w:pPr>
        <w:pStyle w:val="Overskrift2"/>
      </w:pPr>
      <w:bookmarkStart w:id="14" w:name="_Toc202422120"/>
      <w:bookmarkStart w:id="15" w:name="_Toc250976060"/>
      <w:bookmarkStart w:id="16" w:name="_Toc251151622"/>
      <w:r w:rsidRPr="00845C5F">
        <w:rPr>
          <w:caps w:val="0"/>
        </w:rPr>
        <w:t>NABOPÅVIRKNINGER</w:t>
      </w:r>
      <w:bookmarkEnd w:id="14"/>
    </w:p>
    <w:bookmarkEnd w:id="15"/>
    <w:bookmarkEnd w:id="16"/>
    <w:p w14:paraId="1CFAB0CD" w14:textId="77777777" w:rsidR="00ED2323" w:rsidRPr="00845C5F" w:rsidRDefault="00ED2323" w:rsidP="00A676D7">
      <w:pPr>
        <w:rPr>
          <w:b/>
          <w:sz w:val="18"/>
          <w:szCs w:val="18"/>
        </w:rPr>
      </w:pPr>
      <w:r w:rsidRPr="00845C5F">
        <w:rPr>
          <w:b/>
          <w:sz w:val="18"/>
          <w:szCs w:val="18"/>
        </w:rPr>
        <w:t>Lugt</w:t>
      </w:r>
    </w:p>
    <w:p w14:paraId="585D6FBA" w14:textId="70441F5E" w:rsidR="00ED2323" w:rsidRPr="00845C5F" w:rsidRDefault="00F91208" w:rsidP="00F91208">
      <w:pPr>
        <w:pStyle w:val="Default"/>
        <w:spacing w:line="260" w:lineRule="atLeast"/>
        <w:rPr>
          <w:rFonts w:ascii="Verdana" w:hAnsi="Verdana" w:cs="Times New Roman"/>
          <w:color w:val="auto"/>
          <w:sz w:val="18"/>
          <w:szCs w:val="18"/>
          <w:lang w:eastAsia="en-US"/>
        </w:rPr>
      </w:pPr>
      <w:r>
        <w:rPr>
          <w:rFonts w:ascii="Verdana" w:hAnsi="Verdana" w:cs="Times New Roman"/>
          <w:color w:val="auto"/>
          <w:sz w:val="18"/>
          <w:szCs w:val="18"/>
          <w:lang w:eastAsia="en-US"/>
        </w:rPr>
        <w:t>Ingen vilkår</w:t>
      </w:r>
    </w:p>
    <w:p w14:paraId="139428CF" w14:textId="77777777" w:rsidR="00466D1D" w:rsidRPr="00845C5F" w:rsidRDefault="00466D1D" w:rsidP="00A3336F">
      <w:pPr>
        <w:pStyle w:val="Default"/>
        <w:spacing w:line="260" w:lineRule="atLeast"/>
        <w:ind w:left="426"/>
        <w:rPr>
          <w:rFonts w:ascii="Verdana" w:hAnsi="Verdana" w:cs="Times New Roman"/>
          <w:color w:val="auto"/>
          <w:sz w:val="18"/>
          <w:szCs w:val="18"/>
          <w:lang w:eastAsia="en-US"/>
        </w:rPr>
      </w:pPr>
    </w:p>
    <w:p w14:paraId="35EE58CE" w14:textId="77777777" w:rsidR="00ED2323" w:rsidRPr="00845C5F" w:rsidRDefault="007D4E9F" w:rsidP="00A676D7">
      <w:pPr>
        <w:rPr>
          <w:b/>
          <w:sz w:val="18"/>
          <w:szCs w:val="18"/>
        </w:rPr>
      </w:pPr>
      <w:r w:rsidRPr="00845C5F">
        <w:rPr>
          <w:b/>
          <w:sz w:val="18"/>
          <w:szCs w:val="18"/>
        </w:rPr>
        <w:t>F</w:t>
      </w:r>
      <w:r w:rsidR="00ED2323" w:rsidRPr="00845C5F">
        <w:rPr>
          <w:b/>
          <w:sz w:val="18"/>
          <w:szCs w:val="18"/>
        </w:rPr>
        <w:t>luer og skadedyr</w:t>
      </w:r>
    </w:p>
    <w:p w14:paraId="13D194E1" w14:textId="77777777" w:rsidR="00ED2323" w:rsidRPr="00845C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845C5F">
        <w:rPr>
          <w:rFonts w:ascii="Verdana" w:hAnsi="Verdana" w:cs="Times New Roman"/>
          <w:color w:val="auto"/>
          <w:sz w:val="18"/>
          <w:szCs w:val="18"/>
          <w:lang w:eastAsia="en-US"/>
        </w:rPr>
        <w:t xml:space="preserve">Der skal på </w:t>
      </w:r>
      <w:r w:rsidR="00DE2D4C" w:rsidRPr="00845C5F">
        <w:rPr>
          <w:rFonts w:ascii="Verdana" w:hAnsi="Verdana" w:cs="Times New Roman"/>
          <w:color w:val="auto"/>
          <w:sz w:val="18"/>
          <w:szCs w:val="18"/>
          <w:lang w:eastAsia="en-US"/>
        </w:rPr>
        <w:t>bedrift</w:t>
      </w:r>
      <w:r w:rsidRPr="00845C5F">
        <w:rPr>
          <w:rFonts w:ascii="Verdana" w:hAnsi="Verdana" w:cs="Times New Roman"/>
          <w:color w:val="auto"/>
          <w:sz w:val="18"/>
          <w:szCs w:val="18"/>
          <w:lang w:eastAsia="en-US"/>
        </w:rPr>
        <w:t xml:space="preserve">en foretages en effektiv fluebekæmpelse. Bekæmpelsen skal som minimum være i overensstemmelse med de nyeste retningslinjer fra Aarhus Universitet, Institut for </w:t>
      </w:r>
      <w:proofErr w:type="spellStart"/>
      <w:r w:rsidRPr="00845C5F">
        <w:rPr>
          <w:rFonts w:ascii="Verdana" w:hAnsi="Verdana" w:cs="Times New Roman"/>
          <w:color w:val="auto"/>
          <w:sz w:val="18"/>
          <w:szCs w:val="18"/>
          <w:lang w:eastAsia="en-US"/>
        </w:rPr>
        <w:t>Agroøkologi</w:t>
      </w:r>
      <w:proofErr w:type="spellEnd"/>
      <w:r w:rsidRPr="00845C5F">
        <w:rPr>
          <w:rFonts w:ascii="Verdana" w:hAnsi="Verdana" w:cs="Times New Roman"/>
          <w:color w:val="auto"/>
          <w:sz w:val="18"/>
          <w:szCs w:val="18"/>
          <w:lang w:eastAsia="en-US"/>
        </w:rPr>
        <w:t>.</w:t>
      </w:r>
    </w:p>
    <w:p w14:paraId="6A493E7F" w14:textId="77777777" w:rsidR="00ED2323" w:rsidRPr="00743973" w:rsidRDefault="00ED2323" w:rsidP="00A676D7">
      <w:pPr>
        <w:pStyle w:val="Default"/>
        <w:spacing w:line="260" w:lineRule="atLeast"/>
        <w:ind w:left="644"/>
        <w:rPr>
          <w:rFonts w:ascii="Verdana" w:hAnsi="Verdana" w:cs="Times New Roman"/>
          <w:color w:val="auto"/>
          <w:sz w:val="18"/>
          <w:szCs w:val="18"/>
          <w:lang w:eastAsia="en-US"/>
        </w:rPr>
      </w:pPr>
    </w:p>
    <w:p w14:paraId="16EF8846" w14:textId="77777777" w:rsidR="00ED2323" w:rsidRPr="00743973" w:rsidRDefault="00ED2323" w:rsidP="00A676D7">
      <w:pPr>
        <w:rPr>
          <w:b/>
          <w:sz w:val="18"/>
          <w:szCs w:val="18"/>
        </w:rPr>
      </w:pPr>
      <w:r w:rsidRPr="00743973">
        <w:rPr>
          <w:b/>
          <w:sz w:val="18"/>
          <w:szCs w:val="18"/>
        </w:rPr>
        <w:t>Transport</w:t>
      </w:r>
    </w:p>
    <w:p w14:paraId="7E4B9BC0" w14:textId="77777777" w:rsidR="00ED2323" w:rsidRPr="00743973"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743973">
        <w:rPr>
          <w:rFonts w:ascii="Verdana" w:hAnsi="Verdana" w:cs="Times New Roman"/>
          <w:color w:val="auto"/>
          <w:sz w:val="18"/>
          <w:szCs w:val="18"/>
          <w:lang w:eastAsia="en-US"/>
        </w:rPr>
        <w:t xml:space="preserve">Transport af dyr, foder og gylle til og fra </w:t>
      </w:r>
      <w:r w:rsidR="00DE2D4C" w:rsidRPr="00743973">
        <w:rPr>
          <w:rFonts w:ascii="Verdana" w:hAnsi="Verdana" w:cs="Times New Roman"/>
          <w:color w:val="auto"/>
          <w:sz w:val="18"/>
          <w:szCs w:val="18"/>
          <w:lang w:eastAsia="en-US"/>
        </w:rPr>
        <w:t>bedrift</w:t>
      </w:r>
      <w:r w:rsidRPr="00743973">
        <w:rPr>
          <w:rFonts w:ascii="Verdana" w:hAnsi="Verdana" w:cs="Times New Roman"/>
          <w:color w:val="auto"/>
          <w:sz w:val="18"/>
          <w:szCs w:val="18"/>
          <w:lang w:eastAsia="en-US"/>
        </w:rPr>
        <w:t xml:space="preserve">en skal foregå ved hensynsfuld kørsel og som hovedregel ske på hverdage mellem 7.00 og 18.00. Der vil dog kunne ske </w:t>
      </w:r>
      <w:r w:rsidR="003A3AE5" w:rsidRPr="00743973">
        <w:rPr>
          <w:rFonts w:ascii="Verdana" w:hAnsi="Verdana" w:cs="Times New Roman"/>
          <w:color w:val="auto"/>
          <w:sz w:val="18"/>
          <w:szCs w:val="18"/>
          <w:lang w:eastAsia="en-US"/>
        </w:rPr>
        <w:t xml:space="preserve">enkelte </w:t>
      </w:r>
      <w:r w:rsidRPr="00743973">
        <w:rPr>
          <w:rFonts w:ascii="Verdana" w:hAnsi="Verdana" w:cs="Times New Roman"/>
          <w:color w:val="auto"/>
          <w:sz w:val="18"/>
          <w:szCs w:val="18"/>
          <w:lang w:eastAsia="en-US"/>
        </w:rPr>
        <w:t xml:space="preserve">afvigelser. </w:t>
      </w:r>
    </w:p>
    <w:p w14:paraId="35A3090A" w14:textId="77777777" w:rsidR="009B09B1" w:rsidRPr="00743973" w:rsidRDefault="009B09B1" w:rsidP="00A676D7">
      <w:pPr>
        <w:rPr>
          <w:b/>
          <w:sz w:val="18"/>
          <w:szCs w:val="18"/>
        </w:rPr>
      </w:pPr>
    </w:p>
    <w:p w14:paraId="4A9E9AE0" w14:textId="77777777" w:rsidR="00ED2323" w:rsidRPr="00743973" w:rsidRDefault="00ED2323" w:rsidP="00A676D7">
      <w:pPr>
        <w:rPr>
          <w:b/>
          <w:sz w:val="18"/>
          <w:szCs w:val="18"/>
        </w:rPr>
      </w:pPr>
      <w:r w:rsidRPr="00743973">
        <w:rPr>
          <w:b/>
          <w:sz w:val="18"/>
          <w:szCs w:val="18"/>
        </w:rPr>
        <w:t>Støj fra anlæg og maskiner</w:t>
      </w:r>
    </w:p>
    <w:p w14:paraId="41A85FD6" w14:textId="77777777" w:rsidR="00ED2323" w:rsidRPr="00743973" w:rsidRDefault="003159B6" w:rsidP="00A676D7">
      <w:pPr>
        <w:pStyle w:val="Default"/>
        <w:numPr>
          <w:ilvl w:val="0"/>
          <w:numId w:val="7"/>
        </w:numPr>
        <w:spacing w:line="260" w:lineRule="atLeast"/>
        <w:ind w:left="426" w:hanging="426"/>
        <w:rPr>
          <w:rFonts w:ascii="Verdana" w:hAnsi="Verdana" w:cs="Times New Roman"/>
          <w:color w:val="auto"/>
          <w:sz w:val="18"/>
          <w:szCs w:val="18"/>
          <w:lang w:eastAsia="en-US"/>
        </w:rPr>
      </w:pPr>
      <w:bookmarkStart w:id="17" w:name="_Ref180216123"/>
      <w:r w:rsidRPr="00743973">
        <w:rPr>
          <w:rFonts w:ascii="Verdana" w:hAnsi="Verdana" w:cs="Times New Roman"/>
          <w:color w:val="auto"/>
          <w:sz w:val="18"/>
          <w:szCs w:val="18"/>
          <w:lang w:eastAsia="en-US"/>
        </w:rPr>
        <w:t>B</w:t>
      </w:r>
      <w:r w:rsidR="00ED2323" w:rsidRPr="00743973">
        <w:rPr>
          <w:rFonts w:ascii="Verdana" w:hAnsi="Verdana" w:cs="Times New Roman"/>
          <w:color w:val="auto"/>
          <w:sz w:val="18"/>
          <w:szCs w:val="18"/>
          <w:lang w:eastAsia="en-US"/>
        </w:rPr>
        <w:t>edriftens bidrag til det ækvivalente, korrigerede støjniveau målt i dB(A) må i intet punkt i skel til nabobeboelser overstige nedenfor anførte værdier:</w:t>
      </w:r>
      <w:bookmarkEnd w:id="17"/>
    </w:p>
    <w:p w14:paraId="73717420" w14:textId="77777777" w:rsidR="00B4047F" w:rsidRPr="00743973" w:rsidRDefault="00B4047F" w:rsidP="00A676D7">
      <w:pPr>
        <w:pStyle w:val="Default"/>
        <w:spacing w:line="260" w:lineRule="atLeast"/>
        <w:ind w:left="643"/>
        <w:rPr>
          <w:rFonts w:ascii="Verdana" w:hAnsi="Verdana" w:cs="Times New Roman"/>
          <w:color w:val="auto"/>
          <w:sz w:val="18"/>
          <w:szCs w:val="18"/>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1985"/>
        <w:gridCol w:w="1984"/>
      </w:tblGrid>
      <w:tr w:rsidR="00ED2323" w:rsidRPr="00743973" w14:paraId="030DFCC6" w14:textId="77777777" w:rsidTr="007D4E9F">
        <w:tc>
          <w:tcPr>
            <w:tcW w:w="7058" w:type="dxa"/>
            <w:gridSpan w:val="3"/>
            <w:shd w:val="clear" w:color="auto" w:fill="F2F2F2" w:themeFill="background1" w:themeFillShade="F2"/>
          </w:tcPr>
          <w:p w14:paraId="6280D23B" w14:textId="77777777" w:rsidR="00ED2323" w:rsidRPr="00743973" w:rsidRDefault="00ED2323" w:rsidP="00A676D7">
            <w:pPr>
              <w:pStyle w:val="Normal-Side2overskrift"/>
              <w:tabs>
                <w:tab w:val="left" w:pos="3060"/>
              </w:tabs>
              <w:rPr>
                <w:b/>
                <w:caps w:val="0"/>
                <w:spacing w:val="0"/>
                <w:sz w:val="16"/>
                <w:szCs w:val="16"/>
              </w:rPr>
            </w:pPr>
            <w:r w:rsidRPr="00743973">
              <w:rPr>
                <w:b/>
                <w:caps w:val="0"/>
                <w:spacing w:val="0"/>
                <w:sz w:val="16"/>
                <w:szCs w:val="16"/>
              </w:rPr>
              <w:t>DAG</w:t>
            </w:r>
          </w:p>
        </w:tc>
      </w:tr>
      <w:tr w:rsidR="00ED2323" w:rsidRPr="00743973" w14:paraId="629AE886" w14:textId="77777777" w:rsidTr="007D4E9F">
        <w:tc>
          <w:tcPr>
            <w:tcW w:w="3089" w:type="dxa"/>
          </w:tcPr>
          <w:p w14:paraId="4AA6FB84"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Mandag – fredag</w:t>
            </w:r>
          </w:p>
        </w:tc>
        <w:tc>
          <w:tcPr>
            <w:tcW w:w="1985" w:type="dxa"/>
          </w:tcPr>
          <w:p w14:paraId="030BCAA8"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Kl. 07.00 – 18.00</w:t>
            </w:r>
          </w:p>
        </w:tc>
        <w:tc>
          <w:tcPr>
            <w:tcW w:w="1984" w:type="dxa"/>
          </w:tcPr>
          <w:p w14:paraId="766A2F06"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55 dB(A)  (8 timer)</w:t>
            </w:r>
          </w:p>
        </w:tc>
      </w:tr>
      <w:tr w:rsidR="00ED2323" w:rsidRPr="00743973" w14:paraId="2CE38A23" w14:textId="77777777" w:rsidTr="007D4E9F">
        <w:tc>
          <w:tcPr>
            <w:tcW w:w="3089" w:type="dxa"/>
          </w:tcPr>
          <w:p w14:paraId="6BD74A73"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Lørdag</w:t>
            </w:r>
          </w:p>
        </w:tc>
        <w:tc>
          <w:tcPr>
            <w:tcW w:w="1985" w:type="dxa"/>
          </w:tcPr>
          <w:p w14:paraId="3D4FFB97"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Kl. 07.00 – 14.00</w:t>
            </w:r>
          </w:p>
        </w:tc>
        <w:tc>
          <w:tcPr>
            <w:tcW w:w="1984" w:type="dxa"/>
          </w:tcPr>
          <w:p w14:paraId="40739337"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55 dB(A)  (7 timer)</w:t>
            </w:r>
          </w:p>
        </w:tc>
      </w:tr>
      <w:tr w:rsidR="00ED2323" w:rsidRPr="00743973" w14:paraId="2A345EDD" w14:textId="77777777" w:rsidTr="007D4E9F">
        <w:tc>
          <w:tcPr>
            <w:tcW w:w="3089" w:type="dxa"/>
          </w:tcPr>
          <w:p w14:paraId="30371C6F"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Lørdag</w:t>
            </w:r>
          </w:p>
        </w:tc>
        <w:tc>
          <w:tcPr>
            <w:tcW w:w="1985" w:type="dxa"/>
          </w:tcPr>
          <w:p w14:paraId="4D4A9F3F"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Kl. 14.00 – 18.00</w:t>
            </w:r>
          </w:p>
        </w:tc>
        <w:tc>
          <w:tcPr>
            <w:tcW w:w="1984" w:type="dxa"/>
          </w:tcPr>
          <w:p w14:paraId="42CC1452"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45 dB(A)  (4 timer)</w:t>
            </w:r>
          </w:p>
        </w:tc>
      </w:tr>
      <w:tr w:rsidR="00ED2323" w:rsidRPr="00743973" w14:paraId="7FEC41F7" w14:textId="77777777" w:rsidTr="007D4E9F">
        <w:tc>
          <w:tcPr>
            <w:tcW w:w="3089" w:type="dxa"/>
            <w:tcBorders>
              <w:bottom w:val="single" w:sz="4" w:space="0" w:color="auto"/>
            </w:tcBorders>
          </w:tcPr>
          <w:p w14:paraId="36280C4B"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Søn- og helligdage</w:t>
            </w:r>
          </w:p>
        </w:tc>
        <w:tc>
          <w:tcPr>
            <w:tcW w:w="1985" w:type="dxa"/>
            <w:tcBorders>
              <w:bottom w:val="single" w:sz="4" w:space="0" w:color="auto"/>
            </w:tcBorders>
          </w:tcPr>
          <w:p w14:paraId="396C6214"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Kl. 07.00 – 18.00</w:t>
            </w:r>
          </w:p>
        </w:tc>
        <w:tc>
          <w:tcPr>
            <w:tcW w:w="1984" w:type="dxa"/>
            <w:tcBorders>
              <w:bottom w:val="single" w:sz="4" w:space="0" w:color="auto"/>
            </w:tcBorders>
          </w:tcPr>
          <w:p w14:paraId="0DFB6206"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45 dB(A)  (8 time)</w:t>
            </w:r>
          </w:p>
        </w:tc>
      </w:tr>
      <w:tr w:rsidR="00ED2323" w:rsidRPr="00743973" w14:paraId="414D24F9" w14:textId="77777777" w:rsidTr="007D4E9F">
        <w:tc>
          <w:tcPr>
            <w:tcW w:w="7058" w:type="dxa"/>
            <w:gridSpan w:val="3"/>
            <w:shd w:val="clear" w:color="auto" w:fill="F2F2F2" w:themeFill="background1" w:themeFillShade="F2"/>
          </w:tcPr>
          <w:p w14:paraId="25AB8D01" w14:textId="77777777" w:rsidR="00ED2323" w:rsidRPr="00743973" w:rsidRDefault="00ED2323" w:rsidP="00A676D7">
            <w:pPr>
              <w:pStyle w:val="Normal-Side2overskrift"/>
              <w:tabs>
                <w:tab w:val="left" w:pos="3060"/>
              </w:tabs>
              <w:rPr>
                <w:b/>
                <w:caps w:val="0"/>
                <w:spacing w:val="0"/>
                <w:sz w:val="16"/>
                <w:szCs w:val="16"/>
              </w:rPr>
            </w:pPr>
            <w:r w:rsidRPr="00743973">
              <w:rPr>
                <w:b/>
                <w:caps w:val="0"/>
                <w:spacing w:val="0"/>
                <w:sz w:val="16"/>
                <w:szCs w:val="16"/>
              </w:rPr>
              <w:t>AFTEN</w:t>
            </w:r>
          </w:p>
        </w:tc>
      </w:tr>
      <w:tr w:rsidR="00ED2323" w:rsidRPr="00743973" w14:paraId="2540C887" w14:textId="77777777" w:rsidTr="007D4E9F">
        <w:tc>
          <w:tcPr>
            <w:tcW w:w="3089" w:type="dxa"/>
            <w:tcBorders>
              <w:bottom w:val="single" w:sz="4" w:space="0" w:color="auto"/>
            </w:tcBorders>
          </w:tcPr>
          <w:p w14:paraId="4790347B"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Alle dage</w:t>
            </w:r>
          </w:p>
        </w:tc>
        <w:tc>
          <w:tcPr>
            <w:tcW w:w="1985" w:type="dxa"/>
            <w:tcBorders>
              <w:bottom w:val="single" w:sz="4" w:space="0" w:color="auto"/>
            </w:tcBorders>
          </w:tcPr>
          <w:p w14:paraId="023A2C3A"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Kl. 18.00 – 22.00</w:t>
            </w:r>
          </w:p>
        </w:tc>
        <w:tc>
          <w:tcPr>
            <w:tcW w:w="1984" w:type="dxa"/>
            <w:tcBorders>
              <w:bottom w:val="single" w:sz="4" w:space="0" w:color="auto"/>
            </w:tcBorders>
          </w:tcPr>
          <w:p w14:paraId="0CBF62DF"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45 dB(A)  (1 time)</w:t>
            </w:r>
          </w:p>
        </w:tc>
      </w:tr>
      <w:tr w:rsidR="00ED2323" w:rsidRPr="00743973" w14:paraId="266B50F2" w14:textId="77777777" w:rsidTr="007D4E9F">
        <w:tc>
          <w:tcPr>
            <w:tcW w:w="7058" w:type="dxa"/>
            <w:gridSpan w:val="3"/>
            <w:shd w:val="clear" w:color="auto" w:fill="F2F2F2" w:themeFill="background1" w:themeFillShade="F2"/>
          </w:tcPr>
          <w:p w14:paraId="4159A066" w14:textId="77777777" w:rsidR="00ED2323" w:rsidRPr="00743973" w:rsidRDefault="00ED2323" w:rsidP="00A676D7">
            <w:pPr>
              <w:pStyle w:val="Normal-Side2overskrift"/>
              <w:tabs>
                <w:tab w:val="left" w:pos="3060"/>
              </w:tabs>
              <w:rPr>
                <w:b/>
                <w:caps w:val="0"/>
                <w:spacing w:val="0"/>
                <w:sz w:val="16"/>
                <w:szCs w:val="16"/>
              </w:rPr>
            </w:pPr>
            <w:r w:rsidRPr="00743973">
              <w:rPr>
                <w:b/>
                <w:caps w:val="0"/>
                <w:spacing w:val="0"/>
                <w:sz w:val="16"/>
                <w:szCs w:val="16"/>
              </w:rPr>
              <w:t>NAT</w:t>
            </w:r>
          </w:p>
        </w:tc>
      </w:tr>
      <w:tr w:rsidR="00ED2323" w:rsidRPr="00743973" w14:paraId="0966D451" w14:textId="77777777" w:rsidTr="007D4E9F">
        <w:tc>
          <w:tcPr>
            <w:tcW w:w="3089" w:type="dxa"/>
          </w:tcPr>
          <w:p w14:paraId="7E0D14A6"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Alle dage</w:t>
            </w:r>
          </w:p>
        </w:tc>
        <w:tc>
          <w:tcPr>
            <w:tcW w:w="1985" w:type="dxa"/>
          </w:tcPr>
          <w:p w14:paraId="56DE221C"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Kl. 22.00 – 07.00</w:t>
            </w:r>
          </w:p>
        </w:tc>
        <w:tc>
          <w:tcPr>
            <w:tcW w:w="1984" w:type="dxa"/>
          </w:tcPr>
          <w:p w14:paraId="22CF651D" w14:textId="77777777" w:rsidR="00ED2323" w:rsidRPr="00743973" w:rsidRDefault="00ED2323" w:rsidP="00A676D7">
            <w:pPr>
              <w:pStyle w:val="Normal-Side2overskrift"/>
              <w:tabs>
                <w:tab w:val="left" w:pos="3060"/>
              </w:tabs>
              <w:rPr>
                <w:caps w:val="0"/>
                <w:spacing w:val="0"/>
                <w:sz w:val="16"/>
                <w:szCs w:val="16"/>
              </w:rPr>
            </w:pPr>
            <w:r w:rsidRPr="00743973">
              <w:rPr>
                <w:caps w:val="0"/>
                <w:spacing w:val="0"/>
                <w:sz w:val="16"/>
                <w:szCs w:val="16"/>
              </w:rPr>
              <w:t>40 dB(A)* (½ time)</w:t>
            </w:r>
          </w:p>
        </w:tc>
      </w:tr>
    </w:tbl>
    <w:p w14:paraId="48EBE58B" w14:textId="77777777" w:rsidR="00ED2323" w:rsidRPr="00743973" w:rsidRDefault="00ED2323" w:rsidP="00A676D7">
      <w:pPr>
        <w:pStyle w:val="Normal-Side2overskrift"/>
        <w:tabs>
          <w:tab w:val="left" w:pos="3060"/>
        </w:tabs>
        <w:ind w:left="360"/>
        <w:rPr>
          <w:caps w:val="0"/>
          <w:spacing w:val="0"/>
          <w:sz w:val="16"/>
          <w:szCs w:val="16"/>
        </w:rPr>
      </w:pPr>
      <w:r w:rsidRPr="00743973">
        <w:rPr>
          <w:caps w:val="0"/>
          <w:spacing w:val="0"/>
          <w:sz w:val="16"/>
          <w:szCs w:val="16"/>
        </w:rPr>
        <w:t xml:space="preserve">*Støjniveauets maksimalværdi – målt ved tidsvægtning fast – må om natten ikke overstige 55 dB(A). Tallene i parentes angiver </w:t>
      </w:r>
      <w:proofErr w:type="spellStart"/>
      <w:r w:rsidRPr="00743973">
        <w:rPr>
          <w:caps w:val="0"/>
          <w:spacing w:val="0"/>
          <w:sz w:val="16"/>
          <w:szCs w:val="16"/>
        </w:rPr>
        <w:t>midlingstiden</w:t>
      </w:r>
      <w:proofErr w:type="spellEnd"/>
      <w:r w:rsidRPr="00743973">
        <w:rPr>
          <w:caps w:val="0"/>
          <w:spacing w:val="0"/>
          <w:sz w:val="16"/>
          <w:szCs w:val="16"/>
        </w:rPr>
        <w:t xml:space="preserve"> i den pågældende periode.</w:t>
      </w:r>
    </w:p>
    <w:p w14:paraId="1CD1CF3A" w14:textId="77777777" w:rsidR="00ED2323" w:rsidRPr="00743973" w:rsidRDefault="00ED2323" w:rsidP="00A676D7">
      <w:pPr>
        <w:pStyle w:val="Normal-Side2overskrift"/>
        <w:tabs>
          <w:tab w:val="left" w:pos="3060"/>
        </w:tabs>
        <w:spacing w:before="120"/>
        <w:ind w:left="360"/>
        <w:rPr>
          <w:caps w:val="0"/>
          <w:spacing w:val="0"/>
          <w:sz w:val="16"/>
          <w:szCs w:val="16"/>
        </w:rPr>
      </w:pPr>
    </w:p>
    <w:p w14:paraId="3807B3B8" w14:textId="77777777" w:rsidR="00ED2323" w:rsidRPr="00743973"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743973">
        <w:rPr>
          <w:rFonts w:ascii="Verdana" w:hAnsi="Verdana" w:cs="Times New Roman"/>
          <w:color w:val="auto"/>
          <w:sz w:val="18"/>
          <w:szCs w:val="18"/>
          <w:lang w:eastAsia="en-US"/>
        </w:rPr>
        <w:t xml:space="preserve">Hvis Guldborgsund Kommunes finder det nødvendigt, skal bedriften for egen regning dokumentere, at grænseværdierne for støj er overholdt. Hvis grænserne konstateres overholdt, kan der højst pålægges ejer at få foretaget én støjmåling og/eller beregning om året. Dokumentationen skal sendes til Guldborgsund Kommune sammen med oplysninger om driftsforholdene under målingen/beregningen. </w:t>
      </w:r>
    </w:p>
    <w:p w14:paraId="1A8676E8" w14:textId="77777777" w:rsidR="00ED2323" w:rsidRPr="00743973" w:rsidRDefault="00ED2323" w:rsidP="00A676D7">
      <w:pPr>
        <w:pStyle w:val="Default"/>
        <w:spacing w:line="260" w:lineRule="atLeast"/>
        <w:ind w:left="644"/>
        <w:rPr>
          <w:rFonts w:ascii="Verdana" w:hAnsi="Verdana" w:cs="Times New Roman"/>
          <w:color w:val="auto"/>
          <w:sz w:val="18"/>
          <w:szCs w:val="18"/>
          <w:lang w:eastAsia="en-US"/>
        </w:rPr>
      </w:pPr>
    </w:p>
    <w:p w14:paraId="338C6CB0" w14:textId="77777777" w:rsidR="00ED2323" w:rsidRPr="00743973"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743973">
        <w:rPr>
          <w:rFonts w:ascii="Verdana" w:hAnsi="Verdana" w:cs="Times New Roman"/>
          <w:color w:val="auto"/>
          <w:sz w:val="18"/>
          <w:szCs w:val="18"/>
          <w:lang w:eastAsia="en-US"/>
        </w:rPr>
        <w:t xml:space="preserve">Målingerne/beregningerne skal udføres og rapporteres som </w:t>
      </w:r>
      <w:r w:rsidR="00753C4A" w:rsidRPr="00743973">
        <w:rPr>
          <w:rFonts w:ascii="Verdana" w:hAnsi="Verdana" w:cs="Times New Roman"/>
          <w:color w:val="auto"/>
          <w:sz w:val="18"/>
          <w:szCs w:val="18"/>
          <w:lang w:eastAsia="en-US"/>
        </w:rPr>
        <w:t xml:space="preserve">anført i </w:t>
      </w:r>
      <w:r w:rsidRPr="00743973">
        <w:rPr>
          <w:rFonts w:ascii="Verdana" w:hAnsi="Verdana" w:cs="Times New Roman"/>
          <w:color w:val="auto"/>
          <w:sz w:val="18"/>
          <w:szCs w:val="18"/>
          <w:lang w:eastAsia="en-US"/>
        </w:rPr>
        <w:t xml:space="preserve">”Miljømåling – ekstern støj” af en enhed, som er optaget på Miljøstyrelsens liste over godkendte laboratorier. </w:t>
      </w:r>
      <w:r w:rsidR="003159B6" w:rsidRPr="00743973">
        <w:rPr>
          <w:rFonts w:ascii="Verdana" w:hAnsi="Verdana" w:cs="Times New Roman"/>
          <w:color w:val="auto"/>
          <w:sz w:val="18"/>
          <w:szCs w:val="18"/>
          <w:lang w:eastAsia="en-US"/>
        </w:rPr>
        <w:t>Bedrift</w:t>
      </w:r>
      <w:r w:rsidRPr="00743973">
        <w:rPr>
          <w:rFonts w:ascii="Verdana" w:hAnsi="Verdana" w:cs="Times New Roman"/>
          <w:color w:val="auto"/>
          <w:sz w:val="18"/>
          <w:szCs w:val="18"/>
          <w:lang w:eastAsia="en-US"/>
        </w:rPr>
        <w:t xml:space="preserve">ens støj skal dokumenteres ved måling eller efter gældende vejledninger fra Miljøstyrelsen, pt. </w:t>
      </w:r>
      <w:r w:rsidR="00753C4A" w:rsidRPr="00743973">
        <w:rPr>
          <w:rFonts w:ascii="Verdana" w:hAnsi="Verdana" w:cs="Times New Roman"/>
          <w:color w:val="auto"/>
          <w:sz w:val="18"/>
          <w:szCs w:val="18"/>
          <w:lang w:eastAsia="en-US"/>
        </w:rPr>
        <w:t>n</w:t>
      </w:r>
      <w:r w:rsidRPr="00743973">
        <w:rPr>
          <w:rFonts w:ascii="Verdana" w:hAnsi="Verdana" w:cs="Times New Roman"/>
          <w:color w:val="auto"/>
          <w:sz w:val="18"/>
          <w:szCs w:val="18"/>
          <w:lang w:eastAsia="en-US"/>
        </w:rPr>
        <w:t xml:space="preserve">r. 6/1984 om Måling af ekstern støj og nr. 5/1993 om Beregning af ekstern støj fra virksomheder. Målingerne/beregningerne skal foretages på/for de mest støjbelastede områder uden for </w:t>
      </w:r>
      <w:r w:rsidR="00753C4A" w:rsidRPr="00743973">
        <w:rPr>
          <w:rFonts w:ascii="Verdana" w:hAnsi="Verdana" w:cs="Times New Roman"/>
          <w:color w:val="auto"/>
          <w:sz w:val="18"/>
          <w:szCs w:val="18"/>
          <w:lang w:eastAsia="en-US"/>
        </w:rPr>
        <w:t>bedriftens areal</w:t>
      </w:r>
      <w:r w:rsidRPr="00743973">
        <w:rPr>
          <w:rFonts w:ascii="Verdana" w:hAnsi="Verdana" w:cs="Times New Roman"/>
          <w:color w:val="auto"/>
          <w:sz w:val="18"/>
          <w:szCs w:val="18"/>
          <w:lang w:eastAsia="en-US"/>
        </w:rPr>
        <w:t xml:space="preserve"> og under de mest støjbelastede driftsforhold, eller efter anden aftale med Guldborgsund Kommune.</w:t>
      </w:r>
    </w:p>
    <w:p w14:paraId="2D325D93" w14:textId="77777777" w:rsidR="00DF7A4D" w:rsidRPr="00743973" w:rsidRDefault="00DF7A4D" w:rsidP="00A676D7">
      <w:pPr>
        <w:rPr>
          <w:b/>
          <w:sz w:val="18"/>
          <w:szCs w:val="18"/>
        </w:rPr>
      </w:pPr>
    </w:p>
    <w:p w14:paraId="003CAEBE" w14:textId="77777777" w:rsidR="00ED2323" w:rsidRPr="00743973" w:rsidRDefault="00ED2323" w:rsidP="00A676D7">
      <w:pPr>
        <w:rPr>
          <w:b/>
          <w:sz w:val="18"/>
          <w:szCs w:val="18"/>
        </w:rPr>
      </w:pPr>
      <w:r w:rsidRPr="00743973">
        <w:rPr>
          <w:b/>
          <w:sz w:val="18"/>
          <w:szCs w:val="18"/>
        </w:rPr>
        <w:lastRenderedPageBreak/>
        <w:t>Støv fra anlæg og maskiner</w:t>
      </w:r>
    </w:p>
    <w:p w14:paraId="33085670" w14:textId="77777777" w:rsidR="00ED2323" w:rsidRPr="00743973"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743973">
        <w:rPr>
          <w:rFonts w:ascii="Verdana" w:hAnsi="Verdana" w:cs="Times New Roman"/>
          <w:color w:val="auto"/>
          <w:sz w:val="18"/>
          <w:szCs w:val="18"/>
          <w:lang w:eastAsia="en-US"/>
        </w:rPr>
        <w:t xml:space="preserve">Driften må ikke medføre væsentlige støvgener uden for </w:t>
      </w:r>
      <w:r w:rsidR="00DE2D4C" w:rsidRPr="00743973">
        <w:rPr>
          <w:rFonts w:ascii="Verdana" w:hAnsi="Verdana" w:cs="Times New Roman"/>
          <w:color w:val="auto"/>
          <w:sz w:val="18"/>
          <w:szCs w:val="18"/>
          <w:lang w:eastAsia="en-US"/>
        </w:rPr>
        <w:t>bedrift</w:t>
      </w:r>
      <w:r w:rsidRPr="00743973">
        <w:rPr>
          <w:rFonts w:ascii="Verdana" w:hAnsi="Verdana" w:cs="Times New Roman"/>
          <w:color w:val="auto"/>
          <w:sz w:val="18"/>
          <w:szCs w:val="18"/>
          <w:lang w:eastAsia="en-US"/>
        </w:rPr>
        <w:t>ens eget areal.</w:t>
      </w:r>
      <w:r w:rsidR="009C5501" w:rsidRPr="00743973">
        <w:rPr>
          <w:rFonts w:ascii="Verdana" w:hAnsi="Verdana" w:cs="Times New Roman"/>
          <w:color w:val="auto"/>
          <w:sz w:val="18"/>
          <w:szCs w:val="18"/>
          <w:lang w:eastAsia="en-US"/>
        </w:rPr>
        <w:t xml:space="preserve"> Væsentlighed vurderes</w:t>
      </w:r>
      <w:r w:rsidRPr="00743973">
        <w:rPr>
          <w:rFonts w:ascii="Verdana" w:hAnsi="Verdana" w:cs="Times New Roman"/>
          <w:color w:val="auto"/>
          <w:sz w:val="18"/>
          <w:szCs w:val="18"/>
          <w:lang w:eastAsia="en-US"/>
        </w:rPr>
        <w:t xml:space="preserve"> af Guldborgsund kommune.</w:t>
      </w:r>
    </w:p>
    <w:p w14:paraId="61E8CEFE" w14:textId="77777777" w:rsidR="00ED2323" w:rsidRPr="00743973" w:rsidRDefault="00ED2323" w:rsidP="00A676D7">
      <w:pPr>
        <w:pStyle w:val="Default"/>
        <w:spacing w:line="260" w:lineRule="atLeast"/>
        <w:ind w:left="644"/>
        <w:rPr>
          <w:rFonts w:ascii="Verdana" w:hAnsi="Verdana" w:cs="Times New Roman"/>
          <w:color w:val="auto"/>
          <w:sz w:val="18"/>
          <w:szCs w:val="18"/>
          <w:lang w:eastAsia="en-US"/>
        </w:rPr>
      </w:pPr>
    </w:p>
    <w:p w14:paraId="3B59D95D" w14:textId="77777777" w:rsidR="00ED2323" w:rsidRPr="00743973" w:rsidRDefault="00ED2323" w:rsidP="00A676D7">
      <w:pPr>
        <w:rPr>
          <w:sz w:val="18"/>
          <w:szCs w:val="18"/>
        </w:rPr>
      </w:pPr>
      <w:r w:rsidRPr="00743973">
        <w:rPr>
          <w:b/>
          <w:sz w:val="18"/>
          <w:szCs w:val="18"/>
        </w:rPr>
        <w:t xml:space="preserve">Lys </w:t>
      </w:r>
    </w:p>
    <w:p w14:paraId="00F49EA1" w14:textId="77777777" w:rsidR="00ED2323" w:rsidRPr="00743973"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743973">
        <w:rPr>
          <w:rFonts w:ascii="Verdana" w:hAnsi="Verdana" w:cs="Times New Roman"/>
          <w:color w:val="auto"/>
          <w:sz w:val="18"/>
          <w:szCs w:val="18"/>
          <w:lang w:eastAsia="en-US"/>
        </w:rPr>
        <w:t>Ved indretning og drift skal det sikres, at naboerne ikke bliver generet af lys fra vinduer, porte, køretøjer o.l.</w:t>
      </w:r>
    </w:p>
    <w:p w14:paraId="437631CC" w14:textId="77777777" w:rsidR="00ED2323" w:rsidRPr="00743973" w:rsidRDefault="00ED2323" w:rsidP="00A676D7">
      <w:bookmarkStart w:id="18" w:name="_Toc250976061"/>
      <w:bookmarkStart w:id="19" w:name="_Toc251151623"/>
    </w:p>
    <w:p w14:paraId="28613880" w14:textId="77777777" w:rsidR="00F96855" w:rsidRPr="00743973" w:rsidRDefault="00C91D7D" w:rsidP="00A676D7">
      <w:pPr>
        <w:pStyle w:val="Overskrift2"/>
      </w:pPr>
      <w:bookmarkStart w:id="20" w:name="_Toc202422121"/>
      <w:r w:rsidRPr="00743973">
        <w:t>N</w:t>
      </w:r>
      <w:r w:rsidR="007B141D" w:rsidRPr="00743973">
        <w:t>ATUR</w:t>
      </w:r>
      <w:bookmarkEnd w:id="20"/>
    </w:p>
    <w:p w14:paraId="34C16031" w14:textId="77777777" w:rsidR="00F96855" w:rsidRPr="00743973" w:rsidRDefault="00F96855" w:rsidP="00A676D7">
      <w:pPr>
        <w:ind w:left="360"/>
        <w:rPr>
          <w:sz w:val="18"/>
          <w:szCs w:val="18"/>
        </w:rPr>
      </w:pPr>
      <w:r w:rsidRPr="00743973">
        <w:rPr>
          <w:sz w:val="18"/>
          <w:szCs w:val="18"/>
        </w:rPr>
        <w:t>Ingen vilkår</w:t>
      </w:r>
      <w:r w:rsidR="00743973">
        <w:rPr>
          <w:sz w:val="18"/>
          <w:szCs w:val="18"/>
        </w:rPr>
        <w:t>.</w:t>
      </w:r>
    </w:p>
    <w:p w14:paraId="7993FB88" w14:textId="77777777" w:rsidR="00F96855" w:rsidRPr="00743973" w:rsidRDefault="00F96855" w:rsidP="00A676D7"/>
    <w:p w14:paraId="3D259867" w14:textId="77777777" w:rsidR="00ED2323" w:rsidRPr="00743973" w:rsidRDefault="00ED2323" w:rsidP="00A676D7">
      <w:pPr>
        <w:pStyle w:val="Overskrift2"/>
      </w:pPr>
      <w:bookmarkStart w:id="21" w:name="_Toc202422122"/>
      <w:r w:rsidRPr="00743973">
        <w:t>GØDNINGSPRODUKTION OG - HÅNDTERING</w:t>
      </w:r>
      <w:bookmarkEnd w:id="21"/>
    </w:p>
    <w:bookmarkEnd w:id="18"/>
    <w:bookmarkEnd w:id="19"/>
    <w:p w14:paraId="78A60B80" w14:textId="06E0433B" w:rsidR="004D36C7" w:rsidRDefault="00B36F21" w:rsidP="004D36C7">
      <w:pPr>
        <w:pStyle w:val="Default"/>
        <w:spacing w:line="260" w:lineRule="atLeast"/>
        <w:ind w:left="426"/>
        <w:rPr>
          <w:rFonts w:ascii="Verdana" w:hAnsi="Verdana" w:cs="Times New Roman"/>
          <w:color w:val="auto"/>
          <w:sz w:val="18"/>
          <w:szCs w:val="18"/>
          <w:lang w:eastAsia="en-US"/>
        </w:rPr>
      </w:pPr>
      <w:r>
        <w:rPr>
          <w:rFonts w:ascii="Verdana" w:hAnsi="Verdana" w:cs="Times New Roman"/>
          <w:color w:val="auto"/>
          <w:sz w:val="18"/>
          <w:szCs w:val="18"/>
          <w:lang w:eastAsia="en-US"/>
        </w:rPr>
        <w:t>Ingen vilkår.</w:t>
      </w:r>
    </w:p>
    <w:p w14:paraId="1766CC33" w14:textId="77777777" w:rsidR="00B36F21" w:rsidRDefault="00B36F21" w:rsidP="004D36C7">
      <w:pPr>
        <w:pStyle w:val="Default"/>
        <w:spacing w:line="260" w:lineRule="atLeast"/>
        <w:ind w:left="426"/>
        <w:rPr>
          <w:rFonts w:ascii="Verdana" w:hAnsi="Verdana" w:cs="Times New Roman"/>
          <w:color w:val="auto"/>
          <w:sz w:val="18"/>
          <w:szCs w:val="18"/>
          <w:lang w:eastAsia="en-US"/>
        </w:rPr>
      </w:pPr>
    </w:p>
    <w:p w14:paraId="15141FC5" w14:textId="77777777" w:rsidR="004D36C7" w:rsidRPr="004D36C7" w:rsidRDefault="004D36C7" w:rsidP="004D36C7">
      <w:pPr>
        <w:pStyle w:val="Default"/>
        <w:spacing w:line="260" w:lineRule="atLeast"/>
        <w:rPr>
          <w:rFonts w:ascii="Verdana" w:hAnsi="Verdana" w:cs="Times New Roman"/>
          <w:b/>
          <w:color w:val="auto"/>
          <w:sz w:val="18"/>
          <w:szCs w:val="18"/>
          <w:lang w:eastAsia="en-US"/>
        </w:rPr>
      </w:pPr>
      <w:r w:rsidRPr="004D36C7">
        <w:rPr>
          <w:rFonts w:ascii="Verdana" w:hAnsi="Verdana" w:cs="Times New Roman"/>
          <w:b/>
          <w:color w:val="auto"/>
          <w:sz w:val="18"/>
          <w:szCs w:val="18"/>
          <w:lang w:eastAsia="en-US"/>
        </w:rPr>
        <w:t>Flydende husdyrgødning</w:t>
      </w:r>
    </w:p>
    <w:p w14:paraId="7D701927" w14:textId="5B65C842" w:rsidR="00743973" w:rsidRDefault="00B36F21" w:rsidP="00B36F21">
      <w:pPr>
        <w:pStyle w:val="Default"/>
        <w:spacing w:line="260" w:lineRule="atLeast"/>
        <w:ind w:left="426"/>
        <w:rPr>
          <w:rFonts w:ascii="Verdana" w:hAnsi="Verdana" w:cs="Times New Roman"/>
          <w:color w:val="auto"/>
          <w:sz w:val="18"/>
          <w:szCs w:val="18"/>
          <w:lang w:eastAsia="en-US"/>
        </w:rPr>
      </w:pPr>
      <w:r>
        <w:rPr>
          <w:rFonts w:ascii="Verdana" w:hAnsi="Verdana" w:cs="Times New Roman"/>
          <w:color w:val="auto"/>
          <w:sz w:val="18"/>
          <w:szCs w:val="18"/>
          <w:lang w:eastAsia="en-US"/>
        </w:rPr>
        <w:t>Ingen vilkår.</w:t>
      </w:r>
    </w:p>
    <w:p w14:paraId="6D7575EC" w14:textId="77777777" w:rsidR="00B36F21" w:rsidRPr="00743973" w:rsidRDefault="00B36F21" w:rsidP="00B36F21">
      <w:pPr>
        <w:pStyle w:val="Default"/>
        <w:spacing w:line="260" w:lineRule="atLeast"/>
        <w:ind w:left="426"/>
        <w:rPr>
          <w:rFonts w:ascii="Verdana" w:hAnsi="Verdana" w:cs="Times New Roman"/>
          <w:color w:val="auto"/>
          <w:sz w:val="18"/>
          <w:szCs w:val="18"/>
          <w:lang w:eastAsia="en-US"/>
        </w:rPr>
      </w:pPr>
    </w:p>
    <w:p w14:paraId="5081DB16" w14:textId="77777777" w:rsidR="00743973" w:rsidRPr="0007153F" w:rsidRDefault="00743973" w:rsidP="00743973">
      <w:pPr>
        <w:pStyle w:val="Default"/>
        <w:spacing w:line="260" w:lineRule="atLeast"/>
        <w:rPr>
          <w:rFonts w:ascii="Verdana" w:hAnsi="Verdana" w:cs="Times New Roman"/>
          <w:b/>
          <w:color w:val="auto"/>
          <w:sz w:val="18"/>
          <w:szCs w:val="18"/>
          <w:lang w:eastAsia="en-US"/>
        </w:rPr>
      </w:pPr>
      <w:r w:rsidRPr="0007153F">
        <w:rPr>
          <w:rFonts w:ascii="Verdana" w:hAnsi="Verdana" w:cs="Times New Roman"/>
          <w:b/>
          <w:color w:val="auto"/>
          <w:sz w:val="18"/>
          <w:szCs w:val="18"/>
          <w:lang w:eastAsia="en-US"/>
        </w:rPr>
        <w:t>Fast husdyrgødning</w:t>
      </w:r>
    </w:p>
    <w:p w14:paraId="20BEC6D1" w14:textId="77777777" w:rsidR="00580D39" w:rsidRPr="0007153F" w:rsidRDefault="0007153F"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07153F">
        <w:rPr>
          <w:rFonts w:ascii="Verdana" w:hAnsi="Verdana" w:cs="Times New Roman"/>
          <w:color w:val="auto"/>
          <w:sz w:val="18"/>
          <w:szCs w:val="18"/>
          <w:lang w:eastAsia="en-US"/>
        </w:rPr>
        <w:t>Der skal anvendes tilstrækkelig strøelse til at sikre, at dybstrøelsen er tør i overfladen.</w:t>
      </w:r>
    </w:p>
    <w:p w14:paraId="51DE0203" w14:textId="77777777" w:rsidR="00A3336F" w:rsidRPr="00144A2F" w:rsidRDefault="00A3336F" w:rsidP="00A3336F">
      <w:pPr>
        <w:pStyle w:val="Default"/>
        <w:spacing w:line="260" w:lineRule="atLeast"/>
        <w:ind w:left="426"/>
        <w:rPr>
          <w:rFonts w:ascii="Verdana" w:hAnsi="Verdana" w:cs="Times New Roman"/>
          <w:color w:val="auto"/>
          <w:sz w:val="18"/>
          <w:szCs w:val="18"/>
          <w:highlight w:val="green"/>
          <w:lang w:eastAsia="en-US"/>
        </w:rPr>
      </w:pPr>
    </w:p>
    <w:p w14:paraId="4D000EDF" w14:textId="77777777" w:rsidR="00DC0351" w:rsidRPr="00024809" w:rsidRDefault="00DC0351" w:rsidP="00A676D7">
      <w:pPr>
        <w:pStyle w:val="Overskrift2"/>
      </w:pPr>
      <w:bookmarkStart w:id="22" w:name="_Toc202422123"/>
      <w:r w:rsidRPr="00024809">
        <w:t>BEDST TILGÆNGELIGE TEKNIK (BAT) OG BEGRÆNSENDE FORANSTALTNINGER</w:t>
      </w:r>
      <w:bookmarkEnd w:id="22"/>
      <w:r w:rsidRPr="00024809">
        <w:t xml:space="preserve"> </w:t>
      </w:r>
    </w:p>
    <w:p w14:paraId="16475C6D" w14:textId="77777777" w:rsidR="00A02DF1" w:rsidRPr="00024809" w:rsidRDefault="00A406AA" w:rsidP="00A676D7">
      <w:pPr>
        <w:ind w:firstLine="360"/>
        <w:rPr>
          <w:sz w:val="18"/>
          <w:szCs w:val="18"/>
        </w:rPr>
      </w:pPr>
      <w:r w:rsidRPr="00024809">
        <w:rPr>
          <w:sz w:val="18"/>
          <w:szCs w:val="18"/>
        </w:rPr>
        <w:t>Ingen vilkår.</w:t>
      </w:r>
    </w:p>
    <w:p w14:paraId="4AB18C27" w14:textId="77777777" w:rsidR="0095479B" w:rsidRPr="00024809" w:rsidRDefault="0095479B" w:rsidP="00A676D7"/>
    <w:p w14:paraId="185A83BF" w14:textId="77777777" w:rsidR="00192C2C" w:rsidRPr="00024809" w:rsidRDefault="00192C2C" w:rsidP="00192C2C">
      <w:pPr>
        <w:pStyle w:val="Overskrift2"/>
      </w:pPr>
      <w:bookmarkStart w:id="23" w:name="_Toc202422124"/>
      <w:r w:rsidRPr="00024809">
        <w:t>EGENKONTROL, DOKUMENTATION OG SYSTEMATISK OVERVÅGNING</w:t>
      </w:r>
      <w:bookmarkEnd w:id="23"/>
    </w:p>
    <w:p w14:paraId="637CE61D" w14:textId="77777777" w:rsidR="00192C2C" w:rsidRDefault="00192C2C" w:rsidP="00AD3618">
      <w:pPr>
        <w:ind w:firstLine="360"/>
        <w:rPr>
          <w:sz w:val="18"/>
          <w:szCs w:val="18"/>
        </w:rPr>
      </w:pPr>
      <w:bookmarkStart w:id="24" w:name="_Toc106712204"/>
      <w:r w:rsidRPr="00024809">
        <w:rPr>
          <w:sz w:val="18"/>
          <w:szCs w:val="18"/>
        </w:rPr>
        <w:t>Ingen vilkår</w:t>
      </w:r>
      <w:bookmarkEnd w:id="24"/>
    </w:p>
    <w:p w14:paraId="4994DB6C" w14:textId="77777777" w:rsidR="00192C2C" w:rsidRPr="00192C2C" w:rsidRDefault="00192C2C" w:rsidP="00192C2C"/>
    <w:p w14:paraId="6EB2A5DC" w14:textId="77777777" w:rsidR="00ED2323" w:rsidRPr="00024809" w:rsidRDefault="00ED2323" w:rsidP="00A676D7">
      <w:pPr>
        <w:pStyle w:val="Overskrift2"/>
      </w:pPr>
      <w:bookmarkStart w:id="25" w:name="_Toc202422125"/>
      <w:r w:rsidRPr="00024809">
        <w:t>ALTERNATIVE LØSNINGER og 0-ALTERNATIV</w:t>
      </w:r>
      <w:bookmarkEnd w:id="25"/>
    </w:p>
    <w:p w14:paraId="5691CAC7" w14:textId="77777777" w:rsidR="00ED2323" w:rsidRDefault="00276091" w:rsidP="00A676D7">
      <w:pPr>
        <w:ind w:firstLine="360"/>
        <w:rPr>
          <w:sz w:val="18"/>
          <w:szCs w:val="18"/>
        </w:rPr>
      </w:pPr>
      <w:r w:rsidRPr="00024809">
        <w:rPr>
          <w:sz w:val="18"/>
          <w:szCs w:val="18"/>
        </w:rPr>
        <w:t>Ingen vilkår.</w:t>
      </w:r>
    </w:p>
    <w:p w14:paraId="321D16D3" w14:textId="77777777" w:rsidR="00035CB4" w:rsidRPr="00024809" w:rsidRDefault="00035CB4" w:rsidP="005B3DFE">
      <w:pPr>
        <w:pStyle w:val="Overskrift2"/>
        <w:numPr>
          <w:ilvl w:val="0"/>
          <w:numId w:val="0"/>
        </w:numPr>
      </w:pPr>
    </w:p>
    <w:p w14:paraId="21017106" w14:textId="77777777" w:rsidR="00ED2323" w:rsidRPr="00024809" w:rsidRDefault="008214A3" w:rsidP="005B3DFE">
      <w:pPr>
        <w:pStyle w:val="Overskrift2"/>
      </w:pPr>
      <w:bookmarkStart w:id="26" w:name="_Toc250976067"/>
      <w:bookmarkStart w:id="27" w:name="_Toc251151629"/>
      <w:bookmarkStart w:id="28" w:name="_Toc202422126"/>
      <w:r w:rsidRPr="00024809">
        <w:t>GENERELLE BEMÆRKNINGER</w:t>
      </w:r>
      <w:bookmarkEnd w:id="26"/>
      <w:bookmarkEnd w:id="27"/>
      <w:bookmarkEnd w:id="28"/>
      <w:r w:rsidRPr="00024809">
        <w:t xml:space="preserve"> </w:t>
      </w:r>
    </w:p>
    <w:p w14:paraId="4F59BAE3" w14:textId="77777777" w:rsidR="00ED2323" w:rsidRPr="00024809" w:rsidRDefault="00ED2323" w:rsidP="00A676D7">
      <w:pPr>
        <w:rPr>
          <w:sz w:val="18"/>
          <w:szCs w:val="18"/>
        </w:rPr>
      </w:pPr>
      <w:r w:rsidRPr="00024809">
        <w:rPr>
          <w:sz w:val="18"/>
          <w:szCs w:val="18"/>
        </w:rPr>
        <w:t xml:space="preserve">Udover ovenstående vilkår er der en række love, bekendtgørelser, samt kommunale regulativer, som driften og indretningen af </w:t>
      </w:r>
      <w:r w:rsidR="00DE2D4C" w:rsidRPr="00024809">
        <w:rPr>
          <w:sz w:val="18"/>
          <w:szCs w:val="18"/>
        </w:rPr>
        <w:t>bedrift</w:t>
      </w:r>
      <w:r w:rsidRPr="00024809">
        <w:rPr>
          <w:sz w:val="18"/>
          <w:szCs w:val="18"/>
        </w:rPr>
        <w:t>e</w:t>
      </w:r>
      <w:r w:rsidR="00DE2D4C" w:rsidRPr="00024809">
        <w:rPr>
          <w:sz w:val="18"/>
          <w:szCs w:val="18"/>
        </w:rPr>
        <w:t>n</w:t>
      </w:r>
      <w:r w:rsidRPr="00024809">
        <w:rPr>
          <w:sz w:val="18"/>
          <w:szCs w:val="18"/>
        </w:rPr>
        <w:t xml:space="preserve"> skal være i overensstemmelse med. Listen er ikke fuldstændig, men kun en opremsning af de regler, der erfaringsmæssigt hyppigst bliver overset. </w:t>
      </w:r>
    </w:p>
    <w:p w14:paraId="406369C9" w14:textId="77777777" w:rsidR="00ED2323" w:rsidRPr="00024809" w:rsidRDefault="00ED2323" w:rsidP="00A676D7">
      <w:pPr>
        <w:rPr>
          <w:sz w:val="18"/>
          <w:szCs w:val="18"/>
        </w:rPr>
      </w:pPr>
      <w:r w:rsidRPr="00024809">
        <w:rPr>
          <w:sz w:val="18"/>
          <w:szCs w:val="18"/>
        </w:rPr>
        <w:t>Opmærksomheden henledes specielt på:</w:t>
      </w:r>
    </w:p>
    <w:p w14:paraId="40DE1D42" w14:textId="77777777" w:rsidR="00ED2323" w:rsidRPr="00024809" w:rsidRDefault="00ED2323" w:rsidP="00A676D7">
      <w:pPr>
        <w:rPr>
          <w:sz w:val="18"/>
          <w:szCs w:val="18"/>
        </w:rPr>
      </w:pPr>
    </w:p>
    <w:p w14:paraId="241553A1" w14:textId="77777777" w:rsidR="00ED2323" w:rsidRPr="00024809" w:rsidRDefault="00ED2323" w:rsidP="00A676D7">
      <w:pPr>
        <w:numPr>
          <w:ilvl w:val="0"/>
          <w:numId w:val="8"/>
        </w:numPr>
        <w:rPr>
          <w:sz w:val="18"/>
          <w:szCs w:val="18"/>
        </w:rPr>
      </w:pPr>
      <w:r w:rsidRPr="00024809">
        <w:rPr>
          <w:sz w:val="18"/>
          <w:szCs w:val="18"/>
        </w:rPr>
        <w:t>Lov om husdyrbrug og anvendelse af gødning m.v., som fastlægger, at enhver ændring af drift og / eller indretning af husdyrbruget, der kan medføre forøget forurening, skal godkendes inden ændringen gennemføres. Det er Guldborgsund Kommune, der er godkendelsesmyndigheden og som afgør, om en ændring er godkendelsespligtig.</w:t>
      </w:r>
    </w:p>
    <w:p w14:paraId="61361B7B" w14:textId="77777777" w:rsidR="00ED2323" w:rsidRPr="00024809" w:rsidRDefault="00ED2323" w:rsidP="00A676D7">
      <w:pPr>
        <w:pStyle w:val="Listeafsnit"/>
        <w:spacing w:after="0" w:line="260" w:lineRule="atLeast"/>
        <w:rPr>
          <w:sz w:val="18"/>
          <w:szCs w:val="18"/>
        </w:rPr>
      </w:pPr>
    </w:p>
    <w:p w14:paraId="73C92F46" w14:textId="77777777" w:rsidR="00ED2323" w:rsidRPr="00024809" w:rsidRDefault="00ED2323" w:rsidP="00A676D7">
      <w:pPr>
        <w:numPr>
          <w:ilvl w:val="0"/>
          <w:numId w:val="8"/>
        </w:numPr>
        <w:rPr>
          <w:sz w:val="18"/>
          <w:szCs w:val="18"/>
        </w:rPr>
      </w:pPr>
      <w:r w:rsidRPr="00024809">
        <w:rPr>
          <w:sz w:val="18"/>
          <w:szCs w:val="18"/>
        </w:rPr>
        <w:t xml:space="preserve">Jf. Lov om husdyrbrug og anvendelse af gødning mv., § 39 kan kommunen påbyde afhjælpende foranstaltninger, hvis produktionen/driften medfører væsentlig mere forurening end forudset ved meddelelse af denne </w:t>
      </w:r>
      <w:r w:rsidR="00730CC7" w:rsidRPr="00024809">
        <w:rPr>
          <w:sz w:val="18"/>
          <w:szCs w:val="18"/>
        </w:rPr>
        <w:t>tillad</w:t>
      </w:r>
      <w:r w:rsidRPr="00024809">
        <w:rPr>
          <w:sz w:val="18"/>
          <w:szCs w:val="18"/>
        </w:rPr>
        <w:t>else. Kan ulemperne ikke afhjælpes, kan kommunen nedlægge forbud mod drift af virksomheden eller aktiviteten.</w:t>
      </w:r>
    </w:p>
    <w:p w14:paraId="0827785C" w14:textId="77777777" w:rsidR="002F3F17" w:rsidRPr="00024809" w:rsidRDefault="002F3F17" w:rsidP="00A676D7">
      <w:pPr>
        <w:rPr>
          <w:sz w:val="18"/>
          <w:szCs w:val="18"/>
        </w:rPr>
      </w:pPr>
    </w:p>
    <w:p w14:paraId="6D41127F" w14:textId="77777777" w:rsidR="002F3F17" w:rsidRPr="00024809" w:rsidRDefault="002F3F17" w:rsidP="00A676D7">
      <w:pPr>
        <w:numPr>
          <w:ilvl w:val="0"/>
          <w:numId w:val="8"/>
        </w:numPr>
        <w:rPr>
          <w:sz w:val="18"/>
          <w:szCs w:val="18"/>
        </w:rPr>
      </w:pPr>
      <w:r w:rsidRPr="00024809">
        <w:rPr>
          <w:sz w:val="18"/>
          <w:szCs w:val="18"/>
        </w:rPr>
        <w:lastRenderedPageBreak/>
        <w:t>Jf. Lov om husdyrbrug og anvendelse af gødning mv., § 52 skal den driftsansvarlige straks underrette tilsynsmyndigheden i tilfælde af væsentlig forurening eller overhængende fare for væsentlig forurening. Endvidere skal den driftsansvarlige straks afværge den overhængende fare for forurening eller forhindre yderligere udledning af forurenende stoffer</w:t>
      </w:r>
      <w:r w:rsidR="009E74D3" w:rsidRPr="00024809">
        <w:rPr>
          <w:sz w:val="18"/>
          <w:szCs w:val="18"/>
        </w:rPr>
        <w:t xml:space="preserve"> mv</w:t>
      </w:r>
      <w:r w:rsidRPr="00024809">
        <w:rPr>
          <w:sz w:val="18"/>
          <w:szCs w:val="18"/>
        </w:rPr>
        <w:t>.</w:t>
      </w:r>
    </w:p>
    <w:p w14:paraId="746F915D" w14:textId="77777777" w:rsidR="002F3F17" w:rsidRPr="00144A2F" w:rsidRDefault="002F3F17" w:rsidP="00A676D7">
      <w:pPr>
        <w:pStyle w:val="Listeafsnit"/>
        <w:spacing w:after="0" w:line="260" w:lineRule="atLeast"/>
        <w:rPr>
          <w:sz w:val="18"/>
          <w:szCs w:val="18"/>
          <w:highlight w:val="green"/>
        </w:rPr>
      </w:pPr>
    </w:p>
    <w:p w14:paraId="7728871B" w14:textId="77777777" w:rsidR="00ED2323" w:rsidRPr="008469CD" w:rsidRDefault="00ED2323" w:rsidP="00A676D7">
      <w:pPr>
        <w:numPr>
          <w:ilvl w:val="0"/>
          <w:numId w:val="8"/>
        </w:numPr>
        <w:spacing w:after="240"/>
        <w:rPr>
          <w:sz w:val="18"/>
          <w:szCs w:val="18"/>
        </w:rPr>
      </w:pPr>
      <w:r w:rsidRPr="008469CD">
        <w:rPr>
          <w:sz w:val="18"/>
          <w:szCs w:val="18"/>
        </w:rPr>
        <w:t xml:space="preserve">Bekendtgørelse nr. </w:t>
      </w:r>
      <w:r w:rsidR="0096530B" w:rsidRPr="008469CD">
        <w:rPr>
          <w:sz w:val="18"/>
          <w:szCs w:val="18"/>
        </w:rPr>
        <w:t>2243</w:t>
      </w:r>
      <w:r w:rsidRPr="008469CD">
        <w:rPr>
          <w:sz w:val="18"/>
          <w:szCs w:val="18"/>
        </w:rPr>
        <w:t xml:space="preserve"> af </w:t>
      </w:r>
      <w:r w:rsidR="0096530B" w:rsidRPr="008469CD">
        <w:rPr>
          <w:sz w:val="18"/>
          <w:szCs w:val="18"/>
        </w:rPr>
        <w:t>29.11</w:t>
      </w:r>
      <w:r w:rsidRPr="008469CD">
        <w:rPr>
          <w:sz w:val="18"/>
          <w:szCs w:val="18"/>
        </w:rPr>
        <w:t>.20</w:t>
      </w:r>
      <w:r w:rsidR="0096530B" w:rsidRPr="008469CD">
        <w:rPr>
          <w:sz w:val="18"/>
          <w:szCs w:val="18"/>
        </w:rPr>
        <w:t>21</w:t>
      </w:r>
      <w:r w:rsidRPr="008469CD">
        <w:rPr>
          <w:sz w:val="18"/>
          <w:szCs w:val="18"/>
        </w:rPr>
        <w:t xml:space="preserve"> om </w:t>
      </w:r>
      <w:r w:rsidR="00F05E21" w:rsidRPr="008469CD">
        <w:rPr>
          <w:sz w:val="18"/>
          <w:szCs w:val="18"/>
        </w:rPr>
        <w:t>miljøregulering af</w:t>
      </w:r>
      <w:r w:rsidRPr="008469CD">
        <w:rPr>
          <w:sz w:val="18"/>
          <w:szCs w:val="18"/>
        </w:rPr>
        <w:t xml:space="preserve"> dyrehold</w:t>
      </w:r>
      <w:r w:rsidR="00F05E21" w:rsidRPr="008469CD">
        <w:rPr>
          <w:sz w:val="18"/>
          <w:szCs w:val="18"/>
        </w:rPr>
        <w:t xml:space="preserve"> og om opbevaring af </w:t>
      </w:r>
      <w:r w:rsidRPr="008469CD">
        <w:rPr>
          <w:sz w:val="18"/>
          <w:szCs w:val="18"/>
        </w:rPr>
        <w:t>gødning.</w:t>
      </w:r>
    </w:p>
    <w:p w14:paraId="68D40D6B" w14:textId="0D8D0B8F" w:rsidR="00ED2323" w:rsidRPr="008469CD" w:rsidRDefault="000F06B1" w:rsidP="00A676D7">
      <w:pPr>
        <w:numPr>
          <w:ilvl w:val="0"/>
          <w:numId w:val="8"/>
        </w:numPr>
        <w:rPr>
          <w:sz w:val="18"/>
          <w:szCs w:val="18"/>
        </w:rPr>
      </w:pPr>
      <w:r w:rsidRPr="008469CD">
        <w:rPr>
          <w:sz w:val="18"/>
          <w:szCs w:val="18"/>
        </w:rPr>
        <w:t xml:space="preserve">Affaldsbekendtgørelse nr. </w:t>
      </w:r>
      <w:r w:rsidR="00B36F21">
        <w:rPr>
          <w:sz w:val="18"/>
          <w:szCs w:val="18"/>
        </w:rPr>
        <w:t>1749</w:t>
      </w:r>
      <w:r w:rsidR="008469CD" w:rsidRPr="008469CD">
        <w:rPr>
          <w:sz w:val="18"/>
          <w:szCs w:val="18"/>
        </w:rPr>
        <w:t xml:space="preserve"> af </w:t>
      </w:r>
      <w:r w:rsidR="00B36F21">
        <w:rPr>
          <w:sz w:val="18"/>
          <w:szCs w:val="18"/>
        </w:rPr>
        <w:t>3</w:t>
      </w:r>
      <w:r w:rsidR="008469CD" w:rsidRPr="008469CD">
        <w:rPr>
          <w:sz w:val="18"/>
          <w:szCs w:val="18"/>
        </w:rPr>
        <w:t>0</w:t>
      </w:r>
      <w:r w:rsidRPr="008469CD">
        <w:rPr>
          <w:sz w:val="18"/>
          <w:szCs w:val="18"/>
        </w:rPr>
        <w:t>.</w:t>
      </w:r>
      <w:r w:rsidR="00503E20" w:rsidRPr="008469CD">
        <w:rPr>
          <w:sz w:val="18"/>
          <w:szCs w:val="18"/>
        </w:rPr>
        <w:t>12</w:t>
      </w:r>
      <w:r w:rsidRPr="008469CD">
        <w:rPr>
          <w:sz w:val="18"/>
          <w:szCs w:val="18"/>
        </w:rPr>
        <w:t>.20</w:t>
      </w:r>
      <w:r w:rsidR="00503E20" w:rsidRPr="008469CD">
        <w:rPr>
          <w:sz w:val="18"/>
          <w:szCs w:val="18"/>
        </w:rPr>
        <w:t>2</w:t>
      </w:r>
      <w:r w:rsidR="00B36F21">
        <w:rPr>
          <w:sz w:val="18"/>
          <w:szCs w:val="18"/>
        </w:rPr>
        <w:t>4</w:t>
      </w:r>
      <w:r w:rsidRPr="008469CD">
        <w:rPr>
          <w:sz w:val="18"/>
          <w:szCs w:val="18"/>
        </w:rPr>
        <w:t xml:space="preserve"> som blandt andet pålægger erhvervsvirksomheder at kildesortere deres affald, og sikre at væsentlige dele af deres genanven</w:t>
      </w:r>
      <w:r w:rsidR="00F05E21" w:rsidRPr="008469CD">
        <w:rPr>
          <w:sz w:val="18"/>
          <w:szCs w:val="18"/>
        </w:rPr>
        <w:t xml:space="preserve">delige affald bliver genanvendt samt </w:t>
      </w:r>
      <w:r w:rsidR="00ED2323" w:rsidRPr="008469CD">
        <w:rPr>
          <w:sz w:val="18"/>
          <w:szCs w:val="18"/>
        </w:rPr>
        <w:t>forbyder private</w:t>
      </w:r>
      <w:r w:rsidRPr="008469CD">
        <w:rPr>
          <w:sz w:val="18"/>
          <w:szCs w:val="18"/>
        </w:rPr>
        <w:t xml:space="preserve"> og erhvervsvirksomheder</w:t>
      </w:r>
      <w:r w:rsidR="00ED2323" w:rsidRPr="008469CD">
        <w:rPr>
          <w:sz w:val="18"/>
          <w:szCs w:val="18"/>
        </w:rPr>
        <w:t xml:space="preserve"> at afbrænde affald.</w:t>
      </w:r>
    </w:p>
    <w:p w14:paraId="2A13B064" w14:textId="77777777" w:rsidR="004F4F2E" w:rsidRPr="008469CD" w:rsidRDefault="004F4F2E" w:rsidP="00A676D7">
      <w:pPr>
        <w:pStyle w:val="Listeafsnit"/>
        <w:spacing w:after="0" w:line="260" w:lineRule="atLeast"/>
        <w:rPr>
          <w:sz w:val="18"/>
          <w:szCs w:val="18"/>
        </w:rPr>
      </w:pPr>
    </w:p>
    <w:p w14:paraId="5062C318" w14:textId="77777777" w:rsidR="004F4F2E" w:rsidRPr="008469CD" w:rsidRDefault="004F4F2E" w:rsidP="00A676D7">
      <w:pPr>
        <w:numPr>
          <w:ilvl w:val="0"/>
          <w:numId w:val="8"/>
        </w:numPr>
        <w:rPr>
          <w:sz w:val="18"/>
          <w:szCs w:val="18"/>
        </w:rPr>
      </w:pPr>
      <w:r w:rsidRPr="008469CD">
        <w:rPr>
          <w:sz w:val="18"/>
          <w:szCs w:val="18"/>
        </w:rPr>
        <w:t>Guldborgsund Kommunes forskrift for opbevaring og håndtering af farligt affald og kemikalier.</w:t>
      </w:r>
    </w:p>
    <w:p w14:paraId="77E35698" w14:textId="77777777" w:rsidR="00051F42" w:rsidRPr="008469CD" w:rsidRDefault="00051F42" w:rsidP="00A676D7">
      <w:pPr>
        <w:pStyle w:val="Listeafsnit"/>
        <w:spacing w:line="260" w:lineRule="atLeast"/>
        <w:rPr>
          <w:sz w:val="18"/>
          <w:szCs w:val="18"/>
        </w:rPr>
      </w:pPr>
    </w:p>
    <w:p w14:paraId="677DEE1E" w14:textId="77777777" w:rsidR="00051F42" w:rsidRPr="008469CD" w:rsidRDefault="00051F42" w:rsidP="00A676D7">
      <w:pPr>
        <w:pStyle w:val="Listeafsnit"/>
        <w:numPr>
          <w:ilvl w:val="0"/>
          <w:numId w:val="8"/>
        </w:numPr>
        <w:spacing w:line="260" w:lineRule="atLeast"/>
        <w:rPr>
          <w:rFonts w:ascii="Verdana" w:hAnsi="Verdana"/>
          <w:sz w:val="18"/>
          <w:szCs w:val="18"/>
        </w:rPr>
      </w:pPr>
      <w:r w:rsidRPr="008469CD">
        <w:rPr>
          <w:rFonts w:ascii="Verdana" w:hAnsi="Verdana"/>
          <w:sz w:val="18"/>
          <w:szCs w:val="18"/>
        </w:rPr>
        <w:t xml:space="preserve">Bekendtgørelse </w:t>
      </w:r>
      <w:r w:rsidR="0005521B" w:rsidRPr="008469CD">
        <w:rPr>
          <w:rFonts w:ascii="Verdana" w:hAnsi="Verdana"/>
          <w:sz w:val="18"/>
          <w:szCs w:val="18"/>
        </w:rPr>
        <w:t xml:space="preserve">nr. 1401 af 26.11.2018 </w:t>
      </w:r>
      <w:r w:rsidRPr="008469CD">
        <w:rPr>
          <w:rFonts w:ascii="Verdana" w:hAnsi="Verdana"/>
          <w:sz w:val="18"/>
          <w:szCs w:val="18"/>
        </w:rPr>
        <w:t>om påfyldning og vask m.v. af sprøjter til udbringning af plantebeskyttels</w:t>
      </w:r>
      <w:r w:rsidR="0005521B" w:rsidRPr="008469CD">
        <w:rPr>
          <w:rFonts w:ascii="Verdana" w:hAnsi="Verdana"/>
          <w:sz w:val="18"/>
          <w:szCs w:val="18"/>
        </w:rPr>
        <w:t>esmidler.</w:t>
      </w:r>
    </w:p>
    <w:p w14:paraId="6524DA20" w14:textId="77777777" w:rsidR="00ED2323" w:rsidRPr="008469CD" w:rsidRDefault="00ED2323" w:rsidP="00A676D7">
      <w:pPr>
        <w:pStyle w:val="Listeafsnit"/>
        <w:spacing w:after="0" w:line="260" w:lineRule="atLeast"/>
        <w:rPr>
          <w:sz w:val="18"/>
          <w:szCs w:val="18"/>
        </w:rPr>
      </w:pPr>
    </w:p>
    <w:p w14:paraId="51D0E6AC" w14:textId="77777777" w:rsidR="00ED2323" w:rsidRPr="008469CD" w:rsidRDefault="00ED2323" w:rsidP="00A676D7">
      <w:pPr>
        <w:numPr>
          <w:ilvl w:val="0"/>
          <w:numId w:val="8"/>
        </w:numPr>
        <w:rPr>
          <w:sz w:val="18"/>
          <w:szCs w:val="18"/>
        </w:rPr>
      </w:pPr>
      <w:r w:rsidRPr="008469CD">
        <w:rPr>
          <w:sz w:val="18"/>
          <w:szCs w:val="18"/>
        </w:rPr>
        <w:t>Bekendtgørelse nr. 558 af 01.06.2011 om opbevaring mm. af døde produktionsdyr.</w:t>
      </w:r>
    </w:p>
    <w:p w14:paraId="562E47A6" w14:textId="77777777" w:rsidR="00ED2323" w:rsidRPr="008469CD" w:rsidRDefault="00ED2323" w:rsidP="00A676D7">
      <w:pPr>
        <w:pStyle w:val="Listeafsnit"/>
        <w:spacing w:after="0" w:line="260" w:lineRule="atLeast"/>
        <w:rPr>
          <w:sz w:val="18"/>
          <w:szCs w:val="18"/>
        </w:rPr>
      </w:pPr>
    </w:p>
    <w:p w14:paraId="487F8C1D" w14:textId="77777777" w:rsidR="00ED2323" w:rsidRPr="008469CD" w:rsidRDefault="00ED2323" w:rsidP="00A676D7">
      <w:pPr>
        <w:numPr>
          <w:ilvl w:val="0"/>
          <w:numId w:val="8"/>
        </w:numPr>
        <w:rPr>
          <w:sz w:val="18"/>
          <w:szCs w:val="18"/>
        </w:rPr>
      </w:pPr>
      <w:r w:rsidRPr="008469CD">
        <w:rPr>
          <w:sz w:val="18"/>
          <w:szCs w:val="18"/>
        </w:rPr>
        <w:t>Bekendtgørelse nr. 1</w:t>
      </w:r>
      <w:r w:rsidR="00C46FEE" w:rsidRPr="008469CD">
        <w:rPr>
          <w:sz w:val="18"/>
          <w:szCs w:val="18"/>
        </w:rPr>
        <w:t>257</w:t>
      </w:r>
      <w:r w:rsidRPr="008469CD">
        <w:rPr>
          <w:sz w:val="18"/>
          <w:szCs w:val="18"/>
        </w:rPr>
        <w:t xml:space="preserve"> af </w:t>
      </w:r>
      <w:r w:rsidR="00C46FEE" w:rsidRPr="008469CD">
        <w:rPr>
          <w:sz w:val="18"/>
          <w:szCs w:val="18"/>
        </w:rPr>
        <w:t>27</w:t>
      </w:r>
      <w:r w:rsidRPr="008469CD">
        <w:rPr>
          <w:sz w:val="18"/>
          <w:szCs w:val="18"/>
        </w:rPr>
        <w:t>.1</w:t>
      </w:r>
      <w:r w:rsidR="00C46FEE" w:rsidRPr="008469CD">
        <w:rPr>
          <w:sz w:val="18"/>
          <w:szCs w:val="18"/>
        </w:rPr>
        <w:t>1</w:t>
      </w:r>
      <w:r w:rsidRPr="008469CD">
        <w:rPr>
          <w:sz w:val="18"/>
          <w:szCs w:val="18"/>
        </w:rPr>
        <w:t>.201</w:t>
      </w:r>
      <w:r w:rsidR="00C46FEE" w:rsidRPr="008469CD">
        <w:rPr>
          <w:sz w:val="18"/>
          <w:szCs w:val="18"/>
        </w:rPr>
        <w:t>9</w:t>
      </w:r>
      <w:r w:rsidRPr="008469CD">
        <w:rPr>
          <w:sz w:val="18"/>
          <w:szCs w:val="18"/>
        </w:rPr>
        <w:t xml:space="preserve"> om indretning, etablering og drift af olietanke, rørsystemer og pipelines.</w:t>
      </w:r>
    </w:p>
    <w:p w14:paraId="602F0216" w14:textId="77777777" w:rsidR="009C5501" w:rsidRPr="008469CD" w:rsidRDefault="009C5501" w:rsidP="00A676D7">
      <w:pPr>
        <w:pStyle w:val="Listeafsnit"/>
        <w:spacing w:after="0" w:line="260" w:lineRule="atLeast"/>
        <w:rPr>
          <w:sz w:val="18"/>
          <w:szCs w:val="18"/>
        </w:rPr>
      </w:pPr>
    </w:p>
    <w:p w14:paraId="066FDFC3" w14:textId="69ED8756" w:rsidR="00A8765B" w:rsidRPr="008469CD" w:rsidRDefault="008469CD" w:rsidP="00A676D7">
      <w:pPr>
        <w:numPr>
          <w:ilvl w:val="0"/>
          <w:numId w:val="8"/>
        </w:numPr>
        <w:rPr>
          <w:sz w:val="18"/>
          <w:szCs w:val="18"/>
        </w:rPr>
      </w:pPr>
      <w:r w:rsidRPr="008469CD">
        <w:rPr>
          <w:sz w:val="18"/>
          <w:szCs w:val="18"/>
        </w:rPr>
        <w:t xml:space="preserve">Bekendtgørelse nr. </w:t>
      </w:r>
      <w:r w:rsidR="00C02DA2">
        <w:rPr>
          <w:sz w:val="18"/>
          <w:szCs w:val="18"/>
        </w:rPr>
        <w:t>991</w:t>
      </w:r>
      <w:r w:rsidRPr="008469CD">
        <w:rPr>
          <w:sz w:val="18"/>
          <w:szCs w:val="18"/>
        </w:rPr>
        <w:t xml:space="preserve"> af </w:t>
      </w:r>
      <w:r w:rsidR="00C02DA2">
        <w:rPr>
          <w:sz w:val="18"/>
          <w:szCs w:val="18"/>
        </w:rPr>
        <w:t>21</w:t>
      </w:r>
      <w:r w:rsidR="009C5501" w:rsidRPr="008469CD">
        <w:rPr>
          <w:sz w:val="18"/>
          <w:szCs w:val="18"/>
        </w:rPr>
        <w:t>.</w:t>
      </w:r>
      <w:r w:rsidR="00C02DA2">
        <w:rPr>
          <w:sz w:val="18"/>
          <w:szCs w:val="18"/>
        </w:rPr>
        <w:t>08</w:t>
      </w:r>
      <w:r w:rsidRPr="008469CD">
        <w:rPr>
          <w:sz w:val="18"/>
          <w:szCs w:val="18"/>
        </w:rPr>
        <w:t>.202</w:t>
      </w:r>
      <w:r w:rsidR="00C02DA2">
        <w:rPr>
          <w:sz w:val="18"/>
          <w:szCs w:val="18"/>
        </w:rPr>
        <w:t>4</w:t>
      </w:r>
      <w:r w:rsidR="009C5501" w:rsidRPr="008469CD">
        <w:rPr>
          <w:sz w:val="18"/>
          <w:szCs w:val="18"/>
        </w:rPr>
        <w:t xml:space="preserve"> om forebyggelse og bekæmpelse af rotter.</w:t>
      </w:r>
    </w:p>
    <w:p w14:paraId="0CE7E02F" w14:textId="77777777" w:rsidR="00ED2323" w:rsidRPr="008469CD" w:rsidRDefault="00ED2323" w:rsidP="00A676D7">
      <w:pPr>
        <w:ind w:left="720"/>
        <w:rPr>
          <w:sz w:val="18"/>
          <w:szCs w:val="18"/>
        </w:rPr>
      </w:pPr>
    </w:p>
    <w:p w14:paraId="36902239" w14:textId="77777777" w:rsidR="00ED2323" w:rsidRPr="008469CD" w:rsidRDefault="00ED2323" w:rsidP="00A676D7">
      <w:pPr>
        <w:ind w:left="-3"/>
        <w:rPr>
          <w:sz w:val="18"/>
          <w:szCs w:val="18"/>
        </w:rPr>
      </w:pPr>
      <w:r w:rsidRPr="008469CD">
        <w:rPr>
          <w:sz w:val="18"/>
          <w:szCs w:val="18"/>
        </w:rPr>
        <w:t xml:space="preserve">Ovenstående liste er ikke fuldstændig, men kun en opremsning af de regler, der erfaringsmæssigt hyppigst overses. </w:t>
      </w:r>
    </w:p>
    <w:p w14:paraId="527DB28F" w14:textId="77777777" w:rsidR="00A8765B" w:rsidRPr="008469CD" w:rsidRDefault="00A8765B" w:rsidP="00A676D7">
      <w:pPr>
        <w:rPr>
          <w:sz w:val="18"/>
          <w:szCs w:val="18"/>
        </w:rPr>
      </w:pPr>
    </w:p>
    <w:p w14:paraId="3B37E739" w14:textId="77777777" w:rsidR="00A8765B" w:rsidRPr="008469CD" w:rsidRDefault="00A8765B" w:rsidP="00A676D7">
      <w:pPr>
        <w:rPr>
          <w:sz w:val="18"/>
          <w:szCs w:val="18"/>
        </w:rPr>
      </w:pPr>
    </w:p>
    <w:p w14:paraId="6AAE564A" w14:textId="77777777" w:rsidR="009D7312" w:rsidRPr="008469CD" w:rsidRDefault="009D7312" w:rsidP="00A676D7">
      <w:pPr>
        <w:rPr>
          <w:sz w:val="18"/>
          <w:szCs w:val="18"/>
        </w:rPr>
      </w:pPr>
    </w:p>
    <w:p w14:paraId="3D3133E4" w14:textId="77777777" w:rsidR="009D7312" w:rsidRPr="008469CD" w:rsidRDefault="009D7312" w:rsidP="00A676D7">
      <w:pPr>
        <w:rPr>
          <w:sz w:val="18"/>
          <w:szCs w:val="18"/>
        </w:rPr>
      </w:pPr>
    </w:p>
    <w:p w14:paraId="23A097F5" w14:textId="77777777" w:rsidR="00532223" w:rsidRPr="008469CD" w:rsidRDefault="00532223" w:rsidP="00A676D7">
      <w:pPr>
        <w:outlineLvl w:val="0"/>
        <w:rPr>
          <w:sz w:val="18"/>
          <w:szCs w:val="18"/>
        </w:rPr>
      </w:pPr>
      <w:r w:rsidRPr="008469CD">
        <w:rPr>
          <w:sz w:val="18"/>
          <w:szCs w:val="18"/>
        </w:rPr>
        <w:t>Guldborgsund Kommune</w:t>
      </w:r>
    </w:p>
    <w:p w14:paraId="62F25B95" w14:textId="77777777" w:rsidR="00532223" w:rsidRPr="00A534E9" w:rsidRDefault="008C49E2" w:rsidP="00A676D7">
      <w:pPr>
        <w:rPr>
          <w:sz w:val="18"/>
          <w:szCs w:val="18"/>
        </w:rPr>
      </w:pPr>
      <w:r w:rsidRPr="00A534E9">
        <w:rPr>
          <w:sz w:val="18"/>
          <w:szCs w:val="18"/>
        </w:rPr>
        <w:t xml:space="preserve">Center for </w:t>
      </w:r>
      <w:r w:rsidR="004C7E4C" w:rsidRPr="00A534E9">
        <w:rPr>
          <w:sz w:val="18"/>
          <w:szCs w:val="18"/>
        </w:rPr>
        <w:t>Teknik &amp; Miljø</w:t>
      </w:r>
    </w:p>
    <w:p w14:paraId="06B04B35" w14:textId="0D4E0FB7" w:rsidR="00532223" w:rsidRPr="008469CD" w:rsidRDefault="002C45EE" w:rsidP="00A676D7">
      <w:pPr>
        <w:rPr>
          <w:sz w:val="18"/>
          <w:szCs w:val="18"/>
        </w:rPr>
      </w:pPr>
      <w:r w:rsidRPr="002C45EE">
        <w:rPr>
          <w:sz w:val="18"/>
          <w:szCs w:val="18"/>
        </w:rPr>
        <w:t>21</w:t>
      </w:r>
      <w:r w:rsidR="00A534E9" w:rsidRPr="002C45EE">
        <w:rPr>
          <w:sz w:val="18"/>
          <w:szCs w:val="18"/>
        </w:rPr>
        <w:t xml:space="preserve">. </w:t>
      </w:r>
      <w:r w:rsidRPr="002C45EE">
        <w:rPr>
          <w:sz w:val="18"/>
          <w:szCs w:val="18"/>
        </w:rPr>
        <w:t>juli</w:t>
      </w:r>
      <w:r w:rsidR="00CC282C" w:rsidRPr="00C02DA2">
        <w:rPr>
          <w:color w:val="EE0000"/>
          <w:sz w:val="18"/>
          <w:szCs w:val="18"/>
        </w:rPr>
        <w:t xml:space="preserve"> </w:t>
      </w:r>
      <w:r w:rsidR="00CC282C" w:rsidRPr="00A534E9">
        <w:rPr>
          <w:sz w:val="18"/>
          <w:szCs w:val="18"/>
        </w:rPr>
        <w:t>20</w:t>
      </w:r>
      <w:r w:rsidR="008469CD" w:rsidRPr="00A534E9">
        <w:rPr>
          <w:sz w:val="18"/>
          <w:szCs w:val="18"/>
        </w:rPr>
        <w:t>2</w:t>
      </w:r>
      <w:r w:rsidR="00C02DA2">
        <w:rPr>
          <w:sz w:val="18"/>
          <w:szCs w:val="18"/>
        </w:rPr>
        <w:t>5</w:t>
      </w:r>
    </w:p>
    <w:p w14:paraId="3441EF32" w14:textId="77777777" w:rsidR="00532223" w:rsidRPr="008469CD" w:rsidRDefault="00532223" w:rsidP="00A676D7">
      <w:pPr>
        <w:rPr>
          <w:color w:val="FF0000"/>
          <w:sz w:val="18"/>
          <w:szCs w:val="18"/>
        </w:rPr>
      </w:pPr>
    </w:p>
    <w:p w14:paraId="60821AD1" w14:textId="77777777" w:rsidR="00694A3D" w:rsidRPr="008469CD" w:rsidRDefault="00694A3D" w:rsidP="00A676D7">
      <w:pPr>
        <w:rPr>
          <w:color w:val="FF0000"/>
          <w:sz w:val="18"/>
          <w:szCs w:val="18"/>
        </w:rPr>
      </w:pPr>
    </w:p>
    <w:p w14:paraId="7A4BB2F7" w14:textId="77777777" w:rsidR="00694A3D" w:rsidRPr="008469CD" w:rsidRDefault="00694A3D" w:rsidP="00A676D7">
      <w:pPr>
        <w:rPr>
          <w:color w:val="FF0000"/>
          <w:sz w:val="18"/>
          <w:szCs w:val="18"/>
        </w:rPr>
      </w:pPr>
    </w:p>
    <w:tbl>
      <w:tblPr>
        <w:tblW w:w="0" w:type="auto"/>
        <w:tblInd w:w="-28" w:type="dxa"/>
        <w:tblLayout w:type="fixed"/>
        <w:tblCellMar>
          <w:left w:w="0" w:type="dxa"/>
          <w:right w:w="0" w:type="dxa"/>
        </w:tblCellMar>
        <w:tblLook w:val="0000" w:firstRow="0" w:lastRow="0" w:firstColumn="0" w:lastColumn="0" w:noHBand="0" w:noVBand="0"/>
      </w:tblPr>
      <w:tblGrid>
        <w:gridCol w:w="3402"/>
        <w:gridCol w:w="425"/>
        <w:gridCol w:w="3402"/>
      </w:tblGrid>
      <w:tr w:rsidR="00532223" w:rsidRPr="00144A2F" w14:paraId="4AC9F377" w14:textId="77777777" w:rsidTr="005F0129">
        <w:trPr>
          <w:cantSplit/>
        </w:trPr>
        <w:tc>
          <w:tcPr>
            <w:tcW w:w="3402" w:type="dxa"/>
            <w:tcBorders>
              <w:top w:val="nil"/>
              <w:left w:val="nil"/>
              <w:bottom w:val="nil"/>
              <w:right w:val="nil"/>
            </w:tcBorders>
          </w:tcPr>
          <w:p w14:paraId="451DB547" w14:textId="77777777" w:rsidR="00532223" w:rsidRPr="008469CD" w:rsidRDefault="005F64C0" w:rsidP="00A676D7">
            <w:pPr>
              <w:autoSpaceDE w:val="0"/>
              <w:autoSpaceDN w:val="0"/>
              <w:adjustRightInd w:val="0"/>
              <w:rPr>
                <w:rFonts w:cs="Verdana"/>
                <w:sz w:val="18"/>
                <w:szCs w:val="18"/>
              </w:rPr>
            </w:pPr>
            <w:r w:rsidRPr="008469CD">
              <w:rPr>
                <w:rFonts w:cs="Verdana"/>
                <w:sz w:val="18"/>
                <w:szCs w:val="18"/>
              </w:rPr>
              <w:t>Mette Wolthers</w:t>
            </w:r>
          </w:p>
          <w:p w14:paraId="1FC02EE6" w14:textId="77777777" w:rsidR="00532223" w:rsidRPr="008469CD" w:rsidRDefault="005F64C0" w:rsidP="00A676D7">
            <w:pPr>
              <w:autoSpaceDE w:val="0"/>
              <w:autoSpaceDN w:val="0"/>
              <w:adjustRightInd w:val="0"/>
              <w:rPr>
                <w:rFonts w:cs="Verdana"/>
                <w:color w:val="000000"/>
                <w:sz w:val="18"/>
                <w:szCs w:val="18"/>
              </w:rPr>
            </w:pPr>
            <w:r w:rsidRPr="008469CD">
              <w:rPr>
                <w:rFonts w:cs="Verdana"/>
                <w:sz w:val="18"/>
                <w:szCs w:val="18"/>
              </w:rPr>
              <w:t>Teknikumingeniør</w:t>
            </w:r>
          </w:p>
        </w:tc>
        <w:tc>
          <w:tcPr>
            <w:tcW w:w="425" w:type="dxa"/>
            <w:tcBorders>
              <w:top w:val="nil"/>
              <w:left w:val="nil"/>
              <w:bottom w:val="nil"/>
              <w:right w:val="nil"/>
            </w:tcBorders>
          </w:tcPr>
          <w:p w14:paraId="2AD3F9AF" w14:textId="77777777" w:rsidR="00532223" w:rsidRPr="008469CD" w:rsidRDefault="00532223" w:rsidP="00A676D7">
            <w:pPr>
              <w:autoSpaceDE w:val="0"/>
              <w:autoSpaceDN w:val="0"/>
              <w:adjustRightInd w:val="0"/>
              <w:jc w:val="center"/>
              <w:rPr>
                <w:rFonts w:cs="Verdana"/>
                <w:sz w:val="18"/>
                <w:szCs w:val="18"/>
              </w:rPr>
            </w:pPr>
          </w:p>
        </w:tc>
        <w:tc>
          <w:tcPr>
            <w:tcW w:w="3402" w:type="dxa"/>
            <w:tcBorders>
              <w:top w:val="nil"/>
              <w:left w:val="nil"/>
              <w:bottom w:val="nil"/>
              <w:right w:val="nil"/>
            </w:tcBorders>
          </w:tcPr>
          <w:p w14:paraId="28C93A2F" w14:textId="28AA1AB6" w:rsidR="00532223" w:rsidRPr="008469CD" w:rsidRDefault="00532223" w:rsidP="00A676D7">
            <w:pPr>
              <w:autoSpaceDE w:val="0"/>
              <w:autoSpaceDN w:val="0"/>
              <w:adjustRightInd w:val="0"/>
              <w:rPr>
                <w:rFonts w:cs="Verdana"/>
                <w:sz w:val="18"/>
                <w:szCs w:val="18"/>
              </w:rPr>
            </w:pPr>
          </w:p>
        </w:tc>
      </w:tr>
    </w:tbl>
    <w:p w14:paraId="408E06A1" w14:textId="77777777" w:rsidR="00532223" w:rsidRPr="00144A2F" w:rsidRDefault="00532223" w:rsidP="00A676D7">
      <w:pPr>
        <w:rPr>
          <w:highlight w:val="green"/>
        </w:rPr>
      </w:pPr>
    </w:p>
    <w:p w14:paraId="23A125A2" w14:textId="77777777" w:rsidR="00532223" w:rsidRPr="00DF0199" w:rsidRDefault="00532223" w:rsidP="00A676D7">
      <w:pPr>
        <w:pStyle w:val="Overskrift1"/>
      </w:pPr>
      <w:r w:rsidRPr="00144A2F">
        <w:rPr>
          <w:highlight w:val="green"/>
        </w:rPr>
        <w:br w:type="page"/>
      </w:r>
      <w:bookmarkStart w:id="29" w:name="_Toc202422127"/>
      <w:r w:rsidR="00947EDF" w:rsidRPr="00DF0199">
        <w:lastRenderedPageBreak/>
        <w:t>B</w:t>
      </w:r>
      <w:r w:rsidR="003E096E" w:rsidRPr="00DF0199">
        <w:t>EGRUNDELSE OG VURDERING</w:t>
      </w:r>
      <w:bookmarkEnd w:id="29"/>
    </w:p>
    <w:p w14:paraId="782D74D7" w14:textId="77777777" w:rsidR="00947EDF" w:rsidRPr="00DF0199" w:rsidRDefault="00947EDF" w:rsidP="007B6836">
      <w:pPr>
        <w:pStyle w:val="Normal-Side2overskrift"/>
        <w:rPr>
          <w:caps w:val="0"/>
          <w:spacing w:val="0"/>
          <w:sz w:val="18"/>
          <w:szCs w:val="18"/>
        </w:rPr>
      </w:pPr>
      <w:r w:rsidRPr="00DF0199">
        <w:rPr>
          <w:caps w:val="0"/>
          <w:spacing w:val="0"/>
          <w:sz w:val="18"/>
          <w:szCs w:val="18"/>
        </w:rPr>
        <w:t>Den miljøteknisk</w:t>
      </w:r>
      <w:r w:rsidR="00DF0199" w:rsidRPr="00DF0199">
        <w:rPr>
          <w:caps w:val="0"/>
          <w:spacing w:val="0"/>
          <w:sz w:val="18"/>
          <w:szCs w:val="18"/>
        </w:rPr>
        <w:t>e beskrivelse fremgår af bilag 1</w:t>
      </w:r>
      <w:r w:rsidR="00AA4CFB">
        <w:rPr>
          <w:caps w:val="0"/>
          <w:spacing w:val="0"/>
          <w:sz w:val="18"/>
          <w:szCs w:val="18"/>
        </w:rPr>
        <w:t xml:space="preserve"> (ansøgning)</w:t>
      </w:r>
      <w:r w:rsidRPr="00DF0199">
        <w:rPr>
          <w:caps w:val="0"/>
          <w:spacing w:val="0"/>
          <w:sz w:val="18"/>
          <w:szCs w:val="18"/>
        </w:rPr>
        <w:t>.</w:t>
      </w:r>
    </w:p>
    <w:p w14:paraId="02E856C4" w14:textId="5A677CB1" w:rsidR="00947EDF" w:rsidRPr="00DF0199" w:rsidRDefault="00947EDF" w:rsidP="007B6836">
      <w:pPr>
        <w:pStyle w:val="Normal-Side2overskrift"/>
        <w:rPr>
          <w:caps w:val="0"/>
          <w:spacing w:val="0"/>
          <w:sz w:val="18"/>
          <w:szCs w:val="18"/>
        </w:rPr>
      </w:pPr>
      <w:r w:rsidRPr="00DF0199">
        <w:rPr>
          <w:caps w:val="0"/>
          <w:spacing w:val="0"/>
          <w:sz w:val="18"/>
          <w:szCs w:val="18"/>
        </w:rPr>
        <w:t xml:space="preserve">I de følgende afsnit vil vilkår blive begrundet og det vil blive vurderet om den ansøgte produktion på </w:t>
      </w:r>
      <w:r w:rsidR="002C4CD0">
        <w:rPr>
          <w:caps w:val="0"/>
          <w:spacing w:val="0"/>
          <w:sz w:val="18"/>
          <w:szCs w:val="18"/>
        </w:rPr>
        <w:t>Sullerupvej 10</w:t>
      </w:r>
      <w:r w:rsidR="00DF0199" w:rsidRPr="00DF0199">
        <w:rPr>
          <w:caps w:val="0"/>
          <w:spacing w:val="0"/>
          <w:sz w:val="18"/>
          <w:szCs w:val="18"/>
        </w:rPr>
        <w:t xml:space="preserve">, </w:t>
      </w:r>
      <w:r w:rsidR="002C4CD0">
        <w:rPr>
          <w:caps w:val="0"/>
          <w:spacing w:val="0"/>
          <w:sz w:val="18"/>
          <w:szCs w:val="18"/>
        </w:rPr>
        <w:t>4850 Stubbekøbing</w:t>
      </w:r>
      <w:r w:rsidRPr="00DF0199">
        <w:rPr>
          <w:caps w:val="0"/>
          <w:spacing w:val="0"/>
          <w:sz w:val="18"/>
          <w:szCs w:val="18"/>
        </w:rPr>
        <w:t xml:space="preserve"> </w:t>
      </w:r>
      <w:r w:rsidR="008470A8" w:rsidRPr="00DF0199">
        <w:rPr>
          <w:caps w:val="0"/>
          <w:spacing w:val="0"/>
          <w:sz w:val="18"/>
          <w:szCs w:val="18"/>
        </w:rPr>
        <w:t>vil indebære væsentlig påvirkning af landskabe</w:t>
      </w:r>
      <w:r w:rsidR="00202CC1" w:rsidRPr="00DF0199">
        <w:rPr>
          <w:caps w:val="0"/>
          <w:spacing w:val="0"/>
          <w:sz w:val="18"/>
          <w:szCs w:val="18"/>
        </w:rPr>
        <w:t>t,</w:t>
      </w:r>
      <w:r w:rsidR="008470A8" w:rsidRPr="00DF0199">
        <w:rPr>
          <w:caps w:val="0"/>
          <w:spacing w:val="0"/>
          <w:sz w:val="18"/>
          <w:szCs w:val="18"/>
        </w:rPr>
        <w:t xml:space="preserve"> omkringboende, miljø og naturen.</w:t>
      </w:r>
    </w:p>
    <w:p w14:paraId="26555E05" w14:textId="77777777" w:rsidR="00947EDF" w:rsidRPr="009E28C4" w:rsidRDefault="00947EDF" w:rsidP="007B6836">
      <w:pPr>
        <w:rPr>
          <w:color w:val="FF0000"/>
        </w:rPr>
      </w:pPr>
    </w:p>
    <w:p w14:paraId="34049DDE" w14:textId="77777777" w:rsidR="00532223" w:rsidRPr="009E28C4" w:rsidRDefault="00FA6B12" w:rsidP="007B6836">
      <w:pPr>
        <w:pStyle w:val="Overskrift2"/>
      </w:pPr>
      <w:bookmarkStart w:id="30" w:name="_Toc202422128"/>
      <w:r w:rsidRPr="009E28C4">
        <w:t>GENERELLE FORHOLD</w:t>
      </w:r>
      <w:bookmarkEnd w:id="30"/>
    </w:p>
    <w:p w14:paraId="30291309" w14:textId="18FDF376" w:rsidR="00691265" w:rsidRPr="009E28C4" w:rsidRDefault="00B265A0" w:rsidP="007B6836">
      <w:pPr>
        <w:pStyle w:val="Normal-Side2overskrift"/>
        <w:rPr>
          <w:sz w:val="18"/>
          <w:szCs w:val="18"/>
        </w:rPr>
      </w:pPr>
      <w:r w:rsidRPr="009E28C4">
        <w:rPr>
          <w:caps w:val="0"/>
          <w:spacing w:val="0"/>
          <w:sz w:val="18"/>
          <w:szCs w:val="18"/>
        </w:rPr>
        <w:t xml:space="preserve">Tilladelsen </w:t>
      </w:r>
      <w:r w:rsidR="001D0391" w:rsidRPr="009E28C4">
        <w:rPr>
          <w:caps w:val="0"/>
          <w:spacing w:val="0"/>
          <w:sz w:val="18"/>
          <w:szCs w:val="18"/>
        </w:rPr>
        <w:t xml:space="preserve">omfatter landbrugsmæssige aktiviteter på </w:t>
      </w:r>
      <w:r w:rsidR="002C4CD0">
        <w:rPr>
          <w:caps w:val="0"/>
          <w:spacing w:val="0"/>
          <w:sz w:val="18"/>
          <w:szCs w:val="18"/>
        </w:rPr>
        <w:t>Sullerupvej 10</w:t>
      </w:r>
      <w:r w:rsidR="009E28C4" w:rsidRPr="009E28C4">
        <w:rPr>
          <w:caps w:val="0"/>
          <w:spacing w:val="0"/>
          <w:sz w:val="18"/>
          <w:szCs w:val="18"/>
        </w:rPr>
        <w:t xml:space="preserve">, </w:t>
      </w:r>
      <w:r w:rsidR="002C4CD0">
        <w:rPr>
          <w:caps w:val="0"/>
          <w:spacing w:val="0"/>
          <w:sz w:val="18"/>
          <w:szCs w:val="18"/>
        </w:rPr>
        <w:t>4850 Stubbekøbing</w:t>
      </w:r>
      <w:r w:rsidR="00AA4CFB">
        <w:rPr>
          <w:caps w:val="0"/>
          <w:spacing w:val="0"/>
          <w:sz w:val="18"/>
          <w:szCs w:val="18"/>
        </w:rPr>
        <w:t xml:space="preserve">. </w:t>
      </w:r>
      <w:r w:rsidR="00177A39">
        <w:rPr>
          <w:caps w:val="0"/>
          <w:spacing w:val="0"/>
          <w:sz w:val="18"/>
          <w:szCs w:val="18"/>
        </w:rPr>
        <w:t>Dyreholdet</w:t>
      </w:r>
      <w:r w:rsidR="00AA4CFB">
        <w:rPr>
          <w:caps w:val="0"/>
          <w:spacing w:val="0"/>
          <w:sz w:val="18"/>
          <w:szCs w:val="18"/>
        </w:rPr>
        <w:t xml:space="preserve"> ejes og</w:t>
      </w:r>
      <w:r w:rsidR="00234560" w:rsidRPr="009E28C4">
        <w:rPr>
          <w:caps w:val="0"/>
          <w:spacing w:val="0"/>
          <w:sz w:val="18"/>
          <w:szCs w:val="18"/>
        </w:rPr>
        <w:t xml:space="preserve"> drives af </w:t>
      </w:r>
      <w:r w:rsidR="002C4CD0">
        <w:rPr>
          <w:caps w:val="0"/>
          <w:spacing w:val="0"/>
          <w:sz w:val="18"/>
          <w:szCs w:val="18"/>
        </w:rPr>
        <w:t>Søren Kok</w:t>
      </w:r>
      <w:r w:rsidR="009E28C4" w:rsidRPr="009E28C4">
        <w:rPr>
          <w:caps w:val="0"/>
          <w:spacing w:val="0"/>
          <w:sz w:val="18"/>
          <w:szCs w:val="18"/>
        </w:rPr>
        <w:t xml:space="preserve">, </w:t>
      </w:r>
      <w:r w:rsidR="00ED2A12">
        <w:rPr>
          <w:caps w:val="0"/>
          <w:spacing w:val="0"/>
          <w:sz w:val="18"/>
          <w:szCs w:val="18"/>
        </w:rPr>
        <w:t>Torkilstr</w:t>
      </w:r>
      <w:r w:rsidR="002C4CD0">
        <w:rPr>
          <w:caps w:val="0"/>
          <w:spacing w:val="0"/>
          <w:sz w:val="18"/>
          <w:szCs w:val="18"/>
        </w:rPr>
        <w:t xml:space="preserve">upvej </w:t>
      </w:r>
      <w:r w:rsidR="00ED2A12">
        <w:rPr>
          <w:caps w:val="0"/>
          <w:spacing w:val="0"/>
          <w:sz w:val="18"/>
          <w:szCs w:val="18"/>
        </w:rPr>
        <w:t>2</w:t>
      </w:r>
      <w:r w:rsidR="002C4CD0">
        <w:rPr>
          <w:caps w:val="0"/>
          <w:spacing w:val="0"/>
          <w:sz w:val="18"/>
          <w:szCs w:val="18"/>
        </w:rPr>
        <w:t>1</w:t>
      </w:r>
      <w:r w:rsidR="009E28C4" w:rsidRPr="009E28C4">
        <w:rPr>
          <w:caps w:val="0"/>
          <w:spacing w:val="0"/>
          <w:sz w:val="18"/>
          <w:szCs w:val="18"/>
        </w:rPr>
        <w:t xml:space="preserve">, </w:t>
      </w:r>
      <w:r w:rsidR="002C4CD0">
        <w:rPr>
          <w:caps w:val="0"/>
          <w:spacing w:val="0"/>
          <w:sz w:val="18"/>
          <w:szCs w:val="18"/>
        </w:rPr>
        <w:t>48</w:t>
      </w:r>
      <w:r w:rsidR="00ED2A12">
        <w:rPr>
          <w:caps w:val="0"/>
          <w:spacing w:val="0"/>
          <w:sz w:val="18"/>
          <w:szCs w:val="18"/>
        </w:rPr>
        <w:t>63</w:t>
      </w:r>
      <w:r w:rsidR="002C4CD0">
        <w:rPr>
          <w:caps w:val="0"/>
          <w:spacing w:val="0"/>
          <w:sz w:val="18"/>
          <w:szCs w:val="18"/>
        </w:rPr>
        <w:t xml:space="preserve"> </w:t>
      </w:r>
      <w:r w:rsidR="00ED2A12">
        <w:rPr>
          <w:caps w:val="0"/>
          <w:spacing w:val="0"/>
          <w:sz w:val="18"/>
          <w:szCs w:val="18"/>
        </w:rPr>
        <w:t>Eskilstrup</w:t>
      </w:r>
      <w:r w:rsidR="00054242" w:rsidRPr="009E28C4">
        <w:rPr>
          <w:caps w:val="0"/>
          <w:spacing w:val="0"/>
          <w:sz w:val="18"/>
          <w:szCs w:val="18"/>
        </w:rPr>
        <w:t xml:space="preserve"> </w:t>
      </w:r>
      <w:r w:rsidR="001D0391" w:rsidRPr="009E28C4">
        <w:rPr>
          <w:caps w:val="0"/>
          <w:spacing w:val="0"/>
          <w:sz w:val="18"/>
          <w:szCs w:val="18"/>
        </w:rPr>
        <w:t xml:space="preserve">under </w:t>
      </w:r>
      <w:r w:rsidR="008D7D59" w:rsidRPr="009E28C4">
        <w:rPr>
          <w:caps w:val="0"/>
          <w:spacing w:val="0"/>
          <w:sz w:val="18"/>
          <w:szCs w:val="18"/>
        </w:rPr>
        <w:t xml:space="preserve">CVR-nr. </w:t>
      </w:r>
      <w:r w:rsidR="002C4CD0">
        <w:rPr>
          <w:caps w:val="0"/>
          <w:spacing w:val="0"/>
          <w:sz w:val="18"/>
          <w:szCs w:val="18"/>
        </w:rPr>
        <w:t>26056799</w:t>
      </w:r>
      <w:r w:rsidR="001D0391" w:rsidRPr="009E28C4">
        <w:rPr>
          <w:caps w:val="0"/>
          <w:spacing w:val="0"/>
          <w:sz w:val="18"/>
          <w:szCs w:val="18"/>
        </w:rPr>
        <w:t>.</w:t>
      </w:r>
      <w:r w:rsidR="00691265" w:rsidRPr="009E28C4">
        <w:rPr>
          <w:caps w:val="0"/>
          <w:spacing w:val="0"/>
          <w:sz w:val="18"/>
          <w:szCs w:val="18"/>
        </w:rPr>
        <w:t xml:space="preserve"> </w:t>
      </w:r>
      <w:r w:rsidR="00177A39">
        <w:rPr>
          <w:caps w:val="0"/>
          <w:spacing w:val="0"/>
          <w:sz w:val="18"/>
          <w:szCs w:val="18"/>
        </w:rPr>
        <w:t>Ejendommen ejes af Jens Frode Andersen, Sullerupvej 10, 4850 Stubbekøbing.</w:t>
      </w:r>
    </w:p>
    <w:p w14:paraId="32CBFB64" w14:textId="77777777" w:rsidR="001D0391" w:rsidRPr="009E28C4" w:rsidRDefault="001D0391" w:rsidP="007B6836">
      <w:pPr>
        <w:pStyle w:val="Normal-Side2overskrift"/>
        <w:rPr>
          <w:caps w:val="0"/>
          <w:spacing w:val="0"/>
          <w:sz w:val="18"/>
          <w:szCs w:val="18"/>
        </w:rPr>
      </w:pPr>
    </w:p>
    <w:p w14:paraId="5677EADE" w14:textId="4B5AE22C" w:rsidR="001D0391" w:rsidRPr="009E28C4" w:rsidRDefault="001D0391" w:rsidP="007B6836">
      <w:pPr>
        <w:pStyle w:val="Normal-Side2overskrift"/>
        <w:rPr>
          <w:caps w:val="0"/>
          <w:spacing w:val="0"/>
          <w:sz w:val="18"/>
          <w:szCs w:val="18"/>
        </w:rPr>
      </w:pPr>
      <w:r w:rsidRPr="009E28C4">
        <w:rPr>
          <w:caps w:val="0"/>
          <w:spacing w:val="0"/>
          <w:sz w:val="18"/>
          <w:szCs w:val="18"/>
        </w:rPr>
        <w:t>Un</w:t>
      </w:r>
      <w:r w:rsidR="00D750CE" w:rsidRPr="009E28C4">
        <w:rPr>
          <w:caps w:val="0"/>
          <w:spacing w:val="0"/>
          <w:sz w:val="18"/>
          <w:szCs w:val="18"/>
        </w:rPr>
        <w:t>der generelle forhold er der stillet</w:t>
      </w:r>
      <w:r w:rsidRPr="009E28C4">
        <w:rPr>
          <w:caps w:val="0"/>
          <w:spacing w:val="0"/>
          <w:sz w:val="18"/>
          <w:szCs w:val="18"/>
        </w:rPr>
        <w:t xml:space="preserve"> vilkår om, at bedriften skal indrettes og drives, som oplyst i ansøgningsmaterialet</w:t>
      </w:r>
      <w:r w:rsidR="0097687A" w:rsidRPr="009E28C4">
        <w:rPr>
          <w:caps w:val="0"/>
          <w:spacing w:val="0"/>
          <w:sz w:val="18"/>
          <w:szCs w:val="18"/>
        </w:rPr>
        <w:t>, den miljøtekniske vurdering</w:t>
      </w:r>
      <w:r w:rsidR="00691265" w:rsidRPr="009E28C4">
        <w:rPr>
          <w:caps w:val="0"/>
          <w:spacing w:val="0"/>
          <w:sz w:val="18"/>
          <w:szCs w:val="18"/>
        </w:rPr>
        <w:t>,</w:t>
      </w:r>
      <w:r w:rsidR="0097687A" w:rsidRPr="009E28C4">
        <w:rPr>
          <w:caps w:val="0"/>
          <w:spacing w:val="0"/>
          <w:sz w:val="18"/>
          <w:szCs w:val="18"/>
        </w:rPr>
        <w:t xml:space="preserve"> samt de stillede vilkår</w:t>
      </w:r>
      <w:r w:rsidR="00127C62" w:rsidRPr="009E28C4">
        <w:rPr>
          <w:caps w:val="0"/>
          <w:spacing w:val="0"/>
          <w:sz w:val="18"/>
          <w:szCs w:val="18"/>
        </w:rPr>
        <w:t>. Samtidig skal</w:t>
      </w:r>
      <w:r w:rsidRPr="009E28C4">
        <w:rPr>
          <w:caps w:val="0"/>
          <w:spacing w:val="0"/>
          <w:sz w:val="18"/>
          <w:szCs w:val="18"/>
        </w:rPr>
        <w:t xml:space="preserve"> alle, der er ansat</w:t>
      </w:r>
      <w:r w:rsidR="00666C9E" w:rsidRPr="009E28C4">
        <w:rPr>
          <w:caps w:val="0"/>
          <w:spacing w:val="0"/>
          <w:sz w:val="18"/>
          <w:szCs w:val="18"/>
        </w:rPr>
        <w:t>te</w:t>
      </w:r>
      <w:r w:rsidRPr="009E28C4">
        <w:rPr>
          <w:caps w:val="0"/>
          <w:spacing w:val="0"/>
          <w:sz w:val="18"/>
          <w:szCs w:val="18"/>
        </w:rPr>
        <w:t xml:space="preserve"> på bedriften være bekendt med vilkårene i </w:t>
      </w:r>
      <w:r w:rsidR="00A41812" w:rsidRPr="009E28C4">
        <w:rPr>
          <w:caps w:val="0"/>
          <w:spacing w:val="0"/>
          <w:sz w:val="18"/>
          <w:szCs w:val="18"/>
        </w:rPr>
        <w:t>tilladel</w:t>
      </w:r>
      <w:r w:rsidRPr="009E28C4">
        <w:rPr>
          <w:caps w:val="0"/>
          <w:spacing w:val="0"/>
          <w:sz w:val="18"/>
          <w:szCs w:val="18"/>
        </w:rPr>
        <w:t xml:space="preserve">sen. </w:t>
      </w:r>
      <w:r w:rsidR="003E3E79" w:rsidRPr="009E28C4">
        <w:rPr>
          <w:caps w:val="0"/>
          <w:spacing w:val="0"/>
          <w:sz w:val="18"/>
          <w:szCs w:val="18"/>
        </w:rPr>
        <w:t>Dette skal sikre, at beregninger og vurderinger, der ligger til grund for denne miljøtilladelse overholdes, samt sikre at vilkårene i tilladelsen overholdes</w:t>
      </w:r>
    </w:p>
    <w:p w14:paraId="517A21B0" w14:textId="77777777" w:rsidR="00D60761" w:rsidRPr="009E28C4" w:rsidRDefault="00D60761" w:rsidP="007B6836">
      <w:pPr>
        <w:pStyle w:val="Normal-Side2overskrift"/>
        <w:rPr>
          <w:caps w:val="0"/>
          <w:spacing w:val="0"/>
          <w:sz w:val="18"/>
          <w:szCs w:val="18"/>
        </w:rPr>
      </w:pPr>
    </w:p>
    <w:p w14:paraId="556B2B03" w14:textId="77777777" w:rsidR="00CD62D1" w:rsidRPr="009E5DAC" w:rsidRDefault="00CD62D1" w:rsidP="007B6836">
      <w:pPr>
        <w:pStyle w:val="Normal-Side2overskrift"/>
        <w:rPr>
          <w:caps w:val="0"/>
          <w:spacing w:val="0"/>
          <w:sz w:val="18"/>
          <w:szCs w:val="18"/>
        </w:rPr>
      </w:pPr>
      <w:r w:rsidRPr="009E28C4">
        <w:rPr>
          <w:caps w:val="0"/>
          <w:spacing w:val="0"/>
          <w:sz w:val="18"/>
          <w:szCs w:val="18"/>
        </w:rPr>
        <w:t>Desuden</w:t>
      </w:r>
      <w:r w:rsidR="00532223" w:rsidRPr="009E28C4">
        <w:rPr>
          <w:caps w:val="0"/>
          <w:spacing w:val="0"/>
          <w:sz w:val="18"/>
          <w:szCs w:val="18"/>
        </w:rPr>
        <w:t xml:space="preserve"> er der </w:t>
      </w:r>
      <w:r w:rsidRPr="009E28C4">
        <w:rPr>
          <w:caps w:val="0"/>
          <w:spacing w:val="0"/>
          <w:sz w:val="18"/>
          <w:szCs w:val="18"/>
        </w:rPr>
        <w:t xml:space="preserve">stillet </w:t>
      </w:r>
      <w:r w:rsidR="00532223" w:rsidRPr="009E28C4">
        <w:rPr>
          <w:caps w:val="0"/>
          <w:spacing w:val="0"/>
          <w:sz w:val="18"/>
          <w:szCs w:val="18"/>
        </w:rPr>
        <w:t>vilkår</w:t>
      </w:r>
      <w:r w:rsidRPr="009E28C4">
        <w:rPr>
          <w:caps w:val="0"/>
          <w:spacing w:val="0"/>
          <w:sz w:val="18"/>
          <w:szCs w:val="18"/>
        </w:rPr>
        <w:t xml:space="preserve"> om</w:t>
      </w:r>
      <w:r w:rsidR="00532223" w:rsidRPr="009E28C4">
        <w:rPr>
          <w:caps w:val="0"/>
          <w:spacing w:val="0"/>
          <w:sz w:val="18"/>
          <w:szCs w:val="18"/>
        </w:rPr>
        <w:t xml:space="preserve">, at Guldborgsund Kommune altid </w:t>
      </w:r>
      <w:r w:rsidRPr="009E28C4">
        <w:rPr>
          <w:caps w:val="0"/>
          <w:spacing w:val="0"/>
          <w:sz w:val="18"/>
          <w:szCs w:val="18"/>
        </w:rPr>
        <w:t>skal</w:t>
      </w:r>
      <w:r w:rsidR="00532223" w:rsidRPr="009E28C4">
        <w:rPr>
          <w:caps w:val="0"/>
          <w:spacing w:val="0"/>
          <w:sz w:val="18"/>
          <w:szCs w:val="18"/>
        </w:rPr>
        <w:t xml:space="preserve"> orientere</w:t>
      </w:r>
      <w:r w:rsidRPr="009E28C4">
        <w:rPr>
          <w:caps w:val="0"/>
          <w:spacing w:val="0"/>
          <w:sz w:val="18"/>
          <w:szCs w:val="18"/>
        </w:rPr>
        <w:t>s</w:t>
      </w:r>
      <w:r w:rsidR="00532223" w:rsidRPr="009E28C4">
        <w:rPr>
          <w:caps w:val="0"/>
          <w:spacing w:val="0"/>
          <w:sz w:val="18"/>
          <w:szCs w:val="18"/>
        </w:rPr>
        <w:t xml:space="preserve"> om ændringer i ejerforhold og/eller ændringer af driftsansvarlig</w:t>
      </w:r>
      <w:r w:rsidR="00DB3F1F" w:rsidRPr="009E28C4">
        <w:rPr>
          <w:caps w:val="0"/>
          <w:spacing w:val="0"/>
          <w:sz w:val="18"/>
          <w:szCs w:val="18"/>
        </w:rPr>
        <w:t>,</w:t>
      </w:r>
      <w:r w:rsidR="00D60761" w:rsidRPr="009E28C4">
        <w:rPr>
          <w:caps w:val="0"/>
          <w:spacing w:val="0"/>
          <w:sz w:val="18"/>
          <w:szCs w:val="18"/>
        </w:rPr>
        <w:t xml:space="preserve"> samt </w:t>
      </w:r>
      <w:r w:rsidR="00BB4997" w:rsidRPr="009E28C4">
        <w:rPr>
          <w:caps w:val="0"/>
          <w:spacing w:val="0"/>
          <w:sz w:val="18"/>
          <w:szCs w:val="18"/>
        </w:rPr>
        <w:t>om</w:t>
      </w:r>
      <w:r w:rsidR="00D60761" w:rsidRPr="009E28C4">
        <w:rPr>
          <w:caps w:val="0"/>
          <w:spacing w:val="0"/>
          <w:sz w:val="18"/>
          <w:szCs w:val="18"/>
        </w:rPr>
        <w:t xml:space="preserve"> ophør af husdyrproduktionen</w:t>
      </w:r>
      <w:r w:rsidR="00532223" w:rsidRPr="009E28C4">
        <w:rPr>
          <w:caps w:val="0"/>
          <w:spacing w:val="0"/>
          <w:sz w:val="18"/>
          <w:szCs w:val="18"/>
        </w:rPr>
        <w:t>.</w:t>
      </w:r>
      <w:r w:rsidR="00BB4997" w:rsidRPr="009E28C4">
        <w:rPr>
          <w:caps w:val="0"/>
          <w:spacing w:val="0"/>
          <w:sz w:val="18"/>
          <w:szCs w:val="18"/>
        </w:rPr>
        <w:t xml:space="preserve"> </w:t>
      </w:r>
      <w:r w:rsidR="00D60761" w:rsidRPr="009E28C4">
        <w:rPr>
          <w:caps w:val="0"/>
          <w:spacing w:val="0"/>
          <w:sz w:val="18"/>
          <w:szCs w:val="18"/>
        </w:rPr>
        <w:t>Begrundelsen for d</w:t>
      </w:r>
      <w:r w:rsidR="003E3E79" w:rsidRPr="009E28C4">
        <w:rPr>
          <w:caps w:val="0"/>
          <w:spacing w:val="0"/>
          <w:sz w:val="18"/>
          <w:szCs w:val="18"/>
        </w:rPr>
        <w:t>ett</w:t>
      </w:r>
      <w:r w:rsidR="00D60761" w:rsidRPr="009E28C4">
        <w:rPr>
          <w:caps w:val="0"/>
          <w:spacing w:val="0"/>
          <w:sz w:val="18"/>
          <w:szCs w:val="18"/>
        </w:rPr>
        <w:t xml:space="preserve">e vilkår er, at kommunen </w:t>
      </w:r>
      <w:r w:rsidRPr="009E28C4">
        <w:rPr>
          <w:caps w:val="0"/>
          <w:spacing w:val="0"/>
          <w:sz w:val="18"/>
          <w:szCs w:val="18"/>
        </w:rPr>
        <w:t xml:space="preserve">hurtig skal kunne komme i kontakt med ejer og/eller driftsansvarlig i tilfælde af problemer på </w:t>
      </w:r>
      <w:r w:rsidR="00DE2D4C" w:rsidRPr="009E5DAC">
        <w:rPr>
          <w:caps w:val="0"/>
          <w:spacing w:val="0"/>
          <w:sz w:val="18"/>
          <w:szCs w:val="18"/>
        </w:rPr>
        <w:t>bedrift</w:t>
      </w:r>
      <w:r w:rsidRPr="009E5DAC">
        <w:rPr>
          <w:caps w:val="0"/>
          <w:spacing w:val="0"/>
          <w:sz w:val="18"/>
          <w:szCs w:val="18"/>
        </w:rPr>
        <w:t>en.</w:t>
      </w:r>
    </w:p>
    <w:p w14:paraId="0B5DF646" w14:textId="77777777" w:rsidR="00CE3C12" w:rsidRPr="009E5DAC" w:rsidRDefault="00CE3C12" w:rsidP="007B6836">
      <w:pPr>
        <w:rPr>
          <w:color w:val="0070C0"/>
          <w:sz w:val="18"/>
          <w:szCs w:val="18"/>
        </w:rPr>
      </w:pPr>
    </w:p>
    <w:p w14:paraId="2EBD894A" w14:textId="77777777" w:rsidR="00532223" w:rsidRPr="009E5DAC" w:rsidRDefault="00532223" w:rsidP="007B6836">
      <w:pPr>
        <w:pStyle w:val="Overskrift2"/>
      </w:pPr>
      <w:bookmarkStart w:id="31" w:name="_Toc202422129"/>
      <w:r w:rsidRPr="009E5DAC">
        <w:t>LOKALISERING OG PLANMÆSSIGE FORHOLD</w:t>
      </w:r>
      <w:bookmarkEnd w:id="31"/>
    </w:p>
    <w:p w14:paraId="384895A7" w14:textId="77777777" w:rsidR="00532223" w:rsidRPr="009E5DAC" w:rsidRDefault="00532223" w:rsidP="007B6836">
      <w:pPr>
        <w:pStyle w:val="Overskrift3"/>
        <w:rPr>
          <w:sz w:val="18"/>
          <w:szCs w:val="18"/>
        </w:rPr>
      </w:pPr>
      <w:r w:rsidRPr="009E5DAC">
        <w:rPr>
          <w:sz w:val="18"/>
          <w:szCs w:val="18"/>
        </w:rPr>
        <w:t>Afstandskrav og lokalisering</w:t>
      </w:r>
    </w:p>
    <w:p w14:paraId="53A2033B" w14:textId="3FE5F8AA" w:rsidR="003464BD" w:rsidRPr="00D15F95" w:rsidRDefault="00DE2D4C" w:rsidP="007B6836">
      <w:pPr>
        <w:rPr>
          <w:sz w:val="18"/>
          <w:szCs w:val="18"/>
        </w:rPr>
      </w:pPr>
      <w:r w:rsidRPr="009E5DAC">
        <w:rPr>
          <w:sz w:val="18"/>
          <w:szCs w:val="18"/>
        </w:rPr>
        <w:t>Bedrift</w:t>
      </w:r>
      <w:r w:rsidR="00532223" w:rsidRPr="009E5DAC">
        <w:rPr>
          <w:sz w:val="18"/>
          <w:szCs w:val="18"/>
        </w:rPr>
        <w:t>e</w:t>
      </w:r>
      <w:r w:rsidRPr="009E5DAC">
        <w:rPr>
          <w:sz w:val="18"/>
          <w:szCs w:val="18"/>
        </w:rPr>
        <w:t>n</w:t>
      </w:r>
      <w:r w:rsidR="00532223" w:rsidRPr="009E5DAC">
        <w:rPr>
          <w:sz w:val="18"/>
          <w:szCs w:val="18"/>
        </w:rPr>
        <w:t xml:space="preserve"> er placeret i </w:t>
      </w:r>
      <w:r w:rsidR="00DB3F1F" w:rsidRPr="009E5DAC">
        <w:rPr>
          <w:sz w:val="18"/>
          <w:szCs w:val="18"/>
        </w:rPr>
        <w:t xml:space="preserve">det åbne land i </w:t>
      </w:r>
      <w:r w:rsidR="00532223" w:rsidRPr="009E5DAC">
        <w:rPr>
          <w:sz w:val="18"/>
          <w:szCs w:val="18"/>
        </w:rPr>
        <w:t>landzone</w:t>
      </w:r>
      <w:r w:rsidR="008722D4" w:rsidRPr="009E5DAC">
        <w:rPr>
          <w:sz w:val="18"/>
          <w:szCs w:val="18"/>
        </w:rPr>
        <w:t>n. N</w:t>
      </w:r>
      <w:r w:rsidR="00532223" w:rsidRPr="009E5DAC">
        <w:rPr>
          <w:sz w:val="18"/>
          <w:szCs w:val="18"/>
        </w:rPr>
        <w:t xml:space="preserve">ærmeste </w:t>
      </w:r>
      <w:r w:rsidR="00666C9E" w:rsidRPr="009E5DAC">
        <w:rPr>
          <w:sz w:val="18"/>
          <w:szCs w:val="18"/>
        </w:rPr>
        <w:t>nabo</w:t>
      </w:r>
      <w:r w:rsidR="00532223" w:rsidRPr="009E5DAC">
        <w:rPr>
          <w:sz w:val="18"/>
          <w:szCs w:val="18"/>
        </w:rPr>
        <w:t>beboelse</w:t>
      </w:r>
      <w:r w:rsidR="00666C9E" w:rsidRPr="009E5DAC">
        <w:rPr>
          <w:sz w:val="18"/>
          <w:szCs w:val="18"/>
        </w:rPr>
        <w:t xml:space="preserve"> </w:t>
      </w:r>
      <w:r w:rsidR="009E5DAC" w:rsidRPr="009E5DAC">
        <w:rPr>
          <w:sz w:val="18"/>
          <w:szCs w:val="18"/>
        </w:rPr>
        <w:t xml:space="preserve">uden </w:t>
      </w:r>
      <w:r w:rsidR="009E5DAC" w:rsidRPr="00D15F95">
        <w:rPr>
          <w:sz w:val="18"/>
          <w:szCs w:val="18"/>
        </w:rPr>
        <w:t xml:space="preserve">landbrugspligt </w:t>
      </w:r>
      <w:r w:rsidR="003464BD" w:rsidRPr="00D15F95">
        <w:rPr>
          <w:sz w:val="18"/>
          <w:szCs w:val="18"/>
        </w:rPr>
        <w:t xml:space="preserve">er </w:t>
      </w:r>
      <w:r w:rsidR="00370964">
        <w:rPr>
          <w:sz w:val="18"/>
          <w:szCs w:val="18"/>
        </w:rPr>
        <w:t>Sulle</w:t>
      </w:r>
      <w:r w:rsidR="009E28C4" w:rsidRPr="00D15F95">
        <w:rPr>
          <w:sz w:val="18"/>
          <w:szCs w:val="18"/>
        </w:rPr>
        <w:t>rupvej 1</w:t>
      </w:r>
      <w:r w:rsidR="00370964">
        <w:rPr>
          <w:sz w:val="18"/>
          <w:szCs w:val="18"/>
        </w:rPr>
        <w:t>5</w:t>
      </w:r>
      <w:r w:rsidR="003464BD" w:rsidRPr="00D15F95">
        <w:rPr>
          <w:sz w:val="18"/>
          <w:szCs w:val="18"/>
        </w:rPr>
        <w:t xml:space="preserve">, som ligger ca. </w:t>
      </w:r>
      <w:r w:rsidR="009E28C4" w:rsidRPr="00D15F95">
        <w:rPr>
          <w:sz w:val="18"/>
          <w:szCs w:val="18"/>
        </w:rPr>
        <w:t>17</w:t>
      </w:r>
      <w:r w:rsidR="00370964">
        <w:rPr>
          <w:sz w:val="18"/>
          <w:szCs w:val="18"/>
        </w:rPr>
        <w:t>5</w:t>
      </w:r>
      <w:r w:rsidR="003464BD" w:rsidRPr="00D15F95">
        <w:rPr>
          <w:sz w:val="18"/>
          <w:szCs w:val="18"/>
        </w:rPr>
        <w:t xml:space="preserve"> meter </w:t>
      </w:r>
      <w:r w:rsidR="009E5DAC" w:rsidRPr="00D15F95">
        <w:rPr>
          <w:sz w:val="18"/>
          <w:szCs w:val="18"/>
        </w:rPr>
        <w:t xml:space="preserve">mod </w:t>
      </w:r>
      <w:r w:rsidR="00370964">
        <w:rPr>
          <w:sz w:val="18"/>
          <w:szCs w:val="18"/>
        </w:rPr>
        <w:t xml:space="preserve">vest, </w:t>
      </w:r>
      <w:proofErr w:type="spellStart"/>
      <w:r w:rsidR="00370964">
        <w:rPr>
          <w:sz w:val="18"/>
          <w:szCs w:val="18"/>
        </w:rPr>
        <w:t>nord</w:t>
      </w:r>
      <w:r w:rsidR="009E5DAC" w:rsidRPr="00D15F95">
        <w:rPr>
          <w:sz w:val="18"/>
          <w:szCs w:val="18"/>
        </w:rPr>
        <w:t>-vest</w:t>
      </w:r>
      <w:proofErr w:type="spellEnd"/>
      <w:r w:rsidR="009E5DAC" w:rsidRPr="00D15F95">
        <w:rPr>
          <w:sz w:val="18"/>
          <w:szCs w:val="18"/>
        </w:rPr>
        <w:t xml:space="preserve"> </w:t>
      </w:r>
      <w:r w:rsidR="003464BD" w:rsidRPr="00D15F95">
        <w:rPr>
          <w:sz w:val="18"/>
          <w:szCs w:val="18"/>
        </w:rPr>
        <w:t xml:space="preserve">fra </w:t>
      </w:r>
      <w:r w:rsidR="0077038C" w:rsidRPr="00D15F95">
        <w:rPr>
          <w:sz w:val="18"/>
          <w:szCs w:val="18"/>
        </w:rPr>
        <w:t>nærmeste staldhjørne</w:t>
      </w:r>
      <w:r w:rsidR="003464BD" w:rsidRPr="00D15F95">
        <w:rPr>
          <w:sz w:val="18"/>
          <w:szCs w:val="18"/>
        </w:rPr>
        <w:t>.</w:t>
      </w:r>
      <w:r w:rsidR="00532223" w:rsidRPr="00D15F95">
        <w:rPr>
          <w:sz w:val="18"/>
          <w:szCs w:val="18"/>
        </w:rPr>
        <w:t xml:space="preserve"> </w:t>
      </w:r>
      <w:r w:rsidR="00370964">
        <w:rPr>
          <w:sz w:val="18"/>
          <w:szCs w:val="18"/>
        </w:rPr>
        <w:t>Sulle</w:t>
      </w:r>
      <w:r w:rsidR="009E5DAC" w:rsidRPr="00D15F95">
        <w:rPr>
          <w:sz w:val="18"/>
          <w:szCs w:val="18"/>
        </w:rPr>
        <w:t>rupvej 17</w:t>
      </w:r>
      <w:r w:rsidR="00110EEE" w:rsidRPr="00D15F95">
        <w:rPr>
          <w:sz w:val="18"/>
          <w:szCs w:val="18"/>
        </w:rPr>
        <w:t xml:space="preserve"> </w:t>
      </w:r>
      <w:r w:rsidR="008722D4" w:rsidRPr="00D15F95">
        <w:rPr>
          <w:sz w:val="18"/>
          <w:szCs w:val="18"/>
        </w:rPr>
        <w:t>er</w:t>
      </w:r>
      <w:r w:rsidR="003464BD" w:rsidRPr="00D15F95">
        <w:rPr>
          <w:sz w:val="18"/>
          <w:szCs w:val="18"/>
        </w:rPr>
        <w:t xml:space="preserve"> </w:t>
      </w:r>
      <w:r w:rsidR="008722D4" w:rsidRPr="00D15F95">
        <w:rPr>
          <w:sz w:val="18"/>
          <w:szCs w:val="18"/>
        </w:rPr>
        <w:t>nærmeste nabobeboelse</w:t>
      </w:r>
      <w:r w:rsidR="00110EEE" w:rsidRPr="00D15F95">
        <w:rPr>
          <w:sz w:val="18"/>
          <w:szCs w:val="18"/>
        </w:rPr>
        <w:t xml:space="preserve">, som er at betragte som udgangspunkt for en samlet bebyggelse. </w:t>
      </w:r>
      <w:r w:rsidR="00370964">
        <w:rPr>
          <w:sz w:val="18"/>
          <w:szCs w:val="18"/>
        </w:rPr>
        <w:t>Sulle</w:t>
      </w:r>
      <w:r w:rsidR="009E5DAC" w:rsidRPr="00D15F95">
        <w:rPr>
          <w:sz w:val="18"/>
          <w:szCs w:val="18"/>
        </w:rPr>
        <w:t>rupve</w:t>
      </w:r>
      <w:r w:rsidR="007B5B5B">
        <w:rPr>
          <w:sz w:val="18"/>
          <w:szCs w:val="18"/>
        </w:rPr>
        <w:t xml:space="preserve">j 17 ligger ca. </w:t>
      </w:r>
      <w:r w:rsidR="00370964">
        <w:rPr>
          <w:sz w:val="18"/>
          <w:szCs w:val="18"/>
        </w:rPr>
        <w:t>54</w:t>
      </w:r>
      <w:r w:rsidR="007B5B5B">
        <w:rPr>
          <w:sz w:val="18"/>
          <w:szCs w:val="18"/>
        </w:rPr>
        <w:t xml:space="preserve">0 meter </w:t>
      </w:r>
      <w:r w:rsidR="00370964">
        <w:rPr>
          <w:sz w:val="18"/>
          <w:szCs w:val="18"/>
        </w:rPr>
        <w:t>nord</w:t>
      </w:r>
      <w:r w:rsidR="007B5B5B">
        <w:rPr>
          <w:sz w:val="18"/>
          <w:szCs w:val="18"/>
        </w:rPr>
        <w:t>,</w:t>
      </w:r>
      <w:r w:rsidR="009E5DAC" w:rsidRPr="00D15F95">
        <w:rPr>
          <w:sz w:val="18"/>
          <w:szCs w:val="18"/>
        </w:rPr>
        <w:t xml:space="preserve"> </w:t>
      </w:r>
      <w:proofErr w:type="spellStart"/>
      <w:r w:rsidR="00370964">
        <w:rPr>
          <w:sz w:val="18"/>
          <w:szCs w:val="18"/>
        </w:rPr>
        <w:t>nord</w:t>
      </w:r>
      <w:r w:rsidR="009E5DAC" w:rsidRPr="00D15F95">
        <w:rPr>
          <w:sz w:val="18"/>
          <w:szCs w:val="18"/>
        </w:rPr>
        <w:t>-vest</w:t>
      </w:r>
      <w:proofErr w:type="spellEnd"/>
      <w:r w:rsidR="009E5DAC" w:rsidRPr="00D15F95">
        <w:rPr>
          <w:sz w:val="18"/>
          <w:szCs w:val="18"/>
        </w:rPr>
        <w:t xml:space="preserve"> fra bedriften.</w:t>
      </w:r>
    </w:p>
    <w:p w14:paraId="0962C6ED" w14:textId="29CA158B" w:rsidR="00A864D1" w:rsidRPr="00D15F95" w:rsidRDefault="00110EEE" w:rsidP="007B6836">
      <w:pPr>
        <w:rPr>
          <w:sz w:val="18"/>
          <w:szCs w:val="18"/>
        </w:rPr>
      </w:pPr>
      <w:r w:rsidRPr="00D15F95">
        <w:rPr>
          <w:sz w:val="18"/>
          <w:szCs w:val="18"/>
        </w:rPr>
        <w:t xml:space="preserve">Nærmeste byzoneområde er </w:t>
      </w:r>
      <w:r w:rsidR="00370964">
        <w:rPr>
          <w:sz w:val="18"/>
          <w:szCs w:val="18"/>
        </w:rPr>
        <w:t>Eskilstrup</w:t>
      </w:r>
      <w:r w:rsidR="00CF0D4B" w:rsidRPr="00D15F95">
        <w:rPr>
          <w:sz w:val="18"/>
          <w:szCs w:val="18"/>
        </w:rPr>
        <w:t xml:space="preserve">, som ligger </w:t>
      </w:r>
      <w:r w:rsidR="0077038C" w:rsidRPr="00D15F95">
        <w:rPr>
          <w:sz w:val="18"/>
          <w:szCs w:val="18"/>
        </w:rPr>
        <w:t>ca.</w:t>
      </w:r>
      <w:r w:rsidR="003464BD" w:rsidRPr="00D15F95">
        <w:rPr>
          <w:sz w:val="18"/>
          <w:szCs w:val="18"/>
        </w:rPr>
        <w:t xml:space="preserve"> </w:t>
      </w:r>
      <w:r w:rsidR="009E5DAC" w:rsidRPr="00D15F95">
        <w:rPr>
          <w:sz w:val="18"/>
          <w:szCs w:val="18"/>
        </w:rPr>
        <w:t>3.</w:t>
      </w:r>
      <w:r w:rsidR="00370964">
        <w:rPr>
          <w:sz w:val="18"/>
          <w:szCs w:val="18"/>
        </w:rPr>
        <w:t>9</w:t>
      </w:r>
      <w:r w:rsidR="009E5DAC" w:rsidRPr="00D15F95">
        <w:rPr>
          <w:sz w:val="18"/>
          <w:szCs w:val="18"/>
        </w:rPr>
        <w:t>00</w:t>
      </w:r>
      <w:r w:rsidR="0077038C" w:rsidRPr="00D15F95">
        <w:rPr>
          <w:sz w:val="18"/>
          <w:szCs w:val="18"/>
        </w:rPr>
        <w:t xml:space="preserve"> m</w:t>
      </w:r>
      <w:r w:rsidR="009E5DAC" w:rsidRPr="00D15F95">
        <w:rPr>
          <w:sz w:val="18"/>
          <w:szCs w:val="18"/>
        </w:rPr>
        <w:t>eter</w:t>
      </w:r>
      <w:r w:rsidRPr="00D15F95">
        <w:rPr>
          <w:sz w:val="18"/>
          <w:szCs w:val="18"/>
        </w:rPr>
        <w:t xml:space="preserve"> mod</w:t>
      </w:r>
      <w:r w:rsidR="0073797D" w:rsidRPr="00D15F95">
        <w:rPr>
          <w:sz w:val="18"/>
          <w:szCs w:val="18"/>
        </w:rPr>
        <w:t xml:space="preserve"> </w:t>
      </w:r>
      <w:r w:rsidR="00D15F95" w:rsidRPr="00D15F95">
        <w:rPr>
          <w:sz w:val="18"/>
          <w:szCs w:val="18"/>
        </w:rPr>
        <w:t>vest</w:t>
      </w:r>
      <w:r w:rsidRPr="00D15F95">
        <w:rPr>
          <w:sz w:val="18"/>
          <w:szCs w:val="18"/>
        </w:rPr>
        <w:t>.</w:t>
      </w:r>
      <w:r w:rsidR="009E3F63" w:rsidRPr="00D15F95">
        <w:rPr>
          <w:sz w:val="18"/>
          <w:szCs w:val="18"/>
        </w:rPr>
        <w:t xml:space="preserve"> </w:t>
      </w:r>
    </w:p>
    <w:p w14:paraId="2D76396E" w14:textId="77777777" w:rsidR="00A864D1" w:rsidRPr="00D15F95" w:rsidRDefault="00A864D1" w:rsidP="007B6836">
      <w:pPr>
        <w:rPr>
          <w:sz w:val="18"/>
          <w:szCs w:val="18"/>
        </w:rPr>
      </w:pPr>
    </w:p>
    <w:p w14:paraId="2B8607CE" w14:textId="77777777" w:rsidR="00A41812" w:rsidRDefault="00A41812" w:rsidP="007B6836">
      <w:pPr>
        <w:rPr>
          <w:sz w:val="18"/>
          <w:szCs w:val="18"/>
        </w:rPr>
      </w:pPr>
      <w:r w:rsidRPr="00D15F95">
        <w:rPr>
          <w:sz w:val="18"/>
          <w:szCs w:val="18"/>
        </w:rPr>
        <w:t>Nedenstående kort viser placeringen af omkringboende i forhold til bedriften.</w:t>
      </w:r>
    </w:p>
    <w:p w14:paraId="1DF01362" w14:textId="77777777" w:rsidR="007C63FA" w:rsidRPr="00D15F95" w:rsidRDefault="007C63FA" w:rsidP="007B6836">
      <w:pPr>
        <w:rPr>
          <w:sz w:val="18"/>
          <w:szCs w:val="18"/>
        </w:rPr>
      </w:pPr>
    </w:p>
    <w:p w14:paraId="4FE63151" w14:textId="5C54C1BA" w:rsidR="00D15F95" w:rsidRDefault="007C63FA" w:rsidP="0057443A">
      <w:pPr>
        <w:spacing w:line="240" w:lineRule="atLeast"/>
        <w:rPr>
          <w:szCs w:val="16"/>
          <w:highlight w:val="green"/>
        </w:rPr>
      </w:pPr>
      <w:r w:rsidRPr="007C63FA">
        <w:rPr>
          <w:noProof/>
          <w:szCs w:val="16"/>
        </w:rPr>
        <w:drawing>
          <wp:inline distT="0" distB="0" distL="0" distR="0" wp14:anchorId="3A98F462" wp14:editId="49FDCACD">
            <wp:extent cx="4749800" cy="2005965"/>
            <wp:effectExtent l="0" t="0" r="0" b="0"/>
            <wp:docPr id="900327163" name="Billede 1" descr="Et billede, der indeholder kort, tekst, atla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27163" name="Billede 1" descr="Et billede, der indeholder kort, tekst, atlas&#10;&#10;Indhold genereret af kunstig intelligens kan være forkert."/>
                    <pic:cNvPicPr/>
                  </pic:nvPicPr>
                  <pic:blipFill rotWithShape="1">
                    <a:blip r:embed="rId15"/>
                    <a:srcRect l="796"/>
                    <a:stretch/>
                  </pic:blipFill>
                  <pic:spPr bwMode="auto">
                    <a:xfrm>
                      <a:off x="0" y="0"/>
                      <a:ext cx="4749800" cy="2005965"/>
                    </a:xfrm>
                    <a:prstGeom prst="rect">
                      <a:avLst/>
                    </a:prstGeom>
                    <a:ln>
                      <a:noFill/>
                    </a:ln>
                    <a:extLst>
                      <a:ext uri="{53640926-AAD7-44D8-BBD7-CCE9431645EC}">
                        <a14:shadowObscured xmlns:a14="http://schemas.microsoft.com/office/drawing/2010/main"/>
                      </a:ext>
                    </a:extLst>
                  </pic:spPr>
                </pic:pic>
              </a:graphicData>
            </a:graphic>
          </wp:inline>
        </w:drawing>
      </w:r>
    </w:p>
    <w:p w14:paraId="4CFED534" w14:textId="77777777" w:rsidR="00532223" w:rsidRPr="00D15F95" w:rsidRDefault="00743984" w:rsidP="0057443A">
      <w:pPr>
        <w:spacing w:line="240" w:lineRule="atLeast"/>
        <w:rPr>
          <w:sz w:val="18"/>
          <w:szCs w:val="18"/>
        </w:rPr>
      </w:pPr>
      <w:r w:rsidRPr="00D15F95">
        <w:rPr>
          <w:szCs w:val="16"/>
        </w:rPr>
        <w:t xml:space="preserve">Kort </w:t>
      </w:r>
      <w:r w:rsidR="0057443A" w:rsidRPr="00D15F95">
        <w:rPr>
          <w:szCs w:val="16"/>
        </w:rPr>
        <w:t>1</w:t>
      </w:r>
      <w:r w:rsidRPr="00D15F95">
        <w:rPr>
          <w:szCs w:val="16"/>
        </w:rPr>
        <w:t>. Beliggenhed i</w:t>
      </w:r>
      <w:r w:rsidR="00D37703" w:rsidRPr="00D15F95">
        <w:rPr>
          <w:szCs w:val="16"/>
        </w:rPr>
        <w:t xml:space="preserve"> </w:t>
      </w:r>
      <w:r w:rsidRPr="00D15F95">
        <w:rPr>
          <w:szCs w:val="16"/>
        </w:rPr>
        <w:t>f</w:t>
      </w:r>
      <w:r w:rsidR="00D37703" w:rsidRPr="00D15F95">
        <w:rPr>
          <w:szCs w:val="16"/>
        </w:rPr>
        <w:t xml:space="preserve">orhold </w:t>
      </w:r>
      <w:r w:rsidRPr="00D15F95">
        <w:rPr>
          <w:szCs w:val="16"/>
        </w:rPr>
        <w:t>t</w:t>
      </w:r>
      <w:r w:rsidR="00D37703" w:rsidRPr="00D15F95">
        <w:rPr>
          <w:szCs w:val="16"/>
        </w:rPr>
        <w:t>il</w:t>
      </w:r>
      <w:r w:rsidRPr="00D15F95">
        <w:rPr>
          <w:szCs w:val="16"/>
        </w:rPr>
        <w:t xml:space="preserve"> omkringboende</w:t>
      </w:r>
      <w:r w:rsidR="00532223" w:rsidRPr="00D15F95">
        <w:rPr>
          <w:szCs w:val="16"/>
        </w:rPr>
        <w:t>.</w:t>
      </w:r>
    </w:p>
    <w:p w14:paraId="6746117E" w14:textId="77777777" w:rsidR="00D15F95" w:rsidRDefault="00D15F95" w:rsidP="007B6836">
      <w:pPr>
        <w:rPr>
          <w:sz w:val="18"/>
          <w:szCs w:val="18"/>
          <w:highlight w:val="green"/>
        </w:rPr>
      </w:pPr>
    </w:p>
    <w:p w14:paraId="0619F44E" w14:textId="77777777" w:rsidR="00A864D1" w:rsidRPr="008B726F" w:rsidRDefault="00690513" w:rsidP="007B6836">
      <w:pPr>
        <w:rPr>
          <w:sz w:val="18"/>
          <w:szCs w:val="18"/>
        </w:rPr>
      </w:pPr>
      <w:r w:rsidRPr="008B726F">
        <w:rPr>
          <w:sz w:val="18"/>
          <w:szCs w:val="18"/>
        </w:rPr>
        <w:lastRenderedPageBreak/>
        <w:t xml:space="preserve">I og med der ikke opføres nye </w:t>
      </w:r>
      <w:r w:rsidR="008B726F" w:rsidRPr="008B726F">
        <w:rPr>
          <w:sz w:val="18"/>
          <w:szCs w:val="18"/>
        </w:rPr>
        <w:t>husdyr- og gødningsanlæg</w:t>
      </w:r>
      <w:r w:rsidRPr="008B726F">
        <w:rPr>
          <w:sz w:val="18"/>
          <w:szCs w:val="18"/>
        </w:rPr>
        <w:t>, e</w:t>
      </w:r>
      <w:r w:rsidR="000F3905" w:rsidRPr="008B726F">
        <w:rPr>
          <w:sz w:val="18"/>
          <w:szCs w:val="18"/>
        </w:rPr>
        <w:t>r afstandskravene i husdyrbrug</w:t>
      </w:r>
      <w:r w:rsidRPr="008B726F">
        <w:rPr>
          <w:sz w:val="18"/>
          <w:szCs w:val="18"/>
        </w:rPr>
        <w:t>loven</w:t>
      </w:r>
      <w:r w:rsidR="000F3905" w:rsidRPr="008B726F">
        <w:rPr>
          <w:sz w:val="18"/>
          <w:szCs w:val="18"/>
        </w:rPr>
        <w:t xml:space="preserve"> kap. 2 overholdt.</w:t>
      </w:r>
    </w:p>
    <w:p w14:paraId="11F3A017" w14:textId="77777777" w:rsidR="00A864D1" w:rsidRPr="008B726F" w:rsidRDefault="00A864D1" w:rsidP="007B6836">
      <w:pPr>
        <w:rPr>
          <w:sz w:val="18"/>
          <w:szCs w:val="18"/>
        </w:rPr>
      </w:pPr>
      <w:r w:rsidRPr="008B726F">
        <w:rPr>
          <w:sz w:val="18"/>
          <w:szCs w:val="18"/>
        </w:rPr>
        <w:t>Udformning af bedriften fremgår af nedenstående kort.</w:t>
      </w:r>
    </w:p>
    <w:p w14:paraId="4A514E4C" w14:textId="6EAE1C5A" w:rsidR="00A864D1" w:rsidRPr="00144A2F" w:rsidRDefault="007C63FA" w:rsidP="008E2856">
      <w:pPr>
        <w:spacing w:line="240" w:lineRule="atLeast"/>
        <w:rPr>
          <w:noProof/>
          <w:highlight w:val="green"/>
        </w:rPr>
      </w:pPr>
      <w:r>
        <w:rPr>
          <w:noProof/>
          <w:highlight w:val="green"/>
        </w:rPr>
        <w:drawing>
          <wp:inline distT="0" distB="0" distL="0" distR="0" wp14:anchorId="4B6F66DA" wp14:editId="339620FA">
            <wp:extent cx="4391025" cy="4086225"/>
            <wp:effectExtent l="0" t="0" r="9525" b="9525"/>
            <wp:docPr id="5845044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4086225"/>
                    </a:xfrm>
                    <a:prstGeom prst="rect">
                      <a:avLst/>
                    </a:prstGeom>
                    <a:noFill/>
                  </pic:spPr>
                </pic:pic>
              </a:graphicData>
            </a:graphic>
          </wp:inline>
        </w:drawing>
      </w:r>
    </w:p>
    <w:p w14:paraId="2C359F70" w14:textId="77777777" w:rsidR="00A864D1" w:rsidRPr="008B726F" w:rsidRDefault="00A864D1" w:rsidP="008E2856">
      <w:pPr>
        <w:spacing w:line="240" w:lineRule="atLeast"/>
        <w:rPr>
          <w:szCs w:val="16"/>
        </w:rPr>
      </w:pPr>
      <w:r w:rsidRPr="008B726F">
        <w:rPr>
          <w:szCs w:val="16"/>
        </w:rPr>
        <w:t>Kort 2: Oversigtskort over husdyrbruget.</w:t>
      </w:r>
    </w:p>
    <w:p w14:paraId="20325FC2" w14:textId="77777777" w:rsidR="00335813" w:rsidRPr="00D36EE7" w:rsidRDefault="00335813" w:rsidP="00884730">
      <w:pPr>
        <w:spacing w:line="240" w:lineRule="atLeast"/>
        <w:rPr>
          <w:sz w:val="18"/>
          <w:szCs w:val="18"/>
        </w:rPr>
      </w:pPr>
    </w:p>
    <w:p w14:paraId="479067AC" w14:textId="77777777" w:rsidR="00DA449B" w:rsidRDefault="005A1567" w:rsidP="007B6836">
      <w:pPr>
        <w:rPr>
          <w:sz w:val="18"/>
          <w:szCs w:val="18"/>
        </w:rPr>
      </w:pPr>
      <w:r w:rsidRPr="00D36EE7">
        <w:rPr>
          <w:sz w:val="18"/>
          <w:szCs w:val="18"/>
        </w:rPr>
        <w:t>D</w:t>
      </w:r>
      <w:r w:rsidR="00532223" w:rsidRPr="00D36EE7">
        <w:rPr>
          <w:sz w:val="18"/>
          <w:szCs w:val="18"/>
        </w:rPr>
        <w:t xml:space="preserve">a gældende afstandskrav jf. Kap. 2 i </w:t>
      </w:r>
      <w:r w:rsidR="003F0889" w:rsidRPr="00D36EE7">
        <w:rPr>
          <w:sz w:val="18"/>
          <w:szCs w:val="18"/>
        </w:rPr>
        <w:t>husdyrbrug</w:t>
      </w:r>
      <w:r w:rsidR="00B5137B" w:rsidRPr="00D36EE7">
        <w:rPr>
          <w:sz w:val="18"/>
          <w:szCs w:val="18"/>
        </w:rPr>
        <w:t>s</w:t>
      </w:r>
      <w:r w:rsidR="003F0889" w:rsidRPr="00D36EE7">
        <w:rPr>
          <w:sz w:val="18"/>
          <w:szCs w:val="18"/>
        </w:rPr>
        <w:t>loven</w:t>
      </w:r>
      <w:r w:rsidR="00532223" w:rsidRPr="00D36EE7">
        <w:rPr>
          <w:sz w:val="18"/>
          <w:szCs w:val="18"/>
        </w:rPr>
        <w:t xml:space="preserve"> er overholdt</w:t>
      </w:r>
      <w:r w:rsidR="00001DDC" w:rsidRPr="00D36EE7">
        <w:rPr>
          <w:sz w:val="18"/>
          <w:szCs w:val="18"/>
        </w:rPr>
        <w:t>,</w:t>
      </w:r>
      <w:r w:rsidR="00B9258A" w:rsidRPr="00D36EE7">
        <w:rPr>
          <w:sz w:val="18"/>
          <w:szCs w:val="18"/>
        </w:rPr>
        <w:t xml:space="preserve"> er</w:t>
      </w:r>
      <w:r w:rsidR="00001DDC" w:rsidRPr="00D36EE7">
        <w:rPr>
          <w:sz w:val="18"/>
          <w:szCs w:val="18"/>
        </w:rPr>
        <w:t xml:space="preserve"> der</w:t>
      </w:r>
      <w:r w:rsidR="00B9258A" w:rsidRPr="00D36EE7">
        <w:rPr>
          <w:sz w:val="18"/>
          <w:szCs w:val="18"/>
        </w:rPr>
        <w:t xml:space="preserve"> ikke meddelt dispensationer i forhold til de generelle afstandskrav, eller opstillet specifikke vilkår i forbindelse hermed. </w:t>
      </w:r>
    </w:p>
    <w:p w14:paraId="5DC98699" w14:textId="77777777" w:rsidR="007C63FA" w:rsidRPr="00D36EE7" w:rsidRDefault="007C63FA" w:rsidP="007B6836">
      <w:pPr>
        <w:rPr>
          <w:sz w:val="18"/>
          <w:szCs w:val="18"/>
        </w:rPr>
      </w:pPr>
    </w:p>
    <w:p w14:paraId="09E6154B" w14:textId="443C3C69" w:rsidR="00532223" w:rsidRPr="00D36EE7" w:rsidRDefault="005A1567" w:rsidP="007B6836">
      <w:pPr>
        <w:rPr>
          <w:sz w:val="18"/>
          <w:szCs w:val="18"/>
        </w:rPr>
      </w:pPr>
      <w:r w:rsidRPr="00D36EE7">
        <w:rPr>
          <w:sz w:val="18"/>
          <w:szCs w:val="18"/>
        </w:rPr>
        <w:t>Det</w:t>
      </w:r>
      <w:r w:rsidR="00532223" w:rsidRPr="00D36EE7">
        <w:rPr>
          <w:sz w:val="18"/>
          <w:szCs w:val="18"/>
        </w:rPr>
        <w:t xml:space="preserve"> vurdere</w:t>
      </w:r>
      <w:r w:rsidRPr="00D36EE7">
        <w:rPr>
          <w:sz w:val="18"/>
          <w:szCs w:val="18"/>
        </w:rPr>
        <w:t>s</w:t>
      </w:r>
      <w:r w:rsidR="00532223" w:rsidRPr="00D36EE7">
        <w:rPr>
          <w:sz w:val="18"/>
          <w:szCs w:val="18"/>
        </w:rPr>
        <w:t xml:space="preserve">, at der ikke vil forekomme væsentlige gener for omkringboende, </w:t>
      </w:r>
      <w:r w:rsidR="001F7348" w:rsidRPr="00D36EE7">
        <w:rPr>
          <w:sz w:val="18"/>
          <w:szCs w:val="18"/>
        </w:rPr>
        <w:t>ved</w:t>
      </w:r>
      <w:r w:rsidR="00532223" w:rsidRPr="00D36EE7">
        <w:rPr>
          <w:sz w:val="18"/>
          <w:szCs w:val="18"/>
        </w:rPr>
        <w:t xml:space="preserve"> overholdelse af de meddelte vilkår for støv, lys og støj, som følge af </w:t>
      </w:r>
      <w:r w:rsidR="00DE2D4C" w:rsidRPr="00D36EE7">
        <w:rPr>
          <w:sz w:val="18"/>
          <w:szCs w:val="18"/>
        </w:rPr>
        <w:t>bedrift</w:t>
      </w:r>
      <w:r w:rsidR="00532223" w:rsidRPr="00D36EE7">
        <w:rPr>
          <w:sz w:val="18"/>
          <w:szCs w:val="18"/>
        </w:rPr>
        <w:t>e</w:t>
      </w:r>
      <w:r w:rsidR="00DE2D4C" w:rsidRPr="00D36EE7">
        <w:rPr>
          <w:sz w:val="18"/>
          <w:szCs w:val="18"/>
        </w:rPr>
        <w:t>n</w:t>
      </w:r>
      <w:r w:rsidR="00532223" w:rsidRPr="00D36EE7">
        <w:rPr>
          <w:sz w:val="18"/>
          <w:szCs w:val="18"/>
        </w:rPr>
        <w:t>s placering</w:t>
      </w:r>
      <w:r w:rsidR="00B9258A" w:rsidRPr="00D36EE7">
        <w:rPr>
          <w:sz w:val="18"/>
          <w:szCs w:val="18"/>
        </w:rPr>
        <w:t xml:space="preserve"> og lokalisering</w:t>
      </w:r>
      <w:r w:rsidR="00532223" w:rsidRPr="00D36EE7">
        <w:rPr>
          <w:sz w:val="18"/>
          <w:szCs w:val="18"/>
        </w:rPr>
        <w:t>.</w:t>
      </w:r>
      <w:r w:rsidR="00B9258A" w:rsidRPr="00D36EE7">
        <w:rPr>
          <w:sz w:val="18"/>
          <w:szCs w:val="18"/>
        </w:rPr>
        <w:t xml:space="preserve"> </w:t>
      </w:r>
    </w:p>
    <w:p w14:paraId="5ACB8F9F" w14:textId="77777777" w:rsidR="00A41812" w:rsidRPr="00144A2F" w:rsidRDefault="00A41812" w:rsidP="007B6836">
      <w:pPr>
        <w:rPr>
          <w:i/>
          <w:sz w:val="18"/>
          <w:szCs w:val="18"/>
          <w:highlight w:val="green"/>
        </w:rPr>
      </w:pPr>
    </w:p>
    <w:p w14:paraId="4E51BB80" w14:textId="77777777" w:rsidR="00532223" w:rsidRPr="006B51A1" w:rsidRDefault="00532223" w:rsidP="007B6836">
      <w:pPr>
        <w:pStyle w:val="Overskrift3"/>
        <w:rPr>
          <w:sz w:val="18"/>
          <w:szCs w:val="18"/>
        </w:rPr>
      </w:pPr>
      <w:r w:rsidRPr="006B51A1">
        <w:rPr>
          <w:sz w:val="18"/>
          <w:szCs w:val="18"/>
        </w:rPr>
        <w:t>Bygge-, beskyttelseslinjer og fredninger</w:t>
      </w:r>
    </w:p>
    <w:p w14:paraId="3092F731" w14:textId="77777777" w:rsidR="006B51A1" w:rsidRPr="006B51A1" w:rsidRDefault="006B51A1" w:rsidP="006B51A1">
      <w:pPr>
        <w:spacing w:line="240" w:lineRule="atLeast"/>
        <w:rPr>
          <w:sz w:val="18"/>
          <w:szCs w:val="18"/>
        </w:rPr>
      </w:pPr>
      <w:r w:rsidRPr="006B51A1">
        <w:rPr>
          <w:sz w:val="18"/>
          <w:szCs w:val="18"/>
        </w:rPr>
        <w:t>Anlægget er placeret således, at alle krav mht. bygge-, beskyttelseslinjer og fredninger overholdes. Anlægget ligger således uden for fortidsmindelinjer, kirkebyggelinjer, kirkeomgivelser, skovbyggelinjen, sø- og å-beskyttelseslinjer, strandbeskyttelseslinjer, kystnærhedszonen, § 3-beskyttede naturområder, § 7-beskyttede naturområder og lavbundsarealer</w:t>
      </w:r>
      <w:r w:rsidR="007B5B5B">
        <w:rPr>
          <w:sz w:val="18"/>
          <w:szCs w:val="18"/>
        </w:rPr>
        <w:t>,</w:t>
      </w:r>
      <w:r w:rsidRPr="006B51A1">
        <w:rPr>
          <w:sz w:val="18"/>
          <w:szCs w:val="18"/>
        </w:rPr>
        <w:t xml:space="preserve"> værdifulde kulturmiljøer, samt fredede områder. </w:t>
      </w:r>
    </w:p>
    <w:p w14:paraId="1121D68A" w14:textId="77777777" w:rsidR="006B51A1" w:rsidRPr="006B51A1" w:rsidRDefault="006B51A1" w:rsidP="006B51A1">
      <w:pPr>
        <w:spacing w:line="240" w:lineRule="atLeast"/>
        <w:rPr>
          <w:sz w:val="18"/>
          <w:szCs w:val="18"/>
          <w:highlight w:val="green"/>
        </w:rPr>
      </w:pPr>
    </w:p>
    <w:p w14:paraId="5A302766" w14:textId="77777777" w:rsidR="006B51A1" w:rsidRPr="00B04495" w:rsidRDefault="006B51A1" w:rsidP="006B51A1">
      <w:pPr>
        <w:spacing w:line="240" w:lineRule="atLeast"/>
        <w:rPr>
          <w:sz w:val="18"/>
          <w:szCs w:val="18"/>
        </w:rPr>
      </w:pPr>
      <w:r w:rsidRPr="006B51A1">
        <w:rPr>
          <w:sz w:val="18"/>
          <w:szCs w:val="18"/>
        </w:rPr>
        <w:t xml:space="preserve">Bedriften overholder gældende regler, og der er ikke behov for at dispensere fra </w:t>
      </w:r>
      <w:r w:rsidRPr="00B04495">
        <w:rPr>
          <w:sz w:val="18"/>
          <w:szCs w:val="18"/>
        </w:rPr>
        <w:t>gældende lovgivning. Der er således ikke vurderet behov for at stille vilkår i relation til bygge- og beskyttelseslinjer eller fredninger.</w:t>
      </w:r>
    </w:p>
    <w:p w14:paraId="046467E6" w14:textId="77777777" w:rsidR="00532223" w:rsidRPr="00B04495" w:rsidRDefault="00532223" w:rsidP="007B6836">
      <w:pPr>
        <w:rPr>
          <w:sz w:val="18"/>
          <w:szCs w:val="18"/>
        </w:rPr>
      </w:pPr>
    </w:p>
    <w:p w14:paraId="1AF28EFD" w14:textId="77777777" w:rsidR="00532223" w:rsidRPr="00B04495" w:rsidRDefault="00532223" w:rsidP="007B6836">
      <w:pPr>
        <w:pStyle w:val="Overskrift3"/>
        <w:rPr>
          <w:sz w:val="18"/>
          <w:szCs w:val="18"/>
        </w:rPr>
      </w:pPr>
      <w:r w:rsidRPr="00B04495">
        <w:rPr>
          <w:sz w:val="18"/>
          <w:szCs w:val="18"/>
        </w:rPr>
        <w:lastRenderedPageBreak/>
        <w:t>Udformning af anlæg og placering i landskab</w:t>
      </w:r>
    </w:p>
    <w:p w14:paraId="66644EBC" w14:textId="59538880" w:rsidR="00F878B9" w:rsidRDefault="00C82C2E" w:rsidP="007B6836">
      <w:pPr>
        <w:rPr>
          <w:sz w:val="18"/>
          <w:szCs w:val="18"/>
        </w:rPr>
      </w:pPr>
      <w:r>
        <w:rPr>
          <w:sz w:val="18"/>
          <w:szCs w:val="18"/>
        </w:rPr>
        <w:t xml:space="preserve">Der opføres ikke nye bygninger eller anlæg. </w:t>
      </w:r>
      <w:r w:rsidR="00DE2D4C" w:rsidRPr="00B04495">
        <w:rPr>
          <w:sz w:val="18"/>
          <w:szCs w:val="18"/>
        </w:rPr>
        <w:t>Bedrift</w:t>
      </w:r>
      <w:r w:rsidR="000112F9" w:rsidRPr="00B04495">
        <w:rPr>
          <w:sz w:val="18"/>
          <w:szCs w:val="18"/>
        </w:rPr>
        <w:t>e</w:t>
      </w:r>
      <w:r w:rsidR="00DE2D4C" w:rsidRPr="00B04495">
        <w:rPr>
          <w:sz w:val="18"/>
          <w:szCs w:val="18"/>
        </w:rPr>
        <w:t>n</w:t>
      </w:r>
      <w:r w:rsidR="000112F9" w:rsidRPr="00B04495">
        <w:rPr>
          <w:sz w:val="18"/>
          <w:szCs w:val="18"/>
        </w:rPr>
        <w:t xml:space="preserve"> fremtræder som en samlet enhed i landskabet, idet alle eksisterende bygning</w:t>
      </w:r>
      <w:r w:rsidR="00C53386" w:rsidRPr="00B04495">
        <w:rPr>
          <w:sz w:val="18"/>
          <w:szCs w:val="18"/>
        </w:rPr>
        <w:t>sanlæg</w:t>
      </w:r>
      <w:r w:rsidR="000112F9" w:rsidRPr="00B04495">
        <w:rPr>
          <w:sz w:val="18"/>
          <w:szCs w:val="18"/>
        </w:rPr>
        <w:t xml:space="preserve"> er opført i tilknytning til hinanden. </w:t>
      </w:r>
    </w:p>
    <w:p w14:paraId="2861754B" w14:textId="77777777" w:rsidR="000112F9" w:rsidRPr="00E77D8C" w:rsidRDefault="000112F9" w:rsidP="007B6836">
      <w:pPr>
        <w:rPr>
          <w:sz w:val="18"/>
          <w:szCs w:val="18"/>
        </w:rPr>
      </w:pPr>
    </w:p>
    <w:p w14:paraId="1671BD8B" w14:textId="77777777" w:rsidR="000E0BBF" w:rsidRPr="00683F6C" w:rsidRDefault="002879B9" w:rsidP="007B6836">
      <w:pPr>
        <w:pStyle w:val="Overskrift3"/>
        <w:rPr>
          <w:sz w:val="18"/>
          <w:szCs w:val="18"/>
        </w:rPr>
      </w:pPr>
      <w:r w:rsidRPr="00683F6C">
        <w:rPr>
          <w:sz w:val="18"/>
          <w:szCs w:val="18"/>
        </w:rPr>
        <w:t>Landskabelige-, kulturhistoriske-, naturmæssige-, geologiske- og rekreative værdier</w:t>
      </w:r>
    </w:p>
    <w:p w14:paraId="09CEF143" w14:textId="77777777" w:rsidR="00683F6C" w:rsidRPr="00683F6C" w:rsidRDefault="00683F6C" w:rsidP="007B6836">
      <w:pPr>
        <w:rPr>
          <w:sz w:val="18"/>
          <w:szCs w:val="18"/>
        </w:rPr>
      </w:pPr>
      <w:r>
        <w:rPr>
          <w:sz w:val="18"/>
          <w:szCs w:val="18"/>
        </w:rPr>
        <w:t xml:space="preserve">Landskabet omkring ejendommen er </w:t>
      </w:r>
      <w:r w:rsidR="00C74012">
        <w:rPr>
          <w:sz w:val="18"/>
          <w:szCs w:val="18"/>
        </w:rPr>
        <w:t>landbrugsjord med spredt beplantning og bebyggelser.</w:t>
      </w:r>
    </w:p>
    <w:p w14:paraId="630A5DC5" w14:textId="77777777" w:rsidR="00683F6C" w:rsidRPr="00683F6C" w:rsidRDefault="00683F6C" w:rsidP="007B6836">
      <w:pPr>
        <w:rPr>
          <w:sz w:val="18"/>
          <w:szCs w:val="18"/>
        </w:rPr>
      </w:pPr>
    </w:p>
    <w:p w14:paraId="1FBC44E1" w14:textId="6F9E4BE5" w:rsidR="007B1B31" w:rsidRPr="00C74012" w:rsidRDefault="00C74012" w:rsidP="007B6836">
      <w:pPr>
        <w:rPr>
          <w:sz w:val="18"/>
          <w:szCs w:val="18"/>
        </w:rPr>
      </w:pPr>
      <w:r w:rsidRPr="00C74012">
        <w:rPr>
          <w:sz w:val="18"/>
          <w:szCs w:val="18"/>
        </w:rPr>
        <w:t xml:space="preserve">Anlægget er placeret uden for områder, der er udpeget som </w:t>
      </w:r>
      <w:r w:rsidR="00C82C2E">
        <w:rPr>
          <w:sz w:val="18"/>
          <w:szCs w:val="18"/>
        </w:rPr>
        <w:t xml:space="preserve">bevaringsværdige landskaber, </w:t>
      </w:r>
      <w:r w:rsidRPr="00C74012">
        <w:rPr>
          <w:sz w:val="18"/>
          <w:szCs w:val="18"/>
        </w:rPr>
        <w:t xml:space="preserve">kulturarvsarealer, værdifuldt kulturmiljø, </w:t>
      </w:r>
      <w:r>
        <w:rPr>
          <w:sz w:val="18"/>
          <w:szCs w:val="18"/>
        </w:rPr>
        <w:t xml:space="preserve">fortidsminder, specifik geologisk bevaringsværdi og friluftsområder. Dele af ejendommen er beliggende i </w:t>
      </w:r>
      <w:r w:rsidR="007B1B31">
        <w:rPr>
          <w:sz w:val="18"/>
          <w:szCs w:val="18"/>
        </w:rPr>
        <w:t xml:space="preserve">område med </w:t>
      </w:r>
      <w:r>
        <w:rPr>
          <w:sz w:val="18"/>
          <w:szCs w:val="18"/>
        </w:rPr>
        <w:t>økologis</w:t>
      </w:r>
      <w:r w:rsidR="007B1B31">
        <w:rPr>
          <w:sz w:val="18"/>
          <w:szCs w:val="18"/>
        </w:rPr>
        <w:t>ke forbindelse. Den del af ejendommen hvor husdyrbruget er placeret ligger uden for området.</w:t>
      </w:r>
    </w:p>
    <w:p w14:paraId="14AB3E50" w14:textId="77777777" w:rsidR="00C74012" w:rsidRDefault="00C74012" w:rsidP="007B6836">
      <w:pPr>
        <w:rPr>
          <w:sz w:val="18"/>
          <w:szCs w:val="18"/>
        </w:rPr>
      </w:pPr>
    </w:p>
    <w:p w14:paraId="08823CFC" w14:textId="7F1C889F" w:rsidR="007B1B31" w:rsidRPr="00C74012" w:rsidRDefault="007B1B31" w:rsidP="007B6836">
      <w:pPr>
        <w:rPr>
          <w:sz w:val="18"/>
          <w:szCs w:val="18"/>
        </w:rPr>
      </w:pPr>
      <w:r>
        <w:rPr>
          <w:sz w:val="18"/>
          <w:szCs w:val="18"/>
        </w:rPr>
        <w:t xml:space="preserve">Anlægget ligger i et område med </w:t>
      </w:r>
      <w:r w:rsidR="00C82C2E">
        <w:rPr>
          <w:sz w:val="18"/>
          <w:szCs w:val="18"/>
        </w:rPr>
        <w:t xml:space="preserve">særlig </w:t>
      </w:r>
      <w:r>
        <w:rPr>
          <w:sz w:val="18"/>
          <w:szCs w:val="18"/>
        </w:rPr>
        <w:t>drikkevandsinteresse</w:t>
      </w:r>
      <w:r w:rsidR="00892DC7">
        <w:rPr>
          <w:sz w:val="18"/>
          <w:szCs w:val="18"/>
        </w:rPr>
        <w:t>.</w:t>
      </w:r>
      <w:r>
        <w:rPr>
          <w:sz w:val="18"/>
          <w:szCs w:val="18"/>
        </w:rPr>
        <w:t xml:space="preserve"> De gældende regler for staldgulve</w:t>
      </w:r>
      <w:r w:rsidR="00FE70D3">
        <w:rPr>
          <w:sz w:val="18"/>
          <w:szCs w:val="18"/>
        </w:rPr>
        <w:t>, gødningshåndtering</w:t>
      </w:r>
      <w:r>
        <w:rPr>
          <w:sz w:val="18"/>
          <w:szCs w:val="18"/>
        </w:rPr>
        <w:t xml:space="preserve"> mm., anses for tilstrækkelige til at sikre grundvandet mod forurening.</w:t>
      </w:r>
    </w:p>
    <w:p w14:paraId="076A52B0" w14:textId="77777777" w:rsidR="00C74012" w:rsidRPr="00FF42D4" w:rsidRDefault="00C74012" w:rsidP="007B6836">
      <w:pPr>
        <w:rPr>
          <w:sz w:val="18"/>
          <w:szCs w:val="18"/>
        </w:rPr>
      </w:pPr>
    </w:p>
    <w:p w14:paraId="14F2D3D3" w14:textId="77777777" w:rsidR="00AF368B" w:rsidRPr="00FF42D4" w:rsidRDefault="008E06D3" w:rsidP="007B6836">
      <w:pPr>
        <w:pStyle w:val="Overskrift3"/>
        <w:rPr>
          <w:sz w:val="18"/>
          <w:szCs w:val="18"/>
        </w:rPr>
      </w:pPr>
      <w:r w:rsidRPr="00FF42D4">
        <w:rPr>
          <w:sz w:val="18"/>
          <w:szCs w:val="18"/>
        </w:rPr>
        <w:t>Samlet vurdering af lokalisering og planmæssige forhold</w:t>
      </w:r>
    </w:p>
    <w:p w14:paraId="36DCB519" w14:textId="44D8A2B9" w:rsidR="00FF42D4" w:rsidRPr="00FF42D4" w:rsidRDefault="00540B84" w:rsidP="007B6836">
      <w:pPr>
        <w:rPr>
          <w:sz w:val="18"/>
          <w:szCs w:val="18"/>
        </w:rPr>
      </w:pPr>
      <w:r>
        <w:rPr>
          <w:sz w:val="18"/>
          <w:szCs w:val="18"/>
        </w:rPr>
        <w:t xml:space="preserve">Det vurderes, at det </w:t>
      </w:r>
      <w:proofErr w:type="gramStart"/>
      <w:r>
        <w:rPr>
          <w:sz w:val="18"/>
          <w:szCs w:val="18"/>
        </w:rPr>
        <w:t>ansøgte</w:t>
      </w:r>
      <w:proofErr w:type="gramEnd"/>
      <w:r>
        <w:rPr>
          <w:sz w:val="18"/>
          <w:szCs w:val="18"/>
        </w:rPr>
        <w:t xml:space="preserve"> ikke vil ændre på oplevelsen af landskabet i forhold til de nuværende forhold.</w:t>
      </w:r>
      <w:r w:rsidR="00FE70D3">
        <w:rPr>
          <w:sz w:val="18"/>
          <w:szCs w:val="18"/>
        </w:rPr>
        <w:t xml:space="preserve"> </w:t>
      </w:r>
      <w:r w:rsidR="00FF42D4">
        <w:rPr>
          <w:sz w:val="18"/>
          <w:szCs w:val="18"/>
        </w:rPr>
        <w:t xml:space="preserve">Det vurderes </w:t>
      </w:r>
      <w:r>
        <w:rPr>
          <w:sz w:val="18"/>
          <w:szCs w:val="18"/>
        </w:rPr>
        <w:t xml:space="preserve">derfor, </w:t>
      </w:r>
      <w:r w:rsidR="00FF42D4">
        <w:rPr>
          <w:sz w:val="18"/>
          <w:szCs w:val="18"/>
        </w:rPr>
        <w:t xml:space="preserve">at det </w:t>
      </w:r>
      <w:proofErr w:type="gramStart"/>
      <w:r w:rsidR="00FF42D4">
        <w:rPr>
          <w:sz w:val="18"/>
          <w:szCs w:val="18"/>
        </w:rPr>
        <w:t>ansøgte</w:t>
      </w:r>
      <w:proofErr w:type="gramEnd"/>
      <w:r w:rsidR="00FF42D4">
        <w:rPr>
          <w:sz w:val="18"/>
          <w:szCs w:val="18"/>
        </w:rPr>
        <w:t xml:space="preserve"> ikke vil få betydning for overholdelse af de </w:t>
      </w:r>
      <w:r w:rsidR="00FF42D4" w:rsidRPr="00FF42D4">
        <w:rPr>
          <w:sz w:val="18"/>
          <w:szCs w:val="18"/>
        </w:rPr>
        <w:t>lokaliserings- og planmæssige krav</w:t>
      </w:r>
      <w:r>
        <w:rPr>
          <w:sz w:val="18"/>
          <w:szCs w:val="18"/>
        </w:rPr>
        <w:t>.</w:t>
      </w:r>
    </w:p>
    <w:p w14:paraId="4C1C44B7" w14:textId="77777777" w:rsidR="008E06D3" w:rsidRPr="002D6412" w:rsidRDefault="008E06D3" w:rsidP="007B6836">
      <w:pPr>
        <w:rPr>
          <w:sz w:val="18"/>
          <w:szCs w:val="18"/>
        </w:rPr>
      </w:pPr>
    </w:p>
    <w:p w14:paraId="73850901" w14:textId="77777777" w:rsidR="00532223" w:rsidRPr="002D6412" w:rsidRDefault="00532223" w:rsidP="007B6836">
      <w:pPr>
        <w:pStyle w:val="Overskrift2"/>
      </w:pPr>
      <w:bookmarkStart w:id="32" w:name="_Toc202422130"/>
      <w:r w:rsidRPr="002D6412">
        <w:t xml:space="preserve">DYREHOLD, STALDANLÆG </w:t>
      </w:r>
      <w:r w:rsidR="00FA6B12" w:rsidRPr="002D6412">
        <w:t>OG</w:t>
      </w:r>
      <w:r w:rsidRPr="002D6412">
        <w:t xml:space="preserve"> DRIFT</w:t>
      </w:r>
      <w:bookmarkEnd w:id="32"/>
    </w:p>
    <w:p w14:paraId="51B7541D" w14:textId="77777777" w:rsidR="00532223" w:rsidRPr="002D6412" w:rsidRDefault="00532223" w:rsidP="007B6836">
      <w:pPr>
        <w:pStyle w:val="Overskrift3"/>
        <w:rPr>
          <w:sz w:val="18"/>
          <w:szCs w:val="18"/>
        </w:rPr>
      </w:pPr>
      <w:r w:rsidRPr="002D6412">
        <w:rPr>
          <w:sz w:val="18"/>
          <w:szCs w:val="18"/>
        </w:rPr>
        <w:t>Produktionsomfang</w:t>
      </w:r>
      <w:r w:rsidR="00924E7C" w:rsidRPr="002D6412">
        <w:rPr>
          <w:sz w:val="18"/>
          <w:szCs w:val="18"/>
        </w:rPr>
        <w:t xml:space="preserve"> og</w:t>
      </w:r>
      <w:r w:rsidR="002879B9" w:rsidRPr="002D6412">
        <w:rPr>
          <w:sz w:val="18"/>
          <w:szCs w:val="18"/>
        </w:rPr>
        <w:t xml:space="preserve"> </w:t>
      </w:r>
      <w:r w:rsidR="00924E7C" w:rsidRPr="002D6412">
        <w:rPr>
          <w:sz w:val="18"/>
          <w:szCs w:val="18"/>
        </w:rPr>
        <w:t>staldindretning</w:t>
      </w:r>
    </w:p>
    <w:p w14:paraId="0122B3FB" w14:textId="77777777" w:rsidR="006C1980" w:rsidRPr="002D6412" w:rsidRDefault="006C1980" w:rsidP="007B6836">
      <w:pPr>
        <w:rPr>
          <w:sz w:val="18"/>
          <w:szCs w:val="18"/>
        </w:rPr>
      </w:pPr>
      <w:r w:rsidRPr="002D6412">
        <w:rPr>
          <w:sz w:val="18"/>
          <w:szCs w:val="18"/>
        </w:rPr>
        <w:t>Bedriftens produktionsramme reguleres ud fra antal m</w:t>
      </w:r>
      <w:r w:rsidRPr="002D6412">
        <w:rPr>
          <w:sz w:val="18"/>
          <w:szCs w:val="18"/>
          <w:vertAlign w:val="superscript"/>
        </w:rPr>
        <w:t>2</w:t>
      </w:r>
      <w:r w:rsidRPr="002D6412">
        <w:rPr>
          <w:sz w:val="18"/>
          <w:szCs w:val="18"/>
        </w:rPr>
        <w:t xml:space="preserve"> produktionsareal og m</w:t>
      </w:r>
      <w:r w:rsidRPr="002D6412">
        <w:rPr>
          <w:sz w:val="18"/>
          <w:szCs w:val="18"/>
          <w:vertAlign w:val="superscript"/>
        </w:rPr>
        <w:t>2</w:t>
      </w:r>
      <w:r w:rsidRPr="002D6412">
        <w:rPr>
          <w:sz w:val="18"/>
          <w:szCs w:val="18"/>
        </w:rPr>
        <w:t xml:space="preserve"> overflade på gødningslager, den såkaldte ”stipladsmodel”. Denne model forudsætter, at lugt-/og ammoniakemissionen vil være relativ konstant uanset produktionsforhold.</w:t>
      </w:r>
    </w:p>
    <w:p w14:paraId="2B5F56B0" w14:textId="77777777" w:rsidR="006C1980" w:rsidRPr="002D6412" w:rsidRDefault="006C1980" w:rsidP="007B6836">
      <w:pPr>
        <w:rPr>
          <w:sz w:val="18"/>
          <w:szCs w:val="18"/>
        </w:rPr>
      </w:pPr>
      <w:r w:rsidRPr="002D6412">
        <w:rPr>
          <w:sz w:val="18"/>
          <w:szCs w:val="18"/>
        </w:rPr>
        <w:t>Ved vurdering af bedriftens miljøbelastning beregnes emissionerne med udgangspunkt i de valgte typer af dyr, staldsystem, gødningslager samt eventuelt anvendelse af miljøteknologier.</w:t>
      </w:r>
    </w:p>
    <w:p w14:paraId="038D61C1" w14:textId="77777777" w:rsidR="006C1980" w:rsidRPr="00144A2F" w:rsidRDefault="006C1980" w:rsidP="007B6836">
      <w:pPr>
        <w:rPr>
          <w:sz w:val="18"/>
          <w:szCs w:val="18"/>
          <w:highlight w:val="green"/>
        </w:rPr>
      </w:pPr>
    </w:p>
    <w:p w14:paraId="61EBD07D" w14:textId="77777777" w:rsidR="00BE58ED" w:rsidRPr="002D6412" w:rsidRDefault="00E92159" w:rsidP="007B6836">
      <w:pPr>
        <w:rPr>
          <w:sz w:val="18"/>
          <w:szCs w:val="18"/>
        </w:rPr>
      </w:pPr>
      <w:r w:rsidRPr="002D6412">
        <w:rPr>
          <w:sz w:val="18"/>
          <w:szCs w:val="18"/>
        </w:rPr>
        <w:t xml:space="preserve">Ansøger har søgt om tilladelse til </w:t>
      </w:r>
      <w:r w:rsidR="000800B1" w:rsidRPr="002D6412">
        <w:rPr>
          <w:sz w:val="18"/>
          <w:szCs w:val="18"/>
        </w:rPr>
        <w:t>eksisterende produktionsareal med den fleksibilitet, der gives i lovgivningen med hensyn til antal dyr og vægt. Der inddrages ikke nyt produktionsareal. Der søges</w:t>
      </w:r>
      <w:r w:rsidR="0073285C" w:rsidRPr="002D6412">
        <w:rPr>
          <w:sz w:val="18"/>
          <w:szCs w:val="18"/>
        </w:rPr>
        <w:t xml:space="preserve"> om flexgruppe</w:t>
      </w:r>
      <w:r w:rsidR="002D6412" w:rsidRPr="002D6412">
        <w:rPr>
          <w:sz w:val="18"/>
          <w:szCs w:val="18"/>
        </w:rPr>
        <w:t>; alle kvæg</w:t>
      </w:r>
      <w:r w:rsidR="00B75422" w:rsidRPr="002D6412">
        <w:rPr>
          <w:sz w:val="18"/>
          <w:szCs w:val="18"/>
        </w:rPr>
        <w:t>.</w:t>
      </w:r>
    </w:p>
    <w:p w14:paraId="2EAA236A" w14:textId="77777777" w:rsidR="00E57350" w:rsidRPr="002D6412" w:rsidRDefault="00E87773" w:rsidP="007B6836">
      <w:pPr>
        <w:rPr>
          <w:sz w:val="18"/>
          <w:szCs w:val="18"/>
        </w:rPr>
      </w:pPr>
      <w:r w:rsidRPr="002D6412">
        <w:rPr>
          <w:sz w:val="18"/>
          <w:szCs w:val="18"/>
        </w:rPr>
        <w:t>Bedriften drives konventionelt, og den ansøgte produktion i staldene er skitseret i nedenstående tabel. Det er disse dyretyper, staldsystemer og de anførte antal m</w:t>
      </w:r>
      <w:r w:rsidRPr="002D6412">
        <w:rPr>
          <w:sz w:val="18"/>
          <w:szCs w:val="18"/>
          <w:vertAlign w:val="superscript"/>
        </w:rPr>
        <w:t>2</w:t>
      </w:r>
      <w:r w:rsidRPr="002D6412">
        <w:rPr>
          <w:sz w:val="18"/>
          <w:szCs w:val="18"/>
        </w:rPr>
        <w:t xml:space="preserve"> produktionsareal, der er forudsætning for ansøgningens lugt- og ammoniakberegning. </w:t>
      </w:r>
      <w:r w:rsidR="00E57350" w:rsidRPr="002D6412">
        <w:rPr>
          <w:sz w:val="18"/>
          <w:szCs w:val="18"/>
        </w:rPr>
        <w:t>Der er stillet vilkår om, at bedriften skal indrettes og drives som angivet i nedenstående tabel.</w:t>
      </w:r>
    </w:p>
    <w:p w14:paraId="501D6D21" w14:textId="77777777" w:rsidR="00B22B62" w:rsidRPr="002D6412" w:rsidRDefault="00B22B62" w:rsidP="00C967F7">
      <w:pPr>
        <w:spacing w:line="240" w:lineRule="atLeast"/>
        <w:rPr>
          <w:szCs w:val="16"/>
        </w:rPr>
      </w:pPr>
    </w:p>
    <w:p w14:paraId="13F059BE" w14:textId="77777777" w:rsidR="000B5052" w:rsidRPr="002D6412" w:rsidRDefault="000B5052" w:rsidP="00C967F7">
      <w:pPr>
        <w:spacing w:line="240" w:lineRule="atLeast"/>
        <w:rPr>
          <w:szCs w:val="16"/>
        </w:rPr>
      </w:pPr>
      <w:r w:rsidRPr="002D6412">
        <w:rPr>
          <w:szCs w:val="16"/>
        </w:rPr>
        <w:t xml:space="preserve">Tabel </w:t>
      </w:r>
      <w:r w:rsidR="00D108C8" w:rsidRPr="002D6412">
        <w:rPr>
          <w:szCs w:val="16"/>
        </w:rPr>
        <w:t>1</w:t>
      </w:r>
      <w:r w:rsidRPr="002D6412">
        <w:rPr>
          <w:szCs w:val="16"/>
        </w:rPr>
        <w:t xml:space="preserve">. </w:t>
      </w:r>
      <w:r w:rsidR="00C967F7" w:rsidRPr="002D6412">
        <w:rPr>
          <w:szCs w:val="16"/>
        </w:rPr>
        <w:t xml:space="preserve">Staldafsnit </w:t>
      </w:r>
    </w:p>
    <w:tbl>
      <w:tblPr>
        <w:tblStyle w:val="Tabel-Gitter"/>
        <w:tblW w:w="0" w:type="auto"/>
        <w:tblLook w:val="04A0" w:firstRow="1" w:lastRow="0" w:firstColumn="1" w:lastColumn="0" w:noHBand="0" w:noVBand="1"/>
      </w:tblPr>
      <w:tblGrid>
        <w:gridCol w:w="1810"/>
        <w:gridCol w:w="2821"/>
        <w:gridCol w:w="1473"/>
        <w:gridCol w:w="1426"/>
      </w:tblGrid>
      <w:tr w:rsidR="00D47B83" w:rsidRPr="002D6412" w14:paraId="5DEE4F1E" w14:textId="77777777" w:rsidTr="00061D78">
        <w:tc>
          <w:tcPr>
            <w:tcW w:w="1810" w:type="dxa"/>
            <w:shd w:val="clear" w:color="auto" w:fill="D9D9D9" w:themeFill="background1" w:themeFillShade="D9"/>
          </w:tcPr>
          <w:p w14:paraId="06AF7DD5" w14:textId="77777777" w:rsidR="00D47B83" w:rsidRPr="002D6412" w:rsidRDefault="00D47B83" w:rsidP="00061D78">
            <w:pPr>
              <w:rPr>
                <w:sz w:val="18"/>
                <w:szCs w:val="18"/>
              </w:rPr>
            </w:pPr>
            <w:r w:rsidRPr="002D6412">
              <w:rPr>
                <w:sz w:val="18"/>
                <w:szCs w:val="18"/>
              </w:rPr>
              <w:t>Staldanlæg</w:t>
            </w:r>
          </w:p>
        </w:tc>
        <w:tc>
          <w:tcPr>
            <w:tcW w:w="2821" w:type="dxa"/>
            <w:shd w:val="clear" w:color="auto" w:fill="D9D9D9" w:themeFill="background1" w:themeFillShade="D9"/>
          </w:tcPr>
          <w:p w14:paraId="157B0383" w14:textId="77777777" w:rsidR="00D47B83" w:rsidRPr="002D6412" w:rsidRDefault="00D47B83" w:rsidP="00061D78">
            <w:pPr>
              <w:rPr>
                <w:sz w:val="18"/>
                <w:szCs w:val="18"/>
              </w:rPr>
            </w:pPr>
            <w:r w:rsidRPr="002D6412">
              <w:rPr>
                <w:sz w:val="18"/>
                <w:szCs w:val="18"/>
              </w:rPr>
              <w:t>Dyretype og staldsystem</w:t>
            </w:r>
          </w:p>
        </w:tc>
        <w:tc>
          <w:tcPr>
            <w:tcW w:w="1473" w:type="dxa"/>
            <w:shd w:val="clear" w:color="auto" w:fill="D9D9D9" w:themeFill="background1" w:themeFillShade="D9"/>
          </w:tcPr>
          <w:p w14:paraId="2B4275BC" w14:textId="77777777" w:rsidR="00D47B83" w:rsidRPr="002D6412" w:rsidRDefault="00D47B83" w:rsidP="00061D78">
            <w:pPr>
              <w:jc w:val="center"/>
              <w:rPr>
                <w:sz w:val="18"/>
                <w:szCs w:val="18"/>
              </w:rPr>
            </w:pPr>
            <w:r w:rsidRPr="002D6412">
              <w:rPr>
                <w:sz w:val="18"/>
                <w:szCs w:val="18"/>
              </w:rPr>
              <w:t>Staldareal (m2)</w:t>
            </w:r>
          </w:p>
        </w:tc>
        <w:tc>
          <w:tcPr>
            <w:tcW w:w="1426" w:type="dxa"/>
            <w:shd w:val="clear" w:color="auto" w:fill="D9D9D9" w:themeFill="background1" w:themeFillShade="D9"/>
          </w:tcPr>
          <w:p w14:paraId="2FAB692A" w14:textId="77777777" w:rsidR="00D47B83" w:rsidRPr="002D6412" w:rsidRDefault="00D47B83" w:rsidP="00061D78">
            <w:pPr>
              <w:jc w:val="center"/>
              <w:rPr>
                <w:sz w:val="18"/>
                <w:szCs w:val="18"/>
              </w:rPr>
            </w:pPr>
            <w:r w:rsidRPr="002D6412">
              <w:rPr>
                <w:sz w:val="18"/>
                <w:szCs w:val="18"/>
              </w:rPr>
              <w:t>Produktions-areal (m2)</w:t>
            </w:r>
          </w:p>
        </w:tc>
      </w:tr>
      <w:tr w:rsidR="00D47B83" w:rsidRPr="002D6412" w14:paraId="2DDCF3E5" w14:textId="77777777" w:rsidTr="00061D78">
        <w:tc>
          <w:tcPr>
            <w:tcW w:w="1810" w:type="dxa"/>
          </w:tcPr>
          <w:p w14:paraId="05772E53" w14:textId="025B2FAB" w:rsidR="00D47B83" w:rsidRPr="002D6412" w:rsidRDefault="002D6412" w:rsidP="002D6412">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K</w:t>
            </w:r>
            <w:r w:rsidR="00C305E0">
              <w:rPr>
                <w:rFonts w:ascii="Verdana" w:hAnsi="Verdana" w:cs="Times New Roman"/>
                <w:color w:val="auto"/>
                <w:sz w:val="18"/>
                <w:szCs w:val="18"/>
                <w:lang w:eastAsia="en-US"/>
              </w:rPr>
              <w:t>væg</w:t>
            </w:r>
            <w:r>
              <w:rPr>
                <w:rFonts w:ascii="Verdana" w:hAnsi="Verdana" w:cs="Times New Roman"/>
                <w:color w:val="auto"/>
                <w:sz w:val="18"/>
                <w:szCs w:val="18"/>
                <w:lang w:eastAsia="en-US"/>
              </w:rPr>
              <w:t>stald</w:t>
            </w:r>
          </w:p>
        </w:tc>
        <w:tc>
          <w:tcPr>
            <w:tcW w:w="2821" w:type="dxa"/>
          </w:tcPr>
          <w:p w14:paraId="7A421AA1" w14:textId="77777777" w:rsidR="00C305E0" w:rsidRDefault="002D6412" w:rsidP="00933965">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Flexgruppe: Alle kvæg</w:t>
            </w:r>
          </w:p>
          <w:p w14:paraId="4838D68E" w14:textId="590D9CB8" w:rsidR="00D47B83" w:rsidRPr="002D6412" w:rsidRDefault="002D6412" w:rsidP="00933965">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Dybstrøelse</w:t>
            </w:r>
          </w:p>
        </w:tc>
        <w:tc>
          <w:tcPr>
            <w:tcW w:w="1473" w:type="dxa"/>
          </w:tcPr>
          <w:p w14:paraId="478BEC76" w14:textId="77777777" w:rsidR="00D47B83" w:rsidRDefault="00D47B83" w:rsidP="00061D78">
            <w:pPr>
              <w:pStyle w:val="Default"/>
              <w:spacing w:line="276" w:lineRule="auto"/>
              <w:jc w:val="center"/>
              <w:rPr>
                <w:rFonts w:ascii="Verdana" w:hAnsi="Verdana" w:cs="Times New Roman"/>
                <w:color w:val="auto"/>
                <w:sz w:val="18"/>
                <w:szCs w:val="18"/>
                <w:lang w:eastAsia="en-US"/>
              </w:rPr>
            </w:pPr>
          </w:p>
          <w:p w14:paraId="5DFB53C4" w14:textId="09EEBE2B" w:rsidR="002D6412" w:rsidRPr="002D6412" w:rsidRDefault="00C305E0" w:rsidP="00061D78">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772</w:t>
            </w:r>
          </w:p>
        </w:tc>
        <w:tc>
          <w:tcPr>
            <w:tcW w:w="1426" w:type="dxa"/>
          </w:tcPr>
          <w:p w14:paraId="0DC96B6F" w14:textId="77777777" w:rsidR="00D47B83" w:rsidRDefault="00D47B83" w:rsidP="00061D78">
            <w:pPr>
              <w:pStyle w:val="Default"/>
              <w:spacing w:line="276" w:lineRule="auto"/>
              <w:jc w:val="center"/>
              <w:rPr>
                <w:rFonts w:ascii="Verdana" w:hAnsi="Verdana" w:cs="Times New Roman"/>
                <w:color w:val="auto"/>
                <w:sz w:val="18"/>
                <w:szCs w:val="18"/>
                <w:lang w:eastAsia="en-US"/>
              </w:rPr>
            </w:pPr>
          </w:p>
          <w:p w14:paraId="032B4404" w14:textId="55B6493A" w:rsidR="002D6412" w:rsidRPr="002D6412" w:rsidRDefault="00C305E0" w:rsidP="00061D78">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640</w:t>
            </w:r>
          </w:p>
        </w:tc>
      </w:tr>
      <w:tr w:rsidR="00D47B83" w:rsidRPr="002D6412" w14:paraId="6E6B4DDE" w14:textId="77777777" w:rsidTr="00061D78">
        <w:tc>
          <w:tcPr>
            <w:tcW w:w="1810" w:type="dxa"/>
            <w:shd w:val="clear" w:color="auto" w:fill="auto"/>
          </w:tcPr>
          <w:p w14:paraId="108552A4" w14:textId="77777777" w:rsidR="00D47B83" w:rsidRPr="002D6412" w:rsidRDefault="00D47B83" w:rsidP="00061D78">
            <w:pPr>
              <w:pStyle w:val="Default"/>
              <w:spacing w:line="276" w:lineRule="auto"/>
              <w:rPr>
                <w:rFonts w:ascii="Verdana" w:hAnsi="Verdana" w:cs="Times New Roman"/>
                <w:color w:val="auto"/>
                <w:sz w:val="18"/>
                <w:szCs w:val="18"/>
                <w:lang w:eastAsia="en-US"/>
              </w:rPr>
            </w:pPr>
            <w:r w:rsidRPr="002D6412">
              <w:rPr>
                <w:rFonts w:ascii="Verdana" w:hAnsi="Verdana" w:cs="Times New Roman"/>
                <w:color w:val="auto"/>
                <w:sz w:val="18"/>
                <w:szCs w:val="18"/>
                <w:lang w:eastAsia="en-US"/>
              </w:rPr>
              <w:t>I alt</w:t>
            </w:r>
          </w:p>
        </w:tc>
        <w:tc>
          <w:tcPr>
            <w:tcW w:w="2821" w:type="dxa"/>
            <w:shd w:val="clear" w:color="auto" w:fill="auto"/>
          </w:tcPr>
          <w:p w14:paraId="65C01BC4" w14:textId="77777777" w:rsidR="00D47B83" w:rsidRPr="002D6412" w:rsidRDefault="00D47B83" w:rsidP="00061D78">
            <w:pPr>
              <w:pStyle w:val="Default"/>
              <w:spacing w:line="276" w:lineRule="auto"/>
              <w:rPr>
                <w:rFonts w:ascii="Verdana" w:hAnsi="Verdana" w:cs="Times New Roman"/>
                <w:color w:val="auto"/>
                <w:sz w:val="18"/>
                <w:szCs w:val="18"/>
                <w:lang w:eastAsia="en-US"/>
              </w:rPr>
            </w:pPr>
          </w:p>
        </w:tc>
        <w:tc>
          <w:tcPr>
            <w:tcW w:w="1473" w:type="dxa"/>
            <w:shd w:val="clear" w:color="auto" w:fill="auto"/>
          </w:tcPr>
          <w:p w14:paraId="15F62544" w14:textId="77777777" w:rsidR="00D47B83" w:rsidRPr="002D6412" w:rsidRDefault="00D47B83" w:rsidP="00061D78">
            <w:pPr>
              <w:pStyle w:val="Default"/>
              <w:spacing w:line="276" w:lineRule="auto"/>
              <w:jc w:val="center"/>
              <w:rPr>
                <w:rFonts w:ascii="Verdana" w:hAnsi="Verdana" w:cs="Times New Roman"/>
                <w:color w:val="auto"/>
                <w:sz w:val="18"/>
                <w:szCs w:val="18"/>
                <w:lang w:eastAsia="en-US"/>
              </w:rPr>
            </w:pPr>
          </w:p>
        </w:tc>
        <w:tc>
          <w:tcPr>
            <w:tcW w:w="1426" w:type="dxa"/>
            <w:shd w:val="clear" w:color="auto" w:fill="auto"/>
          </w:tcPr>
          <w:p w14:paraId="1F006D3C" w14:textId="4EB09F73" w:rsidR="00D47B83" w:rsidRPr="002D6412" w:rsidRDefault="00C305E0" w:rsidP="00061D78">
            <w:pPr>
              <w:pStyle w:val="Default"/>
              <w:spacing w:line="276" w:lineRule="auto"/>
              <w:jc w:val="center"/>
              <w:rPr>
                <w:rFonts w:ascii="Verdana" w:hAnsi="Verdana" w:cs="Times New Roman"/>
                <w:b/>
                <w:color w:val="auto"/>
                <w:sz w:val="18"/>
                <w:szCs w:val="18"/>
                <w:lang w:eastAsia="en-US"/>
              </w:rPr>
            </w:pPr>
            <w:r>
              <w:rPr>
                <w:rFonts w:ascii="Verdana" w:hAnsi="Verdana" w:cs="Times New Roman"/>
                <w:b/>
                <w:color w:val="auto"/>
                <w:sz w:val="18"/>
                <w:szCs w:val="18"/>
                <w:lang w:eastAsia="en-US"/>
              </w:rPr>
              <w:t>640</w:t>
            </w:r>
          </w:p>
        </w:tc>
      </w:tr>
    </w:tbl>
    <w:p w14:paraId="25972AE5" w14:textId="77777777" w:rsidR="009A69EE" w:rsidRPr="002D6412" w:rsidRDefault="009A69EE" w:rsidP="00411568">
      <w:pPr>
        <w:rPr>
          <w:sz w:val="18"/>
          <w:szCs w:val="18"/>
        </w:rPr>
      </w:pPr>
    </w:p>
    <w:p w14:paraId="335566BD" w14:textId="77777777" w:rsidR="00274F98" w:rsidRDefault="003C52D4" w:rsidP="009F6FA1">
      <w:pPr>
        <w:rPr>
          <w:sz w:val="18"/>
          <w:szCs w:val="18"/>
        </w:rPr>
      </w:pPr>
      <w:r w:rsidRPr="002D6412">
        <w:rPr>
          <w:sz w:val="18"/>
          <w:szCs w:val="18"/>
        </w:rPr>
        <w:lastRenderedPageBreak/>
        <w:t>Produktionsarealets</w:t>
      </w:r>
      <w:r w:rsidR="00AD6243" w:rsidRPr="002D6412">
        <w:rPr>
          <w:sz w:val="18"/>
          <w:szCs w:val="18"/>
        </w:rPr>
        <w:t xml:space="preserve"> </w:t>
      </w:r>
      <w:r w:rsidRPr="002D6412">
        <w:rPr>
          <w:sz w:val="18"/>
          <w:szCs w:val="18"/>
        </w:rPr>
        <w:t xml:space="preserve">størrelse og dyrevelfærdsreglerne </w:t>
      </w:r>
      <w:r w:rsidR="00B92C6F" w:rsidRPr="002D6412">
        <w:rPr>
          <w:sz w:val="18"/>
          <w:szCs w:val="18"/>
        </w:rPr>
        <w:t>afgør</w:t>
      </w:r>
      <w:r w:rsidRPr="002D6412">
        <w:rPr>
          <w:sz w:val="18"/>
          <w:szCs w:val="18"/>
        </w:rPr>
        <w:t xml:space="preserve"> hvor mange dyr</w:t>
      </w:r>
      <w:r w:rsidR="008D6068" w:rsidRPr="002D6412">
        <w:rPr>
          <w:sz w:val="18"/>
          <w:szCs w:val="18"/>
        </w:rPr>
        <w:t>,</w:t>
      </w:r>
      <w:r w:rsidRPr="002D6412">
        <w:rPr>
          <w:sz w:val="18"/>
          <w:szCs w:val="18"/>
        </w:rPr>
        <w:t xml:space="preserve"> der maksimalt må være i staldene. Dyrevelfærdsreglerne skal til enhver tid være overholdt.</w:t>
      </w:r>
      <w:r w:rsidR="00AD6243" w:rsidRPr="002D6412">
        <w:rPr>
          <w:sz w:val="18"/>
          <w:szCs w:val="18"/>
        </w:rPr>
        <w:t xml:space="preserve"> </w:t>
      </w:r>
    </w:p>
    <w:p w14:paraId="6E532870" w14:textId="77777777" w:rsidR="00274F98" w:rsidRPr="00E3569B" w:rsidRDefault="00274F98" w:rsidP="009F6FA1">
      <w:pPr>
        <w:rPr>
          <w:color w:val="0070C0"/>
          <w:sz w:val="18"/>
          <w:szCs w:val="18"/>
        </w:rPr>
      </w:pPr>
    </w:p>
    <w:p w14:paraId="07435158" w14:textId="77777777" w:rsidR="00103083" w:rsidRPr="00E3569B" w:rsidRDefault="00130BA3" w:rsidP="009F6FA1">
      <w:pPr>
        <w:rPr>
          <w:b/>
          <w:sz w:val="18"/>
          <w:szCs w:val="18"/>
        </w:rPr>
      </w:pPr>
      <w:r w:rsidRPr="00E3569B">
        <w:rPr>
          <w:b/>
          <w:sz w:val="18"/>
          <w:szCs w:val="18"/>
        </w:rPr>
        <w:t>Fleksibilitet og udnyttelse</w:t>
      </w:r>
    </w:p>
    <w:p w14:paraId="3C944BCD" w14:textId="77777777" w:rsidR="00963869" w:rsidRPr="00E3569B" w:rsidRDefault="00963869" w:rsidP="009F6FA1">
      <w:pPr>
        <w:rPr>
          <w:sz w:val="18"/>
          <w:szCs w:val="18"/>
        </w:rPr>
      </w:pPr>
      <w:r w:rsidRPr="00E3569B">
        <w:rPr>
          <w:sz w:val="18"/>
          <w:szCs w:val="18"/>
        </w:rPr>
        <w:t xml:space="preserve">I henhold til beregningsmetoderne er ammoniakfordampningen og lugtemissionen styret af størrelsen af gødningsoverflader og ikke afhængig af antal kg dyr på stald på et givet tidspunkt. Der er derfor mulighed for fleksibilitet inden for det </w:t>
      </w:r>
      <w:r w:rsidR="00A41812" w:rsidRPr="00E3569B">
        <w:rPr>
          <w:sz w:val="18"/>
          <w:szCs w:val="18"/>
        </w:rPr>
        <w:t>tillad</w:t>
      </w:r>
      <w:r w:rsidRPr="00E3569B">
        <w:rPr>
          <w:sz w:val="18"/>
          <w:szCs w:val="18"/>
        </w:rPr>
        <w:t>te produktionsareal. Dog inden for de vilkårsfastsatte grænser.</w:t>
      </w:r>
      <w:r w:rsidR="00F878B9">
        <w:rPr>
          <w:sz w:val="18"/>
          <w:szCs w:val="18"/>
        </w:rPr>
        <w:t xml:space="preserve"> Der vil</w:t>
      </w:r>
      <w:r w:rsidR="000E3BBF" w:rsidRPr="00E3569B">
        <w:rPr>
          <w:sz w:val="18"/>
          <w:szCs w:val="18"/>
        </w:rPr>
        <w:t xml:space="preserve"> således</w:t>
      </w:r>
      <w:r w:rsidR="00F878B9">
        <w:rPr>
          <w:sz w:val="18"/>
          <w:szCs w:val="18"/>
        </w:rPr>
        <w:t xml:space="preserve"> blive</w:t>
      </w:r>
      <w:r w:rsidR="000E3BBF" w:rsidRPr="00E3569B">
        <w:rPr>
          <w:sz w:val="18"/>
          <w:szCs w:val="18"/>
        </w:rPr>
        <w:t xml:space="preserve"> taget højde for en ”</w:t>
      </w:r>
      <w:proofErr w:type="spellStart"/>
      <w:r w:rsidR="000E3BBF" w:rsidRPr="00E3569B">
        <w:rPr>
          <w:sz w:val="18"/>
          <w:szCs w:val="18"/>
        </w:rPr>
        <w:t>worst</w:t>
      </w:r>
      <w:proofErr w:type="spellEnd"/>
      <w:r w:rsidR="000E3BBF" w:rsidRPr="00E3569B">
        <w:rPr>
          <w:sz w:val="18"/>
          <w:szCs w:val="18"/>
        </w:rPr>
        <w:t xml:space="preserve"> case” situation i relation til ammoniak- og lugtemission.</w:t>
      </w:r>
    </w:p>
    <w:p w14:paraId="202CBF1B" w14:textId="77777777" w:rsidR="00157C83" w:rsidRPr="00144A2F" w:rsidRDefault="00157C83" w:rsidP="009F6FA1">
      <w:pPr>
        <w:rPr>
          <w:sz w:val="18"/>
          <w:szCs w:val="18"/>
          <w:highlight w:val="green"/>
        </w:rPr>
      </w:pPr>
    </w:p>
    <w:p w14:paraId="6FAC3B28" w14:textId="77777777" w:rsidR="00576F57" w:rsidRPr="00E3569B" w:rsidRDefault="00157C83" w:rsidP="009F6FA1">
      <w:pPr>
        <w:rPr>
          <w:sz w:val="18"/>
          <w:szCs w:val="18"/>
        </w:rPr>
      </w:pPr>
      <w:r w:rsidRPr="00E3569B">
        <w:rPr>
          <w:sz w:val="18"/>
          <w:szCs w:val="18"/>
        </w:rPr>
        <w:t>Staldanlæggene kan med denne miljøtilladelse udnyttes fuldt ud inde</w:t>
      </w:r>
      <w:r w:rsidR="00722B21" w:rsidRPr="00E3569B">
        <w:rPr>
          <w:sz w:val="18"/>
          <w:szCs w:val="18"/>
        </w:rPr>
        <w:t>n</w:t>
      </w:r>
      <w:r w:rsidRPr="00E3569B">
        <w:rPr>
          <w:sz w:val="18"/>
          <w:szCs w:val="18"/>
        </w:rPr>
        <w:t xml:space="preserve"> for de fastlagte vilkår og grænser </w:t>
      </w:r>
      <w:r w:rsidR="004E29F1" w:rsidRPr="00E3569B">
        <w:rPr>
          <w:sz w:val="18"/>
          <w:szCs w:val="18"/>
        </w:rPr>
        <w:t>jævnfør</w:t>
      </w:r>
      <w:r w:rsidRPr="00E3569B">
        <w:rPr>
          <w:sz w:val="18"/>
          <w:szCs w:val="18"/>
        </w:rPr>
        <w:t xml:space="preserve"> dyrevelfærdsreglerne.</w:t>
      </w:r>
      <w:r w:rsidR="008D6068" w:rsidRPr="00E3569B">
        <w:rPr>
          <w:sz w:val="18"/>
          <w:szCs w:val="18"/>
        </w:rPr>
        <w:t xml:space="preserve"> </w:t>
      </w:r>
      <w:r w:rsidR="00576F57" w:rsidRPr="00E3569B">
        <w:rPr>
          <w:sz w:val="18"/>
          <w:szCs w:val="18"/>
        </w:rPr>
        <w:t>Enhver ændring ud over det fastsatte i vilkår kræver fornyet tilladelse/godkendelse.</w:t>
      </w:r>
    </w:p>
    <w:p w14:paraId="3D667141" w14:textId="77777777" w:rsidR="00963869" w:rsidRPr="00E3569B" w:rsidRDefault="00963869" w:rsidP="009F6FA1">
      <w:pPr>
        <w:rPr>
          <w:sz w:val="18"/>
          <w:szCs w:val="18"/>
        </w:rPr>
      </w:pPr>
    </w:p>
    <w:p w14:paraId="1E13B10B" w14:textId="55614378" w:rsidR="00E24E7F" w:rsidRPr="00E3569B" w:rsidRDefault="00E24E7F" w:rsidP="009F6FA1">
      <w:pPr>
        <w:rPr>
          <w:sz w:val="18"/>
          <w:szCs w:val="18"/>
        </w:rPr>
      </w:pPr>
      <w:r w:rsidRPr="00E3569B">
        <w:rPr>
          <w:sz w:val="18"/>
          <w:szCs w:val="18"/>
        </w:rPr>
        <w:t>Der opstår først kontinuitetsbrud, hvis produktionen kommer under 50 % af den mulige produktion på mindre en</w:t>
      </w:r>
      <w:r w:rsidR="00576F57" w:rsidRPr="00E3569B">
        <w:rPr>
          <w:sz w:val="18"/>
          <w:szCs w:val="18"/>
        </w:rPr>
        <w:t>d</w:t>
      </w:r>
      <w:r w:rsidRPr="00E3569B">
        <w:rPr>
          <w:sz w:val="18"/>
          <w:szCs w:val="18"/>
        </w:rPr>
        <w:t xml:space="preserve"> 25 % af det samlede tilladte produktionsareal.</w:t>
      </w:r>
      <w:r w:rsidR="007213B0" w:rsidRPr="00E3569B">
        <w:rPr>
          <w:sz w:val="18"/>
          <w:szCs w:val="18"/>
        </w:rPr>
        <w:t xml:space="preserve"> </w:t>
      </w:r>
    </w:p>
    <w:p w14:paraId="747BB215" w14:textId="77777777" w:rsidR="00CC71E5" w:rsidRPr="00E3569B" w:rsidRDefault="00CC71E5" w:rsidP="009F6FA1">
      <w:pPr>
        <w:rPr>
          <w:sz w:val="18"/>
          <w:szCs w:val="18"/>
        </w:rPr>
      </w:pPr>
    </w:p>
    <w:p w14:paraId="486BCD95" w14:textId="77777777" w:rsidR="00532223" w:rsidRPr="00E3569B" w:rsidRDefault="00D47B83" w:rsidP="009F6FA1">
      <w:pPr>
        <w:pStyle w:val="Overskrift3"/>
        <w:rPr>
          <w:sz w:val="18"/>
          <w:szCs w:val="18"/>
        </w:rPr>
      </w:pPr>
      <w:r w:rsidRPr="00E3569B">
        <w:rPr>
          <w:sz w:val="18"/>
          <w:szCs w:val="18"/>
        </w:rPr>
        <w:t>R</w:t>
      </w:r>
      <w:r w:rsidR="00532223" w:rsidRPr="00E3569B">
        <w:rPr>
          <w:sz w:val="18"/>
          <w:szCs w:val="18"/>
        </w:rPr>
        <w:t>engøring</w:t>
      </w:r>
    </w:p>
    <w:p w14:paraId="6ABAB401" w14:textId="77777777" w:rsidR="00875ED3" w:rsidRPr="00E3569B" w:rsidRDefault="00875ED3" w:rsidP="009F6FA1">
      <w:pPr>
        <w:pStyle w:val="Normal-Side2overskrift"/>
        <w:rPr>
          <w:caps w:val="0"/>
          <w:spacing w:val="0"/>
          <w:sz w:val="18"/>
          <w:szCs w:val="18"/>
        </w:rPr>
      </w:pPr>
      <w:r w:rsidRPr="00E3569B">
        <w:rPr>
          <w:caps w:val="0"/>
          <w:spacing w:val="0"/>
          <w:sz w:val="18"/>
          <w:szCs w:val="18"/>
        </w:rPr>
        <w:t>Der er stillet vilkår om, at der til stadighed skal tilstræbes en god staldhygiejne</w:t>
      </w:r>
      <w:r w:rsidR="00E10BD0" w:rsidRPr="00E3569B">
        <w:rPr>
          <w:caps w:val="0"/>
          <w:spacing w:val="0"/>
          <w:sz w:val="18"/>
          <w:szCs w:val="18"/>
        </w:rPr>
        <w:t xml:space="preserve">. </w:t>
      </w:r>
      <w:r w:rsidR="00EF327B" w:rsidRPr="00E3569B">
        <w:rPr>
          <w:caps w:val="0"/>
          <w:spacing w:val="0"/>
          <w:sz w:val="18"/>
          <w:szCs w:val="18"/>
        </w:rPr>
        <w:t>Det</w:t>
      </w:r>
      <w:r w:rsidR="00E10BD0" w:rsidRPr="00E3569B">
        <w:rPr>
          <w:caps w:val="0"/>
          <w:spacing w:val="0"/>
          <w:sz w:val="18"/>
          <w:szCs w:val="18"/>
        </w:rPr>
        <w:t xml:space="preserve"> skal </w:t>
      </w:r>
      <w:r w:rsidRPr="00E3569B">
        <w:rPr>
          <w:caps w:val="0"/>
          <w:spacing w:val="0"/>
          <w:sz w:val="18"/>
          <w:szCs w:val="18"/>
        </w:rPr>
        <w:t>sikres, at stalde og foderanlæg holdes rene</w:t>
      </w:r>
      <w:r w:rsidR="00EF327B" w:rsidRPr="00E3569B">
        <w:rPr>
          <w:caps w:val="0"/>
          <w:spacing w:val="0"/>
          <w:sz w:val="18"/>
          <w:szCs w:val="18"/>
        </w:rPr>
        <w:t xml:space="preserve">. </w:t>
      </w:r>
      <w:r w:rsidRPr="00E3569B">
        <w:rPr>
          <w:caps w:val="0"/>
          <w:spacing w:val="0"/>
          <w:sz w:val="18"/>
          <w:szCs w:val="18"/>
        </w:rPr>
        <w:t>Dette er begrundet i, at beskidte anlæg kan medføre øgede lugtgener</w:t>
      </w:r>
      <w:r w:rsidR="00D47B83" w:rsidRPr="00E3569B">
        <w:rPr>
          <w:caps w:val="0"/>
          <w:spacing w:val="0"/>
          <w:sz w:val="18"/>
          <w:szCs w:val="18"/>
        </w:rPr>
        <w:t>, samt evt. øget ammoniakfordampning</w:t>
      </w:r>
      <w:r w:rsidR="009F427A" w:rsidRPr="00E3569B">
        <w:rPr>
          <w:caps w:val="0"/>
          <w:spacing w:val="0"/>
          <w:sz w:val="18"/>
          <w:szCs w:val="18"/>
        </w:rPr>
        <w:t xml:space="preserve">. </w:t>
      </w:r>
      <w:r w:rsidRPr="00E3569B">
        <w:rPr>
          <w:caps w:val="0"/>
          <w:spacing w:val="0"/>
          <w:sz w:val="18"/>
          <w:szCs w:val="18"/>
        </w:rPr>
        <w:t xml:space="preserve">God </w:t>
      </w:r>
      <w:r w:rsidR="00E10BD0" w:rsidRPr="00E3569B">
        <w:rPr>
          <w:caps w:val="0"/>
          <w:spacing w:val="0"/>
          <w:sz w:val="18"/>
          <w:szCs w:val="18"/>
        </w:rPr>
        <w:t>s</w:t>
      </w:r>
      <w:r w:rsidRPr="00E3569B">
        <w:rPr>
          <w:caps w:val="0"/>
          <w:spacing w:val="0"/>
          <w:sz w:val="18"/>
          <w:szCs w:val="18"/>
        </w:rPr>
        <w:t>taldhygiejne vil være med til at forebygge eventuelle lugtgener og unødig høj ammoniakfordampning. Samtidig forebygger renholdelse</w:t>
      </w:r>
      <w:r w:rsidR="0066083A" w:rsidRPr="00E3569B">
        <w:rPr>
          <w:caps w:val="0"/>
          <w:spacing w:val="0"/>
          <w:sz w:val="18"/>
          <w:szCs w:val="18"/>
        </w:rPr>
        <w:t>,</w:t>
      </w:r>
      <w:r w:rsidRPr="00E3569B">
        <w:rPr>
          <w:caps w:val="0"/>
          <w:spacing w:val="0"/>
          <w:sz w:val="18"/>
          <w:szCs w:val="18"/>
        </w:rPr>
        <w:t xml:space="preserve"> at skadedyr tiltrækkes og opformeres. </w:t>
      </w:r>
    </w:p>
    <w:p w14:paraId="17987344" w14:textId="77777777" w:rsidR="004939FC" w:rsidRPr="00E3569B" w:rsidRDefault="004939FC" w:rsidP="009F6FA1">
      <w:pPr>
        <w:pStyle w:val="Normal-Side2overskrift"/>
        <w:rPr>
          <w:caps w:val="0"/>
          <w:spacing w:val="0"/>
          <w:sz w:val="18"/>
          <w:szCs w:val="18"/>
        </w:rPr>
      </w:pPr>
    </w:p>
    <w:p w14:paraId="4E8AB691" w14:textId="77777777" w:rsidR="00B14BAE" w:rsidRPr="00083C22" w:rsidRDefault="003F4EF6" w:rsidP="009F6FA1">
      <w:pPr>
        <w:pStyle w:val="Normal-Side2overskrift"/>
        <w:rPr>
          <w:caps w:val="0"/>
          <w:spacing w:val="0"/>
          <w:sz w:val="18"/>
          <w:szCs w:val="18"/>
        </w:rPr>
      </w:pPr>
      <w:r w:rsidRPr="00E3569B">
        <w:rPr>
          <w:caps w:val="0"/>
          <w:spacing w:val="0"/>
          <w:sz w:val="18"/>
          <w:szCs w:val="18"/>
        </w:rPr>
        <w:t xml:space="preserve">Der er ligeledes stillet vilkår om, at udendørsarealer, samt opbevaringsanlæg til foder skal renholdes, dels for at undgå lugt og dels for at undgå </w:t>
      </w:r>
      <w:r w:rsidR="00183E4F" w:rsidRPr="00E3569B">
        <w:rPr>
          <w:caps w:val="0"/>
          <w:spacing w:val="0"/>
          <w:sz w:val="18"/>
          <w:szCs w:val="18"/>
        </w:rPr>
        <w:t xml:space="preserve">forurening af </w:t>
      </w:r>
      <w:r w:rsidR="00183E4F" w:rsidRPr="00083C22">
        <w:rPr>
          <w:caps w:val="0"/>
          <w:spacing w:val="0"/>
          <w:sz w:val="18"/>
          <w:szCs w:val="18"/>
        </w:rPr>
        <w:t>overfladevand samt tilhold a</w:t>
      </w:r>
      <w:r w:rsidR="008138D9" w:rsidRPr="00083C22">
        <w:rPr>
          <w:caps w:val="0"/>
          <w:spacing w:val="0"/>
          <w:sz w:val="18"/>
          <w:szCs w:val="18"/>
        </w:rPr>
        <w:t>f</w:t>
      </w:r>
      <w:r w:rsidR="00183E4F" w:rsidRPr="00083C22">
        <w:rPr>
          <w:caps w:val="0"/>
          <w:spacing w:val="0"/>
          <w:sz w:val="18"/>
          <w:szCs w:val="18"/>
        </w:rPr>
        <w:t xml:space="preserve"> skadedyr som f.eks. rotter, mus og fluer</w:t>
      </w:r>
      <w:r w:rsidRPr="00083C22">
        <w:rPr>
          <w:caps w:val="0"/>
          <w:spacing w:val="0"/>
          <w:sz w:val="18"/>
          <w:szCs w:val="18"/>
        </w:rPr>
        <w:t>.</w:t>
      </w:r>
    </w:p>
    <w:p w14:paraId="3A8AC1BA" w14:textId="77777777" w:rsidR="003F4EF6" w:rsidRPr="00083C22" w:rsidRDefault="003F4EF6" w:rsidP="009F6FA1">
      <w:pPr>
        <w:pStyle w:val="Normal-Side2overskrift"/>
        <w:rPr>
          <w:caps w:val="0"/>
          <w:spacing w:val="0"/>
          <w:sz w:val="18"/>
          <w:szCs w:val="18"/>
        </w:rPr>
      </w:pPr>
    </w:p>
    <w:p w14:paraId="7836C95E" w14:textId="77777777" w:rsidR="00532223" w:rsidRPr="00083C22" w:rsidRDefault="00532223" w:rsidP="009F6FA1">
      <w:pPr>
        <w:pStyle w:val="Overskrift3"/>
        <w:rPr>
          <w:sz w:val="18"/>
          <w:szCs w:val="18"/>
        </w:rPr>
      </w:pPr>
      <w:r w:rsidRPr="00083C22">
        <w:rPr>
          <w:sz w:val="18"/>
          <w:szCs w:val="18"/>
        </w:rPr>
        <w:t>Ventilation</w:t>
      </w:r>
    </w:p>
    <w:p w14:paraId="68D82251" w14:textId="0F663BB9" w:rsidR="00FC0BFC" w:rsidRPr="00083C22" w:rsidRDefault="00FC0BFC" w:rsidP="009F6FA1">
      <w:pPr>
        <w:pStyle w:val="Normal-Side2overskrift"/>
        <w:rPr>
          <w:caps w:val="0"/>
          <w:spacing w:val="0"/>
          <w:sz w:val="18"/>
          <w:szCs w:val="18"/>
        </w:rPr>
      </w:pPr>
      <w:r w:rsidRPr="00083C22">
        <w:rPr>
          <w:caps w:val="0"/>
          <w:spacing w:val="0"/>
          <w:sz w:val="18"/>
          <w:szCs w:val="18"/>
        </w:rPr>
        <w:t xml:space="preserve">Der er </w:t>
      </w:r>
      <w:r w:rsidR="00D47B83" w:rsidRPr="00083C22">
        <w:rPr>
          <w:caps w:val="0"/>
          <w:spacing w:val="0"/>
          <w:sz w:val="18"/>
          <w:szCs w:val="18"/>
        </w:rPr>
        <w:t>naturlig</w:t>
      </w:r>
      <w:r w:rsidRPr="00083C22">
        <w:rPr>
          <w:caps w:val="0"/>
          <w:spacing w:val="0"/>
          <w:sz w:val="18"/>
          <w:szCs w:val="18"/>
        </w:rPr>
        <w:t xml:space="preserve"> ventilation i </w:t>
      </w:r>
      <w:r w:rsidR="005B4EA5" w:rsidRPr="00083C22">
        <w:rPr>
          <w:caps w:val="0"/>
          <w:spacing w:val="0"/>
          <w:sz w:val="18"/>
          <w:szCs w:val="18"/>
        </w:rPr>
        <w:t>stalden</w:t>
      </w:r>
      <w:r w:rsidR="003252AE" w:rsidRPr="00083C22">
        <w:rPr>
          <w:caps w:val="0"/>
          <w:spacing w:val="0"/>
          <w:sz w:val="18"/>
          <w:szCs w:val="18"/>
        </w:rPr>
        <w:t>.</w:t>
      </w:r>
      <w:r w:rsidRPr="00083C22">
        <w:rPr>
          <w:caps w:val="0"/>
          <w:spacing w:val="0"/>
          <w:sz w:val="18"/>
          <w:szCs w:val="18"/>
        </w:rPr>
        <w:t xml:space="preserve"> </w:t>
      </w:r>
    </w:p>
    <w:p w14:paraId="46A97157" w14:textId="77777777" w:rsidR="00532223" w:rsidRPr="00083C22" w:rsidRDefault="00532223" w:rsidP="009F6FA1">
      <w:pPr>
        <w:pStyle w:val="Normal-Side2overskrift"/>
        <w:rPr>
          <w:caps w:val="0"/>
          <w:spacing w:val="0"/>
          <w:sz w:val="18"/>
          <w:szCs w:val="18"/>
        </w:rPr>
      </w:pPr>
    </w:p>
    <w:p w14:paraId="6D6DF05E" w14:textId="77777777" w:rsidR="009A69A6" w:rsidRPr="00083C22" w:rsidRDefault="009A69A6" w:rsidP="009F6FA1">
      <w:pPr>
        <w:pStyle w:val="Overskrift3"/>
        <w:rPr>
          <w:sz w:val="18"/>
          <w:szCs w:val="18"/>
        </w:rPr>
      </w:pPr>
      <w:r w:rsidRPr="00083C22">
        <w:rPr>
          <w:sz w:val="18"/>
          <w:szCs w:val="18"/>
        </w:rPr>
        <w:t>Fodring</w:t>
      </w:r>
    </w:p>
    <w:p w14:paraId="2DAB3737" w14:textId="77777777" w:rsidR="00967DE6" w:rsidRPr="00083C22" w:rsidRDefault="00967DE6" w:rsidP="009F6FA1">
      <w:pPr>
        <w:pStyle w:val="Normal-Side2overskrift"/>
        <w:rPr>
          <w:caps w:val="0"/>
          <w:spacing w:val="0"/>
          <w:sz w:val="18"/>
          <w:szCs w:val="18"/>
        </w:rPr>
      </w:pPr>
      <w:r w:rsidRPr="00083C22">
        <w:rPr>
          <w:caps w:val="0"/>
          <w:spacing w:val="0"/>
          <w:sz w:val="18"/>
          <w:szCs w:val="18"/>
        </w:rPr>
        <w:t>På baggrund af ”stipladsmodellens” forudsætninger for beregninger af emissioner af lugt og ammoniak er den ernæringsmæssige styring af ammoniakemissionen allerede indarbejdet i husdyrbrugloven.</w:t>
      </w:r>
    </w:p>
    <w:p w14:paraId="1C721692" w14:textId="77777777" w:rsidR="00967DE6" w:rsidRPr="00C70565" w:rsidRDefault="00967DE6" w:rsidP="009F6FA1">
      <w:pPr>
        <w:pStyle w:val="Normal-Side2overskrift"/>
        <w:rPr>
          <w:caps w:val="0"/>
          <w:spacing w:val="0"/>
          <w:sz w:val="18"/>
          <w:szCs w:val="18"/>
        </w:rPr>
      </w:pPr>
    </w:p>
    <w:p w14:paraId="5FD88D7E" w14:textId="77777777" w:rsidR="00532223" w:rsidRPr="00C70565" w:rsidRDefault="00532223" w:rsidP="009F6FA1">
      <w:pPr>
        <w:pStyle w:val="Overskrift3"/>
        <w:rPr>
          <w:sz w:val="18"/>
          <w:szCs w:val="18"/>
        </w:rPr>
      </w:pPr>
      <w:r w:rsidRPr="00C70565">
        <w:rPr>
          <w:sz w:val="18"/>
          <w:szCs w:val="18"/>
        </w:rPr>
        <w:t>Energi-</w:t>
      </w:r>
      <w:r w:rsidR="004675D2" w:rsidRPr="00C70565">
        <w:rPr>
          <w:sz w:val="18"/>
          <w:szCs w:val="18"/>
        </w:rPr>
        <w:t>/</w:t>
      </w:r>
      <w:r w:rsidRPr="00C70565">
        <w:rPr>
          <w:sz w:val="18"/>
          <w:szCs w:val="18"/>
        </w:rPr>
        <w:t xml:space="preserve"> og vandforbrug</w:t>
      </w:r>
    </w:p>
    <w:p w14:paraId="11B90C4B" w14:textId="77777777" w:rsidR="00532223" w:rsidRPr="00C70565" w:rsidRDefault="00532223" w:rsidP="009F6FA1">
      <w:pPr>
        <w:pStyle w:val="Normal-Side2overskrift"/>
        <w:rPr>
          <w:b/>
          <w:caps w:val="0"/>
          <w:spacing w:val="0"/>
          <w:sz w:val="18"/>
          <w:szCs w:val="18"/>
        </w:rPr>
      </w:pPr>
      <w:r w:rsidRPr="00C70565">
        <w:rPr>
          <w:b/>
          <w:caps w:val="0"/>
          <w:spacing w:val="0"/>
          <w:sz w:val="18"/>
          <w:szCs w:val="18"/>
        </w:rPr>
        <w:t>Energi</w:t>
      </w:r>
    </w:p>
    <w:p w14:paraId="7DB23A97" w14:textId="101FD018" w:rsidR="00C70565" w:rsidRPr="00C70565" w:rsidRDefault="00AC3979" w:rsidP="00C305E0">
      <w:pPr>
        <w:pStyle w:val="Normal-Side2overskrift"/>
        <w:rPr>
          <w:rFonts w:cs="Verdana"/>
          <w:caps w:val="0"/>
          <w:spacing w:val="0"/>
          <w:sz w:val="18"/>
          <w:szCs w:val="18"/>
        </w:rPr>
      </w:pPr>
      <w:r w:rsidRPr="00C70565">
        <w:rPr>
          <w:rFonts w:cs="Verdana"/>
          <w:caps w:val="0"/>
          <w:spacing w:val="0"/>
          <w:sz w:val="18"/>
          <w:szCs w:val="18"/>
        </w:rPr>
        <w:t xml:space="preserve">Energi anvendes primært til </w:t>
      </w:r>
      <w:r w:rsidR="00363436" w:rsidRPr="00C70565">
        <w:rPr>
          <w:rFonts w:cs="Verdana"/>
          <w:caps w:val="0"/>
          <w:spacing w:val="0"/>
          <w:sz w:val="18"/>
          <w:szCs w:val="18"/>
        </w:rPr>
        <w:t>belysning</w:t>
      </w:r>
      <w:r w:rsidR="00C305E0">
        <w:rPr>
          <w:rFonts w:cs="Verdana"/>
          <w:caps w:val="0"/>
          <w:spacing w:val="0"/>
          <w:sz w:val="18"/>
          <w:szCs w:val="18"/>
        </w:rPr>
        <w:t>. Der foretages løbende udskiftning til energibesparende belysning.</w:t>
      </w:r>
    </w:p>
    <w:p w14:paraId="397EAABE" w14:textId="77777777" w:rsidR="006F792D" w:rsidRPr="00144A2F" w:rsidRDefault="006F792D" w:rsidP="009F6FA1">
      <w:pPr>
        <w:pStyle w:val="Normal-Side2overskrift"/>
        <w:rPr>
          <w:rFonts w:cs="Verdana"/>
          <w:caps w:val="0"/>
          <w:color w:val="0070C0"/>
          <w:spacing w:val="0"/>
          <w:sz w:val="18"/>
          <w:szCs w:val="18"/>
          <w:highlight w:val="green"/>
        </w:rPr>
      </w:pPr>
    </w:p>
    <w:p w14:paraId="4B691D8E" w14:textId="77777777" w:rsidR="00671C74" w:rsidRPr="00C70565" w:rsidRDefault="00671C74" w:rsidP="009F6FA1">
      <w:pPr>
        <w:pStyle w:val="Normal-Side2overskrift"/>
        <w:rPr>
          <w:b/>
          <w:caps w:val="0"/>
          <w:spacing w:val="0"/>
          <w:sz w:val="18"/>
          <w:szCs w:val="18"/>
        </w:rPr>
      </w:pPr>
      <w:r w:rsidRPr="00C70565">
        <w:rPr>
          <w:b/>
          <w:caps w:val="0"/>
          <w:spacing w:val="0"/>
          <w:sz w:val="18"/>
          <w:szCs w:val="18"/>
        </w:rPr>
        <w:t>Vand</w:t>
      </w:r>
    </w:p>
    <w:p w14:paraId="1A9FA4F5" w14:textId="571B1C58" w:rsidR="00B76DE8" w:rsidRPr="00C70565" w:rsidRDefault="00D35D6B" w:rsidP="009F6FA1">
      <w:pPr>
        <w:pStyle w:val="Normal-Side2overskrift"/>
        <w:rPr>
          <w:caps w:val="0"/>
          <w:spacing w:val="0"/>
          <w:sz w:val="18"/>
          <w:szCs w:val="18"/>
        </w:rPr>
      </w:pPr>
      <w:r w:rsidRPr="00C70565">
        <w:rPr>
          <w:caps w:val="0"/>
          <w:spacing w:val="0"/>
          <w:sz w:val="18"/>
          <w:szCs w:val="18"/>
        </w:rPr>
        <w:t>Vand anvendes primært til drikkevand</w:t>
      </w:r>
      <w:r w:rsidR="00C305E0">
        <w:rPr>
          <w:caps w:val="0"/>
          <w:spacing w:val="0"/>
          <w:sz w:val="18"/>
          <w:szCs w:val="18"/>
        </w:rPr>
        <w:t>, hvorfor der ikke er oplagte muligheder for vandbesparelser</w:t>
      </w:r>
      <w:r w:rsidR="00EF327B" w:rsidRPr="00C70565">
        <w:rPr>
          <w:caps w:val="0"/>
          <w:spacing w:val="0"/>
          <w:sz w:val="18"/>
          <w:szCs w:val="18"/>
        </w:rPr>
        <w:t>.</w:t>
      </w:r>
      <w:r w:rsidR="00190822" w:rsidRPr="00C70565">
        <w:rPr>
          <w:caps w:val="0"/>
          <w:spacing w:val="0"/>
          <w:sz w:val="18"/>
          <w:szCs w:val="18"/>
        </w:rPr>
        <w:t xml:space="preserve"> </w:t>
      </w:r>
      <w:r w:rsidR="00B76DE8" w:rsidRPr="00C70565">
        <w:rPr>
          <w:caps w:val="0"/>
          <w:spacing w:val="0"/>
          <w:sz w:val="18"/>
          <w:szCs w:val="18"/>
        </w:rPr>
        <w:t xml:space="preserve">Bedriften anvender vand fra </w:t>
      </w:r>
      <w:r w:rsidR="00C305E0">
        <w:rPr>
          <w:caps w:val="0"/>
          <w:spacing w:val="0"/>
          <w:sz w:val="18"/>
          <w:szCs w:val="18"/>
        </w:rPr>
        <w:t>Nordfalster Vand</w:t>
      </w:r>
      <w:r w:rsidR="00912AFF" w:rsidRPr="00C70565">
        <w:rPr>
          <w:caps w:val="0"/>
          <w:spacing w:val="0"/>
          <w:sz w:val="18"/>
          <w:szCs w:val="18"/>
        </w:rPr>
        <w:t>.</w:t>
      </w:r>
      <w:r w:rsidR="00C305E0">
        <w:rPr>
          <w:caps w:val="0"/>
          <w:spacing w:val="0"/>
          <w:sz w:val="18"/>
          <w:szCs w:val="18"/>
        </w:rPr>
        <w:t xml:space="preserve"> I ansøgningen er der ikke estimeret et vandforbrug.</w:t>
      </w:r>
    </w:p>
    <w:p w14:paraId="798812B5" w14:textId="232AD3B2" w:rsidR="00C70565" w:rsidRPr="00B53805" w:rsidRDefault="00C70565" w:rsidP="009F6FA1">
      <w:pPr>
        <w:pStyle w:val="Normal-Side2overskrift"/>
        <w:rPr>
          <w:caps w:val="0"/>
          <w:spacing w:val="0"/>
          <w:sz w:val="18"/>
          <w:szCs w:val="18"/>
        </w:rPr>
      </w:pPr>
      <w:r w:rsidRPr="00B53805">
        <w:rPr>
          <w:caps w:val="0"/>
          <w:spacing w:val="0"/>
          <w:sz w:val="18"/>
          <w:szCs w:val="18"/>
        </w:rPr>
        <w:t xml:space="preserve"> </w:t>
      </w:r>
    </w:p>
    <w:p w14:paraId="3B84D8ED" w14:textId="77777777" w:rsidR="00532223" w:rsidRPr="00B53805" w:rsidRDefault="00852FC1" w:rsidP="009F6FA1">
      <w:pPr>
        <w:pStyle w:val="Overskrift3"/>
        <w:rPr>
          <w:sz w:val="18"/>
          <w:szCs w:val="18"/>
        </w:rPr>
      </w:pPr>
      <w:r w:rsidRPr="00B53805">
        <w:rPr>
          <w:sz w:val="18"/>
          <w:szCs w:val="18"/>
        </w:rPr>
        <w:t>R</w:t>
      </w:r>
      <w:r w:rsidR="00E83EEC" w:rsidRPr="00B53805">
        <w:rPr>
          <w:sz w:val="18"/>
          <w:szCs w:val="18"/>
        </w:rPr>
        <w:t xml:space="preserve">estvand, </w:t>
      </w:r>
      <w:r w:rsidR="00EB7B21" w:rsidRPr="00B53805">
        <w:rPr>
          <w:sz w:val="18"/>
          <w:szCs w:val="18"/>
        </w:rPr>
        <w:t xml:space="preserve">vaskevand og </w:t>
      </w:r>
      <w:r w:rsidR="00532223" w:rsidRPr="00B53805">
        <w:rPr>
          <w:sz w:val="18"/>
          <w:szCs w:val="18"/>
        </w:rPr>
        <w:t>regnvand</w:t>
      </w:r>
      <w:r w:rsidR="00F75970" w:rsidRPr="00B53805">
        <w:rPr>
          <w:sz w:val="18"/>
          <w:szCs w:val="18"/>
        </w:rPr>
        <w:t xml:space="preserve"> </w:t>
      </w:r>
    </w:p>
    <w:p w14:paraId="3BDFDBA8" w14:textId="77777777" w:rsidR="00B53805" w:rsidRDefault="00B53805" w:rsidP="009F6FA1">
      <w:pPr>
        <w:pStyle w:val="Normal-Side2overskrift"/>
        <w:rPr>
          <w:caps w:val="0"/>
          <w:spacing w:val="0"/>
          <w:sz w:val="18"/>
          <w:szCs w:val="18"/>
        </w:rPr>
      </w:pPr>
      <w:r>
        <w:rPr>
          <w:caps w:val="0"/>
          <w:spacing w:val="0"/>
          <w:sz w:val="18"/>
          <w:szCs w:val="18"/>
        </w:rPr>
        <w:t xml:space="preserve">Der er stillet vilkår om, at restvand fra husdyrholdet skal føres til godkendt opsamlingsbeholder. Dette er krævet for at undgå, at vand fra vask af stalde, </w:t>
      </w:r>
      <w:r>
        <w:rPr>
          <w:caps w:val="0"/>
          <w:spacing w:val="0"/>
          <w:sz w:val="18"/>
          <w:szCs w:val="18"/>
        </w:rPr>
        <w:lastRenderedPageBreak/>
        <w:t>inventar og foderrekvisitter kan flyde til kloaker eller strømme til andre uhensigtsmæssige steder, hvor der kan forårsage forurening eller uønskede påvirkninger af omgivelserne.</w:t>
      </w:r>
    </w:p>
    <w:p w14:paraId="15FA8BE8" w14:textId="77777777" w:rsidR="00B53805" w:rsidRDefault="00B53805" w:rsidP="009F6FA1">
      <w:pPr>
        <w:pStyle w:val="Normal-Side2overskrift"/>
        <w:rPr>
          <w:caps w:val="0"/>
          <w:spacing w:val="0"/>
          <w:sz w:val="18"/>
          <w:szCs w:val="18"/>
        </w:rPr>
      </w:pPr>
    </w:p>
    <w:p w14:paraId="47D60EE2" w14:textId="77777777" w:rsidR="00B53805" w:rsidRPr="00B53805" w:rsidRDefault="00B53805" w:rsidP="009F6FA1">
      <w:pPr>
        <w:pStyle w:val="Normal-Side2overskrift"/>
        <w:rPr>
          <w:caps w:val="0"/>
          <w:spacing w:val="0"/>
          <w:sz w:val="18"/>
          <w:szCs w:val="18"/>
        </w:rPr>
      </w:pPr>
      <w:r>
        <w:rPr>
          <w:caps w:val="0"/>
          <w:spacing w:val="0"/>
          <w:sz w:val="18"/>
          <w:szCs w:val="18"/>
        </w:rPr>
        <w:t>Påfyldning og vask af marksprøjte foregår på anden ejendom, da der ikke foregår markdrift fra ejendommen længere.</w:t>
      </w:r>
    </w:p>
    <w:p w14:paraId="7A05D881" w14:textId="77777777" w:rsidR="00CE2DE5" w:rsidRPr="00144A2F" w:rsidRDefault="00CE2DE5" w:rsidP="009F6FA1">
      <w:pPr>
        <w:pStyle w:val="Normal-Side2overskrift"/>
        <w:rPr>
          <w:caps w:val="0"/>
          <w:spacing w:val="0"/>
          <w:sz w:val="18"/>
          <w:szCs w:val="18"/>
          <w:highlight w:val="green"/>
        </w:rPr>
      </w:pPr>
    </w:p>
    <w:p w14:paraId="4D4FB5FD" w14:textId="77777777" w:rsidR="00CE2DE5" w:rsidRPr="00B53805" w:rsidRDefault="00CE2DE5" w:rsidP="009F6FA1">
      <w:pPr>
        <w:pStyle w:val="Normal-Side2overskrift"/>
        <w:rPr>
          <w:caps w:val="0"/>
          <w:spacing w:val="0"/>
          <w:sz w:val="18"/>
          <w:szCs w:val="18"/>
        </w:rPr>
      </w:pPr>
      <w:proofErr w:type="spellStart"/>
      <w:r w:rsidRPr="00B53805">
        <w:rPr>
          <w:caps w:val="0"/>
          <w:spacing w:val="0"/>
          <w:sz w:val="18"/>
          <w:szCs w:val="18"/>
        </w:rPr>
        <w:t>Uforurenet</w:t>
      </w:r>
      <w:proofErr w:type="spellEnd"/>
      <w:r w:rsidRPr="00B53805">
        <w:rPr>
          <w:caps w:val="0"/>
          <w:spacing w:val="0"/>
          <w:sz w:val="18"/>
          <w:szCs w:val="18"/>
        </w:rPr>
        <w:t xml:space="preserve"> regnvand fra tage o.l. ledes til dræn</w:t>
      </w:r>
      <w:r w:rsidR="00B53805" w:rsidRPr="00B53805">
        <w:rPr>
          <w:caps w:val="0"/>
          <w:spacing w:val="0"/>
          <w:sz w:val="18"/>
          <w:szCs w:val="18"/>
        </w:rPr>
        <w:t>/grøft</w:t>
      </w:r>
      <w:r w:rsidRPr="00B53805">
        <w:rPr>
          <w:caps w:val="0"/>
          <w:spacing w:val="0"/>
          <w:sz w:val="18"/>
          <w:szCs w:val="18"/>
        </w:rPr>
        <w:t>.</w:t>
      </w:r>
    </w:p>
    <w:p w14:paraId="06057EC2" w14:textId="77777777" w:rsidR="00532223" w:rsidRPr="000F38D8" w:rsidRDefault="00532223" w:rsidP="009F6FA1">
      <w:pPr>
        <w:pStyle w:val="Normal-Side2overskrift"/>
        <w:outlineLvl w:val="0"/>
        <w:rPr>
          <w:sz w:val="18"/>
          <w:szCs w:val="18"/>
        </w:rPr>
      </w:pPr>
    </w:p>
    <w:p w14:paraId="1BDC95C5" w14:textId="77777777" w:rsidR="00532223" w:rsidRPr="000F38D8" w:rsidRDefault="00532223" w:rsidP="009F6FA1">
      <w:pPr>
        <w:pStyle w:val="Overskrift3"/>
        <w:rPr>
          <w:sz w:val="18"/>
          <w:szCs w:val="18"/>
        </w:rPr>
      </w:pPr>
      <w:r w:rsidRPr="000F38D8">
        <w:rPr>
          <w:sz w:val="18"/>
          <w:szCs w:val="18"/>
        </w:rPr>
        <w:t>Affald</w:t>
      </w:r>
    </w:p>
    <w:p w14:paraId="786A705E" w14:textId="77777777" w:rsidR="00444B69" w:rsidRPr="000F38D8" w:rsidRDefault="00444B69" w:rsidP="009F6FA1">
      <w:pPr>
        <w:pStyle w:val="Normal-Side2overskrift"/>
        <w:rPr>
          <w:caps w:val="0"/>
          <w:spacing w:val="0"/>
          <w:sz w:val="18"/>
          <w:szCs w:val="18"/>
        </w:rPr>
      </w:pPr>
      <w:r w:rsidRPr="000F38D8">
        <w:rPr>
          <w:caps w:val="0"/>
          <w:spacing w:val="0"/>
          <w:sz w:val="18"/>
          <w:szCs w:val="18"/>
        </w:rPr>
        <w:t>Da affald er et meget reguleret område, vurderer Guldborgsund Kommune, at det ikke er nødvendigt at sætte særskilte vilkår om de mest almindelige forekomne affaldstyper.</w:t>
      </w:r>
    </w:p>
    <w:p w14:paraId="2665C321" w14:textId="77777777" w:rsidR="00444B69" w:rsidRPr="000F38D8" w:rsidRDefault="00444B69" w:rsidP="009F6FA1">
      <w:pPr>
        <w:pStyle w:val="Normal-Side2overskrift"/>
        <w:rPr>
          <w:caps w:val="0"/>
          <w:spacing w:val="0"/>
          <w:sz w:val="18"/>
          <w:szCs w:val="18"/>
        </w:rPr>
      </w:pPr>
    </w:p>
    <w:p w14:paraId="28FBA1EE" w14:textId="77777777" w:rsidR="00532223" w:rsidRPr="000F38D8" w:rsidRDefault="00532223" w:rsidP="009F6FA1">
      <w:pPr>
        <w:pStyle w:val="Normal-Side2overskrift"/>
        <w:rPr>
          <w:b/>
          <w:caps w:val="0"/>
          <w:spacing w:val="0"/>
          <w:sz w:val="18"/>
          <w:szCs w:val="18"/>
        </w:rPr>
      </w:pPr>
      <w:r w:rsidRPr="000F38D8">
        <w:rPr>
          <w:b/>
          <w:caps w:val="0"/>
          <w:spacing w:val="0"/>
          <w:sz w:val="18"/>
          <w:szCs w:val="18"/>
        </w:rPr>
        <w:t>Døde dyr</w:t>
      </w:r>
    </w:p>
    <w:p w14:paraId="587FF23D" w14:textId="77777777" w:rsidR="00444B69" w:rsidRPr="000F38D8" w:rsidRDefault="00300267" w:rsidP="009F6FA1">
      <w:pPr>
        <w:pStyle w:val="Normal-Side2overskrift"/>
        <w:rPr>
          <w:caps w:val="0"/>
          <w:spacing w:val="0"/>
          <w:sz w:val="18"/>
          <w:szCs w:val="18"/>
        </w:rPr>
      </w:pPr>
      <w:r w:rsidRPr="000F38D8">
        <w:rPr>
          <w:caps w:val="0"/>
          <w:spacing w:val="0"/>
          <w:sz w:val="18"/>
          <w:szCs w:val="18"/>
        </w:rPr>
        <w:t xml:space="preserve">Håndtering af døde dyr på </w:t>
      </w:r>
      <w:r w:rsidR="00DE2D4C" w:rsidRPr="000F38D8">
        <w:rPr>
          <w:caps w:val="0"/>
          <w:spacing w:val="0"/>
          <w:sz w:val="18"/>
          <w:szCs w:val="18"/>
        </w:rPr>
        <w:t>bedrift</w:t>
      </w:r>
      <w:r w:rsidRPr="000F38D8">
        <w:rPr>
          <w:caps w:val="0"/>
          <w:spacing w:val="0"/>
          <w:sz w:val="18"/>
          <w:szCs w:val="18"/>
        </w:rPr>
        <w:t>en er omfattet af reglerne i bekendtgørelse om opbevaring m.m. af døde produktionsdyr</w:t>
      </w:r>
      <w:r w:rsidR="00DB6044" w:rsidRPr="000F38D8">
        <w:rPr>
          <w:caps w:val="0"/>
          <w:spacing w:val="0"/>
          <w:sz w:val="18"/>
          <w:szCs w:val="18"/>
        </w:rPr>
        <w:t xml:space="preserve">. </w:t>
      </w:r>
      <w:r w:rsidRPr="000F38D8">
        <w:rPr>
          <w:caps w:val="0"/>
          <w:spacing w:val="0"/>
          <w:sz w:val="18"/>
          <w:szCs w:val="18"/>
        </w:rPr>
        <w:t xml:space="preserve">Reglerne sigter primært mod at undgå smitterisiko fra døde dyr gennem krav </w:t>
      </w:r>
      <w:r w:rsidR="00B22B62" w:rsidRPr="000F38D8">
        <w:rPr>
          <w:caps w:val="0"/>
          <w:spacing w:val="0"/>
          <w:sz w:val="18"/>
          <w:szCs w:val="18"/>
        </w:rPr>
        <w:t>om</w:t>
      </w:r>
      <w:r w:rsidRPr="000F38D8">
        <w:rPr>
          <w:caps w:val="0"/>
          <w:spacing w:val="0"/>
          <w:sz w:val="18"/>
          <w:szCs w:val="18"/>
        </w:rPr>
        <w:t xml:space="preserve"> placering og indretning af afhentningspladser.</w:t>
      </w:r>
      <w:r w:rsidR="009230E3" w:rsidRPr="000F38D8">
        <w:rPr>
          <w:caps w:val="0"/>
          <w:spacing w:val="0"/>
          <w:sz w:val="18"/>
          <w:szCs w:val="18"/>
        </w:rPr>
        <w:t xml:space="preserve"> </w:t>
      </w:r>
      <w:r w:rsidR="00D2517A" w:rsidRPr="000F38D8">
        <w:rPr>
          <w:caps w:val="0"/>
          <w:spacing w:val="0"/>
          <w:sz w:val="18"/>
          <w:szCs w:val="18"/>
        </w:rPr>
        <w:t>Der</w:t>
      </w:r>
      <w:r w:rsidR="009230E3" w:rsidRPr="000F38D8">
        <w:rPr>
          <w:caps w:val="0"/>
          <w:spacing w:val="0"/>
          <w:sz w:val="18"/>
          <w:szCs w:val="18"/>
        </w:rPr>
        <w:t xml:space="preserve"> er ikke vurderet behov for at stille yderligere vilkår i relation til opbevaring og bortskaffelse</w:t>
      </w:r>
      <w:r w:rsidR="005B1691" w:rsidRPr="000F38D8">
        <w:rPr>
          <w:caps w:val="0"/>
          <w:spacing w:val="0"/>
          <w:sz w:val="18"/>
          <w:szCs w:val="18"/>
        </w:rPr>
        <w:t xml:space="preserve"> af døde dyr</w:t>
      </w:r>
      <w:r w:rsidR="00D2517A" w:rsidRPr="000F38D8">
        <w:rPr>
          <w:caps w:val="0"/>
          <w:spacing w:val="0"/>
          <w:sz w:val="18"/>
          <w:szCs w:val="18"/>
        </w:rPr>
        <w:t>.</w:t>
      </w:r>
      <w:r w:rsidR="00923C90" w:rsidRPr="000F38D8">
        <w:rPr>
          <w:caps w:val="0"/>
          <w:spacing w:val="0"/>
          <w:sz w:val="18"/>
          <w:szCs w:val="18"/>
        </w:rPr>
        <w:t xml:space="preserve"> </w:t>
      </w:r>
    </w:p>
    <w:p w14:paraId="3F7CF2A4" w14:textId="77777777" w:rsidR="005B1691" w:rsidRPr="000F38D8" w:rsidRDefault="005B1691" w:rsidP="009F6FA1">
      <w:pPr>
        <w:pStyle w:val="Normal-Side2overskrift"/>
        <w:rPr>
          <w:caps w:val="0"/>
          <w:spacing w:val="0"/>
          <w:sz w:val="18"/>
          <w:szCs w:val="18"/>
        </w:rPr>
      </w:pPr>
    </w:p>
    <w:p w14:paraId="3775474F" w14:textId="77777777" w:rsidR="006715E9" w:rsidRPr="000F38D8" w:rsidRDefault="006715E9" w:rsidP="007B6836">
      <w:pPr>
        <w:pStyle w:val="Normal-Side2overskrift"/>
        <w:rPr>
          <w:caps w:val="0"/>
          <w:spacing w:val="0"/>
          <w:sz w:val="18"/>
          <w:szCs w:val="18"/>
        </w:rPr>
      </w:pPr>
      <w:r w:rsidRPr="000F38D8">
        <w:rPr>
          <w:caps w:val="0"/>
          <w:spacing w:val="0"/>
          <w:sz w:val="18"/>
          <w:szCs w:val="18"/>
        </w:rPr>
        <w:t>Der gøres opmærksom på, at Fødevarestyrelsen er myndighed på området.</w:t>
      </w:r>
    </w:p>
    <w:p w14:paraId="293D715A" w14:textId="77777777" w:rsidR="00300267" w:rsidRPr="000F38D8" w:rsidRDefault="00300267" w:rsidP="007B6836">
      <w:pPr>
        <w:pStyle w:val="Normal-Side2overskrift"/>
        <w:rPr>
          <w:caps w:val="0"/>
          <w:color w:val="0070C0"/>
          <w:spacing w:val="0"/>
          <w:sz w:val="18"/>
          <w:szCs w:val="18"/>
        </w:rPr>
      </w:pPr>
    </w:p>
    <w:p w14:paraId="35324065" w14:textId="77777777" w:rsidR="006F5A6B" w:rsidRPr="000F38D8" w:rsidRDefault="006F5A6B" w:rsidP="007B6836">
      <w:pPr>
        <w:pStyle w:val="Normal-Side2overskrift"/>
        <w:rPr>
          <w:b/>
          <w:caps w:val="0"/>
          <w:color w:val="FF0000"/>
          <w:spacing w:val="0"/>
          <w:sz w:val="18"/>
          <w:szCs w:val="18"/>
        </w:rPr>
      </w:pPr>
      <w:r w:rsidRPr="000F38D8">
        <w:rPr>
          <w:b/>
          <w:caps w:val="0"/>
          <w:spacing w:val="0"/>
          <w:sz w:val="18"/>
          <w:szCs w:val="18"/>
        </w:rPr>
        <w:t xml:space="preserve">Olie-/ og kemikalieaffald </w:t>
      </w:r>
    </w:p>
    <w:p w14:paraId="63DD2D18" w14:textId="77777777" w:rsidR="006F5A6B" w:rsidRPr="000F38D8" w:rsidRDefault="006F5A6B" w:rsidP="007B6836">
      <w:pPr>
        <w:pStyle w:val="Normal-Side2overskrift"/>
        <w:rPr>
          <w:caps w:val="0"/>
          <w:spacing w:val="0"/>
          <w:sz w:val="18"/>
          <w:szCs w:val="18"/>
        </w:rPr>
      </w:pPr>
      <w:r w:rsidRPr="000F38D8">
        <w:rPr>
          <w:caps w:val="0"/>
          <w:spacing w:val="0"/>
          <w:sz w:val="18"/>
          <w:szCs w:val="18"/>
        </w:rPr>
        <w:t xml:space="preserve">Der er stillet vilkår om, at korrekt bortskaffelse af </w:t>
      </w:r>
      <w:r w:rsidR="00DE2D4C" w:rsidRPr="000F38D8">
        <w:rPr>
          <w:caps w:val="0"/>
          <w:spacing w:val="0"/>
          <w:sz w:val="18"/>
          <w:szCs w:val="18"/>
        </w:rPr>
        <w:t>bedrift</w:t>
      </w:r>
      <w:r w:rsidRPr="000F38D8">
        <w:rPr>
          <w:caps w:val="0"/>
          <w:spacing w:val="0"/>
          <w:sz w:val="18"/>
          <w:szCs w:val="18"/>
        </w:rPr>
        <w:t>ens farlige affald (</w:t>
      </w:r>
      <w:proofErr w:type="spellStart"/>
      <w:r w:rsidRPr="000F38D8">
        <w:rPr>
          <w:caps w:val="0"/>
          <w:spacing w:val="0"/>
          <w:sz w:val="18"/>
          <w:szCs w:val="18"/>
        </w:rPr>
        <w:t>incl</w:t>
      </w:r>
      <w:proofErr w:type="spellEnd"/>
      <w:r w:rsidRPr="000F38D8">
        <w:rPr>
          <w:caps w:val="0"/>
          <w:spacing w:val="0"/>
          <w:sz w:val="18"/>
          <w:szCs w:val="18"/>
        </w:rPr>
        <w:t>. veterinært affald) skal kunne dokumenteres f.eks. ved regninger fra godkendte transportører og/eller modtageanlæg. Dokumentationen skal opbevares i 5 år.</w:t>
      </w:r>
    </w:p>
    <w:p w14:paraId="3717D9B8" w14:textId="77777777" w:rsidR="00EF21C8" w:rsidRPr="000F38D8" w:rsidRDefault="00EF21C8" w:rsidP="007B6836">
      <w:pPr>
        <w:pStyle w:val="Normal-Side2overskrift"/>
        <w:rPr>
          <w:caps w:val="0"/>
          <w:color w:val="0070C0"/>
          <w:spacing w:val="0"/>
          <w:sz w:val="18"/>
          <w:szCs w:val="18"/>
        </w:rPr>
      </w:pPr>
    </w:p>
    <w:p w14:paraId="2908462E" w14:textId="77777777" w:rsidR="006F5A6B" w:rsidRPr="000F38D8" w:rsidRDefault="006F5A6B" w:rsidP="007B6836">
      <w:pPr>
        <w:pStyle w:val="Normal-Side2overskrift"/>
        <w:rPr>
          <w:b/>
          <w:caps w:val="0"/>
          <w:spacing w:val="0"/>
          <w:sz w:val="18"/>
          <w:szCs w:val="18"/>
        </w:rPr>
      </w:pPr>
      <w:r w:rsidRPr="000F38D8">
        <w:rPr>
          <w:b/>
          <w:caps w:val="0"/>
          <w:spacing w:val="0"/>
          <w:sz w:val="18"/>
          <w:szCs w:val="18"/>
        </w:rPr>
        <w:t xml:space="preserve">Fast affald </w:t>
      </w:r>
    </w:p>
    <w:p w14:paraId="3D79207D" w14:textId="2D1A1BA1" w:rsidR="006F5A6B" w:rsidRPr="000F38D8" w:rsidRDefault="00105EBB" w:rsidP="007B6836">
      <w:pPr>
        <w:pStyle w:val="Normal-Side2overskrift"/>
        <w:rPr>
          <w:caps w:val="0"/>
          <w:spacing w:val="0"/>
          <w:sz w:val="18"/>
          <w:szCs w:val="18"/>
        </w:rPr>
      </w:pPr>
      <w:r w:rsidRPr="000F38D8">
        <w:rPr>
          <w:caps w:val="0"/>
          <w:spacing w:val="0"/>
          <w:sz w:val="18"/>
          <w:szCs w:val="18"/>
        </w:rPr>
        <w:t>Erhvervs</w:t>
      </w:r>
      <w:r w:rsidR="006F5A6B" w:rsidRPr="000F38D8">
        <w:rPr>
          <w:caps w:val="0"/>
          <w:spacing w:val="0"/>
          <w:sz w:val="18"/>
          <w:szCs w:val="18"/>
        </w:rPr>
        <w:t xml:space="preserve">affald </w:t>
      </w:r>
      <w:r w:rsidRPr="000F38D8">
        <w:rPr>
          <w:caps w:val="0"/>
          <w:spacing w:val="0"/>
          <w:sz w:val="18"/>
          <w:szCs w:val="18"/>
        </w:rPr>
        <w:t>skal</w:t>
      </w:r>
      <w:r w:rsidR="006F5A6B" w:rsidRPr="000F38D8">
        <w:rPr>
          <w:caps w:val="0"/>
          <w:spacing w:val="0"/>
          <w:sz w:val="18"/>
          <w:szCs w:val="18"/>
        </w:rPr>
        <w:t xml:space="preserve"> sorteres, så mest muligt kan genbruges. F.eks. </w:t>
      </w:r>
      <w:r w:rsidR="00DD32EB">
        <w:rPr>
          <w:caps w:val="0"/>
          <w:spacing w:val="0"/>
          <w:sz w:val="18"/>
          <w:szCs w:val="18"/>
        </w:rPr>
        <w:t>skal</w:t>
      </w:r>
      <w:r w:rsidR="006F5A6B" w:rsidRPr="000F38D8">
        <w:rPr>
          <w:caps w:val="0"/>
          <w:spacing w:val="0"/>
          <w:sz w:val="18"/>
          <w:szCs w:val="18"/>
        </w:rPr>
        <w:t xml:space="preserve"> rene fraktioner af papir</w:t>
      </w:r>
      <w:r w:rsidR="00DD32EB">
        <w:rPr>
          <w:caps w:val="0"/>
          <w:spacing w:val="0"/>
          <w:sz w:val="18"/>
          <w:szCs w:val="18"/>
        </w:rPr>
        <w:t>, pap</w:t>
      </w:r>
      <w:r w:rsidR="006F5A6B" w:rsidRPr="000F38D8">
        <w:rPr>
          <w:caps w:val="0"/>
          <w:spacing w:val="0"/>
          <w:sz w:val="18"/>
          <w:szCs w:val="18"/>
        </w:rPr>
        <w:t xml:space="preserve"> og p</w:t>
      </w:r>
      <w:r w:rsidR="00DD32EB">
        <w:rPr>
          <w:caps w:val="0"/>
          <w:spacing w:val="0"/>
          <w:sz w:val="18"/>
          <w:szCs w:val="18"/>
        </w:rPr>
        <w:t>l</w:t>
      </w:r>
      <w:r w:rsidR="006F5A6B" w:rsidRPr="000F38D8">
        <w:rPr>
          <w:caps w:val="0"/>
          <w:spacing w:val="0"/>
          <w:sz w:val="18"/>
          <w:szCs w:val="18"/>
        </w:rPr>
        <w:t>a</w:t>
      </w:r>
      <w:r w:rsidR="00DD32EB">
        <w:rPr>
          <w:caps w:val="0"/>
          <w:spacing w:val="0"/>
          <w:sz w:val="18"/>
          <w:szCs w:val="18"/>
        </w:rPr>
        <w:t>st</w:t>
      </w:r>
      <w:r w:rsidR="006F5A6B" w:rsidRPr="000F38D8">
        <w:rPr>
          <w:caps w:val="0"/>
          <w:spacing w:val="0"/>
          <w:sz w:val="18"/>
          <w:szCs w:val="18"/>
        </w:rPr>
        <w:t xml:space="preserve"> udsorteres og afleveres til gen</w:t>
      </w:r>
      <w:r w:rsidR="00DD32EB">
        <w:rPr>
          <w:caps w:val="0"/>
          <w:spacing w:val="0"/>
          <w:sz w:val="18"/>
          <w:szCs w:val="18"/>
        </w:rPr>
        <w:t>anvendelse</w:t>
      </w:r>
      <w:r w:rsidR="007053CD" w:rsidRPr="000F38D8">
        <w:rPr>
          <w:caps w:val="0"/>
          <w:spacing w:val="0"/>
          <w:sz w:val="18"/>
          <w:szCs w:val="18"/>
        </w:rPr>
        <w:t xml:space="preserve">. </w:t>
      </w:r>
      <w:r w:rsidR="00DD32EB">
        <w:rPr>
          <w:caps w:val="0"/>
          <w:spacing w:val="0"/>
          <w:sz w:val="18"/>
          <w:szCs w:val="18"/>
        </w:rPr>
        <w:t>F</w:t>
      </w:r>
      <w:r w:rsidR="007053CD" w:rsidRPr="000F38D8">
        <w:rPr>
          <w:caps w:val="0"/>
          <w:spacing w:val="0"/>
          <w:sz w:val="18"/>
          <w:szCs w:val="18"/>
        </w:rPr>
        <w:t xml:space="preserve">lere og flere plastfraktioner </w:t>
      </w:r>
      <w:r w:rsidR="00DD32EB">
        <w:rPr>
          <w:caps w:val="0"/>
          <w:spacing w:val="0"/>
          <w:sz w:val="18"/>
          <w:szCs w:val="18"/>
        </w:rPr>
        <w:t xml:space="preserve">kan </w:t>
      </w:r>
      <w:r w:rsidR="007053CD" w:rsidRPr="000F38D8">
        <w:rPr>
          <w:caps w:val="0"/>
          <w:spacing w:val="0"/>
          <w:sz w:val="18"/>
          <w:szCs w:val="18"/>
        </w:rPr>
        <w:t>afleveres til genbrug</w:t>
      </w:r>
      <w:r w:rsidR="00DD32EB">
        <w:rPr>
          <w:caps w:val="0"/>
          <w:spacing w:val="0"/>
          <w:sz w:val="18"/>
          <w:szCs w:val="18"/>
        </w:rPr>
        <w:t>, og mulighederne for genanvendelse skal løbende undersøges</w:t>
      </w:r>
      <w:r w:rsidR="006F5A6B" w:rsidRPr="000F38D8">
        <w:rPr>
          <w:caps w:val="0"/>
          <w:spacing w:val="0"/>
          <w:sz w:val="18"/>
          <w:szCs w:val="18"/>
        </w:rPr>
        <w:t>.</w:t>
      </w:r>
      <w:r w:rsidRPr="000F38D8">
        <w:rPr>
          <w:caps w:val="0"/>
          <w:spacing w:val="0"/>
          <w:sz w:val="18"/>
          <w:szCs w:val="18"/>
        </w:rPr>
        <w:t xml:space="preserve"> Fremkommer der væsentlige mængder genanvendeligt affald</w:t>
      </w:r>
      <w:r w:rsidR="008138D9" w:rsidRPr="000F38D8">
        <w:rPr>
          <w:caps w:val="0"/>
          <w:spacing w:val="0"/>
          <w:sz w:val="18"/>
          <w:szCs w:val="18"/>
        </w:rPr>
        <w:t>,</w:t>
      </w:r>
      <w:r w:rsidRPr="000F38D8">
        <w:rPr>
          <w:caps w:val="0"/>
          <w:spacing w:val="0"/>
          <w:sz w:val="18"/>
          <w:szCs w:val="18"/>
        </w:rPr>
        <w:t xml:space="preserve"> er der pligt til at sikre</w:t>
      </w:r>
      <w:r w:rsidR="00B22B62" w:rsidRPr="000F38D8">
        <w:rPr>
          <w:caps w:val="0"/>
          <w:spacing w:val="0"/>
          <w:sz w:val="18"/>
          <w:szCs w:val="18"/>
        </w:rPr>
        <w:t>,</w:t>
      </w:r>
      <w:r w:rsidRPr="000F38D8">
        <w:rPr>
          <w:caps w:val="0"/>
          <w:spacing w:val="0"/>
          <w:sz w:val="18"/>
          <w:szCs w:val="18"/>
        </w:rPr>
        <w:t xml:space="preserve"> at affaldet genanvendes.</w:t>
      </w:r>
      <w:r w:rsidR="00C9632C" w:rsidRPr="000F38D8">
        <w:rPr>
          <w:caps w:val="0"/>
          <w:spacing w:val="0"/>
          <w:sz w:val="18"/>
          <w:szCs w:val="18"/>
        </w:rPr>
        <w:t xml:space="preserve"> Pligten til kildesortering og afsætning af genanvendeligt afffald til genanvendelse fremgår af affaldsbekendtgørelsen</w:t>
      </w:r>
      <w:r w:rsidR="00B22B62" w:rsidRPr="000F38D8">
        <w:rPr>
          <w:caps w:val="0"/>
          <w:spacing w:val="0"/>
          <w:sz w:val="18"/>
          <w:szCs w:val="18"/>
        </w:rPr>
        <w:t>,</w:t>
      </w:r>
      <w:r w:rsidR="00C9632C" w:rsidRPr="000F38D8">
        <w:rPr>
          <w:caps w:val="0"/>
          <w:spacing w:val="0"/>
          <w:sz w:val="18"/>
          <w:szCs w:val="18"/>
        </w:rPr>
        <w:t xml:space="preserve"> og der skal derfor ikke s</w:t>
      </w:r>
      <w:r w:rsidR="008138D9" w:rsidRPr="000F38D8">
        <w:rPr>
          <w:caps w:val="0"/>
          <w:spacing w:val="0"/>
          <w:sz w:val="18"/>
          <w:szCs w:val="18"/>
        </w:rPr>
        <w:t>tille</w:t>
      </w:r>
      <w:r w:rsidR="00C9632C" w:rsidRPr="000F38D8">
        <w:rPr>
          <w:caps w:val="0"/>
          <w:spacing w:val="0"/>
          <w:sz w:val="18"/>
          <w:szCs w:val="18"/>
        </w:rPr>
        <w:t>s vilkår herom.</w:t>
      </w:r>
    </w:p>
    <w:p w14:paraId="6AE023B7" w14:textId="77777777" w:rsidR="006A224E" w:rsidRPr="000F38D8" w:rsidRDefault="006A224E" w:rsidP="007B6836">
      <w:pPr>
        <w:pStyle w:val="Normal-Side2overskrift"/>
        <w:rPr>
          <w:b/>
          <w:caps w:val="0"/>
          <w:spacing w:val="0"/>
          <w:sz w:val="18"/>
          <w:szCs w:val="18"/>
        </w:rPr>
      </w:pPr>
    </w:p>
    <w:p w14:paraId="33C7082F" w14:textId="77777777" w:rsidR="006F5A6B" w:rsidRPr="00EB2847" w:rsidRDefault="006F5A6B" w:rsidP="007B6836">
      <w:pPr>
        <w:pStyle w:val="Normal-Side2overskrift"/>
        <w:rPr>
          <w:caps w:val="0"/>
          <w:spacing w:val="0"/>
          <w:sz w:val="18"/>
          <w:szCs w:val="18"/>
        </w:rPr>
      </w:pPr>
      <w:r w:rsidRPr="000F38D8">
        <w:rPr>
          <w:caps w:val="0"/>
          <w:spacing w:val="0"/>
          <w:sz w:val="18"/>
          <w:szCs w:val="18"/>
        </w:rPr>
        <w:t xml:space="preserve">I de generelle bemærkninger efter vilkårene er der blandt andet henvist </w:t>
      </w:r>
      <w:r w:rsidR="001D008C" w:rsidRPr="000F38D8">
        <w:rPr>
          <w:caps w:val="0"/>
          <w:spacing w:val="0"/>
          <w:sz w:val="18"/>
          <w:szCs w:val="18"/>
        </w:rPr>
        <w:t xml:space="preserve">til </w:t>
      </w:r>
      <w:r w:rsidR="00105EBB" w:rsidRPr="000F38D8">
        <w:rPr>
          <w:caps w:val="0"/>
          <w:spacing w:val="0"/>
          <w:sz w:val="18"/>
          <w:szCs w:val="18"/>
        </w:rPr>
        <w:t xml:space="preserve">affaldsbekendtgørelsen, som pålægger alle erhvervsvirksomheder at kildesortere </w:t>
      </w:r>
      <w:r w:rsidR="00105EBB" w:rsidRPr="00EB2847">
        <w:rPr>
          <w:caps w:val="0"/>
          <w:spacing w:val="0"/>
          <w:sz w:val="18"/>
          <w:szCs w:val="18"/>
        </w:rPr>
        <w:t>deres affald og sikre at væsentlige dele genanvendes</w:t>
      </w:r>
      <w:r w:rsidRPr="00EB2847">
        <w:rPr>
          <w:caps w:val="0"/>
          <w:spacing w:val="0"/>
          <w:sz w:val="18"/>
          <w:szCs w:val="18"/>
        </w:rPr>
        <w:t xml:space="preserve">. </w:t>
      </w:r>
    </w:p>
    <w:p w14:paraId="7591D1B5" w14:textId="77777777" w:rsidR="003616C1" w:rsidRPr="00EB2847" w:rsidRDefault="003616C1" w:rsidP="007B6836">
      <w:pPr>
        <w:pStyle w:val="Normal-Side2overskrift"/>
        <w:rPr>
          <w:caps w:val="0"/>
          <w:color w:val="FF0000"/>
          <w:spacing w:val="0"/>
          <w:sz w:val="18"/>
          <w:szCs w:val="18"/>
        </w:rPr>
      </w:pPr>
    </w:p>
    <w:p w14:paraId="7626F666" w14:textId="77777777" w:rsidR="00532223" w:rsidRPr="00EB2847" w:rsidRDefault="00532223" w:rsidP="007B6836">
      <w:pPr>
        <w:pStyle w:val="Overskrift3"/>
        <w:rPr>
          <w:sz w:val="18"/>
          <w:szCs w:val="18"/>
        </w:rPr>
      </w:pPr>
      <w:r w:rsidRPr="00EB2847">
        <w:rPr>
          <w:sz w:val="18"/>
          <w:szCs w:val="18"/>
        </w:rPr>
        <w:t>Råvarer og hjælpestoffer</w:t>
      </w:r>
    </w:p>
    <w:p w14:paraId="4FC7ABC1" w14:textId="77777777" w:rsidR="00C36E0C" w:rsidRPr="00EB2847" w:rsidRDefault="00C36E0C" w:rsidP="007B6836">
      <w:pPr>
        <w:pStyle w:val="Normal-Side2overskrift"/>
        <w:rPr>
          <w:b/>
          <w:caps w:val="0"/>
          <w:spacing w:val="0"/>
          <w:sz w:val="18"/>
          <w:szCs w:val="18"/>
        </w:rPr>
      </w:pPr>
      <w:r w:rsidRPr="00EB2847">
        <w:rPr>
          <w:b/>
          <w:caps w:val="0"/>
          <w:spacing w:val="0"/>
          <w:sz w:val="18"/>
          <w:szCs w:val="18"/>
        </w:rPr>
        <w:t>Olie/dieselolie</w:t>
      </w:r>
    </w:p>
    <w:p w14:paraId="3A14D8F7" w14:textId="47BBE9C1" w:rsidR="00E63CDB" w:rsidRPr="00EB2847" w:rsidRDefault="00E63CDB" w:rsidP="007B6836">
      <w:pPr>
        <w:rPr>
          <w:sz w:val="18"/>
          <w:szCs w:val="18"/>
        </w:rPr>
      </w:pPr>
      <w:r w:rsidRPr="00EB2847">
        <w:rPr>
          <w:sz w:val="18"/>
          <w:szCs w:val="18"/>
        </w:rPr>
        <w:t xml:space="preserve">I henhold til BBR er der </w:t>
      </w:r>
      <w:r w:rsidR="00EB2847" w:rsidRPr="00EB2847">
        <w:rPr>
          <w:sz w:val="18"/>
          <w:szCs w:val="18"/>
        </w:rPr>
        <w:t>2</w:t>
      </w:r>
      <w:r w:rsidRPr="00EB2847">
        <w:rPr>
          <w:sz w:val="18"/>
          <w:szCs w:val="18"/>
        </w:rPr>
        <w:t xml:space="preserve"> olietanke på </w:t>
      </w:r>
      <w:r w:rsidR="002C4CD0">
        <w:rPr>
          <w:sz w:val="18"/>
          <w:szCs w:val="18"/>
        </w:rPr>
        <w:t>Sullerupvej 10</w:t>
      </w:r>
      <w:r w:rsidR="00051F42" w:rsidRPr="00EB2847">
        <w:rPr>
          <w:sz w:val="18"/>
          <w:szCs w:val="18"/>
        </w:rPr>
        <w:t xml:space="preserve">. </w:t>
      </w:r>
      <w:r w:rsidR="00EB2847" w:rsidRPr="00EB2847">
        <w:rPr>
          <w:sz w:val="18"/>
          <w:szCs w:val="18"/>
        </w:rPr>
        <w:t xml:space="preserve">Begge tanke er placeret over terræn. </w:t>
      </w:r>
      <w:r w:rsidR="00DD32EB">
        <w:rPr>
          <w:sz w:val="18"/>
          <w:szCs w:val="18"/>
        </w:rPr>
        <w:t>Det er ikke oplyst, om disse tanke benyttes af ejeren af ejendommen eller lejer af stalden.</w:t>
      </w:r>
    </w:p>
    <w:p w14:paraId="4CD44B01" w14:textId="77777777" w:rsidR="00E63CDB" w:rsidRPr="00EB2847" w:rsidRDefault="00E63CDB" w:rsidP="007B6836">
      <w:pPr>
        <w:rPr>
          <w:sz w:val="18"/>
          <w:szCs w:val="18"/>
        </w:rPr>
      </w:pPr>
    </w:p>
    <w:p w14:paraId="074E45F3" w14:textId="77777777" w:rsidR="00E63CDB" w:rsidRPr="00EB2847" w:rsidRDefault="00E63CDB" w:rsidP="007B6836">
      <w:pPr>
        <w:rPr>
          <w:sz w:val="18"/>
          <w:szCs w:val="18"/>
        </w:rPr>
      </w:pPr>
      <w:r w:rsidRPr="00EB2847">
        <w:rPr>
          <w:sz w:val="18"/>
          <w:szCs w:val="18"/>
        </w:rPr>
        <w:t xml:space="preserve">Der er ikke stillet særlige vilkår i forbindelse med opbevaring af fyrings-/dieselolie, da dette er omfattet af olietanksbekendtgørelsen. </w:t>
      </w:r>
    </w:p>
    <w:p w14:paraId="60DE33EC" w14:textId="77777777" w:rsidR="00E63CDB" w:rsidRDefault="00E63CDB" w:rsidP="007B6836">
      <w:pPr>
        <w:rPr>
          <w:sz w:val="18"/>
          <w:szCs w:val="18"/>
          <w:highlight w:val="green"/>
        </w:rPr>
      </w:pPr>
    </w:p>
    <w:p w14:paraId="57F6720F" w14:textId="77777777" w:rsidR="00FE70D3" w:rsidRDefault="00FE70D3" w:rsidP="007B6836">
      <w:pPr>
        <w:rPr>
          <w:sz w:val="18"/>
          <w:szCs w:val="18"/>
          <w:highlight w:val="green"/>
        </w:rPr>
      </w:pPr>
    </w:p>
    <w:p w14:paraId="407A4275" w14:textId="77777777" w:rsidR="00FE70D3" w:rsidRDefault="00FE70D3" w:rsidP="007B6836">
      <w:pPr>
        <w:rPr>
          <w:sz w:val="18"/>
          <w:szCs w:val="18"/>
          <w:highlight w:val="green"/>
        </w:rPr>
      </w:pPr>
    </w:p>
    <w:p w14:paraId="477ACADD" w14:textId="77777777" w:rsidR="00E63CDB" w:rsidRPr="00EB2847" w:rsidRDefault="00E63CDB" w:rsidP="007B6836">
      <w:pPr>
        <w:rPr>
          <w:b/>
          <w:sz w:val="18"/>
          <w:szCs w:val="18"/>
        </w:rPr>
      </w:pPr>
      <w:r w:rsidRPr="00EB2847">
        <w:rPr>
          <w:b/>
          <w:sz w:val="18"/>
          <w:szCs w:val="18"/>
        </w:rPr>
        <w:lastRenderedPageBreak/>
        <w:t>Øvrige olieprodukter</w:t>
      </w:r>
    </w:p>
    <w:p w14:paraId="4CC549DD" w14:textId="77777777" w:rsidR="00E63CDB" w:rsidRPr="00EB2847" w:rsidRDefault="00E63CDB" w:rsidP="007B6836">
      <w:pPr>
        <w:rPr>
          <w:sz w:val="18"/>
          <w:szCs w:val="18"/>
        </w:rPr>
      </w:pPr>
      <w:r w:rsidRPr="00EB2847">
        <w:rPr>
          <w:sz w:val="18"/>
          <w:szCs w:val="18"/>
        </w:rPr>
        <w:t>Der er st</w:t>
      </w:r>
      <w:r w:rsidR="008138D9" w:rsidRPr="00EB2847">
        <w:rPr>
          <w:sz w:val="18"/>
          <w:szCs w:val="18"/>
        </w:rPr>
        <w:t>illet</w:t>
      </w:r>
      <w:r w:rsidRPr="00EB2847">
        <w:rPr>
          <w:sz w:val="18"/>
          <w:szCs w:val="18"/>
        </w:rPr>
        <w:t xml:space="preserve"> vilkår om, at øvrige olieprodukter skal opbevares forsvarligt, så der ikke er risiko for forurening af jord, grundvand eller overfladevand. Samtidig bør der etableres mulighed for opsamling af eventuelle spild. </w:t>
      </w:r>
    </w:p>
    <w:p w14:paraId="47AF8B5C" w14:textId="77777777" w:rsidR="00E63CDB" w:rsidRPr="00EB2847" w:rsidRDefault="00E63CDB" w:rsidP="007B6836">
      <w:pPr>
        <w:rPr>
          <w:sz w:val="18"/>
          <w:szCs w:val="18"/>
        </w:rPr>
      </w:pPr>
    </w:p>
    <w:p w14:paraId="34822DBA" w14:textId="77777777" w:rsidR="00E63CDB" w:rsidRPr="00EB2847" w:rsidRDefault="00E63CDB" w:rsidP="007B6836">
      <w:pPr>
        <w:rPr>
          <w:sz w:val="18"/>
          <w:szCs w:val="18"/>
        </w:rPr>
      </w:pPr>
      <w:r w:rsidRPr="00EB2847">
        <w:rPr>
          <w:sz w:val="18"/>
          <w:szCs w:val="18"/>
        </w:rPr>
        <w:t>Spildolie skal opbevares i lukkede beholdere på fast gulv uden afløb jf. Guldborgsund Kommunes forskrift for opbevaring og håndtering af farligt affald og kemikalier.</w:t>
      </w:r>
    </w:p>
    <w:p w14:paraId="0121023B" w14:textId="77777777" w:rsidR="00E63CDB" w:rsidRPr="00EB2847" w:rsidRDefault="00E63CDB" w:rsidP="007B6836">
      <w:pPr>
        <w:rPr>
          <w:sz w:val="18"/>
          <w:szCs w:val="18"/>
        </w:rPr>
      </w:pPr>
    </w:p>
    <w:p w14:paraId="6A5F33C0" w14:textId="77777777" w:rsidR="00E63CDB" w:rsidRPr="00EB2847" w:rsidRDefault="00E63CDB" w:rsidP="007B6836">
      <w:pPr>
        <w:rPr>
          <w:sz w:val="18"/>
          <w:szCs w:val="18"/>
        </w:rPr>
      </w:pPr>
      <w:r w:rsidRPr="00EB2847">
        <w:rPr>
          <w:sz w:val="18"/>
          <w:szCs w:val="18"/>
        </w:rPr>
        <w:t>Andre nye olieprodukter bør opbevares i lukkede beholdere på fast gulv uden afløb.</w:t>
      </w:r>
    </w:p>
    <w:p w14:paraId="61512DEE" w14:textId="77777777" w:rsidR="00E63CDB" w:rsidRPr="00EB2847" w:rsidRDefault="00E63CDB" w:rsidP="007B6836">
      <w:pPr>
        <w:rPr>
          <w:color w:val="FF0000"/>
          <w:sz w:val="18"/>
          <w:szCs w:val="18"/>
        </w:rPr>
      </w:pPr>
    </w:p>
    <w:p w14:paraId="025BFF52" w14:textId="77777777" w:rsidR="00E63CDB" w:rsidRPr="00EB2847" w:rsidRDefault="00E63CDB" w:rsidP="007B6836">
      <w:pPr>
        <w:rPr>
          <w:b/>
          <w:sz w:val="18"/>
          <w:szCs w:val="18"/>
        </w:rPr>
      </w:pPr>
      <w:r w:rsidRPr="00EB2847">
        <w:rPr>
          <w:b/>
          <w:sz w:val="18"/>
          <w:szCs w:val="18"/>
        </w:rPr>
        <w:t>Pesticider/sprøjtemidler/kemikalier</w:t>
      </w:r>
    </w:p>
    <w:p w14:paraId="1E5EA9EF" w14:textId="77777777" w:rsidR="00E63CDB" w:rsidRPr="00EB2847" w:rsidRDefault="00EB2847" w:rsidP="007B6836">
      <w:pPr>
        <w:rPr>
          <w:sz w:val="18"/>
          <w:szCs w:val="18"/>
        </w:rPr>
      </w:pPr>
      <w:r w:rsidRPr="00EB2847">
        <w:rPr>
          <w:sz w:val="18"/>
          <w:szCs w:val="18"/>
        </w:rPr>
        <w:t>Der opbevares ingen sprøjtemidler på ejendommen, da sprøjt</w:t>
      </w:r>
      <w:r>
        <w:rPr>
          <w:sz w:val="18"/>
          <w:szCs w:val="18"/>
        </w:rPr>
        <w:t>n</w:t>
      </w:r>
      <w:r w:rsidRPr="00EB2847">
        <w:rPr>
          <w:sz w:val="18"/>
          <w:szCs w:val="18"/>
        </w:rPr>
        <w:t>ing foretages fra anden ejendom.</w:t>
      </w:r>
    </w:p>
    <w:p w14:paraId="30A9F1B2" w14:textId="77777777" w:rsidR="00532223" w:rsidRPr="000618FB" w:rsidRDefault="00532223" w:rsidP="007B6836">
      <w:pPr>
        <w:rPr>
          <w:b/>
          <w:sz w:val="18"/>
          <w:szCs w:val="18"/>
        </w:rPr>
      </w:pPr>
    </w:p>
    <w:p w14:paraId="02AA092B" w14:textId="77777777" w:rsidR="00532223" w:rsidRPr="000618FB" w:rsidRDefault="00532223" w:rsidP="007B6836">
      <w:pPr>
        <w:pStyle w:val="Overskrift3"/>
        <w:rPr>
          <w:sz w:val="18"/>
          <w:szCs w:val="18"/>
        </w:rPr>
      </w:pPr>
      <w:r w:rsidRPr="000618FB">
        <w:rPr>
          <w:sz w:val="18"/>
          <w:szCs w:val="18"/>
        </w:rPr>
        <w:t>Driftsforstyrrelser og uheld</w:t>
      </w:r>
    </w:p>
    <w:p w14:paraId="502E5F62" w14:textId="77777777" w:rsidR="0078001B" w:rsidRPr="000618FB" w:rsidRDefault="00371DA0" w:rsidP="007B6836">
      <w:pPr>
        <w:pStyle w:val="Normal-Side2overskrift"/>
        <w:rPr>
          <w:caps w:val="0"/>
          <w:spacing w:val="0"/>
          <w:sz w:val="18"/>
          <w:szCs w:val="18"/>
        </w:rPr>
      </w:pPr>
      <w:r w:rsidRPr="000618FB">
        <w:rPr>
          <w:caps w:val="0"/>
          <w:spacing w:val="0"/>
          <w:sz w:val="18"/>
          <w:szCs w:val="18"/>
        </w:rPr>
        <w:t>Det er kun større husdyrproduktioner, omfattet af IE-reglerne, der skal redegøre for hvordan driftsforstyrrelser og uheld håndteres.</w:t>
      </w:r>
    </w:p>
    <w:p w14:paraId="1E0E0541" w14:textId="77777777" w:rsidR="00DA73B7" w:rsidRPr="000618FB" w:rsidRDefault="00DA73B7" w:rsidP="007B6836">
      <w:pPr>
        <w:pStyle w:val="Normal-Side2overskrift"/>
        <w:rPr>
          <w:caps w:val="0"/>
          <w:spacing w:val="0"/>
          <w:sz w:val="18"/>
          <w:szCs w:val="18"/>
        </w:rPr>
      </w:pPr>
    </w:p>
    <w:p w14:paraId="1AEC4025" w14:textId="77777777" w:rsidR="00DA73B7" w:rsidRPr="000618FB" w:rsidRDefault="00DA73B7" w:rsidP="007B6836">
      <w:pPr>
        <w:pStyle w:val="Normal-Side2overskrift"/>
        <w:rPr>
          <w:caps w:val="0"/>
          <w:spacing w:val="0"/>
          <w:sz w:val="18"/>
          <w:szCs w:val="18"/>
        </w:rPr>
      </w:pPr>
      <w:r w:rsidRPr="000618FB">
        <w:rPr>
          <w:caps w:val="0"/>
          <w:spacing w:val="0"/>
          <w:sz w:val="18"/>
          <w:szCs w:val="18"/>
        </w:rPr>
        <w:t xml:space="preserve">Det skal dog påpeges, at jf. gældende regler (§ 52 i husdyrbrugloven) skal den driftsansvarlige straks underrette tilsynsmyndigheden i tilfælde af væsentlig forurening eller overhængende fare for væsentlig forurening. </w:t>
      </w:r>
      <w:r w:rsidR="001230A9" w:rsidRPr="000618FB">
        <w:rPr>
          <w:caps w:val="0"/>
          <w:spacing w:val="0"/>
          <w:sz w:val="18"/>
          <w:szCs w:val="18"/>
        </w:rPr>
        <w:t xml:space="preserve">Uden for normal arbejdstid skal miljøvagten kontaktes på tlf. 114. </w:t>
      </w:r>
      <w:r w:rsidRPr="000618FB">
        <w:rPr>
          <w:caps w:val="0"/>
          <w:spacing w:val="0"/>
          <w:sz w:val="18"/>
          <w:szCs w:val="18"/>
        </w:rPr>
        <w:t>Endvidere skal den driftsansvarlige straks afværge den overhængende fare for forurening eller forhindre yderligere udledning af forurenende stoffer m.v.</w:t>
      </w:r>
    </w:p>
    <w:p w14:paraId="74658163" w14:textId="77777777" w:rsidR="00DA73B7" w:rsidRPr="000618FB" w:rsidRDefault="00DA73B7" w:rsidP="007B6836">
      <w:pPr>
        <w:pStyle w:val="Normal-Side2overskrift"/>
        <w:rPr>
          <w:caps w:val="0"/>
          <w:spacing w:val="0"/>
          <w:sz w:val="18"/>
          <w:szCs w:val="18"/>
        </w:rPr>
      </w:pPr>
    </w:p>
    <w:p w14:paraId="7521AAC6" w14:textId="77777777" w:rsidR="0000584D" w:rsidRPr="000618FB" w:rsidRDefault="0000584D" w:rsidP="007B6836">
      <w:pPr>
        <w:pStyle w:val="Overskrift3"/>
        <w:rPr>
          <w:sz w:val="18"/>
          <w:szCs w:val="18"/>
        </w:rPr>
      </w:pPr>
      <w:r w:rsidRPr="000618FB">
        <w:rPr>
          <w:sz w:val="18"/>
          <w:szCs w:val="18"/>
        </w:rPr>
        <w:t>Beredskabsplan</w:t>
      </w:r>
    </w:p>
    <w:p w14:paraId="27A158DB" w14:textId="2D545560" w:rsidR="00371DA0" w:rsidRPr="000618FB" w:rsidRDefault="00371DA0" w:rsidP="007B6836">
      <w:pPr>
        <w:pStyle w:val="Normal-Side2overskrift"/>
        <w:rPr>
          <w:caps w:val="0"/>
          <w:spacing w:val="0"/>
          <w:sz w:val="18"/>
          <w:szCs w:val="18"/>
        </w:rPr>
      </w:pPr>
      <w:r w:rsidRPr="000618FB">
        <w:rPr>
          <w:caps w:val="0"/>
          <w:spacing w:val="0"/>
          <w:sz w:val="18"/>
          <w:szCs w:val="18"/>
        </w:rPr>
        <w:t>Det er kun husdyrbrug omfattet af IE-reglerne, der skal have en decideret beredskabsplan.</w:t>
      </w:r>
      <w:r w:rsidR="00933965">
        <w:rPr>
          <w:caps w:val="0"/>
          <w:spacing w:val="0"/>
          <w:sz w:val="18"/>
          <w:szCs w:val="18"/>
        </w:rPr>
        <w:t xml:space="preserve"> </w:t>
      </w:r>
    </w:p>
    <w:p w14:paraId="73DA84D3" w14:textId="77777777" w:rsidR="00371DA0" w:rsidRPr="000618FB" w:rsidRDefault="00371DA0" w:rsidP="007B6836">
      <w:pPr>
        <w:pStyle w:val="Normal-Side2overskrift"/>
        <w:rPr>
          <w:caps w:val="0"/>
          <w:spacing w:val="0"/>
          <w:sz w:val="18"/>
          <w:szCs w:val="18"/>
        </w:rPr>
      </w:pPr>
    </w:p>
    <w:p w14:paraId="2126867E" w14:textId="77777777" w:rsidR="0000584D" w:rsidRPr="000618FB" w:rsidRDefault="00371DA0" w:rsidP="007B6836">
      <w:pPr>
        <w:pStyle w:val="Normal-Side2overskrift"/>
        <w:rPr>
          <w:caps w:val="0"/>
          <w:spacing w:val="0"/>
          <w:sz w:val="18"/>
          <w:szCs w:val="18"/>
        </w:rPr>
      </w:pPr>
      <w:r w:rsidRPr="000618FB">
        <w:rPr>
          <w:caps w:val="0"/>
          <w:spacing w:val="0"/>
          <w:sz w:val="18"/>
          <w:szCs w:val="18"/>
        </w:rPr>
        <w:t xml:space="preserve">Guldborgsund Kommune vil dog opfordre </w:t>
      </w:r>
      <w:r w:rsidR="00DA73B7" w:rsidRPr="000618FB">
        <w:rPr>
          <w:caps w:val="0"/>
          <w:spacing w:val="0"/>
          <w:sz w:val="18"/>
          <w:szCs w:val="18"/>
        </w:rPr>
        <w:t xml:space="preserve">alle husdyrbrug til at udarbejde </w:t>
      </w:r>
      <w:r w:rsidR="00E15368" w:rsidRPr="000618FB">
        <w:rPr>
          <w:caps w:val="0"/>
          <w:spacing w:val="0"/>
          <w:sz w:val="18"/>
          <w:szCs w:val="18"/>
        </w:rPr>
        <w:t xml:space="preserve">et oversigtskort, der viser placering af olietanke, kemikalieoplag, evt. gasflasker/trykbeholdere og afløbsforhold. </w:t>
      </w:r>
      <w:r w:rsidR="00DA73B7" w:rsidRPr="000618FB">
        <w:rPr>
          <w:caps w:val="0"/>
          <w:spacing w:val="0"/>
          <w:sz w:val="18"/>
          <w:szCs w:val="18"/>
        </w:rPr>
        <w:t xml:space="preserve">Endvidere bør telefonnummer til ejer/driftsansvarlig fremgå. </w:t>
      </w:r>
      <w:r w:rsidR="00E15368" w:rsidRPr="000618FB">
        <w:rPr>
          <w:caps w:val="0"/>
          <w:spacing w:val="0"/>
          <w:sz w:val="18"/>
          <w:szCs w:val="18"/>
        </w:rPr>
        <w:t xml:space="preserve">Oversigtskortet </w:t>
      </w:r>
      <w:r w:rsidR="00DA73B7" w:rsidRPr="000618FB">
        <w:rPr>
          <w:caps w:val="0"/>
          <w:spacing w:val="0"/>
          <w:sz w:val="18"/>
          <w:szCs w:val="18"/>
        </w:rPr>
        <w:t>bør</w:t>
      </w:r>
      <w:r w:rsidR="00E15368" w:rsidRPr="000618FB">
        <w:rPr>
          <w:caps w:val="0"/>
          <w:spacing w:val="0"/>
          <w:sz w:val="18"/>
          <w:szCs w:val="18"/>
        </w:rPr>
        <w:t xml:space="preserve"> hænge flere steder på bedriften til orientering for Lolland-Falsters Brandvæsen. Kortet skal sikre, at brandvæsenet kan træffe de rigtige beslutninger om evt. nedkøling af trykflasker, afspærring af kloakker, advarsel om giftig rø</w:t>
      </w:r>
      <w:r w:rsidR="00852FC1" w:rsidRPr="000618FB">
        <w:rPr>
          <w:caps w:val="0"/>
          <w:spacing w:val="0"/>
          <w:sz w:val="18"/>
          <w:szCs w:val="18"/>
        </w:rPr>
        <w:t>g</w:t>
      </w:r>
      <w:r w:rsidR="00E15368" w:rsidRPr="000618FB">
        <w:rPr>
          <w:caps w:val="0"/>
          <w:spacing w:val="0"/>
          <w:sz w:val="18"/>
          <w:szCs w:val="18"/>
        </w:rPr>
        <w:t xml:space="preserve"> m.m., selv hvis der ikke er stedkendt personale på bedriften ved uheldet.</w:t>
      </w:r>
      <w:r w:rsidR="00B22B62" w:rsidRPr="000618FB">
        <w:rPr>
          <w:caps w:val="0"/>
          <w:spacing w:val="0"/>
          <w:sz w:val="18"/>
          <w:szCs w:val="18"/>
        </w:rPr>
        <w:t xml:space="preserve"> </w:t>
      </w:r>
    </w:p>
    <w:p w14:paraId="5E0262B8" w14:textId="77777777" w:rsidR="0014135B" w:rsidRPr="000618FB" w:rsidRDefault="0014135B" w:rsidP="007B6836">
      <w:pPr>
        <w:pStyle w:val="Normal-Side2overskrift"/>
        <w:rPr>
          <w:caps w:val="0"/>
          <w:spacing w:val="0"/>
          <w:sz w:val="18"/>
          <w:szCs w:val="18"/>
        </w:rPr>
      </w:pPr>
    </w:p>
    <w:p w14:paraId="1C92099C" w14:textId="77777777" w:rsidR="0014135B" w:rsidRPr="000618FB" w:rsidRDefault="0014135B" w:rsidP="007B6836">
      <w:pPr>
        <w:pStyle w:val="Overskrift3"/>
        <w:rPr>
          <w:sz w:val="18"/>
          <w:szCs w:val="18"/>
        </w:rPr>
      </w:pPr>
      <w:r w:rsidRPr="000618FB">
        <w:rPr>
          <w:sz w:val="18"/>
          <w:szCs w:val="18"/>
        </w:rPr>
        <w:t>Biaktiviteter</w:t>
      </w:r>
    </w:p>
    <w:p w14:paraId="29875434" w14:textId="77777777" w:rsidR="0014135B" w:rsidRPr="000618FB" w:rsidRDefault="0014135B" w:rsidP="007B6836">
      <w:pPr>
        <w:rPr>
          <w:color w:val="0070C0"/>
          <w:sz w:val="18"/>
          <w:szCs w:val="18"/>
        </w:rPr>
      </w:pPr>
      <w:r w:rsidRPr="000618FB">
        <w:rPr>
          <w:sz w:val="18"/>
          <w:szCs w:val="18"/>
        </w:rPr>
        <w:t>Der er ingen godkendelsespligtige biaktiviteter på bedriften.</w:t>
      </w:r>
    </w:p>
    <w:p w14:paraId="47B62103" w14:textId="77777777" w:rsidR="0000584D" w:rsidRPr="000618FB" w:rsidRDefault="0000584D" w:rsidP="007B6836">
      <w:pPr>
        <w:pStyle w:val="Normal-Side2overskrift"/>
        <w:rPr>
          <w:caps w:val="0"/>
          <w:color w:val="0070C0"/>
          <w:spacing w:val="0"/>
          <w:sz w:val="18"/>
          <w:szCs w:val="18"/>
        </w:rPr>
      </w:pPr>
    </w:p>
    <w:p w14:paraId="311D4CED" w14:textId="77777777" w:rsidR="00EC2A44" w:rsidRPr="000618FB" w:rsidRDefault="006C071F" w:rsidP="007B6836">
      <w:pPr>
        <w:pStyle w:val="Overskrift3"/>
        <w:rPr>
          <w:sz w:val="18"/>
          <w:szCs w:val="18"/>
        </w:rPr>
      </w:pPr>
      <w:r w:rsidRPr="000618FB">
        <w:rPr>
          <w:sz w:val="18"/>
          <w:szCs w:val="18"/>
        </w:rPr>
        <w:t>Samlet vurdering af dyrehold, staldanlæg og drift</w:t>
      </w:r>
    </w:p>
    <w:p w14:paraId="4C1CFBF6" w14:textId="77777777" w:rsidR="006C071F" w:rsidRPr="00D249F3" w:rsidRDefault="0014135B" w:rsidP="007B6836">
      <w:pPr>
        <w:rPr>
          <w:sz w:val="18"/>
          <w:szCs w:val="18"/>
        </w:rPr>
      </w:pPr>
      <w:r w:rsidRPr="000618FB">
        <w:rPr>
          <w:sz w:val="18"/>
          <w:szCs w:val="18"/>
        </w:rPr>
        <w:t xml:space="preserve">Det vurderes at ved overholdelse af vilkår og generel lovgivning vil bedriften kunne drives uden væsentlige gener i relation til dyrehold, staldanlæg og drift for </w:t>
      </w:r>
      <w:r w:rsidRPr="00D249F3">
        <w:rPr>
          <w:sz w:val="18"/>
          <w:szCs w:val="18"/>
        </w:rPr>
        <w:t>omkringboende og naturen.</w:t>
      </w:r>
    </w:p>
    <w:p w14:paraId="0EFADA5F" w14:textId="77777777" w:rsidR="00F75970" w:rsidRPr="00D249F3" w:rsidRDefault="00F75970" w:rsidP="007B6836">
      <w:pPr>
        <w:pStyle w:val="Normal-Side2overskrift"/>
        <w:outlineLvl w:val="0"/>
        <w:rPr>
          <w:sz w:val="18"/>
          <w:szCs w:val="18"/>
        </w:rPr>
      </w:pPr>
    </w:p>
    <w:p w14:paraId="4898255C" w14:textId="77777777" w:rsidR="00F75970" w:rsidRPr="00D249F3" w:rsidRDefault="003130DD" w:rsidP="007B6836">
      <w:pPr>
        <w:pStyle w:val="Overskrift2"/>
      </w:pPr>
      <w:bookmarkStart w:id="33" w:name="_Toc202422131"/>
      <w:r w:rsidRPr="00D249F3">
        <w:rPr>
          <w:caps w:val="0"/>
        </w:rPr>
        <w:t>NABOPÅVIRKNING</w:t>
      </w:r>
      <w:bookmarkEnd w:id="33"/>
    </w:p>
    <w:p w14:paraId="0FDE12C4" w14:textId="77777777" w:rsidR="00F75970" w:rsidRPr="00D249F3" w:rsidRDefault="00163C1B" w:rsidP="007B6836">
      <w:pPr>
        <w:pStyle w:val="Overskrift3"/>
        <w:rPr>
          <w:sz w:val="18"/>
          <w:szCs w:val="18"/>
        </w:rPr>
      </w:pPr>
      <w:r w:rsidRPr="00D249F3">
        <w:rPr>
          <w:sz w:val="18"/>
          <w:szCs w:val="18"/>
        </w:rPr>
        <w:t xml:space="preserve">Ammoniak </w:t>
      </w:r>
    </w:p>
    <w:p w14:paraId="5582A299" w14:textId="2C49FA0F" w:rsidR="006C00E1" w:rsidRDefault="007C2225" w:rsidP="007B6836">
      <w:pPr>
        <w:pStyle w:val="Normal-Side2overskrift"/>
        <w:rPr>
          <w:caps w:val="0"/>
          <w:spacing w:val="0"/>
          <w:sz w:val="18"/>
          <w:szCs w:val="18"/>
        </w:rPr>
      </w:pPr>
      <w:r w:rsidRPr="00D249F3">
        <w:rPr>
          <w:caps w:val="0"/>
          <w:spacing w:val="0"/>
          <w:sz w:val="18"/>
          <w:szCs w:val="18"/>
        </w:rPr>
        <w:t>Ammoniakemissionen (fordampningen) beregnes ud fra størrelsen (m</w:t>
      </w:r>
      <w:r w:rsidRPr="00D249F3">
        <w:rPr>
          <w:caps w:val="0"/>
          <w:spacing w:val="0"/>
          <w:sz w:val="18"/>
          <w:szCs w:val="18"/>
          <w:vertAlign w:val="superscript"/>
        </w:rPr>
        <w:t>2</w:t>
      </w:r>
      <w:r w:rsidRPr="00D249F3">
        <w:rPr>
          <w:caps w:val="0"/>
          <w:spacing w:val="0"/>
          <w:sz w:val="18"/>
          <w:szCs w:val="18"/>
        </w:rPr>
        <w:t>) af produktionsareal i stalde og overfladeareal på</w:t>
      </w:r>
      <w:r w:rsidR="0084539C" w:rsidRPr="00D249F3">
        <w:rPr>
          <w:caps w:val="0"/>
          <w:spacing w:val="0"/>
          <w:sz w:val="18"/>
          <w:szCs w:val="18"/>
        </w:rPr>
        <w:t xml:space="preserve"> gyllebeholdere</w:t>
      </w:r>
      <w:r w:rsidR="00D249F3" w:rsidRPr="00D249F3">
        <w:rPr>
          <w:caps w:val="0"/>
          <w:spacing w:val="0"/>
          <w:sz w:val="18"/>
          <w:szCs w:val="18"/>
        </w:rPr>
        <w:t xml:space="preserve"> og møddingspladser</w:t>
      </w:r>
      <w:r w:rsidRPr="00D249F3">
        <w:rPr>
          <w:caps w:val="0"/>
          <w:spacing w:val="0"/>
          <w:sz w:val="18"/>
          <w:szCs w:val="18"/>
        </w:rPr>
        <w:t>.</w:t>
      </w:r>
      <w:r w:rsidR="00307EAD" w:rsidRPr="00D249F3">
        <w:rPr>
          <w:caps w:val="0"/>
          <w:spacing w:val="0"/>
          <w:sz w:val="18"/>
          <w:szCs w:val="18"/>
        </w:rPr>
        <w:t xml:space="preserve"> </w:t>
      </w:r>
      <w:r w:rsidRPr="00D249F3">
        <w:rPr>
          <w:caps w:val="0"/>
          <w:spacing w:val="0"/>
          <w:sz w:val="18"/>
          <w:szCs w:val="18"/>
        </w:rPr>
        <w:lastRenderedPageBreak/>
        <w:t xml:space="preserve">Den samlede </w:t>
      </w:r>
      <w:r w:rsidR="00A760A4" w:rsidRPr="00D249F3">
        <w:rPr>
          <w:caps w:val="0"/>
          <w:spacing w:val="0"/>
          <w:sz w:val="18"/>
          <w:szCs w:val="18"/>
        </w:rPr>
        <w:t xml:space="preserve">faktiske </w:t>
      </w:r>
      <w:r w:rsidRPr="00D249F3">
        <w:rPr>
          <w:caps w:val="0"/>
          <w:spacing w:val="0"/>
          <w:sz w:val="18"/>
          <w:szCs w:val="18"/>
        </w:rPr>
        <w:t xml:space="preserve">ammoniakemission fra </w:t>
      </w:r>
      <w:r w:rsidR="00DE2D4C" w:rsidRPr="00D249F3">
        <w:rPr>
          <w:caps w:val="0"/>
          <w:spacing w:val="0"/>
          <w:sz w:val="18"/>
          <w:szCs w:val="18"/>
        </w:rPr>
        <w:t>bedrift</w:t>
      </w:r>
      <w:r w:rsidRPr="00D249F3">
        <w:rPr>
          <w:caps w:val="0"/>
          <w:spacing w:val="0"/>
          <w:sz w:val="18"/>
          <w:szCs w:val="18"/>
        </w:rPr>
        <w:t>e</w:t>
      </w:r>
      <w:r w:rsidR="00DE2D4C" w:rsidRPr="00D249F3">
        <w:rPr>
          <w:caps w:val="0"/>
          <w:spacing w:val="0"/>
          <w:sz w:val="18"/>
          <w:szCs w:val="18"/>
        </w:rPr>
        <w:t>n</w:t>
      </w:r>
      <w:r w:rsidRPr="00D249F3">
        <w:rPr>
          <w:caps w:val="0"/>
          <w:spacing w:val="0"/>
          <w:sz w:val="18"/>
          <w:szCs w:val="18"/>
        </w:rPr>
        <w:t xml:space="preserve"> er i husdyrgodkendelse.dk beregnet til </w:t>
      </w:r>
      <w:r w:rsidR="00DD32EB">
        <w:rPr>
          <w:caps w:val="0"/>
          <w:spacing w:val="0"/>
          <w:sz w:val="18"/>
          <w:szCs w:val="18"/>
        </w:rPr>
        <w:t>537</w:t>
      </w:r>
      <w:r w:rsidR="00D249F3">
        <w:rPr>
          <w:caps w:val="0"/>
          <w:spacing w:val="0"/>
          <w:sz w:val="18"/>
          <w:szCs w:val="18"/>
        </w:rPr>
        <w:t>,</w:t>
      </w:r>
      <w:r w:rsidR="00DD32EB">
        <w:rPr>
          <w:caps w:val="0"/>
          <w:spacing w:val="0"/>
          <w:sz w:val="18"/>
          <w:szCs w:val="18"/>
        </w:rPr>
        <w:t>6</w:t>
      </w:r>
      <w:r w:rsidR="000C1099" w:rsidRPr="00D249F3">
        <w:rPr>
          <w:caps w:val="0"/>
          <w:spacing w:val="0"/>
          <w:sz w:val="18"/>
          <w:szCs w:val="18"/>
        </w:rPr>
        <w:t xml:space="preserve"> </w:t>
      </w:r>
      <w:r w:rsidRPr="00D249F3">
        <w:rPr>
          <w:caps w:val="0"/>
          <w:spacing w:val="0"/>
          <w:sz w:val="18"/>
          <w:szCs w:val="18"/>
        </w:rPr>
        <w:t>kg NH</w:t>
      </w:r>
      <w:r w:rsidRPr="00D249F3">
        <w:rPr>
          <w:caps w:val="0"/>
          <w:spacing w:val="0"/>
          <w:sz w:val="18"/>
          <w:szCs w:val="18"/>
          <w:vertAlign w:val="subscript"/>
        </w:rPr>
        <w:t>3</w:t>
      </w:r>
      <w:r w:rsidRPr="00D249F3">
        <w:rPr>
          <w:caps w:val="0"/>
          <w:spacing w:val="0"/>
          <w:sz w:val="18"/>
          <w:szCs w:val="18"/>
        </w:rPr>
        <w:t>-N pr. år.</w:t>
      </w:r>
      <w:r w:rsidR="007053CD" w:rsidRPr="00D249F3">
        <w:rPr>
          <w:caps w:val="0"/>
          <w:spacing w:val="0"/>
          <w:sz w:val="18"/>
          <w:szCs w:val="18"/>
        </w:rPr>
        <w:t xml:space="preserve"> </w:t>
      </w:r>
      <w:r w:rsidR="006C00E1" w:rsidRPr="00D249F3">
        <w:rPr>
          <w:caps w:val="0"/>
          <w:spacing w:val="0"/>
          <w:sz w:val="18"/>
          <w:szCs w:val="18"/>
        </w:rPr>
        <w:t>Udviklingen i ammoniakemissionen er vist nedenfor.</w:t>
      </w:r>
    </w:p>
    <w:p w14:paraId="0FA4A6AB" w14:textId="77777777" w:rsidR="00D249F3" w:rsidRPr="00D249F3" w:rsidRDefault="00D249F3" w:rsidP="007B6836">
      <w:pPr>
        <w:pStyle w:val="Normal-Side2overskrift"/>
        <w:rPr>
          <w:caps w:val="0"/>
          <w:spacing w:val="0"/>
          <w:sz w:val="18"/>
          <w:szCs w:val="18"/>
        </w:rPr>
      </w:pPr>
    </w:p>
    <w:p w14:paraId="3A9AB4DB" w14:textId="77777777" w:rsidR="00C14047" w:rsidRPr="00D249F3" w:rsidRDefault="008D2CCC" w:rsidP="007B6836">
      <w:pPr>
        <w:pStyle w:val="Normal-Side2overskrift"/>
        <w:rPr>
          <w:caps w:val="0"/>
          <w:spacing w:val="0"/>
          <w:sz w:val="16"/>
          <w:szCs w:val="16"/>
        </w:rPr>
      </w:pPr>
      <w:r w:rsidRPr="00D249F3">
        <w:rPr>
          <w:caps w:val="0"/>
          <w:spacing w:val="0"/>
          <w:sz w:val="16"/>
          <w:szCs w:val="16"/>
        </w:rPr>
        <w:t>T</w:t>
      </w:r>
      <w:r w:rsidR="00C14047" w:rsidRPr="00D249F3">
        <w:rPr>
          <w:caps w:val="0"/>
          <w:spacing w:val="0"/>
          <w:sz w:val="16"/>
          <w:szCs w:val="16"/>
        </w:rPr>
        <w:t xml:space="preserve">abel </w:t>
      </w:r>
      <w:r w:rsidR="006C071F" w:rsidRPr="00D249F3">
        <w:rPr>
          <w:caps w:val="0"/>
          <w:spacing w:val="0"/>
          <w:sz w:val="16"/>
          <w:szCs w:val="16"/>
        </w:rPr>
        <w:t>2</w:t>
      </w:r>
      <w:r w:rsidR="00C14047" w:rsidRPr="00D249F3">
        <w:rPr>
          <w:caps w:val="0"/>
          <w:spacing w:val="0"/>
          <w:sz w:val="16"/>
          <w:szCs w:val="16"/>
        </w:rPr>
        <w:t>. Ammoniakemission</w:t>
      </w:r>
      <w:r w:rsidR="00FC04A6" w:rsidRPr="00D249F3">
        <w:rPr>
          <w:caps w:val="0"/>
          <w:spacing w:val="0"/>
          <w:sz w:val="16"/>
          <w:szCs w:val="16"/>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1718"/>
        <w:gridCol w:w="2440"/>
      </w:tblGrid>
      <w:tr w:rsidR="005B1691" w:rsidRPr="00D249F3" w14:paraId="788B07E1" w14:textId="77777777" w:rsidTr="005B1691">
        <w:tc>
          <w:tcPr>
            <w:tcW w:w="3377" w:type="dxa"/>
            <w:shd w:val="clear" w:color="auto" w:fill="D9D9D9" w:themeFill="background1" w:themeFillShade="D9"/>
          </w:tcPr>
          <w:p w14:paraId="5C18FB04" w14:textId="77777777" w:rsidR="001E0FF9" w:rsidRPr="00D249F3" w:rsidRDefault="001E0FF9" w:rsidP="000E3BBF">
            <w:pPr>
              <w:pStyle w:val="Normal-Side2overskrift"/>
              <w:rPr>
                <w:b/>
                <w:caps w:val="0"/>
                <w:spacing w:val="0"/>
                <w:sz w:val="18"/>
                <w:szCs w:val="18"/>
              </w:rPr>
            </w:pPr>
          </w:p>
        </w:tc>
        <w:tc>
          <w:tcPr>
            <w:tcW w:w="1718" w:type="dxa"/>
            <w:shd w:val="clear" w:color="auto" w:fill="D9D9D9" w:themeFill="background1" w:themeFillShade="D9"/>
          </w:tcPr>
          <w:p w14:paraId="4562B0E7" w14:textId="77777777" w:rsidR="001E0FF9" w:rsidRPr="00D249F3" w:rsidRDefault="001E0FF9" w:rsidP="000E3BBF">
            <w:pPr>
              <w:pStyle w:val="Normal-Side2overskrift"/>
              <w:jc w:val="center"/>
              <w:rPr>
                <w:b/>
                <w:caps w:val="0"/>
                <w:spacing w:val="0"/>
                <w:sz w:val="18"/>
                <w:szCs w:val="18"/>
              </w:rPr>
            </w:pPr>
            <w:r w:rsidRPr="00D249F3">
              <w:rPr>
                <w:b/>
                <w:caps w:val="0"/>
                <w:spacing w:val="0"/>
                <w:sz w:val="18"/>
                <w:szCs w:val="18"/>
              </w:rPr>
              <w:t>Samlet emission</w:t>
            </w:r>
          </w:p>
          <w:p w14:paraId="76296FB2" w14:textId="77777777" w:rsidR="001E0FF9" w:rsidRPr="00D249F3" w:rsidRDefault="001E0FF9" w:rsidP="000E3BBF">
            <w:pPr>
              <w:pStyle w:val="Normal-Side2overskrift"/>
              <w:jc w:val="center"/>
              <w:rPr>
                <w:b/>
                <w:caps w:val="0"/>
                <w:spacing w:val="0"/>
                <w:sz w:val="18"/>
                <w:szCs w:val="18"/>
              </w:rPr>
            </w:pPr>
            <w:r w:rsidRPr="00D249F3">
              <w:rPr>
                <w:b/>
                <w:caps w:val="0"/>
                <w:spacing w:val="0"/>
                <w:sz w:val="18"/>
                <w:szCs w:val="18"/>
              </w:rPr>
              <w:t>NH</w:t>
            </w:r>
            <w:r w:rsidRPr="00D249F3">
              <w:rPr>
                <w:b/>
                <w:caps w:val="0"/>
                <w:spacing w:val="0"/>
                <w:sz w:val="18"/>
                <w:szCs w:val="18"/>
                <w:vertAlign w:val="subscript"/>
              </w:rPr>
              <w:t>3</w:t>
            </w:r>
            <w:r w:rsidRPr="00D249F3">
              <w:rPr>
                <w:b/>
                <w:caps w:val="0"/>
                <w:spacing w:val="0"/>
                <w:sz w:val="18"/>
                <w:szCs w:val="18"/>
              </w:rPr>
              <w:t>-N</w:t>
            </w:r>
          </w:p>
        </w:tc>
        <w:tc>
          <w:tcPr>
            <w:tcW w:w="2440" w:type="dxa"/>
            <w:shd w:val="clear" w:color="auto" w:fill="D9D9D9" w:themeFill="background1" w:themeFillShade="D9"/>
          </w:tcPr>
          <w:p w14:paraId="2EAF0171" w14:textId="77777777" w:rsidR="001E0FF9" w:rsidRPr="00D249F3" w:rsidRDefault="001E0FF9" w:rsidP="000E3BBF">
            <w:pPr>
              <w:pStyle w:val="Normal-Side2overskrift"/>
              <w:jc w:val="center"/>
              <w:rPr>
                <w:b/>
                <w:caps w:val="0"/>
                <w:spacing w:val="0"/>
                <w:sz w:val="18"/>
                <w:szCs w:val="18"/>
              </w:rPr>
            </w:pPr>
            <w:r w:rsidRPr="00D249F3">
              <w:rPr>
                <w:b/>
                <w:caps w:val="0"/>
                <w:spacing w:val="0"/>
                <w:sz w:val="18"/>
                <w:szCs w:val="18"/>
              </w:rPr>
              <w:t>Meremission</w:t>
            </w:r>
          </w:p>
          <w:p w14:paraId="0AD7169C" w14:textId="77777777" w:rsidR="001E0FF9" w:rsidRPr="00D249F3" w:rsidRDefault="001E0FF9" w:rsidP="000E3BBF">
            <w:pPr>
              <w:pStyle w:val="Normal-Side2overskrift"/>
              <w:jc w:val="center"/>
              <w:rPr>
                <w:b/>
                <w:caps w:val="0"/>
                <w:spacing w:val="0"/>
                <w:sz w:val="18"/>
                <w:szCs w:val="18"/>
              </w:rPr>
            </w:pPr>
            <w:r w:rsidRPr="00D249F3">
              <w:rPr>
                <w:b/>
                <w:caps w:val="0"/>
                <w:spacing w:val="0"/>
                <w:sz w:val="18"/>
                <w:szCs w:val="18"/>
              </w:rPr>
              <w:t>NH</w:t>
            </w:r>
            <w:r w:rsidRPr="00D249F3">
              <w:rPr>
                <w:b/>
                <w:caps w:val="0"/>
                <w:spacing w:val="0"/>
                <w:sz w:val="18"/>
                <w:szCs w:val="18"/>
                <w:vertAlign w:val="subscript"/>
              </w:rPr>
              <w:t>3</w:t>
            </w:r>
            <w:r w:rsidRPr="00D249F3">
              <w:rPr>
                <w:b/>
                <w:caps w:val="0"/>
                <w:spacing w:val="0"/>
                <w:sz w:val="18"/>
                <w:szCs w:val="18"/>
              </w:rPr>
              <w:t>-N</w:t>
            </w:r>
          </w:p>
        </w:tc>
      </w:tr>
      <w:tr w:rsidR="005B1691" w:rsidRPr="00D249F3" w14:paraId="115E011A" w14:textId="77777777" w:rsidTr="005B1691">
        <w:tc>
          <w:tcPr>
            <w:tcW w:w="3377" w:type="dxa"/>
          </w:tcPr>
          <w:p w14:paraId="08BA3F33" w14:textId="77777777" w:rsidR="001E0FF9" w:rsidRPr="00D249F3" w:rsidRDefault="001E0FF9" w:rsidP="000E3BBF">
            <w:pPr>
              <w:pStyle w:val="Normal-Side2overskrift"/>
              <w:rPr>
                <w:i/>
                <w:caps w:val="0"/>
                <w:spacing w:val="0"/>
                <w:sz w:val="18"/>
                <w:szCs w:val="18"/>
              </w:rPr>
            </w:pPr>
            <w:r w:rsidRPr="00D249F3">
              <w:rPr>
                <w:caps w:val="0"/>
                <w:spacing w:val="0"/>
                <w:sz w:val="18"/>
                <w:szCs w:val="18"/>
              </w:rPr>
              <w:t xml:space="preserve">Ansøgt drift </w:t>
            </w:r>
          </w:p>
        </w:tc>
        <w:tc>
          <w:tcPr>
            <w:tcW w:w="1718" w:type="dxa"/>
          </w:tcPr>
          <w:p w14:paraId="6C172FC3" w14:textId="36BD71E5" w:rsidR="001E0FF9" w:rsidRPr="00D249F3" w:rsidRDefault="00DD32EB" w:rsidP="005730CD">
            <w:pPr>
              <w:pStyle w:val="Normal-Side2overskrift"/>
              <w:jc w:val="right"/>
              <w:rPr>
                <w:caps w:val="0"/>
                <w:spacing w:val="0"/>
                <w:sz w:val="18"/>
                <w:szCs w:val="18"/>
              </w:rPr>
            </w:pPr>
            <w:r>
              <w:rPr>
                <w:caps w:val="0"/>
                <w:spacing w:val="0"/>
                <w:sz w:val="18"/>
                <w:szCs w:val="18"/>
              </w:rPr>
              <w:t>537,6</w:t>
            </w:r>
            <w:r w:rsidR="001E0FF9" w:rsidRPr="00D249F3">
              <w:rPr>
                <w:caps w:val="0"/>
                <w:spacing w:val="0"/>
                <w:sz w:val="18"/>
                <w:szCs w:val="18"/>
              </w:rPr>
              <w:t xml:space="preserve"> kg</w:t>
            </w:r>
          </w:p>
          <w:p w14:paraId="50903A6F" w14:textId="77777777" w:rsidR="005730CD" w:rsidRPr="00D249F3" w:rsidRDefault="005730CD" w:rsidP="005730CD">
            <w:pPr>
              <w:pStyle w:val="Normal-Side2overskrift"/>
              <w:jc w:val="right"/>
              <w:rPr>
                <w:caps w:val="0"/>
                <w:spacing w:val="0"/>
                <w:sz w:val="18"/>
                <w:szCs w:val="18"/>
              </w:rPr>
            </w:pPr>
          </w:p>
        </w:tc>
        <w:tc>
          <w:tcPr>
            <w:tcW w:w="2440" w:type="dxa"/>
            <w:vMerge w:val="restart"/>
          </w:tcPr>
          <w:p w14:paraId="481E920F" w14:textId="77777777" w:rsidR="001E0FF9" w:rsidRPr="00D249F3" w:rsidRDefault="001E0FF9" w:rsidP="000E3BBF">
            <w:pPr>
              <w:pStyle w:val="Normal-Side2overskrift"/>
              <w:jc w:val="center"/>
              <w:rPr>
                <w:caps w:val="0"/>
                <w:spacing w:val="0"/>
                <w:sz w:val="18"/>
                <w:szCs w:val="18"/>
              </w:rPr>
            </w:pPr>
          </w:p>
          <w:p w14:paraId="57D62C34" w14:textId="5D7221EB" w:rsidR="001E0FF9" w:rsidRPr="00D249F3" w:rsidRDefault="00DD32EB" w:rsidP="000E3BBF">
            <w:pPr>
              <w:pStyle w:val="Normal-Side2overskrift"/>
              <w:jc w:val="center"/>
              <w:rPr>
                <w:caps w:val="0"/>
                <w:spacing w:val="0"/>
                <w:sz w:val="18"/>
                <w:szCs w:val="18"/>
              </w:rPr>
            </w:pPr>
            <w:r>
              <w:rPr>
                <w:caps w:val="0"/>
                <w:spacing w:val="0"/>
                <w:sz w:val="18"/>
                <w:szCs w:val="18"/>
              </w:rPr>
              <w:t>306</w:t>
            </w:r>
            <w:r w:rsidR="00D249F3">
              <w:rPr>
                <w:caps w:val="0"/>
                <w:spacing w:val="0"/>
                <w:sz w:val="18"/>
                <w:szCs w:val="18"/>
              </w:rPr>
              <w:t>,2</w:t>
            </w:r>
            <w:r w:rsidR="001E0FF9" w:rsidRPr="00D249F3">
              <w:rPr>
                <w:caps w:val="0"/>
                <w:spacing w:val="0"/>
                <w:sz w:val="18"/>
                <w:szCs w:val="18"/>
              </w:rPr>
              <w:t xml:space="preserve"> kg</w:t>
            </w:r>
          </w:p>
          <w:p w14:paraId="4E6AB02A" w14:textId="77777777" w:rsidR="001E0FF9" w:rsidRPr="00D249F3" w:rsidRDefault="001E0FF9" w:rsidP="000E3BBF">
            <w:pPr>
              <w:pStyle w:val="Normal-Side2overskrift"/>
              <w:jc w:val="center"/>
              <w:rPr>
                <w:caps w:val="0"/>
                <w:spacing w:val="0"/>
                <w:sz w:val="18"/>
                <w:szCs w:val="18"/>
              </w:rPr>
            </w:pPr>
            <w:r w:rsidRPr="00D249F3">
              <w:rPr>
                <w:caps w:val="0"/>
                <w:spacing w:val="0"/>
                <w:sz w:val="18"/>
                <w:szCs w:val="18"/>
              </w:rPr>
              <w:t xml:space="preserve">(ift. </w:t>
            </w:r>
            <w:r w:rsidR="00D249F3" w:rsidRPr="00D249F3">
              <w:rPr>
                <w:caps w:val="0"/>
                <w:spacing w:val="0"/>
                <w:sz w:val="18"/>
                <w:szCs w:val="18"/>
              </w:rPr>
              <w:t>N</w:t>
            </w:r>
            <w:r w:rsidR="006C00E1" w:rsidRPr="00D249F3">
              <w:rPr>
                <w:caps w:val="0"/>
                <w:spacing w:val="0"/>
                <w:sz w:val="18"/>
                <w:szCs w:val="18"/>
              </w:rPr>
              <w:t>udrift</w:t>
            </w:r>
            <w:r w:rsidR="00D249F3" w:rsidRPr="00D249F3">
              <w:rPr>
                <w:caps w:val="0"/>
                <w:spacing w:val="0"/>
                <w:sz w:val="18"/>
                <w:szCs w:val="18"/>
              </w:rPr>
              <w:t xml:space="preserve"> og 8 års drift</w:t>
            </w:r>
            <w:r w:rsidR="0050216D" w:rsidRPr="00D249F3">
              <w:rPr>
                <w:caps w:val="0"/>
                <w:spacing w:val="0"/>
                <w:sz w:val="18"/>
                <w:szCs w:val="18"/>
              </w:rPr>
              <w:t>)</w:t>
            </w:r>
          </w:p>
          <w:p w14:paraId="6DF51CF6" w14:textId="77777777" w:rsidR="0050216D" w:rsidRPr="00D249F3" w:rsidRDefault="0050216D" w:rsidP="000E3BBF">
            <w:pPr>
              <w:pStyle w:val="Normal-Side2overskrift"/>
              <w:jc w:val="center"/>
              <w:rPr>
                <w:caps w:val="0"/>
                <w:spacing w:val="0"/>
                <w:sz w:val="18"/>
                <w:szCs w:val="18"/>
              </w:rPr>
            </w:pPr>
          </w:p>
          <w:p w14:paraId="6F65042C" w14:textId="77777777" w:rsidR="001E0FF9" w:rsidRPr="00D249F3" w:rsidRDefault="001E0FF9" w:rsidP="006C00E1">
            <w:pPr>
              <w:pStyle w:val="Normal-Side2overskrift"/>
              <w:jc w:val="center"/>
              <w:rPr>
                <w:caps w:val="0"/>
                <w:spacing w:val="0"/>
                <w:sz w:val="18"/>
                <w:szCs w:val="18"/>
              </w:rPr>
            </w:pPr>
          </w:p>
        </w:tc>
      </w:tr>
      <w:tr w:rsidR="005B1691" w:rsidRPr="00D249F3" w14:paraId="2682A6A9" w14:textId="77777777" w:rsidTr="005B1691">
        <w:tc>
          <w:tcPr>
            <w:tcW w:w="3377" w:type="dxa"/>
          </w:tcPr>
          <w:p w14:paraId="5E5CF253" w14:textId="77777777" w:rsidR="001E0FF9" w:rsidRPr="00D249F3" w:rsidRDefault="006C00E1" w:rsidP="00244E07">
            <w:pPr>
              <w:pStyle w:val="Normal-Side2overskrift"/>
              <w:rPr>
                <w:caps w:val="0"/>
                <w:spacing w:val="0"/>
                <w:sz w:val="18"/>
                <w:szCs w:val="18"/>
              </w:rPr>
            </w:pPr>
            <w:r w:rsidRPr="00D249F3">
              <w:rPr>
                <w:caps w:val="0"/>
                <w:spacing w:val="0"/>
                <w:sz w:val="18"/>
                <w:szCs w:val="18"/>
              </w:rPr>
              <w:t xml:space="preserve">Nudrift </w:t>
            </w:r>
          </w:p>
        </w:tc>
        <w:tc>
          <w:tcPr>
            <w:tcW w:w="1718" w:type="dxa"/>
          </w:tcPr>
          <w:p w14:paraId="2EC9369D" w14:textId="5A3FE6EF" w:rsidR="001E0FF9" w:rsidRPr="00D249F3" w:rsidRDefault="00DD32EB" w:rsidP="005730CD">
            <w:pPr>
              <w:pStyle w:val="Normal-Side2overskrift"/>
              <w:jc w:val="right"/>
              <w:rPr>
                <w:caps w:val="0"/>
                <w:spacing w:val="0"/>
                <w:sz w:val="18"/>
                <w:szCs w:val="18"/>
              </w:rPr>
            </w:pPr>
            <w:r>
              <w:rPr>
                <w:caps w:val="0"/>
                <w:spacing w:val="0"/>
                <w:sz w:val="18"/>
                <w:szCs w:val="18"/>
              </w:rPr>
              <w:t>231,4</w:t>
            </w:r>
            <w:r w:rsidR="001E0FF9" w:rsidRPr="00D249F3">
              <w:rPr>
                <w:caps w:val="0"/>
                <w:spacing w:val="0"/>
                <w:sz w:val="18"/>
                <w:szCs w:val="18"/>
              </w:rPr>
              <w:t xml:space="preserve"> kg</w:t>
            </w:r>
          </w:p>
          <w:p w14:paraId="7841046A" w14:textId="77777777" w:rsidR="005730CD" w:rsidRPr="00D249F3" w:rsidRDefault="005730CD" w:rsidP="005730CD">
            <w:pPr>
              <w:pStyle w:val="Normal-Side2overskrift"/>
              <w:jc w:val="right"/>
              <w:rPr>
                <w:caps w:val="0"/>
                <w:spacing w:val="0"/>
                <w:sz w:val="18"/>
                <w:szCs w:val="18"/>
              </w:rPr>
            </w:pPr>
          </w:p>
        </w:tc>
        <w:tc>
          <w:tcPr>
            <w:tcW w:w="2440" w:type="dxa"/>
            <w:vMerge/>
          </w:tcPr>
          <w:p w14:paraId="71535F79" w14:textId="77777777" w:rsidR="001E0FF9" w:rsidRPr="00D249F3" w:rsidRDefault="001E0FF9" w:rsidP="000E3BBF">
            <w:pPr>
              <w:pStyle w:val="Normal-Side2overskrift"/>
              <w:jc w:val="center"/>
              <w:rPr>
                <w:caps w:val="0"/>
                <w:spacing w:val="0"/>
                <w:sz w:val="18"/>
                <w:szCs w:val="18"/>
              </w:rPr>
            </w:pPr>
          </w:p>
        </w:tc>
      </w:tr>
      <w:tr w:rsidR="005B1691" w:rsidRPr="00144A2F" w14:paraId="3AF3877F" w14:textId="77777777" w:rsidTr="005B1691">
        <w:tc>
          <w:tcPr>
            <w:tcW w:w="3377" w:type="dxa"/>
          </w:tcPr>
          <w:p w14:paraId="7D40650D" w14:textId="23F87C04" w:rsidR="001E0FF9" w:rsidRPr="00D249F3" w:rsidRDefault="00DD32EB" w:rsidP="00244E07">
            <w:pPr>
              <w:pStyle w:val="Normal-Side2overskrift"/>
              <w:rPr>
                <w:caps w:val="0"/>
                <w:spacing w:val="0"/>
                <w:sz w:val="18"/>
                <w:szCs w:val="18"/>
              </w:rPr>
            </w:pPr>
            <w:r>
              <w:rPr>
                <w:caps w:val="0"/>
                <w:spacing w:val="0"/>
                <w:sz w:val="18"/>
                <w:szCs w:val="18"/>
              </w:rPr>
              <w:t>31</w:t>
            </w:r>
          </w:p>
        </w:tc>
        <w:tc>
          <w:tcPr>
            <w:tcW w:w="1718" w:type="dxa"/>
          </w:tcPr>
          <w:p w14:paraId="2A71A4C0" w14:textId="1A01CDBD" w:rsidR="001E0FF9" w:rsidRPr="00D249F3" w:rsidRDefault="00D249F3" w:rsidP="005730CD">
            <w:pPr>
              <w:pStyle w:val="Normal-Side2overskrift"/>
              <w:jc w:val="right"/>
              <w:rPr>
                <w:caps w:val="0"/>
                <w:spacing w:val="0"/>
                <w:sz w:val="18"/>
                <w:szCs w:val="18"/>
              </w:rPr>
            </w:pPr>
            <w:r w:rsidRPr="00D249F3">
              <w:rPr>
                <w:caps w:val="0"/>
                <w:spacing w:val="0"/>
                <w:sz w:val="18"/>
                <w:szCs w:val="18"/>
              </w:rPr>
              <w:t>2</w:t>
            </w:r>
            <w:r w:rsidR="00DD32EB">
              <w:rPr>
                <w:caps w:val="0"/>
                <w:spacing w:val="0"/>
                <w:sz w:val="18"/>
                <w:szCs w:val="18"/>
              </w:rPr>
              <w:t>31</w:t>
            </w:r>
            <w:r w:rsidRPr="00D249F3">
              <w:rPr>
                <w:caps w:val="0"/>
                <w:spacing w:val="0"/>
                <w:sz w:val="18"/>
                <w:szCs w:val="18"/>
              </w:rPr>
              <w:t>,</w:t>
            </w:r>
            <w:r w:rsidR="00DD32EB">
              <w:rPr>
                <w:caps w:val="0"/>
                <w:spacing w:val="0"/>
                <w:sz w:val="18"/>
                <w:szCs w:val="18"/>
              </w:rPr>
              <w:t>4</w:t>
            </w:r>
            <w:r w:rsidR="001E0FF9" w:rsidRPr="00D249F3">
              <w:rPr>
                <w:caps w:val="0"/>
                <w:spacing w:val="0"/>
                <w:sz w:val="18"/>
                <w:szCs w:val="18"/>
              </w:rPr>
              <w:t xml:space="preserve"> kg</w:t>
            </w:r>
          </w:p>
        </w:tc>
        <w:tc>
          <w:tcPr>
            <w:tcW w:w="2440" w:type="dxa"/>
            <w:vMerge/>
          </w:tcPr>
          <w:p w14:paraId="64CA2B7F" w14:textId="77777777" w:rsidR="001E0FF9" w:rsidRPr="00D249F3" w:rsidRDefault="001E0FF9" w:rsidP="000E3BBF">
            <w:pPr>
              <w:pStyle w:val="Normal-Side2overskrift"/>
              <w:jc w:val="center"/>
              <w:rPr>
                <w:caps w:val="0"/>
                <w:spacing w:val="0"/>
                <w:sz w:val="18"/>
                <w:szCs w:val="18"/>
              </w:rPr>
            </w:pPr>
          </w:p>
        </w:tc>
      </w:tr>
    </w:tbl>
    <w:p w14:paraId="2BA1DD3E" w14:textId="77777777" w:rsidR="00110DB0" w:rsidRPr="00144A2F" w:rsidRDefault="00110DB0" w:rsidP="006C00E1">
      <w:pPr>
        <w:rPr>
          <w:sz w:val="18"/>
          <w:szCs w:val="18"/>
          <w:highlight w:val="green"/>
        </w:rPr>
      </w:pPr>
    </w:p>
    <w:p w14:paraId="7BB15FA6" w14:textId="7DC756B2" w:rsidR="006C00E1" w:rsidRPr="00D249F3" w:rsidRDefault="006C00E1" w:rsidP="007B6836">
      <w:pPr>
        <w:rPr>
          <w:sz w:val="18"/>
          <w:szCs w:val="18"/>
        </w:rPr>
      </w:pPr>
      <w:r w:rsidRPr="00D249F3">
        <w:rPr>
          <w:sz w:val="18"/>
          <w:szCs w:val="18"/>
        </w:rPr>
        <w:t>Beregningerne foretaget i husdyrgodkendelse.dk viser, at emission</w:t>
      </w:r>
      <w:r w:rsidR="00852FC1" w:rsidRPr="00D249F3">
        <w:rPr>
          <w:sz w:val="18"/>
          <w:szCs w:val="18"/>
        </w:rPr>
        <w:t>en</w:t>
      </w:r>
      <w:r w:rsidRPr="00D249F3">
        <w:rPr>
          <w:sz w:val="18"/>
          <w:szCs w:val="18"/>
        </w:rPr>
        <w:t xml:space="preserve"> fra </w:t>
      </w:r>
      <w:r w:rsidR="00DE2D4C" w:rsidRPr="00D249F3">
        <w:rPr>
          <w:sz w:val="18"/>
          <w:szCs w:val="18"/>
        </w:rPr>
        <w:t>bedrift</w:t>
      </w:r>
      <w:r w:rsidRPr="00D249F3">
        <w:rPr>
          <w:sz w:val="18"/>
          <w:szCs w:val="18"/>
        </w:rPr>
        <w:t>e</w:t>
      </w:r>
      <w:r w:rsidR="00CD6503" w:rsidRPr="00D249F3">
        <w:rPr>
          <w:sz w:val="18"/>
          <w:szCs w:val="18"/>
        </w:rPr>
        <w:t>n</w:t>
      </w:r>
      <w:r w:rsidR="006C7683">
        <w:rPr>
          <w:sz w:val="18"/>
          <w:szCs w:val="18"/>
        </w:rPr>
        <w:t xml:space="preserve"> </w:t>
      </w:r>
      <w:r w:rsidR="00AB0911" w:rsidRPr="00D249F3">
        <w:rPr>
          <w:sz w:val="18"/>
          <w:szCs w:val="18"/>
        </w:rPr>
        <w:t xml:space="preserve">stiger </w:t>
      </w:r>
      <w:r w:rsidRPr="00D249F3">
        <w:rPr>
          <w:sz w:val="18"/>
          <w:szCs w:val="18"/>
        </w:rPr>
        <w:t xml:space="preserve">i forhold til </w:t>
      </w:r>
      <w:proofErr w:type="spellStart"/>
      <w:r w:rsidR="00073375" w:rsidRPr="00D249F3">
        <w:rPr>
          <w:sz w:val="18"/>
          <w:szCs w:val="18"/>
        </w:rPr>
        <w:t>nudriften</w:t>
      </w:r>
      <w:proofErr w:type="spellEnd"/>
      <w:r w:rsidR="00AB0911" w:rsidRPr="00D249F3">
        <w:rPr>
          <w:sz w:val="18"/>
          <w:szCs w:val="18"/>
        </w:rPr>
        <w:t>. Stigningen skyldes at der søges om flexgruppe</w:t>
      </w:r>
      <w:r w:rsidR="00581656">
        <w:rPr>
          <w:sz w:val="18"/>
          <w:szCs w:val="18"/>
        </w:rPr>
        <w:t xml:space="preserve"> Alle kvæg</w:t>
      </w:r>
      <w:r w:rsidR="00643C59" w:rsidRPr="00D249F3">
        <w:rPr>
          <w:sz w:val="18"/>
          <w:szCs w:val="18"/>
        </w:rPr>
        <w:t xml:space="preserve">. </w:t>
      </w:r>
      <w:r w:rsidR="00D249F3" w:rsidRPr="00D249F3">
        <w:rPr>
          <w:sz w:val="18"/>
          <w:szCs w:val="18"/>
        </w:rPr>
        <w:t xml:space="preserve">Nudrift og </w:t>
      </w:r>
      <w:r w:rsidR="00073375" w:rsidRPr="00D249F3">
        <w:rPr>
          <w:sz w:val="18"/>
          <w:szCs w:val="18"/>
        </w:rPr>
        <w:t>8 års</w:t>
      </w:r>
      <w:r w:rsidR="004A03CE" w:rsidRPr="00D249F3">
        <w:rPr>
          <w:sz w:val="18"/>
          <w:szCs w:val="18"/>
        </w:rPr>
        <w:t xml:space="preserve"> </w:t>
      </w:r>
      <w:r w:rsidR="00073375" w:rsidRPr="00D249F3">
        <w:rPr>
          <w:sz w:val="18"/>
          <w:szCs w:val="18"/>
        </w:rPr>
        <w:t>driften</w:t>
      </w:r>
      <w:r w:rsidR="00AB0911" w:rsidRPr="00D249F3">
        <w:rPr>
          <w:sz w:val="18"/>
          <w:szCs w:val="18"/>
        </w:rPr>
        <w:t xml:space="preserve"> </w:t>
      </w:r>
      <w:r w:rsidR="00D249F3" w:rsidRPr="00D249F3">
        <w:rPr>
          <w:sz w:val="18"/>
          <w:szCs w:val="18"/>
        </w:rPr>
        <w:t>er ens.</w:t>
      </w:r>
    </w:p>
    <w:p w14:paraId="5EAF521F" w14:textId="77777777" w:rsidR="006C00E1" w:rsidRPr="00144A2F" w:rsidRDefault="006C00E1" w:rsidP="007B6836">
      <w:pPr>
        <w:pStyle w:val="Normal-Side2overskrift"/>
        <w:rPr>
          <w:caps w:val="0"/>
          <w:spacing w:val="0"/>
          <w:sz w:val="18"/>
          <w:szCs w:val="18"/>
          <w:highlight w:val="green"/>
        </w:rPr>
      </w:pPr>
    </w:p>
    <w:p w14:paraId="06EE61FB" w14:textId="77777777" w:rsidR="002F047A" w:rsidRPr="00D249F3" w:rsidRDefault="005128A7" w:rsidP="007B6836">
      <w:pPr>
        <w:pStyle w:val="Normal-Side2overskrift"/>
        <w:rPr>
          <w:caps w:val="0"/>
          <w:spacing w:val="0"/>
          <w:sz w:val="18"/>
          <w:szCs w:val="18"/>
        </w:rPr>
      </w:pPr>
      <w:r w:rsidRPr="00D249F3">
        <w:rPr>
          <w:caps w:val="0"/>
          <w:spacing w:val="0"/>
          <w:sz w:val="18"/>
          <w:szCs w:val="18"/>
        </w:rPr>
        <w:t>A</w:t>
      </w:r>
      <w:r w:rsidR="002F047A" w:rsidRPr="00D249F3">
        <w:rPr>
          <w:caps w:val="0"/>
          <w:spacing w:val="0"/>
          <w:sz w:val="18"/>
          <w:szCs w:val="18"/>
        </w:rPr>
        <w:t>mmoniakemission opnås på baggrund af de angivne dyretyper</w:t>
      </w:r>
      <w:r w:rsidR="00602B3A" w:rsidRPr="00D249F3">
        <w:rPr>
          <w:caps w:val="0"/>
          <w:spacing w:val="0"/>
          <w:sz w:val="18"/>
          <w:szCs w:val="18"/>
        </w:rPr>
        <w:t xml:space="preserve"> og</w:t>
      </w:r>
      <w:r w:rsidR="002F047A" w:rsidRPr="00D249F3">
        <w:rPr>
          <w:caps w:val="0"/>
          <w:spacing w:val="0"/>
          <w:sz w:val="18"/>
          <w:szCs w:val="18"/>
        </w:rPr>
        <w:t xml:space="preserve"> staldsystemer</w:t>
      </w:r>
      <w:r w:rsidR="001F1082" w:rsidRPr="00D249F3">
        <w:rPr>
          <w:caps w:val="0"/>
          <w:spacing w:val="0"/>
          <w:sz w:val="18"/>
          <w:szCs w:val="18"/>
        </w:rPr>
        <w:t>.</w:t>
      </w:r>
      <w:r w:rsidRPr="00D249F3">
        <w:rPr>
          <w:caps w:val="0"/>
          <w:spacing w:val="0"/>
          <w:sz w:val="18"/>
          <w:szCs w:val="18"/>
        </w:rPr>
        <w:t xml:space="preserve"> Der er ingen ammoniakbegrænsende teknologier på bedriften.</w:t>
      </w:r>
    </w:p>
    <w:p w14:paraId="0231912F" w14:textId="77777777" w:rsidR="00B41365" w:rsidRPr="00D249F3" w:rsidRDefault="00B41365" w:rsidP="007B6836">
      <w:pPr>
        <w:pStyle w:val="Normal-Side2overskrift"/>
        <w:rPr>
          <w:caps w:val="0"/>
          <w:spacing w:val="0"/>
          <w:sz w:val="18"/>
          <w:szCs w:val="18"/>
        </w:rPr>
      </w:pPr>
    </w:p>
    <w:p w14:paraId="429B77FD" w14:textId="77777777" w:rsidR="002F047A" w:rsidRPr="00D249F3" w:rsidRDefault="002F047A" w:rsidP="007B6836">
      <w:pPr>
        <w:pStyle w:val="Normal-Side2overskrift"/>
        <w:rPr>
          <w:caps w:val="0"/>
          <w:spacing w:val="0"/>
          <w:sz w:val="18"/>
          <w:szCs w:val="18"/>
        </w:rPr>
      </w:pPr>
      <w:r w:rsidRPr="00D249F3">
        <w:rPr>
          <w:caps w:val="0"/>
          <w:spacing w:val="0"/>
          <w:sz w:val="18"/>
          <w:szCs w:val="18"/>
        </w:rPr>
        <w:t>Der er som tidligere nævnt</w:t>
      </w:r>
      <w:r w:rsidR="001230A9" w:rsidRPr="00D249F3">
        <w:rPr>
          <w:caps w:val="0"/>
          <w:spacing w:val="0"/>
          <w:sz w:val="18"/>
          <w:szCs w:val="18"/>
        </w:rPr>
        <w:t>,</w:t>
      </w:r>
      <w:r w:rsidRPr="00D249F3">
        <w:rPr>
          <w:caps w:val="0"/>
          <w:spacing w:val="0"/>
          <w:sz w:val="18"/>
          <w:szCs w:val="18"/>
        </w:rPr>
        <w:t xml:space="preserve"> stillet vilkår</w:t>
      </w:r>
      <w:r w:rsidR="001230A9" w:rsidRPr="00D249F3">
        <w:rPr>
          <w:caps w:val="0"/>
          <w:spacing w:val="0"/>
          <w:sz w:val="18"/>
          <w:szCs w:val="18"/>
        </w:rPr>
        <w:t xml:space="preserve"> til</w:t>
      </w:r>
      <w:r w:rsidR="007229C9" w:rsidRPr="00D249F3">
        <w:rPr>
          <w:caps w:val="0"/>
          <w:spacing w:val="0"/>
          <w:sz w:val="18"/>
          <w:szCs w:val="18"/>
        </w:rPr>
        <w:t xml:space="preserve"> fastholde</w:t>
      </w:r>
      <w:r w:rsidR="001230A9" w:rsidRPr="00D249F3">
        <w:rPr>
          <w:caps w:val="0"/>
          <w:spacing w:val="0"/>
          <w:sz w:val="18"/>
          <w:szCs w:val="18"/>
        </w:rPr>
        <w:t>lse af</w:t>
      </w:r>
      <w:r w:rsidRPr="00D249F3">
        <w:rPr>
          <w:caps w:val="0"/>
          <w:spacing w:val="0"/>
          <w:sz w:val="18"/>
          <w:szCs w:val="18"/>
        </w:rPr>
        <w:t xml:space="preserve"> forudsætninger</w:t>
      </w:r>
      <w:r w:rsidR="007229C9" w:rsidRPr="00D249F3">
        <w:rPr>
          <w:caps w:val="0"/>
          <w:spacing w:val="0"/>
          <w:sz w:val="18"/>
          <w:szCs w:val="18"/>
        </w:rPr>
        <w:t>ne</w:t>
      </w:r>
      <w:r w:rsidRPr="00D249F3">
        <w:rPr>
          <w:caps w:val="0"/>
          <w:spacing w:val="0"/>
          <w:sz w:val="18"/>
          <w:szCs w:val="18"/>
        </w:rPr>
        <w:t>, der ligger til grund for beregningen af ammoniakfordampningen fra stalde og gødningslager (se afsnit 3.3.1 om produktionsomfang og staldindretning</w:t>
      </w:r>
      <w:r w:rsidR="00983987">
        <w:rPr>
          <w:caps w:val="0"/>
          <w:spacing w:val="0"/>
          <w:sz w:val="18"/>
          <w:szCs w:val="18"/>
        </w:rPr>
        <w:t xml:space="preserve"> samt </w:t>
      </w:r>
      <w:r w:rsidR="00983987" w:rsidRPr="00581656">
        <w:rPr>
          <w:caps w:val="0"/>
          <w:spacing w:val="0"/>
          <w:sz w:val="18"/>
          <w:szCs w:val="18"/>
        </w:rPr>
        <w:t>afsnit 3.6.</w:t>
      </w:r>
      <w:r w:rsidR="00581656" w:rsidRPr="00581656">
        <w:rPr>
          <w:caps w:val="0"/>
          <w:spacing w:val="0"/>
          <w:sz w:val="18"/>
          <w:szCs w:val="18"/>
        </w:rPr>
        <w:t>1</w:t>
      </w:r>
      <w:r w:rsidR="00983987" w:rsidRPr="00581656">
        <w:rPr>
          <w:caps w:val="0"/>
          <w:spacing w:val="0"/>
          <w:sz w:val="18"/>
          <w:szCs w:val="18"/>
        </w:rPr>
        <w:t xml:space="preserve"> om opbevaring</w:t>
      </w:r>
      <w:r w:rsidR="00983987">
        <w:rPr>
          <w:caps w:val="0"/>
          <w:spacing w:val="0"/>
          <w:sz w:val="18"/>
          <w:szCs w:val="18"/>
        </w:rPr>
        <w:t xml:space="preserve"> af husdyrgødning</w:t>
      </w:r>
      <w:r w:rsidR="001F1082" w:rsidRPr="00D249F3">
        <w:rPr>
          <w:caps w:val="0"/>
          <w:spacing w:val="0"/>
          <w:sz w:val="18"/>
          <w:szCs w:val="18"/>
        </w:rPr>
        <w:t>)</w:t>
      </w:r>
      <w:r w:rsidRPr="00D249F3">
        <w:rPr>
          <w:caps w:val="0"/>
          <w:spacing w:val="0"/>
          <w:sz w:val="18"/>
          <w:szCs w:val="18"/>
        </w:rPr>
        <w:t>.</w:t>
      </w:r>
    </w:p>
    <w:p w14:paraId="6156FC6D" w14:textId="77777777" w:rsidR="002C200F" w:rsidRPr="00144A2F" w:rsidRDefault="002C200F" w:rsidP="007B6836">
      <w:pPr>
        <w:pStyle w:val="Normal-Side2overskrift"/>
        <w:rPr>
          <w:caps w:val="0"/>
          <w:color w:val="FF0000"/>
          <w:spacing w:val="0"/>
          <w:sz w:val="16"/>
          <w:szCs w:val="18"/>
          <w:highlight w:val="green"/>
        </w:rPr>
      </w:pPr>
    </w:p>
    <w:p w14:paraId="611ED86F" w14:textId="77777777" w:rsidR="00F75970" w:rsidRPr="008E5906" w:rsidRDefault="00F75970" w:rsidP="007B6836">
      <w:pPr>
        <w:pStyle w:val="Overskrift3"/>
        <w:ind w:left="993" w:hanging="993"/>
        <w:rPr>
          <w:sz w:val="18"/>
          <w:szCs w:val="18"/>
        </w:rPr>
      </w:pPr>
      <w:r w:rsidRPr="008E5906">
        <w:rPr>
          <w:sz w:val="18"/>
          <w:szCs w:val="18"/>
        </w:rPr>
        <w:t>Lugt</w:t>
      </w:r>
    </w:p>
    <w:p w14:paraId="7761F74F" w14:textId="77777777" w:rsidR="009C2E7B" w:rsidRPr="008E5906" w:rsidRDefault="009165DA" w:rsidP="007B6836">
      <w:pPr>
        <w:pStyle w:val="Normal-Side2overskrift"/>
        <w:rPr>
          <w:caps w:val="0"/>
          <w:spacing w:val="0"/>
          <w:sz w:val="18"/>
          <w:szCs w:val="18"/>
        </w:rPr>
      </w:pPr>
      <w:r w:rsidRPr="008E5906">
        <w:rPr>
          <w:caps w:val="0"/>
          <w:spacing w:val="0"/>
          <w:sz w:val="18"/>
          <w:szCs w:val="18"/>
        </w:rPr>
        <w:t xml:space="preserve">Den primære kilde til lugt fra </w:t>
      </w:r>
      <w:r w:rsidR="0050216D" w:rsidRPr="008E5906">
        <w:rPr>
          <w:caps w:val="0"/>
          <w:spacing w:val="0"/>
          <w:sz w:val="18"/>
          <w:szCs w:val="18"/>
        </w:rPr>
        <w:t>hus</w:t>
      </w:r>
      <w:r w:rsidRPr="008E5906">
        <w:rPr>
          <w:caps w:val="0"/>
          <w:spacing w:val="0"/>
          <w:sz w:val="18"/>
          <w:szCs w:val="18"/>
        </w:rPr>
        <w:t xml:space="preserve">dyrhold er staldventilation, og vurderinger af lugt i forhold til omkringboende vurderes udelukkende ud fra staldanlæg til dyrehold. </w:t>
      </w:r>
    </w:p>
    <w:p w14:paraId="04597B80" w14:textId="77777777" w:rsidR="009165DA" w:rsidRPr="008E5906" w:rsidRDefault="009165DA" w:rsidP="007B6836">
      <w:pPr>
        <w:pStyle w:val="Normal-Side2overskrift"/>
        <w:rPr>
          <w:caps w:val="0"/>
          <w:spacing w:val="0"/>
          <w:sz w:val="18"/>
          <w:szCs w:val="18"/>
        </w:rPr>
      </w:pPr>
      <w:r w:rsidRPr="008E5906">
        <w:rPr>
          <w:caps w:val="0"/>
          <w:spacing w:val="0"/>
          <w:sz w:val="18"/>
          <w:szCs w:val="18"/>
        </w:rPr>
        <w:t xml:space="preserve">Lugtgener fra </w:t>
      </w:r>
      <w:r w:rsidR="00AB0911" w:rsidRPr="008E5906">
        <w:rPr>
          <w:caps w:val="0"/>
          <w:spacing w:val="0"/>
          <w:sz w:val="18"/>
          <w:szCs w:val="18"/>
        </w:rPr>
        <w:t xml:space="preserve">evt. </w:t>
      </w:r>
      <w:r w:rsidRPr="008E5906">
        <w:rPr>
          <w:caps w:val="0"/>
          <w:spacing w:val="0"/>
          <w:sz w:val="18"/>
          <w:szCs w:val="18"/>
        </w:rPr>
        <w:t>opbevaringsanlæg</w:t>
      </w:r>
      <w:r w:rsidR="002F047A" w:rsidRPr="008E5906">
        <w:rPr>
          <w:caps w:val="0"/>
          <w:spacing w:val="0"/>
          <w:sz w:val="18"/>
          <w:szCs w:val="18"/>
        </w:rPr>
        <w:t xml:space="preserve"> og</w:t>
      </w:r>
      <w:r w:rsidR="006715E9" w:rsidRPr="008E5906">
        <w:rPr>
          <w:caps w:val="0"/>
          <w:spacing w:val="0"/>
          <w:sz w:val="18"/>
          <w:szCs w:val="18"/>
        </w:rPr>
        <w:t xml:space="preserve"> </w:t>
      </w:r>
      <w:r w:rsidRPr="008E5906">
        <w:rPr>
          <w:caps w:val="0"/>
          <w:spacing w:val="0"/>
          <w:sz w:val="18"/>
          <w:szCs w:val="18"/>
        </w:rPr>
        <w:t xml:space="preserve">ved udbringning af husdyrgødning </w:t>
      </w:r>
      <w:r w:rsidR="00BB0A84" w:rsidRPr="008E5906">
        <w:rPr>
          <w:caps w:val="0"/>
          <w:spacing w:val="0"/>
          <w:sz w:val="18"/>
          <w:szCs w:val="18"/>
        </w:rPr>
        <w:t>i</w:t>
      </w:r>
      <w:r w:rsidRPr="008E5906">
        <w:rPr>
          <w:caps w:val="0"/>
          <w:spacing w:val="0"/>
          <w:sz w:val="18"/>
          <w:szCs w:val="18"/>
        </w:rPr>
        <w:t xml:space="preserve">ndgår ikke i lugtberegningerne, og håndteres derfor primært ved generelle </w:t>
      </w:r>
      <w:r w:rsidR="006715E9" w:rsidRPr="008E5906">
        <w:rPr>
          <w:caps w:val="0"/>
          <w:spacing w:val="0"/>
          <w:sz w:val="18"/>
          <w:szCs w:val="18"/>
        </w:rPr>
        <w:t xml:space="preserve">afstandsregler og </w:t>
      </w:r>
      <w:r w:rsidRPr="008E5906">
        <w:rPr>
          <w:caps w:val="0"/>
          <w:spacing w:val="0"/>
          <w:sz w:val="18"/>
          <w:szCs w:val="18"/>
        </w:rPr>
        <w:t xml:space="preserve">regler i </w:t>
      </w:r>
      <w:r w:rsidR="00EB1BC3" w:rsidRPr="008E5906">
        <w:rPr>
          <w:caps w:val="0"/>
          <w:spacing w:val="0"/>
          <w:sz w:val="18"/>
          <w:szCs w:val="18"/>
        </w:rPr>
        <w:t>h</w:t>
      </w:r>
      <w:r w:rsidRPr="008E5906">
        <w:rPr>
          <w:caps w:val="0"/>
          <w:spacing w:val="0"/>
          <w:sz w:val="18"/>
          <w:szCs w:val="18"/>
        </w:rPr>
        <w:t xml:space="preserve">usdyrgødningsbekendtgørelsen. </w:t>
      </w:r>
      <w:r w:rsidR="009C2E7B" w:rsidRPr="008E5906">
        <w:rPr>
          <w:caps w:val="0"/>
          <w:spacing w:val="0"/>
          <w:sz w:val="18"/>
          <w:szCs w:val="18"/>
        </w:rPr>
        <w:t>Ved efterlevelse af regler</w:t>
      </w:r>
      <w:r w:rsidR="00172DC5" w:rsidRPr="008E5906">
        <w:rPr>
          <w:caps w:val="0"/>
          <w:spacing w:val="0"/>
          <w:sz w:val="18"/>
          <w:szCs w:val="18"/>
        </w:rPr>
        <w:t>ne</w:t>
      </w:r>
      <w:r w:rsidR="009C2E7B" w:rsidRPr="008E5906">
        <w:rPr>
          <w:caps w:val="0"/>
          <w:spacing w:val="0"/>
          <w:sz w:val="18"/>
          <w:szCs w:val="18"/>
        </w:rPr>
        <w:t xml:space="preserve"> i bekendtgørelse</w:t>
      </w:r>
      <w:r w:rsidR="00172DC5" w:rsidRPr="008E5906">
        <w:rPr>
          <w:caps w:val="0"/>
          <w:spacing w:val="0"/>
          <w:sz w:val="18"/>
          <w:szCs w:val="18"/>
        </w:rPr>
        <w:t>n</w:t>
      </w:r>
      <w:r w:rsidR="009C2E7B" w:rsidRPr="008E5906">
        <w:rPr>
          <w:caps w:val="0"/>
          <w:spacing w:val="0"/>
          <w:sz w:val="18"/>
          <w:szCs w:val="18"/>
        </w:rPr>
        <w:t xml:space="preserve"> vil der normal ikke </w:t>
      </w:r>
      <w:r w:rsidR="00172DC5" w:rsidRPr="008E5906">
        <w:rPr>
          <w:caps w:val="0"/>
          <w:spacing w:val="0"/>
          <w:sz w:val="18"/>
          <w:szCs w:val="18"/>
        </w:rPr>
        <w:t>være</w:t>
      </w:r>
      <w:r w:rsidR="009C2E7B" w:rsidRPr="008E5906">
        <w:rPr>
          <w:caps w:val="0"/>
          <w:spacing w:val="0"/>
          <w:sz w:val="18"/>
          <w:szCs w:val="18"/>
        </w:rPr>
        <w:t xml:space="preserve"> væsentlige lugtgener fra aktiviteter vedrørende gødningshåndtering og opbevaring.</w:t>
      </w:r>
    </w:p>
    <w:p w14:paraId="77E3A341" w14:textId="77777777" w:rsidR="00966AB4" w:rsidRPr="00144A2F" w:rsidRDefault="00966AB4" w:rsidP="007B6836">
      <w:pPr>
        <w:pStyle w:val="Normal-Side2overskrift"/>
        <w:rPr>
          <w:caps w:val="0"/>
          <w:spacing w:val="0"/>
          <w:sz w:val="18"/>
          <w:szCs w:val="18"/>
          <w:highlight w:val="green"/>
        </w:rPr>
      </w:pPr>
    </w:p>
    <w:p w14:paraId="0211282E" w14:textId="77777777" w:rsidR="00C52B8A" w:rsidRPr="00C52B8A" w:rsidRDefault="00C52B8A" w:rsidP="00C52B8A">
      <w:pPr>
        <w:rPr>
          <w:sz w:val="18"/>
          <w:szCs w:val="18"/>
        </w:rPr>
      </w:pPr>
      <w:r w:rsidRPr="00C52B8A">
        <w:rPr>
          <w:sz w:val="18"/>
          <w:szCs w:val="18"/>
        </w:rPr>
        <w:t>I husdyrbrugloven beskrives lugtgenekriterierne som den maksimale, miljømæssige acceptable lugtgenebelastning fra en given kilde ved den pågældende områdetype. Der er beregnet geneafstande, som angiver krævede minimumsafstande fra forskellige beboelsestyper/områder til stalden. Bliver afstande mindre vurderes lugten som værende væsentlig, og der vil normalt ikke kunne opnås miljøtilladelse/-godkendelse. Er afstanden større end den beregnede minimumsafstand, kan lugten være registrerbar, men vurderes ikke som værende til væsentlig gene.</w:t>
      </w:r>
    </w:p>
    <w:p w14:paraId="212CE0A3" w14:textId="77777777" w:rsidR="00172DC5" w:rsidRPr="008E5906" w:rsidRDefault="00172DC5" w:rsidP="007B6836">
      <w:pPr>
        <w:pStyle w:val="Normal-Side2overskrift"/>
        <w:rPr>
          <w:caps w:val="0"/>
          <w:spacing w:val="0"/>
          <w:sz w:val="18"/>
          <w:szCs w:val="18"/>
        </w:rPr>
      </w:pPr>
    </w:p>
    <w:p w14:paraId="51B291C6" w14:textId="0DC7C79A" w:rsidR="009165DA" w:rsidRPr="008E5906" w:rsidRDefault="009165DA" w:rsidP="007B6836">
      <w:pPr>
        <w:pStyle w:val="Normal-Side2overskrift"/>
        <w:rPr>
          <w:caps w:val="0"/>
          <w:color w:val="FF0000"/>
          <w:spacing w:val="0"/>
          <w:sz w:val="18"/>
          <w:szCs w:val="18"/>
        </w:rPr>
      </w:pPr>
      <w:r w:rsidRPr="008E5906">
        <w:rPr>
          <w:caps w:val="0"/>
          <w:spacing w:val="0"/>
          <w:sz w:val="18"/>
          <w:szCs w:val="18"/>
        </w:rPr>
        <w:t xml:space="preserve">De beregnede geneafstande </w:t>
      </w:r>
      <w:r w:rsidR="00172DC5" w:rsidRPr="008E5906">
        <w:rPr>
          <w:caps w:val="0"/>
          <w:spacing w:val="0"/>
          <w:sz w:val="18"/>
          <w:szCs w:val="18"/>
        </w:rPr>
        <w:t xml:space="preserve">for den ansøgte produktion på </w:t>
      </w:r>
      <w:r w:rsidR="002C4CD0">
        <w:rPr>
          <w:caps w:val="0"/>
          <w:spacing w:val="0"/>
          <w:sz w:val="18"/>
          <w:szCs w:val="18"/>
        </w:rPr>
        <w:t>Sullerupvej 10</w:t>
      </w:r>
      <w:r w:rsidR="00172DC5" w:rsidRPr="008E5906">
        <w:rPr>
          <w:caps w:val="0"/>
          <w:spacing w:val="0"/>
          <w:sz w:val="18"/>
          <w:szCs w:val="18"/>
        </w:rPr>
        <w:t xml:space="preserve"> </w:t>
      </w:r>
      <w:r w:rsidRPr="008E5906">
        <w:rPr>
          <w:caps w:val="0"/>
          <w:spacing w:val="0"/>
          <w:sz w:val="18"/>
          <w:szCs w:val="18"/>
        </w:rPr>
        <w:t xml:space="preserve">er angivet nedenfor i forhold til de aktuelle afstande. </w:t>
      </w:r>
    </w:p>
    <w:p w14:paraId="4A8F3A7C" w14:textId="77777777" w:rsidR="008E5906" w:rsidRDefault="008E5906">
      <w:pPr>
        <w:spacing w:line="240" w:lineRule="auto"/>
        <w:rPr>
          <w:szCs w:val="16"/>
          <w:highlight w:val="green"/>
        </w:rPr>
      </w:pPr>
      <w:r>
        <w:rPr>
          <w:szCs w:val="16"/>
          <w:highlight w:val="green"/>
        </w:rPr>
        <w:br w:type="page"/>
      </w:r>
    </w:p>
    <w:p w14:paraId="310E754A" w14:textId="77777777" w:rsidR="009165DA" w:rsidRPr="008E5906" w:rsidRDefault="006530BF" w:rsidP="005429D0">
      <w:pPr>
        <w:spacing w:line="240" w:lineRule="atLeast"/>
        <w:rPr>
          <w:szCs w:val="16"/>
        </w:rPr>
      </w:pPr>
      <w:r w:rsidRPr="008E5906">
        <w:rPr>
          <w:szCs w:val="16"/>
        </w:rPr>
        <w:lastRenderedPageBreak/>
        <w:t xml:space="preserve">Tabel </w:t>
      </w:r>
      <w:r w:rsidR="00A80D28" w:rsidRPr="008E5906">
        <w:rPr>
          <w:szCs w:val="16"/>
        </w:rPr>
        <w:t>3</w:t>
      </w:r>
      <w:r w:rsidRPr="008E5906">
        <w:rPr>
          <w:szCs w:val="16"/>
        </w:rPr>
        <w:t>. Lugtberegninger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418"/>
        <w:gridCol w:w="1559"/>
        <w:gridCol w:w="1417"/>
      </w:tblGrid>
      <w:tr w:rsidR="001408EE" w:rsidRPr="008E5906" w14:paraId="644B3368" w14:textId="77777777" w:rsidTr="001408EE">
        <w:tc>
          <w:tcPr>
            <w:tcW w:w="2972" w:type="dxa"/>
            <w:shd w:val="clear" w:color="auto" w:fill="D9D9D9" w:themeFill="background1" w:themeFillShade="D9"/>
          </w:tcPr>
          <w:p w14:paraId="12B66656" w14:textId="77777777" w:rsidR="001408EE" w:rsidRPr="008E5906" w:rsidRDefault="001408EE" w:rsidP="009165DA">
            <w:pPr>
              <w:rPr>
                <w:b/>
                <w:szCs w:val="16"/>
              </w:rPr>
            </w:pPr>
            <w:r w:rsidRPr="008E5906">
              <w:rPr>
                <w:b/>
                <w:szCs w:val="16"/>
              </w:rPr>
              <w:t>Beboelse/områdetype</w:t>
            </w:r>
          </w:p>
        </w:tc>
        <w:tc>
          <w:tcPr>
            <w:tcW w:w="1418" w:type="dxa"/>
            <w:shd w:val="clear" w:color="auto" w:fill="D9D9D9" w:themeFill="background1" w:themeFillShade="D9"/>
          </w:tcPr>
          <w:p w14:paraId="7A80AB88" w14:textId="77777777" w:rsidR="005429D0" w:rsidRPr="008E5906" w:rsidRDefault="005429D0" w:rsidP="009165DA">
            <w:pPr>
              <w:jc w:val="center"/>
              <w:rPr>
                <w:b/>
                <w:szCs w:val="16"/>
              </w:rPr>
            </w:pPr>
            <w:r w:rsidRPr="008E5906">
              <w:rPr>
                <w:b/>
                <w:szCs w:val="16"/>
              </w:rPr>
              <w:t>Beregnet</w:t>
            </w:r>
          </w:p>
          <w:p w14:paraId="35418CBF" w14:textId="77777777" w:rsidR="001408EE" w:rsidRPr="008E5906" w:rsidRDefault="005429D0" w:rsidP="009165DA">
            <w:pPr>
              <w:jc w:val="center"/>
              <w:rPr>
                <w:b/>
                <w:szCs w:val="16"/>
              </w:rPr>
            </w:pPr>
            <w:r w:rsidRPr="008E5906">
              <w:rPr>
                <w:b/>
                <w:szCs w:val="16"/>
              </w:rPr>
              <w:t>g</w:t>
            </w:r>
            <w:r w:rsidR="001408EE" w:rsidRPr="008E5906">
              <w:rPr>
                <w:b/>
                <w:szCs w:val="16"/>
              </w:rPr>
              <w:t>eneafstand</w:t>
            </w:r>
          </w:p>
          <w:p w14:paraId="2EC15D78" w14:textId="77777777" w:rsidR="001408EE" w:rsidRPr="008E5906" w:rsidRDefault="001408EE" w:rsidP="009165DA">
            <w:pPr>
              <w:jc w:val="center"/>
              <w:rPr>
                <w:b/>
                <w:szCs w:val="16"/>
              </w:rPr>
            </w:pPr>
            <w:r w:rsidRPr="008E5906">
              <w:rPr>
                <w:b/>
                <w:szCs w:val="16"/>
              </w:rPr>
              <w:t>meter</w:t>
            </w:r>
          </w:p>
          <w:p w14:paraId="4B2B9584" w14:textId="77777777" w:rsidR="001408EE" w:rsidRPr="008E5906" w:rsidRDefault="001408EE" w:rsidP="009165DA">
            <w:pPr>
              <w:jc w:val="center"/>
              <w:rPr>
                <w:b/>
                <w:szCs w:val="16"/>
              </w:rPr>
            </w:pPr>
          </w:p>
        </w:tc>
        <w:tc>
          <w:tcPr>
            <w:tcW w:w="1559" w:type="dxa"/>
            <w:shd w:val="clear" w:color="auto" w:fill="D9D9D9" w:themeFill="background1" w:themeFillShade="D9"/>
          </w:tcPr>
          <w:p w14:paraId="6213C962" w14:textId="77777777" w:rsidR="001408EE" w:rsidRPr="008E5906" w:rsidRDefault="001408EE" w:rsidP="001408EE">
            <w:pPr>
              <w:jc w:val="center"/>
              <w:rPr>
                <w:b/>
                <w:szCs w:val="16"/>
              </w:rPr>
            </w:pPr>
            <w:r w:rsidRPr="008E5906">
              <w:rPr>
                <w:b/>
                <w:szCs w:val="16"/>
              </w:rPr>
              <w:t>Vægtet gennemsnits-afstand*</w:t>
            </w:r>
          </w:p>
          <w:p w14:paraId="2C21AC0A" w14:textId="77777777" w:rsidR="001408EE" w:rsidRPr="008E5906" w:rsidRDefault="001408EE" w:rsidP="001408EE">
            <w:pPr>
              <w:jc w:val="center"/>
              <w:rPr>
                <w:b/>
                <w:szCs w:val="16"/>
              </w:rPr>
            </w:pPr>
            <w:r w:rsidRPr="008E5906">
              <w:rPr>
                <w:b/>
                <w:szCs w:val="16"/>
              </w:rPr>
              <w:t>meter</w:t>
            </w:r>
          </w:p>
        </w:tc>
        <w:tc>
          <w:tcPr>
            <w:tcW w:w="1417" w:type="dxa"/>
            <w:shd w:val="clear" w:color="auto" w:fill="D9D9D9" w:themeFill="background1" w:themeFillShade="D9"/>
          </w:tcPr>
          <w:p w14:paraId="22D1C3A4" w14:textId="77777777" w:rsidR="001408EE" w:rsidRPr="008E5906" w:rsidRDefault="001408EE" w:rsidP="001408EE">
            <w:pPr>
              <w:jc w:val="center"/>
              <w:rPr>
                <w:b/>
                <w:szCs w:val="16"/>
              </w:rPr>
            </w:pPr>
            <w:r w:rsidRPr="008E5906">
              <w:rPr>
                <w:b/>
                <w:szCs w:val="16"/>
              </w:rPr>
              <w:t>Genekriterie overholdt</w:t>
            </w:r>
          </w:p>
        </w:tc>
      </w:tr>
      <w:tr w:rsidR="001408EE" w:rsidRPr="008E5906" w14:paraId="50054D17" w14:textId="77777777" w:rsidTr="001408EE">
        <w:tc>
          <w:tcPr>
            <w:tcW w:w="2972" w:type="dxa"/>
          </w:tcPr>
          <w:p w14:paraId="34000BE7" w14:textId="77777777" w:rsidR="001408EE" w:rsidRPr="008E5906" w:rsidRDefault="001408EE" w:rsidP="001408EE">
            <w:pPr>
              <w:rPr>
                <w:szCs w:val="16"/>
              </w:rPr>
            </w:pPr>
            <w:r w:rsidRPr="008E5906">
              <w:rPr>
                <w:szCs w:val="16"/>
              </w:rPr>
              <w:t>Enkelt bolig</w:t>
            </w:r>
          </w:p>
          <w:p w14:paraId="00D55EB6" w14:textId="3E786186" w:rsidR="00843F24" w:rsidRPr="008E5906" w:rsidRDefault="00C52B8A" w:rsidP="005128A7">
            <w:pPr>
              <w:rPr>
                <w:szCs w:val="16"/>
              </w:rPr>
            </w:pPr>
            <w:r>
              <w:rPr>
                <w:szCs w:val="16"/>
              </w:rPr>
              <w:t>Sulle</w:t>
            </w:r>
            <w:r w:rsidR="008E5906">
              <w:rPr>
                <w:szCs w:val="16"/>
              </w:rPr>
              <w:t>rupvej 1</w:t>
            </w:r>
            <w:r>
              <w:rPr>
                <w:szCs w:val="16"/>
              </w:rPr>
              <w:t>5</w:t>
            </w:r>
          </w:p>
        </w:tc>
        <w:tc>
          <w:tcPr>
            <w:tcW w:w="1418" w:type="dxa"/>
          </w:tcPr>
          <w:p w14:paraId="149F0BAA" w14:textId="77777777" w:rsidR="001408EE" w:rsidRPr="008E5906" w:rsidRDefault="001408EE" w:rsidP="001408EE">
            <w:pPr>
              <w:jc w:val="center"/>
              <w:rPr>
                <w:szCs w:val="16"/>
              </w:rPr>
            </w:pPr>
          </w:p>
          <w:p w14:paraId="348F3E4B" w14:textId="675EC538" w:rsidR="00843F24" w:rsidRPr="008E5906" w:rsidRDefault="00C52B8A" w:rsidP="008B109F">
            <w:pPr>
              <w:jc w:val="center"/>
              <w:rPr>
                <w:szCs w:val="16"/>
              </w:rPr>
            </w:pPr>
            <w:r>
              <w:rPr>
                <w:szCs w:val="16"/>
              </w:rPr>
              <w:t>44</w:t>
            </w:r>
            <w:r w:rsidR="008E5906">
              <w:rPr>
                <w:szCs w:val="16"/>
              </w:rPr>
              <w:t>,5</w:t>
            </w:r>
          </w:p>
        </w:tc>
        <w:tc>
          <w:tcPr>
            <w:tcW w:w="1559" w:type="dxa"/>
          </w:tcPr>
          <w:p w14:paraId="765597CD" w14:textId="77777777" w:rsidR="00652EA2" w:rsidRPr="008E5906" w:rsidRDefault="00652EA2" w:rsidP="00A17F19">
            <w:pPr>
              <w:jc w:val="center"/>
              <w:rPr>
                <w:szCs w:val="16"/>
              </w:rPr>
            </w:pPr>
          </w:p>
          <w:p w14:paraId="4CAD7FC8" w14:textId="0282693B" w:rsidR="00843F24" w:rsidRPr="008E5906" w:rsidRDefault="00C52B8A" w:rsidP="008B109F">
            <w:pPr>
              <w:jc w:val="center"/>
              <w:rPr>
                <w:szCs w:val="16"/>
              </w:rPr>
            </w:pPr>
            <w:r>
              <w:rPr>
                <w:szCs w:val="16"/>
              </w:rPr>
              <w:t>175</w:t>
            </w:r>
            <w:r w:rsidR="008E5906">
              <w:rPr>
                <w:szCs w:val="16"/>
              </w:rPr>
              <w:t>,</w:t>
            </w:r>
            <w:r>
              <w:rPr>
                <w:szCs w:val="16"/>
              </w:rPr>
              <w:t>9</w:t>
            </w:r>
          </w:p>
        </w:tc>
        <w:tc>
          <w:tcPr>
            <w:tcW w:w="1417" w:type="dxa"/>
          </w:tcPr>
          <w:p w14:paraId="370BF7E5" w14:textId="77777777" w:rsidR="00843F24" w:rsidRPr="008E5906" w:rsidRDefault="00843F24" w:rsidP="001408EE">
            <w:pPr>
              <w:jc w:val="center"/>
              <w:rPr>
                <w:szCs w:val="16"/>
              </w:rPr>
            </w:pPr>
          </w:p>
          <w:p w14:paraId="6131D6AB" w14:textId="77777777" w:rsidR="00A17F19" w:rsidRPr="008E5906" w:rsidRDefault="005128A7" w:rsidP="001408EE">
            <w:pPr>
              <w:jc w:val="center"/>
              <w:rPr>
                <w:szCs w:val="16"/>
              </w:rPr>
            </w:pPr>
            <w:r w:rsidRPr="008E5906">
              <w:rPr>
                <w:szCs w:val="16"/>
              </w:rPr>
              <w:t>Ja</w:t>
            </w:r>
          </w:p>
        </w:tc>
      </w:tr>
      <w:tr w:rsidR="001408EE" w:rsidRPr="008E5906" w14:paraId="7B2D95E1" w14:textId="77777777" w:rsidTr="001408EE">
        <w:tc>
          <w:tcPr>
            <w:tcW w:w="2972" w:type="dxa"/>
          </w:tcPr>
          <w:p w14:paraId="766B4591" w14:textId="77777777" w:rsidR="001408EE" w:rsidRPr="008E5906" w:rsidRDefault="001408EE" w:rsidP="009165DA">
            <w:pPr>
              <w:rPr>
                <w:szCs w:val="16"/>
              </w:rPr>
            </w:pPr>
            <w:r w:rsidRPr="008E5906">
              <w:rPr>
                <w:szCs w:val="16"/>
              </w:rPr>
              <w:t>Samlet bebyggelse</w:t>
            </w:r>
          </w:p>
          <w:p w14:paraId="0C58C031" w14:textId="5FF999C2" w:rsidR="001408EE" w:rsidRPr="008E5906" w:rsidRDefault="00C52B8A" w:rsidP="008E5906">
            <w:pPr>
              <w:rPr>
                <w:szCs w:val="16"/>
              </w:rPr>
            </w:pPr>
            <w:r>
              <w:rPr>
                <w:szCs w:val="16"/>
              </w:rPr>
              <w:t>Sulle</w:t>
            </w:r>
            <w:r w:rsidR="008E5906">
              <w:rPr>
                <w:szCs w:val="16"/>
              </w:rPr>
              <w:t>rupvej</w:t>
            </w:r>
            <w:r w:rsidR="00AB0911" w:rsidRPr="008E5906">
              <w:rPr>
                <w:szCs w:val="16"/>
              </w:rPr>
              <w:t xml:space="preserve"> 17</w:t>
            </w:r>
          </w:p>
        </w:tc>
        <w:tc>
          <w:tcPr>
            <w:tcW w:w="1418" w:type="dxa"/>
          </w:tcPr>
          <w:p w14:paraId="43D1DCA9" w14:textId="77777777" w:rsidR="00CF7C2E" w:rsidRPr="008E5906" w:rsidRDefault="00CF7C2E" w:rsidP="005128A7">
            <w:pPr>
              <w:jc w:val="center"/>
              <w:rPr>
                <w:szCs w:val="16"/>
              </w:rPr>
            </w:pPr>
          </w:p>
          <w:p w14:paraId="650B1676" w14:textId="596E9AF5" w:rsidR="00340C49" w:rsidRPr="008E5906" w:rsidRDefault="008E5906" w:rsidP="00AB0911">
            <w:pPr>
              <w:jc w:val="center"/>
              <w:rPr>
                <w:szCs w:val="16"/>
              </w:rPr>
            </w:pPr>
            <w:r>
              <w:rPr>
                <w:szCs w:val="16"/>
              </w:rPr>
              <w:t>7</w:t>
            </w:r>
            <w:r w:rsidR="00C52B8A">
              <w:rPr>
                <w:szCs w:val="16"/>
              </w:rPr>
              <w:t>9</w:t>
            </w:r>
            <w:r>
              <w:rPr>
                <w:szCs w:val="16"/>
              </w:rPr>
              <w:t>,</w:t>
            </w:r>
            <w:r w:rsidR="00C52B8A">
              <w:rPr>
                <w:szCs w:val="16"/>
              </w:rPr>
              <w:t>2</w:t>
            </w:r>
          </w:p>
        </w:tc>
        <w:tc>
          <w:tcPr>
            <w:tcW w:w="1559" w:type="dxa"/>
          </w:tcPr>
          <w:p w14:paraId="75698940" w14:textId="77777777" w:rsidR="001408EE" w:rsidRPr="008E5906" w:rsidRDefault="001408EE" w:rsidP="001408EE">
            <w:pPr>
              <w:jc w:val="center"/>
              <w:rPr>
                <w:szCs w:val="16"/>
              </w:rPr>
            </w:pPr>
          </w:p>
          <w:p w14:paraId="6CC35B07" w14:textId="16C1318F" w:rsidR="00340C49" w:rsidRPr="008E5906" w:rsidRDefault="00C52B8A" w:rsidP="00A80D28">
            <w:pPr>
              <w:jc w:val="center"/>
              <w:rPr>
                <w:szCs w:val="16"/>
              </w:rPr>
            </w:pPr>
            <w:r>
              <w:rPr>
                <w:szCs w:val="16"/>
              </w:rPr>
              <w:t>541</w:t>
            </w:r>
            <w:r w:rsidR="008E5906">
              <w:rPr>
                <w:szCs w:val="16"/>
              </w:rPr>
              <w:t>,8</w:t>
            </w:r>
          </w:p>
        </w:tc>
        <w:tc>
          <w:tcPr>
            <w:tcW w:w="1417" w:type="dxa"/>
          </w:tcPr>
          <w:p w14:paraId="1D880246" w14:textId="77777777" w:rsidR="00340C49" w:rsidRPr="008E5906" w:rsidRDefault="00340C49" w:rsidP="001408EE">
            <w:pPr>
              <w:jc w:val="center"/>
              <w:rPr>
                <w:szCs w:val="16"/>
              </w:rPr>
            </w:pPr>
          </w:p>
          <w:p w14:paraId="05CBEC1C" w14:textId="77777777" w:rsidR="001408EE" w:rsidRPr="008E5906" w:rsidRDefault="00AB0911" w:rsidP="001408EE">
            <w:pPr>
              <w:jc w:val="center"/>
              <w:rPr>
                <w:szCs w:val="16"/>
              </w:rPr>
            </w:pPr>
            <w:r w:rsidRPr="008E5906">
              <w:rPr>
                <w:szCs w:val="16"/>
              </w:rPr>
              <w:t>Ja</w:t>
            </w:r>
          </w:p>
        </w:tc>
      </w:tr>
      <w:tr w:rsidR="001408EE" w:rsidRPr="008E5906" w14:paraId="0DEEA433" w14:textId="77777777" w:rsidTr="001408EE">
        <w:tc>
          <w:tcPr>
            <w:tcW w:w="2972" w:type="dxa"/>
          </w:tcPr>
          <w:p w14:paraId="1EDBE348" w14:textId="77777777" w:rsidR="001408EE" w:rsidRPr="008E5906" w:rsidRDefault="001408EE" w:rsidP="001408EE">
            <w:pPr>
              <w:rPr>
                <w:szCs w:val="16"/>
              </w:rPr>
            </w:pPr>
            <w:r w:rsidRPr="008E5906">
              <w:rPr>
                <w:szCs w:val="16"/>
              </w:rPr>
              <w:t>Byzone-/sommerhusområde m.v.</w:t>
            </w:r>
          </w:p>
          <w:p w14:paraId="74AB1573" w14:textId="15440C40" w:rsidR="00340C49" w:rsidRPr="008E5906" w:rsidRDefault="00C52B8A" w:rsidP="001408EE">
            <w:pPr>
              <w:rPr>
                <w:szCs w:val="16"/>
              </w:rPr>
            </w:pPr>
            <w:r>
              <w:rPr>
                <w:szCs w:val="16"/>
              </w:rPr>
              <w:t>Eskilstrup</w:t>
            </w:r>
          </w:p>
        </w:tc>
        <w:tc>
          <w:tcPr>
            <w:tcW w:w="1418" w:type="dxa"/>
          </w:tcPr>
          <w:p w14:paraId="6262C3E0" w14:textId="77777777" w:rsidR="001408EE" w:rsidRPr="008E5906" w:rsidRDefault="001408EE" w:rsidP="001408EE">
            <w:pPr>
              <w:jc w:val="center"/>
              <w:rPr>
                <w:szCs w:val="16"/>
              </w:rPr>
            </w:pPr>
          </w:p>
          <w:p w14:paraId="0201662F" w14:textId="023DDD7B" w:rsidR="00340C49" w:rsidRPr="008E5906" w:rsidRDefault="00C52B8A" w:rsidP="00AB0911">
            <w:pPr>
              <w:jc w:val="center"/>
              <w:rPr>
                <w:szCs w:val="16"/>
              </w:rPr>
            </w:pPr>
            <w:r>
              <w:rPr>
                <w:szCs w:val="16"/>
              </w:rPr>
              <w:t>1</w:t>
            </w:r>
            <w:r w:rsidR="008E5906">
              <w:rPr>
                <w:szCs w:val="16"/>
              </w:rPr>
              <w:t>4</w:t>
            </w:r>
            <w:r>
              <w:rPr>
                <w:szCs w:val="16"/>
              </w:rPr>
              <w:t>0</w:t>
            </w:r>
            <w:r w:rsidR="008E5906">
              <w:rPr>
                <w:szCs w:val="16"/>
              </w:rPr>
              <w:t>,</w:t>
            </w:r>
            <w:r>
              <w:rPr>
                <w:szCs w:val="16"/>
              </w:rPr>
              <w:t>9</w:t>
            </w:r>
          </w:p>
        </w:tc>
        <w:tc>
          <w:tcPr>
            <w:tcW w:w="1559" w:type="dxa"/>
          </w:tcPr>
          <w:p w14:paraId="0AB9CB94" w14:textId="77777777" w:rsidR="001408EE" w:rsidRPr="008E5906" w:rsidRDefault="001408EE" w:rsidP="001408EE">
            <w:pPr>
              <w:jc w:val="center"/>
              <w:rPr>
                <w:szCs w:val="16"/>
              </w:rPr>
            </w:pPr>
          </w:p>
          <w:p w14:paraId="14C3B095" w14:textId="30F5052F" w:rsidR="00340C49" w:rsidRPr="008E5906" w:rsidRDefault="00AB0911" w:rsidP="00AB0911">
            <w:pPr>
              <w:jc w:val="center"/>
              <w:rPr>
                <w:szCs w:val="16"/>
              </w:rPr>
            </w:pPr>
            <w:r w:rsidRPr="008E5906">
              <w:rPr>
                <w:szCs w:val="16"/>
              </w:rPr>
              <w:t>3</w:t>
            </w:r>
            <w:r w:rsidR="002309A8" w:rsidRPr="008E5906">
              <w:rPr>
                <w:szCs w:val="16"/>
              </w:rPr>
              <w:t>.</w:t>
            </w:r>
            <w:r w:rsidR="00C52B8A">
              <w:rPr>
                <w:szCs w:val="16"/>
              </w:rPr>
              <w:t>964</w:t>
            </w:r>
            <w:r w:rsidR="008E5906">
              <w:rPr>
                <w:szCs w:val="16"/>
              </w:rPr>
              <w:t>,</w:t>
            </w:r>
            <w:r w:rsidR="00C52B8A">
              <w:rPr>
                <w:szCs w:val="16"/>
              </w:rPr>
              <w:t>4</w:t>
            </w:r>
          </w:p>
        </w:tc>
        <w:tc>
          <w:tcPr>
            <w:tcW w:w="1417" w:type="dxa"/>
          </w:tcPr>
          <w:p w14:paraId="3259F6FF" w14:textId="77777777" w:rsidR="00340C49" w:rsidRPr="008E5906" w:rsidRDefault="00340C49" w:rsidP="001408EE">
            <w:pPr>
              <w:jc w:val="center"/>
              <w:rPr>
                <w:szCs w:val="16"/>
              </w:rPr>
            </w:pPr>
          </w:p>
          <w:p w14:paraId="40656C0A" w14:textId="77777777" w:rsidR="001408EE" w:rsidRPr="008E5906" w:rsidRDefault="001408EE" w:rsidP="001408EE">
            <w:pPr>
              <w:jc w:val="center"/>
              <w:rPr>
                <w:szCs w:val="16"/>
              </w:rPr>
            </w:pPr>
            <w:r w:rsidRPr="008E5906">
              <w:rPr>
                <w:szCs w:val="16"/>
              </w:rPr>
              <w:t>Ja</w:t>
            </w:r>
          </w:p>
        </w:tc>
      </w:tr>
    </w:tbl>
    <w:p w14:paraId="171DEB2F" w14:textId="0E9882A4" w:rsidR="00DD3AAD" w:rsidRPr="008E5906" w:rsidRDefault="009165DA" w:rsidP="00F75970">
      <w:pPr>
        <w:rPr>
          <w:szCs w:val="16"/>
        </w:rPr>
      </w:pPr>
      <w:r w:rsidRPr="008E5906">
        <w:rPr>
          <w:szCs w:val="16"/>
        </w:rPr>
        <w:t xml:space="preserve">* De aktuelle lugtafstande er målt med udgangspunkt i et beregnet lugtcentrum </w:t>
      </w:r>
      <w:r w:rsidR="00C52B8A">
        <w:rPr>
          <w:szCs w:val="16"/>
        </w:rPr>
        <w:t xml:space="preserve">for </w:t>
      </w:r>
      <w:r w:rsidR="00A57F63" w:rsidRPr="008E5906">
        <w:rPr>
          <w:szCs w:val="16"/>
        </w:rPr>
        <w:t>staldanlæg</w:t>
      </w:r>
      <w:r w:rsidR="00C52B8A">
        <w:rPr>
          <w:szCs w:val="16"/>
        </w:rPr>
        <w:t>get</w:t>
      </w:r>
      <w:r w:rsidR="00A57F63" w:rsidRPr="008E5906">
        <w:rPr>
          <w:szCs w:val="16"/>
        </w:rPr>
        <w:t>.</w:t>
      </w:r>
    </w:p>
    <w:p w14:paraId="71D41574" w14:textId="77777777" w:rsidR="00DD3AAD" w:rsidRPr="00144A2F" w:rsidRDefault="00DD3AAD" w:rsidP="00340C49">
      <w:pPr>
        <w:spacing w:line="240" w:lineRule="atLeast"/>
        <w:rPr>
          <w:sz w:val="18"/>
          <w:szCs w:val="18"/>
          <w:highlight w:val="green"/>
        </w:rPr>
      </w:pPr>
    </w:p>
    <w:p w14:paraId="704809DC" w14:textId="77777777" w:rsidR="00340C49" w:rsidRPr="008E5906" w:rsidRDefault="00340C49" w:rsidP="007B6836">
      <w:pPr>
        <w:rPr>
          <w:sz w:val="18"/>
          <w:szCs w:val="18"/>
        </w:rPr>
      </w:pPr>
      <w:r w:rsidRPr="008E5906">
        <w:rPr>
          <w:sz w:val="18"/>
          <w:szCs w:val="18"/>
        </w:rPr>
        <w:t>Beregningerne foretaget i husdyrgodkendelse.dk viser, at lugtgeneafstandene er</w:t>
      </w:r>
    </w:p>
    <w:p w14:paraId="16AF2D8B" w14:textId="77777777" w:rsidR="00B01764" w:rsidRDefault="005D141B" w:rsidP="007B6836">
      <w:pPr>
        <w:rPr>
          <w:sz w:val="18"/>
          <w:szCs w:val="18"/>
        </w:rPr>
      </w:pPr>
      <w:r w:rsidRPr="008E5906">
        <w:rPr>
          <w:sz w:val="18"/>
          <w:szCs w:val="18"/>
        </w:rPr>
        <w:t>o</w:t>
      </w:r>
      <w:r w:rsidR="00340C49" w:rsidRPr="008E5906">
        <w:rPr>
          <w:sz w:val="18"/>
          <w:szCs w:val="18"/>
        </w:rPr>
        <w:t>verholdt</w:t>
      </w:r>
      <w:r w:rsidR="008B109F" w:rsidRPr="008E5906">
        <w:rPr>
          <w:sz w:val="18"/>
          <w:szCs w:val="18"/>
        </w:rPr>
        <w:t xml:space="preserve"> til</w:t>
      </w:r>
      <w:r w:rsidRPr="008E5906">
        <w:rPr>
          <w:sz w:val="18"/>
          <w:szCs w:val="18"/>
        </w:rPr>
        <w:t xml:space="preserve"> enkelt bolig</w:t>
      </w:r>
      <w:r w:rsidR="00AB0911" w:rsidRPr="008E5906">
        <w:rPr>
          <w:sz w:val="18"/>
          <w:szCs w:val="18"/>
        </w:rPr>
        <w:t>, samlet bebyggelse</w:t>
      </w:r>
      <w:r w:rsidR="00343510" w:rsidRPr="008E5906">
        <w:rPr>
          <w:sz w:val="18"/>
          <w:szCs w:val="18"/>
        </w:rPr>
        <w:t xml:space="preserve"> og byzone-/sommerhusområde</w:t>
      </w:r>
      <w:r w:rsidR="00340C49" w:rsidRPr="008E5906">
        <w:rPr>
          <w:sz w:val="18"/>
          <w:szCs w:val="18"/>
        </w:rPr>
        <w:t xml:space="preserve">, idet </w:t>
      </w:r>
      <w:r w:rsidR="00843F24" w:rsidRPr="008E5906">
        <w:rPr>
          <w:sz w:val="18"/>
          <w:szCs w:val="18"/>
        </w:rPr>
        <w:t xml:space="preserve">de faktiske </w:t>
      </w:r>
      <w:r w:rsidR="00340C49" w:rsidRPr="008E5906">
        <w:rPr>
          <w:sz w:val="18"/>
          <w:szCs w:val="18"/>
        </w:rPr>
        <w:t xml:space="preserve">afstande til </w:t>
      </w:r>
      <w:r w:rsidR="008B109F" w:rsidRPr="008E5906">
        <w:rPr>
          <w:sz w:val="18"/>
          <w:szCs w:val="18"/>
        </w:rPr>
        <w:t xml:space="preserve">de </w:t>
      </w:r>
      <w:r w:rsidR="00AB0911" w:rsidRPr="008E5906">
        <w:rPr>
          <w:sz w:val="18"/>
          <w:szCs w:val="18"/>
        </w:rPr>
        <w:t>3</w:t>
      </w:r>
      <w:r w:rsidRPr="008E5906">
        <w:rPr>
          <w:sz w:val="18"/>
          <w:szCs w:val="18"/>
        </w:rPr>
        <w:t xml:space="preserve"> beboelser/områdetyper</w:t>
      </w:r>
      <w:r w:rsidR="00340C49" w:rsidRPr="008E5906">
        <w:rPr>
          <w:sz w:val="18"/>
          <w:szCs w:val="18"/>
        </w:rPr>
        <w:t xml:space="preserve"> er større end de beregnede geneafstande.</w:t>
      </w:r>
      <w:r w:rsidR="008B109F" w:rsidRPr="008E5906">
        <w:rPr>
          <w:sz w:val="18"/>
          <w:szCs w:val="18"/>
        </w:rPr>
        <w:t xml:space="preserve"> </w:t>
      </w:r>
    </w:p>
    <w:p w14:paraId="50FFACF1" w14:textId="77777777" w:rsidR="00AB0911" w:rsidRPr="00144A2F" w:rsidRDefault="00AB0911" w:rsidP="007B6836">
      <w:pPr>
        <w:rPr>
          <w:sz w:val="18"/>
          <w:szCs w:val="18"/>
          <w:highlight w:val="green"/>
        </w:rPr>
      </w:pPr>
    </w:p>
    <w:p w14:paraId="4DC42339" w14:textId="7049444D" w:rsidR="000D100A" w:rsidRPr="008E5906" w:rsidRDefault="00F5191C" w:rsidP="007B6836">
      <w:pPr>
        <w:rPr>
          <w:sz w:val="18"/>
          <w:szCs w:val="18"/>
        </w:rPr>
      </w:pPr>
      <w:r w:rsidRPr="008E5906">
        <w:rPr>
          <w:sz w:val="18"/>
          <w:szCs w:val="18"/>
        </w:rPr>
        <w:t xml:space="preserve">Konsekvensområdet for </w:t>
      </w:r>
      <w:r w:rsidR="00DE2D4C" w:rsidRPr="008E5906">
        <w:rPr>
          <w:sz w:val="18"/>
          <w:szCs w:val="18"/>
        </w:rPr>
        <w:t>bedrift</w:t>
      </w:r>
      <w:r w:rsidRPr="008E5906">
        <w:rPr>
          <w:sz w:val="18"/>
          <w:szCs w:val="18"/>
        </w:rPr>
        <w:t xml:space="preserve">ens lugtafgivelse er beregnet til </w:t>
      </w:r>
      <w:r w:rsidR="00C52B8A">
        <w:rPr>
          <w:sz w:val="18"/>
          <w:szCs w:val="18"/>
        </w:rPr>
        <w:t>152</w:t>
      </w:r>
      <w:r w:rsidR="00343510" w:rsidRPr="008E5906">
        <w:rPr>
          <w:sz w:val="18"/>
          <w:szCs w:val="18"/>
        </w:rPr>
        <w:t xml:space="preserve"> m</w:t>
      </w:r>
      <w:r w:rsidRPr="008E5906">
        <w:rPr>
          <w:sz w:val="18"/>
          <w:szCs w:val="18"/>
        </w:rPr>
        <w:t xml:space="preserve">. Konsekvensområdet er defineret som det område, inden for hvilket lugten fra </w:t>
      </w:r>
      <w:r w:rsidR="00DE2D4C" w:rsidRPr="008E5906">
        <w:rPr>
          <w:sz w:val="18"/>
          <w:szCs w:val="18"/>
        </w:rPr>
        <w:t>bedrift</w:t>
      </w:r>
      <w:r w:rsidRPr="008E5906">
        <w:rPr>
          <w:sz w:val="18"/>
          <w:szCs w:val="18"/>
        </w:rPr>
        <w:t>e</w:t>
      </w:r>
      <w:r w:rsidR="00DE2D4C" w:rsidRPr="008E5906">
        <w:rPr>
          <w:sz w:val="18"/>
          <w:szCs w:val="18"/>
        </w:rPr>
        <w:t>n</w:t>
      </w:r>
      <w:r w:rsidRPr="008E5906">
        <w:rPr>
          <w:sz w:val="18"/>
          <w:szCs w:val="18"/>
        </w:rPr>
        <w:t xml:space="preserve"> kan konstateres – uden at den af den grund vurderes at være til gene for omkringboende. </w:t>
      </w:r>
    </w:p>
    <w:p w14:paraId="7888311F" w14:textId="77777777" w:rsidR="00AB0911" w:rsidRPr="009A3EBC" w:rsidRDefault="00AB0911" w:rsidP="007B6836">
      <w:pPr>
        <w:rPr>
          <w:color w:val="0070C0"/>
          <w:sz w:val="18"/>
          <w:szCs w:val="18"/>
        </w:rPr>
      </w:pPr>
    </w:p>
    <w:p w14:paraId="1BD1764A" w14:textId="77777777" w:rsidR="00F5191C" w:rsidRPr="009A3EBC" w:rsidRDefault="00F5191C" w:rsidP="007B6836">
      <w:pPr>
        <w:rPr>
          <w:b/>
          <w:sz w:val="18"/>
          <w:szCs w:val="18"/>
        </w:rPr>
      </w:pPr>
      <w:r w:rsidRPr="009A3EBC">
        <w:rPr>
          <w:b/>
          <w:sz w:val="18"/>
          <w:szCs w:val="18"/>
        </w:rPr>
        <w:t>Kumulation af lugt</w:t>
      </w:r>
    </w:p>
    <w:p w14:paraId="4DB3AA75" w14:textId="77777777" w:rsidR="000F79CA" w:rsidRPr="009A3EBC" w:rsidRDefault="000F79CA" w:rsidP="007B6836">
      <w:pPr>
        <w:rPr>
          <w:sz w:val="18"/>
          <w:szCs w:val="18"/>
        </w:rPr>
      </w:pPr>
      <w:r w:rsidRPr="009A3EBC">
        <w:rPr>
          <w:sz w:val="18"/>
          <w:szCs w:val="18"/>
        </w:rPr>
        <w:t>I den samlede vurdering af lugtgener fra et husdyrbrug skal påvirkningen fra eventuelle</w:t>
      </w:r>
      <w:r w:rsidR="001F48C2" w:rsidRPr="009A3EBC">
        <w:rPr>
          <w:sz w:val="18"/>
          <w:szCs w:val="18"/>
        </w:rPr>
        <w:t xml:space="preserve"> </w:t>
      </w:r>
      <w:r w:rsidRPr="009A3EBC">
        <w:rPr>
          <w:sz w:val="18"/>
          <w:szCs w:val="18"/>
        </w:rPr>
        <w:t xml:space="preserve">andre husdyrbrug med mere end </w:t>
      </w:r>
      <w:r w:rsidR="001F48C2" w:rsidRPr="009A3EBC">
        <w:rPr>
          <w:sz w:val="18"/>
          <w:szCs w:val="18"/>
        </w:rPr>
        <w:t>750 kg NH</w:t>
      </w:r>
      <w:r w:rsidR="001F48C2" w:rsidRPr="009A3EBC">
        <w:rPr>
          <w:sz w:val="18"/>
          <w:szCs w:val="18"/>
          <w:vertAlign w:val="subscript"/>
        </w:rPr>
        <w:t>3</w:t>
      </w:r>
      <w:r w:rsidR="00AD4AF2" w:rsidRPr="009A3EBC">
        <w:rPr>
          <w:sz w:val="18"/>
          <w:szCs w:val="18"/>
          <w:vertAlign w:val="subscript"/>
        </w:rPr>
        <w:t>-</w:t>
      </w:r>
      <w:r w:rsidR="001F48C2" w:rsidRPr="009A3EBC">
        <w:rPr>
          <w:sz w:val="18"/>
          <w:szCs w:val="18"/>
        </w:rPr>
        <w:t>N pr. år</w:t>
      </w:r>
      <w:r w:rsidRPr="009A3EBC">
        <w:rPr>
          <w:sz w:val="18"/>
          <w:szCs w:val="18"/>
        </w:rPr>
        <w:t xml:space="preserve"> inddrages. Der skal således tages højde for en</w:t>
      </w:r>
      <w:r w:rsidR="001F48C2" w:rsidRPr="009A3EBC">
        <w:rPr>
          <w:sz w:val="18"/>
          <w:szCs w:val="18"/>
        </w:rPr>
        <w:t xml:space="preserve"> </w:t>
      </w:r>
      <w:r w:rsidRPr="009A3EBC">
        <w:rPr>
          <w:sz w:val="18"/>
          <w:szCs w:val="18"/>
        </w:rPr>
        <w:t xml:space="preserve">kumulativ effekt, hvis </w:t>
      </w:r>
      <w:r w:rsidR="006F5FD7" w:rsidRPr="009A3EBC">
        <w:rPr>
          <w:sz w:val="18"/>
          <w:szCs w:val="18"/>
        </w:rPr>
        <w:t>andre husdyrbrug medfører lugtgener i samme punkt</w:t>
      </w:r>
      <w:r w:rsidR="00A57F63" w:rsidRPr="009A3EBC">
        <w:rPr>
          <w:sz w:val="18"/>
          <w:szCs w:val="18"/>
        </w:rPr>
        <w:t>,</w:t>
      </w:r>
      <w:r w:rsidR="00E07253" w:rsidRPr="009A3EBC">
        <w:rPr>
          <w:sz w:val="18"/>
          <w:szCs w:val="18"/>
        </w:rPr>
        <w:t xml:space="preserve"> som det ansøgte </w:t>
      </w:r>
      <w:r w:rsidRPr="009A3EBC">
        <w:rPr>
          <w:sz w:val="18"/>
          <w:szCs w:val="18"/>
        </w:rPr>
        <w:t>staldanlæg</w:t>
      </w:r>
      <w:r w:rsidR="00E07253" w:rsidRPr="009A3EBC">
        <w:rPr>
          <w:sz w:val="18"/>
          <w:szCs w:val="18"/>
        </w:rPr>
        <w:t>. De beregnede geneafstande skærpes, hvis der ligger andre husdyrbrug indenfor</w:t>
      </w:r>
      <w:r w:rsidRPr="009A3EBC">
        <w:rPr>
          <w:sz w:val="18"/>
          <w:szCs w:val="18"/>
        </w:rPr>
        <w:t xml:space="preserve"> 300 meter </w:t>
      </w:r>
      <w:r w:rsidR="00E07253" w:rsidRPr="009A3EBC">
        <w:rPr>
          <w:sz w:val="18"/>
          <w:szCs w:val="18"/>
        </w:rPr>
        <w:t xml:space="preserve">fra </w:t>
      </w:r>
      <w:r w:rsidRPr="009A3EBC">
        <w:rPr>
          <w:sz w:val="18"/>
          <w:szCs w:val="18"/>
        </w:rPr>
        <w:t>byzone</w:t>
      </w:r>
      <w:r w:rsidR="001F48C2" w:rsidRPr="009A3EBC">
        <w:rPr>
          <w:sz w:val="18"/>
          <w:szCs w:val="18"/>
        </w:rPr>
        <w:t>-</w:t>
      </w:r>
      <w:r w:rsidRPr="009A3EBC">
        <w:rPr>
          <w:sz w:val="18"/>
          <w:szCs w:val="18"/>
        </w:rPr>
        <w:t>/sommerhusområde, samlet bebyggelse/visse lokalplaner eller tættere end 100 meter</w:t>
      </w:r>
      <w:r w:rsidR="00E07253" w:rsidRPr="009A3EBC">
        <w:rPr>
          <w:sz w:val="18"/>
          <w:szCs w:val="18"/>
        </w:rPr>
        <w:t xml:space="preserve"> </w:t>
      </w:r>
      <w:r w:rsidR="00401AAF" w:rsidRPr="009A3EBC">
        <w:rPr>
          <w:sz w:val="18"/>
          <w:szCs w:val="18"/>
        </w:rPr>
        <w:t>på</w:t>
      </w:r>
      <w:r w:rsidRPr="009A3EBC">
        <w:rPr>
          <w:sz w:val="18"/>
          <w:szCs w:val="18"/>
        </w:rPr>
        <w:t xml:space="preserve"> </w:t>
      </w:r>
      <w:r w:rsidR="00401AAF" w:rsidRPr="009A3EBC">
        <w:rPr>
          <w:sz w:val="18"/>
          <w:szCs w:val="18"/>
        </w:rPr>
        <w:t xml:space="preserve">en </w:t>
      </w:r>
      <w:r w:rsidRPr="009A3EBC">
        <w:rPr>
          <w:sz w:val="18"/>
          <w:szCs w:val="18"/>
        </w:rPr>
        <w:t>enkeltbolig.</w:t>
      </w:r>
    </w:p>
    <w:p w14:paraId="009F1F7A" w14:textId="77777777" w:rsidR="00A57F63" w:rsidRPr="009A3EBC" w:rsidRDefault="00A57F63" w:rsidP="007B6836">
      <w:pPr>
        <w:rPr>
          <w:sz w:val="18"/>
          <w:szCs w:val="18"/>
        </w:rPr>
      </w:pPr>
    </w:p>
    <w:p w14:paraId="73873E0B" w14:textId="77777777" w:rsidR="0007507E" w:rsidRPr="009A3EBC" w:rsidRDefault="0007507E" w:rsidP="007B6836">
      <w:pPr>
        <w:rPr>
          <w:sz w:val="18"/>
          <w:szCs w:val="18"/>
        </w:rPr>
      </w:pPr>
      <w:r w:rsidRPr="009A3EBC">
        <w:rPr>
          <w:sz w:val="18"/>
          <w:szCs w:val="18"/>
        </w:rPr>
        <w:t>I den aktuelle ansøgning er der ingen andre husdyrproduktioner</w:t>
      </w:r>
      <w:r w:rsidR="004D4000" w:rsidRPr="009A3EBC">
        <w:rPr>
          <w:sz w:val="18"/>
          <w:szCs w:val="18"/>
        </w:rPr>
        <w:t xml:space="preserve"> med en ammoniakemission på mere end 750 kg NH</w:t>
      </w:r>
      <w:r w:rsidR="004D4000" w:rsidRPr="009A3EBC">
        <w:rPr>
          <w:sz w:val="18"/>
          <w:szCs w:val="18"/>
          <w:vertAlign w:val="subscript"/>
        </w:rPr>
        <w:t>3</w:t>
      </w:r>
      <w:r w:rsidR="004D4000" w:rsidRPr="009A3EBC">
        <w:rPr>
          <w:sz w:val="18"/>
          <w:szCs w:val="18"/>
        </w:rPr>
        <w:t>-N</w:t>
      </w:r>
      <w:r w:rsidRPr="009A3EBC">
        <w:rPr>
          <w:sz w:val="18"/>
          <w:szCs w:val="18"/>
        </w:rPr>
        <w:t xml:space="preserve"> tæt på de omkringliggende beboelsestyper</w:t>
      </w:r>
      <w:r w:rsidR="000F79CA" w:rsidRPr="009A3EBC">
        <w:rPr>
          <w:sz w:val="18"/>
          <w:szCs w:val="18"/>
        </w:rPr>
        <w:t>, og der er således ikke</w:t>
      </w:r>
      <w:r w:rsidR="001F48C2" w:rsidRPr="009A3EBC">
        <w:rPr>
          <w:sz w:val="18"/>
          <w:szCs w:val="18"/>
        </w:rPr>
        <w:t xml:space="preserve"> </w:t>
      </w:r>
      <w:r w:rsidR="005429D0" w:rsidRPr="009A3EBC">
        <w:rPr>
          <w:sz w:val="18"/>
          <w:szCs w:val="18"/>
        </w:rPr>
        <w:t>inddraget</w:t>
      </w:r>
      <w:r w:rsidR="000F79CA" w:rsidRPr="009A3EBC">
        <w:rPr>
          <w:sz w:val="18"/>
          <w:szCs w:val="18"/>
        </w:rPr>
        <w:t xml:space="preserve"> en kumuleret effekt fra andre husdyrbrug ved lugtberegningen/vurderingerne.</w:t>
      </w:r>
      <w:r w:rsidRPr="009A3EBC">
        <w:rPr>
          <w:sz w:val="18"/>
          <w:szCs w:val="18"/>
        </w:rPr>
        <w:t xml:space="preserve"> </w:t>
      </w:r>
    </w:p>
    <w:p w14:paraId="73C45FA3" w14:textId="77777777" w:rsidR="009A3EBC" w:rsidRDefault="009A3EBC" w:rsidP="007B6836">
      <w:pPr>
        <w:rPr>
          <w:b/>
          <w:sz w:val="18"/>
          <w:szCs w:val="18"/>
          <w:highlight w:val="green"/>
        </w:rPr>
      </w:pPr>
    </w:p>
    <w:p w14:paraId="4F95F0B7" w14:textId="77777777" w:rsidR="00DD3AAD" w:rsidRPr="009A3EBC" w:rsidRDefault="00516AB8" w:rsidP="007B6836">
      <w:pPr>
        <w:rPr>
          <w:b/>
          <w:sz w:val="18"/>
          <w:szCs w:val="18"/>
        </w:rPr>
      </w:pPr>
      <w:r w:rsidRPr="009A3EBC">
        <w:rPr>
          <w:b/>
          <w:sz w:val="18"/>
          <w:szCs w:val="18"/>
        </w:rPr>
        <w:t>Generelt i forhold til lugt</w:t>
      </w:r>
    </w:p>
    <w:p w14:paraId="46408A1A" w14:textId="77777777" w:rsidR="00516AB8" w:rsidRDefault="00D766A6" w:rsidP="007B6836">
      <w:pPr>
        <w:rPr>
          <w:sz w:val="18"/>
          <w:szCs w:val="18"/>
        </w:rPr>
      </w:pPr>
      <w:r w:rsidRPr="009A3EBC">
        <w:rPr>
          <w:sz w:val="18"/>
          <w:szCs w:val="18"/>
        </w:rPr>
        <w:t>Lugtemissionen fra husdyrbruget er meget afhængig af hvordan landbruget drives. Der er stillet en række vilkår, der skal mindske risikoen for lugtgener. De stillede vilkår om god staldhygiejne og renholdelse af husdyrbruget, er således en del af indsatsen for at begrænse lugten fra husdyrbruget.</w:t>
      </w:r>
    </w:p>
    <w:p w14:paraId="4A8CCBE5" w14:textId="77777777" w:rsidR="006563D9" w:rsidRDefault="006563D9" w:rsidP="007B6836">
      <w:pPr>
        <w:rPr>
          <w:sz w:val="18"/>
          <w:szCs w:val="18"/>
        </w:rPr>
      </w:pPr>
    </w:p>
    <w:p w14:paraId="6D52EBAD" w14:textId="2DDD1CEC" w:rsidR="006563D9" w:rsidRDefault="006563D9" w:rsidP="007B6836">
      <w:pPr>
        <w:rPr>
          <w:sz w:val="18"/>
          <w:szCs w:val="18"/>
        </w:rPr>
      </w:pPr>
      <w:r>
        <w:rPr>
          <w:sz w:val="18"/>
          <w:szCs w:val="18"/>
        </w:rPr>
        <w:t>Da der er tale om kvæg på dybstrøelse, er lugtemissionen normalt begrænset. Udover krav om god staldhygiejne og renholdelse er der sat vilkår om at dybstrøelsesmåtten skal tilføres tilstrækkelig strøelse til at den altid er tør i overfladen. En tør overflade mindsker både lugt og ammoniakfordampning.</w:t>
      </w:r>
    </w:p>
    <w:p w14:paraId="43B9A262" w14:textId="77777777" w:rsidR="006563D9" w:rsidRPr="009A3EBC" w:rsidRDefault="006563D9" w:rsidP="007B6836">
      <w:pPr>
        <w:rPr>
          <w:sz w:val="18"/>
          <w:szCs w:val="18"/>
        </w:rPr>
      </w:pPr>
    </w:p>
    <w:p w14:paraId="26415F08" w14:textId="77777777" w:rsidR="009A3EBC" w:rsidRPr="00FF0CA5" w:rsidRDefault="009A3EBC" w:rsidP="007B6836">
      <w:pPr>
        <w:rPr>
          <w:sz w:val="18"/>
          <w:szCs w:val="18"/>
        </w:rPr>
      </w:pPr>
    </w:p>
    <w:p w14:paraId="34E783D5" w14:textId="77777777" w:rsidR="00F75970" w:rsidRPr="00FF0CA5" w:rsidRDefault="00F75970" w:rsidP="007B6836">
      <w:pPr>
        <w:pStyle w:val="Overskrift3"/>
        <w:rPr>
          <w:sz w:val="18"/>
          <w:szCs w:val="18"/>
        </w:rPr>
      </w:pPr>
      <w:r w:rsidRPr="00FF0CA5">
        <w:rPr>
          <w:sz w:val="18"/>
          <w:szCs w:val="18"/>
        </w:rPr>
        <w:lastRenderedPageBreak/>
        <w:t>Fluer og skadedyr</w:t>
      </w:r>
      <w:r w:rsidR="00556271" w:rsidRPr="00FF0CA5">
        <w:rPr>
          <w:sz w:val="18"/>
          <w:szCs w:val="18"/>
        </w:rPr>
        <w:t xml:space="preserve"> </w:t>
      </w:r>
    </w:p>
    <w:p w14:paraId="30B9589F" w14:textId="77777777" w:rsidR="009376CF" w:rsidRPr="00FF0CA5" w:rsidRDefault="009376CF" w:rsidP="007B6836">
      <w:pPr>
        <w:rPr>
          <w:sz w:val="18"/>
          <w:szCs w:val="18"/>
        </w:rPr>
      </w:pPr>
      <w:r w:rsidRPr="00FF0CA5">
        <w:rPr>
          <w:sz w:val="18"/>
          <w:szCs w:val="18"/>
        </w:rPr>
        <w:t>Generel bekæmpelse af skadedyr foregår igennem forebyggelse, det vil sige ved regelmæssigt oprydning og renholdelse</w:t>
      </w:r>
      <w:r w:rsidR="001D7FE6" w:rsidRPr="00FF0CA5">
        <w:rPr>
          <w:sz w:val="18"/>
          <w:szCs w:val="18"/>
        </w:rPr>
        <w:t xml:space="preserve">. Ved at renholde og rydde op </w:t>
      </w:r>
      <w:r w:rsidR="00E05376" w:rsidRPr="00FF0CA5">
        <w:rPr>
          <w:sz w:val="18"/>
          <w:szCs w:val="18"/>
        </w:rPr>
        <w:t>i og omkring stalde</w:t>
      </w:r>
      <w:r w:rsidR="004F2B20" w:rsidRPr="00FF0CA5">
        <w:rPr>
          <w:sz w:val="18"/>
          <w:szCs w:val="18"/>
        </w:rPr>
        <w:t>,</w:t>
      </w:r>
      <w:r w:rsidR="00E05376" w:rsidRPr="00FF0CA5">
        <w:rPr>
          <w:sz w:val="18"/>
          <w:szCs w:val="18"/>
        </w:rPr>
        <w:t xml:space="preserve"> </w:t>
      </w:r>
      <w:r w:rsidR="005E02B4" w:rsidRPr="00FF0CA5">
        <w:rPr>
          <w:sz w:val="18"/>
          <w:szCs w:val="18"/>
        </w:rPr>
        <w:t xml:space="preserve">foder-/ og gødningslagre </w:t>
      </w:r>
      <w:r w:rsidR="001D7FE6" w:rsidRPr="00FF0CA5">
        <w:rPr>
          <w:sz w:val="18"/>
          <w:szCs w:val="18"/>
        </w:rPr>
        <w:t xml:space="preserve">forebygges </w:t>
      </w:r>
      <w:r w:rsidRPr="00FF0CA5">
        <w:rPr>
          <w:sz w:val="18"/>
          <w:szCs w:val="18"/>
        </w:rPr>
        <w:t xml:space="preserve">forhold, der tiltrækker skadedyr, og hvor disse har gode betingelser for </w:t>
      </w:r>
      <w:r w:rsidR="00E05376" w:rsidRPr="00FF0CA5">
        <w:rPr>
          <w:sz w:val="18"/>
          <w:szCs w:val="18"/>
        </w:rPr>
        <w:t xml:space="preserve">at få mad, skjule og </w:t>
      </w:r>
      <w:r w:rsidRPr="00FF0CA5">
        <w:rPr>
          <w:sz w:val="18"/>
          <w:szCs w:val="18"/>
        </w:rPr>
        <w:t>former</w:t>
      </w:r>
      <w:r w:rsidR="00E05376" w:rsidRPr="00FF0CA5">
        <w:rPr>
          <w:sz w:val="18"/>
          <w:szCs w:val="18"/>
        </w:rPr>
        <w:t>er s</w:t>
      </w:r>
      <w:r w:rsidRPr="00FF0CA5">
        <w:rPr>
          <w:sz w:val="18"/>
          <w:szCs w:val="18"/>
        </w:rPr>
        <w:t>ig.</w:t>
      </w:r>
    </w:p>
    <w:p w14:paraId="5189A839" w14:textId="77777777" w:rsidR="00D870BF" w:rsidRPr="00FF0CA5" w:rsidRDefault="00D870BF" w:rsidP="007B6836">
      <w:pPr>
        <w:rPr>
          <w:sz w:val="18"/>
          <w:szCs w:val="18"/>
        </w:rPr>
      </w:pPr>
    </w:p>
    <w:p w14:paraId="29077218" w14:textId="77777777" w:rsidR="009376CF" w:rsidRPr="00FF0CA5" w:rsidRDefault="009376CF" w:rsidP="007B6836">
      <w:pPr>
        <w:rPr>
          <w:sz w:val="18"/>
          <w:szCs w:val="18"/>
        </w:rPr>
      </w:pPr>
      <w:r w:rsidRPr="00FF0CA5">
        <w:rPr>
          <w:sz w:val="18"/>
          <w:szCs w:val="18"/>
        </w:rPr>
        <w:t>Der er s</w:t>
      </w:r>
      <w:r w:rsidR="00B84150" w:rsidRPr="00FF0CA5">
        <w:rPr>
          <w:sz w:val="18"/>
          <w:szCs w:val="18"/>
        </w:rPr>
        <w:t>tillet</w:t>
      </w:r>
      <w:r w:rsidRPr="00FF0CA5">
        <w:rPr>
          <w:sz w:val="18"/>
          <w:szCs w:val="18"/>
        </w:rPr>
        <w:t xml:space="preserve"> vilkår om effektiv fluebekæmpelse, som minimum i overensstemmelse med </w:t>
      </w:r>
      <w:r w:rsidR="00C155BC" w:rsidRPr="00FF0CA5">
        <w:rPr>
          <w:sz w:val="18"/>
          <w:szCs w:val="18"/>
        </w:rPr>
        <w:t xml:space="preserve">retningslinjer fra </w:t>
      </w:r>
      <w:r w:rsidR="00326FBF" w:rsidRPr="00FF0CA5">
        <w:rPr>
          <w:sz w:val="18"/>
          <w:szCs w:val="18"/>
        </w:rPr>
        <w:t xml:space="preserve">Aarhus Universitet, Institut for </w:t>
      </w:r>
      <w:proofErr w:type="spellStart"/>
      <w:r w:rsidR="00326FBF" w:rsidRPr="00FF0CA5">
        <w:rPr>
          <w:sz w:val="18"/>
          <w:szCs w:val="18"/>
        </w:rPr>
        <w:t>Agroøkologi</w:t>
      </w:r>
      <w:proofErr w:type="spellEnd"/>
      <w:r w:rsidRPr="00FF0CA5">
        <w:rPr>
          <w:sz w:val="18"/>
          <w:szCs w:val="18"/>
        </w:rPr>
        <w:t>. Retningslinjerne giver frit valg mellem biologisk bekæmpelse med rovfluer og snyltehvepse eller kemiske bekæmpelsesmidler. Ud fra et renere teknologisynspunkt er biologisk bekæmpelse at foretrække, men effekten af den biologiske bekæmpelse er meget afhængig af staldtypen. P.t. er der ikke belæg for at sige at biologisk bekæmpelse er BAT</w:t>
      </w:r>
      <w:r w:rsidR="00736123" w:rsidRPr="00FF0CA5">
        <w:rPr>
          <w:sz w:val="18"/>
          <w:szCs w:val="18"/>
        </w:rPr>
        <w:t xml:space="preserve">. </w:t>
      </w:r>
      <w:r w:rsidR="00C155BC" w:rsidRPr="00FF0CA5">
        <w:rPr>
          <w:sz w:val="18"/>
          <w:szCs w:val="18"/>
        </w:rPr>
        <w:t>Der er</w:t>
      </w:r>
      <w:r w:rsidRPr="00FF0CA5">
        <w:rPr>
          <w:sz w:val="18"/>
          <w:szCs w:val="18"/>
        </w:rPr>
        <w:t xml:space="preserve"> derfor s</w:t>
      </w:r>
      <w:r w:rsidR="00C155BC" w:rsidRPr="00FF0CA5">
        <w:rPr>
          <w:sz w:val="18"/>
          <w:szCs w:val="18"/>
        </w:rPr>
        <w:t>at</w:t>
      </w:r>
      <w:r w:rsidRPr="00FF0CA5">
        <w:rPr>
          <w:sz w:val="18"/>
          <w:szCs w:val="18"/>
        </w:rPr>
        <w:t xml:space="preserve"> kravet til effekten og det</w:t>
      </w:r>
      <w:r w:rsidR="00B22B62" w:rsidRPr="00FF0CA5">
        <w:rPr>
          <w:sz w:val="18"/>
          <w:szCs w:val="18"/>
        </w:rPr>
        <w:t xml:space="preserve"> e</w:t>
      </w:r>
      <w:r w:rsidRPr="00FF0CA5">
        <w:rPr>
          <w:sz w:val="18"/>
          <w:szCs w:val="18"/>
        </w:rPr>
        <w:t xml:space="preserve">r op til den driftsansvarlige at vælge metoden. </w:t>
      </w:r>
    </w:p>
    <w:p w14:paraId="1DB0BEF7" w14:textId="77777777" w:rsidR="00B84150" w:rsidRPr="00FF0CA5" w:rsidRDefault="00B84150" w:rsidP="007B6836">
      <w:pPr>
        <w:rPr>
          <w:sz w:val="18"/>
          <w:szCs w:val="18"/>
        </w:rPr>
      </w:pPr>
    </w:p>
    <w:p w14:paraId="209ABEB5" w14:textId="79E55C31" w:rsidR="00B84150" w:rsidRPr="00FF0CA5" w:rsidRDefault="009376CF" w:rsidP="007B6836">
      <w:pPr>
        <w:rPr>
          <w:sz w:val="18"/>
          <w:szCs w:val="18"/>
        </w:rPr>
      </w:pPr>
      <w:r w:rsidRPr="00FF0CA5">
        <w:rPr>
          <w:sz w:val="18"/>
          <w:szCs w:val="18"/>
        </w:rPr>
        <w:t xml:space="preserve">Der er </w:t>
      </w:r>
      <w:r w:rsidR="0095589F" w:rsidRPr="00FF0CA5">
        <w:rPr>
          <w:sz w:val="18"/>
          <w:szCs w:val="18"/>
        </w:rPr>
        <w:t xml:space="preserve">ikke </w:t>
      </w:r>
      <w:r w:rsidRPr="00FF0CA5">
        <w:rPr>
          <w:sz w:val="18"/>
          <w:szCs w:val="18"/>
        </w:rPr>
        <w:t>stillet vilkår om rottebekæmpelse</w:t>
      </w:r>
      <w:r w:rsidR="0095589F" w:rsidRPr="00FF0CA5">
        <w:rPr>
          <w:sz w:val="18"/>
          <w:szCs w:val="18"/>
        </w:rPr>
        <w:t xml:space="preserve"> i og med</w:t>
      </w:r>
      <w:r w:rsidR="004F2B20" w:rsidRPr="00FF0CA5">
        <w:rPr>
          <w:sz w:val="18"/>
          <w:szCs w:val="18"/>
        </w:rPr>
        <w:t>, at</w:t>
      </w:r>
      <w:r w:rsidR="0095589F" w:rsidRPr="00FF0CA5">
        <w:rPr>
          <w:sz w:val="18"/>
          <w:szCs w:val="18"/>
        </w:rPr>
        <w:t xml:space="preserve"> dette er et direkte lovkrav</w:t>
      </w:r>
      <w:r w:rsidRPr="00FF0CA5">
        <w:rPr>
          <w:sz w:val="18"/>
          <w:szCs w:val="18"/>
        </w:rPr>
        <w:t>. Rottebekæmpelsen</w:t>
      </w:r>
      <w:r w:rsidRPr="00FF0CA5">
        <w:rPr>
          <w:color w:val="00B050"/>
          <w:sz w:val="18"/>
          <w:szCs w:val="18"/>
        </w:rPr>
        <w:t xml:space="preserve"> </w:t>
      </w:r>
      <w:r w:rsidRPr="00FF0CA5">
        <w:rPr>
          <w:sz w:val="18"/>
          <w:szCs w:val="18"/>
        </w:rPr>
        <w:t xml:space="preserve">består </w:t>
      </w:r>
      <w:r w:rsidR="00B84150" w:rsidRPr="00FF0CA5">
        <w:rPr>
          <w:sz w:val="18"/>
          <w:szCs w:val="18"/>
        </w:rPr>
        <w:t xml:space="preserve">dels af en egentlig bekæmpelse af rotter, </w:t>
      </w:r>
      <w:r w:rsidR="00355718" w:rsidRPr="00FF0CA5">
        <w:rPr>
          <w:sz w:val="18"/>
          <w:szCs w:val="18"/>
        </w:rPr>
        <w:t>hovedsageligt</w:t>
      </w:r>
      <w:r w:rsidR="00B84150" w:rsidRPr="00FF0CA5">
        <w:rPr>
          <w:sz w:val="18"/>
          <w:szCs w:val="18"/>
        </w:rPr>
        <w:t xml:space="preserve"> ved </w:t>
      </w:r>
      <w:r w:rsidR="00C6081F">
        <w:rPr>
          <w:sz w:val="18"/>
          <w:szCs w:val="18"/>
        </w:rPr>
        <w:t xml:space="preserve">smækfælder eller </w:t>
      </w:r>
      <w:r w:rsidR="00B84150" w:rsidRPr="00FF0CA5">
        <w:rPr>
          <w:sz w:val="18"/>
          <w:szCs w:val="18"/>
        </w:rPr>
        <w:t>udlægning af gift</w:t>
      </w:r>
      <w:r w:rsidR="004E284F" w:rsidRPr="00FF0CA5">
        <w:rPr>
          <w:sz w:val="18"/>
          <w:szCs w:val="18"/>
        </w:rPr>
        <w:t>,</w:t>
      </w:r>
      <w:r w:rsidR="00B84150" w:rsidRPr="00FF0CA5">
        <w:rPr>
          <w:sz w:val="18"/>
          <w:szCs w:val="18"/>
        </w:rPr>
        <w:t xml:space="preserve"> og dels ved</w:t>
      </w:r>
      <w:r w:rsidRPr="00FF0CA5">
        <w:rPr>
          <w:sz w:val="18"/>
          <w:szCs w:val="18"/>
        </w:rPr>
        <w:t xml:space="preserve"> opretholdes </w:t>
      </w:r>
      <w:r w:rsidR="00B84150" w:rsidRPr="00FF0CA5">
        <w:rPr>
          <w:sz w:val="18"/>
          <w:szCs w:val="18"/>
        </w:rPr>
        <w:t xml:space="preserve">af </w:t>
      </w:r>
      <w:r w:rsidRPr="00FF0CA5">
        <w:rPr>
          <w:sz w:val="18"/>
          <w:szCs w:val="18"/>
        </w:rPr>
        <w:t xml:space="preserve">god orden og hygiejne, </w:t>
      </w:r>
      <w:proofErr w:type="gramStart"/>
      <w:r w:rsidRPr="00FF0CA5">
        <w:rPr>
          <w:sz w:val="18"/>
          <w:szCs w:val="18"/>
        </w:rPr>
        <w:t>således at</w:t>
      </w:r>
      <w:proofErr w:type="gramEnd"/>
      <w:r w:rsidRPr="00FF0CA5">
        <w:rPr>
          <w:sz w:val="18"/>
          <w:szCs w:val="18"/>
        </w:rPr>
        <w:t xml:space="preserve"> rotternes levemuligheder reduceres. </w:t>
      </w:r>
      <w:r w:rsidR="00266407" w:rsidRPr="00FF0CA5">
        <w:rPr>
          <w:sz w:val="18"/>
          <w:szCs w:val="18"/>
        </w:rPr>
        <w:t xml:space="preserve">Rottebekæmpelsen skal ske i overensstemmelse med </w:t>
      </w:r>
      <w:r w:rsidR="00B84150" w:rsidRPr="00FF0CA5">
        <w:rPr>
          <w:sz w:val="18"/>
          <w:szCs w:val="18"/>
        </w:rPr>
        <w:t xml:space="preserve">rottebekendtgørelsen </w:t>
      </w:r>
      <w:r w:rsidR="00266407" w:rsidRPr="00FF0CA5">
        <w:rPr>
          <w:sz w:val="18"/>
          <w:szCs w:val="18"/>
        </w:rPr>
        <w:t xml:space="preserve">samt </w:t>
      </w:r>
      <w:r w:rsidR="00ED2A53" w:rsidRPr="00FF0CA5">
        <w:rPr>
          <w:sz w:val="18"/>
          <w:szCs w:val="18"/>
        </w:rPr>
        <w:t>vejledning</w:t>
      </w:r>
      <w:r w:rsidR="00266407" w:rsidRPr="00FF0CA5">
        <w:rPr>
          <w:sz w:val="18"/>
          <w:szCs w:val="18"/>
        </w:rPr>
        <w:t xml:space="preserve"> fra Naturstyrelsen. </w:t>
      </w:r>
    </w:p>
    <w:p w14:paraId="6B92E956" w14:textId="77777777" w:rsidR="00B17F71" w:rsidRPr="00FF0CA5" w:rsidRDefault="00B17F71" w:rsidP="007B6836">
      <w:pPr>
        <w:rPr>
          <w:sz w:val="18"/>
          <w:szCs w:val="18"/>
        </w:rPr>
      </w:pPr>
    </w:p>
    <w:p w14:paraId="7E0E824C" w14:textId="52969704" w:rsidR="009376CF" w:rsidRPr="00FF0CA5" w:rsidRDefault="00266407" w:rsidP="007B6836">
      <w:pPr>
        <w:rPr>
          <w:sz w:val="18"/>
          <w:szCs w:val="18"/>
        </w:rPr>
      </w:pPr>
      <w:r w:rsidRPr="00FF0CA5">
        <w:rPr>
          <w:sz w:val="18"/>
          <w:szCs w:val="18"/>
        </w:rPr>
        <w:t xml:space="preserve">Bekæmpelse skal gennemføres af autoriseret firma </w:t>
      </w:r>
      <w:r w:rsidR="00ED2A53" w:rsidRPr="00FF0CA5">
        <w:rPr>
          <w:sz w:val="18"/>
          <w:szCs w:val="18"/>
        </w:rPr>
        <w:t>f.eks. vi</w:t>
      </w:r>
      <w:r w:rsidR="007229C9" w:rsidRPr="00FF0CA5">
        <w:rPr>
          <w:sz w:val="18"/>
          <w:szCs w:val="18"/>
        </w:rPr>
        <w:t>a</w:t>
      </w:r>
      <w:r w:rsidRPr="00FF0CA5">
        <w:rPr>
          <w:sz w:val="18"/>
          <w:szCs w:val="18"/>
        </w:rPr>
        <w:t xml:space="preserve"> den kommunale ordning. </w:t>
      </w:r>
      <w:r w:rsidR="00B84150" w:rsidRPr="00FF0CA5">
        <w:rPr>
          <w:sz w:val="18"/>
          <w:szCs w:val="18"/>
        </w:rPr>
        <w:t>Jf. ovennævnte bekendtgørelse kan rottebekæmpelse udføres af bedriftens ejer efter korrekt uddannelse</w:t>
      </w:r>
      <w:r w:rsidR="004E284F" w:rsidRPr="00FF0CA5">
        <w:rPr>
          <w:sz w:val="18"/>
          <w:szCs w:val="18"/>
        </w:rPr>
        <w:t xml:space="preserve"> og opnåelse af autorisation</w:t>
      </w:r>
      <w:r w:rsidR="00B84150" w:rsidRPr="00FF0CA5">
        <w:rPr>
          <w:sz w:val="18"/>
          <w:szCs w:val="18"/>
        </w:rPr>
        <w:t>.</w:t>
      </w:r>
      <w:r w:rsidR="00E657E1">
        <w:rPr>
          <w:sz w:val="18"/>
          <w:szCs w:val="18"/>
        </w:rPr>
        <w:t xml:space="preserve"> Ansøger har oplyst</w:t>
      </w:r>
      <w:r w:rsidR="00933965">
        <w:rPr>
          <w:sz w:val="18"/>
          <w:szCs w:val="18"/>
        </w:rPr>
        <w:t>,</w:t>
      </w:r>
      <w:r w:rsidR="00E657E1">
        <w:rPr>
          <w:sz w:val="18"/>
          <w:szCs w:val="18"/>
        </w:rPr>
        <w:t xml:space="preserve"> at bekæmpelse af rotter foregår via </w:t>
      </w:r>
      <w:r w:rsidR="00C6081F">
        <w:rPr>
          <w:sz w:val="18"/>
          <w:szCs w:val="18"/>
        </w:rPr>
        <w:t>den kommunale rottebekæmpelse</w:t>
      </w:r>
      <w:r w:rsidR="00E657E1" w:rsidRPr="00D46573">
        <w:rPr>
          <w:sz w:val="18"/>
          <w:szCs w:val="18"/>
        </w:rPr>
        <w:t>.</w:t>
      </w:r>
    </w:p>
    <w:p w14:paraId="0DA999C5" w14:textId="77777777" w:rsidR="005D141B" w:rsidRPr="00FF0CA5" w:rsidRDefault="005D141B" w:rsidP="007B6836">
      <w:pPr>
        <w:rPr>
          <w:sz w:val="18"/>
          <w:szCs w:val="18"/>
        </w:rPr>
      </w:pPr>
    </w:p>
    <w:p w14:paraId="3E7CCD4B" w14:textId="77777777" w:rsidR="005C2179" w:rsidRPr="00D46573" w:rsidRDefault="002A4C34" w:rsidP="007B6836">
      <w:pPr>
        <w:rPr>
          <w:sz w:val="18"/>
          <w:szCs w:val="18"/>
        </w:rPr>
      </w:pPr>
      <w:r w:rsidRPr="00FF0CA5">
        <w:rPr>
          <w:sz w:val="18"/>
          <w:szCs w:val="18"/>
        </w:rPr>
        <w:t>Der kan forekomme gener fra skadedyr (fluer, mus, rotter mv.), som skal afhjælpes. Det vurderes, at bedriftens skadedyrsbekæmpelse er tilfredsstillende til at imødegå unødige gener.</w:t>
      </w:r>
      <w:r w:rsidR="00FF0CA5">
        <w:rPr>
          <w:sz w:val="18"/>
          <w:szCs w:val="18"/>
        </w:rPr>
        <w:t xml:space="preserve"> </w:t>
      </w:r>
    </w:p>
    <w:p w14:paraId="54DC8EF6" w14:textId="77777777" w:rsidR="002A4C34" w:rsidRPr="00D46573" w:rsidRDefault="002A4C34" w:rsidP="007B6836">
      <w:pPr>
        <w:rPr>
          <w:sz w:val="18"/>
          <w:szCs w:val="18"/>
        </w:rPr>
      </w:pPr>
    </w:p>
    <w:p w14:paraId="2C654F9B" w14:textId="77777777" w:rsidR="00F75970" w:rsidRPr="00D46573" w:rsidRDefault="00F75970" w:rsidP="007B6836">
      <w:pPr>
        <w:pStyle w:val="Overskrift3"/>
        <w:rPr>
          <w:sz w:val="18"/>
          <w:szCs w:val="18"/>
        </w:rPr>
      </w:pPr>
      <w:r w:rsidRPr="00D46573">
        <w:rPr>
          <w:sz w:val="18"/>
          <w:szCs w:val="18"/>
        </w:rPr>
        <w:t>Transport</w:t>
      </w:r>
    </w:p>
    <w:p w14:paraId="45ABB7CA" w14:textId="77777777" w:rsidR="001D008C" w:rsidRPr="00D46573" w:rsidRDefault="0033713E" w:rsidP="007B6836">
      <w:pPr>
        <w:pStyle w:val="Normal-Side2overskrift"/>
        <w:rPr>
          <w:caps w:val="0"/>
          <w:spacing w:val="0"/>
          <w:sz w:val="18"/>
          <w:szCs w:val="18"/>
        </w:rPr>
      </w:pPr>
      <w:r w:rsidRPr="00D46573">
        <w:rPr>
          <w:caps w:val="0"/>
          <w:spacing w:val="0"/>
          <w:sz w:val="18"/>
          <w:szCs w:val="18"/>
        </w:rPr>
        <w:t xml:space="preserve">Hovedparten af transporterne er sæsonbetinget; udkørsel med husdyrgødning i foråret og efterår, kørsel med korn og halm i høsten. Disse transporter kan kun i begrænset omfang planlægges, idet de skal foregå, når vejret tilsiger det. De øvrige transporter er derimod jævnt fordelt over året og har et omfang, der ikke forventes at give gener. </w:t>
      </w:r>
    </w:p>
    <w:p w14:paraId="67B688FC" w14:textId="77777777" w:rsidR="00BC42DD" w:rsidRPr="00D46573" w:rsidRDefault="00BC42DD" w:rsidP="007B6836">
      <w:pPr>
        <w:pStyle w:val="Normal-Side2overskrift"/>
        <w:rPr>
          <w:caps w:val="0"/>
          <w:spacing w:val="0"/>
          <w:sz w:val="18"/>
          <w:szCs w:val="18"/>
        </w:rPr>
      </w:pPr>
    </w:p>
    <w:p w14:paraId="60B22C1F" w14:textId="77777777" w:rsidR="0033713E" w:rsidRPr="00D46573" w:rsidRDefault="0033713E" w:rsidP="007B6836">
      <w:pPr>
        <w:pStyle w:val="Normal-Side2overskrift"/>
        <w:rPr>
          <w:caps w:val="0"/>
          <w:spacing w:val="0"/>
          <w:sz w:val="18"/>
          <w:szCs w:val="18"/>
        </w:rPr>
      </w:pPr>
      <w:r w:rsidRPr="00D46573">
        <w:rPr>
          <w:caps w:val="0"/>
          <w:spacing w:val="0"/>
          <w:sz w:val="18"/>
          <w:szCs w:val="18"/>
        </w:rPr>
        <w:t>Transporter kan være en væsentlig kilde til støj og mulige gener for omkringboende. Der er i husdyrbrugloven ikke hjemmel til at fastsætte vilkår for transporter på offentlig vej, eller til at sætte spørgsmål vedr. belastning af det lokale vejnet. Færdsel på offentlig vej reguleres i henhold til færdselsloven og håndhæves af politiet.</w:t>
      </w:r>
    </w:p>
    <w:p w14:paraId="2E5395C7" w14:textId="77777777" w:rsidR="0033713E" w:rsidRPr="00D46573" w:rsidRDefault="0033713E" w:rsidP="007B6836">
      <w:pPr>
        <w:pStyle w:val="Normal-Side2overskrift"/>
        <w:rPr>
          <w:caps w:val="0"/>
          <w:spacing w:val="0"/>
          <w:sz w:val="18"/>
          <w:szCs w:val="18"/>
        </w:rPr>
      </w:pPr>
    </w:p>
    <w:p w14:paraId="57A5B813" w14:textId="77777777" w:rsidR="006C187F" w:rsidRPr="00D46573" w:rsidRDefault="0033713E" w:rsidP="007B6836">
      <w:pPr>
        <w:pStyle w:val="Normal-Side2overskrift"/>
        <w:rPr>
          <w:caps w:val="0"/>
          <w:spacing w:val="0"/>
          <w:sz w:val="18"/>
          <w:szCs w:val="18"/>
        </w:rPr>
      </w:pPr>
      <w:r w:rsidRPr="00D46573">
        <w:rPr>
          <w:caps w:val="0"/>
          <w:spacing w:val="0"/>
          <w:sz w:val="18"/>
          <w:szCs w:val="18"/>
        </w:rPr>
        <w:t xml:space="preserve">For at </w:t>
      </w:r>
      <w:r w:rsidR="006C187F" w:rsidRPr="00D46573">
        <w:rPr>
          <w:caps w:val="0"/>
          <w:spacing w:val="0"/>
          <w:sz w:val="18"/>
          <w:szCs w:val="18"/>
        </w:rPr>
        <w:t xml:space="preserve">fastholde transporterne mest muligt inden for normal arbejdstid, er der stillet vilkår om, at transporter med tung trafik så vidt muligt </w:t>
      </w:r>
      <w:r w:rsidR="00B17F71" w:rsidRPr="00D46573">
        <w:rPr>
          <w:caps w:val="0"/>
          <w:spacing w:val="0"/>
          <w:sz w:val="18"/>
          <w:szCs w:val="18"/>
        </w:rPr>
        <w:t xml:space="preserve">skal </w:t>
      </w:r>
      <w:r w:rsidR="006C187F" w:rsidRPr="00D46573">
        <w:rPr>
          <w:caps w:val="0"/>
          <w:spacing w:val="0"/>
          <w:sz w:val="18"/>
          <w:szCs w:val="18"/>
        </w:rPr>
        <w:t xml:space="preserve">planlægges til hverdage mellem kl. 7.00 og 18.00. </w:t>
      </w:r>
      <w:r w:rsidR="00BC42DD" w:rsidRPr="00D46573">
        <w:rPr>
          <w:caps w:val="0"/>
          <w:spacing w:val="0"/>
          <w:sz w:val="18"/>
          <w:szCs w:val="18"/>
        </w:rPr>
        <w:t xml:space="preserve">Det er dog ikke alle transporter bedriften kan </w:t>
      </w:r>
      <w:r w:rsidR="00F77AAF" w:rsidRPr="00D46573">
        <w:rPr>
          <w:caps w:val="0"/>
          <w:spacing w:val="0"/>
          <w:sz w:val="18"/>
          <w:szCs w:val="18"/>
        </w:rPr>
        <w:t>bestemme tidspunktet for. I vilkåret er der således åbnet for at der kan ske transporter uden for det ønskede tidsrum.</w:t>
      </w:r>
    </w:p>
    <w:p w14:paraId="0B93A75E" w14:textId="77777777" w:rsidR="006C187F" w:rsidRDefault="006C187F" w:rsidP="007B6836">
      <w:pPr>
        <w:pStyle w:val="Normal-Side2overskrift"/>
        <w:rPr>
          <w:caps w:val="0"/>
          <w:spacing w:val="0"/>
          <w:sz w:val="18"/>
          <w:szCs w:val="18"/>
        </w:rPr>
      </w:pPr>
    </w:p>
    <w:p w14:paraId="02ED0EC6" w14:textId="77777777" w:rsidR="00F75970" w:rsidRPr="00D56718" w:rsidRDefault="00F75970" w:rsidP="007B6836">
      <w:pPr>
        <w:pStyle w:val="Overskrift3"/>
        <w:rPr>
          <w:sz w:val="18"/>
          <w:szCs w:val="18"/>
        </w:rPr>
      </w:pPr>
      <w:r w:rsidRPr="00D56718">
        <w:rPr>
          <w:sz w:val="18"/>
          <w:szCs w:val="18"/>
        </w:rPr>
        <w:lastRenderedPageBreak/>
        <w:t>Støj fra anlæg og maskiner</w:t>
      </w:r>
    </w:p>
    <w:p w14:paraId="5B5C64C5" w14:textId="77777777" w:rsidR="00266407" w:rsidRDefault="00E73488" w:rsidP="007B6836">
      <w:pPr>
        <w:pStyle w:val="Brdtekst"/>
        <w:spacing w:line="260" w:lineRule="atLeast"/>
        <w:rPr>
          <w:rStyle w:val="Svaghenvisning"/>
          <w:rFonts w:ascii="Verdana" w:hAnsi="Verdana"/>
          <w:i w:val="0"/>
          <w:color w:val="auto"/>
        </w:rPr>
      </w:pPr>
      <w:r w:rsidRPr="00D56718">
        <w:rPr>
          <w:rStyle w:val="Svaghenvisning"/>
          <w:rFonts w:ascii="Verdana" w:hAnsi="Verdana"/>
          <w:i w:val="0"/>
          <w:color w:val="auto"/>
        </w:rPr>
        <w:t xml:space="preserve">Støj fra </w:t>
      </w:r>
      <w:r w:rsidR="003918DB" w:rsidRPr="00D56718">
        <w:rPr>
          <w:rStyle w:val="Svaghenvisning"/>
          <w:rFonts w:ascii="Verdana" w:hAnsi="Verdana"/>
          <w:i w:val="0"/>
          <w:color w:val="auto"/>
        </w:rPr>
        <w:t>staldanlægget</w:t>
      </w:r>
      <w:r w:rsidRPr="00D56718">
        <w:rPr>
          <w:rStyle w:val="Svaghenvisning"/>
          <w:rFonts w:ascii="Verdana" w:hAnsi="Verdana"/>
          <w:i w:val="0"/>
          <w:color w:val="auto"/>
        </w:rPr>
        <w:t xml:space="preserve"> </w:t>
      </w:r>
      <w:r w:rsidR="000B3B1E">
        <w:rPr>
          <w:rStyle w:val="Svaghenvisning"/>
          <w:rFonts w:ascii="Verdana" w:hAnsi="Verdana"/>
          <w:i w:val="0"/>
          <w:color w:val="auto"/>
        </w:rPr>
        <w:t>vil kunne forekomme fra dyr og staldmekanik samt interne og eksterne transporter til og fra ejendommen.</w:t>
      </w:r>
    </w:p>
    <w:p w14:paraId="0292C52B" w14:textId="77777777" w:rsidR="000B3B1E" w:rsidRPr="00D56718" w:rsidRDefault="000B3B1E" w:rsidP="007B6836">
      <w:pPr>
        <w:pStyle w:val="Brdtekst"/>
        <w:spacing w:line="260" w:lineRule="atLeast"/>
      </w:pPr>
      <w:r>
        <w:rPr>
          <w:rStyle w:val="Svaghenvisning"/>
          <w:rFonts w:ascii="Verdana" w:hAnsi="Verdana"/>
          <w:i w:val="0"/>
          <w:color w:val="auto"/>
        </w:rPr>
        <w:t>Spidsbelastning af støj er i forbindelse med flytning af dyr samt fodring.</w:t>
      </w:r>
    </w:p>
    <w:p w14:paraId="53A2C6CE" w14:textId="77777777" w:rsidR="00132392" w:rsidRPr="00144A2F" w:rsidRDefault="00132392" w:rsidP="007B6836">
      <w:pPr>
        <w:pStyle w:val="Brdtekst"/>
        <w:spacing w:line="260" w:lineRule="atLeast"/>
        <w:rPr>
          <w:highlight w:val="green"/>
        </w:rPr>
      </w:pPr>
    </w:p>
    <w:p w14:paraId="26B1B1EB" w14:textId="77777777" w:rsidR="00266407" w:rsidRPr="000B3B1E" w:rsidRDefault="00266407" w:rsidP="007B6836">
      <w:pPr>
        <w:pStyle w:val="Brdtekst"/>
        <w:spacing w:line="260" w:lineRule="atLeast"/>
      </w:pPr>
      <w:r w:rsidRPr="000B3B1E">
        <w:t>I modsætning til fluer, støv og lignende er der helt klare retningslinjer for måling af støj</w:t>
      </w:r>
      <w:r w:rsidR="004F4CCA" w:rsidRPr="000B3B1E">
        <w:t>,</w:t>
      </w:r>
      <w:r w:rsidRPr="000B3B1E">
        <w:t xml:space="preserve"> og dermed for fastsættelse af grænseværdier for, hvornår en gene er væsentlig eller uvæsentlig. Grænseværdierne skal ikke overholdes på landbrugsarealer, men i skel til nabobeboelsernes opholdsarealer.</w:t>
      </w:r>
      <w:r w:rsidR="00F77AAF" w:rsidRPr="000B3B1E">
        <w:t xml:space="preserve"> </w:t>
      </w:r>
      <w:r w:rsidRPr="000B3B1E">
        <w:t>Grænseværdierne for forskellige områdetyper fremgår af vejledning fra Miljøstyrelsen nr. 5/1984 Ekstern støj fra virksomheder.</w:t>
      </w:r>
      <w:r w:rsidR="00F77AAF" w:rsidRPr="000B3B1E">
        <w:t xml:space="preserve"> </w:t>
      </w:r>
      <w:r w:rsidR="007211A9" w:rsidRPr="000B3B1E">
        <w:t>Ved naboerne rundt om bedriften</w:t>
      </w:r>
      <w:r w:rsidRPr="000B3B1E">
        <w:t xml:space="preserve"> er der normal praksis, at der skal fastsættes støjgrænser svarende til områdetype 3: Omr</w:t>
      </w:r>
      <w:r w:rsidR="00D42FC7" w:rsidRPr="000B3B1E">
        <w:t>å</w:t>
      </w:r>
      <w:r w:rsidRPr="000B3B1E">
        <w:t>der for blandet boli</w:t>
      </w:r>
      <w:r w:rsidR="00D42FC7" w:rsidRPr="000B3B1E">
        <w:t>g</w:t>
      </w:r>
      <w:r w:rsidRPr="000B3B1E">
        <w:t>- og erhvervsbebyggelse, centerområder (bykerne).</w:t>
      </w:r>
    </w:p>
    <w:p w14:paraId="0A035021" w14:textId="77777777" w:rsidR="00266407" w:rsidRPr="000B3B1E" w:rsidRDefault="00266407" w:rsidP="007B6836">
      <w:pPr>
        <w:pStyle w:val="Brdtekst"/>
        <w:spacing w:line="260" w:lineRule="atLeast"/>
      </w:pPr>
    </w:p>
    <w:p w14:paraId="3C25A79A" w14:textId="77777777" w:rsidR="00E73488" w:rsidRPr="000B3B1E" w:rsidRDefault="00266407" w:rsidP="007B6836">
      <w:pPr>
        <w:pStyle w:val="Brdtekst"/>
        <w:spacing w:line="260" w:lineRule="atLeast"/>
        <w:rPr>
          <w:rStyle w:val="Svaghenvisning"/>
          <w:rFonts w:ascii="Verdana" w:hAnsi="Verdana"/>
          <w:i w:val="0"/>
          <w:color w:val="auto"/>
        </w:rPr>
      </w:pPr>
      <w:r w:rsidRPr="000B3B1E">
        <w:t xml:space="preserve">Ved vurdering af om </w:t>
      </w:r>
      <w:r w:rsidR="00DE2D4C" w:rsidRPr="000B3B1E">
        <w:t>bedrift</w:t>
      </w:r>
      <w:r w:rsidRPr="000B3B1E">
        <w:t>e</w:t>
      </w:r>
      <w:r w:rsidR="00DE2D4C" w:rsidRPr="000B3B1E">
        <w:t>n</w:t>
      </w:r>
      <w:r w:rsidRPr="000B3B1E">
        <w:t xml:space="preserve"> vil kunne overholde støjgrænserne</w:t>
      </w:r>
      <w:r w:rsidR="0059431F" w:rsidRPr="000B3B1E">
        <w:t>,</w:t>
      </w:r>
      <w:r w:rsidRPr="000B3B1E">
        <w:t xml:space="preserve"> er der taget hensyn til </w:t>
      </w:r>
      <w:r w:rsidR="00DE2D4C" w:rsidRPr="000B3B1E">
        <w:t>bedrift</w:t>
      </w:r>
      <w:r w:rsidRPr="000B3B1E">
        <w:t>e</w:t>
      </w:r>
      <w:r w:rsidR="00DE2D4C" w:rsidRPr="000B3B1E">
        <w:t>n</w:t>
      </w:r>
      <w:r w:rsidRPr="000B3B1E">
        <w:t>s placering og afstande til naboer.</w:t>
      </w:r>
      <w:r w:rsidR="00512D14" w:rsidRPr="000B3B1E">
        <w:t xml:space="preserve"> </w:t>
      </w:r>
      <w:r w:rsidR="0080376C" w:rsidRPr="000B3B1E">
        <w:rPr>
          <w:rStyle w:val="Svaghenvisning"/>
          <w:rFonts w:ascii="Verdana" w:hAnsi="Verdana"/>
          <w:i w:val="0"/>
          <w:color w:val="auto"/>
        </w:rPr>
        <w:t>Det vurderes, at a</w:t>
      </w:r>
      <w:r w:rsidR="00E73488" w:rsidRPr="000B3B1E">
        <w:rPr>
          <w:rStyle w:val="Svaghenvisning"/>
          <w:rFonts w:ascii="Verdana" w:hAnsi="Verdana"/>
          <w:i w:val="0"/>
          <w:color w:val="auto"/>
        </w:rPr>
        <w:t xml:space="preserve">lle grænser for tilladelig støj </w:t>
      </w:r>
      <w:r w:rsidR="009A6F42" w:rsidRPr="000B3B1E">
        <w:rPr>
          <w:rStyle w:val="Svaghenvisning"/>
          <w:rFonts w:ascii="Verdana" w:hAnsi="Verdana"/>
          <w:i w:val="0"/>
          <w:color w:val="auto"/>
        </w:rPr>
        <w:t xml:space="preserve">og rystelser </w:t>
      </w:r>
      <w:r w:rsidR="00E73488" w:rsidRPr="000B3B1E">
        <w:rPr>
          <w:rStyle w:val="Svaghenvisning"/>
          <w:rFonts w:ascii="Verdana" w:hAnsi="Verdana"/>
          <w:i w:val="0"/>
          <w:color w:val="auto"/>
        </w:rPr>
        <w:t xml:space="preserve">vil </w:t>
      </w:r>
      <w:r w:rsidR="00BC4EF8" w:rsidRPr="000B3B1E">
        <w:rPr>
          <w:rStyle w:val="Svaghenvisning"/>
          <w:rFonts w:ascii="Verdana" w:hAnsi="Verdana"/>
          <w:i w:val="0"/>
          <w:color w:val="auto"/>
        </w:rPr>
        <w:t>kunne overholdes</w:t>
      </w:r>
      <w:r w:rsidR="0083615B" w:rsidRPr="000B3B1E">
        <w:rPr>
          <w:rStyle w:val="Svaghenvisning"/>
          <w:rFonts w:ascii="Verdana" w:hAnsi="Verdana"/>
          <w:i w:val="0"/>
          <w:color w:val="auto"/>
        </w:rPr>
        <w:t>.</w:t>
      </w:r>
    </w:p>
    <w:p w14:paraId="0B9B9FD5" w14:textId="77777777" w:rsidR="0083615B" w:rsidRPr="000B3B1E" w:rsidRDefault="0083615B" w:rsidP="007B6836">
      <w:pPr>
        <w:pStyle w:val="Brdtekst"/>
        <w:spacing w:line="260" w:lineRule="atLeast"/>
        <w:rPr>
          <w:rStyle w:val="Svaghenvisning"/>
          <w:rFonts w:ascii="Verdana" w:hAnsi="Verdana"/>
          <w:i w:val="0"/>
          <w:color w:val="auto"/>
        </w:rPr>
      </w:pPr>
    </w:p>
    <w:p w14:paraId="6C4F5C88" w14:textId="77777777" w:rsidR="00E73488" w:rsidRPr="000B3B1E" w:rsidRDefault="004F2B20" w:rsidP="007B6836">
      <w:pPr>
        <w:pStyle w:val="Brdtekst"/>
        <w:spacing w:line="260" w:lineRule="atLeast"/>
        <w:rPr>
          <w:rStyle w:val="Svaghenvisning"/>
          <w:rFonts w:ascii="Verdana" w:hAnsi="Verdana"/>
          <w:i w:val="0"/>
          <w:color w:val="auto"/>
        </w:rPr>
      </w:pPr>
      <w:r w:rsidRPr="000B3B1E">
        <w:rPr>
          <w:rStyle w:val="Svaghenvisning"/>
          <w:rFonts w:ascii="Verdana" w:hAnsi="Verdana"/>
          <w:i w:val="0"/>
          <w:color w:val="auto"/>
        </w:rPr>
        <w:t>Der er s</w:t>
      </w:r>
      <w:r w:rsidR="00E73488" w:rsidRPr="000B3B1E">
        <w:rPr>
          <w:rStyle w:val="Svaghenvisning"/>
          <w:rFonts w:ascii="Verdana" w:hAnsi="Verdana"/>
          <w:i w:val="0"/>
          <w:color w:val="auto"/>
        </w:rPr>
        <w:t>t</w:t>
      </w:r>
      <w:r w:rsidRPr="000B3B1E">
        <w:rPr>
          <w:rStyle w:val="Svaghenvisning"/>
          <w:rFonts w:ascii="Verdana" w:hAnsi="Verdana"/>
          <w:i w:val="0"/>
          <w:color w:val="auto"/>
        </w:rPr>
        <w:t>illet</w:t>
      </w:r>
      <w:r w:rsidR="00E73488" w:rsidRPr="000B3B1E">
        <w:rPr>
          <w:rStyle w:val="Svaghenvisning"/>
          <w:rFonts w:ascii="Verdana" w:hAnsi="Verdana"/>
          <w:i w:val="0"/>
          <w:color w:val="auto"/>
        </w:rPr>
        <w:t xml:space="preserve"> vilkår om maksimalt tilladelig støj og vilkår om, at der kan kræves udført</w:t>
      </w:r>
      <w:r w:rsidR="00BC4EF8" w:rsidRPr="000B3B1E">
        <w:rPr>
          <w:rStyle w:val="Svaghenvisning"/>
          <w:rFonts w:ascii="Verdana" w:hAnsi="Verdana"/>
          <w:i w:val="0"/>
          <w:color w:val="auto"/>
        </w:rPr>
        <w:t xml:space="preserve"> </w:t>
      </w:r>
      <w:r w:rsidR="00E73488" w:rsidRPr="000B3B1E">
        <w:rPr>
          <w:rStyle w:val="Svaghenvisning"/>
          <w:rFonts w:ascii="Verdana" w:hAnsi="Verdana"/>
          <w:i w:val="0"/>
          <w:color w:val="auto"/>
        </w:rPr>
        <w:t>støjmåling og/eller –beregning. Kontrol af støjen vil kun komme på tale, hvis der opstår</w:t>
      </w:r>
      <w:r w:rsidR="00BC4EF8" w:rsidRPr="000B3B1E">
        <w:rPr>
          <w:rStyle w:val="Svaghenvisning"/>
          <w:rFonts w:ascii="Verdana" w:hAnsi="Verdana"/>
          <w:i w:val="0"/>
          <w:color w:val="auto"/>
        </w:rPr>
        <w:t xml:space="preserve"> </w:t>
      </w:r>
      <w:r w:rsidR="00E73488" w:rsidRPr="000B3B1E">
        <w:rPr>
          <w:rStyle w:val="Svaghenvisning"/>
          <w:rFonts w:ascii="Verdana" w:hAnsi="Verdana"/>
          <w:i w:val="0"/>
          <w:color w:val="auto"/>
        </w:rPr>
        <w:t>begrundet mistanke om, at de fastsatte maksimale støjgrænser er overtrådt.</w:t>
      </w:r>
      <w:r w:rsidRPr="000B3B1E">
        <w:rPr>
          <w:rStyle w:val="Svaghenvisning"/>
          <w:rFonts w:ascii="Verdana" w:hAnsi="Verdana"/>
          <w:i w:val="0"/>
          <w:color w:val="auto"/>
        </w:rPr>
        <w:t xml:space="preserve"> Der er desuden stillet vilkår til udførelse af støjmåling</w:t>
      </w:r>
      <w:r w:rsidR="00F53E7B" w:rsidRPr="000B3B1E">
        <w:rPr>
          <w:rStyle w:val="Svaghenvisning"/>
          <w:rFonts w:ascii="Verdana" w:hAnsi="Verdana"/>
          <w:i w:val="0"/>
          <w:color w:val="auto"/>
        </w:rPr>
        <w:t>/-beregni</w:t>
      </w:r>
      <w:r w:rsidR="002E0056" w:rsidRPr="000B3B1E">
        <w:rPr>
          <w:rStyle w:val="Svaghenvisning"/>
          <w:rFonts w:ascii="Verdana" w:hAnsi="Verdana"/>
          <w:i w:val="0"/>
          <w:color w:val="auto"/>
        </w:rPr>
        <w:t>n</w:t>
      </w:r>
      <w:r w:rsidR="00F53E7B" w:rsidRPr="000B3B1E">
        <w:rPr>
          <w:rStyle w:val="Svaghenvisning"/>
          <w:rFonts w:ascii="Verdana" w:hAnsi="Verdana"/>
          <w:i w:val="0"/>
          <w:color w:val="auto"/>
        </w:rPr>
        <w:t>g.</w:t>
      </w:r>
    </w:p>
    <w:p w14:paraId="3B9DC96A" w14:textId="77777777" w:rsidR="00BC4EF8" w:rsidRPr="000B3B1E" w:rsidRDefault="00BC4EF8" w:rsidP="007B6836">
      <w:pPr>
        <w:pStyle w:val="Brdtekst"/>
        <w:spacing w:line="260" w:lineRule="atLeast"/>
        <w:rPr>
          <w:rStyle w:val="Svaghenvisning"/>
          <w:rFonts w:ascii="Verdana" w:hAnsi="Verdana"/>
          <w:i w:val="0"/>
          <w:color w:val="auto"/>
        </w:rPr>
      </w:pPr>
    </w:p>
    <w:p w14:paraId="2F44B2AA" w14:textId="77777777" w:rsidR="00BC4EF8" w:rsidRPr="000B3B1E" w:rsidRDefault="00BC4EF8" w:rsidP="007B6836">
      <w:pPr>
        <w:pStyle w:val="Brdtekst"/>
        <w:spacing w:line="260" w:lineRule="atLeast"/>
        <w:rPr>
          <w:rStyle w:val="Svaghenvisning"/>
          <w:rFonts w:ascii="Verdana" w:hAnsi="Verdana"/>
          <w:i w:val="0"/>
          <w:color w:val="auto"/>
        </w:rPr>
      </w:pPr>
      <w:r w:rsidRPr="000B3B1E">
        <w:rPr>
          <w:rStyle w:val="Svaghenvisning"/>
          <w:rFonts w:ascii="Verdana" w:hAnsi="Verdana"/>
          <w:i w:val="0"/>
          <w:color w:val="auto"/>
        </w:rPr>
        <w:t>Miljø</w:t>
      </w:r>
      <w:r w:rsidR="00970068" w:rsidRPr="000B3B1E">
        <w:rPr>
          <w:rStyle w:val="Svaghenvisning"/>
          <w:rFonts w:ascii="Verdana" w:hAnsi="Verdana"/>
          <w:i w:val="0"/>
          <w:color w:val="auto"/>
        </w:rPr>
        <w:t>tilladelsen</w:t>
      </w:r>
      <w:r w:rsidRPr="000B3B1E">
        <w:rPr>
          <w:rStyle w:val="Svaghenvisning"/>
          <w:rFonts w:ascii="Verdana" w:hAnsi="Verdana"/>
          <w:i w:val="0"/>
          <w:color w:val="auto"/>
        </w:rPr>
        <w:t xml:space="preserve"> omfatter kun de støjende aktiviteter, der er direkte knyttet til husdyrproduktionen. Dvs. at markdriften ikke indgår i en evt. støjmåling/-beregning, kørsel på offentlig vej indgår heller ikke. Derimod indgår kørsel med </w:t>
      </w:r>
      <w:r w:rsidR="00BC2764" w:rsidRPr="000B3B1E">
        <w:rPr>
          <w:rStyle w:val="Svaghenvisning"/>
          <w:rFonts w:ascii="Verdana" w:hAnsi="Verdana"/>
          <w:i w:val="0"/>
          <w:color w:val="auto"/>
        </w:rPr>
        <w:t>husdyrgødning, halm</w:t>
      </w:r>
      <w:r w:rsidRPr="000B3B1E">
        <w:rPr>
          <w:rStyle w:val="Svaghenvisning"/>
          <w:rFonts w:ascii="Verdana" w:hAnsi="Verdana"/>
          <w:i w:val="0"/>
          <w:color w:val="auto"/>
        </w:rPr>
        <w:t xml:space="preserve">, foder o.l. inde på selve </w:t>
      </w:r>
      <w:r w:rsidR="00DE2D4C" w:rsidRPr="000B3B1E">
        <w:rPr>
          <w:rStyle w:val="Svaghenvisning"/>
          <w:rFonts w:ascii="Verdana" w:hAnsi="Verdana"/>
          <w:i w:val="0"/>
          <w:color w:val="auto"/>
        </w:rPr>
        <w:t>bedrift</w:t>
      </w:r>
      <w:r w:rsidRPr="000B3B1E">
        <w:rPr>
          <w:rStyle w:val="Svaghenvisning"/>
          <w:rFonts w:ascii="Verdana" w:hAnsi="Verdana"/>
          <w:i w:val="0"/>
          <w:color w:val="auto"/>
        </w:rPr>
        <w:t>e</w:t>
      </w:r>
      <w:r w:rsidR="00DE2D4C" w:rsidRPr="000B3B1E">
        <w:rPr>
          <w:rStyle w:val="Svaghenvisning"/>
          <w:rFonts w:ascii="Verdana" w:hAnsi="Verdana"/>
          <w:i w:val="0"/>
          <w:color w:val="auto"/>
        </w:rPr>
        <w:t>n</w:t>
      </w:r>
      <w:r w:rsidRPr="000B3B1E">
        <w:rPr>
          <w:rStyle w:val="Svaghenvisning"/>
          <w:rFonts w:ascii="Verdana" w:hAnsi="Verdana"/>
          <w:i w:val="0"/>
          <w:color w:val="auto"/>
        </w:rPr>
        <w:t>.</w:t>
      </w:r>
    </w:p>
    <w:p w14:paraId="7986DE59" w14:textId="77777777" w:rsidR="00E73488" w:rsidRPr="00954BBD" w:rsidRDefault="00E73488" w:rsidP="007B6836">
      <w:pPr>
        <w:pStyle w:val="Brdtekst"/>
        <w:spacing w:line="260" w:lineRule="atLeast"/>
        <w:rPr>
          <w:rStyle w:val="Svaghenvisning"/>
          <w:rFonts w:ascii="Verdana" w:hAnsi="Verdana"/>
          <w:i w:val="0"/>
          <w:color w:val="0070C0"/>
        </w:rPr>
      </w:pPr>
    </w:p>
    <w:p w14:paraId="460CFE2F" w14:textId="77777777" w:rsidR="00F75970" w:rsidRPr="00954BBD" w:rsidRDefault="00F75970" w:rsidP="007B6836">
      <w:pPr>
        <w:pStyle w:val="Overskrift3"/>
        <w:rPr>
          <w:sz w:val="18"/>
          <w:szCs w:val="18"/>
        </w:rPr>
      </w:pPr>
      <w:r w:rsidRPr="00954BBD">
        <w:rPr>
          <w:sz w:val="18"/>
          <w:szCs w:val="18"/>
        </w:rPr>
        <w:t>Støv fra anlæg og maskiner</w:t>
      </w:r>
    </w:p>
    <w:p w14:paraId="7B8022AB" w14:textId="77777777" w:rsidR="00E471DC" w:rsidRPr="00954BBD" w:rsidRDefault="00CC210F" w:rsidP="007B6836">
      <w:pPr>
        <w:pStyle w:val="Brdtekst"/>
        <w:spacing w:line="260" w:lineRule="atLeast"/>
        <w:rPr>
          <w:rStyle w:val="Svaghenvisning"/>
          <w:rFonts w:ascii="Verdana" w:hAnsi="Verdana"/>
          <w:i w:val="0"/>
          <w:color w:val="auto"/>
        </w:rPr>
      </w:pPr>
      <w:r w:rsidRPr="00954BBD">
        <w:rPr>
          <w:rStyle w:val="Svaghenvisning"/>
          <w:rFonts w:ascii="Verdana" w:hAnsi="Verdana"/>
          <w:i w:val="0"/>
          <w:color w:val="auto"/>
        </w:rPr>
        <w:t>Støv forekommer primært i forbindelse med håndtering af halm og foder</w:t>
      </w:r>
      <w:r w:rsidR="00E471DC" w:rsidRPr="00954BBD">
        <w:rPr>
          <w:rStyle w:val="Svaghenvisning"/>
          <w:rFonts w:ascii="Verdana" w:hAnsi="Verdana"/>
          <w:i w:val="0"/>
          <w:color w:val="auto"/>
        </w:rPr>
        <w:t xml:space="preserve"> samt kørsel med traktor og maskiner</w:t>
      </w:r>
      <w:r w:rsidRPr="00954BBD">
        <w:rPr>
          <w:rStyle w:val="Svaghenvisning"/>
          <w:rFonts w:ascii="Verdana" w:hAnsi="Verdana"/>
          <w:i w:val="0"/>
          <w:color w:val="auto"/>
        </w:rPr>
        <w:t>.</w:t>
      </w:r>
    </w:p>
    <w:p w14:paraId="7DBEF2E7" w14:textId="77777777" w:rsidR="00385F07" w:rsidRPr="00954BBD" w:rsidRDefault="00385F07" w:rsidP="007B6836">
      <w:pPr>
        <w:pStyle w:val="Brdtekst"/>
        <w:spacing w:line="260" w:lineRule="atLeast"/>
        <w:rPr>
          <w:rStyle w:val="Svaghenvisning"/>
          <w:rFonts w:ascii="Verdana" w:hAnsi="Verdana"/>
          <w:i w:val="0"/>
          <w:color w:val="auto"/>
        </w:rPr>
      </w:pPr>
    </w:p>
    <w:p w14:paraId="217980A1" w14:textId="77777777" w:rsidR="00CC210F" w:rsidRPr="00954BBD" w:rsidRDefault="00CC210F" w:rsidP="007B6836">
      <w:pPr>
        <w:pStyle w:val="Brdtekst"/>
        <w:spacing w:line="260" w:lineRule="atLeast"/>
        <w:rPr>
          <w:rStyle w:val="Svaghenvisning"/>
          <w:rFonts w:ascii="Verdana" w:hAnsi="Verdana"/>
          <w:i w:val="0"/>
          <w:color w:val="auto"/>
        </w:rPr>
      </w:pPr>
      <w:r w:rsidRPr="00954BBD">
        <w:rPr>
          <w:rStyle w:val="Svaghenvisning"/>
          <w:rFonts w:ascii="Verdana" w:hAnsi="Verdana"/>
          <w:i w:val="0"/>
          <w:color w:val="auto"/>
        </w:rPr>
        <w:t xml:space="preserve">Ved fornuftig håndtering af halm og foder </w:t>
      </w:r>
      <w:r w:rsidR="00E471DC" w:rsidRPr="00954BBD">
        <w:rPr>
          <w:rStyle w:val="Svaghenvisning"/>
          <w:rFonts w:ascii="Verdana" w:hAnsi="Verdana"/>
          <w:i w:val="0"/>
          <w:color w:val="auto"/>
        </w:rPr>
        <w:t xml:space="preserve">og </w:t>
      </w:r>
      <w:r w:rsidR="00482572" w:rsidRPr="00954BBD">
        <w:rPr>
          <w:rStyle w:val="Svaghenvisning"/>
          <w:rFonts w:ascii="Verdana" w:hAnsi="Verdana"/>
          <w:i w:val="0"/>
          <w:color w:val="auto"/>
        </w:rPr>
        <w:t>hensynsfuld</w:t>
      </w:r>
      <w:r w:rsidR="00E471DC" w:rsidRPr="00954BBD">
        <w:rPr>
          <w:rStyle w:val="Svaghenvisning"/>
          <w:rFonts w:ascii="Verdana" w:hAnsi="Verdana"/>
          <w:i w:val="0"/>
          <w:color w:val="auto"/>
        </w:rPr>
        <w:t xml:space="preserve"> kørsel</w:t>
      </w:r>
      <w:r w:rsidRPr="00954BBD">
        <w:rPr>
          <w:rStyle w:val="Svaghenvisning"/>
          <w:rFonts w:ascii="Verdana" w:hAnsi="Verdana"/>
          <w:i w:val="0"/>
          <w:color w:val="auto"/>
        </w:rPr>
        <w:t xml:space="preserve"> forventes de</w:t>
      </w:r>
      <w:r w:rsidR="00482572" w:rsidRPr="00954BBD">
        <w:rPr>
          <w:rStyle w:val="Svaghenvisning"/>
          <w:rFonts w:ascii="Verdana" w:hAnsi="Verdana"/>
          <w:i w:val="0"/>
          <w:color w:val="auto"/>
        </w:rPr>
        <w:t>r</w:t>
      </w:r>
      <w:r w:rsidRPr="00954BBD">
        <w:rPr>
          <w:rStyle w:val="Svaghenvisning"/>
          <w:rFonts w:ascii="Verdana" w:hAnsi="Verdana"/>
          <w:i w:val="0"/>
          <w:color w:val="auto"/>
        </w:rPr>
        <w:t xml:space="preserve"> ikke</w:t>
      </w:r>
      <w:r w:rsidR="00482572" w:rsidRPr="00954BBD">
        <w:rPr>
          <w:rStyle w:val="Svaghenvisning"/>
          <w:rFonts w:ascii="Verdana" w:hAnsi="Verdana"/>
          <w:i w:val="0"/>
          <w:color w:val="auto"/>
        </w:rPr>
        <w:t xml:space="preserve"> </w:t>
      </w:r>
      <w:r w:rsidRPr="00954BBD">
        <w:rPr>
          <w:rStyle w:val="Svaghenvisning"/>
          <w:rFonts w:ascii="Verdana" w:hAnsi="Verdana"/>
          <w:i w:val="0"/>
          <w:color w:val="auto"/>
        </w:rPr>
        <w:t>at være</w:t>
      </w:r>
      <w:r w:rsidR="00E471DC" w:rsidRPr="00954BBD">
        <w:rPr>
          <w:rStyle w:val="Svaghenvisning"/>
          <w:rFonts w:ascii="Verdana" w:hAnsi="Verdana"/>
          <w:i w:val="0"/>
          <w:color w:val="auto"/>
        </w:rPr>
        <w:t xml:space="preserve"> </w:t>
      </w:r>
      <w:r w:rsidRPr="00954BBD">
        <w:rPr>
          <w:rStyle w:val="Svaghenvisning"/>
          <w:rFonts w:ascii="Verdana" w:hAnsi="Verdana"/>
          <w:i w:val="0"/>
          <w:color w:val="auto"/>
        </w:rPr>
        <w:t>væsentlige støv</w:t>
      </w:r>
      <w:r w:rsidR="00E471DC" w:rsidRPr="00954BBD">
        <w:rPr>
          <w:rStyle w:val="Svaghenvisning"/>
          <w:rFonts w:ascii="Verdana" w:hAnsi="Verdana"/>
          <w:i w:val="0"/>
          <w:color w:val="auto"/>
        </w:rPr>
        <w:t>påvirkninger</w:t>
      </w:r>
      <w:r w:rsidRPr="00954BBD">
        <w:rPr>
          <w:rStyle w:val="Svaghenvisning"/>
          <w:rFonts w:ascii="Verdana" w:hAnsi="Verdana"/>
          <w:i w:val="0"/>
          <w:color w:val="auto"/>
        </w:rPr>
        <w:t xml:space="preserve"> uden</w:t>
      </w:r>
      <w:r w:rsidR="00E471DC" w:rsidRPr="00954BBD">
        <w:rPr>
          <w:rStyle w:val="Svaghenvisning"/>
          <w:rFonts w:ascii="Verdana" w:hAnsi="Verdana"/>
          <w:i w:val="0"/>
          <w:color w:val="auto"/>
        </w:rPr>
        <w:t xml:space="preserve"> </w:t>
      </w:r>
      <w:r w:rsidRPr="00954BBD">
        <w:rPr>
          <w:rStyle w:val="Svaghenvisning"/>
          <w:rFonts w:ascii="Verdana" w:hAnsi="Verdana"/>
          <w:i w:val="0"/>
          <w:color w:val="auto"/>
        </w:rPr>
        <w:t xml:space="preserve">for </w:t>
      </w:r>
      <w:r w:rsidR="00DE2D4C" w:rsidRPr="00954BBD">
        <w:rPr>
          <w:rStyle w:val="Svaghenvisning"/>
          <w:rFonts w:ascii="Verdana" w:hAnsi="Verdana"/>
          <w:i w:val="0"/>
          <w:color w:val="auto"/>
        </w:rPr>
        <w:t>bedrift</w:t>
      </w:r>
      <w:r w:rsidRPr="00954BBD">
        <w:rPr>
          <w:rStyle w:val="Svaghenvisning"/>
          <w:rFonts w:ascii="Verdana" w:hAnsi="Verdana"/>
          <w:i w:val="0"/>
          <w:color w:val="auto"/>
        </w:rPr>
        <w:t>en</w:t>
      </w:r>
      <w:r w:rsidR="00E471DC" w:rsidRPr="00954BBD">
        <w:rPr>
          <w:rStyle w:val="Svaghenvisning"/>
          <w:rFonts w:ascii="Verdana" w:hAnsi="Verdana"/>
          <w:i w:val="0"/>
          <w:color w:val="auto"/>
        </w:rPr>
        <w:t>.</w:t>
      </w:r>
    </w:p>
    <w:p w14:paraId="4D486BF1" w14:textId="77777777" w:rsidR="00CC210F" w:rsidRPr="00954BBD" w:rsidRDefault="00CC210F" w:rsidP="007B6836">
      <w:pPr>
        <w:pStyle w:val="Brdtekst"/>
        <w:spacing w:line="260" w:lineRule="atLeast"/>
        <w:rPr>
          <w:rStyle w:val="Svaghenvisning"/>
          <w:rFonts w:ascii="Verdana" w:hAnsi="Verdana"/>
          <w:i w:val="0"/>
          <w:color w:val="auto"/>
        </w:rPr>
      </w:pPr>
    </w:p>
    <w:p w14:paraId="6E61D304" w14:textId="77777777" w:rsidR="006715E9" w:rsidRPr="00954BBD" w:rsidRDefault="00CC210F" w:rsidP="007B6836">
      <w:pPr>
        <w:pStyle w:val="Brdtekst"/>
        <w:spacing w:line="260" w:lineRule="atLeast"/>
        <w:rPr>
          <w:rStyle w:val="Svaghenvisning"/>
          <w:rFonts w:ascii="Verdana" w:hAnsi="Verdana"/>
          <w:i w:val="0"/>
          <w:color w:val="auto"/>
        </w:rPr>
      </w:pPr>
      <w:r w:rsidRPr="00954BBD">
        <w:rPr>
          <w:rStyle w:val="Svaghenvisning"/>
          <w:rFonts w:ascii="Verdana" w:hAnsi="Verdana"/>
          <w:i w:val="0"/>
          <w:color w:val="auto"/>
        </w:rPr>
        <w:t xml:space="preserve">Der vil være støv fra dyrene, </w:t>
      </w:r>
      <w:r w:rsidR="00E471DC" w:rsidRPr="00954BBD">
        <w:rPr>
          <w:rStyle w:val="Svaghenvisning"/>
          <w:rFonts w:ascii="Verdana" w:hAnsi="Verdana"/>
          <w:i w:val="0"/>
          <w:color w:val="auto"/>
        </w:rPr>
        <w:t xml:space="preserve">normalt dog ikke i et omfang, så det opleves uden for staldene. </w:t>
      </w:r>
    </w:p>
    <w:p w14:paraId="39E931D2" w14:textId="77777777" w:rsidR="00E352EB" w:rsidRPr="00954BBD" w:rsidRDefault="00E352EB" w:rsidP="007B6836">
      <w:pPr>
        <w:pStyle w:val="Brdtekst"/>
        <w:spacing w:line="260" w:lineRule="atLeast"/>
        <w:rPr>
          <w:rStyle w:val="Svaghenvisning"/>
          <w:rFonts w:ascii="Verdana" w:hAnsi="Verdana"/>
          <w:i w:val="0"/>
          <w:color w:val="0070C0"/>
        </w:rPr>
      </w:pPr>
    </w:p>
    <w:p w14:paraId="42291862" w14:textId="77777777" w:rsidR="00E471DC" w:rsidRPr="00954BBD" w:rsidRDefault="00CC210F" w:rsidP="007B6836">
      <w:pPr>
        <w:pStyle w:val="Brdtekst"/>
        <w:spacing w:line="260" w:lineRule="atLeast"/>
        <w:rPr>
          <w:rStyle w:val="Svaghenvisning"/>
          <w:rFonts w:ascii="Verdana" w:hAnsi="Verdana"/>
          <w:i w:val="0"/>
          <w:color w:val="auto"/>
        </w:rPr>
      </w:pPr>
      <w:r w:rsidRPr="00954BBD">
        <w:rPr>
          <w:rStyle w:val="Svaghenvisning"/>
          <w:rFonts w:ascii="Verdana" w:hAnsi="Verdana"/>
          <w:i w:val="0"/>
          <w:color w:val="auto"/>
        </w:rPr>
        <w:t>Der er</w:t>
      </w:r>
      <w:r w:rsidR="00E471DC" w:rsidRPr="00954BBD">
        <w:rPr>
          <w:rStyle w:val="Svaghenvisning"/>
          <w:rFonts w:ascii="Verdana" w:hAnsi="Verdana"/>
          <w:i w:val="0"/>
          <w:color w:val="auto"/>
        </w:rPr>
        <w:t xml:space="preserve"> </w:t>
      </w:r>
      <w:r w:rsidR="0098638B" w:rsidRPr="00954BBD">
        <w:rPr>
          <w:rStyle w:val="Svaghenvisning"/>
          <w:rFonts w:ascii="Verdana" w:hAnsi="Verdana"/>
          <w:i w:val="0"/>
          <w:color w:val="auto"/>
        </w:rPr>
        <w:t>s</w:t>
      </w:r>
      <w:r w:rsidRPr="00954BBD">
        <w:rPr>
          <w:rStyle w:val="Svaghenvisning"/>
          <w:rFonts w:ascii="Verdana" w:hAnsi="Verdana"/>
          <w:i w:val="0"/>
          <w:color w:val="auto"/>
        </w:rPr>
        <w:t>t</w:t>
      </w:r>
      <w:r w:rsidR="0098638B" w:rsidRPr="00954BBD">
        <w:rPr>
          <w:rStyle w:val="Svaghenvisning"/>
          <w:rFonts w:ascii="Verdana" w:hAnsi="Verdana"/>
          <w:i w:val="0"/>
          <w:color w:val="auto"/>
        </w:rPr>
        <w:t>illet</w:t>
      </w:r>
      <w:r w:rsidRPr="00954BBD">
        <w:rPr>
          <w:rStyle w:val="Svaghenvisning"/>
          <w:rFonts w:ascii="Verdana" w:hAnsi="Verdana"/>
          <w:i w:val="0"/>
          <w:color w:val="auto"/>
        </w:rPr>
        <w:t xml:space="preserve"> vilkår om, at driften ikke må medføre støvgener uden</w:t>
      </w:r>
      <w:r w:rsidR="00E471DC" w:rsidRPr="00954BBD">
        <w:rPr>
          <w:rStyle w:val="Svaghenvisning"/>
          <w:rFonts w:ascii="Verdana" w:hAnsi="Verdana"/>
          <w:i w:val="0"/>
          <w:color w:val="auto"/>
        </w:rPr>
        <w:t xml:space="preserve"> </w:t>
      </w:r>
      <w:r w:rsidRPr="00954BBD">
        <w:rPr>
          <w:rStyle w:val="Svaghenvisning"/>
          <w:rFonts w:ascii="Verdana" w:hAnsi="Verdana"/>
          <w:i w:val="0"/>
          <w:color w:val="auto"/>
        </w:rPr>
        <w:t xml:space="preserve">for </w:t>
      </w:r>
      <w:r w:rsidR="00DE2D4C" w:rsidRPr="00954BBD">
        <w:rPr>
          <w:rStyle w:val="Svaghenvisning"/>
          <w:rFonts w:ascii="Verdana" w:hAnsi="Verdana"/>
          <w:i w:val="0"/>
          <w:color w:val="auto"/>
        </w:rPr>
        <w:t>bedrift</w:t>
      </w:r>
      <w:r w:rsidRPr="00954BBD">
        <w:rPr>
          <w:rStyle w:val="Svaghenvisning"/>
          <w:rFonts w:ascii="Verdana" w:hAnsi="Verdana"/>
          <w:i w:val="0"/>
          <w:color w:val="auto"/>
        </w:rPr>
        <w:t>ens</w:t>
      </w:r>
      <w:r w:rsidR="00E471DC" w:rsidRPr="00954BBD">
        <w:rPr>
          <w:rStyle w:val="Svaghenvisning"/>
          <w:rFonts w:ascii="Verdana" w:hAnsi="Verdana"/>
          <w:i w:val="0"/>
          <w:color w:val="auto"/>
        </w:rPr>
        <w:t xml:space="preserve"> </w:t>
      </w:r>
      <w:r w:rsidRPr="00954BBD">
        <w:rPr>
          <w:rStyle w:val="Svaghenvisning"/>
          <w:rFonts w:ascii="Verdana" w:hAnsi="Verdana"/>
          <w:i w:val="0"/>
          <w:color w:val="auto"/>
        </w:rPr>
        <w:t>areal</w:t>
      </w:r>
      <w:r w:rsidR="00E471DC" w:rsidRPr="00954BBD">
        <w:rPr>
          <w:rStyle w:val="Svaghenvisning"/>
          <w:rFonts w:ascii="Verdana" w:hAnsi="Verdana"/>
          <w:i w:val="0"/>
          <w:color w:val="auto"/>
        </w:rPr>
        <w:t>. Det er Guldborgsund Kommune, som i givet fald afgør om eventuelle gener er væsentlige eller ej.</w:t>
      </w:r>
    </w:p>
    <w:p w14:paraId="3D99524D" w14:textId="77777777" w:rsidR="00CE16B6" w:rsidRPr="00BC19DC" w:rsidRDefault="00CE16B6" w:rsidP="007B6836">
      <w:pPr>
        <w:pStyle w:val="Brdtekst"/>
        <w:spacing w:line="260" w:lineRule="atLeast"/>
        <w:rPr>
          <w:rStyle w:val="Svaghenvisning"/>
          <w:rFonts w:ascii="Verdana" w:hAnsi="Verdana"/>
          <w:color w:val="auto"/>
        </w:rPr>
      </w:pPr>
    </w:p>
    <w:p w14:paraId="3DF720A0" w14:textId="77777777" w:rsidR="00F75970" w:rsidRPr="00BC19DC" w:rsidRDefault="00F75970" w:rsidP="005F0324">
      <w:pPr>
        <w:pStyle w:val="Overskrift3"/>
        <w:rPr>
          <w:sz w:val="18"/>
          <w:szCs w:val="18"/>
        </w:rPr>
      </w:pPr>
      <w:r w:rsidRPr="00BC19DC">
        <w:rPr>
          <w:sz w:val="18"/>
          <w:szCs w:val="18"/>
        </w:rPr>
        <w:t>Lys</w:t>
      </w:r>
    </w:p>
    <w:p w14:paraId="4CAB6CFF" w14:textId="77777777" w:rsidR="005F272E" w:rsidRPr="00BC19DC" w:rsidRDefault="002713AC" w:rsidP="007B6836">
      <w:pPr>
        <w:pStyle w:val="Brdtekst"/>
        <w:spacing w:line="260" w:lineRule="atLeast"/>
        <w:rPr>
          <w:rStyle w:val="Svaghenvisning"/>
          <w:rFonts w:ascii="Verdana" w:hAnsi="Verdana"/>
          <w:i w:val="0"/>
          <w:color w:val="auto"/>
        </w:rPr>
      </w:pPr>
      <w:r w:rsidRPr="00BC19DC">
        <w:rPr>
          <w:rStyle w:val="Svaghenvisning"/>
          <w:rFonts w:ascii="Verdana" w:hAnsi="Verdana"/>
          <w:i w:val="0"/>
          <w:color w:val="auto"/>
        </w:rPr>
        <w:t>Der er stillet</w:t>
      </w:r>
      <w:r w:rsidR="00A079CE" w:rsidRPr="00BC19DC">
        <w:rPr>
          <w:rStyle w:val="Svaghenvisning"/>
          <w:rFonts w:ascii="Verdana" w:hAnsi="Verdana"/>
          <w:i w:val="0"/>
          <w:color w:val="auto"/>
        </w:rPr>
        <w:t xml:space="preserve"> vilkår om, at de</w:t>
      </w:r>
      <w:r w:rsidR="00DE2D4C" w:rsidRPr="00BC19DC">
        <w:rPr>
          <w:rStyle w:val="Svaghenvisning"/>
          <w:rFonts w:ascii="Verdana" w:hAnsi="Verdana"/>
          <w:i w:val="0"/>
          <w:color w:val="auto"/>
        </w:rPr>
        <w:t>t</w:t>
      </w:r>
      <w:r w:rsidR="00A079CE" w:rsidRPr="00BC19DC">
        <w:rPr>
          <w:rStyle w:val="Svaghenvisning"/>
          <w:rFonts w:ascii="Verdana" w:hAnsi="Verdana"/>
          <w:i w:val="0"/>
          <w:color w:val="auto"/>
        </w:rPr>
        <w:t xml:space="preserve"> ved indretning og drift skal sikres, at naboer ikke generes af lys fra vinduer, porte, køretøjer og lignende. </w:t>
      </w:r>
    </w:p>
    <w:p w14:paraId="6781486D" w14:textId="77777777" w:rsidR="002713AC" w:rsidRPr="00BC19DC" w:rsidRDefault="002713AC" w:rsidP="007B6836">
      <w:pPr>
        <w:pStyle w:val="Brdtekst"/>
        <w:spacing w:line="260" w:lineRule="atLeast"/>
        <w:rPr>
          <w:rStyle w:val="Svaghenvisning"/>
          <w:rFonts w:ascii="Verdana" w:hAnsi="Verdana"/>
          <w:color w:val="auto"/>
        </w:rPr>
      </w:pPr>
    </w:p>
    <w:p w14:paraId="65C47CF9" w14:textId="77777777" w:rsidR="00532223" w:rsidRPr="00BC19DC" w:rsidRDefault="00A83F27" w:rsidP="007B6836">
      <w:pPr>
        <w:pStyle w:val="Overskrift3"/>
        <w:rPr>
          <w:sz w:val="18"/>
          <w:szCs w:val="18"/>
        </w:rPr>
      </w:pPr>
      <w:r w:rsidRPr="00BC19DC">
        <w:rPr>
          <w:sz w:val="18"/>
          <w:szCs w:val="18"/>
        </w:rPr>
        <w:t>Samlet vurdering af nabopåvirkninger</w:t>
      </w:r>
    </w:p>
    <w:p w14:paraId="3DFB5491" w14:textId="77777777" w:rsidR="00A83F27" w:rsidRPr="00BC19DC" w:rsidRDefault="007620F9" w:rsidP="007B6836">
      <w:pPr>
        <w:rPr>
          <w:sz w:val="18"/>
          <w:szCs w:val="18"/>
        </w:rPr>
      </w:pPr>
      <w:r w:rsidRPr="00BC19DC">
        <w:rPr>
          <w:sz w:val="18"/>
          <w:szCs w:val="18"/>
        </w:rPr>
        <w:t xml:space="preserve">Ansøger har redegjort for ammoniak, lugt, </w:t>
      </w:r>
      <w:r w:rsidR="00BC19DC">
        <w:rPr>
          <w:sz w:val="18"/>
          <w:szCs w:val="18"/>
        </w:rPr>
        <w:t>skadedyr, transport og støv</w:t>
      </w:r>
      <w:r w:rsidRPr="00BC19DC">
        <w:rPr>
          <w:sz w:val="18"/>
          <w:szCs w:val="18"/>
        </w:rPr>
        <w:t xml:space="preserve">. Der er i </w:t>
      </w:r>
      <w:r w:rsidR="00B17F71" w:rsidRPr="00BC19DC">
        <w:rPr>
          <w:sz w:val="18"/>
          <w:szCs w:val="18"/>
        </w:rPr>
        <w:t xml:space="preserve">ansøgningen </w:t>
      </w:r>
      <w:r w:rsidRPr="00BC19DC">
        <w:rPr>
          <w:sz w:val="18"/>
          <w:szCs w:val="18"/>
        </w:rPr>
        <w:t xml:space="preserve">redegjort for de tiltag, der vil </w:t>
      </w:r>
      <w:r w:rsidR="00B17F71" w:rsidRPr="00BC19DC">
        <w:rPr>
          <w:sz w:val="18"/>
          <w:szCs w:val="18"/>
        </w:rPr>
        <w:t>b</w:t>
      </w:r>
      <w:r w:rsidRPr="00BC19DC">
        <w:rPr>
          <w:sz w:val="18"/>
          <w:szCs w:val="18"/>
        </w:rPr>
        <w:t>live foretaget for</w:t>
      </w:r>
      <w:r w:rsidR="00B17F71" w:rsidRPr="00BC19DC">
        <w:rPr>
          <w:sz w:val="18"/>
          <w:szCs w:val="18"/>
        </w:rPr>
        <w:t xml:space="preserve"> a</w:t>
      </w:r>
      <w:r w:rsidRPr="00BC19DC">
        <w:rPr>
          <w:sz w:val="18"/>
          <w:szCs w:val="18"/>
        </w:rPr>
        <w:t xml:space="preserve">t begrænse nabopåvirkningerne mest muligt, se bilag </w:t>
      </w:r>
      <w:r w:rsidR="00BC19DC" w:rsidRPr="00BC19DC">
        <w:rPr>
          <w:sz w:val="18"/>
          <w:szCs w:val="18"/>
        </w:rPr>
        <w:t>1</w:t>
      </w:r>
      <w:r w:rsidRPr="00BC19DC">
        <w:rPr>
          <w:sz w:val="18"/>
          <w:szCs w:val="18"/>
        </w:rPr>
        <w:t>.</w:t>
      </w:r>
    </w:p>
    <w:p w14:paraId="6DE81F08" w14:textId="77777777" w:rsidR="007620F9" w:rsidRPr="00BC19DC" w:rsidRDefault="007620F9" w:rsidP="007B6836">
      <w:pPr>
        <w:rPr>
          <w:sz w:val="18"/>
          <w:szCs w:val="18"/>
        </w:rPr>
      </w:pPr>
    </w:p>
    <w:p w14:paraId="7CFB665F" w14:textId="77777777" w:rsidR="00A83F27" w:rsidRPr="00BC19DC" w:rsidRDefault="007620F9" w:rsidP="007B6836">
      <w:pPr>
        <w:rPr>
          <w:szCs w:val="16"/>
        </w:rPr>
      </w:pPr>
      <w:r w:rsidRPr="00BC19DC">
        <w:rPr>
          <w:sz w:val="18"/>
          <w:szCs w:val="18"/>
        </w:rPr>
        <w:lastRenderedPageBreak/>
        <w:t>Samlet set vurderes det, at bedriften har foretaget de nødvendige foranstaltninger til at forebygge og begrænse gener og forurening fra bedriften.</w:t>
      </w:r>
    </w:p>
    <w:p w14:paraId="53933D14" w14:textId="77777777" w:rsidR="00A83F27" w:rsidRPr="00571188" w:rsidRDefault="00A83F27" w:rsidP="007B6836">
      <w:pPr>
        <w:rPr>
          <w:szCs w:val="16"/>
        </w:rPr>
      </w:pPr>
    </w:p>
    <w:p w14:paraId="529AF7C4" w14:textId="77777777" w:rsidR="008E2077" w:rsidRPr="00571188" w:rsidRDefault="007B141D" w:rsidP="007B6836">
      <w:pPr>
        <w:pStyle w:val="Overskrift2"/>
      </w:pPr>
      <w:bookmarkStart w:id="34" w:name="_Toc202422132"/>
      <w:r w:rsidRPr="00571188">
        <w:t>NATUR</w:t>
      </w:r>
      <w:bookmarkEnd w:id="34"/>
    </w:p>
    <w:p w14:paraId="1E1FE954" w14:textId="77777777" w:rsidR="008E2077" w:rsidRPr="00571188" w:rsidRDefault="008E2077" w:rsidP="001229D2">
      <w:pPr>
        <w:pStyle w:val="Overskrift3"/>
        <w:rPr>
          <w:b w:val="0"/>
          <w:caps/>
          <w:spacing w:val="0"/>
          <w:sz w:val="18"/>
          <w:szCs w:val="18"/>
        </w:rPr>
      </w:pPr>
      <w:r w:rsidRPr="00571188">
        <w:rPr>
          <w:sz w:val="18"/>
          <w:szCs w:val="18"/>
        </w:rPr>
        <w:t>Ammoniakfølsom natur</w:t>
      </w:r>
    </w:p>
    <w:p w14:paraId="49470E29" w14:textId="24633CFC" w:rsidR="008E2077" w:rsidRPr="006924C0" w:rsidRDefault="008E2077" w:rsidP="007B6836">
      <w:pPr>
        <w:pStyle w:val="Normal-Side2overskrift"/>
        <w:rPr>
          <w:caps w:val="0"/>
          <w:spacing w:val="0"/>
          <w:sz w:val="18"/>
          <w:szCs w:val="18"/>
        </w:rPr>
      </w:pPr>
      <w:r w:rsidRPr="00571188">
        <w:rPr>
          <w:caps w:val="0"/>
          <w:spacing w:val="0"/>
          <w:sz w:val="18"/>
          <w:szCs w:val="18"/>
        </w:rPr>
        <w:t>Det følgende afsnit beskriver forhold og vurderinger af ammoniakpåvirkning af følsom natur, og for yderligere uddybn</w:t>
      </w:r>
      <w:r w:rsidR="00E657E1">
        <w:rPr>
          <w:caps w:val="0"/>
          <w:spacing w:val="0"/>
          <w:sz w:val="18"/>
          <w:szCs w:val="18"/>
        </w:rPr>
        <w:t>ing kan der henvises til bilag 2</w:t>
      </w:r>
      <w:r w:rsidR="006924C0">
        <w:rPr>
          <w:caps w:val="0"/>
          <w:spacing w:val="0"/>
          <w:sz w:val="18"/>
          <w:szCs w:val="18"/>
        </w:rPr>
        <w:t xml:space="preserve"> - </w:t>
      </w:r>
      <w:r w:rsidRPr="006924C0">
        <w:rPr>
          <w:caps w:val="0"/>
          <w:spacing w:val="0"/>
          <w:sz w:val="18"/>
          <w:szCs w:val="18"/>
        </w:rPr>
        <w:t xml:space="preserve">Naturvurdering </w:t>
      </w:r>
      <w:r w:rsidR="00C6081F" w:rsidRPr="006924C0">
        <w:rPr>
          <w:caps w:val="0"/>
          <w:spacing w:val="0"/>
          <w:sz w:val="18"/>
          <w:szCs w:val="18"/>
        </w:rPr>
        <w:t>af</w:t>
      </w:r>
      <w:r w:rsidRPr="006924C0">
        <w:rPr>
          <w:caps w:val="0"/>
          <w:spacing w:val="0"/>
          <w:sz w:val="18"/>
          <w:szCs w:val="18"/>
        </w:rPr>
        <w:t xml:space="preserve"> § 16 b miljøtilladelse </w:t>
      </w:r>
      <w:r w:rsidR="002C4CD0" w:rsidRPr="006924C0">
        <w:rPr>
          <w:caps w:val="0"/>
          <w:spacing w:val="0"/>
          <w:sz w:val="18"/>
          <w:szCs w:val="18"/>
        </w:rPr>
        <w:t>Sullerupvej 10</w:t>
      </w:r>
      <w:r w:rsidR="00571188" w:rsidRPr="006924C0">
        <w:rPr>
          <w:caps w:val="0"/>
          <w:spacing w:val="0"/>
          <w:sz w:val="18"/>
          <w:szCs w:val="18"/>
        </w:rPr>
        <w:t xml:space="preserve">, </w:t>
      </w:r>
      <w:r w:rsidR="002C4CD0" w:rsidRPr="006924C0">
        <w:rPr>
          <w:caps w:val="0"/>
          <w:spacing w:val="0"/>
          <w:sz w:val="18"/>
          <w:szCs w:val="18"/>
        </w:rPr>
        <w:t>4850 Stubbekøbing</w:t>
      </w:r>
      <w:r w:rsidRPr="006924C0">
        <w:rPr>
          <w:caps w:val="0"/>
          <w:spacing w:val="0"/>
          <w:sz w:val="18"/>
          <w:szCs w:val="18"/>
        </w:rPr>
        <w:t>.</w:t>
      </w:r>
    </w:p>
    <w:p w14:paraId="45F72225" w14:textId="77777777" w:rsidR="008E2077" w:rsidRPr="00571188" w:rsidRDefault="008E2077" w:rsidP="007B6836">
      <w:pPr>
        <w:pStyle w:val="Normal-Side2overskrift"/>
        <w:rPr>
          <w:b/>
          <w:caps w:val="0"/>
          <w:color w:val="000000" w:themeColor="text1"/>
          <w:spacing w:val="0"/>
          <w:sz w:val="18"/>
          <w:szCs w:val="18"/>
          <w:highlight w:val="green"/>
        </w:rPr>
      </w:pPr>
    </w:p>
    <w:p w14:paraId="34E5CAD2" w14:textId="77777777" w:rsidR="008E2077" w:rsidRPr="006924C0" w:rsidRDefault="008E2077" w:rsidP="007B6836">
      <w:pPr>
        <w:pStyle w:val="Normal-Side2overskrift"/>
        <w:rPr>
          <w:caps w:val="0"/>
          <w:spacing w:val="0"/>
          <w:sz w:val="18"/>
          <w:szCs w:val="18"/>
          <w:u w:val="single"/>
        </w:rPr>
      </w:pPr>
      <w:r w:rsidRPr="006924C0">
        <w:rPr>
          <w:caps w:val="0"/>
          <w:spacing w:val="0"/>
          <w:sz w:val="18"/>
          <w:szCs w:val="18"/>
          <w:u w:val="single"/>
        </w:rPr>
        <w:t>Kategori 1-natur</w:t>
      </w:r>
    </w:p>
    <w:p w14:paraId="21764EF4" w14:textId="33624996" w:rsidR="006924C0" w:rsidRPr="006924C0" w:rsidRDefault="006924C0" w:rsidP="006924C0">
      <w:pPr>
        <w:pStyle w:val="Normal-Side2overskrift"/>
        <w:rPr>
          <w:caps w:val="0"/>
          <w:spacing w:val="0"/>
          <w:sz w:val="18"/>
          <w:szCs w:val="18"/>
        </w:rPr>
      </w:pPr>
      <w:r w:rsidRPr="006924C0">
        <w:rPr>
          <w:caps w:val="0"/>
          <w:spacing w:val="0"/>
          <w:sz w:val="18"/>
          <w:szCs w:val="18"/>
        </w:rPr>
        <w:t>Nærmeste kategori 1-natur i forhold til husdyrbruget på Sullerupvej 10 er beliggende i Borremose/Listrup Lyng/Ovstrup skov ca. 2,8 km syd for nærmeste anlæg på husdyrbruget, se kort 3. Naturområdet er de kortlagte habitatnaturtyper 91D0 Skovbevokset tørvemose og 9130 Bøg på muld. I en afstand af ca. 3,0 km syd for husdyrbruget ligger også habitatnaturtypen 7140 Hængesæk. Alle naturområderne ligger i habitatområde 252 Listrup Lyng og fuglebeskyttelsesområde 124 Listrup Lyng, som er en del af Natura 2000-område 175 Horreby Lyng og Listrup Lyng.</w:t>
      </w:r>
    </w:p>
    <w:p w14:paraId="52BFA3B5" w14:textId="77777777" w:rsidR="006924C0" w:rsidRPr="006924C0" w:rsidRDefault="006924C0" w:rsidP="006924C0">
      <w:pPr>
        <w:pStyle w:val="Normal-Side2overskrift"/>
        <w:rPr>
          <w:caps w:val="0"/>
          <w:spacing w:val="0"/>
          <w:sz w:val="18"/>
          <w:szCs w:val="18"/>
        </w:rPr>
      </w:pPr>
    </w:p>
    <w:p w14:paraId="1CF83205" w14:textId="77777777" w:rsidR="006924C0" w:rsidRPr="006924C0" w:rsidRDefault="006924C0" w:rsidP="006924C0">
      <w:pPr>
        <w:pStyle w:val="Normal-Side2overskrift"/>
        <w:rPr>
          <w:caps w:val="0"/>
          <w:spacing w:val="0"/>
          <w:sz w:val="18"/>
          <w:szCs w:val="18"/>
        </w:rPr>
      </w:pPr>
      <w:r w:rsidRPr="006924C0">
        <w:rPr>
          <w:caps w:val="0"/>
          <w:spacing w:val="0"/>
          <w:sz w:val="18"/>
          <w:szCs w:val="18"/>
        </w:rPr>
        <w:t>Da den totale ammoniakdeposition fra det samlede ansøgte anlæg i kategori 1-naturområderne ligger under 0,2 kg NH</w:t>
      </w:r>
      <w:r w:rsidRPr="006924C0">
        <w:rPr>
          <w:caps w:val="0"/>
          <w:spacing w:val="0"/>
          <w:sz w:val="18"/>
          <w:szCs w:val="18"/>
          <w:vertAlign w:val="subscript"/>
        </w:rPr>
        <w:t>3</w:t>
      </w:r>
      <w:r w:rsidRPr="006924C0">
        <w:rPr>
          <w:caps w:val="0"/>
          <w:spacing w:val="0"/>
          <w:sz w:val="18"/>
          <w:szCs w:val="18"/>
        </w:rPr>
        <w:t>-N/ha/år, er det ikke påkrævet at vurdere nærmere på eventuel kumulation med andre husdyrbrug, da det højeste beskyttelsesniveau er overholdt.</w:t>
      </w:r>
    </w:p>
    <w:p w14:paraId="78A3A66E" w14:textId="77777777" w:rsidR="006924C0" w:rsidRPr="006924C0" w:rsidRDefault="006924C0" w:rsidP="006924C0">
      <w:pPr>
        <w:pStyle w:val="Normal-Side2overskrift"/>
        <w:rPr>
          <w:caps w:val="0"/>
          <w:spacing w:val="0"/>
          <w:sz w:val="18"/>
          <w:szCs w:val="18"/>
        </w:rPr>
      </w:pPr>
    </w:p>
    <w:p w14:paraId="3934C824" w14:textId="77777777" w:rsidR="006924C0" w:rsidRPr="006924C0" w:rsidRDefault="006924C0" w:rsidP="006924C0">
      <w:pPr>
        <w:pStyle w:val="Normal-Side2overskrift"/>
        <w:rPr>
          <w:caps w:val="0"/>
          <w:spacing w:val="0"/>
          <w:sz w:val="18"/>
          <w:szCs w:val="18"/>
        </w:rPr>
      </w:pPr>
      <w:r w:rsidRPr="006924C0">
        <w:rPr>
          <w:caps w:val="0"/>
          <w:spacing w:val="0"/>
          <w:sz w:val="18"/>
          <w:szCs w:val="18"/>
        </w:rPr>
        <w:t xml:space="preserve">Da det fastsatte beskyttelsesniveau for tilførsel af </w:t>
      </w:r>
      <w:proofErr w:type="gramStart"/>
      <w:r w:rsidRPr="006924C0">
        <w:rPr>
          <w:caps w:val="0"/>
          <w:spacing w:val="0"/>
          <w:sz w:val="18"/>
          <w:szCs w:val="18"/>
        </w:rPr>
        <w:t>ammoniak</w:t>
      </w:r>
      <w:proofErr w:type="gramEnd"/>
      <w:r w:rsidRPr="006924C0">
        <w:rPr>
          <w:caps w:val="0"/>
          <w:spacing w:val="0"/>
          <w:sz w:val="18"/>
          <w:szCs w:val="18"/>
        </w:rPr>
        <w:t xml:space="preserve"> er overholdt, vurderer Kommunen, at den ansøgte drift af anlægget ikke vil påvirke kategori 1-naturen og dermed udpegningsgrundlaget i det pågældende Natura 2000-område på en måde, der hindrer målopfyldelsen for området. </w:t>
      </w:r>
      <w:proofErr w:type="gramStart"/>
      <w:r w:rsidRPr="006924C0">
        <w:rPr>
          <w:caps w:val="0"/>
          <w:spacing w:val="0"/>
          <w:sz w:val="18"/>
          <w:szCs w:val="18"/>
        </w:rPr>
        <w:t>Endvidere</w:t>
      </w:r>
      <w:proofErr w:type="gramEnd"/>
      <w:r w:rsidRPr="006924C0">
        <w:rPr>
          <w:caps w:val="0"/>
          <w:spacing w:val="0"/>
          <w:sz w:val="18"/>
          <w:szCs w:val="18"/>
        </w:rPr>
        <w:t xml:space="preserve"> kan det ikke på et konkret eksperimentelt videnskabeligt grundlag dokumenteres, at ammoniakpåvirkningen fra husdyrbruget vil medføre en påviselig biologisk ændring af naturområdet, selvom beskyttelsesniveauet er overholdt.</w:t>
      </w:r>
    </w:p>
    <w:p w14:paraId="099FDF41" w14:textId="3DD42DD2" w:rsidR="008E2077" w:rsidRPr="00C6081F" w:rsidRDefault="006924C0" w:rsidP="007B6836">
      <w:pPr>
        <w:rPr>
          <w:color w:val="EE0000"/>
          <w:szCs w:val="18"/>
        </w:rPr>
      </w:pPr>
      <w:r>
        <w:rPr>
          <w:noProof/>
          <w:color w:val="EE0000"/>
          <w:szCs w:val="18"/>
        </w:rPr>
        <w:lastRenderedPageBreak/>
        <w:drawing>
          <wp:inline distT="0" distB="0" distL="0" distR="0" wp14:anchorId="11E657F1" wp14:editId="61636986">
            <wp:extent cx="4810125" cy="3627120"/>
            <wp:effectExtent l="0" t="0" r="9525" b="0"/>
            <wp:docPr id="214368421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3627120"/>
                    </a:xfrm>
                    <a:prstGeom prst="rect">
                      <a:avLst/>
                    </a:prstGeom>
                    <a:noFill/>
                  </pic:spPr>
                </pic:pic>
              </a:graphicData>
            </a:graphic>
          </wp:inline>
        </w:drawing>
      </w:r>
    </w:p>
    <w:p w14:paraId="55447403" w14:textId="4F8740EC" w:rsidR="009D079B" w:rsidRPr="006924C0" w:rsidRDefault="003E5DBB" w:rsidP="009D079B">
      <w:pPr>
        <w:pStyle w:val="Normal-Side2overskrift"/>
        <w:rPr>
          <w:caps w:val="0"/>
          <w:spacing w:val="0"/>
          <w:sz w:val="16"/>
          <w:szCs w:val="16"/>
        </w:rPr>
      </w:pPr>
      <w:r w:rsidRPr="006924C0">
        <w:rPr>
          <w:caps w:val="0"/>
          <w:spacing w:val="0"/>
          <w:sz w:val="16"/>
          <w:szCs w:val="16"/>
        </w:rPr>
        <w:t>Kort 3</w:t>
      </w:r>
      <w:r w:rsidR="009D079B" w:rsidRPr="006924C0">
        <w:rPr>
          <w:caps w:val="0"/>
          <w:spacing w:val="0"/>
          <w:sz w:val="16"/>
          <w:szCs w:val="16"/>
        </w:rPr>
        <w:t>. Beliggenheden af husdyrbruget i forhold til nærmeste kategori 1-natur Natura 2000-område 17</w:t>
      </w:r>
      <w:r w:rsidR="006924C0" w:rsidRPr="006924C0">
        <w:rPr>
          <w:caps w:val="0"/>
          <w:spacing w:val="0"/>
          <w:sz w:val="16"/>
          <w:szCs w:val="16"/>
        </w:rPr>
        <w:t>5</w:t>
      </w:r>
      <w:r w:rsidR="009D079B" w:rsidRPr="006924C0">
        <w:rPr>
          <w:caps w:val="0"/>
          <w:spacing w:val="0"/>
          <w:sz w:val="16"/>
          <w:szCs w:val="16"/>
        </w:rPr>
        <w:t>.</w:t>
      </w:r>
    </w:p>
    <w:p w14:paraId="3E238828" w14:textId="77777777" w:rsidR="009D079B" w:rsidRPr="00C6081F" w:rsidRDefault="009D079B" w:rsidP="007B6836">
      <w:pPr>
        <w:rPr>
          <w:color w:val="EE0000"/>
          <w:szCs w:val="18"/>
        </w:rPr>
      </w:pPr>
    </w:p>
    <w:p w14:paraId="742B440A" w14:textId="77777777" w:rsidR="008E2077" w:rsidRPr="006924C0" w:rsidRDefault="008E2077" w:rsidP="007B6836">
      <w:pPr>
        <w:pStyle w:val="Normal-Side2overskrift"/>
        <w:rPr>
          <w:caps w:val="0"/>
          <w:spacing w:val="0"/>
          <w:sz w:val="18"/>
          <w:szCs w:val="18"/>
          <w:u w:val="single"/>
        </w:rPr>
      </w:pPr>
      <w:r w:rsidRPr="006924C0">
        <w:rPr>
          <w:caps w:val="0"/>
          <w:spacing w:val="0"/>
          <w:sz w:val="18"/>
          <w:szCs w:val="18"/>
          <w:u w:val="single"/>
        </w:rPr>
        <w:t>Kategori 2-natur</w:t>
      </w:r>
    </w:p>
    <w:p w14:paraId="26A36F4C" w14:textId="12C27736" w:rsidR="006924C0" w:rsidRPr="006924C0" w:rsidRDefault="006924C0" w:rsidP="006924C0">
      <w:pPr>
        <w:pStyle w:val="Normal-Side2overskrift"/>
        <w:rPr>
          <w:caps w:val="0"/>
          <w:spacing w:val="0"/>
          <w:sz w:val="18"/>
          <w:szCs w:val="18"/>
        </w:rPr>
      </w:pPr>
      <w:r w:rsidRPr="006924C0">
        <w:rPr>
          <w:caps w:val="0"/>
          <w:spacing w:val="0"/>
          <w:sz w:val="18"/>
          <w:szCs w:val="18"/>
        </w:rPr>
        <w:t>Det nærmeste kategori 2-naturområde er ”højmose-resten” Virket Lyng, som ligger ca. 2,6 km syd for husdyrbruget, se kort 4. Den totale ammoniakdeposition fra den ansøgte produktion er i det elektroniske ansøgningssystem beregnet til 0,0 kg NH</w:t>
      </w:r>
      <w:r w:rsidRPr="006924C0">
        <w:rPr>
          <w:caps w:val="0"/>
          <w:spacing w:val="0"/>
          <w:sz w:val="18"/>
          <w:szCs w:val="18"/>
          <w:vertAlign w:val="subscript"/>
        </w:rPr>
        <w:t>3</w:t>
      </w:r>
      <w:r w:rsidRPr="006924C0">
        <w:rPr>
          <w:caps w:val="0"/>
          <w:spacing w:val="0"/>
          <w:sz w:val="18"/>
          <w:szCs w:val="18"/>
        </w:rPr>
        <w:t>-N/ha i naturområdet.</w:t>
      </w:r>
    </w:p>
    <w:p w14:paraId="093AEF44" w14:textId="52F55892" w:rsidR="009D079B" w:rsidRPr="00C6081F" w:rsidRDefault="006924C0" w:rsidP="007B6836">
      <w:pPr>
        <w:pStyle w:val="Normal-Side2overskrift"/>
        <w:rPr>
          <w:caps w:val="0"/>
          <w:color w:val="EE0000"/>
          <w:spacing w:val="0"/>
          <w:sz w:val="18"/>
          <w:szCs w:val="18"/>
          <w:u w:val="single"/>
        </w:rPr>
      </w:pPr>
      <w:r>
        <w:rPr>
          <w:caps w:val="0"/>
          <w:noProof/>
          <w:color w:val="EE0000"/>
          <w:spacing w:val="0"/>
          <w:sz w:val="18"/>
          <w:szCs w:val="18"/>
          <w:u w:val="single"/>
        </w:rPr>
        <w:drawing>
          <wp:inline distT="0" distB="0" distL="0" distR="0" wp14:anchorId="5F21BB07" wp14:editId="70F3C5BA">
            <wp:extent cx="4810125" cy="3365500"/>
            <wp:effectExtent l="0" t="0" r="9525" b="6350"/>
            <wp:docPr id="686537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3365500"/>
                    </a:xfrm>
                    <a:prstGeom prst="rect">
                      <a:avLst/>
                    </a:prstGeom>
                    <a:noFill/>
                  </pic:spPr>
                </pic:pic>
              </a:graphicData>
            </a:graphic>
          </wp:inline>
        </w:drawing>
      </w:r>
    </w:p>
    <w:p w14:paraId="34F9B861" w14:textId="77777777" w:rsidR="009D079B" w:rsidRPr="006924C0" w:rsidRDefault="003E5DBB" w:rsidP="009D079B">
      <w:pPr>
        <w:pStyle w:val="Normal-Side2overskrift"/>
        <w:rPr>
          <w:caps w:val="0"/>
          <w:spacing w:val="0"/>
          <w:sz w:val="16"/>
          <w:szCs w:val="16"/>
        </w:rPr>
      </w:pPr>
      <w:r w:rsidRPr="006924C0">
        <w:rPr>
          <w:caps w:val="0"/>
          <w:spacing w:val="0"/>
          <w:sz w:val="16"/>
          <w:szCs w:val="16"/>
        </w:rPr>
        <w:t>Kort 4</w:t>
      </w:r>
      <w:r w:rsidR="009D079B" w:rsidRPr="006924C0">
        <w:rPr>
          <w:caps w:val="0"/>
          <w:spacing w:val="0"/>
          <w:sz w:val="16"/>
          <w:szCs w:val="16"/>
        </w:rPr>
        <w:t>. Beliggenheden af husdyrbruget i forhold til nærmeste kategori 2-natur.</w:t>
      </w:r>
    </w:p>
    <w:p w14:paraId="46FBEDF9" w14:textId="77777777" w:rsidR="006924C0" w:rsidRPr="006924C0" w:rsidRDefault="006924C0" w:rsidP="006924C0">
      <w:pPr>
        <w:pStyle w:val="Normal-Side2overskrift"/>
        <w:rPr>
          <w:caps w:val="0"/>
          <w:spacing w:val="0"/>
          <w:sz w:val="18"/>
          <w:szCs w:val="18"/>
        </w:rPr>
      </w:pPr>
      <w:r w:rsidRPr="006924C0">
        <w:rPr>
          <w:caps w:val="0"/>
          <w:spacing w:val="0"/>
          <w:sz w:val="18"/>
          <w:szCs w:val="18"/>
        </w:rPr>
        <w:lastRenderedPageBreak/>
        <w:t>Den totale ammoniakdeposition fra den ansøgte produktion på husdyrbruget på kategori 2-naturen overstiger ikke bekendtgørelsens beskyttelsesniveau for kategori 2-natur.</w:t>
      </w:r>
      <w:r w:rsidRPr="006924C0">
        <w:rPr>
          <w:rFonts w:ascii="Arial" w:hAnsi="Arial" w:cs="Arial"/>
          <w:caps w:val="0"/>
          <w:spacing w:val="0"/>
          <w:sz w:val="18"/>
          <w:szCs w:val="18"/>
        </w:rPr>
        <w:t xml:space="preserve"> </w:t>
      </w:r>
      <w:r w:rsidRPr="006924C0">
        <w:rPr>
          <w:caps w:val="0"/>
          <w:spacing w:val="0"/>
          <w:sz w:val="18"/>
          <w:szCs w:val="18"/>
        </w:rPr>
        <w:t>På denne baggrund vurderes det, at det samlede husdyrbrug ikke vil medføre en væsentlig påvirkning med ammoniak af det nærmeste kategori 2-natur.</w:t>
      </w:r>
    </w:p>
    <w:p w14:paraId="6B232F50" w14:textId="77777777" w:rsidR="009D079B" w:rsidRPr="00C6081F" w:rsidRDefault="009D079B" w:rsidP="007B6836">
      <w:pPr>
        <w:pStyle w:val="Normal-Side2overskrift"/>
        <w:rPr>
          <w:caps w:val="0"/>
          <w:color w:val="EE0000"/>
          <w:spacing w:val="0"/>
          <w:sz w:val="18"/>
          <w:szCs w:val="18"/>
          <w:u w:val="single"/>
        </w:rPr>
      </w:pPr>
    </w:p>
    <w:p w14:paraId="3FDAF43E" w14:textId="77777777" w:rsidR="008E2077" w:rsidRPr="006924C0" w:rsidRDefault="008E2077" w:rsidP="007B6836">
      <w:pPr>
        <w:pStyle w:val="Normal-Side2overskrift"/>
        <w:rPr>
          <w:caps w:val="0"/>
          <w:spacing w:val="0"/>
          <w:sz w:val="18"/>
          <w:szCs w:val="18"/>
          <w:u w:val="single"/>
        </w:rPr>
      </w:pPr>
      <w:r w:rsidRPr="006924C0">
        <w:rPr>
          <w:caps w:val="0"/>
          <w:spacing w:val="0"/>
          <w:sz w:val="18"/>
          <w:szCs w:val="18"/>
          <w:u w:val="single"/>
        </w:rPr>
        <w:t>Kategori 3-natur</w:t>
      </w:r>
    </w:p>
    <w:p w14:paraId="1EF4DA8C" w14:textId="77777777" w:rsidR="006924C0" w:rsidRPr="006924C0" w:rsidRDefault="006924C0" w:rsidP="006924C0">
      <w:pPr>
        <w:pStyle w:val="Normal-Side2overskrift"/>
        <w:rPr>
          <w:caps w:val="0"/>
          <w:spacing w:val="0"/>
          <w:sz w:val="18"/>
          <w:szCs w:val="18"/>
        </w:rPr>
      </w:pPr>
      <w:r w:rsidRPr="006924C0">
        <w:rPr>
          <w:caps w:val="0"/>
          <w:spacing w:val="0"/>
          <w:sz w:val="18"/>
          <w:szCs w:val="18"/>
        </w:rPr>
        <w:t xml:space="preserve">Den ansøgte produktion på husdyrbruget må ikke medføre, at tilstanden i kategori 3-naturtyperne påvirkes negativt. Dette kan undersøges ved at sammenholde naturtypernes tålegrænse for kvælstof med den beregnede merdeposition med kvælstof fra det ansøgte dyrehold. </w:t>
      </w:r>
    </w:p>
    <w:p w14:paraId="3270F504" w14:textId="77777777" w:rsidR="006924C0" w:rsidRPr="006924C0" w:rsidRDefault="006924C0" w:rsidP="006924C0">
      <w:pPr>
        <w:pStyle w:val="Normal-Side2overskrift"/>
        <w:rPr>
          <w:caps w:val="0"/>
          <w:spacing w:val="0"/>
          <w:sz w:val="18"/>
          <w:szCs w:val="18"/>
        </w:rPr>
      </w:pPr>
    </w:p>
    <w:p w14:paraId="32747139" w14:textId="518A6DC0" w:rsidR="006924C0" w:rsidRPr="006924C0" w:rsidRDefault="006924C0" w:rsidP="006924C0">
      <w:pPr>
        <w:pStyle w:val="Normal-Side2overskrift"/>
        <w:rPr>
          <w:b/>
          <w:caps w:val="0"/>
          <w:spacing w:val="0"/>
          <w:sz w:val="18"/>
          <w:szCs w:val="18"/>
        </w:rPr>
      </w:pPr>
      <w:r w:rsidRPr="006924C0">
        <w:rPr>
          <w:caps w:val="0"/>
          <w:spacing w:val="0"/>
          <w:sz w:val="18"/>
          <w:szCs w:val="18"/>
        </w:rPr>
        <w:t>Da merdepositionen med kvælstof i den nærmeste kategori 3-natur er beregnet til mindre end 1,0 kg NH</w:t>
      </w:r>
      <w:r w:rsidRPr="006924C0">
        <w:rPr>
          <w:caps w:val="0"/>
          <w:spacing w:val="0"/>
          <w:sz w:val="18"/>
          <w:szCs w:val="18"/>
          <w:vertAlign w:val="subscript"/>
        </w:rPr>
        <w:t>3</w:t>
      </w:r>
      <w:r w:rsidRPr="006924C0">
        <w:rPr>
          <w:caps w:val="0"/>
          <w:spacing w:val="0"/>
          <w:sz w:val="18"/>
          <w:szCs w:val="18"/>
        </w:rPr>
        <w:t>-N/ha, vurderes det, at der ikke sker en tilstandsændring i disse naturområder. Det vurderes derfor, at der ikke skal stilles vilkår i forhold til kategori 3-naturområderne.</w:t>
      </w:r>
    </w:p>
    <w:p w14:paraId="38285839" w14:textId="77777777" w:rsidR="006924C0" w:rsidRPr="006924C0" w:rsidRDefault="006924C0" w:rsidP="006924C0">
      <w:pPr>
        <w:pStyle w:val="Normal-Side2overskrift"/>
        <w:rPr>
          <w:caps w:val="0"/>
          <w:spacing w:val="0"/>
          <w:sz w:val="18"/>
          <w:szCs w:val="18"/>
        </w:rPr>
      </w:pPr>
    </w:p>
    <w:p w14:paraId="7ECD453D" w14:textId="77777777" w:rsidR="006924C0" w:rsidRPr="006924C0" w:rsidRDefault="006924C0" w:rsidP="006924C0">
      <w:pPr>
        <w:pStyle w:val="Normal-Side2overskrift"/>
        <w:rPr>
          <w:caps w:val="0"/>
          <w:spacing w:val="0"/>
          <w:sz w:val="18"/>
          <w:szCs w:val="18"/>
          <w:u w:val="single"/>
        </w:rPr>
      </w:pPr>
      <w:r w:rsidRPr="006924C0">
        <w:rPr>
          <w:caps w:val="0"/>
          <w:spacing w:val="0"/>
          <w:sz w:val="18"/>
          <w:szCs w:val="18"/>
          <w:u w:val="single"/>
        </w:rPr>
        <w:t>Beskyttet natur, der ikke er kategori-natur.</w:t>
      </w:r>
    </w:p>
    <w:p w14:paraId="23E640C1" w14:textId="1B5B16BA" w:rsidR="006924C0" w:rsidRPr="006924C0" w:rsidRDefault="006924C0" w:rsidP="006924C0">
      <w:pPr>
        <w:rPr>
          <w:sz w:val="18"/>
          <w:szCs w:val="18"/>
        </w:rPr>
      </w:pPr>
      <w:r w:rsidRPr="006924C0">
        <w:rPr>
          <w:sz w:val="18"/>
          <w:szCs w:val="18"/>
        </w:rPr>
        <w:t>Ferske enge, strandenge og næringsrige søer/vandhuller er naturtyper omfattet af naturbeskyttelseslovens § 3, men som ikke er kategori-natur. I en afstand af ca. 60 m nord for stalden ligger et vandhul (punkt A på kort 5). Merdepositionen fra den ansøgte produktion er mindre end 1 kg NH</w:t>
      </w:r>
      <w:r w:rsidRPr="006924C0">
        <w:rPr>
          <w:sz w:val="18"/>
          <w:szCs w:val="18"/>
          <w:vertAlign w:val="subscript"/>
        </w:rPr>
        <w:t>3</w:t>
      </w:r>
      <w:r w:rsidRPr="006924C0">
        <w:rPr>
          <w:sz w:val="18"/>
          <w:szCs w:val="18"/>
        </w:rPr>
        <w:t>-N/ha i vandhullet, se yderligere beskrivelse i afsnit 1.1.3 i bilag 2 Naturvurdering. Det vurderes derfor, at den ansøgte produktion ikke vil medføre tilstandsændringer i nærliggende § 3-naturtyper, og at husdyrbruget kan drives på stedet uden at indebære en væsentlig virkning på miljøet, herunder i forhold til omgivelsernes sårbarhed og kvalitet, jf. husdyrgodkendelsesbekendtgørelsens § 34 stk. 1 nr. 2.</w:t>
      </w:r>
    </w:p>
    <w:p w14:paraId="65A871D4" w14:textId="77777777" w:rsidR="00246913" w:rsidRPr="00C6081F" w:rsidRDefault="00246913" w:rsidP="00246913">
      <w:pPr>
        <w:rPr>
          <w:color w:val="EE0000"/>
          <w:sz w:val="18"/>
          <w:szCs w:val="18"/>
        </w:rPr>
      </w:pPr>
    </w:p>
    <w:p w14:paraId="0A23B3E0" w14:textId="16D206AC" w:rsidR="009D079B" w:rsidRPr="00C6081F" w:rsidRDefault="006924C0" w:rsidP="00246913">
      <w:pPr>
        <w:rPr>
          <w:color w:val="EE0000"/>
          <w:sz w:val="18"/>
          <w:szCs w:val="18"/>
        </w:rPr>
      </w:pPr>
      <w:r>
        <w:rPr>
          <w:noProof/>
          <w:color w:val="EE0000"/>
          <w:sz w:val="18"/>
          <w:szCs w:val="18"/>
        </w:rPr>
        <w:drawing>
          <wp:inline distT="0" distB="0" distL="0" distR="0" wp14:anchorId="66BC6195" wp14:editId="6FA13743">
            <wp:extent cx="4810125" cy="2786380"/>
            <wp:effectExtent l="0" t="0" r="9525" b="0"/>
            <wp:docPr id="27645069"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125" cy="2786380"/>
                    </a:xfrm>
                    <a:prstGeom prst="rect">
                      <a:avLst/>
                    </a:prstGeom>
                    <a:noFill/>
                  </pic:spPr>
                </pic:pic>
              </a:graphicData>
            </a:graphic>
          </wp:inline>
        </w:drawing>
      </w:r>
    </w:p>
    <w:p w14:paraId="16B85FDC" w14:textId="16DF7598" w:rsidR="009D079B" w:rsidRPr="006924C0" w:rsidRDefault="003E5DBB" w:rsidP="009D079B">
      <w:pPr>
        <w:rPr>
          <w:szCs w:val="16"/>
        </w:rPr>
      </w:pPr>
      <w:r w:rsidRPr="006924C0">
        <w:rPr>
          <w:szCs w:val="16"/>
        </w:rPr>
        <w:t>Kort 5</w:t>
      </w:r>
      <w:r w:rsidR="009D079B" w:rsidRPr="006924C0">
        <w:rPr>
          <w:szCs w:val="16"/>
        </w:rPr>
        <w:t>. Beliggenheden af husdyrbruget i forhold til nærmeste kategori 3-natur (lokalitet 1) og beskyttet natur jf. naturbeskyttelseslovens § 3 (lokalitet A).</w:t>
      </w:r>
    </w:p>
    <w:p w14:paraId="3A423956" w14:textId="77777777" w:rsidR="009D079B" w:rsidRPr="00C6081F" w:rsidRDefault="009D079B" w:rsidP="00246913">
      <w:pPr>
        <w:rPr>
          <w:color w:val="EE0000"/>
          <w:sz w:val="18"/>
          <w:szCs w:val="18"/>
        </w:rPr>
      </w:pPr>
    </w:p>
    <w:p w14:paraId="199E7DD9" w14:textId="77777777" w:rsidR="008E2077" w:rsidRPr="006924C0" w:rsidRDefault="008E2077" w:rsidP="007B6836">
      <w:pPr>
        <w:pStyle w:val="Overskrift3"/>
        <w:numPr>
          <w:ilvl w:val="3"/>
          <w:numId w:val="4"/>
        </w:numPr>
        <w:ind w:left="993" w:hanging="993"/>
        <w:rPr>
          <w:sz w:val="18"/>
          <w:szCs w:val="18"/>
        </w:rPr>
      </w:pPr>
      <w:r w:rsidRPr="006924C0">
        <w:rPr>
          <w:sz w:val="18"/>
          <w:szCs w:val="18"/>
        </w:rPr>
        <w:t xml:space="preserve">Natura 2000 </w:t>
      </w:r>
    </w:p>
    <w:p w14:paraId="50F773AA" w14:textId="2603A122" w:rsidR="006924C0" w:rsidRPr="006924C0" w:rsidRDefault="006924C0" w:rsidP="006924C0">
      <w:pPr>
        <w:pStyle w:val="Normal-Side2overskrift"/>
        <w:rPr>
          <w:caps w:val="0"/>
          <w:spacing w:val="0"/>
          <w:sz w:val="18"/>
          <w:szCs w:val="18"/>
        </w:rPr>
      </w:pPr>
      <w:r w:rsidRPr="006924C0">
        <w:rPr>
          <w:caps w:val="0"/>
          <w:spacing w:val="0"/>
          <w:sz w:val="18"/>
          <w:szCs w:val="18"/>
        </w:rPr>
        <w:t xml:space="preserve">Nærmeste Natura 2000-område i forhold til husdyrbruget er område nr. 175 Horreby Lyng og Listrup Lyng, som på dette sted består af habitatområde 252 </w:t>
      </w:r>
      <w:r w:rsidRPr="006924C0">
        <w:rPr>
          <w:caps w:val="0"/>
          <w:spacing w:val="0"/>
          <w:sz w:val="18"/>
          <w:szCs w:val="18"/>
        </w:rPr>
        <w:lastRenderedPageBreak/>
        <w:t>Listrup Lyng og fuglebeskyttelsesområde 124 Listrup Lyng. Afstanden fra husdyrbruget er ca. 2,8 km til Natura 2000-området, se kort 3.</w:t>
      </w:r>
    </w:p>
    <w:p w14:paraId="401D2264" w14:textId="77777777" w:rsidR="006924C0" w:rsidRPr="006924C0" w:rsidRDefault="006924C0" w:rsidP="006924C0">
      <w:pPr>
        <w:pStyle w:val="Normal-Side2overskrift"/>
        <w:rPr>
          <w:caps w:val="0"/>
          <w:spacing w:val="0"/>
          <w:sz w:val="18"/>
          <w:szCs w:val="18"/>
        </w:rPr>
      </w:pPr>
    </w:p>
    <w:p w14:paraId="4B1368A2" w14:textId="77777777" w:rsidR="006924C0" w:rsidRPr="006924C0" w:rsidRDefault="006924C0" w:rsidP="006924C0">
      <w:pPr>
        <w:rPr>
          <w:sz w:val="18"/>
          <w:szCs w:val="18"/>
        </w:rPr>
      </w:pPr>
      <w:r w:rsidRPr="006924C0">
        <w:rPr>
          <w:sz w:val="18"/>
          <w:szCs w:val="18"/>
        </w:rPr>
        <w:t>Den totale deposition af ammoniak fra den ansøgte produktion overstiger ikke bekendtgørelsens fastlagte beskyttelsesniveau for nærmeste ammoniakfølsomme habitatnatur i Natura 2000-området. Kommunen vurderer, at projektet på Sullerupvej 10 ikke i sig selv påvirker disse naturtyper og dermed arter og naturtyper på udpegningsgrundlaget for Natura 2000-området.</w:t>
      </w:r>
    </w:p>
    <w:p w14:paraId="42A1DDAD" w14:textId="77777777" w:rsidR="006924C0" w:rsidRPr="006924C0" w:rsidRDefault="006924C0" w:rsidP="006924C0">
      <w:pPr>
        <w:rPr>
          <w:color w:val="0070C0"/>
          <w:sz w:val="18"/>
          <w:szCs w:val="18"/>
        </w:rPr>
      </w:pPr>
    </w:p>
    <w:p w14:paraId="56C212FC" w14:textId="77777777" w:rsidR="006924C0" w:rsidRPr="006924C0" w:rsidRDefault="006924C0" w:rsidP="006924C0">
      <w:pPr>
        <w:rPr>
          <w:sz w:val="18"/>
          <w:szCs w:val="18"/>
        </w:rPr>
      </w:pPr>
      <w:r w:rsidRPr="006924C0">
        <w:rPr>
          <w:sz w:val="18"/>
          <w:szCs w:val="18"/>
        </w:rPr>
        <w:t>Samlet vurderes det, at bevaringsstatus for arter og naturtyper på udpegningsgrundlaget for Natura 2000-område 175 ikke vil blive negativt påvirket, og dermed at det ansøgte projekt hverken alene eller sammen med andre planer og projekter i området vil påvirke Natura 2000-området væsentligt.</w:t>
      </w:r>
    </w:p>
    <w:p w14:paraId="6C38B4F3" w14:textId="77777777" w:rsidR="00571188" w:rsidRPr="00C6081F" w:rsidRDefault="00571188" w:rsidP="00CE6AFF">
      <w:pPr>
        <w:rPr>
          <w:color w:val="EE0000"/>
        </w:rPr>
      </w:pPr>
    </w:p>
    <w:p w14:paraId="5682BFCB" w14:textId="77777777" w:rsidR="008E2077" w:rsidRPr="006924C0" w:rsidRDefault="008E2077" w:rsidP="007B6836">
      <w:pPr>
        <w:pStyle w:val="Overskrift3"/>
        <w:numPr>
          <w:ilvl w:val="3"/>
          <w:numId w:val="4"/>
        </w:numPr>
        <w:ind w:left="993" w:hanging="993"/>
        <w:rPr>
          <w:sz w:val="18"/>
          <w:szCs w:val="18"/>
        </w:rPr>
      </w:pPr>
      <w:r w:rsidRPr="006924C0">
        <w:rPr>
          <w:sz w:val="18"/>
          <w:szCs w:val="18"/>
        </w:rPr>
        <w:t xml:space="preserve">Bilag IV-arter og andre sjældne og/eller beskyttelseskrævende arter </w:t>
      </w:r>
    </w:p>
    <w:p w14:paraId="5D2172A9" w14:textId="77777777" w:rsidR="006924C0" w:rsidRPr="006924C0" w:rsidRDefault="006924C0" w:rsidP="006924C0">
      <w:pPr>
        <w:pStyle w:val="Normal-Side2overskrift"/>
        <w:rPr>
          <w:caps w:val="0"/>
          <w:spacing w:val="0"/>
          <w:sz w:val="18"/>
          <w:szCs w:val="18"/>
        </w:rPr>
      </w:pPr>
      <w:r w:rsidRPr="006924C0">
        <w:rPr>
          <w:caps w:val="0"/>
          <w:spacing w:val="0"/>
          <w:sz w:val="18"/>
          <w:szCs w:val="18"/>
        </w:rPr>
        <w:t>Bilag IV-padderne kan blive påvirket ved, at deres yngle- og rastesteder kan ændres som følge af merdeposition med kvælstof fra stald og lager. Da den beregnede merdeposition er mindre end 1,0 kg NH</w:t>
      </w:r>
      <w:r w:rsidRPr="006924C0">
        <w:rPr>
          <w:caps w:val="0"/>
          <w:spacing w:val="0"/>
          <w:sz w:val="18"/>
          <w:szCs w:val="18"/>
          <w:vertAlign w:val="subscript"/>
        </w:rPr>
        <w:t>3</w:t>
      </w:r>
      <w:r w:rsidRPr="006924C0">
        <w:rPr>
          <w:caps w:val="0"/>
          <w:spacing w:val="0"/>
          <w:sz w:val="18"/>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6738B5E1" w14:textId="77777777" w:rsidR="006924C0" w:rsidRPr="006924C0" w:rsidRDefault="006924C0" w:rsidP="006924C0">
      <w:pPr>
        <w:pStyle w:val="Normal-Side2overskrift"/>
        <w:rPr>
          <w:caps w:val="0"/>
          <w:spacing w:val="0"/>
          <w:sz w:val="18"/>
          <w:szCs w:val="18"/>
        </w:rPr>
      </w:pPr>
    </w:p>
    <w:p w14:paraId="05A65594" w14:textId="77777777" w:rsidR="006924C0" w:rsidRPr="006924C0" w:rsidRDefault="006924C0" w:rsidP="006924C0">
      <w:pPr>
        <w:pStyle w:val="Normal-Side2overskrift"/>
        <w:rPr>
          <w:caps w:val="0"/>
          <w:spacing w:val="0"/>
          <w:sz w:val="18"/>
          <w:szCs w:val="18"/>
        </w:rPr>
      </w:pPr>
      <w:r w:rsidRPr="006924C0">
        <w:rPr>
          <w:caps w:val="0"/>
          <w:spacing w:val="0"/>
          <w:sz w:val="18"/>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673F89BC" w14:textId="77777777" w:rsidR="009D079B" w:rsidRPr="00C6081F" w:rsidRDefault="009D079B" w:rsidP="009D079B">
      <w:pPr>
        <w:pStyle w:val="Normal-Side2overskrift"/>
        <w:rPr>
          <w:caps w:val="0"/>
          <w:color w:val="EE0000"/>
          <w:spacing w:val="0"/>
          <w:sz w:val="18"/>
          <w:szCs w:val="18"/>
        </w:rPr>
      </w:pPr>
    </w:p>
    <w:p w14:paraId="0B93E25E" w14:textId="4B46AB6B" w:rsidR="00246913" w:rsidRPr="00C6081F" w:rsidRDefault="006924C0" w:rsidP="00246913">
      <w:pPr>
        <w:rPr>
          <w:color w:val="EE0000"/>
          <w:sz w:val="18"/>
          <w:szCs w:val="18"/>
        </w:rPr>
      </w:pPr>
      <w:r>
        <w:rPr>
          <w:noProof/>
          <w:color w:val="EE0000"/>
          <w:sz w:val="18"/>
          <w:szCs w:val="18"/>
        </w:rPr>
        <w:drawing>
          <wp:inline distT="0" distB="0" distL="0" distR="0" wp14:anchorId="4A21F8D5" wp14:editId="0224726F">
            <wp:extent cx="4810125" cy="3060700"/>
            <wp:effectExtent l="0" t="0" r="9525" b="6350"/>
            <wp:docPr id="179627247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3060700"/>
                    </a:xfrm>
                    <a:prstGeom prst="rect">
                      <a:avLst/>
                    </a:prstGeom>
                    <a:noFill/>
                  </pic:spPr>
                </pic:pic>
              </a:graphicData>
            </a:graphic>
          </wp:inline>
        </w:drawing>
      </w:r>
    </w:p>
    <w:p w14:paraId="435FE74C" w14:textId="4F9CA268" w:rsidR="009D079B" w:rsidRPr="006924C0" w:rsidRDefault="003E5DBB" w:rsidP="009D079B">
      <w:pPr>
        <w:rPr>
          <w:szCs w:val="16"/>
        </w:rPr>
      </w:pPr>
      <w:r w:rsidRPr="006924C0">
        <w:rPr>
          <w:szCs w:val="16"/>
        </w:rPr>
        <w:t>Kort 6</w:t>
      </w:r>
      <w:r w:rsidR="009D079B" w:rsidRPr="006924C0">
        <w:rPr>
          <w:szCs w:val="16"/>
        </w:rPr>
        <w:t>. Beliggenheden af beskyttede vandhuller (blå skraveret signatur) ved husdyrbruget. Den pink streg angiver afstanden på 300 m fra stalde og gødningslagre.</w:t>
      </w:r>
    </w:p>
    <w:p w14:paraId="51391C76" w14:textId="77777777" w:rsidR="008E2077" w:rsidRPr="00571188" w:rsidRDefault="00246913" w:rsidP="007B6836">
      <w:pPr>
        <w:rPr>
          <w:color w:val="000000" w:themeColor="text1"/>
          <w:highlight w:val="green"/>
        </w:rPr>
      </w:pPr>
      <w:r w:rsidRPr="00571188">
        <w:rPr>
          <w:color w:val="000000" w:themeColor="text1"/>
          <w:sz w:val="18"/>
          <w:szCs w:val="18"/>
          <w:highlight w:val="green"/>
        </w:rPr>
        <w:t> </w:t>
      </w:r>
    </w:p>
    <w:p w14:paraId="1705AA25" w14:textId="77777777" w:rsidR="00532223" w:rsidRPr="00A06C59" w:rsidRDefault="00532223" w:rsidP="007B6836">
      <w:pPr>
        <w:pStyle w:val="Overskrift2"/>
      </w:pPr>
      <w:bookmarkStart w:id="35" w:name="_Toc202422133"/>
      <w:r w:rsidRPr="00A06C59">
        <w:lastRenderedPageBreak/>
        <w:t xml:space="preserve">GØDNINGSPRODUKTION OG </w:t>
      </w:r>
      <w:r w:rsidR="00F75970" w:rsidRPr="00A06C59">
        <w:t>-</w:t>
      </w:r>
      <w:r w:rsidRPr="00A06C59">
        <w:t>HÅNDTERING</w:t>
      </w:r>
      <w:bookmarkEnd w:id="35"/>
    </w:p>
    <w:p w14:paraId="4F5D07A9" w14:textId="77777777" w:rsidR="00532223" w:rsidRPr="00A06C59" w:rsidRDefault="00532223" w:rsidP="007B6836">
      <w:pPr>
        <w:pStyle w:val="Overskrift3"/>
        <w:rPr>
          <w:sz w:val="18"/>
          <w:szCs w:val="18"/>
        </w:rPr>
      </w:pPr>
      <w:r w:rsidRPr="00A06C59">
        <w:rPr>
          <w:sz w:val="18"/>
          <w:szCs w:val="18"/>
        </w:rPr>
        <w:t>Gødningstyper og mængder</w:t>
      </w:r>
    </w:p>
    <w:p w14:paraId="3EFBBD67" w14:textId="330F9694" w:rsidR="00A06C59" w:rsidRPr="00A06C59" w:rsidRDefault="0097765B" w:rsidP="007B6836">
      <w:pPr>
        <w:rPr>
          <w:sz w:val="18"/>
          <w:szCs w:val="18"/>
        </w:rPr>
      </w:pPr>
      <w:r w:rsidRPr="00A06C59">
        <w:rPr>
          <w:sz w:val="18"/>
          <w:szCs w:val="18"/>
        </w:rPr>
        <w:t>Gødningsproduktion</w:t>
      </w:r>
      <w:r w:rsidR="00DF40E9" w:rsidRPr="00A06C59">
        <w:rPr>
          <w:sz w:val="18"/>
          <w:szCs w:val="18"/>
        </w:rPr>
        <w:t xml:space="preserve">en på bedriften består </w:t>
      </w:r>
      <w:r w:rsidR="00A06C59">
        <w:rPr>
          <w:sz w:val="18"/>
          <w:szCs w:val="18"/>
        </w:rPr>
        <w:t>af dybstrøelse.</w:t>
      </w:r>
    </w:p>
    <w:p w14:paraId="460C52C3" w14:textId="781076FE" w:rsidR="00A06C59" w:rsidRDefault="00C6081F" w:rsidP="007B6836">
      <w:pPr>
        <w:rPr>
          <w:sz w:val="18"/>
          <w:szCs w:val="18"/>
        </w:rPr>
      </w:pPr>
      <w:r>
        <w:rPr>
          <w:sz w:val="18"/>
          <w:szCs w:val="18"/>
        </w:rPr>
        <w:t xml:space="preserve"> </w:t>
      </w:r>
    </w:p>
    <w:p w14:paraId="037339F9" w14:textId="3037295C" w:rsidR="00C6081F" w:rsidRDefault="00C6081F" w:rsidP="007B6836">
      <w:pPr>
        <w:rPr>
          <w:sz w:val="18"/>
          <w:szCs w:val="18"/>
        </w:rPr>
      </w:pPr>
      <w:r>
        <w:rPr>
          <w:sz w:val="18"/>
          <w:szCs w:val="18"/>
        </w:rPr>
        <w:t>Der er ingen møddingsplads på bedriften. Det tilstræbes, at dybstrøelsen køres direkte fra stald til udspredning på mark. Evt. kan der blive tale om etablering af markstak.</w:t>
      </w:r>
    </w:p>
    <w:p w14:paraId="13B841F2" w14:textId="77777777" w:rsidR="00C6081F" w:rsidRDefault="00C6081F" w:rsidP="007B6836">
      <w:pPr>
        <w:rPr>
          <w:sz w:val="18"/>
          <w:szCs w:val="18"/>
        </w:rPr>
      </w:pPr>
    </w:p>
    <w:p w14:paraId="44C44027" w14:textId="31DD57B4" w:rsidR="00C6081F" w:rsidRDefault="00C6081F" w:rsidP="007B6836">
      <w:pPr>
        <w:rPr>
          <w:sz w:val="18"/>
          <w:szCs w:val="18"/>
        </w:rPr>
      </w:pPr>
      <w:r>
        <w:rPr>
          <w:sz w:val="18"/>
          <w:szCs w:val="18"/>
        </w:rPr>
        <w:t>I skema 250619 er der således ikke indtastet gødningslager.</w:t>
      </w:r>
    </w:p>
    <w:p w14:paraId="56BC0EF4" w14:textId="77777777" w:rsidR="00C6081F" w:rsidRDefault="00C6081F" w:rsidP="007B6836">
      <w:pPr>
        <w:rPr>
          <w:sz w:val="18"/>
          <w:szCs w:val="18"/>
        </w:rPr>
      </w:pPr>
    </w:p>
    <w:p w14:paraId="38048FBB" w14:textId="22D0B35C" w:rsidR="00C6081F" w:rsidRDefault="00C6081F" w:rsidP="007B6836">
      <w:pPr>
        <w:rPr>
          <w:sz w:val="18"/>
          <w:szCs w:val="18"/>
        </w:rPr>
      </w:pPr>
      <w:r>
        <w:rPr>
          <w:sz w:val="18"/>
          <w:szCs w:val="18"/>
        </w:rPr>
        <w:t xml:space="preserve">Bliver det aktuelt med markstak, skal denne overholde de generelle lovkrav, pt. § 14 i husdyrgødningsbekendtgørelsen. Det er således vurderet, at der ikke er behov for at stille vilkår til en evt. </w:t>
      </w:r>
      <w:r w:rsidR="00140A51">
        <w:rPr>
          <w:sz w:val="18"/>
          <w:szCs w:val="18"/>
        </w:rPr>
        <w:t>etablering af markstak.</w:t>
      </w:r>
    </w:p>
    <w:p w14:paraId="59FD576E" w14:textId="77777777" w:rsidR="00140A51" w:rsidRDefault="00140A51" w:rsidP="007B6836">
      <w:pPr>
        <w:rPr>
          <w:sz w:val="18"/>
          <w:szCs w:val="18"/>
        </w:rPr>
      </w:pPr>
    </w:p>
    <w:p w14:paraId="02FD35C7" w14:textId="77777777" w:rsidR="00A06C59" w:rsidRPr="00E67CA1" w:rsidRDefault="00C33460" w:rsidP="007B6836">
      <w:pPr>
        <w:rPr>
          <w:sz w:val="18"/>
          <w:szCs w:val="18"/>
        </w:rPr>
      </w:pPr>
      <w:r w:rsidRPr="00E67CA1">
        <w:rPr>
          <w:b/>
          <w:sz w:val="18"/>
          <w:szCs w:val="18"/>
        </w:rPr>
        <w:t>3</w:t>
      </w:r>
      <w:r w:rsidRPr="00E67CA1">
        <w:rPr>
          <w:rFonts w:cs="Arial"/>
          <w:b/>
          <w:bCs/>
          <w:spacing w:val="2"/>
          <w:sz w:val="18"/>
          <w:szCs w:val="18"/>
        </w:rPr>
        <w:t xml:space="preserve">.6.2 </w:t>
      </w:r>
      <w:r w:rsidR="00A06C59" w:rsidRPr="00E67CA1">
        <w:rPr>
          <w:rFonts w:cs="Arial"/>
          <w:b/>
          <w:bCs/>
          <w:spacing w:val="2"/>
          <w:sz w:val="18"/>
          <w:szCs w:val="18"/>
        </w:rPr>
        <w:t>Flydende husdyrgødning, opbevaring</w:t>
      </w:r>
    </w:p>
    <w:p w14:paraId="634BDFCB" w14:textId="38B0FE98" w:rsidR="00A823B7" w:rsidRDefault="00140A51" w:rsidP="007B6836">
      <w:pPr>
        <w:rPr>
          <w:sz w:val="18"/>
          <w:szCs w:val="18"/>
        </w:rPr>
      </w:pPr>
      <w:r>
        <w:rPr>
          <w:sz w:val="18"/>
          <w:szCs w:val="18"/>
        </w:rPr>
        <w:t>Der er ingen flydende husdyrgødning på bedriften.</w:t>
      </w:r>
    </w:p>
    <w:p w14:paraId="70D54D14" w14:textId="77777777" w:rsidR="001A36F2" w:rsidRPr="001A36F2" w:rsidRDefault="001A36F2" w:rsidP="001A36F2">
      <w:pPr>
        <w:rPr>
          <w:sz w:val="18"/>
          <w:szCs w:val="18"/>
          <w:highlight w:val="green"/>
        </w:rPr>
      </w:pPr>
    </w:p>
    <w:p w14:paraId="3BCBD417" w14:textId="77777777" w:rsidR="00532223" w:rsidRPr="00404530" w:rsidRDefault="00532223" w:rsidP="007B6836">
      <w:pPr>
        <w:pStyle w:val="Overskrift2"/>
      </w:pPr>
      <w:bookmarkStart w:id="36" w:name="_Toc202422134"/>
      <w:r w:rsidRPr="00404530">
        <w:t>BEDSTE TILGÆNGELIGE TEKNIK (</w:t>
      </w:r>
      <w:r w:rsidR="00DC2BF2" w:rsidRPr="00404530">
        <w:t>BAT</w:t>
      </w:r>
      <w:r w:rsidRPr="00404530">
        <w:t>)</w:t>
      </w:r>
      <w:r w:rsidR="006767AE" w:rsidRPr="00404530">
        <w:t xml:space="preserve"> </w:t>
      </w:r>
      <w:r w:rsidR="00FA6B12" w:rsidRPr="00404530">
        <w:t>OG BEGRÆNSENDE FORANSTALTNINGER</w:t>
      </w:r>
      <w:bookmarkEnd w:id="36"/>
      <w:r w:rsidR="004362AA" w:rsidRPr="00404530">
        <w:rPr>
          <w:color w:val="FF0000"/>
        </w:rPr>
        <w:t xml:space="preserve"> </w:t>
      </w:r>
    </w:p>
    <w:p w14:paraId="71C89798" w14:textId="596B2CE3" w:rsidR="00140A51" w:rsidRDefault="00140A51" w:rsidP="007B6836">
      <w:pPr>
        <w:rPr>
          <w:rFonts w:cs="Arial"/>
          <w:sz w:val="18"/>
          <w:szCs w:val="18"/>
        </w:rPr>
      </w:pPr>
      <w:r>
        <w:rPr>
          <w:rFonts w:cs="Arial"/>
          <w:sz w:val="18"/>
          <w:szCs w:val="18"/>
        </w:rPr>
        <w:t>For bedrifter med en ammoniakfordampning på under 750 kg NH3-N pr. år er der ikke krav om at se på BAT.</w:t>
      </w:r>
    </w:p>
    <w:p w14:paraId="59334DEF" w14:textId="77777777" w:rsidR="00140A51" w:rsidRDefault="00140A51" w:rsidP="007B6836">
      <w:pPr>
        <w:rPr>
          <w:rFonts w:cs="Arial"/>
          <w:sz w:val="18"/>
          <w:szCs w:val="18"/>
        </w:rPr>
      </w:pPr>
    </w:p>
    <w:p w14:paraId="2D4D0EAD" w14:textId="77777777" w:rsidR="004250B3" w:rsidRPr="00E32BE4" w:rsidRDefault="004250B3" w:rsidP="007B6836">
      <w:pPr>
        <w:pStyle w:val="Overskrift2"/>
        <w:rPr>
          <w:rStyle w:val="Svaghenvisning"/>
          <w:rFonts w:ascii="Verdana" w:hAnsi="Verdana" w:cs="Arial"/>
          <w:i w:val="0"/>
          <w:iCs/>
          <w:color w:val="auto"/>
          <w:szCs w:val="18"/>
        </w:rPr>
      </w:pPr>
      <w:bookmarkStart w:id="37" w:name="_Toc202422135"/>
      <w:r w:rsidRPr="00E32BE4">
        <w:rPr>
          <w:rStyle w:val="Svaghenvisning"/>
          <w:rFonts w:ascii="Verdana" w:hAnsi="Verdana" w:cs="Arial"/>
          <w:i w:val="0"/>
          <w:iCs/>
          <w:color w:val="auto"/>
          <w:szCs w:val="18"/>
        </w:rPr>
        <w:t>EGENKONTROL, DOKUMENTATION OG SYSTEMATISK OVERVÅGNING</w:t>
      </w:r>
      <w:bookmarkEnd w:id="37"/>
    </w:p>
    <w:p w14:paraId="0038C756" w14:textId="77777777" w:rsidR="00143286" w:rsidRPr="00E05BFF" w:rsidRDefault="00143286" w:rsidP="007B6836">
      <w:pPr>
        <w:autoSpaceDE w:val="0"/>
        <w:autoSpaceDN w:val="0"/>
        <w:adjustRightInd w:val="0"/>
        <w:rPr>
          <w:rFonts w:eastAsia="Calibri" w:cs="Arial"/>
          <w:sz w:val="18"/>
          <w:szCs w:val="18"/>
        </w:rPr>
      </w:pPr>
      <w:r w:rsidRPr="00E05BFF">
        <w:rPr>
          <w:rFonts w:eastAsia="Calibri" w:cs="Arial"/>
          <w:sz w:val="18"/>
          <w:szCs w:val="18"/>
        </w:rPr>
        <w:t>For at kunne dokumentere at miljø</w:t>
      </w:r>
      <w:r w:rsidR="00F911FC" w:rsidRPr="00E05BFF">
        <w:rPr>
          <w:rFonts w:eastAsia="Calibri" w:cs="Arial"/>
          <w:sz w:val="18"/>
          <w:szCs w:val="18"/>
        </w:rPr>
        <w:t>tilladelsen</w:t>
      </w:r>
      <w:r w:rsidRPr="00E05BFF">
        <w:rPr>
          <w:rFonts w:eastAsia="Calibri" w:cs="Arial"/>
          <w:sz w:val="18"/>
          <w:szCs w:val="18"/>
        </w:rPr>
        <w:t xml:space="preserve"> og lovgivningen overholdes </w:t>
      </w:r>
      <w:r w:rsidR="00F911FC" w:rsidRPr="00E05BFF">
        <w:rPr>
          <w:rFonts w:eastAsia="Calibri" w:cs="Arial"/>
          <w:sz w:val="18"/>
          <w:szCs w:val="18"/>
        </w:rPr>
        <w:t>skal</w:t>
      </w:r>
      <w:r w:rsidRPr="00E05BFF">
        <w:rPr>
          <w:rFonts w:eastAsia="Calibri" w:cs="Arial"/>
          <w:sz w:val="18"/>
          <w:szCs w:val="18"/>
        </w:rPr>
        <w:t xml:space="preserve"> følgende</w:t>
      </w:r>
      <w:r w:rsidR="00F911FC" w:rsidRPr="00E05BFF">
        <w:rPr>
          <w:rFonts w:eastAsia="Calibri" w:cs="Arial"/>
          <w:sz w:val="18"/>
          <w:szCs w:val="18"/>
        </w:rPr>
        <w:t xml:space="preserve"> være</w:t>
      </w:r>
      <w:r w:rsidRPr="00E05BFF">
        <w:rPr>
          <w:rFonts w:eastAsia="Calibri" w:cs="Arial"/>
          <w:sz w:val="18"/>
          <w:szCs w:val="18"/>
        </w:rPr>
        <w:t xml:space="preserve"> til rådighed på kommunens forlangende</w:t>
      </w:r>
      <w:r w:rsidR="00FF7C66" w:rsidRPr="00E05BFF">
        <w:rPr>
          <w:rFonts w:eastAsia="Calibri" w:cs="Arial"/>
          <w:sz w:val="18"/>
          <w:szCs w:val="18"/>
        </w:rPr>
        <w:t>:</w:t>
      </w:r>
      <w:r w:rsidRPr="00E05BFF">
        <w:rPr>
          <w:rFonts w:eastAsia="Calibri" w:cs="Arial"/>
          <w:sz w:val="18"/>
          <w:szCs w:val="18"/>
        </w:rPr>
        <w:t xml:space="preserve"> </w:t>
      </w:r>
    </w:p>
    <w:p w14:paraId="1D43E278" w14:textId="77777777" w:rsidR="009C3761" w:rsidRPr="00E05BFF" w:rsidRDefault="009C3761" w:rsidP="007B6836">
      <w:pPr>
        <w:autoSpaceDE w:val="0"/>
        <w:autoSpaceDN w:val="0"/>
        <w:adjustRightInd w:val="0"/>
        <w:rPr>
          <w:rFonts w:eastAsia="Calibri" w:cs="Arial"/>
          <w:sz w:val="18"/>
          <w:szCs w:val="18"/>
        </w:rPr>
      </w:pPr>
    </w:p>
    <w:p w14:paraId="5053E039" w14:textId="77777777" w:rsidR="00143286" w:rsidRPr="00E05BFF" w:rsidRDefault="00143286" w:rsidP="007B6836">
      <w:pPr>
        <w:numPr>
          <w:ilvl w:val="0"/>
          <w:numId w:val="6"/>
        </w:numPr>
        <w:autoSpaceDE w:val="0"/>
        <w:autoSpaceDN w:val="0"/>
        <w:adjustRightInd w:val="0"/>
        <w:rPr>
          <w:rFonts w:eastAsia="Calibri" w:cs="Arial"/>
          <w:sz w:val="18"/>
          <w:szCs w:val="18"/>
        </w:rPr>
      </w:pPr>
      <w:r w:rsidRPr="00E05BFF">
        <w:rPr>
          <w:rFonts w:eastAsia="Calibri" w:cs="Arial"/>
          <w:sz w:val="18"/>
          <w:szCs w:val="18"/>
        </w:rPr>
        <w:t>Dokumentation for bortskaffelse af affald</w:t>
      </w:r>
      <w:r w:rsidR="00F37D37" w:rsidRPr="00E05BFF">
        <w:rPr>
          <w:rFonts w:eastAsia="Calibri" w:cs="Arial"/>
          <w:sz w:val="18"/>
          <w:szCs w:val="18"/>
        </w:rPr>
        <w:t>.</w:t>
      </w:r>
      <w:r w:rsidRPr="00E05BFF">
        <w:rPr>
          <w:rFonts w:eastAsia="Calibri" w:cs="Arial"/>
          <w:sz w:val="18"/>
          <w:szCs w:val="18"/>
        </w:rPr>
        <w:t xml:space="preserve"> </w:t>
      </w:r>
    </w:p>
    <w:p w14:paraId="3EA36D64" w14:textId="77777777" w:rsidR="004250B3" w:rsidRPr="00E05BFF" w:rsidRDefault="004250B3" w:rsidP="007B6836">
      <w:pPr>
        <w:pStyle w:val="Normal-Side2overskrift"/>
        <w:rPr>
          <w:iCs/>
          <w:caps w:val="0"/>
          <w:spacing w:val="0"/>
          <w:sz w:val="18"/>
          <w:szCs w:val="18"/>
        </w:rPr>
      </w:pPr>
    </w:p>
    <w:p w14:paraId="1EA8729E" w14:textId="77777777" w:rsidR="004250B3" w:rsidRPr="00E05BFF" w:rsidRDefault="004250B3" w:rsidP="007B6836">
      <w:pPr>
        <w:pStyle w:val="Normal-Side2overskrift"/>
        <w:rPr>
          <w:caps w:val="0"/>
          <w:spacing w:val="0"/>
          <w:sz w:val="18"/>
          <w:szCs w:val="18"/>
        </w:rPr>
      </w:pPr>
      <w:r w:rsidRPr="00E05BFF">
        <w:rPr>
          <w:caps w:val="0"/>
          <w:spacing w:val="0"/>
          <w:sz w:val="18"/>
          <w:szCs w:val="18"/>
        </w:rPr>
        <w:t>Dokumentationen for egenkontrollen skal have en sådan form, at den tydeligt viser, at vilkårene i miljø</w:t>
      </w:r>
      <w:r w:rsidR="00B265A0" w:rsidRPr="00E05BFF">
        <w:rPr>
          <w:caps w:val="0"/>
          <w:spacing w:val="0"/>
          <w:sz w:val="18"/>
          <w:szCs w:val="18"/>
        </w:rPr>
        <w:t>tilladelsen</w:t>
      </w:r>
      <w:r w:rsidR="00F37D37" w:rsidRPr="00E05BFF">
        <w:rPr>
          <w:caps w:val="0"/>
          <w:spacing w:val="0"/>
          <w:sz w:val="18"/>
          <w:szCs w:val="18"/>
        </w:rPr>
        <w:t xml:space="preserve"> og generelle krav</w:t>
      </w:r>
      <w:r w:rsidR="00B265A0" w:rsidRPr="00E05BFF">
        <w:rPr>
          <w:caps w:val="0"/>
          <w:spacing w:val="0"/>
          <w:sz w:val="18"/>
          <w:szCs w:val="18"/>
        </w:rPr>
        <w:t xml:space="preserve"> </w:t>
      </w:r>
      <w:r w:rsidRPr="00E05BFF">
        <w:rPr>
          <w:caps w:val="0"/>
          <w:spacing w:val="0"/>
          <w:sz w:val="18"/>
          <w:szCs w:val="18"/>
        </w:rPr>
        <w:t>er overholdt.</w:t>
      </w:r>
    </w:p>
    <w:p w14:paraId="3F41D058" w14:textId="77777777" w:rsidR="004250B3" w:rsidRPr="00E05BFF" w:rsidRDefault="004250B3" w:rsidP="007B6836">
      <w:pPr>
        <w:pStyle w:val="Normal-Side2overskrift"/>
        <w:rPr>
          <w:caps w:val="0"/>
          <w:spacing w:val="0"/>
          <w:sz w:val="18"/>
          <w:szCs w:val="18"/>
        </w:rPr>
      </w:pPr>
    </w:p>
    <w:p w14:paraId="5AE29B9B" w14:textId="77777777" w:rsidR="004250B3" w:rsidRPr="00E05BFF" w:rsidRDefault="004250B3" w:rsidP="007B6836">
      <w:pPr>
        <w:pStyle w:val="Normal-Side2overskrift"/>
        <w:rPr>
          <w:caps w:val="0"/>
          <w:spacing w:val="0"/>
          <w:sz w:val="18"/>
          <w:szCs w:val="18"/>
        </w:rPr>
      </w:pPr>
      <w:r w:rsidRPr="00E05BFF">
        <w:rPr>
          <w:caps w:val="0"/>
          <w:spacing w:val="0"/>
          <w:sz w:val="18"/>
          <w:szCs w:val="18"/>
        </w:rPr>
        <w:t>Dokumentation for overholdelse af vilkårene skal opbevares i mindst 5 år. Guldborgsund Kommune skal ved tilsyn og kontrol have adgang til den nævnte dokumentation.</w:t>
      </w:r>
    </w:p>
    <w:p w14:paraId="427868C4" w14:textId="77777777" w:rsidR="004250B3" w:rsidRPr="00E05BFF" w:rsidRDefault="004250B3" w:rsidP="007B6836">
      <w:pPr>
        <w:pStyle w:val="Normal-Side2overskrift"/>
        <w:rPr>
          <w:caps w:val="0"/>
          <w:spacing w:val="0"/>
          <w:sz w:val="18"/>
          <w:szCs w:val="18"/>
        </w:rPr>
      </w:pPr>
    </w:p>
    <w:p w14:paraId="205810C8" w14:textId="77777777" w:rsidR="004250B3" w:rsidRPr="00E05BFF" w:rsidRDefault="004250B3" w:rsidP="007B6836">
      <w:pPr>
        <w:pStyle w:val="Normal-Side2overskrift"/>
        <w:rPr>
          <w:caps w:val="0"/>
          <w:spacing w:val="0"/>
          <w:sz w:val="18"/>
          <w:szCs w:val="18"/>
        </w:rPr>
      </w:pPr>
      <w:r w:rsidRPr="00E05BFF">
        <w:rPr>
          <w:caps w:val="0"/>
          <w:spacing w:val="0"/>
          <w:sz w:val="18"/>
          <w:szCs w:val="18"/>
        </w:rPr>
        <w:t>Alle vilkår er stillet for at sikre, at forudsætningerne for miljø</w:t>
      </w:r>
      <w:r w:rsidR="00F911FC" w:rsidRPr="00E05BFF">
        <w:rPr>
          <w:caps w:val="0"/>
          <w:spacing w:val="0"/>
          <w:sz w:val="18"/>
          <w:szCs w:val="18"/>
        </w:rPr>
        <w:t>tilladelsen</w:t>
      </w:r>
      <w:r w:rsidRPr="00E05BFF">
        <w:rPr>
          <w:caps w:val="0"/>
          <w:spacing w:val="0"/>
          <w:sz w:val="18"/>
          <w:szCs w:val="18"/>
        </w:rPr>
        <w:t xml:space="preserve"> og frivillige tiltag gennemføres og overholdes. Dette vurderes nødvendigt, da det danner grundlag for vurdering af, at der kan meddeles </w:t>
      </w:r>
      <w:r w:rsidR="00F911FC" w:rsidRPr="00E05BFF">
        <w:rPr>
          <w:caps w:val="0"/>
          <w:spacing w:val="0"/>
          <w:sz w:val="18"/>
          <w:szCs w:val="18"/>
        </w:rPr>
        <w:t>miljøtilladelse</w:t>
      </w:r>
      <w:r w:rsidRPr="00E05BFF">
        <w:rPr>
          <w:caps w:val="0"/>
          <w:spacing w:val="0"/>
          <w:sz w:val="18"/>
          <w:szCs w:val="18"/>
        </w:rPr>
        <w:t xml:space="preserve"> uden, at den ansøgte produktion vil få væsentlig indflydelse på miljøet eller omkringboende.</w:t>
      </w:r>
    </w:p>
    <w:p w14:paraId="6D887982" w14:textId="77777777" w:rsidR="004250B3" w:rsidRPr="00E05BFF" w:rsidRDefault="004250B3" w:rsidP="007B6836">
      <w:pPr>
        <w:pStyle w:val="Normal-Side2overskrift"/>
        <w:rPr>
          <w:caps w:val="0"/>
          <w:spacing w:val="0"/>
          <w:sz w:val="18"/>
          <w:szCs w:val="18"/>
          <w:highlight w:val="green"/>
        </w:rPr>
      </w:pPr>
    </w:p>
    <w:p w14:paraId="27AA5A8D" w14:textId="77777777" w:rsidR="00854F5B" w:rsidRPr="00E05BFF" w:rsidRDefault="00854F5B" w:rsidP="007B6836">
      <w:pPr>
        <w:pStyle w:val="Overskrift3"/>
        <w:rPr>
          <w:sz w:val="18"/>
          <w:szCs w:val="18"/>
        </w:rPr>
      </w:pPr>
      <w:r w:rsidRPr="00E05BFF">
        <w:rPr>
          <w:sz w:val="18"/>
          <w:szCs w:val="18"/>
        </w:rPr>
        <w:t>Samlet vurdering af egenkontrol</w:t>
      </w:r>
    </w:p>
    <w:p w14:paraId="4D60A378" w14:textId="77777777" w:rsidR="004250B3" w:rsidRPr="00E05BFF" w:rsidRDefault="00366952" w:rsidP="007B6836">
      <w:pPr>
        <w:pStyle w:val="Normal-Side2overskrift"/>
        <w:rPr>
          <w:iCs/>
          <w:caps w:val="0"/>
          <w:spacing w:val="0"/>
          <w:sz w:val="18"/>
          <w:szCs w:val="18"/>
        </w:rPr>
      </w:pPr>
      <w:r w:rsidRPr="00E05BFF">
        <w:rPr>
          <w:caps w:val="0"/>
          <w:spacing w:val="0"/>
          <w:sz w:val="18"/>
          <w:szCs w:val="18"/>
        </w:rPr>
        <w:t>Det</w:t>
      </w:r>
      <w:r w:rsidR="004250B3" w:rsidRPr="00E05BFF">
        <w:rPr>
          <w:caps w:val="0"/>
          <w:spacing w:val="0"/>
          <w:sz w:val="18"/>
          <w:szCs w:val="18"/>
        </w:rPr>
        <w:t xml:space="preserve"> vurdere</w:t>
      </w:r>
      <w:r w:rsidR="005E021E" w:rsidRPr="00E05BFF">
        <w:rPr>
          <w:caps w:val="0"/>
          <w:spacing w:val="0"/>
          <w:sz w:val="18"/>
          <w:szCs w:val="18"/>
        </w:rPr>
        <w:t>s</w:t>
      </w:r>
      <w:r w:rsidR="004250B3" w:rsidRPr="00E05BFF">
        <w:rPr>
          <w:caps w:val="0"/>
          <w:spacing w:val="0"/>
          <w:sz w:val="18"/>
          <w:szCs w:val="18"/>
        </w:rPr>
        <w:t>, at gennemførs</w:t>
      </w:r>
      <w:r w:rsidRPr="00E05BFF">
        <w:rPr>
          <w:caps w:val="0"/>
          <w:spacing w:val="0"/>
          <w:sz w:val="18"/>
          <w:szCs w:val="18"/>
        </w:rPr>
        <w:t>el af den beskrevne</w:t>
      </w:r>
      <w:r w:rsidR="004250B3" w:rsidRPr="00E05BFF">
        <w:rPr>
          <w:caps w:val="0"/>
          <w:spacing w:val="0"/>
          <w:sz w:val="18"/>
          <w:szCs w:val="18"/>
        </w:rPr>
        <w:t xml:space="preserve"> egenkontrol og overholdelse af de stillede vilkår vil medføre, at der løbende holdes øje med, at de givne forudsætninger for miljø</w:t>
      </w:r>
      <w:r w:rsidR="00B265A0" w:rsidRPr="00E05BFF">
        <w:rPr>
          <w:caps w:val="0"/>
          <w:spacing w:val="0"/>
          <w:sz w:val="18"/>
          <w:szCs w:val="18"/>
        </w:rPr>
        <w:t xml:space="preserve">tilladelsen </w:t>
      </w:r>
      <w:r w:rsidR="00E041D8" w:rsidRPr="00E05BFF">
        <w:rPr>
          <w:caps w:val="0"/>
          <w:spacing w:val="0"/>
          <w:sz w:val="18"/>
          <w:szCs w:val="18"/>
        </w:rPr>
        <w:t>overholdes</w:t>
      </w:r>
      <w:r w:rsidR="003C3A56" w:rsidRPr="00E05BFF">
        <w:rPr>
          <w:caps w:val="0"/>
          <w:spacing w:val="0"/>
          <w:sz w:val="18"/>
          <w:szCs w:val="18"/>
        </w:rPr>
        <w:t xml:space="preserve">. </w:t>
      </w:r>
    </w:p>
    <w:p w14:paraId="0F6C210B" w14:textId="77777777" w:rsidR="00770EF2" w:rsidRPr="00140A51" w:rsidRDefault="00770EF2" w:rsidP="007B6836">
      <w:pPr>
        <w:rPr>
          <w:color w:val="EE0000"/>
          <w:sz w:val="18"/>
          <w:szCs w:val="18"/>
        </w:rPr>
      </w:pPr>
    </w:p>
    <w:p w14:paraId="423C4C6E" w14:textId="77777777" w:rsidR="00532223" w:rsidRPr="00140A51" w:rsidRDefault="00532223" w:rsidP="007B6836">
      <w:pPr>
        <w:pStyle w:val="Overskrift2"/>
      </w:pPr>
      <w:bookmarkStart w:id="38" w:name="_Toc202422136"/>
      <w:r w:rsidRPr="00140A51">
        <w:t>ALTERNATIVE LØSNINGER OG 0-ALTERNATIV</w:t>
      </w:r>
      <w:bookmarkEnd w:id="38"/>
    </w:p>
    <w:p w14:paraId="1E4D02F6" w14:textId="77777777" w:rsidR="00532223" w:rsidRPr="00FE4516" w:rsidRDefault="00532223" w:rsidP="007B6836">
      <w:pPr>
        <w:pStyle w:val="Overskrift3"/>
        <w:rPr>
          <w:sz w:val="18"/>
          <w:szCs w:val="18"/>
        </w:rPr>
      </w:pPr>
      <w:r w:rsidRPr="00FE4516">
        <w:rPr>
          <w:sz w:val="18"/>
          <w:szCs w:val="18"/>
        </w:rPr>
        <w:t>Alternative løsninger</w:t>
      </w:r>
    </w:p>
    <w:p w14:paraId="0B775988" w14:textId="69DA6480" w:rsidR="00FE4516" w:rsidRPr="00FE4516" w:rsidRDefault="003C41AA" w:rsidP="007B6836">
      <w:pPr>
        <w:pStyle w:val="Normal-Side2overskrift"/>
        <w:rPr>
          <w:caps w:val="0"/>
          <w:spacing w:val="0"/>
          <w:sz w:val="18"/>
          <w:szCs w:val="18"/>
        </w:rPr>
      </w:pPr>
      <w:r w:rsidRPr="00FE4516">
        <w:rPr>
          <w:caps w:val="0"/>
          <w:spacing w:val="0"/>
          <w:sz w:val="18"/>
          <w:szCs w:val="18"/>
        </w:rPr>
        <w:t>Der indgår ikke</w:t>
      </w:r>
      <w:r w:rsidR="00CC4792" w:rsidRPr="00FE4516">
        <w:rPr>
          <w:caps w:val="0"/>
          <w:spacing w:val="0"/>
          <w:sz w:val="18"/>
          <w:szCs w:val="18"/>
        </w:rPr>
        <w:t xml:space="preserve"> </w:t>
      </w:r>
      <w:r w:rsidR="00FE4516" w:rsidRPr="00FE4516">
        <w:rPr>
          <w:caps w:val="0"/>
          <w:spacing w:val="0"/>
          <w:sz w:val="18"/>
          <w:szCs w:val="18"/>
        </w:rPr>
        <w:t>nye stalde i det ansøgte projekt</w:t>
      </w:r>
      <w:r w:rsidRPr="00FE4516">
        <w:rPr>
          <w:caps w:val="0"/>
          <w:spacing w:val="0"/>
          <w:sz w:val="18"/>
          <w:szCs w:val="18"/>
        </w:rPr>
        <w:t xml:space="preserve">. </w:t>
      </w:r>
      <w:r w:rsidR="00FE4516" w:rsidRPr="00FE4516">
        <w:rPr>
          <w:caps w:val="0"/>
          <w:spacing w:val="0"/>
          <w:sz w:val="18"/>
          <w:szCs w:val="18"/>
        </w:rPr>
        <w:t xml:space="preserve">Det er kun dyreholdet der ønskes ændret fra </w:t>
      </w:r>
      <w:r w:rsidR="00140A51">
        <w:rPr>
          <w:caps w:val="0"/>
          <w:spacing w:val="0"/>
          <w:sz w:val="18"/>
          <w:szCs w:val="18"/>
        </w:rPr>
        <w:t>ammekøer med opdræt til flexgruppe – alle kvæg</w:t>
      </w:r>
      <w:r w:rsidRPr="00FE4516">
        <w:rPr>
          <w:caps w:val="0"/>
          <w:spacing w:val="0"/>
          <w:sz w:val="18"/>
          <w:szCs w:val="18"/>
        </w:rPr>
        <w:t xml:space="preserve">. </w:t>
      </w:r>
    </w:p>
    <w:p w14:paraId="7CB278CA" w14:textId="77777777" w:rsidR="00682E4C" w:rsidRPr="00FE4516" w:rsidRDefault="00FE4516" w:rsidP="007B6836">
      <w:pPr>
        <w:pStyle w:val="Normal-Side2overskrift"/>
        <w:rPr>
          <w:caps w:val="0"/>
          <w:color w:val="0070C0"/>
          <w:spacing w:val="0"/>
          <w:sz w:val="18"/>
          <w:szCs w:val="18"/>
        </w:rPr>
      </w:pPr>
      <w:r w:rsidRPr="00FE4516">
        <w:rPr>
          <w:caps w:val="0"/>
          <w:spacing w:val="0"/>
          <w:sz w:val="18"/>
          <w:szCs w:val="18"/>
        </w:rPr>
        <w:t>D</w:t>
      </w:r>
      <w:r w:rsidR="003C41AA" w:rsidRPr="00FE4516">
        <w:rPr>
          <w:caps w:val="0"/>
          <w:spacing w:val="0"/>
          <w:sz w:val="18"/>
          <w:szCs w:val="18"/>
        </w:rPr>
        <w:t>er</w:t>
      </w:r>
      <w:r w:rsidR="00CC4792" w:rsidRPr="00FE4516">
        <w:rPr>
          <w:caps w:val="0"/>
          <w:spacing w:val="0"/>
          <w:sz w:val="18"/>
          <w:szCs w:val="18"/>
        </w:rPr>
        <w:t xml:space="preserve"> er derfor ikke set på alternativer</w:t>
      </w:r>
      <w:r w:rsidRPr="00FE4516">
        <w:rPr>
          <w:caps w:val="0"/>
          <w:spacing w:val="0"/>
          <w:sz w:val="18"/>
          <w:szCs w:val="18"/>
        </w:rPr>
        <w:t>.</w:t>
      </w:r>
    </w:p>
    <w:p w14:paraId="65D0DB09" w14:textId="77777777" w:rsidR="00170A2A" w:rsidRPr="00FE4516" w:rsidRDefault="00170A2A" w:rsidP="007B6836">
      <w:pPr>
        <w:pStyle w:val="Normal-Side2overskrift"/>
        <w:rPr>
          <w:caps w:val="0"/>
          <w:color w:val="0070C0"/>
          <w:spacing w:val="0"/>
          <w:sz w:val="18"/>
          <w:szCs w:val="18"/>
        </w:rPr>
      </w:pPr>
    </w:p>
    <w:p w14:paraId="186FD9A4" w14:textId="77777777" w:rsidR="00532223" w:rsidRPr="00FE4516" w:rsidRDefault="00532223" w:rsidP="007B6836">
      <w:pPr>
        <w:pStyle w:val="Overskrift3"/>
        <w:rPr>
          <w:sz w:val="18"/>
          <w:szCs w:val="18"/>
        </w:rPr>
      </w:pPr>
      <w:r w:rsidRPr="00FE4516">
        <w:rPr>
          <w:sz w:val="18"/>
          <w:szCs w:val="18"/>
        </w:rPr>
        <w:lastRenderedPageBreak/>
        <w:t>0-alternativ</w:t>
      </w:r>
    </w:p>
    <w:p w14:paraId="15FD153D" w14:textId="77777777" w:rsidR="009557D0" w:rsidRPr="00FE4516" w:rsidRDefault="009557D0" w:rsidP="007B6836">
      <w:pPr>
        <w:pStyle w:val="Normal-Side2overskrift"/>
        <w:rPr>
          <w:caps w:val="0"/>
          <w:spacing w:val="0"/>
          <w:sz w:val="18"/>
          <w:szCs w:val="18"/>
        </w:rPr>
      </w:pPr>
      <w:r w:rsidRPr="00FE4516">
        <w:rPr>
          <w:caps w:val="0"/>
          <w:spacing w:val="0"/>
          <w:sz w:val="18"/>
          <w:szCs w:val="18"/>
        </w:rPr>
        <w:t xml:space="preserve">Et 0-scenariet på denne </w:t>
      </w:r>
      <w:r w:rsidR="00DE2D4C" w:rsidRPr="00FE4516">
        <w:rPr>
          <w:caps w:val="0"/>
          <w:spacing w:val="0"/>
          <w:sz w:val="18"/>
          <w:szCs w:val="18"/>
        </w:rPr>
        <w:t>bedrift</w:t>
      </w:r>
      <w:r w:rsidRPr="00FE4516">
        <w:rPr>
          <w:caps w:val="0"/>
          <w:spacing w:val="0"/>
          <w:sz w:val="18"/>
          <w:szCs w:val="18"/>
        </w:rPr>
        <w:t xml:space="preserve"> vil betyde, at</w:t>
      </w:r>
      <w:r w:rsidR="003C41AA" w:rsidRPr="00FE4516">
        <w:rPr>
          <w:caps w:val="0"/>
          <w:spacing w:val="0"/>
          <w:sz w:val="18"/>
          <w:szCs w:val="18"/>
        </w:rPr>
        <w:t xml:space="preserve"> produktionen på bedriften er låst og der vil ikke være mulighed for at udnytte de eksisterende rammer optimalt.</w:t>
      </w:r>
      <w:r w:rsidR="00555228" w:rsidRPr="00FE4516">
        <w:rPr>
          <w:caps w:val="0"/>
          <w:spacing w:val="0"/>
          <w:sz w:val="18"/>
          <w:szCs w:val="18"/>
        </w:rPr>
        <w:t xml:space="preserve"> </w:t>
      </w:r>
    </w:p>
    <w:p w14:paraId="29248287" w14:textId="77777777" w:rsidR="00FE4516" w:rsidRPr="00FE4516" w:rsidRDefault="00FE4516" w:rsidP="007B6836">
      <w:pPr>
        <w:pStyle w:val="Normal-Side2overskrift"/>
        <w:rPr>
          <w:caps w:val="0"/>
          <w:spacing w:val="0"/>
          <w:sz w:val="18"/>
          <w:szCs w:val="18"/>
        </w:rPr>
      </w:pPr>
      <w:r w:rsidRPr="00FE4516">
        <w:rPr>
          <w:caps w:val="0"/>
          <w:spacing w:val="0"/>
          <w:sz w:val="18"/>
          <w:szCs w:val="18"/>
        </w:rPr>
        <w:t>Desuden vil bedriften ikke blive omfattet af husdyrbrugloven, som reguleres efter produktionsareal.</w:t>
      </w:r>
    </w:p>
    <w:p w14:paraId="78B045D0" w14:textId="77777777" w:rsidR="009557D0" w:rsidRPr="00FE4516" w:rsidRDefault="009557D0" w:rsidP="007B6836">
      <w:pPr>
        <w:pStyle w:val="Normal-Side2overskrift"/>
        <w:rPr>
          <w:caps w:val="0"/>
          <w:color w:val="0070C0"/>
          <w:spacing w:val="0"/>
          <w:sz w:val="18"/>
          <w:szCs w:val="18"/>
        </w:rPr>
      </w:pPr>
    </w:p>
    <w:p w14:paraId="1D73356D" w14:textId="77777777" w:rsidR="001E6F74" w:rsidRPr="00FE4516" w:rsidRDefault="003C41AA" w:rsidP="007B6836">
      <w:pPr>
        <w:pStyle w:val="Overskrift3"/>
        <w:rPr>
          <w:sz w:val="18"/>
          <w:szCs w:val="18"/>
        </w:rPr>
      </w:pPr>
      <w:r w:rsidRPr="00FE4516">
        <w:rPr>
          <w:sz w:val="18"/>
          <w:szCs w:val="18"/>
        </w:rPr>
        <w:t>Samlet vurdering af alternative løsninger og 0- alternativ</w:t>
      </w:r>
    </w:p>
    <w:p w14:paraId="67D5499F" w14:textId="77777777" w:rsidR="003C41AA" w:rsidRPr="00FE4516" w:rsidRDefault="003C41AA" w:rsidP="007B6836">
      <w:pPr>
        <w:pStyle w:val="Normal-Side2overskrift"/>
        <w:rPr>
          <w:caps w:val="0"/>
          <w:spacing w:val="0"/>
          <w:sz w:val="18"/>
          <w:szCs w:val="18"/>
        </w:rPr>
      </w:pPr>
      <w:r w:rsidRPr="00FE4516">
        <w:rPr>
          <w:caps w:val="0"/>
          <w:spacing w:val="0"/>
          <w:sz w:val="18"/>
          <w:szCs w:val="18"/>
        </w:rPr>
        <w:t>Det vurderes, at overgang til de nye mere fleksible godkendelser/tilladelser er et nødvendigt skridt for bedriften</w:t>
      </w:r>
      <w:r w:rsidR="00FE4516">
        <w:rPr>
          <w:caps w:val="0"/>
          <w:spacing w:val="0"/>
          <w:sz w:val="18"/>
          <w:szCs w:val="18"/>
        </w:rPr>
        <w:t>.</w:t>
      </w:r>
      <w:r w:rsidRPr="00FE4516">
        <w:rPr>
          <w:caps w:val="0"/>
          <w:spacing w:val="0"/>
          <w:sz w:val="18"/>
          <w:szCs w:val="18"/>
        </w:rPr>
        <w:t xml:space="preserve"> </w:t>
      </w:r>
    </w:p>
    <w:p w14:paraId="7C764D59" w14:textId="77777777" w:rsidR="003C41AA" w:rsidRPr="00E2614F" w:rsidRDefault="003C41AA" w:rsidP="007B6836">
      <w:pPr>
        <w:pStyle w:val="Normal-Side2overskrift"/>
        <w:rPr>
          <w:caps w:val="0"/>
          <w:color w:val="008000"/>
          <w:spacing w:val="0"/>
          <w:sz w:val="18"/>
          <w:szCs w:val="18"/>
        </w:rPr>
      </w:pPr>
    </w:p>
    <w:p w14:paraId="61824172" w14:textId="77777777" w:rsidR="007F314A" w:rsidRPr="00E2614F" w:rsidRDefault="00FA6B12" w:rsidP="007B6836">
      <w:pPr>
        <w:pStyle w:val="Overskrift2"/>
      </w:pPr>
      <w:bookmarkStart w:id="39" w:name="_Toc202422137"/>
      <w:r w:rsidRPr="00E2614F">
        <w:t>HUSDYRBRUGETS OPHØR</w:t>
      </w:r>
      <w:bookmarkEnd w:id="39"/>
    </w:p>
    <w:p w14:paraId="5D15A4D4" w14:textId="77777777" w:rsidR="008D3FD6" w:rsidRPr="00E2614F" w:rsidRDefault="00CC4792" w:rsidP="007B6836">
      <w:pPr>
        <w:pStyle w:val="Normal-Side2overskrift"/>
        <w:rPr>
          <w:caps w:val="0"/>
          <w:spacing w:val="0"/>
          <w:sz w:val="18"/>
          <w:szCs w:val="18"/>
        </w:rPr>
      </w:pPr>
      <w:r w:rsidRPr="00E2614F">
        <w:rPr>
          <w:caps w:val="0"/>
          <w:spacing w:val="0"/>
          <w:sz w:val="18"/>
          <w:szCs w:val="18"/>
        </w:rPr>
        <w:t>Da det ansøgte dyrehold er under grænsen for IE-brug</w:t>
      </w:r>
      <w:r w:rsidR="00DE0D77" w:rsidRPr="00E2614F">
        <w:rPr>
          <w:caps w:val="0"/>
          <w:spacing w:val="0"/>
          <w:sz w:val="18"/>
          <w:szCs w:val="18"/>
        </w:rPr>
        <w:t>,</w:t>
      </w:r>
      <w:r w:rsidRPr="00E2614F">
        <w:rPr>
          <w:caps w:val="0"/>
          <w:spacing w:val="0"/>
          <w:sz w:val="18"/>
          <w:szCs w:val="18"/>
        </w:rPr>
        <w:t xml:space="preserve"> er der ikke krav om at der i ansøgningen skal redegøres for tiltag i forbindelse med </w:t>
      </w:r>
      <w:r w:rsidR="00DE2D4C" w:rsidRPr="00E2614F">
        <w:rPr>
          <w:caps w:val="0"/>
          <w:spacing w:val="0"/>
          <w:sz w:val="18"/>
          <w:szCs w:val="18"/>
        </w:rPr>
        <w:t>bedrift</w:t>
      </w:r>
      <w:r w:rsidRPr="00E2614F">
        <w:rPr>
          <w:caps w:val="0"/>
          <w:spacing w:val="0"/>
          <w:sz w:val="18"/>
          <w:szCs w:val="18"/>
        </w:rPr>
        <w:t>e</w:t>
      </w:r>
      <w:r w:rsidR="00DE2D4C" w:rsidRPr="00E2614F">
        <w:rPr>
          <w:caps w:val="0"/>
          <w:spacing w:val="0"/>
          <w:sz w:val="18"/>
          <w:szCs w:val="18"/>
        </w:rPr>
        <w:t>n</w:t>
      </w:r>
      <w:r w:rsidRPr="00E2614F">
        <w:rPr>
          <w:caps w:val="0"/>
          <w:spacing w:val="0"/>
          <w:sz w:val="18"/>
          <w:szCs w:val="18"/>
        </w:rPr>
        <w:t>s ophør.</w:t>
      </w:r>
    </w:p>
    <w:p w14:paraId="226140DE" w14:textId="77777777" w:rsidR="00532223" w:rsidRPr="00E2614F" w:rsidRDefault="002024F4" w:rsidP="007F314A">
      <w:pPr>
        <w:pStyle w:val="Overskrift1"/>
      </w:pPr>
      <w:bookmarkStart w:id="40" w:name="_Toc202422138"/>
      <w:r w:rsidRPr="00E2614F">
        <w:t xml:space="preserve">OFFENTLIGHED OG </w:t>
      </w:r>
      <w:r w:rsidR="00532223" w:rsidRPr="00E2614F">
        <w:t>HØRING</w:t>
      </w:r>
      <w:bookmarkEnd w:id="40"/>
    </w:p>
    <w:p w14:paraId="0802550D" w14:textId="77777777" w:rsidR="00DD19B1" w:rsidRPr="00E2614F" w:rsidRDefault="00DD19B1" w:rsidP="00E94744">
      <w:pPr>
        <w:rPr>
          <w:b/>
          <w:color w:val="FF0000"/>
          <w:sz w:val="18"/>
          <w:szCs w:val="18"/>
        </w:rPr>
      </w:pPr>
      <w:r w:rsidRPr="00E2614F">
        <w:rPr>
          <w:b/>
          <w:sz w:val="18"/>
          <w:szCs w:val="18"/>
        </w:rPr>
        <w:t xml:space="preserve">Grænseoverskridende virkning </w:t>
      </w:r>
    </w:p>
    <w:p w14:paraId="5C858360" w14:textId="77777777" w:rsidR="00DD19B1" w:rsidRPr="00E2614F" w:rsidRDefault="00DD19B1" w:rsidP="00E94744">
      <w:pPr>
        <w:rPr>
          <w:sz w:val="18"/>
          <w:szCs w:val="18"/>
        </w:rPr>
      </w:pPr>
      <w:r w:rsidRPr="00E2614F">
        <w:rPr>
          <w:sz w:val="18"/>
          <w:szCs w:val="18"/>
        </w:rPr>
        <w:t xml:space="preserve">Jf. § </w:t>
      </w:r>
      <w:r w:rsidR="00270162" w:rsidRPr="00E2614F">
        <w:rPr>
          <w:sz w:val="18"/>
          <w:szCs w:val="18"/>
        </w:rPr>
        <w:t>65</w:t>
      </w:r>
      <w:r w:rsidRPr="00E2614F">
        <w:rPr>
          <w:sz w:val="18"/>
          <w:szCs w:val="18"/>
        </w:rPr>
        <w:t xml:space="preserve"> i husdyrgodkendelsesbekendtgørelsen skal kommunen vurderer, om driften af det ansøgte vil kunne få en negativ betydelig og indvirkning på miljøet i en anden medlemsstat.</w:t>
      </w:r>
    </w:p>
    <w:p w14:paraId="090DE7CC" w14:textId="77777777" w:rsidR="00DD19B1" w:rsidRPr="00E2614F" w:rsidRDefault="00DD19B1" w:rsidP="00E94744">
      <w:pPr>
        <w:rPr>
          <w:sz w:val="18"/>
          <w:szCs w:val="18"/>
        </w:rPr>
      </w:pPr>
    </w:p>
    <w:p w14:paraId="7582427D" w14:textId="77777777" w:rsidR="00DD19B1" w:rsidRPr="00E2614F" w:rsidRDefault="00A01E7F" w:rsidP="00E94744">
      <w:pPr>
        <w:rPr>
          <w:sz w:val="18"/>
          <w:szCs w:val="18"/>
        </w:rPr>
      </w:pPr>
      <w:r w:rsidRPr="00E2614F">
        <w:rPr>
          <w:sz w:val="18"/>
          <w:szCs w:val="18"/>
        </w:rPr>
        <w:t>Det</w:t>
      </w:r>
      <w:r w:rsidR="00DD19B1" w:rsidRPr="00E2614F">
        <w:rPr>
          <w:sz w:val="18"/>
          <w:szCs w:val="18"/>
        </w:rPr>
        <w:t xml:space="preserve"> </w:t>
      </w:r>
      <w:r w:rsidR="00270162" w:rsidRPr="00E2614F">
        <w:rPr>
          <w:sz w:val="18"/>
          <w:szCs w:val="18"/>
        </w:rPr>
        <w:t xml:space="preserve">er </w:t>
      </w:r>
      <w:r w:rsidR="00DD19B1" w:rsidRPr="00E2614F">
        <w:rPr>
          <w:sz w:val="18"/>
          <w:szCs w:val="18"/>
        </w:rPr>
        <w:t>vurder</w:t>
      </w:r>
      <w:r w:rsidR="00270162" w:rsidRPr="00E2614F">
        <w:rPr>
          <w:sz w:val="18"/>
          <w:szCs w:val="18"/>
        </w:rPr>
        <w:t>et</w:t>
      </w:r>
      <w:r w:rsidR="00DD19B1" w:rsidRPr="00E2614F">
        <w:rPr>
          <w:sz w:val="18"/>
          <w:szCs w:val="18"/>
        </w:rPr>
        <w:t xml:space="preserve">, at omfanget af det ansøgte ikke giver anledning til væsentlige påvirkninger på miljøet i </w:t>
      </w:r>
      <w:r w:rsidR="00270162" w:rsidRPr="00E2614F">
        <w:rPr>
          <w:sz w:val="18"/>
          <w:szCs w:val="18"/>
        </w:rPr>
        <w:t xml:space="preserve">nærområdet og slet ikke i </w:t>
      </w:r>
      <w:r w:rsidR="00DD19B1" w:rsidRPr="00E2614F">
        <w:rPr>
          <w:sz w:val="18"/>
          <w:szCs w:val="18"/>
        </w:rPr>
        <w:t xml:space="preserve">en anden medlemsstat, og </w:t>
      </w:r>
      <w:r w:rsidR="00270162" w:rsidRPr="00E2614F">
        <w:rPr>
          <w:sz w:val="18"/>
          <w:szCs w:val="18"/>
        </w:rPr>
        <w:t xml:space="preserve">ansøgningen er </w:t>
      </w:r>
      <w:r w:rsidR="00DD19B1" w:rsidRPr="00E2614F">
        <w:rPr>
          <w:sz w:val="18"/>
          <w:szCs w:val="18"/>
        </w:rPr>
        <w:t>derfor ikke er omfattet af krav om offentlig høring forud for behandlingen af ansøgningen.</w:t>
      </w:r>
    </w:p>
    <w:p w14:paraId="213DBD42" w14:textId="77777777" w:rsidR="00DD19B1" w:rsidRPr="00144A2F" w:rsidRDefault="00DD19B1" w:rsidP="00E94744">
      <w:pPr>
        <w:rPr>
          <w:b/>
          <w:sz w:val="18"/>
          <w:szCs w:val="18"/>
          <w:highlight w:val="green"/>
        </w:rPr>
      </w:pPr>
    </w:p>
    <w:p w14:paraId="58924C97" w14:textId="77777777" w:rsidR="003D5629" w:rsidRPr="00E2614F" w:rsidRDefault="007A1586" w:rsidP="00E94744">
      <w:pPr>
        <w:rPr>
          <w:b/>
          <w:sz w:val="18"/>
          <w:szCs w:val="18"/>
        </w:rPr>
      </w:pPr>
      <w:r w:rsidRPr="00E2614F">
        <w:rPr>
          <w:b/>
          <w:sz w:val="18"/>
          <w:szCs w:val="18"/>
        </w:rPr>
        <w:t>Udkast i høring</w:t>
      </w:r>
      <w:r w:rsidR="00217936" w:rsidRPr="00E2614F">
        <w:rPr>
          <w:b/>
          <w:sz w:val="18"/>
          <w:szCs w:val="18"/>
        </w:rPr>
        <w:t>/naboorientering</w:t>
      </w:r>
    </w:p>
    <w:p w14:paraId="7F911EDC" w14:textId="77777777" w:rsidR="007A1586" w:rsidRPr="00E2614F" w:rsidRDefault="007A1586" w:rsidP="00E94744">
      <w:pPr>
        <w:pStyle w:val="Normal-Side2overskrift"/>
        <w:rPr>
          <w:caps w:val="0"/>
          <w:spacing w:val="0"/>
          <w:sz w:val="18"/>
          <w:szCs w:val="18"/>
        </w:rPr>
      </w:pPr>
      <w:r w:rsidRPr="00E2614F">
        <w:rPr>
          <w:caps w:val="0"/>
          <w:spacing w:val="0"/>
          <w:sz w:val="18"/>
          <w:szCs w:val="18"/>
        </w:rPr>
        <w:t>Udkastet til miljø</w:t>
      </w:r>
      <w:r w:rsidR="00F02AAF" w:rsidRPr="00E2614F">
        <w:rPr>
          <w:caps w:val="0"/>
          <w:spacing w:val="0"/>
          <w:sz w:val="18"/>
          <w:szCs w:val="18"/>
        </w:rPr>
        <w:t>tilladelse</w:t>
      </w:r>
      <w:r w:rsidRPr="00E2614F">
        <w:rPr>
          <w:caps w:val="0"/>
          <w:spacing w:val="0"/>
          <w:sz w:val="18"/>
          <w:szCs w:val="18"/>
        </w:rPr>
        <w:t xml:space="preserve"> er sendt i </w:t>
      </w:r>
      <w:proofErr w:type="spellStart"/>
      <w:r w:rsidRPr="00E2614F">
        <w:rPr>
          <w:caps w:val="0"/>
          <w:spacing w:val="0"/>
          <w:sz w:val="18"/>
          <w:szCs w:val="18"/>
        </w:rPr>
        <w:t>forhøring</w:t>
      </w:r>
      <w:proofErr w:type="spellEnd"/>
      <w:r w:rsidRPr="00E2614F">
        <w:rPr>
          <w:caps w:val="0"/>
          <w:spacing w:val="0"/>
          <w:sz w:val="18"/>
          <w:szCs w:val="18"/>
        </w:rPr>
        <w:t xml:space="preserve"> hos ansøger og ansøgers konsulent.</w:t>
      </w:r>
    </w:p>
    <w:p w14:paraId="7D59CE3C" w14:textId="77777777" w:rsidR="00B46075" w:rsidRPr="00E2614F" w:rsidRDefault="00B46075" w:rsidP="00E94744">
      <w:pPr>
        <w:pStyle w:val="Normal-Side2overskrift"/>
        <w:rPr>
          <w:caps w:val="0"/>
          <w:spacing w:val="0"/>
          <w:sz w:val="18"/>
          <w:szCs w:val="18"/>
        </w:rPr>
      </w:pPr>
    </w:p>
    <w:p w14:paraId="7949DEC9" w14:textId="53A7714B" w:rsidR="00217936" w:rsidRPr="00E2614F" w:rsidRDefault="00217936" w:rsidP="00E94744">
      <w:pPr>
        <w:pStyle w:val="Normal-Side2overskrift"/>
        <w:rPr>
          <w:caps w:val="0"/>
          <w:spacing w:val="0"/>
          <w:sz w:val="18"/>
          <w:szCs w:val="18"/>
        </w:rPr>
      </w:pPr>
      <w:r w:rsidRPr="00E2614F">
        <w:rPr>
          <w:caps w:val="0"/>
          <w:spacing w:val="0"/>
          <w:sz w:val="18"/>
          <w:szCs w:val="18"/>
        </w:rPr>
        <w:t>Udkastet til miljø</w:t>
      </w:r>
      <w:r w:rsidR="00F02AAF" w:rsidRPr="00E2614F">
        <w:rPr>
          <w:caps w:val="0"/>
          <w:spacing w:val="0"/>
          <w:sz w:val="18"/>
          <w:szCs w:val="18"/>
        </w:rPr>
        <w:t>tilladelse</w:t>
      </w:r>
      <w:r w:rsidRPr="00E2614F">
        <w:rPr>
          <w:caps w:val="0"/>
          <w:spacing w:val="0"/>
          <w:sz w:val="18"/>
          <w:szCs w:val="18"/>
        </w:rPr>
        <w:t xml:space="preserve"> har været i høring hos ansøger, ansøgers konsulent, naboer samt øvrige parter med høringsfrist den </w:t>
      </w:r>
      <w:r w:rsidR="00A02609">
        <w:rPr>
          <w:caps w:val="0"/>
          <w:spacing w:val="0"/>
          <w:sz w:val="18"/>
          <w:szCs w:val="18"/>
        </w:rPr>
        <w:t>17. juli</w:t>
      </w:r>
      <w:r w:rsidR="00C22EE7" w:rsidRPr="00A02609">
        <w:rPr>
          <w:caps w:val="0"/>
          <w:spacing w:val="0"/>
          <w:sz w:val="18"/>
          <w:szCs w:val="18"/>
        </w:rPr>
        <w:t xml:space="preserve"> </w:t>
      </w:r>
      <w:r w:rsidR="00C22EE7" w:rsidRPr="00E2614F">
        <w:rPr>
          <w:caps w:val="0"/>
          <w:spacing w:val="0"/>
          <w:sz w:val="18"/>
          <w:szCs w:val="18"/>
        </w:rPr>
        <w:t>20</w:t>
      </w:r>
      <w:r w:rsidR="00DE0D77" w:rsidRPr="00E2614F">
        <w:rPr>
          <w:caps w:val="0"/>
          <w:spacing w:val="0"/>
          <w:sz w:val="18"/>
          <w:szCs w:val="18"/>
        </w:rPr>
        <w:t>2</w:t>
      </w:r>
      <w:r w:rsidR="00140A51">
        <w:rPr>
          <w:caps w:val="0"/>
          <w:spacing w:val="0"/>
          <w:sz w:val="18"/>
          <w:szCs w:val="18"/>
        </w:rPr>
        <w:t>5</w:t>
      </w:r>
      <w:r w:rsidRPr="00E2614F">
        <w:rPr>
          <w:caps w:val="0"/>
          <w:spacing w:val="0"/>
          <w:sz w:val="18"/>
          <w:szCs w:val="18"/>
        </w:rPr>
        <w:t xml:space="preserve"> jf. </w:t>
      </w:r>
      <w:r w:rsidR="00B72223" w:rsidRPr="00E2614F">
        <w:rPr>
          <w:caps w:val="0"/>
          <w:spacing w:val="0"/>
          <w:sz w:val="18"/>
          <w:szCs w:val="18"/>
        </w:rPr>
        <w:t xml:space="preserve">§ 56 og </w:t>
      </w:r>
      <w:r w:rsidR="00AC1BF0" w:rsidRPr="00E2614F">
        <w:rPr>
          <w:caps w:val="0"/>
          <w:spacing w:val="0"/>
          <w:sz w:val="18"/>
          <w:szCs w:val="18"/>
        </w:rPr>
        <w:t>§</w:t>
      </w:r>
      <w:r w:rsidRPr="00E2614F">
        <w:rPr>
          <w:caps w:val="0"/>
          <w:spacing w:val="0"/>
          <w:sz w:val="18"/>
          <w:szCs w:val="18"/>
        </w:rPr>
        <w:t xml:space="preserve"> 5</w:t>
      </w:r>
      <w:r w:rsidR="00270162" w:rsidRPr="00E2614F">
        <w:rPr>
          <w:caps w:val="0"/>
          <w:spacing w:val="0"/>
          <w:sz w:val="18"/>
          <w:szCs w:val="18"/>
        </w:rPr>
        <w:t>8</w:t>
      </w:r>
      <w:r w:rsidRPr="00E2614F">
        <w:rPr>
          <w:caps w:val="0"/>
          <w:spacing w:val="0"/>
          <w:sz w:val="18"/>
          <w:szCs w:val="18"/>
        </w:rPr>
        <w:t xml:space="preserve"> i husdyrloven.</w:t>
      </w:r>
    </w:p>
    <w:p w14:paraId="21F4C320" w14:textId="77777777" w:rsidR="00CC4792" w:rsidRPr="00E2614F" w:rsidRDefault="00CC4792" w:rsidP="00E94744">
      <w:pPr>
        <w:pStyle w:val="Normal-Side2overskrift"/>
        <w:rPr>
          <w:caps w:val="0"/>
          <w:spacing w:val="0"/>
          <w:sz w:val="18"/>
          <w:szCs w:val="18"/>
        </w:rPr>
      </w:pPr>
    </w:p>
    <w:p w14:paraId="45EE7113" w14:textId="28AEBF9E" w:rsidR="00217936" w:rsidRPr="00E2614F" w:rsidRDefault="00AC1BF0" w:rsidP="00E94744">
      <w:pPr>
        <w:pStyle w:val="Normal-Side2overskrift"/>
        <w:rPr>
          <w:caps w:val="0"/>
          <w:spacing w:val="0"/>
          <w:sz w:val="18"/>
          <w:szCs w:val="18"/>
        </w:rPr>
      </w:pPr>
      <w:r w:rsidRPr="00E2614F">
        <w:rPr>
          <w:caps w:val="0"/>
          <w:spacing w:val="0"/>
          <w:sz w:val="18"/>
          <w:szCs w:val="18"/>
        </w:rPr>
        <w:t xml:space="preserve">Øvrige parter omfatter de nærmeste </w:t>
      </w:r>
      <w:r w:rsidR="001E6F74" w:rsidRPr="00E2614F">
        <w:rPr>
          <w:caps w:val="0"/>
          <w:spacing w:val="0"/>
          <w:sz w:val="18"/>
          <w:szCs w:val="18"/>
        </w:rPr>
        <w:t>omkringboende</w:t>
      </w:r>
      <w:r w:rsidRPr="00E2614F">
        <w:rPr>
          <w:caps w:val="0"/>
          <w:spacing w:val="0"/>
          <w:sz w:val="18"/>
          <w:szCs w:val="18"/>
        </w:rPr>
        <w:t>, som eventuelt kan blive berørt af dyreholdet.</w:t>
      </w:r>
      <w:r w:rsidR="00CC4792" w:rsidRPr="00E2614F">
        <w:rPr>
          <w:caps w:val="0"/>
          <w:spacing w:val="0"/>
          <w:sz w:val="18"/>
          <w:szCs w:val="18"/>
        </w:rPr>
        <w:t xml:space="preserve"> </w:t>
      </w:r>
      <w:r w:rsidRPr="00E2614F">
        <w:rPr>
          <w:caps w:val="0"/>
          <w:spacing w:val="0"/>
          <w:sz w:val="18"/>
          <w:szCs w:val="18"/>
        </w:rPr>
        <w:t xml:space="preserve">Omfanget af høringsparter i området omkring </w:t>
      </w:r>
      <w:r w:rsidR="00DE2D4C" w:rsidRPr="00E2614F">
        <w:rPr>
          <w:caps w:val="0"/>
          <w:spacing w:val="0"/>
          <w:sz w:val="18"/>
          <w:szCs w:val="18"/>
        </w:rPr>
        <w:t>bedrift</w:t>
      </w:r>
      <w:r w:rsidRPr="00E2614F">
        <w:rPr>
          <w:caps w:val="0"/>
          <w:spacing w:val="0"/>
          <w:sz w:val="18"/>
          <w:szCs w:val="18"/>
        </w:rPr>
        <w:t xml:space="preserve">en er udvalgt på baggrund af en beregnet konsekvensafstand på </w:t>
      </w:r>
      <w:r w:rsidR="00140A51">
        <w:rPr>
          <w:caps w:val="0"/>
          <w:spacing w:val="0"/>
          <w:sz w:val="18"/>
          <w:szCs w:val="18"/>
        </w:rPr>
        <w:t>152</w:t>
      </w:r>
      <w:r w:rsidRPr="00E2614F">
        <w:rPr>
          <w:caps w:val="0"/>
          <w:spacing w:val="0"/>
          <w:sz w:val="18"/>
          <w:szCs w:val="18"/>
        </w:rPr>
        <w:t xml:space="preserve"> meter</w:t>
      </w:r>
    </w:p>
    <w:p w14:paraId="6774C68F" w14:textId="77777777" w:rsidR="00217936" w:rsidRPr="00E2614F" w:rsidRDefault="00217936" w:rsidP="00E94744">
      <w:pPr>
        <w:pStyle w:val="Normal-Side2overskrift"/>
        <w:rPr>
          <w:caps w:val="0"/>
          <w:spacing w:val="0"/>
          <w:sz w:val="18"/>
          <w:szCs w:val="18"/>
        </w:rPr>
      </w:pPr>
    </w:p>
    <w:p w14:paraId="05F241EE" w14:textId="0E36FB1A" w:rsidR="00AC1BF0" w:rsidRPr="00E2614F" w:rsidRDefault="00AC1BF0" w:rsidP="00E94744">
      <w:pPr>
        <w:pStyle w:val="Normal-Side2overskrift"/>
        <w:rPr>
          <w:caps w:val="0"/>
          <w:spacing w:val="0"/>
          <w:sz w:val="18"/>
          <w:szCs w:val="18"/>
        </w:rPr>
      </w:pPr>
      <w:r w:rsidRPr="00E2614F">
        <w:rPr>
          <w:caps w:val="0"/>
          <w:spacing w:val="0"/>
          <w:sz w:val="18"/>
          <w:szCs w:val="18"/>
        </w:rPr>
        <w:t xml:space="preserve">Der er ikke gennemført høring af ejere af </w:t>
      </w:r>
      <w:r w:rsidR="00DE2D4C" w:rsidRPr="00E2614F">
        <w:rPr>
          <w:caps w:val="0"/>
          <w:spacing w:val="0"/>
          <w:sz w:val="18"/>
          <w:szCs w:val="18"/>
        </w:rPr>
        <w:t>ejendom</w:t>
      </w:r>
      <w:r w:rsidRPr="00E2614F">
        <w:rPr>
          <w:caps w:val="0"/>
          <w:spacing w:val="0"/>
          <w:sz w:val="18"/>
          <w:szCs w:val="18"/>
        </w:rPr>
        <w:t xml:space="preserve">me, der matrikulært grænser op til </w:t>
      </w:r>
      <w:r w:rsidR="00DE2D4C" w:rsidRPr="00E2614F">
        <w:rPr>
          <w:caps w:val="0"/>
          <w:spacing w:val="0"/>
          <w:sz w:val="18"/>
          <w:szCs w:val="18"/>
        </w:rPr>
        <w:t>bedrift</w:t>
      </w:r>
      <w:r w:rsidRPr="00E2614F">
        <w:rPr>
          <w:caps w:val="0"/>
          <w:spacing w:val="0"/>
          <w:sz w:val="18"/>
          <w:szCs w:val="18"/>
        </w:rPr>
        <w:t xml:space="preserve">en </w:t>
      </w:r>
      <w:r w:rsidR="00140A51">
        <w:rPr>
          <w:caps w:val="0"/>
          <w:spacing w:val="0"/>
          <w:sz w:val="18"/>
          <w:szCs w:val="18"/>
        </w:rPr>
        <w:t>Suller</w:t>
      </w:r>
      <w:r w:rsidR="00E2614F" w:rsidRPr="00E2614F">
        <w:rPr>
          <w:caps w:val="0"/>
          <w:spacing w:val="0"/>
          <w:sz w:val="18"/>
          <w:szCs w:val="18"/>
        </w:rPr>
        <w:t xml:space="preserve">upvej </w:t>
      </w:r>
      <w:r w:rsidR="00140A51">
        <w:rPr>
          <w:caps w:val="0"/>
          <w:spacing w:val="0"/>
          <w:sz w:val="18"/>
          <w:szCs w:val="18"/>
        </w:rPr>
        <w:t>1</w:t>
      </w:r>
      <w:r w:rsidR="00E2614F" w:rsidRPr="00E2614F">
        <w:rPr>
          <w:caps w:val="0"/>
          <w:spacing w:val="0"/>
          <w:sz w:val="18"/>
          <w:szCs w:val="18"/>
        </w:rPr>
        <w:t>0</w:t>
      </w:r>
      <w:r w:rsidRPr="00E2614F">
        <w:rPr>
          <w:caps w:val="0"/>
          <w:spacing w:val="0"/>
          <w:sz w:val="18"/>
          <w:szCs w:val="18"/>
        </w:rPr>
        <w:t>, ud over de ovenfor anførte, da dette er vurderet af underordnet betydning.</w:t>
      </w:r>
    </w:p>
    <w:p w14:paraId="39D8031B" w14:textId="77777777" w:rsidR="003B0F6E" w:rsidRPr="00144A2F" w:rsidRDefault="003B0F6E" w:rsidP="00E94744">
      <w:pPr>
        <w:rPr>
          <w:sz w:val="18"/>
          <w:szCs w:val="18"/>
          <w:highlight w:val="green"/>
        </w:rPr>
      </w:pPr>
    </w:p>
    <w:p w14:paraId="2EFBECC4" w14:textId="77777777" w:rsidR="00DD19B1" w:rsidRPr="002C45EE" w:rsidRDefault="00DD19B1" w:rsidP="00E94744">
      <w:pPr>
        <w:rPr>
          <w:sz w:val="18"/>
          <w:szCs w:val="18"/>
        </w:rPr>
      </w:pPr>
      <w:r w:rsidRPr="002C45EE">
        <w:rPr>
          <w:sz w:val="18"/>
          <w:szCs w:val="18"/>
        </w:rPr>
        <w:t xml:space="preserve">Der </w:t>
      </w:r>
      <w:r w:rsidR="00151254" w:rsidRPr="002C45EE">
        <w:rPr>
          <w:sz w:val="18"/>
          <w:szCs w:val="18"/>
        </w:rPr>
        <w:t>er ikke kommet</w:t>
      </w:r>
      <w:r w:rsidR="00100651" w:rsidRPr="002C45EE">
        <w:rPr>
          <w:sz w:val="18"/>
          <w:szCs w:val="18"/>
        </w:rPr>
        <w:t xml:space="preserve"> bemærkninger eller</w:t>
      </w:r>
      <w:r w:rsidRPr="002C45EE">
        <w:rPr>
          <w:sz w:val="18"/>
          <w:szCs w:val="18"/>
        </w:rPr>
        <w:t xml:space="preserve"> indsigelser i høringsperioden</w:t>
      </w:r>
      <w:r w:rsidR="00151254" w:rsidRPr="002C45EE">
        <w:rPr>
          <w:sz w:val="18"/>
          <w:szCs w:val="18"/>
        </w:rPr>
        <w:t>.</w:t>
      </w:r>
      <w:r w:rsidRPr="002C45EE">
        <w:rPr>
          <w:sz w:val="18"/>
          <w:szCs w:val="18"/>
        </w:rPr>
        <w:t xml:space="preserve"> </w:t>
      </w:r>
    </w:p>
    <w:p w14:paraId="11B6D966" w14:textId="77777777" w:rsidR="00532223" w:rsidRPr="00E2614F" w:rsidRDefault="00FA6B12" w:rsidP="00532223">
      <w:pPr>
        <w:pStyle w:val="Overskrift1"/>
      </w:pPr>
      <w:bookmarkStart w:id="41" w:name="_Toc202422139"/>
      <w:r w:rsidRPr="00E2614F">
        <w:t>SAMLET VURDERING OG KONKLUSION</w:t>
      </w:r>
      <w:bookmarkEnd w:id="41"/>
      <w:r w:rsidR="00350CBE" w:rsidRPr="00E2614F">
        <w:t xml:space="preserve"> </w:t>
      </w:r>
    </w:p>
    <w:p w14:paraId="2EBEC864" w14:textId="77777777" w:rsidR="00532223" w:rsidRPr="00E2614F" w:rsidRDefault="00532223" w:rsidP="00E94744">
      <w:pPr>
        <w:rPr>
          <w:color w:val="FF0000"/>
          <w:sz w:val="18"/>
          <w:szCs w:val="18"/>
        </w:rPr>
      </w:pPr>
      <w:r w:rsidRPr="00E2614F">
        <w:rPr>
          <w:sz w:val="18"/>
          <w:szCs w:val="18"/>
        </w:rPr>
        <w:t xml:space="preserve">I henhold til de beregninger, der gennemføres i det elektroniske ansøgningssystem, kan </w:t>
      </w:r>
      <w:r w:rsidR="00CC4792" w:rsidRPr="00E2614F">
        <w:rPr>
          <w:sz w:val="18"/>
          <w:szCs w:val="18"/>
        </w:rPr>
        <w:t xml:space="preserve">den ansøgte </w:t>
      </w:r>
      <w:r w:rsidR="008D2838" w:rsidRPr="00E2614F">
        <w:rPr>
          <w:sz w:val="18"/>
          <w:szCs w:val="18"/>
        </w:rPr>
        <w:t>kvægproduktion</w:t>
      </w:r>
      <w:r w:rsidR="00222C67" w:rsidRPr="00E2614F">
        <w:rPr>
          <w:sz w:val="18"/>
          <w:szCs w:val="18"/>
        </w:rPr>
        <w:t xml:space="preserve"> etabler</w:t>
      </w:r>
      <w:r w:rsidR="007A25A4" w:rsidRPr="00E2614F">
        <w:rPr>
          <w:sz w:val="18"/>
          <w:szCs w:val="18"/>
        </w:rPr>
        <w:t>e</w:t>
      </w:r>
      <w:r w:rsidR="00222C67" w:rsidRPr="00E2614F">
        <w:rPr>
          <w:sz w:val="18"/>
          <w:szCs w:val="18"/>
        </w:rPr>
        <w:t>s</w:t>
      </w:r>
      <w:r w:rsidRPr="00E2614F">
        <w:rPr>
          <w:sz w:val="18"/>
          <w:szCs w:val="18"/>
        </w:rPr>
        <w:t xml:space="preserve"> uden at overskride de beskyttelsesniveauer, der er udstukket i lovgivningen. Efter Guldborgsund </w:t>
      </w:r>
      <w:r w:rsidRPr="00E2614F">
        <w:rPr>
          <w:sz w:val="18"/>
          <w:szCs w:val="18"/>
        </w:rPr>
        <w:lastRenderedPageBreak/>
        <w:t xml:space="preserve">Kommunes vurdering vil den ansøgte </w:t>
      </w:r>
      <w:r w:rsidR="00CC4792" w:rsidRPr="00E2614F">
        <w:rPr>
          <w:sz w:val="18"/>
          <w:szCs w:val="18"/>
        </w:rPr>
        <w:t>produktion</w:t>
      </w:r>
      <w:r w:rsidRPr="00E2614F">
        <w:rPr>
          <w:sz w:val="18"/>
          <w:szCs w:val="18"/>
        </w:rPr>
        <w:t xml:space="preserve"> heller ikke give anledning til væsentligt ændrede forhold for naboerne, hverken hvad angår transport, støj, </w:t>
      </w:r>
      <w:r w:rsidR="001F51C5" w:rsidRPr="00E2614F">
        <w:rPr>
          <w:sz w:val="18"/>
          <w:szCs w:val="18"/>
        </w:rPr>
        <w:t xml:space="preserve">lugt, </w:t>
      </w:r>
      <w:r w:rsidRPr="00E2614F">
        <w:rPr>
          <w:sz w:val="18"/>
          <w:szCs w:val="18"/>
        </w:rPr>
        <w:t xml:space="preserve">fluer eller det samlede visuelle indtryk af </w:t>
      </w:r>
      <w:r w:rsidR="00DE2D4C" w:rsidRPr="00E2614F">
        <w:rPr>
          <w:sz w:val="18"/>
          <w:szCs w:val="18"/>
        </w:rPr>
        <w:t>bedrift</w:t>
      </w:r>
      <w:r w:rsidRPr="00E2614F">
        <w:rPr>
          <w:sz w:val="18"/>
          <w:szCs w:val="18"/>
        </w:rPr>
        <w:t>e</w:t>
      </w:r>
      <w:r w:rsidR="00DE2D4C" w:rsidRPr="00E2614F">
        <w:rPr>
          <w:sz w:val="18"/>
          <w:szCs w:val="18"/>
        </w:rPr>
        <w:t>n</w:t>
      </w:r>
      <w:r w:rsidRPr="00E2614F">
        <w:rPr>
          <w:sz w:val="18"/>
          <w:szCs w:val="18"/>
        </w:rPr>
        <w:t>. Ved overholdelse af de vilkår miljø</w:t>
      </w:r>
      <w:r w:rsidR="00B265A0" w:rsidRPr="00E2614F">
        <w:rPr>
          <w:sz w:val="18"/>
          <w:szCs w:val="18"/>
        </w:rPr>
        <w:t xml:space="preserve">tilladelsen </w:t>
      </w:r>
      <w:r w:rsidRPr="00E2614F">
        <w:rPr>
          <w:sz w:val="18"/>
          <w:szCs w:val="18"/>
        </w:rPr>
        <w:t>er betinget af, er det endvidere Guldborgsund Kommunes vurdering, at plante- og dyreliv i område</w:t>
      </w:r>
      <w:r w:rsidR="00112F0D" w:rsidRPr="00E2614F">
        <w:rPr>
          <w:sz w:val="18"/>
          <w:szCs w:val="18"/>
        </w:rPr>
        <w:t>t</w:t>
      </w:r>
      <w:r w:rsidRPr="00E2614F">
        <w:rPr>
          <w:sz w:val="18"/>
          <w:szCs w:val="18"/>
        </w:rPr>
        <w:t xml:space="preserve"> </w:t>
      </w:r>
      <w:r w:rsidR="001F51C5" w:rsidRPr="00E2614F">
        <w:rPr>
          <w:sz w:val="18"/>
          <w:szCs w:val="18"/>
        </w:rPr>
        <w:t>omkring produktionsanlægget</w:t>
      </w:r>
      <w:r w:rsidRPr="00E2614F">
        <w:rPr>
          <w:sz w:val="18"/>
          <w:szCs w:val="18"/>
        </w:rPr>
        <w:t xml:space="preserve">, ikke vil blive påvirket i negativ retning. </w:t>
      </w:r>
    </w:p>
    <w:p w14:paraId="681A6FDB" w14:textId="77777777" w:rsidR="00532223" w:rsidRPr="00E2614F" w:rsidRDefault="00532223" w:rsidP="00E94744">
      <w:pPr>
        <w:rPr>
          <w:color w:val="FF0000"/>
          <w:sz w:val="18"/>
          <w:szCs w:val="18"/>
        </w:rPr>
      </w:pPr>
    </w:p>
    <w:p w14:paraId="594201FE" w14:textId="77777777" w:rsidR="00532223" w:rsidRPr="00E2614F" w:rsidRDefault="00532223" w:rsidP="00E94744">
      <w:pPr>
        <w:rPr>
          <w:sz w:val="18"/>
          <w:szCs w:val="18"/>
        </w:rPr>
      </w:pPr>
      <w:r w:rsidRPr="00E2614F">
        <w:rPr>
          <w:sz w:val="18"/>
          <w:szCs w:val="18"/>
        </w:rPr>
        <w:t>Samlet er det Guldborgsund Kommunes vurdering, at der kan meddeles miljø</w:t>
      </w:r>
      <w:r w:rsidR="00F02AAF" w:rsidRPr="00E2614F">
        <w:rPr>
          <w:sz w:val="18"/>
          <w:szCs w:val="18"/>
        </w:rPr>
        <w:t>tilladelse</w:t>
      </w:r>
      <w:r w:rsidRPr="00E2614F">
        <w:rPr>
          <w:sz w:val="18"/>
          <w:szCs w:val="18"/>
        </w:rPr>
        <w:t xml:space="preserve"> til den ansøgte </w:t>
      </w:r>
      <w:r w:rsidR="0033173C" w:rsidRPr="00E2614F">
        <w:rPr>
          <w:sz w:val="18"/>
          <w:szCs w:val="18"/>
        </w:rPr>
        <w:t>produktion</w:t>
      </w:r>
      <w:r w:rsidRPr="00E2614F">
        <w:rPr>
          <w:sz w:val="18"/>
          <w:szCs w:val="18"/>
        </w:rPr>
        <w:t xml:space="preserve">, uden at det medfører væsentlige virkninger på miljøet. Ved overholdelse af vilkår i </w:t>
      </w:r>
      <w:r w:rsidR="00E041D8" w:rsidRPr="00E2614F">
        <w:rPr>
          <w:sz w:val="18"/>
          <w:szCs w:val="18"/>
        </w:rPr>
        <w:t>tilla</w:t>
      </w:r>
      <w:r w:rsidRPr="00E2614F">
        <w:rPr>
          <w:sz w:val="18"/>
          <w:szCs w:val="18"/>
        </w:rPr>
        <w:t xml:space="preserve">delsen, har ansøger truffet de nødvendige foranstaltninger til at forebygge og begrænse forureningen ved anvendelse af den bedste tilgængelige teknik. Samtidig kan </w:t>
      </w:r>
      <w:r w:rsidR="00DE2D4C" w:rsidRPr="00E2614F">
        <w:rPr>
          <w:sz w:val="18"/>
          <w:szCs w:val="18"/>
        </w:rPr>
        <w:t>bedrift</w:t>
      </w:r>
      <w:r w:rsidRPr="00E2614F">
        <w:rPr>
          <w:sz w:val="18"/>
          <w:szCs w:val="18"/>
        </w:rPr>
        <w:t>e</w:t>
      </w:r>
      <w:r w:rsidR="00DE2D4C" w:rsidRPr="00E2614F">
        <w:rPr>
          <w:sz w:val="18"/>
          <w:szCs w:val="18"/>
        </w:rPr>
        <w:t>n</w:t>
      </w:r>
      <w:r w:rsidRPr="00E2614F">
        <w:rPr>
          <w:sz w:val="18"/>
          <w:szCs w:val="18"/>
        </w:rPr>
        <w:t xml:space="preserve"> drives på stedet uden at påvirke omgivelserne på en måde, der er uforenelig med hensynet til omgivelserne. Guldborgsund Kommune vurderer, at indretning og drift af </w:t>
      </w:r>
      <w:r w:rsidR="00DE2D4C" w:rsidRPr="00E2614F">
        <w:rPr>
          <w:sz w:val="18"/>
          <w:szCs w:val="18"/>
        </w:rPr>
        <w:t>bedrift</w:t>
      </w:r>
      <w:r w:rsidRPr="00E2614F">
        <w:rPr>
          <w:sz w:val="18"/>
          <w:szCs w:val="18"/>
        </w:rPr>
        <w:t>e</w:t>
      </w:r>
      <w:r w:rsidR="00DE2D4C" w:rsidRPr="00E2614F">
        <w:rPr>
          <w:sz w:val="18"/>
          <w:szCs w:val="18"/>
        </w:rPr>
        <w:t>n</w:t>
      </w:r>
      <w:r w:rsidRPr="00E2614F">
        <w:rPr>
          <w:sz w:val="18"/>
          <w:szCs w:val="18"/>
        </w:rPr>
        <w:t xml:space="preserve"> kan ske i overensstemmelse med gældende regler</w:t>
      </w:r>
      <w:r w:rsidR="00615202" w:rsidRPr="00E2614F">
        <w:rPr>
          <w:sz w:val="18"/>
          <w:szCs w:val="18"/>
        </w:rPr>
        <w:t>. Yderligere er det vurderet, at driften kan gennemføres</w:t>
      </w:r>
      <w:r w:rsidRPr="00E2614F">
        <w:rPr>
          <w:sz w:val="18"/>
          <w:szCs w:val="18"/>
        </w:rPr>
        <w:t xml:space="preserve"> uden væsentlig påvirkning af miljøet, som dette er defineret i husdyr</w:t>
      </w:r>
      <w:r w:rsidR="001F51C5" w:rsidRPr="00E2614F">
        <w:rPr>
          <w:sz w:val="18"/>
          <w:szCs w:val="18"/>
        </w:rPr>
        <w:t>brug</w:t>
      </w:r>
      <w:r w:rsidRPr="00E2614F">
        <w:rPr>
          <w:sz w:val="18"/>
          <w:szCs w:val="18"/>
        </w:rPr>
        <w:t xml:space="preserve">loven, herunder at projektet ikke skader bevaringsstatus for Natura 2000-områder eller </w:t>
      </w:r>
      <w:r w:rsidR="0087554D" w:rsidRPr="00E2614F">
        <w:rPr>
          <w:sz w:val="18"/>
          <w:szCs w:val="18"/>
        </w:rPr>
        <w:t xml:space="preserve">yngle- og </w:t>
      </w:r>
      <w:r w:rsidRPr="00E2614F">
        <w:rPr>
          <w:sz w:val="18"/>
          <w:szCs w:val="18"/>
        </w:rPr>
        <w:t>levesteder for arter optaget på Habitatdirektivets bilag IV.</w:t>
      </w:r>
    </w:p>
    <w:p w14:paraId="54535A85" w14:textId="77777777" w:rsidR="0033173C" w:rsidRPr="00E2614F" w:rsidRDefault="0033173C" w:rsidP="00E94744">
      <w:pPr>
        <w:rPr>
          <w:sz w:val="18"/>
          <w:szCs w:val="18"/>
        </w:rPr>
      </w:pPr>
    </w:p>
    <w:p w14:paraId="1CC473B7" w14:textId="77777777" w:rsidR="0087554D" w:rsidRPr="00E2614F" w:rsidRDefault="0087554D" w:rsidP="00E94744">
      <w:pPr>
        <w:rPr>
          <w:sz w:val="18"/>
          <w:szCs w:val="18"/>
        </w:rPr>
      </w:pPr>
      <w:r w:rsidRPr="00E2614F">
        <w:rPr>
          <w:sz w:val="18"/>
          <w:szCs w:val="18"/>
        </w:rPr>
        <w:t>Endelig er det Guldborgsund Kommunes vurdering, at der jf. oplysningerne i ansøgningsmaterialet er tænkt BAT ind i bedriftens indretning og drift i det omfang, BAT ikke strider mod proportionalitetsprincippet.</w:t>
      </w:r>
    </w:p>
    <w:p w14:paraId="3797ED53" w14:textId="77777777" w:rsidR="00532223" w:rsidRPr="00DF0199" w:rsidRDefault="00FA6B12" w:rsidP="007F314A">
      <w:pPr>
        <w:pStyle w:val="Overskrift1"/>
      </w:pPr>
      <w:bookmarkStart w:id="42" w:name="_Toc202422140"/>
      <w:r w:rsidRPr="00DF0199">
        <w:t>BILAG</w:t>
      </w:r>
      <w:bookmarkEnd w:id="42"/>
    </w:p>
    <w:p w14:paraId="5A786BAF" w14:textId="77777777" w:rsidR="0087554D" w:rsidRPr="00DF0199" w:rsidRDefault="00DF0199" w:rsidP="00E94744">
      <w:pPr>
        <w:rPr>
          <w:sz w:val="18"/>
          <w:szCs w:val="18"/>
        </w:rPr>
      </w:pPr>
      <w:r w:rsidRPr="00DF0199">
        <w:rPr>
          <w:sz w:val="18"/>
          <w:szCs w:val="18"/>
        </w:rPr>
        <w:t>Bilag 1</w:t>
      </w:r>
      <w:r w:rsidR="00A865AB" w:rsidRPr="00DF0199">
        <w:rPr>
          <w:sz w:val="18"/>
          <w:szCs w:val="18"/>
        </w:rPr>
        <w:t>: Ansøgning</w:t>
      </w:r>
    </w:p>
    <w:p w14:paraId="58C7ECF1" w14:textId="6C9B2AC9" w:rsidR="00AC372B" w:rsidRDefault="00DF0199">
      <w:pPr>
        <w:rPr>
          <w:szCs w:val="16"/>
        </w:rPr>
      </w:pPr>
      <w:r w:rsidRPr="00DF0199">
        <w:rPr>
          <w:sz w:val="18"/>
          <w:szCs w:val="18"/>
        </w:rPr>
        <w:t>Bilag 2</w:t>
      </w:r>
      <w:r w:rsidR="005A333D" w:rsidRPr="00DF0199">
        <w:rPr>
          <w:sz w:val="18"/>
          <w:szCs w:val="18"/>
        </w:rPr>
        <w:t xml:space="preserve">: </w:t>
      </w:r>
      <w:r w:rsidR="00A865AB" w:rsidRPr="00DF0199">
        <w:rPr>
          <w:sz w:val="18"/>
          <w:szCs w:val="18"/>
        </w:rPr>
        <w:t>Natur</w:t>
      </w:r>
      <w:r w:rsidR="00322BB2">
        <w:rPr>
          <w:sz w:val="18"/>
          <w:szCs w:val="18"/>
        </w:rPr>
        <w:t>vurdering</w:t>
      </w:r>
    </w:p>
    <w:sectPr w:rsidR="00AC372B" w:rsidSect="00431BD4">
      <w:headerReference w:type="even" r:id="rId21"/>
      <w:headerReference w:type="default" r:id="rId22"/>
      <w:headerReference w:type="first" r:id="rId23"/>
      <w:footerReference w:type="first" r:id="rId24"/>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04E75" w14:textId="77777777" w:rsidR="00C05140" w:rsidRDefault="00C05140">
      <w:pPr>
        <w:pStyle w:val="Fodnotetekst"/>
      </w:pPr>
      <w:r>
        <w:separator/>
      </w:r>
    </w:p>
  </w:endnote>
  <w:endnote w:type="continuationSeparator" w:id="0">
    <w:p w14:paraId="1185BFAA" w14:textId="77777777" w:rsidR="00C05140" w:rsidRDefault="00C05140">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DDE48" w14:textId="77777777" w:rsidR="008508E2" w:rsidRDefault="008508E2">
    <w:pPr>
      <w:pStyle w:val="Sidefod"/>
    </w:pPr>
    <w:r>
      <w:rPr>
        <w:noProof/>
      </w:rPr>
      <mc:AlternateContent>
        <mc:Choice Requires="wps">
          <w:drawing>
            <wp:anchor distT="0" distB="0" distL="114300" distR="114300" simplePos="0" relativeHeight="251657728" behindDoc="0" locked="0" layoutInCell="1" allowOverlap="1" wp14:anchorId="318E6C9E" wp14:editId="3FE9A557">
              <wp:simplePos x="0" y="0"/>
              <wp:positionH relativeFrom="page">
                <wp:posOffset>782320</wp:posOffset>
              </wp:positionH>
              <wp:positionV relativeFrom="page">
                <wp:posOffset>1393190</wp:posOffset>
              </wp:positionV>
              <wp:extent cx="755650" cy="768985"/>
              <wp:effectExtent l="1270" t="254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9A419" w14:textId="77777777" w:rsidR="008508E2" w:rsidRDefault="008508E2">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2E4FA6">
                            <w:rPr>
                              <w:rStyle w:val="Sidetal"/>
                              <w:caps/>
                              <w:noProof/>
                              <w:spacing w:val="0"/>
                            </w:rPr>
                            <w:t>31</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2E4FA6">
                            <w:rPr>
                              <w:rStyle w:val="Sidetal"/>
                              <w:caps/>
                              <w:noProof/>
                              <w:spacing w:val="0"/>
                            </w:rPr>
                            <w:t>32</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E6C9E"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" filled="f" stroked="f">
              <v:textbox inset="0,0,0,0">
                <w:txbxContent>
                  <w:p w14:paraId="0459A419" w14:textId="77777777" w:rsidR="008508E2" w:rsidRDefault="008508E2">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2E4FA6">
                      <w:rPr>
                        <w:rStyle w:val="Sidetal"/>
                        <w:caps/>
                        <w:noProof/>
                        <w:spacing w:val="0"/>
                      </w:rPr>
                      <w:t>31</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2E4FA6">
                      <w:rPr>
                        <w:rStyle w:val="Sidetal"/>
                        <w:caps/>
                        <w:noProof/>
                        <w:spacing w:val="0"/>
                      </w:rPr>
                      <w:t>32</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12ABA" w14:textId="77777777" w:rsidR="008508E2" w:rsidRDefault="008508E2" w:rsidP="00512E93">
    <w:pPr>
      <w:pStyle w:val="Sidefod"/>
      <w:jc w:val="right"/>
    </w:pPr>
    <w:r w:rsidRPr="00036E7F">
      <w:rPr>
        <w:noProof/>
      </w:rPr>
      <w:drawing>
        <wp:inline distT="0" distB="0" distL="0" distR="0" wp14:anchorId="599BB2E3" wp14:editId="452A9DC5">
          <wp:extent cx="406400" cy="520700"/>
          <wp:effectExtent l="0" t="0" r="0" b="0"/>
          <wp:docPr id="267709393" name="Billede 267709393" descr="https://www.guldborgsund.dk/~/media/OM_KOMMUNEN/Presse_og_design/Logo_og_design/LFlogo/LF_Guldborgsund_RGB_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ldborgsund.dk/~/media/OM_KOMMUNEN/Presse_og_design/Logo_og_design/LFlogo/LF_Guldborgsund_RGB_jpg.ash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114" cy="52802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A359A" w14:textId="77777777" w:rsidR="008508E2" w:rsidRDefault="008508E2"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393E2" w14:textId="77777777" w:rsidR="00C05140" w:rsidRDefault="00C05140">
      <w:pPr>
        <w:pStyle w:val="Fodnotetekst"/>
      </w:pPr>
      <w:r>
        <w:separator/>
      </w:r>
    </w:p>
  </w:footnote>
  <w:footnote w:type="continuationSeparator" w:id="0">
    <w:p w14:paraId="43880C3A" w14:textId="77777777" w:rsidR="00C05140" w:rsidRDefault="00C05140">
      <w:pPr>
        <w:pStyle w:val="Fodnotetekst"/>
      </w:pPr>
      <w:r>
        <w:continuationSeparator/>
      </w:r>
    </w:p>
  </w:footnote>
  <w:footnote w:id="1">
    <w:p w14:paraId="248D6246" w14:textId="1D5BEB87" w:rsidR="008508E2" w:rsidRDefault="008508E2" w:rsidP="00C961AC">
      <w:pPr>
        <w:pStyle w:val="Fodnotetekst"/>
      </w:pPr>
      <w:r>
        <w:rPr>
          <w:rStyle w:val="Fodnotehenvisning"/>
        </w:rPr>
        <w:footnoteRef/>
      </w:r>
      <w:r>
        <w:t xml:space="preserve"> Bekendtgørelse om godkendelse og tilladelse m.v. af husdyrbrug, nr. </w:t>
      </w:r>
      <w:r w:rsidR="005A1B8D">
        <w:t>1089</w:t>
      </w:r>
      <w:r>
        <w:t xml:space="preserve"> af </w:t>
      </w:r>
      <w:r w:rsidR="005A1B8D">
        <w:t>16</w:t>
      </w:r>
      <w:r>
        <w:t>.1</w:t>
      </w:r>
      <w:r w:rsidR="005A1B8D">
        <w:t>0</w:t>
      </w:r>
      <w:r>
        <w:t>.202</w:t>
      </w:r>
      <w:r w:rsidR="005A1B8D">
        <w:t>4</w:t>
      </w:r>
    </w:p>
  </w:footnote>
  <w:footnote w:id="2">
    <w:p w14:paraId="5EFFD77E" w14:textId="286D0AD2" w:rsidR="008508E2" w:rsidRDefault="008508E2" w:rsidP="00C961AC">
      <w:pPr>
        <w:pStyle w:val="Fodnotetekst"/>
      </w:pPr>
      <w:r>
        <w:rPr>
          <w:rStyle w:val="Fodnotehenvisning"/>
        </w:rPr>
        <w:footnoteRef/>
      </w:r>
      <w:r>
        <w:t xml:space="preserve"> Europa-Parlamentets og rådets Direktiv 2010/75/EU, af 24.11.2010, om industrielle emissioner (integreret forebyggelse og bekæmpelse af forurening)</w:t>
      </w:r>
      <w:r w:rsidR="005A1B8D">
        <w:t xml:space="preserve"> med senere ændringer</w:t>
      </w:r>
      <w:r>
        <w:t>.</w:t>
      </w:r>
    </w:p>
  </w:footnote>
  <w:footnote w:id="3">
    <w:p w14:paraId="17FAE23B" w14:textId="77777777" w:rsidR="008508E2" w:rsidRDefault="008508E2">
      <w:pPr>
        <w:pStyle w:val="Fodnotetekst"/>
      </w:pPr>
      <w:r>
        <w:rPr>
          <w:rStyle w:val="Fodnotehenvisning"/>
        </w:rPr>
        <w:footnoteRef/>
      </w:r>
      <w:r>
        <w:t xml:space="preserve"> Lov om husdyrbrug og anvendelse af gødning m.v., jf. lovbekendtgørelse nr. 520 af 01.05.2019.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76F66" w14:textId="77777777" w:rsidR="00446BFA" w:rsidRDefault="00446BF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D45AE" w14:textId="77777777" w:rsidR="008508E2" w:rsidRPr="00C93837" w:rsidRDefault="008508E2" w:rsidP="00C93837">
    <w:pPr>
      <w:pStyle w:val="Sidehoved"/>
      <w:spacing w:line="220" w:lineRule="atLeast"/>
      <w:rPr>
        <w:sz w:val="16"/>
        <w:szCs w:val="16"/>
      </w:rPr>
    </w:pPr>
    <w:r w:rsidRPr="00C93837">
      <w:rPr>
        <w:sz w:val="16"/>
        <w:szCs w:val="16"/>
      </w:rPr>
      <w:t xml:space="preserve">§ 16b miljøtilladelse til </w:t>
    </w:r>
    <w:r>
      <w:rPr>
        <w:sz w:val="16"/>
        <w:szCs w:val="16"/>
      </w:rPr>
      <w:t>kvægbesætning</w:t>
    </w:r>
    <w:r w:rsidRPr="00C93837">
      <w:rPr>
        <w:sz w:val="16"/>
        <w:szCs w:val="16"/>
      </w:rPr>
      <w:t xml:space="preserve"> på </w:t>
    </w:r>
    <w:r>
      <w:rPr>
        <w:sz w:val="16"/>
        <w:szCs w:val="16"/>
      </w:rPr>
      <w:t>Vantorevej 50, 4840 Nørre Alslev</w:t>
    </w:r>
  </w:p>
  <w:p w14:paraId="78D6D8F5" w14:textId="77777777" w:rsidR="008508E2" w:rsidRDefault="008508E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6EC8D" w14:textId="77777777" w:rsidR="008508E2" w:rsidRDefault="008508E2">
    <w:pPr>
      <w:pStyle w:val="Sidehoved"/>
    </w:pPr>
    <w:r>
      <w:rPr>
        <w:noProof/>
      </w:rPr>
      <w:drawing>
        <wp:anchor distT="0" distB="0" distL="114300" distR="114300" simplePos="0" relativeHeight="251656704" behindDoc="1" locked="0" layoutInCell="1" allowOverlap="1" wp14:anchorId="0178E070" wp14:editId="1546D666">
          <wp:simplePos x="0" y="0"/>
          <wp:positionH relativeFrom="page">
            <wp:posOffset>702310</wp:posOffset>
          </wp:positionH>
          <wp:positionV relativeFrom="page">
            <wp:posOffset>1313815</wp:posOffset>
          </wp:positionV>
          <wp:extent cx="1468755" cy="775970"/>
          <wp:effectExtent l="19050" t="0" r="0" b="0"/>
          <wp:wrapNone/>
          <wp:docPr id="1539717285"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1B15" w14:textId="77777777" w:rsidR="008508E2" w:rsidRDefault="008508E2">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5DD34" w14:textId="7968E4C7" w:rsidR="008508E2" w:rsidRPr="00C93837" w:rsidRDefault="008508E2" w:rsidP="00505FC5">
    <w:pPr>
      <w:pStyle w:val="Sidehoved"/>
      <w:spacing w:line="220" w:lineRule="atLeast"/>
      <w:rPr>
        <w:sz w:val="16"/>
        <w:szCs w:val="16"/>
      </w:rPr>
    </w:pPr>
    <w:r w:rsidRPr="00C93837">
      <w:rPr>
        <w:sz w:val="16"/>
        <w:szCs w:val="16"/>
      </w:rPr>
      <w:t>§ 16</w:t>
    </w:r>
    <w:r>
      <w:rPr>
        <w:sz w:val="16"/>
        <w:szCs w:val="16"/>
      </w:rPr>
      <w:t xml:space="preserve"> b</w:t>
    </w:r>
    <w:r w:rsidRPr="00C93837">
      <w:rPr>
        <w:sz w:val="16"/>
        <w:szCs w:val="16"/>
      </w:rPr>
      <w:t xml:space="preserve"> miljø</w:t>
    </w:r>
    <w:r>
      <w:rPr>
        <w:sz w:val="16"/>
        <w:szCs w:val="16"/>
      </w:rPr>
      <w:t>tilla</w:t>
    </w:r>
    <w:r w:rsidRPr="00C93837">
      <w:rPr>
        <w:sz w:val="16"/>
        <w:szCs w:val="16"/>
      </w:rPr>
      <w:t xml:space="preserve">delse til </w:t>
    </w:r>
    <w:r>
      <w:rPr>
        <w:sz w:val="16"/>
        <w:szCs w:val="16"/>
      </w:rPr>
      <w:t>kvægbesætning</w:t>
    </w:r>
    <w:r w:rsidRPr="00C93837">
      <w:rPr>
        <w:sz w:val="16"/>
        <w:szCs w:val="16"/>
      </w:rPr>
      <w:t xml:space="preserve"> på </w:t>
    </w:r>
    <w:r w:rsidR="002C4CD0">
      <w:rPr>
        <w:sz w:val="16"/>
        <w:szCs w:val="16"/>
      </w:rPr>
      <w:t>Sullerupvej 10</w:t>
    </w:r>
    <w:r>
      <w:rPr>
        <w:sz w:val="16"/>
        <w:szCs w:val="16"/>
      </w:rPr>
      <w:t xml:space="preserve">, </w:t>
    </w:r>
    <w:r w:rsidR="002C4CD0">
      <w:rPr>
        <w:sz w:val="16"/>
        <w:szCs w:val="16"/>
      </w:rPr>
      <w:t>4850 Stubbekøbing</w:t>
    </w:r>
  </w:p>
  <w:p w14:paraId="7BE3F212" w14:textId="77777777" w:rsidR="008508E2" w:rsidRDefault="008508E2">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6415B" w14:textId="35E4F829" w:rsidR="008508E2" w:rsidRPr="00C93837" w:rsidRDefault="008508E2" w:rsidP="00157C5F">
    <w:pPr>
      <w:pStyle w:val="Sidehoved"/>
      <w:spacing w:line="220" w:lineRule="atLeast"/>
      <w:rPr>
        <w:sz w:val="16"/>
        <w:szCs w:val="16"/>
      </w:rPr>
    </w:pPr>
    <w:r w:rsidRPr="00C93837">
      <w:rPr>
        <w:sz w:val="16"/>
        <w:szCs w:val="16"/>
      </w:rPr>
      <w:t>§ 16</w:t>
    </w:r>
    <w:r>
      <w:rPr>
        <w:sz w:val="16"/>
        <w:szCs w:val="16"/>
      </w:rPr>
      <w:t xml:space="preserve"> b</w:t>
    </w:r>
    <w:r w:rsidRPr="00C93837">
      <w:rPr>
        <w:sz w:val="16"/>
        <w:szCs w:val="16"/>
      </w:rPr>
      <w:t xml:space="preserve"> miljø</w:t>
    </w:r>
    <w:r>
      <w:rPr>
        <w:sz w:val="16"/>
        <w:szCs w:val="16"/>
      </w:rPr>
      <w:t>tilla</w:t>
    </w:r>
    <w:r w:rsidRPr="00C93837">
      <w:rPr>
        <w:sz w:val="16"/>
        <w:szCs w:val="16"/>
      </w:rPr>
      <w:t xml:space="preserve">delse til </w:t>
    </w:r>
    <w:r>
      <w:rPr>
        <w:sz w:val="16"/>
        <w:szCs w:val="16"/>
      </w:rPr>
      <w:t>kvægbesætning</w:t>
    </w:r>
    <w:r w:rsidRPr="00C93837">
      <w:rPr>
        <w:sz w:val="16"/>
        <w:szCs w:val="16"/>
      </w:rPr>
      <w:t xml:space="preserve"> på </w:t>
    </w:r>
    <w:r w:rsidR="002C4CD0">
      <w:rPr>
        <w:sz w:val="16"/>
        <w:szCs w:val="16"/>
      </w:rPr>
      <w:t>Sullerupvej 10</w:t>
    </w:r>
    <w:r>
      <w:rPr>
        <w:sz w:val="16"/>
        <w:szCs w:val="16"/>
      </w:rPr>
      <w:t xml:space="preserve">, </w:t>
    </w:r>
    <w:r w:rsidR="002C4CD0">
      <w:rPr>
        <w:sz w:val="16"/>
        <w:szCs w:val="16"/>
      </w:rPr>
      <w:t>4850 Stubbekøbing</w:t>
    </w:r>
  </w:p>
  <w:p w14:paraId="47C62416" w14:textId="77777777" w:rsidR="008508E2" w:rsidRDefault="008508E2">
    <w:pPr>
      <w:pStyle w:val="Sidehoved"/>
      <w:spacing w:line="220" w:lineRule="atLeast"/>
    </w:pPr>
  </w:p>
  <w:p w14:paraId="17634CA4" w14:textId="77777777" w:rsidR="008508E2" w:rsidRDefault="008508E2">
    <w:pPr>
      <w:pStyle w:val="Sidehoved"/>
    </w:pPr>
  </w:p>
  <w:p w14:paraId="577FF197" w14:textId="77777777" w:rsidR="008508E2" w:rsidRDefault="008508E2">
    <w:pPr>
      <w:pStyle w:val="Sidehoved"/>
    </w:pPr>
  </w:p>
  <w:p w14:paraId="626408AB" w14:textId="77777777" w:rsidR="008508E2" w:rsidRDefault="008508E2">
    <w:pPr>
      <w:pStyle w:val="Sidehoved"/>
    </w:pPr>
  </w:p>
  <w:p w14:paraId="32AD67A8" w14:textId="77777777" w:rsidR="008508E2" w:rsidRDefault="008508E2">
    <w:pPr>
      <w:pStyle w:val="Sidehoved"/>
    </w:pPr>
  </w:p>
  <w:p w14:paraId="416E6236" w14:textId="77777777" w:rsidR="008508E2" w:rsidRDefault="008508E2">
    <w:pPr>
      <w:pStyle w:val="Sidehoved"/>
    </w:pPr>
  </w:p>
  <w:p w14:paraId="42BA84B6" w14:textId="77777777" w:rsidR="008508E2" w:rsidRDefault="008508E2">
    <w:pPr>
      <w:pStyle w:val="Sidehoved"/>
    </w:pPr>
  </w:p>
  <w:p w14:paraId="088224D2" w14:textId="77777777" w:rsidR="008508E2" w:rsidRDefault="008508E2">
    <w:pPr>
      <w:pStyle w:val="Sidehoved"/>
    </w:pPr>
  </w:p>
  <w:p w14:paraId="03CB3295" w14:textId="77777777" w:rsidR="008508E2" w:rsidRDefault="008508E2">
    <w:pPr>
      <w:pStyle w:val="Sidehoved"/>
    </w:pPr>
  </w:p>
  <w:p w14:paraId="25602AA3" w14:textId="77777777" w:rsidR="008508E2" w:rsidRDefault="008508E2">
    <w:pPr>
      <w:pStyle w:val="Sidehoved"/>
    </w:pPr>
  </w:p>
  <w:p w14:paraId="75508501" w14:textId="77777777" w:rsidR="008508E2" w:rsidRDefault="008508E2">
    <w:pPr>
      <w:pStyle w:val="Sidehoved"/>
    </w:pPr>
  </w:p>
  <w:p w14:paraId="2D0B76BE" w14:textId="77777777" w:rsidR="008508E2" w:rsidRDefault="008508E2">
    <w:pPr>
      <w:pStyle w:val="Sidehoved"/>
    </w:pPr>
  </w:p>
  <w:p w14:paraId="2BD728C6" w14:textId="77777777" w:rsidR="008508E2" w:rsidRPr="00C93837" w:rsidRDefault="008508E2" w:rsidP="007B37C5">
    <w:pPr>
      <w:pStyle w:val="Sidehoved"/>
      <w:spacing w:line="220" w:lineRule="atLeast"/>
      <w:rPr>
        <w:sz w:val="16"/>
        <w:szCs w:val="16"/>
      </w:rPr>
    </w:pPr>
  </w:p>
  <w:p w14:paraId="7843EDEC" w14:textId="77777777" w:rsidR="008508E2" w:rsidRDefault="008508E2">
    <w:pPr>
      <w:pStyle w:val="Sidehoved"/>
    </w:pPr>
  </w:p>
  <w:p w14:paraId="610B6733" w14:textId="77777777" w:rsidR="008508E2" w:rsidRDefault="008508E2">
    <w:pPr>
      <w:pStyle w:val="Sidehoved"/>
    </w:pPr>
  </w:p>
  <w:p w14:paraId="0D830219" w14:textId="77777777" w:rsidR="008508E2" w:rsidRDefault="008508E2">
    <w:pPr>
      <w:pStyle w:val="Sidehoved"/>
    </w:pPr>
  </w:p>
  <w:p w14:paraId="75F42224" w14:textId="77777777" w:rsidR="008508E2" w:rsidRDefault="008508E2">
    <w:pPr>
      <w:pStyle w:val="Sidehoved"/>
    </w:pPr>
  </w:p>
  <w:p w14:paraId="31CEAD99" w14:textId="77777777" w:rsidR="008508E2" w:rsidRDefault="008508E2">
    <w:pPr>
      <w:pStyle w:val="Sidehoved"/>
    </w:pPr>
  </w:p>
  <w:p w14:paraId="60E69D6C" w14:textId="77777777" w:rsidR="008508E2" w:rsidRDefault="008508E2">
    <w:pPr>
      <w:pStyle w:val="Sidehoved"/>
    </w:pPr>
  </w:p>
  <w:p w14:paraId="0A322615" w14:textId="77777777" w:rsidR="008508E2" w:rsidRDefault="008508E2">
    <w:pPr>
      <w:pStyle w:val="Sidehoved"/>
    </w:pPr>
    <w:r>
      <w:rPr>
        <w:noProof/>
      </w:rPr>
      <mc:AlternateContent>
        <mc:Choice Requires="wps">
          <w:drawing>
            <wp:anchor distT="0" distB="0" distL="114300" distR="114300" simplePos="0" relativeHeight="251658752" behindDoc="0" locked="0" layoutInCell="1" allowOverlap="1" wp14:anchorId="0EF374EC" wp14:editId="2CD939DB">
              <wp:simplePos x="0" y="0"/>
              <wp:positionH relativeFrom="page">
                <wp:posOffset>781050</wp:posOffset>
              </wp:positionH>
              <wp:positionV relativeFrom="page">
                <wp:posOffset>3715385</wp:posOffset>
              </wp:positionV>
              <wp:extent cx="755650" cy="768985"/>
              <wp:effectExtent l="0" t="635" r="0" b="190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72D9" w14:textId="77777777" w:rsidR="008508E2" w:rsidRDefault="008508E2"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2E4FA6">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2E4FA6">
                            <w:rPr>
                              <w:rStyle w:val="Sidetal"/>
                              <w:caps/>
                              <w:noProof/>
                              <w:spacing w:val="0"/>
                            </w:rPr>
                            <w:t>32</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374EC"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" filled="f" stroked="f">
              <v:textbox inset="0,0,0,0">
                <w:txbxContent>
                  <w:p w14:paraId="57D072D9" w14:textId="77777777" w:rsidR="008508E2" w:rsidRDefault="008508E2"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2E4FA6">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2E4FA6">
                      <w:rPr>
                        <w:rStyle w:val="Sidetal"/>
                        <w:caps/>
                        <w:noProof/>
                        <w:spacing w:val="0"/>
                      </w:rPr>
                      <w:t>32</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8B852CE"/>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2FAAF3EC"/>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32723A6"/>
    <w:multiLevelType w:val="multilevel"/>
    <w:tmpl w:val="3C8AE97C"/>
    <w:styleLink w:val="Typografi1"/>
    <w:lvl w:ilvl="0">
      <w:start w:val="1"/>
      <w:numFmt w:val="bullet"/>
      <w:lvlText w:val=""/>
      <w:lvlJc w:val="left"/>
      <w:pPr>
        <w:ind w:left="720" w:hanging="360"/>
      </w:pPr>
      <w:rPr>
        <w:rFonts w:ascii="Verdana" w:hAnsi="Verdana"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0B3E6A42"/>
    <w:multiLevelType w:val="hybridMultilevel"/>
    <w:tmpl w:val="71B4A820"/>
    <w:lvl w:ilvl="0" w:tplc="175EE6F6">
      <w:numFmt w:val="bullet"/>
      <w:lvlText w:val="-"/>
      <w:lvlJc w:val="left"/>
      <w:pPr>
        <w:ind w:left="720" w:hanging="360"/>
      </w:pPr>
      <w:rPr>
        <w:rFonts w:ascii="Verdana" w:eastAsia="Times New Roman"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8EE2260"/>
    <w:multiLevelType w:val="hybridMultilevel"/>
    <w:tmpl w:val="6F06D17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5114"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EA473C"/>
    <w:multiLevelType w:val="hybridMultilevel"/>
    <w:tmpl w:val="9846555C"/>
    <w:lvl w:ilvl="0" w:tplc="175EE6F6">
      <w:numFmt w:val="bullet"/>
      <w:lvlText w:val="-"/>
      <w:lvlJc w:val="left"/>
      <w:pPr>
        <w:tabs>
          <w:tab w:val="num" w:pos="720"/>
        </w:tabs>
        <w:ind w:left="720" w:hanging="323"/>
      </w:pPr>
      <w:rPr>
        <w:rFonts w:ascii="Verdana" w:eastAsia="Times New Roman" w:hAnsi="Verdana" w:cs="Times New Roman"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4E768C"/>
    <w:multiLevelType w:val="multilevel"/>
    <w:tmpl w:val="5DC2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6B797D"/>
    <w:multiLevelType w:val="hybridMultilevel"/>
    <w:tmpl w:val="6F06D17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2C755162"/>
    <w:multiLevelType w:val="hybridMultilevel"/>
    <w:tmpl w:val="C97651D2"/>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31F75FE"/>
    <w:multiLevelType w:val="hybridMultilevel"/>
    <w:tmpl w:val="CF848A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41C5FE6"/>
    <w:multiLevelType w:val="hybridMultilevel"/>
    <w:tmpl w:val="A0B27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517770465">
    <w:abstractNumId w:val="14"/>
  </w:num>
  <w:num w:numId="2" w16cid:durableId="1167944383">
    <w:abstractNumId w:val="3"/>
  </w:num>
  <w:num w:numId="3" w16cid:durableId="1265186322">
    <w:abstractNumId w:val="5"/>
  </w:num>
  <w:num w:numId="4" w16cid:durableId="1187450257">
    <w:abstractNumId w:val="7"/>
  </w:num>
  <w:num w:numId="5" w16cid:durableId="1117482067">
    <w:abstractNumId w:val="2"/>
  </w:num>
  <w:num w:numId="6" w16cid:durableId="1337541500">
    <w:abstractNumId w:val="13"/>
  </w:num>
  <w:num w:numId="7" w16cid:durableId="1495609193">
    <w:abstractNumId w:val="11"/>
  </w:num>
  <w:num w:numId="8" w16cid:durableId="1793551932">
    <w:abstractNumId w:val="8"/>
  </w:num>
  <w:num w:numId="9" w16cid:durableId="1561942365">
    <w:abstractNumId w:val="4"/>
  </w:num>
  <w:num w:numId="10" w16cid:durableId="546340521">
    <w:abstractNumId w:val="12"/>
  </w:num>
  <w:num w:numId="11" w16cid:durableId="1359090415">
    <w:abstractNumId w:val="7"/>
  </w:num>
  <w:num w:numId="12" w16cid:durableId="1098599748">
    <w:abstractNumId w:val="9"/>
  </w:num>
  <w:num w:numId="13" w16cid:durableId="1065835301">
    <w:abstractNumId w:val="6"/>
  </w:num>
  <w:num w:numId="14" w16cid:durableId="2084405085">
    <w:abstractNumId w:val="1"/>
  </w:num>
  <w:num w:numId="15" w16cid:durableId="1239246134">
    <w:abstractNumId w:val="0"/>
  </w:num>
  <w:num w:numId="16" w16cid:durableId="1404840103">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da-DK"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B43"/>
    <w:rsid w:val="00000E20"/>
    <w:rsid w:val="00000EDA"/>
    <w:rsid w:val="000016D1"/>
    <w:rsid w:val="000017A3"/>
    <w:rsid w:val="000018FC"/>
    <w:rsid w:val="00001BFC"/>
    <w:rsid w:val="00001DDC"/>
    <w:rsid w:val="000035CA"/>
    <w:rsid w:val="000045A3"/>
    <w:rsid w:val="0000584D"/>
    <w:rsid w:val="000065A2"/>
    <w:rsid w:val="00006E06"/>
    <w:rsid w:val="000070CD"/>
    <w:rsid w:val="00010738"/>
    <w:rsid w:val="000112F9"/>
    <w:rsid w:val="000113DB"/>
    <w:rsid w:val="000117AA"/>
    <w:rsid w:val="00011842"/>
    <w:rsid w:val="000118F7"/>
    <w:rsid w:val="00011A8E"/>
    <w:rsid w:val="00012423"/>
    <w:rsid w:val="00013404"/>
    <w:rsid w:val="00015D69"/>
    <w:rsid w:val="00020328"/>
    <w:rsid w:val="00020A37"/>
    <w:rsid w:val="00021A18"/>
    <w:rsid w:val="00021AB3"/>
    <w:rsid w:val="00022381"/>
    <w:rsid w:val="00022A7F"/>
    <w:rsid w:val="00022C2E"/>
    <w:rsid w:val="0002366E"/>
    <w:rsid w:val="00024809"/>
    <w:rsid w:val="0002589F"/>
    <w:rsid w:val="00026959"/>
    <w:rsid w:val="00030BBD"/>
    <w:rsid w:val="00031894"/>
    <w:rsid w:val="00031A04"/>
    <w:rsid w:val="00031EF2"/>
    <w:rsid w:val="00032A4F"/>
    <w:rsid w:val="00034B54"/>
    <w:rsid w:val="00035CB4"/>
    <w:rsid w:val="00036E7F"/>
    <w:rsid w:val="00037047"/>
    <w:rsid w:val="00037519"/>
    <w:rsid w:val="00043D96"/>
    <w:rsid w:val="00044128"/>
    <w:rsid w:val="00044937"/>
    <w:rsid w:val="00047758"/>
    <w:rsid w:val="0005075B"/>
    <w:rsid w:val="00051945"/>
    <w:rsid w:val="00051C9A"/>
    <w:rsid w:val="00051F42"/>
    <w:rsid w:val="000531AF"/>
    <w:rsid w:val="000538CD"/>
    <w:rsid w:val="00053979"/>
    <w:rsid w:val="00054242"/>
    <w:rsid w:val="0005521B"/>
    <w:rsid w:val="000563A0"/>
    <w:rsid w:val="00060E69"/>
    <w:rsid w:val="000618FB"/>
    <w:rsid w:val="00061D78"/>
    <w:rsid w:val="000623F0"/>
    <w:rsid w:val="00062F98"/>
    <w:rsid w:val="00064ED9"/>
    <w:rsid w:val="0006723C"/>
    <w:rsid w:val="00067347"/>
    <w:rsid w:val="000677EB"/>
    <w:rsid w:val="00067D9D"/>
    <w:rsid w:val="0007153F"/>
    <w:rsid w:val="00072D69"/>
    <w:rsid w:val="00073375"/>
    <w:rsid w:val="000736CE"/>
    <w:rsid w:val="00073A3B"/>
    <w:rsid w:val="00073FFD"/>
    <w:rsid w:val="00074FE9"/>
    <w:rsid w:val="0007507E"/>
    <w:rsid w:val="000779BA"/>
    <w:rsid w:val="000800B1"/>
    <w:rsid w:val="00080D24"/>
    <w:rsid w:val="00082828"/>
    <w:rsid w:val="00082C14"/>
    <w:rsid w:val="000835C8"/>
    <w:rsid w:val="00083C22"/>
    <w:rsid w:val="00084ECF"/>
    <w:rsid w:val="00084F18"/>
    <w:rsid w:val="0008531B"/>
    <w:rsid w:val="00085D3E"/>
    <w:rsid w:val="000862EE"/>
    <w:rsid w:val="00086A5D"/>
    <w:rsid w:val="00086EEC"/>
    <w:rsid w:val="00090132"/>
    <w:rsid w:val="000908FF"/>
    <w:rsid w:val="00090A78"/>
    <w:rsid w:val="00090DA2"/>
    <w:rsid w:val="00091B8A"/>
    <w:rsid w:val="00092AB5"/>
    <w:rsid w:val="00092B90"/>
    <w:rsid w:val="00093623"/>
    <w:rsid w:val="000938FD"/>
    <w:rsid w:val="00094D4C"/>
    <w:rsid w:val="00096377"/>
    <w:rsid w:val="00096683"/>
    <w:rsid w:val="00096E2C"/>
    <w:rsid w:val="000972C0"/>
    <w:rsid w:val="000A0338"/>
    <w:rsid w:val="000A1F6F"/>
    <w:rsid w:val="000A224C"/>
    <w:rsid w:val="000A4CDB"/>
    <w:rsid w:val="000A5973"/>
    <w:rsid w:val="000A6FE1"/>
    <w:rsid w:val="000B184F"/>
    <w:rsid w:val="000B1FDA"/>
    <w:rsid w:val="000B3B1E"/>
    <w:rsid w:val="000B4525"/>
    <w:rsid w:val="000B5052"/>
    <w:rsid w:val="000B68A3"/>
    <w:rsid w:val="000B6E0E"/>
    <w:rsid w:val="000B746E"/>
    <w:rsid w:val="000B7945"/>
    <w:rsid w:val="000B7A43"/>
    <w:rsid w:val="000B7A99"/>
    <w:rsid w:val="000C0936"/>
    <w:rsid w:val="000C1099"/>
    <w:rsid w:val="000C1E6E"/>
    <w:rsid w:val="000C20BC"/>
    <w:rsid w:val="000C3892"/>
    <w:rsid w:val="000C44B5"/>
    <w:rsid w:val="000C58E3"/>
    <w:rsid w:val="000C658E"/>
    <w:rsid w:val="000C6623"/>
    <w:rsid w:val="000D0BB5"/>
    <w:rsid w:val="000D100A"/>
    <w:rsid w:val="000D1876"/>
    <w:rsid w:val="000D24B4"/>
    <w:rsid w:val="000D2781"/>
    <w:rsid w:val="000D2E96"/>
    <w:rsid w:val="000D33E5"/>
    <w:rsid w:val="000D3AF3"/>
    <w:rsid w:val="000D3DFD"/>
    <w:rsid w:val="000D50A8"/>
    <w:rsid w:val="000D5C27"/>
    <w:rsid w:val="000D6E20"/>
    <w:rsid w:val="000D75FC"/>
    <w:rsid w:val="000D761A"/>
    <w:rsid w:val="000D7A8D"/>
    <w:rsid w:val="000E0BBF"/>
    <w:rsid w:val="000E1E3D"/>
    <w:rsid w:val="000E21F6"/>
    <w:rsid w:val="000E2216"/>
    <w:rsid w:val="000E25B4"/>
    <w:rsid w:val="000E37FF"/>
    <w:rsid w:val="000E3836"/>
    <w:rsid w:val="000E3BBF"/>
    <w:rsid w:val="000E4B4D"/>
    <w:rsid w:val="000E50D8"/>
    <w:rsid w:val="000E6406"/>
    <w:rsid w:val="000E6D6A"/>
    <w:rsid w:val="000E7646"/>
    <w:rsid w:val="000F06B1"/>
    <w:rsid w:val="000F0CD1"/>
    <w:rsid w:val="000F0E84"/>
    <w:rsid w:val="000F224B"/>
    <w:rsid w:val="000F2EA4"/>
    <w:rsid w:val="000F38D8"/>
    <w:rsid w:val="000F3905"/>
    <w:rsid w:val="000F504A"/>
    <w:rsid w:val="000F6DF6"/>
    <w:rsid w:val="000F6E28"/>
    <w:rsid w:val="000F79CA"/>
    <w:rsid w:val="00100199"/>
    <w:rsid w:val="00100250"/>
    <w:rsid w:val="00100651"/>
    <w:rsid w:val="00101223"/>
    <w:rsid w:val="00101352"/>
    <w:rsid w:val="001013B5"/>
    <w:rsid w:val="00101406"/>
    <w:rsid w:val="00101994"/>
    <w:rsid w:val="00102FC6"/>
    <w:rsid w:val="00103083"/>
    <w:rsid w:val="001057E8"/>
    <w:rsid w:val="0010589A"/>
    <w:rsid w:val="0010598F"/>
    <w:rsid w:val="00105EBB"/>
    <w:rsid w:val="00105EC0"/>
    <w:rsid w:val="00107396"/>
    <w:rsid w:val="001075F5"/>
    <w:rsid w:val="00110DB0"/>
    <w:rsid w:val="00110EEE"/>
    <w:rsid w:val="00111428"/>
    <w:rsid w:val="00111F32"/>
    <w:rsid w:val="00112115"/>
    <w:rsid w:val="00112352"/>
    <w:rsid w:val="00112F0D"/>
    <w:rsid w:val="00114169"/>
    <w:rsid w:val="0011429D"/>
    <w:rsid w:val="001149F9"/>
    <w:rsid w:val="00120984"/>
    <w:rsid w:val="00120A8C"/>
    <w:rsid w:val="00121971"/>
    <w:rsid w:val="0012209B"/>
    <w:rsid w:val="001229D2"/>
    <w:rsid w:val="001230A9"/>
    <w:rsid w:val="00123C9F"/>
    <w:rsid w:val="00123E08"/>
    <w:rsid w:val="00123FFD"/>
    <w:rsid w:val="00124D11"/>
    <w:rsid w:val="001252B7"/>
    <w:rsid w:val="00125748"/>
    <w:rsid w:val="00127C62"/>
    <w:rsid w:val="00130A80"/>
    <w:rsid w:val="00130BA3"/>
    <w:rsid w:val="00132300"/>
    <w:rsid w:val="00132392"/>
    <w:rsid w:val="00132C5E"/>
    <w:rsid w:val="00134F18"/>
    <w:rsid w:val="00135C07"/>
    <w:rsid w:val="00136A6F"/>
    <w:rsid w:val="00136F22"/>
    <w:rsid w:val="0013768E"/>
    <w:rsid w:val="00140618"/>
    <w:rsid w:val="001408EE"/>
    <w:rsid w:val="00140A51"/>
    <w:rsid w:val="00140B06"/>
    <w:rsid w:val="0014135B"/>
    <w:rsid w:val="0014319D"/>
    <w:rsid w:val="00143286"/>
    <w:rsid w:val="00143ACF"/>
    <w:rsid w:val="00144A2F"/>
    <w:rsid w:val="00144AF6"/>
    <w:rsid w:val="00145E96"/>
    <w:rsid w:val="00151254"/>
    <w:rsid w:val="00151412"/>
    <w:rsid w:val="00151679"/>
    <w:rsid w:val="00152277"/>
    <w:rsid w:val="00152C2B"/>
    <w:rsid w:val="00152CC0"/>
    <w:rsid w:val="00153A41"/>
    <w:rsid w:val="0015405F"/>
    <w:rsid w:val="001546A0"/>
    <w:rsid w:val="00154FF2"/>
    <w:rsid w:val="001570C0"/>
    <w:rsid w:val="00157C5F"/>
    <w:rsid w:val="00157C83"/>
    <w:rsid w:val="00160D4B"/>
    <w:rsid w:val="001611D7"/>
    <w:rsid w:val="001613BD"/>
    <w:rsid w:val="00161806"/>
    <w:rsid w:val="00161F6C"/>
    <w:rsid w:val="001628BD"/>
    <w:rsid w:val="00162DDA"/>
    <w:rsid w:val="00163C1B"/>
    <w:rsid w:val="00165DD3"/>
    <w:rsid w:val="00166BE1"/>
    <w:rsid w:val="00167585"/>
    <w:rsid w:val="00170135"/>
    <w:rsid w:val="001704B9"/>
    <w:rsid w:val="00170939"/>
    <w:rsid w:val="00170A2A"/>
    <w:rsid w:val="00172DC5"/>
    <w:rsid w:val="00173A89"/>
    <w:rsid w:val="00173BA4"/>
    <w:rsid w:val="00177A39"/>
    <w:rsid w:val="00177BC5"/>
    <w:rsid w:val="00177F31"/>
    <w:rsid w:val="0018127F"/>
    <w:rsid w:val="001822B2"/>
    <w:rsid w:val="00183824"/>
    <w:rsid w:val="00183E4F"/>
    <w:rsid w:val="00184720"/>
    <w:rsid w:val="00185213"/>
    <w:rsid w:val="00190822"/>
    <w:rsid w:val="001928B7"/>
    <w:rsid w:val="00192C2C"/>
    <w:rsid w:val="00193ACD"/>
    <w:rsid w:val="001940B6"/>
    <w:rsid w:val="0019475E"/>
    <w:rsid w:val="00194E7A"/>
    <w:rsid w:val="0019564A"/>
    <w:rsid w:val="001956E8"/>
    <w:rsid w:val="00196290"/>
    <w:rsid w:val="00196404"/>
    <w:rsid w:val="001964E7"/>
    <w:rsid w:val="00196DE1"/>
    <w:rsid w:val="00197145"/>
    <w:rsid w:val="001A2CF8"/>
    <w:rsid w:val="001A36F2"/>
    <w:rsid w:val="001A4669"/>
    <w:rsid w:val="001A4820"/>
    <w:rsid w:val="001A4A52"/>
    <w:rsid w:val="001A4E91"/>
    <w:rsid w:val="001A51CB"/>
    <w:rsid w:val="001A526D"/>
    <w:rsid w:val="001A5605"/>
    <w:rsid w:val="001A5862"/>
    <w:rsid w:val="001A71C4"/>
    <w:rsid w:val="001A7204"/>
    <w:rsid w:val="001A798A"/>
    <w:rsid w:val="001B002A"/>
    <w:rsid w:val="001B05CD"/>
    <w:rsid w:val="001B3DF1"/>
    <w:rsid w:val="001B3F2E"/>
    <w:rsid w:val="001B42F7"/>
    <w:rsid w:val="001B48A3"/>
    <w:rsid w:val="001B4ADB"/>
    <w:rsid w:val="001B5A8B"/>
    <w:rsid w:val="001B6783"/>
    <w:rsid w:val="001C0590"/>
    <w:rsid w:val="001C154A"/>
    <w:rsid w:val="001C20A0"/>
    <w:rsid w:val="001C2DA2"/>
    <w:rsid w:val="001C3F51"/>
    <w:rsid w:val="001C611E"/>
    <w:rsid w:val="001C66E5"/>
    <w:rsid w:val="001C7EEB"/>
    <w:rsid w:val="001D008C"/>
    <w:rsid w:val="001D0391"/>
    <w:rsid w:val="001D0AEF"/>
    <w:rsid w:val="001D1BD1"/>
    <w:rsid w:val="001D29FA"/>
    <w:rsid w:val="001D3741"/>
    <w:rsid w:val="001D3791"/>
    <w:rsid w:val="001D483B"/>
    <w:rsid w:val="001D4D86"/>
    <w:rsid w:val="001D65CE"/>
    <w:rsid w:val="001D6ED9"/>
    <w:rsid w:val="001D7152"/>
    <w:rsid w:val="001D7FE6"/>
    <w:rsid w:val="001E0D10"/>
    <w:rsid w:val="001E0FF9"/>
    <w:rsid w:val="001E1B3C"/>
    <w:rsid w:val="001E2389"/>
    <w:rsid w:val="001E2FD2"/>
    <w:rsid w:val="001E44FE"/>
    <w:rsid w:val="001E5386"/>
    <w:rsid w:val="001E5878"/>
    <w:rsid w:val="001E5D79"/>
    <w:rsid w:val="001E6278"/>
    <w:rsid w:val="001E6F74"/>
    <w:rsid w:val="001E77CA"/>
    <w:rsid w:val="001E7D10"/>
    <w:rsid w:val="001F0186"/>
    <w:rsid w:val="001F03FF"/>
    <w:rsid w:val="001F047E"/>
    <w:rsid w:val="001F1082"/>
    <w:rsid w:val="001F2010"/>
    <w:rsid w:val="001F2774"/>
    <w:rsid w:val="001F2F66"/>
    <w:rsid w:val="001F318F"/>
    <w:rsid w:val="001F31CC"/>
    <w:rsid w:val="001F331A"/>
    <w:rsid w:val="001F4294"/>
    <w:rsid w:val="001F48C2"/>
    <w:rsid w:val="001F51C5"/>
    <w:rsid w:val="001F55EC"/>
    <w:rsid w:val="001F64DE"/>
    <w:rsid w:val="001F7348"/>
    <w:rsid w:val="002013C1"/>
    <w:rsid w:val="00201C9C"/>
    <w:rsid w:val="002024F4"/>
    <w:rsid w:val="0020257A"/>
    <w:rsid w:val="00202CC1"/>
    <w:rsid w:val="00204E56"/>
    <w:rsid w:val="0020505D"/>
    <w:rsid w:val="00205DCF"/>
    <w:rsid w:val="0020633E"/>
    <w:rsid w:val="002075A4"/>
    <w:rsid w:val="00211FEF"/>
    <w:rsid w:val="00212868"/>
    <w:rsid w:val="0021314B"/>
    <w:rsid w:val="00214287"/>
    <w:rsid w:val="00216944"/>
    <w:rsid w:val="0021745A"/>
    <w:rsid w:val="00217936"/>
    <w:rsid w:val="00221452"/>
    <w:rsid w:val="00222C67"/>
    <w:rsid w:val="00224F2F"/>
    <w:rsid w:val="00225199"/>
    <w:rsid w:val="002261E0"/>
    <w:rsid w:val="00226711"/>
    <w:rsid w:val="002270F1"/>
    <w:rsid w:val="002309A8"/>
    <w:rsid w:val="002309D4"/>
    <w:rsid w:val="00230C2D"/>
    <w:rsid w:val="002311D1"/>
    <w:rsid w:val="0023223F"/>
    <w:rsid w:val="00234560"/>
    <w:rsid w:val="00236E9C"/>
    <w:rsid w:val="00237A45"/>
    <w:rsid w:val="00240687"/>
    <w:rsid w:val="00241D13"/>
    <w:rsid w:val="002436FB"/>
    <w:rsid w:val="00244E07"/>
    <w:rsid w:val="0024607B"/>
    <w:rsid w:val="002463BB"/>
    <w:rsid w:val="002464F5"/>
    <w:rsid w:val="00246913"/>
    <w:rsid w:val="00247438"/>
    <w:rsid w:val="00247BAC"/>
    <w:rsid w:val="00250273"/>
    <w:rsid w:val="002504A3"/>
    <w:rsid w:val="002504F8"/>
    <w:rsid w:val="00252AFC"/>
    <w:rsid w:val="00252D46"/>
    <w:rsid w:val="00252FB3"/>
    <w:rsid w:val="002553ED"/>
    <w:rsid w:val="00257467"/>
    <w:rsid w:val="002604D2"/>
    <w:rsid w:val="0026185B"/>
    <w:rsid w:val="00264C79"/>
    <w:rsid w:val="00265004"/>
    <w:rsid w:val="002653F7"/>
    <w:rsid w:val="00265EC0"/>
    <w:rsid w:val="00266407"/>
    <w:rsid w:val="002670A9"/>
    <w:rsid w:val="00267F1C"/>
    <w:rsid w:val="00270162"/>
    <w:rsid w:val="002703F7"/>
    <w:rsid w:val="002713AC"/>
    <w:rsid w:val="002714D1"/>
    <w:rsid w:val="00272551"/>
    <w:rsid w:val="00273582"/>
    <w:rsid w:val="0027483C"/>
    <w:rsid w:val="00274F98"/>
    <w:rsid w:val="002756A1"/>
    <w:rsid w:val="002759B9"/>
    <w:rsid w:val="00276091"/>
    <w:rsid w:val="0027786E"/>
    <w:rsid w:val="0028103E"/>
    <w:rsid w:val="002810BC"/>
    <w:rsid w:val="00282917"/>
    <w:rsid w:val="00284159"/>
    <w:rsid w:val="002846C9"/>
    <w:rsid w:val="002877AD"/>
    <w:rsid w:val="00287849"/>
    <w:rsid w:val="002879B9"/>
    <w:rsid w:val="0029090C"/>
    <w:rsid w:val="00290E65"/>
    <w:rsid w:val="00290F07"/>
    <w:rsid w:val="002923A0"/>
    <w:rsid w:val="0029355E"/>
    <w:rsid w:val="0029399C"/>
    <w:rsid w:val="00294738"/>
    <w:rsid w:val="00295409"/>
    <w:rsid w:val="002966D5"/>
    <w:rsid w:val="002971BE"/>
    <w:rsid w:val="0029778F"/>
    <w:rsid w:val="002A42DF"/>
    <w:rsid w:val="002A4491"/>
    <w:rsid w:val="002A4870"/>
    <w:rsid w:val="002A4C34"/>
    <w:rsid w:val="002A52CF"/>
    <w:rsid w:val="002A577D"/>
    <w:rsid w:val="002A79BF"/>
    <w:rsid w:val="002A7D5F"/>
    <w:rsid w:val="002B1473"/>
    <w:rsid w:val="002B2C60"/>
    <w:rsid w:val="002B2FFB"/>
    <w:rsid w:val="002B3EA8"/>
    <w:rsid w:val="002B4388"/>
    <w:rsid w:val="002B4A2E"/>
    <w:rsid w:val="002B4DE3"/>
    <w:rsid w:val="002B69B2"/>
    <w:rsid w:val="002B716D"/>
    <w:rsid w:val="002C0070"/>
    <w:rsid w:val="002C0408"/>
    <w:rsid w:val="002C0C4D"/>
    <w:rsid w:val="002C1609"/>
    <w:rsid w:val="002C1972"/>
    <w:rsid w:val="002C1C65"/>
    <w:rsid w:val="002C200F"/>
    <w:rsid w:val="002C27B5"/>
    <w:rsid w:val="002C3D47"/>
    <w:rsid w:val="002C45EE"/>
    <w:rsid w:val="002C47FF"/>
    <w:rsid w:val="002C4CD0"/>
    <w:rsid w:val="002C52D2"/>
    <w:rsid w:val="002C668A"/>
    <w:rsid w:val="002C7A9F"/>
    <w:rsid w:val="002D0A4B"/>
    <w:rsid w:val="002D2D89"/>
    <w:rsid w:val="002D3D67"/>
    <w:rsid w:val="002D6412"/>
    <w:rsid w:val="002D7D1E"/>
    <w:rsid w:val="002E0056"/>
    <w:rsid w:val="002E0C8D"/>
    <w:rsid w:val="002E0DD5"/>
    <w:rsid w:val="002E1FDA"/>
    <w:rsid w:val="002E2810"/>
    <w:rsid w:val="002E2877"/>
    <w:rsid w:val="002E2D2E"/>
    <w:rsid w:val="002E3935"/>
    <w:rsid w:val="002E3DB2"/>
    <w:rsid w:val="002E4FA6"/>
    <w:rsid w:val="002E5666"/>
    <w:rsid w:val="002E5919"/>
    <w:rsid w:val="002E6DA9"/>
    <w:rsid w:val="002E7E4C"/>
    <w:rsid w:val="002F047A"/>
    <w:rsid w:val="002F3F17"/>
    <w:rsid w:val="002F4307"/>
    <w:rsid w:val="002F43F7"/>
    <w:rsid w:val="002F602F"/>
    <w:rsid w:val="002F635A"/>
    <w:rsid w:val="002F727C"/>
    <w:rsid w:val="0030016A"/>
    <w:rsid w:val="00300267"/>
    <w:rsid w:val="00300F2A"/>
    <w:rsid w:val="003010C6"/>
    <w:rsid w:val="00302B9D"/>
    <w:rsid w:val="00304FE3"/>
    <w:rsid w:val="0030583E"/>
    <w:rsid w:val="00306CC2"/>
    <w:rsid w:val="00307EAD"/>
    <w:rsid w:val="00310440"/>
    <w:rsid w:val="003105B9"/>
    <w:rsid w:val="00310851"/>
    <w:rsid w:val="003112E4"/>
    <w:rsid w:val="00311EF2"/>
    <w:rsid w:val="00312036"/>
    <w:rsid w:val="003130DD"/>
    <w:rsid w:val="00313EEE"/>
    <w:rsid w:val="0031454A"/>
    <w:rsid w:val="00314FFD"/>
    <w:rsid w:val="003159B6"/>
    <w:rsid w:val="00316746"/>
    <w:rsid w:val="00317117"/>
    <w:rsid w:val="00320178"/>
    <w:rsid w:val="00320BE3"/>
    <w:rsid w:val="00320CBA"/>
    <w:rsid w:val="00321961"/>
    <w:rsid w:val="00322BB2"/>
    <w:rsid w:val="00323F3B"/>
    <w:rsid w:val="003252AE"/>
    <w:rsid w:val="00325486"/>
    <w:rsid w:val="00326FBF"/>
    <w:rsid w:val="003274E7"/>
    <w:rsid w:val="003279D2"/>
    <w:rsid w:val="00330AD4"/>
    <w:rsid w:val="00330CFD"/>
    <w:rsid w:val="0033173C"/>
    <w:rsid w:val="0033246A"/>
    <w:rsid w:val="0033435B"/>
    <w:rsid w:val="0033458D"/>
    <w:rsid w:val="0033561C"/>
    <w:rsid w:val="00335813"/>
    <w:rsid w:val="0033713E"/>
    <w:rsid w:val="00340077"/>
    <w:rsid w:val="003408D7"/>
    <w:rsid w:val="00340C1C"/>
    <w:rsid w:val="00340C49"/>
    <w:rsid w:val="003415F7"/>
    <w:rsid w:val="00341852"/>
    <w:rsid w:val="00341EB1"/>
    <w:rsid w:val="00342520"/>
    <w:rsid w:val="00343510"/>
    <w:rsid w:val="003464BD"/>
    <w:rsid w:val="0034778B"/>
    <w:rsid w:val="003507F1"/>
    <w:rsid w:val="00350CBE"/>
    <w:rsid w:val="00350FF1"/>
    <w:rsid w:val="00352499"/>
    <w:rsid w:val="00353A01"/>
    <w:rsid w:val="003549EB"/>
    <w:rsid w:val="00355491"/>
    <w:rsid w:val="003554C9"/>
    <w:rsid w:val="00355718"/>
    <w:rsid w:val="003559B0"/>
    <w:rsid w:val="003568B4"/>
    <w:rsid w:val="003616C1"/>
    <w:rsid w:val="00363436"/>
    <w:rsid w:val="00363483"/>
    <w:rsid w:val="003635A9"/>
    <w:rsid w:val="00364AD0"/>
    <w:rsid w:val="00366952"/>
    <w:rsid w:val="00366975"/>
    <w:rsid w:val="00367239"/>
    <w:rsid w:val="00367934"/>
    <w:rsid w:val="0037072C"/>
    <w:rsid w:val="00370964"/>
    <w:rsid w:val="00371DA0"/>
    <w:rsid w:val="003720E3"/>
    <w:rsid w:val="0037330B"/>
    <w:rsid w:val="0037343B"/>
    <w:rsid w:val="0037370E"/>
    <w:rsid w:val="00374C78"/>
    <w:rsid w:val="00376C79"/>
    <w:rsid w:val="00377513"/>
    <w:rsid w:val="00380FB9"/>
    <w:rsid w:val="00381200"/>
    <w:rsid w:val="00381CD3"/>
    <w:rsid w:val="003825A4"/>
    <w:rsid w:val="0038327F"/>
    <w:rsid w:val="003839AF"/>
    <w:rsid w:val="003851B4"/>
    <w:rsid w:val="00385F07"/>
    <w:rsid w:val="00387775"/>
    <w:rsid w:val="003918DB"/>
    <w:rsid w:val="00393241"/>
    <w:rsid w:val="00393F7A"/>
    <w:rsid w:val="00394311"/>
    <w:rsid w:val="00394D3F"/>
    <w:rsid w:val="00395152"/>
    <w:rsid w:val="003972A6"/>
    <w:rsid w:val="003A29DF"/>
    <w:rsid w:val="003A2F89"/>
    <w:rsid w:val="003A3AE5"/>
    <w:rsid w:val="003A5306"/>
    <w:rsid w:val="003A721B"/>
    <w:rsid w:val="003A7AF7"/>
    <w:rsid w:val="003A7EE9"/>
    <w:rsid w:val="003B06A4"/>
    <w:rsid w:val="003B0F6E"/>
    <w:rsid w:val="003B1160"/>
    <w:rsid w:val="003B2B7F"/>
    <w:rsid w:val="003B2DB8"/>
    <w:rsid w:val="003B4083"/>
    <w:rsid w:val="003B4269"/>
    <w:rsid w:val="003B4C49"/>
    <w:rsid w:val="003B5CD0"/>
    <w:rsid w:val="003B69A2"/>
    <w:rsid w:val="003C00EC"/>
    <w:rsid w:val="003C0805"/>
    <w:rsid w:val="003C0F9D"/>
    <w:rsid w:val="003C113C"/>
    <w:rsid w:val="003C19FA"/>
    <w:rsid w:val="003C1F89"/>
    <w:rsid w:val="003C31E1"/>
    <w:rsid w:val="003C3A56"/>
    <w:rsid w:val="003C41AA"/>
    <w:rsid w:val="003C461D"/>
    <w:rsid w:val="003C52D4"/>
    <w:rsid w:val="003C5BC3"/>
    <w:rsid w:val="003C7B30"/>
    <w:rsid w:val="003D0013"/>
    <w:rsid w:val="003D05D0"/>
    <w:rsid w:val="003D18C7"/>
    <w:rsid w:val="003D1E7A"/>
    <w:rsid w:val="003D2875"/>
    <w:rsid w:val="003D33CA"/>
    <w:rsid w:val="003D4F9D"/>
    <w:rsid w:val="003D5629"/>
    <w:rsid w:val="003D5A3C"/>
    <w:rsid w:val="003E011B"/>
    <w:rsid w:val="003E0550"/>
    <w:rsid w:val="003E0872"/>
    <w:rsid w:val="003E096E"/>
    <w:rsid w:val="003E1635"/>
    <w:rsid w:val="003E1685"/>
    <w:rsid w:val="003E1809"/>
    <w:rsid w:val="003E1854"/>
    <w:rsid w:val="003E3E79"/>
    <w:rsid w:val="003E4347"/>
    <w:rsid w:val="003E4957"/>
    <w:rsid w:val="003E5DBB"/>
    <w:rsid w:val="003E73F2"/>
    <w:rsid w:val="003E78FB"/>
    <w:rsid w:val="003F0748"/>
    <w:rsid w:val="003F0889"/>
    <w:rsid w:val="003F1574"/>
    <w:rsid w:val="003F3C61"/>
    <w:rsid w:val="003F4295"/>
    <w:rsid w:val="003F48CF"/>
    <w:rsid w:val="003F4EA6"/>
    <w:rsid w:val="003F4EF6"/>
    <w:rsid w:val="003F4F3F"/>
    <w:rsid w:val="003F575C"/>
    <w:rsid w:val="003F57E7"/>
    <w:rsid w:val="003F78FE"/>
    <w:rsid w:val="003F7A52"/>
    <w:rsid w:val="003F7FF5"/>
    <w:rsid w:val="0040079C"/>
    <w:rsid w:val="00400BFA"/>
    <w:rsid w:val="00401AAF"/>
    <w:rsid w:val="00401DF7"/>
    <w:rsid w:val="0040212B"/>
    <w:rsid w:val="00402AE7"/>
    <w:rsid w:val="00403B71"/>
    <w:rsid w:val="0040412D"/>
    <w:rsid w:val="00404530"/>
    <w:rsid w:val="004046C8"/>
    <w:rsid w:val="004048EF"/>
    <w:rsid w:val="00406ADA"/>
    <w:rsid w:val="004070C8"/>
    <w:rsid w:val="00411568"/>
    <w:rsid w:val="004138AC"/>
    <w:rsid w:val="00414AF1"/>
    <w:rsid w:val="00417DFD"/>
    <w:rsid w:val="004236AB"/>
    <w:rsid w:val="004249C9"/>
    <w:rsid w:val="004250B3"/>
    <w:rsid w:val="00425B71"/>
    <w:rsid w:val="00426977"/>
    <w:rsid w:val="00430750"/>
    <w:rsid w:val="004316EE"/>
    <w:rsid w:val="00431BD4"/>
    <w:rsid w:val="00432F4E"/>
    <w:rsid w:val="0043437F"/>
    <w:rsid w:val="004348EB"/>
    <w:rsid w:val="004362AA"/>
    <w:rsid w:val="00441251"/>
    <w:rsid w:val="00442A02"/>
    <w:rsid w:val="00442D58"/>
    <w:rsid w:val="00443821"/>
    <w:rsid w:val="0044387E"/>
    <w:rsid w:val="00444B69"/>
    <w:rsid w:val="00445889"/>
    <w:rsid w:val="00445C7F"/>
    <w:rsid w:val="00446BFA"/>
    <w:rsid w:val="00447AB9"/>
    <w:rsid w:val="00447D11"/>
    <w:rsid w:val="00447D4C"/>
    <w:rsid w:val="00451810"/>
    <w:rsid w:val="00452191"/>
    <w:rsid w:val="004521DF"/>
    <w:rsid w:val="00454D0B"/>
    <w:rsid w:val="0045666D"/>
    <w:rsid w:val="00456F9B"/>
    <w:rsid w:val="00461509"/>
    <w:rsid w:val="00461FB3"/>
    <w:rsid w:val="00463343"/>
    <w:rsid w:val="00463417"/>
    <w:rsid w:val="004637F0"/>
    <w:rsid w:val="004642F7"/>
    <w:rsid w:val="00465320"/>
    <w:rsid w:val="0046538C"/>
    <w:rsid w:val="00465626"/>
    <w:rsid w:val="00465640"/>
    <w:rsid w:val="00466D1D"/>
    <w:rsid w:val="004675D2"/>
    <w:rsid w:val="00471C52"/>
    <w:rsid w:val="00473A8A"/>
    <w:rsid w:val="00473DA2"/>
    <w:rsid w:val="004753AE"/>
    <w:rsid w:val="0047685F"/>
    <w:rsid w:val="00477E49"/>
    <w:rsid w:val="00480CBD"/>
    <w:rsid w:val="00480DFB"/>
    <w:rsid w:val="00482572"/>
    <w:rsid w:val="004825DB"/>
    <w:rsid w:val="00482EBB"/>
    <w:rsid w:val="0048393B"/>
    <w:rsid w:val="004840DF"/>
    <w:rsid w:val="004846F0"/>
    <w:rsid w:val="00484919"/>
    <w:rsid w:val="0048559F"/>
    <w:rsid w:val="00485EA4"/>
    <w:rsid w:val="00491D51"/>
    <w:rsid w:val="00491D9F"/>
    <w:rsid w:val="00492197"/>
    <w:rsid w:val="004939FC"/>
    <w:rsid w:val="00494756"/>
    <w:rsid w:val="0049507D"/>
    <w:rsid w:val="00495984"/>
    <w:rsid w:val="00495D35"/>
    <w:rsid w:val="004A03CE"/>
    <w:rsid w:val="004A0438"/>
    <w:rsid w:val="004A0BF3"/>
    <w:rsid w:val="004A0CAE"/>
    <w:rsid w:val="004A2E70"/>
    <w:rsid w:val="004A44A7"/>
    <w:rsid w:val="004A70F9"/>
    <w:rsid w:val="004B0332"/>
    <w:rsid w:val="004B08CE"/>
    <w:rsid w:val="004B1465"/>
    <w:rsid w:val="004B1C88"/>
    <w:rsid w:val="004B1DD0"/>
    <w:rsid w:val="004B200E"/>
    <w:rsid w:val="004B2BE3"/>
    <w:rsid w:val="004B44EC"/>
    <w:rsid w:val="004B58D9"/>
    <w:rsid w:val="004B5E7C"/>
    <w:rsid w:val="004B743C"/>
    <w:rsid w:val="004B7551"/>
    <w:rsid w:val="004C0372"/>
    <w:rsid w:val="004C064F"/>
    <w:rsid w:val="004C0F43"/>
    <w:rsid w:val="004C1B05"/>
    <w:rsid w:val="004C39F0"/>
    <w:rsid w:val="004C482B"/>
    <w:rsid w:val="004C6B43"/>
    <w:rsid w:val="004C7E4C"/>
    <w:rsid w:val="004D064A"/>
    <w:rsid w:val="004D36C7"/>
    <w:rsid w:val="004D3E5E"/>
    <w:rsid w:val="004D3ED4"/>
    <w:rsid w:val="004D4000"/>
    <w:rsid w:val="004D5614"/>
    <w:rsid w:val="004D5BE3"/>
    <w:rsid w:val="004D61D5"/>
    <w:rsid w:val="004E1199"/>
    <w:rsid w:val="004E284F"/>
    <w:rsid w:val="004E29F1"/>
    <w:rsid w:val="004E2B55"/>
    <w:rsid w:val="004E3274"/>
    <w:rsid w:val="004E6D1D"/>
    <w:rsid w:val="004E729E"/>
    <w:rsid w:val="004F0E19"/>
    <w:rsid w:val="004F1466"/>
    <w:rsid w:val="004F2436"/>
    <w:rsid w:val="004F26A6"/>
    <w:rsid w:val="004F2B20"/>
    <w:rsid w:val="004F2B6C"/>
    <w:rsid w:val="004F4CB9"/>
    <w:rsid w:val="004F4CCA"/>
    <w:rsid w:val="004F4F2E"/>
    <w:rsid w:val="004F5A27"/>
    <w:rsid w:val="004F6681"/>
    <w:rsid w:val="004F6E29"/>
    <w:rsid w:val="0050177E"/>
    <w:rsid w:val="0050185A"/>
    <w:rsid w:val="00501A52"/>
    <w:rsid w:val="0050216D"/>
    <w:rsid w:val="005025EB"/>
    <w:rsid w:val="00502667"/>
    <w:rsid w:val="005035EF"/>
    <w:rsid w:val="00503868"/>
    <w:rsid w:val="00503DEA"/>
    <w:rsid w:val="00503E20"/>
    <w:rsid w:val="00503FE5"/>
    <w:rsid w:val="0050597B"/>
    <w:rsid w:val="00505FC5"/>
    <w:rsid w:val="005063FB"/>
    <w:rsid w:val="005067B5"/>
    <w:rsid w:val="00506993"/>
    <w:rsid w:val="005076B7"/>
    <w:rsid w:val="005107A3"/>
    <w:rsid w:val="005108C6"/>
    <w:rsid w:val="005112A1"/>
    <w:rsid w:val="005128A7"/>
    <w:rsid w:val="00512D14"/>
    <w:rsid w:val="00512E93"/>
    <w:rsid w:val="00513A27"/>
    <w:rsid w:val="00514A74"/>
    <w:rsid w:val="00514AC5"/>
    <w:rsid w:val="00514B06"/>
    <w:rsid w:val="00515827"/>
    <w:rsid w:val="00515C7B"/>
    <w:rsid w:val="00516AB8"/>
    <w:rsid w:val="00516B9D"/>
    <w:rsid w:val="00521BCB"/>
    <w:rsid w:val="0052231C"/>
    <w:rsid w:val="00523BAB"/>
    <w:rsid w:val="00523FB0"/>
    <w:rsid w:val="0052466A"/>
    <w:rsid w:val="005246B9"/>
    <w:rsid w:val="00524D18"/>
    <w:rsid w:val="0052511F"/>
    <w:rsid w:val="00525BE8"/>
    <w:rsid w:val="00526676"/>
    <w:rsid w:val="005312EA"/>
    <w:rsid w:val="00532223"/>
    <w:rsid w:val="0053260E"/>
    <w:rsid w:val="00532B0A"/>
    <w:rsid w:val="00533AEC"/>
    <w:rsid w:val="005341B3"/>
    <w:rsid w:val="00535DAC"/>
    <w:rsid w:val="00536A61"/>
    <w:rsid w:val="005402A5"/>
    <w:rsid w:val="00540B84"/>
    <w:rsid w:val="00541D28"/>
    <w:rsid w:val="005429D0"/>
    <w:rsid w:val="00542F60"/>
    <w:rsid w:val="00543C47"/>
    <w:rsid w:val="0054408C"/>
    <w:rsid w:val="005456AA"/>
    <w:rsid w:val="0055180A"/>
    <w:rsid w:val="00555228"/>
    <w:rsid w:val="00555854"/>
    <w:rsid w:val="00556271"/>
    <w:rsid w:val="00556830"/>
    <w:rsid w:val="005574B9"/>
    <w:rsid w:val="00560097"/>
    <w:rsid w:val="00561021"/>
    <w:rsid w:val="00561EDD"/>
    <w:rsid w:val="00562219"/>
    <w:rsid w:val="00563D38"/>
    <w:rsid w:val="00564645"/>
    <w:rsid w:val="005655E3"/>
    <w:rsid w:val="00571188"/>
    <w:rsid w:val="0057299B"/>
    <w:rsid w:val="005730CD"/>
    <w:rsid w:val="005735F8"/>
    <w:rsid w:val="0057443A"/>
    <w:rsid w:val="00574710"/>
    <w:rsid w:val="00575C37"/>
    <w:rsid w:val="00575DC5"/>
    <w:rsid w:val="00576C9A"/>
    <w:rsid w:val="00576F57"/>
    <w:rsid w:val="00580D39"/>
    <w:rsid w:val="00581656"/>
    <w:rsid w:val="00582CCE"/>
    <w:rsid w:val="00583597"/>
    <w:rsid w:val="00583ABF"/>
    <w:rsid w:val="00584AF5"/>
    <w:rsid w:val="00584F41"/>
    <w:rsid w:val="005856C8"/>
    <w:rsid w:val="0058618A"/>
    <w:rsid w:val="005862DD"/>
    <w:rsid w:val="00586345"/>
    <w:rsid w:val="00586D86"/>
    <w:rsid w:val="00587844"/>
    <w:rsid w:val="00591463"/>
    <w:rsid w:val="00591DFB"/>
    <w:rsid w:val="00592A04"/>
    <w:rsid w:val="005931E7"/>
    <w:rsid w:val="005934F0"/>
    <w:rsid w:val="0059431F"/>
    <w:rsid w:val="0059445B"/>
    <w:rsid w:val="005944BF"/>
    <w:rsid w:val="00594D1F"/>
    <w:rsid w:val="005950D3"/>
    <w:rsid w:val="0059563A"/>
    <w:rsid w:val="00596A05"/>
    <w:rsid w:val="0059751D"/>
    <w:rsid w:val="005975D2"/>
    <w:rsid w:val="005A1567"/>
    <w:rsid w:val="005A1B8D"/>
    <w:rsid w:val="005A237B"/>
    <w:rsid w:val="005A2380"/>
    <w:rsid w:val="005A2AC7"/>
    <w:rsid w:val="005A333D"/>
    <w:rsid w:val="005A6A0D"/>
    <w:rsid w:val="005B03D4"/>
    <w:rsid w:val="005B1691"/>
    <w:rsid w:val="005B1D41"/>
    <w:rsid w:val="005B1E9F"/>
    <w:rsid w:val="005B2136"/>
    <w:rsid w:val="005B24CD"/>
    <w:rsid w:val="005B2770"/>
    <w:rsid w:val="005B2850"/>
    <w:rsid w:val="005B3DFE"/>
    <w:rsid w:val="005B4205"/>
    <w:rsid w:val="005B4EA5"/>
    <w:rsid w:val="005B5793"/>
    <w:rsid w:val="005B7E24"/>
    <w:rsid w:val="005C0329"/>
    <w:rsid w:val="005C03B9"/>
    <w:rsid w:val="005C1C7A"/>
    <w:rsid w:val="005C1DF4"/>
    <w:rsid w:val="005C2179"/>
    <w:rsid w:val="005C5DDB"/>
    <w:rsid w:val="005C5E30"/>
    <w:rsid w:val="005C60CC"/>
    <w:rsid w:val="005C70F1"/>
    <w:rsid w:val="005C7AFA"/>
    <w:rsid w:val="005D0B77"/>
    <w:rsid w:val="005D141B"/>
    <w:rsid w:val="005D1C27"/>
    <w:rsid w:val="005D24E1"/>
    <w:rsid w:val="005D2E94"/>
    <w:rsid w:val="005D3411"/>
    <w:rsid w:val="005D49BD"/>
    <w:rsid w:val="005D52E3"/>
    <w:rsid w:val="005D6C4A"/>
    <w:rsid w:val="005D7824"/>
    <w:rsid w:val="005E021E"/>
    <w:rsid w:val="005E02B4"/>
    <w:rsid w:val="005E253D"/>
    <w:rsid w:val="005E2B62"/>
    <w:rsid w:val="005E44BD"/>
    <w:rsid w:val="005E459E"/>
    <w:rsid w:val="005E4C81"/>
    <w:rsid w:val="005E4E5F"/>
    <w:rsid w:val="005F0129"/>
    <w:rsid w:val="005F0324"/>
    <w:rsid w:val="005F272E"/>
    <w:rsid w:val="005F31CE"/>
    <w:rsid w:val="005F419D"/>
    <w:rsid w:val="005F5F5F"/>
    <w:rsid w:val="005F623F"/>
    <w:rsid w:val="005F64C0"/>
    <w:rsid w:val="005F72CA"/>
    <w:rsid w:val="006021A8"/>
    <w:rsid w:val="006022BF"/>
    <w:rsid w:val="00602B3A"/>
    <w:rsid w:val="00603213"/>
    <w:rsid w:val="00605958"/>
    <w:rsid w:val="00610499"/>
    <w:rsid w:val="00611B53"/>
    <w:rsid w:val="00611B5C"/>
    <w:rsid w:val="0061359D"/>
    <w:rsid w:val="00615202"/>
    <w:rsid w:val="00615B3B"/>
    <w:rsid w:val="00616802"/>
    <w:rsid w:val="0061738B"/>
    <w:rsid w:val="00620BCC"/>
    <w:rsid w:val="00622D88"/>
    <w:rsid w:val="00623A51"/>
    <w:rsid w:val="006267B8"/>
    <w:rsid w:val="00626FF3"/>
    <w:rsid w:val="006270AA"/>
    <w:rsid w:val="00627C0A"/>
    <w:rsid w:val="00630CA3"/>
    <w:rsid w:val="00631D9F"/>
    <w:rsid w:val="00633856"/>
    <w:rsid w:val="006339AE"/>
    <w:rsid w:val="00635339"/>
    <w:rsid w:val="00635DE8"/>
    <w:rsid w:val="006363C0"/>
    <w:rsid w:val="006374A0"/>
    <w:rsid w:val="0063794C"/>
    <w:rsid w:val="00640B1E"/>
    <w:rsid w:val="00641379"/>
    <w:rsid w:val="006416CE"/>
    <w:rsid w:val="0064303C"/>
    <w:rsid w:val="006436EA"/>
    <w:rsid w:val="00643C59"/>
    <w:rsid w:val="0064674A"/>
    <w:rsid w:val="0064678D"/>
    <w:rsid w:val="006468F0"/>
    <w:rsid w:val="00647D33"/>
    <w:rsid w:val="00647EC8"/>
    <w:rsid w:val="00647F8E"/>
    <w:rsid w:val="006501AB"/>
    <w:rsid w:val="00650341"/>
    <w:rsid w:val="00650B67"/>
    <w:rsid w:val="00651970"/>
    <w:rsid w:val="0065244B"/>
    <w:rsid w:val="00652E98"/>
    <w:rsid w:val="00652EA2"/>
    <w:rsid w:val="006530BF"/>
    <w:rsid w:val="00654067"/>
    <w:rsid w:val="006542EC"/>
    <w:rsid w:val="00654BAE"/>
    <w:rsid w:val="006563D9"/>
    <w:rsid w:val="00660017"/>
    <w:rsid w:val="0066057E"/>
    <w:rsid w:val="0066083A"/>
    <w:rsid w:val="00660952"/>
    <w:rsid w:val="00660D7E"/>
    <w:rsid w:val="00662A0D"/>
    <w:rsid w:val="00665BB5"/>
    <w:rsid w:val="00665C77"/>
    <w:rsid w:val="00666945"/>
    <w:rsid w:val="00666C9E"/>
    <w:rsid w:val="00667D39"/>
    <w:rsid w:val="00670C94"/>
    <w:rsid w:val="006715E9"/>
    <w:rsid w:val="00671C74"/>
    <w:rsid w:val="006725C0"/>
    <w:rsid w:val="006730DE"/>
    <w:rsid w:val="00673347"/>
    <w:rsid w:val="006735EB"/>
    <w:rsid w:val="006767AE"/>
    <w:rsid w:val="00676A51"/>
    <w:rsid w:val="006776C3"/>
    <w:rsid w:val="00681B37"/>
    <w:rsid w:val="00682E4C"/>
    <w:rsid w:val="00683B8A"/>
    <w:rsid w:val="00683E50"/>
    <w:rsid w:val="00683F6C"/>
    <w:rsid w:val="00684BEA"/>
    <w:rsid w:val="00684C20"/>
    <w:rsid w:val="00686998"/>
    <w:rsid w:val="00687EB1"/>
    <w:rsid w:val="00690513"/>
    <w:rsid w:val="00691265"/>
    <w:rsid w:val="00692211"/>
    <w:rsid w:val="006924C0"/>
    <w:rsid w:val="00693744"/>
    <w:rsid w:val="00694A3D"/>
    <w:rsid w:val="00695CF5"/>
    <w:rsid w:val="006964A4"/>
    <w:rsid w:val="0069735A"/>
    <w:rsid w:val="006A1BAD"/>
    <w:rsid w:val="006A224E"/>
    <w:rsid w:val="006A4456"/>
    <w:rsid w:val="006A50C0"/>
    <w:rsid w:val="006A552A"/>
    <w:rsid w:val="006A7C9F"/>
    <w:rsid w:val="006B2023"/>
    <w:rsid w:val="006B2BD2"/>
    <w:rsid w:val="006B40B4"/>
    <w:rsid w:val="006B485C"/>
    <w:rsid w:val="006B51A1"/>
    <w:rsid w:val="006B6E12"/>
    <w:rsid w:val="006B704C"/>
    <w:rsid w:val="006B7B54"/>
    <w:rsid w:val="006C00E1"/>
    <w:rsid w:val="006C071F"/>
    <w:rsid w:val="006C187F"/>
    <w:rsid w:val="006C1980"/>
    <w:rsid w:val="006C1E7A"/>
    <w:rsid w:val="006C2113"/>
    <w:rsid w:val="006C3D93"/>
    <w:rsid w:val="006C6758"/>
    <w:rsid w:val="006C7683"/>
    <w:rsid w:val="006D032C"/>
    <w:rsid w:val="006D0F1E"/>
    <w:rsid w:val="006D1181"/>
    <w:rsid w:val="006D20AC"/>
    <w:rsid w:val="006D31C6"/>
    <w:rsid w:val="006D4567"/>
    <w:rsid w:val="006D7FA3"/>
    <w:rsid w:val="006E0BAE"/>
    <w:rsid w:val="006E1237"/>
    <w:rsid w:val="006E2C6F"/>
    <w:rsid w:val="006E4A08"/>
    <w:rsid w:val="006E55DC"/>
    <w:rsid w:val="006F2D3E"/>
    <w:rsid w:val="006F39FF"/>
    <w:rsid w:val="006F3B5E"/>
    <w:rsid w:val="006F5A6B"/>
    <w:rsid w:val="006F5FD7"/>
    <w:rsid w:val="006F665D"/>
    <w:rsid w:val="006F792D"/>
    <w:rsid w:val="006F7AC2"/>
    <w:rsid w:val="00700C76"/>
    <w:rsid w:val="007027D5"/>
    <w:rsid w:val="0070294D"/>
    <w:rsid w:val="00702B83"/>
    <w:rsid w:val="00703120"/>
    <w:rsid w:val="00704726"/>
    <w:rsid w:val="007053CD"/>
    <w:rsid w:val="00705F3C"/>
    <w:rsid w:val="00715763"/>
    <w:rsid w:val="00715877"/>
    <w:rsid w:val="0071609F"/>
    <w:rsid w:val="00717031"/>
    <w:rsid w:val="00717DB0"/>
    <w:rsid w:val="00720018"/>
    <w:rsid w:val="007211A9"/>
    <w:rsid w:val="007213B0"/>
    <w:rsid w:val="00721A1D"/>
    <w:rsid w:val="007229C9"/>
    <w:rsid w:val="00722B21"/>
    <w:rsid w:val="00723B42"/>
    <w:rsid w:val="00727F5B"/>
    <w:rsid w:val="00730CC7"/>
    <w:rsid w:val="007317D0"/>
    <w:rsid w:val="0073285C"/>
    <w:rsid w:val="007341CA"/>
    <w:rsid w:val="007342C3"/>
    <w:rsid w:val="00734AA1"/>
    <w:rsid w:val="00734B7E"/>
    <w:rsid w:val="00736123"/>
    <w:rsid w:val="00736262"/>
    <w:rsid w:val="0073790A"/>
    <w:rsid w:val="0073797D"/>
    <w:rsid w:val="00737FE2"/>
    <w:rsid w:val="007412FD"/>
    <w:rsid w:val="00743973"/>
    <w:rsid w:val="00743984"/>
    <w:rsid w:val="00744328"/>
    <w:rsid w:val="007449B3"/>
    <w:rsid w:val="00745D88"/>
    <w:rsid w:val="00745EFB"/>
    <w:rsid w:val="00745F0D"/>
    <w:rsid w:val="007461C5"/>
    <w:rsid w:val="007466EF"/>
    <w:rsid w:val="00746A31"/>
    <w:rsid w:val="00747F43"/>
    <w:rsid w:val="00751D32"/>
    <w:rsid w:val="0075231B"/>
    <w:rsid w:val="0075304D"/>
    <w:rsid w:val="007534F6"/>
    <w:rsid w:val="00753C4A"/>
    <w:rsid w:val="00753C5A"/>
    <w:rsid w:val="007541BF"/>
    <w:rsid w:val="007553E9"/>
    <w:rsid w:val="00755ADC"/>
    <w:rsid w:val="007565E8"/>
    <w:rsid w:val="00756A4E"/>
    <w:rsid w:val="0075742E"/>
    <w:rsid w:val="00757A5C"/>
    <w:rsid w:val="0076108D"/>
    <w:rsid w:val="00761D63"/>
    <w:rsid w:val="007620F9"/>
    <w:rsid w:val="007627E3"/>
    <w:rsid w:val="00763A32"/>
    <w:rsid w:val="00763A9A"/>
    <w:rsid w:val="00763D42"/>
    <w:rsid w:val="00764135"/>
    <w:rsid w:val="007648BE"/>
    <w:rsid w:val="007649C4"/>
    <w:rsid w:val="00765C42"/>
    <w:rsid w:val="00766236"/>
    <w:rsid w:val="00766AC8"/>
    <w:rsid w:val="00766C13"/>
    <w:rsid w:val="0077038C"/>
    <w:rsid w:val="00770EF2"/>
    <w:rsid w:val="007722A9"/>
    <w:rsid w:val="0077477F"/>
    <w:rsid w:val="0077480B"/>
    <w:rsid w:val="00774B09"/>
    <w:rsid w:val="00774B39"/>
    <w:rsid w:val="00775BCD"/>
    <w:rsid w:val="00776670"/>
    <w:rsid w:val="007773E9"/>
    <w:rsid w:val="00777896"/>
    <w:rsid w:val="0078001B"/>
    <w:rsid w:val="00781384"/>
    <w:rsid w:val="00781A1B"/>
    <w:rsid w:val="007841C5"/>
    <w:rsid w:val="007847F3"/>
    <w:rsid w:val="0078596F"/>
    <w:rsid w:val="00790D88"/>
    <w:rsid w:val="00791A3D"/>
    <w:rsid w:val="007931BD"/>
    <w:rsid w:val="007937DD"/>
    <w:rsid w:val="00796CD6"/>
    <w:rsid w:val="00797FB8"/>
    <w:rsid w:val="007A1513"/>
    <w:rsid w:val="007A1586"/>
    <w:rsid w:val="007A1DF7"/>
    <w:rsid w:val="007A254D"/>
    <w:rsid w:val="007A25A4"/>
    <w:rsid w:val="007A2690"/>
    <w:rsid w:val="007A4EA8"/>
    <w:rsid w:val="007A5106"/>
    <w:rsid w:val="007A6410"/>
    <w:rsid w:val="007A64BB"/>
    <w:rsid w:val="007A660B"/>
    <w:rsid w:val="007A6BA4"/>
    <w:rsid w:val="007A79CF"/>
    <w:rsid w:val="007B0CD6"/>
    <w:rsid w:val="007B141D"/>
    <w:rsid w:val="007B1B31"/>
    <w:rsid w:val="007B28F7"/>
    <w:rsid w:val="007B29C8"/>
    <w:rsid w:val="007B37C5"/>
    <w:rsid w:val="007B5B5B"/>
    <w:rsid w:val="007B6836"/>
    <w:rsid w:val="007B753B"/>
    <w:rsid w:val="007C072C"/>
    <w:rsid w:val="007C09F6"/>
    <w:rsid w:val="007C0BE6"/>
    <w:rsid w:val="007C2225"/>
    <w:rsid w:val="007C4557"/>
    <w:rsid w:val="007C51CD"/>
    <w:rsid w:val="007C5590"/>
    <w:rsid w:val="007C56E5"/>
    <w:rsid w:val="007C5D4C"/>
    <w:rsid w:val="007C63FA"/>
    <w:rsid w:val="007C6B06"/>
    <w:rsid w:val="007D043E"/>
    <w:rsid w:val="007D1FC1"/>
    <w:rsid w:val="007D20C1"/>
    <w:rsid w:val="007D455E"/>
    <w:rsid w:val="007D4E9F"/>
    <w:rsid w:val="007D5319"/>
    <w:rsid w:val="007D69D0"/>
    <w:rsid w:val="007D6D7D"/>
    <w:rsid w:val="007D730F"/>
    <w:rsid w:val="007E076B"/>
    <w:rsid w:val="007E1619"/>
    <w:rsid w:val="007E3212"/>
    <w:rsid w:val="007E6B0C"/>
    <w:rsid w:val="007E7B8A"/>
    <w:rsid w:val="007F1275"/>
    <w:rsid w:val="007F170D"/>
    <w:rsid w:val="007F314A"/>
    <w:rsid w:val="007F32DD"/>
    <w:rsid w:val="007F47DF"/>
    <w:rsid w:val="007F5EF6"/>
    <w:rsid w:val="007F76D5"/>
    <w:rsid w:val="00801871"/>
    <w:rsid w:val="00803104"/>
    <w:rsid w:val="0080376C"/>
    <w:rsid w:val="00805023"/>
    <w:rsid w:val="008053B1"/>
    <w:rsid w:val="008056B4"/>
    <w:rsid w:val="008059FD"/>
    <w:rsid w:val="008061E9"/>
    <w:rsid w:val="008064BD"/>
    <w:rsid w:val="00810688"/>
    <w:rsid w:val="008107ED"/>
    <w:rsid w:val="00811F42"/>
    <w:rsid w:val="00812510"/>
    <w:rsid w:val="008138D9"/>
    <w:rsid w:val="00816ADF"/>
    <w:rsid w:val="008170D0"/>
    <w:rsid w:val="008176C9"/>
    <w:rsid w:val="008178CA"/>
    <w:rsid w:val="008204BE"/>
    <w:rsid w:val="00820E24"/>
    <w:rsid w:val="008214A3"/>
    <w:rsid w:val="00821B65"/>
    <w:rsid w:val="00822653"/>
    <w:rsid w:val="00822F4D"/>
    <w:rsid w:val="00825498"/>
    <w:rsid w:val="0082687A"/>
    <w:rsid w:val="00827541"/>
    <w:rsid w:val="00832747"/>
    <w:rsid w:val="00832854"/>
    <w:rsid w:val="00832A56"/>
    <w:rsid w:val="00833EFE"/>
    <w:rsid w:val="00834C4D"/>
    <w:rsid w:val="0083615B"/>
    <w:rsid w:val="00837FEE"/>
    <w:rsid w:val="008423FC"/>
    <w:rsid w:val="00843F24"/>
    <w:rsid w:val="00843F89"/>
    <w:rsid w:val="008447F5"/>
    <w:rsid w:val="008449CC"/>
    <w:rsid w:val="0084539C"/>
    <w:rsid w:val="00845B94"/>
    <w:rsid w:val="00845C5F"/>
    <w:rsid w:val="00845E39"/>
    <w:rsid w:val="008461C9"/>
    <w:rsid w:val="008469CD"/>
    <w:rsid w:val="00847011"/>
    <w:rsid w:val="008470A8"/>
    <w:rsid w:val="00847CEB"/>
    <w:rsid w:val="008500BD"/>
    <w:rsid w:val="00850856"/>
    <w:rsid w:val="008508E2"/>
    <w:rsid w:val="00851647"/>
    <w:rsid w:val="00852FC1"/>
    <w:rsid w:val="0085339F"/>
    <w:rsid w:val="00853B52"/>
    <w:rsid w:val="00854F5B"/>
    <w:rsid w:val="008564FE"/>
    <w:rsid w:val="00860680"/>
    <w:rsid w:val="00861A83"/>
    <w:rsid w:val="00861D8F"/>
    <w:rsid w:val="0086252B"/>
    <w:rsid w:val="0086287E"/>
    <w:rsid w:val="00863A09"/>
    <w:rsid w:val="0086400D"/>
    <w:rsid w:val="00866899"/>
    <w:rsid w:val="00866B82"/>
    <w:rsid w:val="00867676"/>
    <w:rsid w:val="00867A97"/>
    <w:rsid w:val="0087080E"/>
    <w:rsid w:val="008715D8"/>
    <w:rsid w:val="008722D4"/>
    <w:rsid w:val="00872A15"/>
    <w:rsid w:val="0087554D"/>
    <w:rsid w:val="00875ED3"/>
    <w:rsid w:val="0087642A"/>
    <w:rsid w:val="008766A4"/>
    <w:rsid w:val="00880608"/>
    <w:rsid w:val="008825A4"/>
    <w:rsid w:val="0088270C"/>
    <w:rsid w:val="00883754"/>
    <w:rsid w:val="008837E4"/>
    <w:rsid w:val="00884730"/>
    <w:rsid w:val="008860DD"/>
    <w:rsid w:val="0088733F"/>
    <w:rsid w:val="008874CC"/>
    <w:rsid w:val="0089069A"/>
    <w:rsid w:val="00890DE6"/>
    <w:rsid w:val="008912B4"/>
    <w:rsid w:val="00892AA0"/>
    <w:rsid w:val="00892DC7"/>
    <w:rsid w:val="00892E89"/>
    <w:rsid w:val="00894694"/>
    <w:rsid w:val="00894EFC"/>
    <w:rsid w:val="00895EA7"/>
    <w:rsid w:val="008961EF"/>
    <w:rsid w:val="00897285"/>
    <w:rsid w:val="00897801"/>
    <w:rsid w:val="008A0146"/>
    <w:rsid w:val="008A01D1"/>
    <w:rsid w:val="008A0F26"/>
    <w:rsid w:val="008A1770"/>
    <w:rsid w:val="008A26C4"/>
    <w:rsid w:val="008A33D5"/>
    <w:rsid w:val="008A4577"/>
    <w:rsid w:val="008A4662"/>
    <w:rsid w:val="008A58FE"/>
    <w:rsid w:val="008A6093"/>
    <w:rsid w:val="008A7793"/>
    <w:rsid w:val="008B109F"/>
    <w:rsid w:val="008B2D2B"/>
    <w:rsid w:val="008B3C7C"/>
    <w:rsid w:val="008B4797"/>
    <w:rsid w:val="008B56AD"/>
    <w:rsid w:val="008B5D02"/>
    <w:rsid w:val="008B726F"/>
    <w:rsid w:val="008C0FD4"/>
    <w:rsid w:val="008C2579"/>
    <w:rsid w:val="008C2C0A"/>
    <w:rsid w:val="008C39A3"/>
    <w:rsid w:val="008C49E2"/>
    <w:rsid w:val="008C58CF"/>
    <w:rsid w:val="008C6228"/>
    <w:rsid w:val="008C6A47"/>
    <w:rsid w:val="008C745F"/>
    <w:rsid w:val="008C7EEE"/>
    <w:rsid w:val="008C7FD5"/>
    <w:rsid w:val="008D1168"/>
    <w:rsid w:val="008D167B"/>
    <w:rsid w:val="008D1864"/>
    <w:rsid w:val="008D2838"/>
    <w:rsid w:val="008D2CCC"/>
    <w:rsid w:val="008D3FD6"/>
    <w:rsid w:val="008D40C8"/>
    <w:rsid w:val="008D6068"/>
    <w:rsid w:val="008D7337"/>
    <w:rsid w:val="008D7942"/>
    <w:rsid w:val="008D7D59"/>
    <w:rsid w:val="008E06D3"/>
    <w:rsid w:val="008E2077"/>
    <w:rsid w:val="008E2856"/>
    <w:rsid w:val="008E4863"/>
    <w:rsid w:val="008E5451"/>
    <w:rsid w:val="008E5906"/>
    <w:rsid w:val="008E5EEF"/>
    <w:rsid w:val="008F0C2C"/>
    <w:rsid w:val="008F15ED"/>
    <w:rsid w:val="008F1970"/>
    <w:rsid w:val="008F1E47"/>
    <w:rsid w:val="008F2BEA"/>
    <w:rsid w:val="008F3191"/>
    <w:rsid w:val="008F3A72"/>
    <w:rsid w:val="008F3EC5"/>
    <w:rsid w:val="008F489D"/>
    <w:rsid w:val="008F5E8E"/>
    <w:rsid w:val="008F6B37"/>
    <w:rsid w:val="008F71EB"/>
    <w:rsid w:val="009007BB"/>
    <w:rsid w:val="00901976"/>
    <w:rsid w:val="00901CAC"/>
    <w:rsid w:val="00902308"/>
    <w:rsid w:val="0090264E"/>
    <w:rsid w:val="009027A0"/>
    <w:rsid w:val="00902905"/>
    <w:rsid w:val="00903B12"/>
    <w:rsid w:val="00905669"/>
    <w:rsid w:val="00906E9D"/>
    <w:rsid w:val="00907771"/>
    <w:rsid w:val="00907AE4"/>
    <w:rsid w:val="0091047F"/>
    <w:rsid w:val="00910B94"/>
    <w:rsid w:val="00910D9B"/>
    <w:rsid w:val="00912AFF"/>
    <w:rsid w:val="009135DC"/>
    <w:rsid w:val="00913F27"/>
    <w:rsid w:val="009142F0"/>
    <w:rsid w:val="009165DA"/>
    <w:rsid w:val="00917AF3"/>
    <w:rsid w:val="00921982"/>
    <w:rsid w:val="009228AC"/>
    <w:rsid w:val="009230E3"/>
    <w:rsid w:val="00923985"/>
    <w:rsid w:val="00923C90"/>
    <w:rsid w:val="00923F33"/>
    <w:rsid w:val="00924AA1"/>
    <w:rsid w:val="00924E08"/>
    <w:rsid w:val="00924E7C"/>
    <w:rsid w:val="00926E0F"/>
    <w:rsid w:val="009321E8"/>
    <w:rsid w:val="00933965"/>
    <w:rsid w:val="00934769"/>
    <w:rsid w:val="009349DF"/>
    <w:rsid w:val="009376CF"/>
    <w:rsid w:val="00940D15"/>
    <w:rsid w:val="0094216C"/>
    <w:rsid w:val="00943055"/>
    <w:rsid w:val="0094393E"/>
    <w:rsid w:val="00945DCE"/>
    <w:rsid w:val="00947EDF"/>
    <w:rsid w:val="009501D2"/>
    <w:rsid w:val="00952294"/>
    <w:rsid w:val="009529B7"/>
    <w:rsid w:val="00953B43"/>
    <w:rsid w:val="0095479B"/>
    <w:rsid w:val="00954BBD"/>
    <w:rsid w:val="009557D0"/>
    <w:rsid w:val="009557EE"/>
    <w:rsid w:val="0095589F"/>
    <w:rsid w:val="00956669"/>
    <w:rsid w:val="00956E76"/>
    <w:rsid w:val="0096023E"/>
    <w:rsid w:val="009625E4"/>
    <w:rsid w:val="00962D84"/>
    <w:rsid w:val="00963869"/>
    <w:rsid w:val="00963FF7"/>
    <w:rsid w:val="0096467D"/>
    <w:rsid w:val="0096530B"/>
    <w:rsid w:val="00965733"/>
    <w:rsid w:val="0096614F"/>
    <w:rsid w:val="00966AB4"/>
    <w:rsid w:val="00967DE6"/>
    <w:rsid w:val="00970068"/>
    <w:rsid w:val="0097043C"/>
    <w:rsid w:val="00971898"/>
    <w:rsid w:val="00972E00"/>
    <w:rsid w:val="00972E28"/>
    <w:rsid w:val="00972F9F"/>
    <w:rsid w:val="009734DD"/>
    <w:rsid w:val="00973D39"/>
    <w:rsid w:val="00974F08"/>
    <w:rsid w:val="0097687A"/>
    <w:rsid w:val="00976E8F"/>
    <w:rsid w:val="0097746E"/>
    <w:rsid w:val="0097765B"/>
    <w:rsid w:val="0098034E"/>
    <w:rsid w:val="00981D15"/>
    <w:rsid w:val="009820EF"/>
    <w:rsid w:val="00983987"/>
    <w:rsid w:val="009851E8"/>
    <w:rsid w:val="00985341"/>
    <w:rsid w:val="00985C05"/>
    <w:rsid w:val="0098638B"/>
    <w:rsid w:val="00987519"/>
    <w:rsid w:val="009921E3"/>
    <w:rsid w:val="00992648"/>
    <w:rsid w:val="00992B91"/>
    <w:rsid w:val="00996084"/>
    <w:rsid w:val="00996911"/>
    <w:rsid w:val="00997594"/>
    <w:rsid w:val="009A0321"/>
    <w:rsid w:val="009A0F09"/>
    <w:rsid w:val="009A2015"/>
    <w:rsid w:val="009A2C70"/>
    <w:rsid w:val="009A2F44"/>
    <w:rsid w:val="009A3DCF"/>
    <w:rsid w:val="009A3EBC"/>
    <w:rsid w:val="009A3FB6"/>
    <w:rsid w:val="009A4869"/>
    <w:rsid w:val="009A4940"/>
    <w:rsid w:val="009A52EE"/>
    <w:rsid w:val="009A66B4"/>
    <w:rsid w:val="009A69A6"/>
    <w:rsid w:val="009A69EE"/>
    <w:rsid w:val="009A6F42"/>
    <w:rsid w:val="009B09B1"/>
    <w:rsid w:val="009B1611"/>
    <w:rsid w:val="009B37A5"/>
    <w:rsid w:val="009B4797"/>
    <w:rsid w:val="009B5E65"/>
    <w:rsid w:val="009B6FD0"/>
    <w:rsid w:val="009B7605"/>
    <w:rsid w:val="009C01DB"/>
    <w:rsid w:val="009C2E7B"/>
    <w:rsid w:val="009C3761"/>
    <w:rsid w:val="009C5501"/>
    <w:rsid w:val="009C57EF"/>
    <w:rsid w:val="009C5EBB"/>
    <w:rsid w:val="009C6E40"/>
    <w:rsid w:val="009C7828"/>
    <w:rsid w:val="009C7A12"/>
    <w:rsid w:val="009D02FD"/>
    <w:rsid w:val="009D0702"/>
    <w:rsid w:val="009D079B"/>
    <w:rsid w:val="009D0932"/>
    <w:rsid w:val="009D0B5F"/>
    <w:rsid w:val="009D16D0"/>
    <w:rsid w:val="009D2FAB"/>
    <w:rsid w:val="009D5590"/>
    <w:rsid w:val="009D5CF2"/>
    <w:rsid w:val="009D6FD9"/>
    <w:rsid w:val="009D7312"/>
    <w:rsid w:val="009E0068"/>
    <w:rsid w:val="009E0463"/>
    <w:rsid w:val="009E10CB"/>
    <w:rsid w:val="009E112A"/>
    <w:rsid w:val="009E1593"/>
    <w:rsid w:val="009E28C4"/>
    <w:rsid w:val="009E29B4"/>
    <w:rsid w:val="009E31FA"/>
    <w:rsid w:val="009E3F63"/>
    <w:rsid w:val="009E5BD6"/>
    <w:rsid w:val="009E5DAC"/>
    <w:rsid w:val="009E62F1"/>
    <w:rsid w:val="009E72DD"/>
    <w:rsid w:val="009E74D3"/>
    <w:rsid w:val="009E74F9"/>
    <w:rsid w:val="009E790B"/>
    <w:rsid w:val="009E7A7A"/>
    <w:rsid w:val="009E7E41"/>
    <w:rsid w:val="009F0E25"/>
    <w:rsid w:val="009F1709"/>
    <w:rsid w:val="009F1EF6"/>
    <w:rsid w:val="009F246D"/>
    <w:rsid w:val="009F2AAF"/>
    <w:rsid w:val="009F2CE9"/>
    <w:rsid w:val="009F4062"/>
    <w:rsid w:val="009F40ED"/>
    <w:rsid w:val="009F427A"/>
    <w:rsid w:val="009F4A22"/>
    <w:rsid w:val="009F4F6E"/>
    <w:rsid w:val="009F6273"/>
    <w:rsid w:val="009F6FA1"/>
    <w:rsid w:val="009F7625"/>
    <w:rsid w:val="00A00618"/>
    <w:rsid w:val="00A01E21"/>
    <w:rsid w:val="00A01E7F"/>
    <w:rsid w:val="00A022E9"/>
    <w:rsid w:val="00A02609"/>
    <w:rsid w:val="00A02767"/>
    <w:rsid w:val="00A02DF1"/>
    <w:rsid w:val="00A03E45"/>
    <w:rsid w:val="00A060A8"/>
    <w:rsid w:val="00A06A6D"/>
    <w:rsid w:val="00A06AED"/>
    <w:rsid w:val="00A06C59"/>
    <w:rsid w:val="00A07278"/>
    <w:rsid w:val="00A079CE"/>
    <w:rsid w:val="00A079FB"/>
    <w:rsid w:val="00A07AC2"/>
    <w:rsid w:val="00A129EC"/>
    <w:rsid w:val="00A146FC"/>
    <w:rsid w:val="00A147F8"/>
    <w:rsid w:val="00A15501"/>
    <w:rsid w:val="00A16B82"/>
    <w:rsid w:val="00A17F19"/>
    <w:rsid w:val="00A20558"/>
    <w:rsid w:val="00A21834"/>
    <w:rsid w:val="00A23B70"/>
    <w:rsid w:val="00A255CE"/>
    <w:rsid w:val="00A2575E"/>
    <w:rsid w:val="00A25B3A"/>
    <w:rsid w:val="00A27A0D"/>
    <w:rsid w:val="00A30913"/>
    <w:rsid w:val="00A32202"/>
    <w:rsid w:val="00A3336F"/>
    <w:rsid w:val="00A33D38"/>
    <w:rsid w:val="00A34817"/>
    <w:rsid w:val="00A34F7B"/>
    <w:rsid w:val="00A356AF"/>
    <w:rsid w:val="00A35C67"/>
    <w:rsid w:val="00A35CBF"/>
    <w:rsid w:val="00A36258"/>
    <w:rsid w:val="00A3694A"/>
    <w:rsid w:val="00A37EE6"/>
    <w:rsid w:val="00A406AA"/>
    <w:rsid w:val="00A409B3"/>
    <w:rsid w:val="00A41812"/>
    <w:rsid w:val="00A41C11"/>
    <w:rsid w:val="00A438F1"/>
    <w:rsid w:val="00A459B3"/>
    <w:rsid w:val="00A45B5C"/>
    <w:rsid w:val="00A46E9C"/>
    <w:rsid w:val="00A46F9B"/>
    <w:rsid w:val="00A4752A"/>
    <w:rsid w:val="00A47900"/>
    <w:rsid w:val="00A47A15"/>
    <w:rsid w:val="00A524C2"/>
    <w:rsid w:val="00A52BFF"/>
    <w:rsid w:val="00A52F12"/>
    <w:rsid w:val="00A52F59"/>
    <w:rsid w:val="00A53334"/>
    <w:rsid w:val="00A534E9"/>
    <w:rsid w:val="00A56015"/>
    <w:rsid w:val="00A560E2"/>
    <w:rsid w:val="00A56AB9"/>
    <w:rsid w:val="00A56F2B"/>
    <w:rsid w:val="00A57F63"/>
    <w:rsid w:val="00A628ED"/>
    <w:rsid w:val="00A62B04"/>
    <w:rsid w:val="00A6535B"/>
    <w:rsid w:val="00A65FC3"/>
    <w:rsid w:val="00A676D7"/>
    <w:rsid w:val="00A702A2"/>
    <w:rsid w:val="00A70F78"/>
    <w:rsid w:val="00A72609"/>
    <w:rsid w:val="00A72E9E"/>
    <w:rsid w:val="00A74ECF"/>
    <w:rsid w:val="00A75193"/>
    <w:rsid w:val="00A760A4"/>
    <w:rsid w:val="00A760A8"/>
    <w:rsid w:val="00A766CF"/>
    <w:rsid w:val="00A7760E"/>
    <w:rsid w:val="00A7773A"/>
    <w:rsid w:val="00A779C4"/>
    <w:rsid w:val="00A77C25"/>
    <w:rsid w:val="00A80D28"/>
    <w:rsid w:val="00A80FB5"/>
    <w:rsid w:val="00A8211F"/>
    <w:rsid w:val="00A82196"/>
    <w:rsid w:val="00A823B7"/>
    <w:rsid w:val="00A834E5"/>
    <w:rsid w:val="00A8364F"/>
    <w:rsid w:val="00A83675"/>
    <w:rsid w:val="00A83F27"/>
    <w:rsid w:val="00A845EB"/>
    <w:rsid w:val="00A84F70"/>
    <w:rsid w:val="00A858E5"/>
    <w:rsid w:val="00A85E2C"/>
    <w:rsid w:val="00A85FCE"/>
    <w:rsid w:val="00A860DF"/>
    <w:rsid w:val="00A86278"/>
    <w:rsid w:val="00A864D1"/>
    <w:rsid w:val="00A865AB"/>
    <w:rsid w:val="00A868AC"/>
    <w:rsid w:val="00A872E6"/>
    <w:rsid w:val="00A8753F"/>
    <w:rsid w:val="00A8765B"/>
    <w:rsid w:val="00A90383"/>
    <w:rsid w:val="00A90F53"/>
    <w:rsid w:val="00A913A7"/>
    <w:rsid w:val="00A92854"/>
    <w:rsid w:val="00A93171"/>
    <w:rsid w:val="00A9342A"/>
    <w:rsid w:val="00A93B4D"/>
    <w:rsid w:val="00A9467C"/>
    <w:rsid w:val="00A94A7C"/>
    <w:rsid w:val="00A95653"/>
    <w:rsid w:val="00AA0EBF"/>
    <w:rsid w:val="00AA223A"/>
    <w:rsid w:val="00AA27CC"/>
    <w:rsid w:val="00AA3F97"/>
    <w:rsid w:val="00AA41CA"/>
    <w:rsid w:val="00AA4CFB"/>
    <w:rsid w:val="00AA6546"/>
    <w:rsid w:val="00AA7A2C"/>
    <w:rsid w:val="00AB0911"/>
    <w:rsid w:val="00AB1B39"/>
    <w:rsid w:val="00AB265E"/>
    <w:rsid w:val="00AB274E"/>
    <w:rsid w:val="00AB2886"/>
    <w:rsid w:val="00AB4734"/>
    <w:rsid w:val="00AB6327"/>
    <w:rsid w:val="00AB6622"/>
    <w:rsid w:val="00AB6856"/>
    <w:rsid w:val="00AB7D3B"/>
    <w:rsid w:val="00AC0C60"/>
    <w:rsid w:val="00AC1BF0"/>
    <w:rsid w:val="00AC2269"/>
    <w:rsid w:val="00AC227C"/>
    <w:rsid w:val="00AC253F"/>
    <w:rsid w:val="00AC26DD"/>
    <w:rsid w:val="00AC2C08"/>
    <w:rsid w:val="00AC372B"/>
    <w:rsid w:val="00AC3979"/>
    <w:rsid w:val="00AC4085"/>
    <w:rsid w:val="00AC4BA8"/>
    <w:rsid w:val="00AC5002"/>
    <w:rsid w:val="00AC7DD8"/>
    <w:rsid w:val="00AD098D"/>
    <w:rsid w:val="00AD355D"/>
    <w:rsid w:val="00AD3618"/>
    <w:rsid w:val="00AD3698"/>
    <w:rsid w:val="00AD4AF2"/>
    <w:rsid w:val="00AD6243"/>
    <w:rsid w:val="00AD6CCF"/>
    <w:rsid w:val="00AE08BD"/>
    <w:rsid w:val="00AE0AA8"/>
    <w:rsid w:val="00AE1F15"/>
    <w:rsid w:val="00AE1F70"/>
    <w:rsid w:val="00AE40BC"/>
    <w:rsid w:val="00AE46FE"/>
    <w:rsid w:val="00AE4FF8"/>
    <w:rsid w:val="00AE5388"/>
    <w:rsid w:val="00AE5871"/>
    <w:rsid w:val="00AE5B88"/>
    <w:rsid w:val="00AE5FAC"/>
    <w:rsid w:val="00AF0CD7"/>
    <w:rsid w:val="00AF0D76"/>
    <w:rsid w:val="00AF1080"/>
    <w:rsid w:val="00AF368B"/>
    <w:rsid w:val="00AF4C7B"/>
    <w:rsid w:val="00AF68BC"/>
    <w:rsid w:val="00AF7124"/>
    <w:rsid w:val="00B00BBD"/>
    <w:rsid w:val="00B01492"/>
    <w:rsid w:val="00B01764"/>
    <w:rsid w:val="00B01771"/>
    <w:rsid w:val="00B02F37"/>
    <w:rsid w:val="00B03079"/>
    <w:rsid w:val="00B03DC9"/>
    <w:rsid w:val="00B04495"/>
    <w:rsid w:val="00B06083"/>
    <w:rsid w:val="00B06C18"/>
    <w:rsid w:val="00B07465"/>
    <w:rsid w:val="00B07F81"/>
    <w:rsid w:val="00B101B0"/>
    <w:rsid w:val="00B10883"/>
    <w:rsid w:val="00B1097E"/>
    <w:rsid w:val="00B135CF"/>
    <w:rsid w:val="00B14BAE"/>
    <w:rsid w:val="00B1699C"/>
    <w:rsid w:val="00B17457"/>
    <w:rsid w:val="00B17F71"/>
    <w:rsid w:val="00B20495"/>
    <w:rsid w:val="00B20C83"/>
    <w:rsid w:val="00B21039"/>
    <w:rsid w:val="00B2215E"/>
    <w:rsid w:val="00B22B62"/>
    <w:rsid w:val="00B239FF"/>
    <w:rsid w:val="00B23A47"/>
    <w:rsid w:val="00B240F1"/>
    <w:rsid w:val="00B24831"/>
    <w:rsid w:val="00B24E65"/>
    <w:rsid w:val="00B264D7"/>
    <w:rsid w:val="00B265A0"/>
    <w:rsid w:val="00B31EEE"/>
    <w:rsid w:val="00B342B0"/>
    <w:rsid w:val="00B34A6A"/>
    <w:rsid w:val="00B34E52"/>
    <w:rsid w:val="00B36F21"/>
    <w:rsid w:val="00B37938"/>
    <w:rsid w:val="00B37F40"/>
    <w:rsid w:val="00B4035E"/>
    <w:rsid w:val="00B4047F"/>
    <w:rsid w:val="00B412A6"/>
    <w:rsid w:val="00B41365"/>
    <w:rsid w:val="00B433CF"/>
    <w:rsid w:val="00B46075"/>
    <w:rsid w:val="00B460E5"/>
    <w:rsid w:val="00B501AB"/>
    <w:rsid w:val="00B503E0"/>
    <w:rsid w:val="00B504F5"/>
    <w:rsid w:val="00B51253"/>
    <w:rsid w:val="00B5137B"/>
    <w:rsid w:val="00B51E33"/>
    <w:rsid w:val="00B5208B"/>
    <w:rsid w:val="00B53805"/>
    <w:rsid w:val="00B54FB8"/>
    <w:rsid w:val="00B5532D"/>
    <w:rsid w:val="00B557B3"/>
    <w:rsid w:val="00B56457"/>
    <w:rsid w:val="00B5652E"/>
    <w:rsid w:val="00B56F1F"/>
    <w:rsid w:val="00B61536"/>
    <w:rsid w:val="00B61D4A"/>
    <w:rsid w:val="00B62677"/>
    <w:rsid w:val="00B634BD"/>
    <w:rsid w:val="00B635B2"/>
    <w:rsid w:val="00B64A55"/>
    <w:rsid w:val="00B67CA3"/>
    <w:rsid w:val="00B72223"/>
    <w:rsid w:val="00B73126"/>
    <w:rsid w:val="00B7497C"/>
    <w:rsid w:val="00B74D6A"/>
    <w:rsid w:val="00B7514E"/>
    <w:rsid w:val="00B75422"/>
    <w:rsid w:val="00B7579E"/>
    <w:rsid w:val="00B757D4"/>
    <w:rsid w:val="00B75899"/>
    <w:rsid w:val="00B76580"/>
    <w:rsid w:val="00B76DE8"/>
    <w:rsid w:val="00B77C16"/>
    <w:rsid w:val="00B812B9"/>
    <w:rsid w:val="00B83335"/>
    <w:rsid w:val="00B83DF6"/>
    <w:rsid w:val="00B83FEF"/>
    <w:rsid w:val="00B84150"/>
    <w:rsid w:val="00B847DF"/>
    <w:rsid w:val="00B85752"/>
    <w:rsid w:val="00B862C9"/>
    <w:rsid w:val="00B90A98"/>
    <w:rsid w:val="00B9258A"/>
    <w:rsid w:val="00B92C6F"/>
    <w:rsid w:val="00B93338"/>
    <w:rsid w:val="00B942DA"/>
    <w:rsid w:val="00B94D14"/>
    <w:rsid w:val="00B951A5"/>
    <w:rsid w:val="00B9708D"/>
    <w:rsid w:val="00BA0606"/>
    <w:rsid w:val="00BA187F"/>
    <w:rsid w:val="00BA43DC"/>
    <w:rsid w:val="00BA4441"/>
    <w:rsid w:val="00BA4496"/>
    <w:rsid w:val="00BA4B59"/>
    <w:rsid w:val="00BA677E"/>
    <w:rsid w:val="00BA75E3"/>
    <w:rsid w:val="00BA7836"/>
    <w:rsid w:val="00BA7F7E"/>
    <w:rsid w:val="00BB0A84"/>
    <w:rsid w:val="00BB17C2"/>
    <w:rsid w:val="00BB2E12"/>
    <w:rsid w:val="00BB2FFD"/>
    <w:rsid w:val="00BB4997"/>
    <w:rsid w:val="00BB4BD6"/>
    <w:rsid w:val="00BB58D8"/>
    <w:rsid w:val="00BB62A6"/>
    <w:rsid w:val="00BC09DA"/>
    <w:rsid w:val="00BC19DC"/>
    <w:rsid w:val="00BC1FA2"/>
    <w:rsid w:val="00BC2764"/>
    <w:rsid w:val="00BC2AD0"/>
    <w:rsid w:val="00BC3D56"/>
    <w:rsid w:val="00BC42DD"/>
    <w:rsid w:val="00BC4EF8"/>
    <w:rsid w:val="00BC695E"/>
    <w:rsid w:val="00BC73AF"/>
    <w:rsid w:val="00BD0020"/>
    <w:rsid w:val="00BD03F3"/>
    <w:rsid w:val="00BD1020"/>
    <w:rsid w:val="00BD229B"/>
    <w:rsid w:val="00BD2EBD"/>
    <w:rsid w:val="00BD729B"/>
    <w:rsid w:val="00BD7809"/>
    <w:rsid w:val="00BD7810"/>
    <w:rsid w:val="00BE1807"/>
    <w:rsid w:val="00BE471F"/>
    <w:rsid w:val="00BE4AD6"/>
    <w:rsid w:val="00BE58ED"/>
    <w:rsid w:val="00BF05E0"/>
    <w:rsid w:val="00BF1A49"/>
    <w:rsid w:val="00BF1A8B"/>
    <w:rsid w:val="00BF1EAA"/>
    <w:rsid w:val="00BF2694"/>
    <w:rsid w:val="00BF26AC"/>
    <w:rsid w:val="00BF2B51"/>
    <w:rsid w:val="00BF3AD2"/>
    <w:rsid w:val="00BF5088"/>
    <w:rsid w:val="00BF630C"/>
    <w:rsid w:val="00C007AB"/>
    <w:rsid w:val="00C00A3B"/>
    <w:rsid w:val="00C00CBF"/>
    <w:rsid w:val="00C01322"/>
    <w:rsid w:val="00C02B00"/>
    <w:rsid w:val="00C02DA2"/>
    <w:rsid w:val="00C049B8"/>
    <w:rsid w:val="00C04D67"/>
    <w:rsid w:val="00C05140"/>
    <w:rsid w:val="00C100B2"/>
    <w:rsid w:val="00C106D0"/>
    <w:rsid w:val="00C14047"/>
    <w:rsid w:val="00C14ECB"/>
    <w:rsid w:val="00C155BC"/>
    <w:rsid w:val="00C15F8B"/>
    <w:rsid w:val="00C168E5"/>
    <w:rsid w:val="00C16FFC"/>
    <w:rsid w:val="00C17C0B"/>
    <w:rsid w:val="00C17CB6"/>
    <w:rsid w:val="00C20688"/>
    <w:rsid w:val="00C22EE7"/>
    <w:rsid w:val="00C2414E"/>
    <w:rsid w:val="00C26AF6"/>
    <w:rsid w:val="00C27903"/>
    <w:rsid w:val="00C305E0"/>
    <w:rsid w:val="00C30C0C"/>
    <w:rsid w:val="00C30CC2"/>
    <w:rsid w:val="00C31CBE"/>
    <w:rsid w:val="00C3323D"/>
    <w:rsid w:val="00C33460"/>
    <w:rsid w:val="00C33ABC"/>
    <w:rsid w:val="00C349AB"/>
    <w:rsid w:val="00C34B1D"/>
    <w:rsid w:val="00C352B7"/>
    <w:rsid w:val="00C3671F"/>
    <w:rsid w:val="00C36E0C"/>
    <w:rsid w:val="00C37BE2"/>
    <w:rsid w:val="00C41B6D"/>
    <w:rsid w:val="00C42183"/>
    <w:rsid w:val="00C426D8"/>
    <w:rsid w:val="00C427C7"/>
    <w:rsid w:val="00C43872"/>
    <w:rsid w:val="00C454D7"/>
    <w:rsid w:val="00C460EA"/>
    <w:rsid w:val="00C4667D"/>
    <w:rsid w:val="00C467FC"/>
    <w:rsid w:val="00C46FEE"/>
    <w:rsid w:val="00C50CF4"/>
    <w:rsid w:val="00C5266D"/>
    <w:rsid w:val="00C52B08"/>
    <w:rsid w:val="00C52B8A"/>
    <w:rsid w:val="00C52CB3"/>
    <w:rsid w:val="00C53386"/>
    <w:rsid w:val="00C55A36"/>
    <w:rsid w:val="00C55BCA"/>
    <w:rsid w:val="00C564F5"/>
    <w:rsid w:val="00C576E3"/>
    <w:rsid w:val="00C6081F"/>
    <w:rsid w:val="00C6124C"/>
    <w:rsid w:val="00C623EF"/>
    <w:rsid w:val="00C63818"/>
    <w:rsid w:val="00C64E86"/>
    <w:rsid w:val="00C65694"/>
    <w:rsid w:val="00C6625E"/>
    <w:rsid w:val="00C66B99"/>
    <w:rsid w:val="00C66BC1"/>
    <w:rsid w:val="00C66E67"/>
    <w:rsid w:val="00C675D9"/>
    <w:rsid w:val="00C7048B"/>
    <w:rsid w:val="00C70565"/>
    <w:rsid w:val="00C71CF0"/>
    <w:rsid w:val="00C71F8C"/>
    <w:rsid w:val="00C7209D"/>
    <w:rsid w:val="00C72A0B"/>
    <w:rsid w:val="00C72A6E"/>
    <w:rsid w:val="00C73178"/>
    <w:rsid w:val="00C74012"/>
    <w:rsid w:val="00C7418D"/>
    <w:rsid w:val="00C7421B"/>
    <w:rsid w:val="00C7757F"/>
    <w:rsid w:val="00C80036"/>
    <w:rsid w:val="00C82263"/>
    <w:rsid w:val="00C82879"/>
    <w:rsid w:val="00C82C2E"/>
    <w:rsid w:val="00C8340D"/>
    <w:rsid w:val="00C83B97"/>
    <w:rsid w:val="00C8424B"/>
    <w:rsid w:val="00C8506F"/>
    <w:rsid w:val="00C85FF5"/>
    <w:rsid w:val="00C869BD"/>
    <w:rsid w:val="00C86A1D"/>
    <w:rsid w:val="00C8723D"/>
    <w:rsid w:val="00C878C8"/>
    <w:rsid w:val="00C90067"/>
    <w:rsid w:val="00C90CFA"/>
    <w:rsid w:val="00C9157A"/>
    <w:rsid w:val="00C916DD"/>
    <w:rsid w:val="00C9170C"/>
    <w:rsid w:val="00C91863"/>
    <w:rsid w:val="00C91D7D"/>
    <w:rsid w:val="00C92A20"/>
    <w:rsid w:val="00C92A6C"/>
    <w:rsid w:val="00C93837"/>
    <w:rsid w:val="00C940D5"/>
    <w:rsid w:val="00C94151"/>
    <w:rsid w:val="00C94507"/>
    <w:rsid w:val="00C94CA9"/>
    <w:rsid w:val="00C94CAB"/>
    <w:rsid w:val="00C961AC"/>
    <w:rsid w:val="00C9632C"/>
    <w:rsid w:val="00C967F7"/>
    <w:rsid w:val="00CA06ED"/>
    <w:rsid w:val="00CA0D7D"/>
    <w:rsid w:val="00CA2320"/>
    <w:rsid w:val="00CA35E0"/>
    <w:rsid w:val="00CA4AFB"/>
    <w:rsid w:val="00CA4DA5"/>
    <w:rsid w:val="00CA670B"/>
    <w:rsid w:val="00CA69B8"/>
    <w:rsid w:val="00CA6DF8"/>
    <w:rsid w:val="00CB18CC"/>
    <w:rsid w:val="00CB1A85"/>
    <w:rsid w:val="00CB64F0"/>
    <w:rsid w:val="00CC1DE1"/>
    <w:rsid w:val="00CC210F"/>
    <w:rsid w:val="00CC282C"/>
    <w:rsid w:val="00CC2A29"/>
    <w:rsid w:val="00CC3004"/>
    <w:rsid w:val="00CC45B4"/>
    <w:rsid w:val="00CC462F"/>
    <w:rsid w:val="00CC4792"/>
    <w:rsid w:val="00CC6F9B"/>
    <w:rsid w:val="00CC71E5"/>
    <w:rsid w:val="00CD024F"/>
    <w:rsid w:val="00CD26E8"/>
    <w:rsid w:val="00CD35DD"/>
    <w:rsid w:val="00CD6024"/>
    <w:rsid w:val="00CD62D1"/>
    <w:rsid w:val="00CD6503"/>
    <w:rsid w:val="00CD6915"/>
    <w:rsid w:val="00CE16B6"/>
    <w:rsid w:val="00CE19E5"/>
    <w:rsid w:val="00CE2472"/>
    <w:rsid w:val="00CE2885"/>
    <w:rsid w:val="00CE2DC6"/>
    <w:rsid w:val="00CE2DE5"/>
    <w:rsid w:val="00CE3C12"/>
    <w:rsid w:val="00CE64C4"/>
    <w:rsid w:val="00CE6AFF"/>
    <w:rsid w:val="00CE77BD"/>
    <w:rsid w:val="00CE7A3C"/>
    <w:rsid w:val="00CF0360"/>
    <w:rsid w:val="00CF0D4B"/>
    <w:rsid w:val="00CF1296"/>
    <w:rsid w:val="00CF16EE"/>
    <w:rsid w:val="00CF29D5"/>
    <w:rsid w:val="00CF5E12"/>
    <w:rsid w:val="00CF5F47"/>
    <w:rsid w:val="00CF6BAC"/>
    <w:rsid w:val="00CF730C"/>
    <w:rsid w:val="00CF7C2E"/>
    <w:rsid w:val="00CF7C84"/>
    <w:rsid w:val="00CF7CBE"/>
    <w:rsid w:val="00D00584"/>
    <w:rsid w:val="00D0257D"/>
    <w:rsid w:val="00D041B0"/>
    <w:rsid w:val="00D066C5"/>
    <w:rsid w:val="00D07122"/>
    <w:rsid w:val="00D07854"/>
    <w:rsid w:val="00D07D18"/>
    <w:rsid w:val="00D104DA"/>
    <w:rsid w:val="00D108C8"/>
    <w:rsid w:val="00D11ADF"/>
    <w:rsid w:val="00D12131"/>
    <w:rsid w:val="00D14900"/>
    <w:rsid w:val="00D15F95"/>
    <w:rsid w:val="00D16C89"/>
    <w:rsid w:val="00D23DF8"/>
    <w:rsid w:val="00D249F3"/>
    <w:rsid w:val="00D2517A"/>
    <w:rsid w:val="00D2538E"/>
    <w:rsid w:val="00D25413"/>
    <w:rsid w:val="00D25CD3"/>
    <w:rsid w:val="00D262F4"/>
    <w:rsid w:val="00D2653F"/>
    <w:rsid w:val="00D26763"/>
    <w:rsid w:val="00D268D3"/>
    <w:rsid w:val="00D27197"/>
    <w:rsid w:val="00D3132A"/>
    <w:rsid w:val="00D3180A"/>
    <w:rsid w:val="00D35D6B"/>
    <w:rsid w:val="00D36551"/>
    <w:rsid w:val="00D36EAB"/>
    <w:rsid w:val="00D36EE7"/>
    <w:rsid w:val="00D3704E"/>
    <w:rsid w:val="00D37703"/>
    <w:rsid w:val="00D4053D"/>
    <w:rsid w:val="00D425B7"/>
    <w:rsid w:val="00D42FC7"/>
    <w:rsid w:val="00D43D9B"/>
    <w:rsid w:val="00D46573"/>
    <w:rsid w:val="00D47ACB"/>
    <w:rsid w:val="00D47B83"/>
    <w:rsid w:val="00D512ED"/>
    <w:rsid w:val="00D52F41"/>
    <w:rsid w:val="00D5341F"/>
    <w:rsid w:val="00D545AC"/>
    <w:rsid w:val="00D54E4A"/>
    <w:rsid w:val="00D55289"/>
    <w:rsid w:val="00D55A6A"/>
    <w:rsid w:val="00D55BD9"/>
    <w:rsid w:val="00D56718"/>
    <w:rsid w:val="00D56F21"/>
    <w:rsid w:val="00D5725A"/>
    <w:rsid w:val="00D60761"/>
    <w:rsid w:val="00D60AD2"/>
    <w:rsid w:val="00D61A93"/>
    <w:rsid w:val="00D6592C"/>
    <w:rsid w:val="00D65A9F"/>
    <w:rsid w:val="00D66CF4"/>
    <w:rsid w:val="00D700D8"/>
    <w:rsid w:val="00D72C59"/>
    <w:rsid w:val="00D74CD5"/>
    <w:rsid w:val="00D750CE"/>
    <w:rsid w:val="00D75358"/>
    <w:rsid w:val="00D75501"/>
    <w:rsid w:val="00D766A6"/>
    <w:rsid w:val="00D7779B"/>
    <w:rsid w:val="00D77945"/>
    <w:rsid w:val="00D77F17"/>
    <w:rsid w:val="00D80120"/>
    <w:rsid w:val="00D8049C"/>
    <w:rsid w:val="00D80C6B"/>
    <w:rsid w:val="00D80D82"/>
    <w:rsid w:val="00D81602"/>
    <w:rsid w:val="00D8219A"/>
    <w:rsid w:val="00D82F0A"/>
    <w:rsid w:val="00D82F34"/>
    <w:rsid w:val="00D82FAE"/>
    <w:rsid w:val="00D83164"/>
    <w:rsid w:val="00D84250"/>
    <w:rsid w:val="00D84E07"/>
    <w:rsid w:val="00D85884"/>
    <w:rsid w:val="00D85E3D"/>
    <w:rsid w:val="00D867CD"/>
    <w:rsid w:val="00D870BF"/>
    <w:rsid w:val="00D9052B"/>
    <w:rsid w:val="00D9253E"/>
    <w:rsid w:val="00D92871"/>
    <w:rsid w:val="00D92E56"/>
    <w:rsid w:val="00D95248"/>
    <w:rsid w:val="00D97423"/>
    <w:rsid w:val="00DA0009"/>
    <w:rsid w:val="00DA0160"/>
    <w:rsid w:val="00DA062C"/>
    <w:rsid w:val="00DA12DD"/>
    <w:rsid w:val="00DA1449"/>
    <w:rsid w:val="00DA1507"/>
    <w:rsid w:val="00DA28A4"/>
    <w:rsid w:val="00DA340E"/>
    <w:rsid w:val="00DA34A9"/>
    <w:rsid w:val="00DA41FC"/>
    <w:rsid w:val="00DA449B"/>
    <w:rsid w:val="00DA4687"/>
    <w:rsid w:val="00DA5E64"/>
    <w:rsid w:val="00DA5EF6"/>
    <w:rsid w:val="00DA68A3"/>
    <w:rsid w:val="00DA73B7"/>
    <w:rsid w:val="00DB1921"/>
    <w:rsid w:val="00DB1D81"/>
    <w:rsid w:val="00DB23B4"/>
    <w:rsid w:val="00DB2E80"/>
    <w:rsid w:val="00DB3F1F"/>
    <w:rsid w:val="00DB55C5"/>
    <w:rsid w:val="00DB5622"/>
    <w:rsid w:val="00DB5ACA"/>
    <w:rsid w:val="00DB6044"/>
    <w:rsid w:val="00DB73A8"/>
    <w:rsid w:val="00DC0351"/>
    <w:rsid w:val="00DC0BFC"/>
    <w:rsid w:val="00DC26A2"/>
    <w:rsid w:val="00DC2BF2"/>
    <w:rsid w:val="00DC386D"/>
    <w:rsid w:val="00DC40D8"/>
    <w:rsid w:val="00DC42DC"/>
    <w:rsid w:val="00DC46B2"/>
    <w:rsid w:val="00DC4A74"/>
    <w:rsid w:val="00DC4D89"/>
    <w:rsid w:val="00DC4D8F"/>
    <w:rsid w:val="00DC5A5D"/>
    <w:rsid w:val="00DC68D6"/>
    <w:rsid w:val="00DD145C"/>
    <w:rsid w:val="00DD19B1"/>
    <w:rsid w:val="00DD2FFF"/>
    <w:rsid w:val="00DD3277"/>
    <w:rsid w:val="00DD32EB"/>
    <w:rsid w:val="00DD38F3"/>
    <w:rsid w:val="00DD3AAD"/>
    <w:rsid w:val="00DD4BCC"/>
    <w:rsid w:val="00DD6855"/>
    <w:rsid w:val="00DD71C8"/>
    <w:rsid w:val="00DE004E"/>
    <w:rsid w:val="00DE0D77"/>
    <w:rsid w:val="00DE0F7C"/>
    <w:rsid w:val="00DE16FA"/>
    <w:rsid w:val="00DE17D5"/>
    <w:rsid w:val="00DE277D"/>
    <w:rsid w:val="00DE2D4C"/>
    <w:rsid w:val="00DE3D1B"/>
    <w:rsid w:val="00DE4586"/>
    <w:rsid w:val="00DE6C8F"/>
    <w:rsid w:val="00DE77A1"/>
    <w:rsid w:val="00DE79EB"/>
    <w:rsid w:val="00DF0199"/>
    <w:rsid w:val="00DF077C"/>
    <w:rsid w:val="00DF09B3"/>
    <w:rsid w:val="00DF0DC1"/>
    <w:rsid w:val="00DF1493"/>
    <w:rsid w:val="00DF14D2"/>
    <w:rsid w:val="00DF183D"/>
    <w:rsid w:val="00DF1E6E"/>
    <w:rsid w:val="00DF3224"/>
    <w:rsid w:val="00DF3340"/>
    <w:rsid w:val="00DF40E9"/>
    <w:rsid w:val="00DF52C6"/>
    <w:rsid w:val="00DF741A"/>
    <w:rsid w:val="00DF7968"/>
    <w:rsid w:val="00DF7A4D"/>
    <w:rsid w:val="00DF7B29"/>
    <w:rsid w:val="00E00124"/>
    <w:rsid w:val="00E01993"/>
    <w:rsid w:val="00E01B7A"/>
    <w:rsid w:val="00E01D14"/>
    <w:rsid w:val="00E02222"/>
    <w:rsid w:val="00E023B5"/>
    <w:rsid w:val="00E025F4"/>
    <w:rsid w:val="00E02843"/>
    <w:rsid w:val="00E0309F"/>
    <w:rsid w:val="00E03AC1"/>
    <w:rsid w:val="00E041D8"/>
    <w:rsid w:val="00E04203"/>
    <w:rsid w:val="00E04297"/>
    <w:rsid w:val="00E04C34"/>
    <w:rsid w:val="00E05376"/>
    <w:rsid w:val="00E0590D"/>
    <w:rsid w:val="00E05BFF"/>
    <w:rsid w:val="00E05E27"/>
    <w:rsid w:val="00E06F08"/>
    <w:rsid w:val="00E0700D"/>
    <w:rsid w:val="00E07253"/>
    <w:rsid w:val="00E10BD0"/>
    <w:rsid w:val="00E1149F"/>
    <w:rsid w:val="00E11ADD"/>
    <w:rsid w:val="00E12C98"/>
    <w:rsid w:val="00E13648"/>
    <w:rsid w:val="00E13BD9"/>
    <w:rsid w:val="00E1411F"/>
    <w:rsid w:val="00E14181"/>
    <w:rsid w:val="00E15368"/>
    <w:rsid w:val="00E15675"/>
    <w:rsid w:val="00E17C98"/>
    <w:rsid w:val="00E20329"/>
    <w:rsid w:val="00E20825"/>
    <w:rsid w:val="00E238D2"/>
    <w:rsid w:val="00E24E7F"/>
    <w:rsid w:val="00E25F5B"/>
    <w:rsid w:val="00E2614F"/>
    <w:rsid w:val="00E273E2"/>
    <w:rsid w:val="00E27931"/>
    <w:rsid w:val="00E27F67"/>
    <w:rsid w:val="00E30892"/>
    <w:rsid w:val="00E32BE4"/>
    <w:rsid w:val="00E337AE"/>
    <w:rsid w:val="00E3460C"/>
    <w:rsid w:val="00E34915"/>
    <w:rsid w:val="00E352EB"/>
    <w:rsid w:val="00E355F1"/>
    <w:rsid w:val="00E3569B"/>
    <w:rsid w:val="00E35E27"/>
    <w:rsid w:val="00E3683F"/>
    <w:rsid w:val="00E37A91"/>
    <w:rsid w:val="00E4017C"/>
    <w:rsid w:val="00E40D2E"/>
    <w:rsid w:val="00E41723"/>
    <w:rsid w:val="00E41823"/>
    <w:rsid w:val="00E42724"/>
    <w:rsid w:val="00E42B54"/>
    <w:rsid w:val="00E43E09"/>
    <w:rsid w:val="00E46D0D"/>
    <w:rsid w:val="00E46FC0"/>
    <w:rsid w:val="00E471DC"/>
    <w:rsid w:val="00E50F66"/>
    <w:rsid w:val="00E52EC3"/>
    <w:rsid w:val="00E534AE"/>
    <w:rsid w:val="00E54098"/>
    <w:rsid w:val="00E54690"/>
    <w:rsid w:val="00E548D9"/>
    <w:rsid w:val="00E54DC0"/>
    <w:rsid w:val="00E56B9C"/>
    <w:rsid w:val="00E56DC4"/>
    <w:rsid w:val="00E57350"/>
    <w:rsid w:val="00E60167"/>
    <w:rsid w:val="00E60A21"/>
    <w:rsid w:val="00E60A9A"/>
    <w:rsid w:val="00E627C7"/>
    <w:rsid w:val="00E628FB"/>
    <w:rsid w:val="00E631F8"/>
    <w:rsid w:val="00E63CDB"/>
    <w:rsid w:val="00E6554F"/>
    <w:rsid w:val="00E657E1"/>
    <w:rsid w:val="00E65AB6"/>
    <w:rsid w:val="00E67CA1"/>
    <w:rsid w:val="00E71740"/>
    <w:rsid w:val="00E71FA7"/>
    <w:rsid w:val="00E73488"/>
    <w:rsid w:val="00E7370D"/>
    <w:rsid w:val="00E7457D"/>
    <w:rsid w:val="00E749DA"/>
    <w:rsid w:val="00E74DB8"/>
    <w:rsid w:val="00E77D8C"/>
    <w:rsid w:val="00E77DE9"/>
    <w:rsid w:val="00E807AB"/>
    <w:rsid w:val="00E8170A"/>
    <w:rsid w:val="00E8271C"/>
    <w:rsid w:val="00E827AE"/>
    <w:rsid w:val="00E831D7"/>
    <w:rsid w:val="00E83445"/>
    <w:rsid w:val="00E83EEC"/>
    <w:rsid w:val="00E85CA3"/>
    <w:rsid w:val="00E8609E"/>
    <w:rsid w:val="00E863A7"/>
    <w:rsid w:val="00E86D25"/>
    <w:rsid w:val="00E87042"/>
    <w:rsid w:val="00E870CD"/>
    <w:rsid w:val="00E87773"/>
    <w:rsid w:val="00E87B2E"/>
    <w:rsid w:val="00E90167"/>
    <w:rsid w:val="00E901CA"/>
    <w:rsid w:val="00E90575"/>
    <w:rsid w:val="00E906D2"/>
    <w:rsid w:val="00E915CC"/>
    <w:rsid w:val="00E91DB1"/>
    <w:rsid w:val="00E92159"/>
    <w:rsid w:val="00E93D0F"/>
    <w:rsid w:val="00E944F1"/>
    <w:rsid w:val="00E94744"/>
    <w:rsid w:val="00E96B5C"/>
    <w:rsid w:val="00E974C0"/>
    <w:rsid w:val="00EA13E3"/>
    <w:rsid w:val="00EA1892"/>
    <w:rsid w:val="00EA1A49"/>
    <w:rsid w:val="00EA45AE"/>
    <w:rsid w:val="00EA5976"/>
    <w:rsid w:val="00EA7545"/>
    <w:rsid w:val="00EA7611"/>
    <w:rsid w:val="00EB084B"/>
    <w:rsid w:val="00EB0AAD"/>
    <w:rsid w:val="00EB1BC3"/>
    <w:rsid w:val="00EB1FB4"/>
    <w:rsid w:val="00EB2847"/>
    <w:rsid w:val="00EB4482"/>
    <w:rsid w:val="00EB5050"/>
    <w:rsid w:val="00EB5B72"/>
    <w:rsid w:val="00EB6B67"/>
    <w:rsid w:val="00EB7320"/>
    <w:rsid w:val="00EB779C"/>
    <w:rsid w:val="00EB7B21"/>
    <w:rsid w:val="00EC01D8"/>
    <w:rsid w:val="00EC055E"/>
    <w:rsid w:val="00EC0C65"/>
    <w:rsid w:val="00EC2A44"/>
    <w:rsid w:val="00EC2E52"/>
    <w:rsid w:val="00EC3460"/>
    <w:rsid w:val="00EC34EB"/>
    <w:rsid w:val="00EC3812"/>
    <w:rsid w:val="00EC4365"/>
    <w:rsid w:val="00EC541C"/>
    <w:rsid w:val="00EC56FF"/>
    <w:rsid w:val="00EC6B1F"/>
    <w:rsid w:val="00ED2323"/>
    <w:rsid w:val="00ED2A12"/>
    <w:rsid w:val="00ED2A53"/>
    <w:rsid w:val="00ED4EFA"/>
    <w:rsid w:val="00ED5E41"/>
    <w:rsid w:val="00ED6179"/>
    <w:rsid w:val="00ED6882"/>
    <w:rsid w:val="00ED75A1"/>
    <w:rsid w:val="00EE077E"/>
    <w:rsid w:val="00EE1570"/>
    <w:rsid w:val="00EE1FCD"/>
    <w:rsid w:val="00EE2C4D"/>
    <w:rsid w:val="00EE2C55"/>
    <w:rsid w:val="00EE657D"/>
    <w:rsid w:val="00EE6827"/>
    <w:rsid w:val="00EE6C08"/>
    <w:rsid w:val="00EE7195"/>
    <w:rsid w:val="00EE7286"/>
    <w:rsid w:val="00EE7C52"/>
    <w:rsid w:val="00EF032B"/>
    <w:rsid w:val="00EF21C8"/>
    <w:rsid w:val="00EF316D"/>
    <w:rsid w:val="00EF327B"/>
    <w:rsid w:val="00F025A1"/>
    <w:rsid w:val="00F02AAF"/>
    <w:rsid w:val="00F02F03"/>
    <w:rsid w:val="00F046B5"/>
    <w:rsid w:val="00F05044"/>
    <w:rsid w:val="00F05E21"/>
    <w:rsid w:val="00F06685"/>
    <w:rsid w:val="00F070AA"/>
    <w:rsid w:val="00F07827"/>
    <w:rsid w:val="00F119DB"/>
    <w:rsid w:val="00F11E37"/>
    <w:rsid w:val="00F13EBB"/>
    <w:rsid w:val="00F141B4"/>
    <w:rsid w:val="00F14B85"/>
    <w:rsid w:val="00F1556E"/>
    <w:rsid w:val="00F1667F"/>
    <w:rsid w:val="00F16755"/>
    <w:rsid w:val="00F16D02"/>
    <w:rsid w:val="00F17310"/>
    <w:rsid w:val="00F208FD"/>
    <w:rsid w:val="00F22B88"/>
    <w:rsid w:val="00F24FF8"/>
    <w:rsid w:val="00F25E61"/>
    <w:rsid w:val="00F27C1C"/>
    <w:rsid w:val="00F301DF"/>
    <w:rsid w:val="00F3130E"/>
    <w:rsid w:val="00F31873"/>
    <w:rsid w:val="00F32F4E"/>
    <w:rsid w:val="00F33C34"/>
    <w:rsid w:val="00F345A3"/>
    <w:rsid w:val="00F3690F"/>
    <w:rsid w:val="00F3701A"/>
    <w:rsid w:val="00F37661"/>
    <w:rsid w:val="00F37D37"/>
    <w:rsid w:val="00F40606"/>
    <w:rsid w:val="00F40C90"/>
    <w:rsid w:val="00F41111"/>
    <w:rsid w:val="00F427D7"/>
    <w:rsid w:val="00F42975"/>
    <w:rsid w:val="00F44088"/>
    <w:rsid w:val="00F449CB"/>
    <w:rsid w:val="00F44E05"/>
    <w:rsid w:val="00F455B3"/>
    <w:rsid w:val="00F46BC4"/>
    <w:rsid w:val="00F46C14"/>
    <w:rsid w:val="00F476E6"/>
    <w:rsid w:val="00F516D1"/>
    <w:rsid w:val="00F5191C"/>
    <w:rsid w:val="00F52D11"/>
    <w:rsid w:val="00F53D05"/>
    <w:rsid w:val="00F53E16"/>
    <w:rsid w:val="00F53E7B"/>
    <w:rsid w:val="00F554F4"/>
    <w:rsid w:val="00F5610C"/>
    <w:rsid w:val="00F5706D"/>
    <w:rsid w:val="00F577F9"/>
    <w:rsid w:val="00F600B3"/>
    <w:rsid w:val="00F6059B"/>
    <w:rsid w:val="00F60CCC"/>
    <w:rsid w:val="00F61406"/>
    <w:rsid w:val="00F61452"/>
    <w:rsid w:val="00F61787"/>
    <w:rsid w:val="00F63483"/>
    <w:rsid w:val="00F636B7"/>
    <w:rsid w:val="00F642D9"/>
    <w:rsid w:val="00F65A64"/>
    <w:rsid w:val="00F6613F"/>
    <w:rsid w:val="00F661F1"/>
    <w:rsid w:val="00F66FFC"/>
    <w:rsid w:val="00F67639"/>
    <w:rsid w:val="00F6785F"/>
    <w:rsid w:val="00F70943"/>
    <w:rsid w:val="00F72BDF"/>
    <w:rsid w:val="00F731B2"/>
    <w:rsid w:val="00F7333D"/>
    <w:rsid w:val="00F73384"/>
    <w:rsid w:val="00F73AAB"/>
    <w:rsid w:val="00F75970"/>
    <w:rsid w:val="00F761A5"/>
    <w:rsid w:val="00F76B5D"/>
    <w:rsid w:val="00F76C08"/>
    <w:rsid w:val="00F77199"/>
    <w:rsid w:val="00F77AAF"/>
    <w:rsid w:val="00F80DCF"/>
    <w:rsid w:val="00F82616"/>
    <w:rsid w:val="00F82644"/>
    <w:rsid w:val="00F82EFE"/>
    <w:rsid w:val="00F832C2"/>
    <w:rsid w:val="00F83454"/>
    <w:rsid w:val="00F83E3B"/>
    <w:rsid w:val="00F84AE8"/>
    <w:rsid w:val="00F864EA"/>
    <w:rsid w:val="00F86FA2"/>
    <w:rsid w:val="00F878B9"/>
    <w:rsid w:val="00F911FC"/>
    <w:rsid w:val="00F91208"/>
    <w:rsid w:val="00F91AAA"/>
    <w:rsid w:val="00F92EC8"/>
    <w:rsid w:val="00F933EA"/>
    <w:rsid w:val="00F96855"/>
    <w:rsid w:val="00F972C7"/>
    <w:rsid w:val="00FA18C4"/>
    <w:rsid w:val="00FA321A"/>
    <w:rsid w:val="00FA3E18"/>
    <w:rsid w:val="00FA6B12"/>
    <w:rsid w:val="00FA6BA0"/>
    <w:rsid w:val="00FA721C"/>
    <w:rsid w:val="00FB0D7A"/>
    <w:rsid w:val="00FB21C2"/>
    <w:rsid w:val="00FB31F7"/>
    <w:rsid w:val="00FB6EC1"/>
    <w:rsid w:val="00FB760B"/>
    <w:rsid w:val="00FB7CB3"/>
    <w:rsid w:val="00FC04A6"/>
    <w:rsid w:val="00FC0931"/>
    <w:rsid w:val="00FC0BFC"/>
    <w:rsid w:val="00FC1F60"/>
    <w:rsid w:val="00FC23FD"/>
    <w:rsid w:val="00FC2471"/>
    <w:rsid w:val="00FC2FD1"/>
    <w:rsid w:val="00FC3F65"/>
    <w:rsid w:val="00FC6397"/>
    <w:rsid w:val="00FD12C1"/>
    <w:rsid w:val="00FD24E7"/>
    <w:rsid w:val="00FD259B"/>
    <w:rsid w:val="00FD3C45"/>
    <w:rsid w:val="00FD4800"/>
    <w:rsid w:val="00FD5735"/>
    <w:rsid w:val="00FD5D05"/>
    <w:rsid w:val="00FD62C4"/>
    <w:rsid w:val="00FD7747"/>
    <w:rsid w:val="00FE05EF"/>
    <w:rsid w:val="00FE0FA6"/>
    <w:rsid w:val="00FE4516"/>
    <w:rsid w:val="00FE60E4"/>
    <w:rsid w:val="00FE671E"/>
    <w:rsid w:val="00FE70D3"/>
    <w:rsid w:val="00FE7938"/>
    <w:rsid w:val="00FF0CA5"/>
    <w:rsid w:val="00FF0FDB"/>
    <w:rsid w:val="00FF3992"/>
    <w:rsid w:val="00FF41D7"/>
    <w:rsid w:val="00FF42D4"/>
    <w:rsid w:val="00FF4558"/>
    <w:rsid w:val="00FF5D4C"/>
    <w:rsid w:val="00FF6715"/>
    <w:rsid w:val="00FF6A19"/>
    <w:rsid w:val="00FF6D53"/>
    <w:rsid w:val="00FF7A2A"/>
    <w:rsid w:val="00FF7C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FCADDE"/>
  <w15:docId w15:val="{493F7757-0D0A-452A-9ECB-1BA0252E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3E9"/>
    <w:pPr>
      <w:spacing w:line="260" w:lineRule="atLeast"/>
    </w:pPr>
    <w:rPr>
      <w:rFonts w:ascii="Verdana" w:hAnsi="Verdana"/>
      <w:sz w:val="16"/>
      <w:szCs w:val="24"/>
    </w:rPr>
  </w:style>
  <w:style w:type="paragraph" w:styleId="Overskrift1">
    <w:name w:val="heading 1"/>
    <w:basedOn w:val="Normal"/>
    <w:next w:val="Normal"/>
    <w:link w:val="Overskrift1Tegn"/>
    <w:uiPriority w:val="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
    <w:qFormat/>
    <w:rsid w:val="00776670"/>
    <w:pPr>
      <w:keepNext/>
      <w:numPr>
        <w:ilvl w:val="2"/>
        <w:numId w:val="4"/>
      </w:numPr>
      <w:ind w:left="720"/>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link w:val="FodnotetekstTegn"/>
    <w:semiHidden/>
    <w:rsid w:val="00776670"/>
    <w:rPr>
      <w:szCs w:val="20"/>
    </w:rPr>
  </w:style>
  <w:style w:type="paragraph" w:styleId="Sidehoved">
    <w:name w:val="header"/>
    <w:basedOn w:val="Normal"/>
    <w:link w:val="SidehovedTegn"/>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F16EE"/>
    <w:pPr>
      <w:spacing w:line="240" w:lineRule="atLeast"/>
    </w:pPr>
    <w:rPr>
      <w:rFonts w:cs="Arial"/>
      <w:iCs/>
      <w:sz w:val="18"/>
      <w:szCs w:val="18"/>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F16EE"/>
    <w:rPr>
      <w:rFonts w:ascii="Verdana" w:hAnsi="Verdana" w:cs="Arial"/>
      <w:iCs/>
      <w:sz w:val="18"/>
      <w:szCs w:val="18"/>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Overskrift">
    <w:name w:val="TOC Heading"/>
    <w:basedOn w:val="Overskrift1"/>
    <w:next w:val="Normal"/>
    <w:uiPriority w:val="39"/>
    <w:semiHidden/>
    <w:unhideWhenUsed/>
    <w:qFormat/>
    <w:rsid w:val="005862DD"/>
    <w:pPr>
      <w:keepLines/>
      <w:numPr>
        <w:numId w:val="0"/>
      </w:numPr>
      <w:spacing w:before="480" w:after="0" w:line="276" w:lineRule="auto"/>
      <w:outlineLvl w:val="9"/>
    </w:pPr>
    <w:rPr>
      <w:rFonts w:asciiTheme="majorHAnsi" w:eastAsiaTheme="majorEastAsia" w:hAnsiTheme="majorHAnsi" w:cstheme="majorBidi"/>
      <w:b/>
      <w:caps w:val="0"/>
      <w:color w:val="365F91" w:themeColor="accent1" w:themeShade="BF"/>
      <w:spacing w:val="0"/>
      <w:kern w:val="0"/>
      <w:sz w:val="28"/>
      <w:szCs w:val="28"/>
      <w:lang w:eastAsia="en-US"/>
    </w:rPr>
  </w:style>
  <w:style w:type="character" w:styleId="Fodnotehenvisning">
    <w:name w:val="footnote reference"/>
    <w:basedOn w:val="Standardskrifttypeiafsnit"/>
    <w:uiPriority w:val="99"/>
    <w:rsid w:val="00300267"/>
    <w:rPr>
      <w:vertAlign w:val="superscript"/>
    </w:rPr>
  </w:style>
  <w:style w:type="paragraph" w:styleId="NormalWeb">
    <w:name w:val="Normal (Web)"/>
    <w:basedOn w:val="Normal"/>
    <w:uiPriority w:val="99"/>
    <w:unhideWhenUsed/>
    <w:rsid w:val="00C94507"/>
    <w:pPr>
      <w:spacing w:before="225" w:after="225" w:line="240" w:lineRule="auto"/>
    </w:pPr>
    <w:rPr>
      <w:rFonts w:ascii="Times New Roman" w:hAnsi="Times New Roman"/>
      <w:sz w:val="24"/>
    </w:rPr>
  </w:style>
  <w:style w:type="character" w:styleId="Fremhv">
    <w:name w:val="Emphasis"/>
    <w:basedOn w:val="Standardskrifttypeiafsnit"/>
    <w:uiPriority w:val="20"/>
    <w:qFormat/>
    <w:rsid w:val="00F5610C"/>
    <w:rPr>
      <w:i/>
      <w:iCs/>
    </w:rPr>
  </w:style>
  <w:style w:type="numbering" w:customStyle="1" w:styleId="Typografi1">
    <w:name w:val="Typografi1"/>
    <w:uiPriority w:val="99"/>
    <w:rsid w:val="00DF7968"/>
    <w:pPr>
      <w:numPr>
        <w:numId w:val="5"/>
      </w:numPr>
    </w:pPr>
  </w:style>
  <w:style w:type="paragraph" w:customStyle="1" w:styleId="tekst2">
    <w:name w:val="tekst2"/>
    <w:basedOn w:val="Normal"/>
    <w:rsid w:val="00EC0C65"/>
    <w:pPr>
      <w:spacing w:before="240" w:after="60" w:line="240" w:lineRule="auto"/>
    </w:pPr>
    <w:rPr>
      <w:rFonts w:ascii="Times New Roman" w:hAnsi="Times New Roman"/>
      <w:sz w:val="24"/>
    </w:rPr>
  </w:style>
  <w:style w:type="character" w:customStyle="1" w:styleId="FodnotetekstTegn">
    <w:name w:val="Fodnotetekst Tegn"/>
    <w:link w:val="Fodnotetekst"/>
    <w:semiHidden/>
    <w:rsid w:val="00E63CDB"/>
    <w:rPr>
      <w:rFonts w:ascii="Verdana" w:hAnsi="Verdana"/>
      <w:sz w:val="16"/>
    </w:rPr>
  </w:style>
  <w:style w:type="paragraph" w:styleId="Opstilling-punkttegn">
    <w:name w:val="List Bullet"/>
    <w:basedOn w:val="Normal"/>
    <w:semiHidden/>
    <w:unhideWhenUsed/>
    <w:rsid w:val="00A35C67"/>
    <w:pPr>
      <w:numPr>
        <w:numId w:val="14"/>
      </w:numPr>
      <w:contextualSpacing/>
    </w:pPr>
  </w:style>
  <w:style w:type="paragraph" w:styleId="Opstilling-talellerbogst">
    <w:name w:val="List Number"/>
    <w:basedOn w:val="Normal"/>
    <w:rsid w:val="00A35C67"/>
    <w:pPr>
      <w:numPr>
        <w:numId w:val="1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280000">
      <w:bodyDiv w:val="1"/>
      <w:marLeft w:val="0"/>
      <w:marRight w:val="0"/>
      <w:marTop w:val="0"/>
      <w:marBottom w:val="0"/>
      <w:divBdr>
        <w:top w:val="none" w:sz="0" w:space="0" w:color="auto"/>
        <w:left w:val="none" w:sz="0" w:space="0" w:color="auto"/>
        <w:bottom w:val="none" w:sz="0" w:space="0" w:color="auto"/>
        <w:right w:val="none" w:sz="0" w:space="0" w:color="auto"/>
      </w:divBdr>
    </w:div>
    <w:div w:id="454645454">
      <w:bodyDiv w:val="1"/>
      <w:marLeft w:val="0"/>
      <w:marRight w:val="0"/>
      <w:marTop w:val="0"/>
      <w:marBottom w:val="0"/>
      <w:divBdr>
        <w:top w:val="none" w:sz="0" w:space="0" w:color="auto"/>
        <w:left w:val="none" w:sz="0" w:space="0" w:color="auto"/>
        <w:bottom w:val="none" w:sz="0" w:space="0" w:color="auto"/>
        <w:right w:val="none" w:sz="0" w:space="0" w:color="auto"/>
      </w:divBdr>
    </w:div>
    <w:div w:id="510604077">
      <w:bodyDiv w:val="1"/>
      <w:marLeft w:val="0"/>
      <w:marRight w:val="0"/>
      <w:marTop w:val="0"/>
      <w:marBottom w:val="0"/>
      <w:divBdr>
        <w:top w:val="none" w:sz="0" w:space="0" w:color="auto"/>
        <w:left w:val="none" w:sz="0" w:space="0" w:color="auto"/>
        <w:bottom w:val="none" w:sz="0" w:space="0" w:color="auto"/>
        <w:right w:val="none" w:sz="0" w:space="0" w:color="auto"/>
      </w:divBdr>
    </w:div>
    <w:div w:id="519512366">
      <w:bodyDiv w:val="1"/>
      <w:marLeft w:val="0"/>
      <w:marRight w:val="0"/>
      <w:marTop w:val="0"/>
      <w:marBottom w:val="0"/>
      <w:divBdr>
        <w:top w:val="none" w:sz="0" w:space="0" w:color="auto"/>
        <w:left w:val="none" w:sz="0" w:space="0" w:color="auto"/>
        <w:bottom w:val="none" w:sz="0" w:space="0" w:color="auto"/>
        <w:right w:val="none" w:sz="0" w:space="0" w:color="auto"/>
      </w:divBdr>
    </w:div>
    <w:div w:id="552431050">
      <w:bodyDiv w:val="1"/>
      <w:marLeft w:val="0"/>
      <w:marRight w:val="0"/>
      <w:marTop w:val="0"/>
      <w:marBottom w:val="0"/>
      <w:divBdr>
        <w:top w:val="none" w:sz="0" w:space="0" w:color="auto"/>
        <w:left w:val="none" w:sz="0" w:space="0" w:color="auto"/>
        <w:bottom w:val="none" w:sz="0" w:space="0" w:color="auto"/>
        <w:right w:val="none" w:sz="0" w:space="0" w:color="auto"/>
      </w:divBdr>
      <w:divsChild>
        <w:div w:id="1848665359">
          <w:marLeft w:val="0"/>
          <w:marRight w:val="0"/>
          <w:marTop w:val="0"/>
          <w:marBottom w:val="0"/>
          <w:divBdr>
            <w:top w:val="none" w:sz="0" w:space="0" w:color="auto"/>
            <w:left w:val="none" w:sz="0" w:space="0" w:color="auto"/>
            <w:bottom w:val="none" w:sz="0" w:space="0" w:color="auto"/>
            <w:right w:val="none" w:sz="0" w:space="0" w:color="auto"/>
          </w:divBdr>
          <w:divsChild>
            <w:div w:id="199166926">
              <w:marLeft w:val="0"/>
              <w:marRight w:val="0"/>
              <w:marTop w:val="0"/>
              <w:marBottom w:val="0"/>
              <w:divBdr>
                <w:top w:val="none" w:sz="0" w:space="0" w:color="auto"/>
                <w:left w:val="none" w:sz="0" w:space="0" w:color="auto"/>
                <w:bottom w:val="none" w:sz="0" w:space="0" w:color="auto"/>
                <w:right w:val="none" w:sz="0" w:space="0" w:color="auto"/>
              </w:divBdr>
              <w:divsChild>
                <w:div w:id="1541823938">
                  <w:marLeft w:val="0"/>
                  <w:marRight w:val="0"/>
                  <w:marTop w:val="0"/>
                  <w:marBottom w:val="0"/>
                  <w:divBdr>
                    <w:top w:val="none" w:sz="0" w:space="0" w:color="auto"/>
                    <w:left w:val="none" w:sz="0" w:space="0" w:color="auto"/>
                    <w:bottom w:val="none" w:sz="0" w:space="0" w:color="auto"/>
                    <w:right w:val="none" w:sz="0" w:space="0" w:color="auto"/>
                  </w:divBdr>
                  <w:divsChild>
                    <w:div w:id="1825200627">
                      <w:marLeft w:val="0"/>
                      <w:marRight w:val="0"/>
                      <w:marTop w:val="0"/>
                      <w:marBottom w:val="0"/>
                      <w:divBdr>
                        <w:top w:val="none" w:sz="0" w:space="0" w:color="auto"/>
                        <w:left w:val="none" w:sz="0" w:space="0" w:color="auto"/>
                        <w:bottom w:val="none" w:sz="0" w:space="0" w:color="auto"/>
                        <w:right w:val="none" w:sz="0" w:space="0" w:color="auto"/>
                      </w:divBdr>
                      <w:divsChild>
                        <w:div w:id="903490472">
                          <w:marLeft w:val="-225"/>
                          <w:marRight w:val="-225"/>
                          <w:marTop w:val="0"/>
                          <w:marBottom w:val="0"/>
                          <w:divBdr>
                            <w:top w:val="none" w:sz="0" w:space="0" w:color="auto"/>
                            <w:left w:val="none" w:sz="0" w:space="0" w:color="auto"/>
                            <w:bottom w:val="none" w:sz="0" w:space="0" w:color="auto"/>
                            <w:right w:val="none" w:sz="0" w:space="0" w:color="auto"/>
                          </w:divBdr>
                          <w:divsChild>
                            <w:div w:id="126048684">
                              <w:marLeft w:val="0"/>
                              <w:marRight w:val="0"/>
                              <w:marTop w:val="0"/>
                              <w:marBottom w:val="0"/>
                              <w:divBdr>
                                <w:top w:val="none" w:sz="0" w:space="0" w:color="auto"/>
                                <w:left w:val="none" w:sz="0" w:space="0" w:color="auto"/>
                                <w:bottom w:val="none" w:sz="0" w:space="0" w:color="auto"/>
                                <w:right w:val="none" w:sz="0" w:space="0" w:color="auto"/>
                              </w:divBdr>
                              <w:divsChild>
                                <w:div w:id="870801378">
                                  <w:marLeft w:val="-225"/>
                                  <w:marRight w:val="-225"/>
                                  <w:marTop w:val="0"/>
                                  <w:marBottom w:val="0"/>
                                  <w:divBdr>
                                    <w:top w:val="none" w:sz="0" w:space="0" w:color="auto"/>
                                    <w:left w:val="none" w:sz="0" w:space="0" w:color="auto"/>
                                    <w:bottom w:val="none" w:sz="0" w:space="0" w:color="auto"/>
                                    <w:right w:val="none" w:sz="0" w:space="0" w:color="auto"/>
                                  </w:divBdr>
                                  <w:divsChild>
                                    <w:div w:id="1580214953">
                                      <w:marLeft w:val="0"/>
                                      <w:marRight w:val="0"/>
                                      <w:marTop w:val="0"/>
                                      <w:marBottom w:val="0"/>
                                      <w:divBdr>
                                        <w:top w:val="none" w:sz="0" w:space="0" w:color="auto"/>
                                        <w:left w:val="none" w:sz="0" w:space="0" w:color="auto"/>
                                        <w:bottom w:val="none" w:sz="0" w:space="0" w:color="auto"/>
                                        <w:right w:val="none" w:sz="0" w:space="0" w:color="auto"/>
                                      </w:divBdr>
                                      <w:divsChild>
                                        <w:div w:id="3607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96611">
      <w:bodyDiv w:val="1"/>
      <w:marLeft w:val="0"/>
      <w:marRight w:val="0"/>
      <w:marTop w:val="0"/>
      <w:marBottom w:val="0"/>
      <w:divBdr>
        <w:top w:val="none" w:sz="0" w:space="0" w:color="auto"/>
        <w:left w:val="none" w:sz="0" w:space="0" w:color="auto"/>
        <w:bottom w:val="none" w:sz="0" w:space="0" w:color="auto"/>
        <w:right w:val="none" w:sz="0" w:space="0" w:color="auto"/>
      </w:divBdr>
      <w:divsChild>
        <w:div w:id="2057587598">
          <w:marLeft w:val="0"/>
          <w:marRight w:val="0"/>
          <w:marTop w:val="0"/>
          <w:marBottom w:val="0"/>
          <w:divBdr>
            <w:top w:val="none" w:sz="0" w:space="0" w:color="auto"/>
            <w:left w:val="none" w:sz="0" w:space="0" w:color="auto"/>
            <w:bottom w:val="none" w:sz="0" w:space="0" w:color="auto"/>
            <w:right w:val="none" w:sz="0" w:space="0" w:color="auto"/>
          </w:divBdr>
          <w:divsChild>
            <w:div w:id="611744489">
              <w:marLeft w:val="0"/>
              <w:marRight w:val="0"/>
              <w:marTop w:val="0"/>
              <w:marBottom w:val="0"/>
              <w:divBdr>
                <w:top w:val="none" w:sz="0" w:space="0" w:color="auto"/>
                <w:left w:val="none" w:sz="0" w:space="0" w:color="auto"/>
                <w:bottom w:val="none" w:sz="0" w:space="0" w:color="auto"/>
                <w:right w:val="none" w:sz="0" w:space="0" w:color="auto"/>
              </w:divBdr>
              <w:divsChild>
                <w:div w:id="1205019992">
                  <w:marLeft w:val="0"/>
                  <w:marRight w:val="0"/>
                  <w:marTop w:val="0"/>
                  <w:marBottom w:val="0"/>
                  <w:divBdr>
                    <w:top w:val="none" w:sz="0" w:space="0" w:color="auto"/>
                    <w:left w:val="none" w:sz="0" w:space="0" w:color="auto"/>
                    <w:bottom w:val="none" w:sz="0" w:space="0" w:color="auto"/>
                    <w:right w:val="none" w:sz="0" w:space="0" w:color="auto"/>
                  </w:divBdr>
                  <w:divsChild>
                    <w:div w:id="1419254184">
                      <w:marLeft w:val="0"/>
                      <w:marRight w:val="0"/>
                      <w:marTop w:val="0"/>
                      <w:marBottom w:val="0"/>
                      <w:divBdr>
                        <w:top w:val="none" w:sz="0" w:space="0" w:color="auto"/>
                        <w:left w:val="none" w:sz="0" w:space="0" w:color="auto"/>
                        <w:bottom w:val="none" w:sz="0" w:space="0" w:color="auto"/>
                        <w:right w:val="none" w:sz="0" w:space="0" w:color="auto"/>
                      </w:divBdr>
                      <w:divsChild>
                        <w:div w:id="544803216">
                          <w:marLeft w:val="-225"/>
                          <w:marRight w:val="-225"/>
                          <w:marTop w:val="0"/>
                          <w:marBottom w:val="0"/>
                          <w:divBdr>
                            <w:top w:val="none" w:sz="0" w:space="0" w:color="auto"/>
                            <w:left w:val="none" w:sz="0" w:space="0" w:color="auto"/>
                            <w:bottom w:val="none" w:sz="0" w:space="0" w:color="auto"/>
                            <w:right w:val="none" w:sz="0" w:space="0" w:color="auto"/>
                          </w:divBdr>
                          <w:divsChild>
                            <w:div w:id="35468946">
                              <w:marLeft w:val="0"/>
                              <w:marRight w:val="0"/>
                              <w:marTop w:val="0"/>
                              <w:marBottom w:val="0"/>
                              <w:divBdr>
                                <w:top w:val="none" w:sz="0" w:space="0" w:color="auto"/>
                                <w:left w:val="none" w:sz="0" w:space="0" w:color="auto"/>
                                <w:bottom w:val="none" w:sz="0" w:space="0" w:color="auto"/>
                                <w:right w:val="none" w:sz="0" w:space="0" w:color="auto"/>
                              </w:divBdr>
                              <w:divsChild>
                                <w:div w:id="892740904">
                                  <w:marLeft w:val="-225"/>
                                  <w:marRight w:val="-225"/>
                                  <w:marTop w:val="0"/>
                                  <w:marBottom w:val="0"/>
                                  <w:divBdr>
                                    <w:top w:val="none" w:sz="0" w:space="0" w:color="auto"/>
                                    <w:left w:val="none" w:sz="0" w:space="0" w:color="auto"/>
                                    <w:bottom w:val="none" w:sz="0" w:space="0" w:color="auto"/>
                                    <w:right w:val="none" w:sz="0" w:space="0" w:color="auto"/>
                                  </w:divBdr>
                                  <w:divsChild>
                                    <w:div w:id="1070274453">
                                      <w:marLeft w:val="0"/>
                                      <w:marRight w:val="0"/>
                                      <w:marTop w:val="0"/>
                                      <w:marBottom w:val="0"/>
                                      <w:divBdr>
                                        <w:top w:val="none" w:sz="0" w:space="0" w:color="auto"/>
                                        <w:left w:val="none" w:sz="0" w:space="0" w:color="auto"/>
                                        <w:bottom w:val="none" w:sz="0" w:space="0" w:color="auto"/>
                                        <w:right w:val="none" w:sz="0" w:space="0" w:color="auto"/>
                                      </w:divBdr>
                                      <w:divsChild>
                                        <w:div w:id="2066954586">
                                          <w:marLeft w:val="-225"/>
                                          <w:marRight w:val="-225"/>
                                          <w:marTop w:val="0"/>
                                          <w:marBottom w:val="0"/>
                                          <w:divBdr>
                                            <w:top w:val="none" w:sz="0" w:space="0" w:color="auto"/>
                                            <w:left w:val="none" w:sz="0" w:space="0" w:color="auto"/>
                                            <w:bottom w:val="none" w:sz="0" w:space="0" w:color="auto"/>
                                            <w:right w:val="none" w:sz="0" w:space="0" w:color="auto"/>
                                          </w:divBdr>
                                          <w:divsChild>
                                            <w:div w:id="1482194265">
                                              <w:marLeft w:val="0"/>
                                              <w:marRight w:val="0"/>
                                              <w:marTop w:val="0"/>
                                              <w:marBottom w:val="0"/>
                                              <w:divBdr>
                                                <w:top w:val="none" w:sz="0" w:space="0" w:color="auto"/>
                                                <w:left w:val="none" w:sz="0" w:space="0" w:color="auto"/>
                                                <w:bottom w:val="none" w:sz="0" w:space="0" w:color="auto"/>
                                                <w:right w:val="none" w:sz="0" w:space="0" w:color="auto"/>
                                              </w:divBdr>
                                              <w:divsChild>
                                                <w:div w:id="492258061">
                                                  <w:marLeft w:val="0"/>
                                                  <w:marRight w:val="0"/>
                                                  <w:marTop w:val="0"/>
                                                  <w:marBottom w:val="0"/>
                                                  <w:divBdr>
                                                    <w:top w:val="none" w:sz="0" w:space="0" w:color="auto"/>
                                                    <w:left w:val="none" w:sz="0" w:space="0" w:color="auto"/>
                                                    <w:bottom w:val="none" w:sz="0" w:space="0" w:color="auto"/>
                                                    <w:right w:val="none" w:sz="0" w:space="0" w:color="auto"/>
                                                  </w:divBdr>
                                                  <w:divsChild>
                                                    <w:div w:id="20261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000269">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291265">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103037256">
      <w:bodyDiv w:val="1"/>
      <w:marLeft w:val="0"/>
      <w:marRight w:val="0"/>
      <w:marTop w:val="0"/>
      <w:marBottom w:val="0"/>
      <w:divBdr>
        <w:top w:val="none" w:sz="0" w:space="0" w:color="auto"/>
        <w:left w:val="none" w:sz="0" w:space="0" w:color="auto"/>
        <w:bottom w:val="none" w:sz="0" w:space="0" w:color="auto"/>
        <w:right w:val="none" w:sz="0" w:space="0" w:color="auto"/>
      </w:divBdr>
    </w:div>
    <w:div w:id="1132015913">
      <w:bodyDiv w:val="1"/>
      <w:marLeft w:val="0"/>
      <w:marRight w:val="0"/>
      <w:marTop w:val="0"/>
      <w:marBottom w:val="0"/>
      <w:divBdr>
        <w:top w:val="none" w:sz="0" w:space="0" w:color="auto"/>
        <w:left w:val="none" w:sz="0" w:space="0" w:color="auto"/>
        <w:bottom w:val="none" w:sz="0" w:space="0" w:color="auto"/>
        <w:right w:val="none" w:sz="0" w:space="0" w:color="auto"/>
      </w:divBdr>
      <w:divsChild>
        <w:div w:id="770780238">
          <w:marLeft w:val="0"/>
          <w:marRight w:val="0"/>
          <w:marTop w:val="0"/>
          <w:marBottom w:val="0"/>
          <w:divBdr>
            <w:top w:val="none" w:sz="0" w:space="0" w:color="auto"/>
            <w:left w:val="none" w:sz="0" w:space="0" w:color="auto"/>
            <w:bottom w:val="none" w:sz="0" w:space="0" w:color="auto"/>
            <w:right w:val="none" w:sz="0" w:space="0" w:color="auto"/>
          </w:divBdr>
          <w:divsChild>
            <w:div w:id="1942569776">
              <w:marLeft w:val="0"/>
              <w:marRight w:val="0"/>
              <w:marTop w:val="0"/>
              <w:marBottom w:val="0"/>
              <w:divBdr>
                <w:top w:val="none" w:sz="0" w:space="0" w:color="auto"/>
                <w:left w:val="none" w:sz="0" w:space="0" w:color="auto"/>
                <w:bottom w:val="none" w:sz="0" w:space="0" w:color="auto"/>
                <w:right w:val="none" w:sz="0" w:space="0" w:color="auto"/>
              </w:divBdr>
              <w:divsChild>
                <w:div w:id="197745250">
                  <w:marLeft w:val="0"/>
                  <w:marRight w:val="0"/>
                  <w:marTop w:val="0"/>
                  <w:marBottom w:val="0"/>
                  <w:divBdr>
                    <w:top w:val="none" w:sz="0" w:space="0" w:color="auto"/>
                    <w:left w:val="none" w:sz="0" w:space="0" w:color="auto"/>
                    <w:bottom w:val="none" w:sz="0" w:space="0" w:color="auto"/>
                    <w:right w:val="none" w:sz="0" w:space="0" w:color="auto"/>
                  </w:divBdr>
                  <w:divsChild>
                    <w:div w:id="1184323991">
                      <w:marLeft w:val="0"/>
                      <w:marRight w:val="0"/>
                      <w:marTop w:val="0"/>
                      <w:marBottom w:val="0"/>
                      <w:divBdr>
                        <w:top w:val="none" w:sz="0" w:space="0" w:color="auto"/>
                        <w:left w:val="none" w:sz="0" w:space="0" w:color="auto"/>
                        <w:bottom w:val="none" w:sz="0" w:space="0" w:color="auto"/>
                        <w:right w:val="none" w:sz="0" w:space="0" w:color="auto"/>
                      </w:divBdr>
                      <w:divsChild>
                        <w:div w:id="130640268">
                          <w:marLeft w:val="0"/>
                          <w:marRight w:val="0"/>
                          <w:marTop w:val="0"/>
                          <w:marBottom w:val="0"/>
                          <w:divBdr>
                            <w:top w:val="none" w:sz="0" w:space="0" w:color="auto"/>
                            <w:left w:val="none" w:sz="0" w:space="0" w:color="auto"/>
                            <w:bottom w:val="none" w:sz="0" w:space="0" w:color="auto"/>
                            <w:right w:val="none" w:sz="0" w:space="0" w:color="auto"/>
                          </w:divBdr>
                          <w:divsChild>
                            <w:div w:id="790707017">
                              <w:marLeft w:val="-150"/>
                              <w:marRight w:val="-150"/>
                              <w:marTop w:val="0"/>
                              <w:marBottom w:val="0"/>
                              <w:divBdr>
                                <w:top w:val="none" w:sz="0" w:space="0" w:color="auto"/>
                                <w:left w:val="none" w:sz="0" w:space="0" w:color="auto"/>
                                <w:bottom w:val="none" w:sz="0" w:space="0" w:color="auto"/>
                                <w:right w:val="none" w:sz="0" w:space="0" w:color="auto"/>
                              </w:divBdr>
                              <w:divsChild>
                                <w:div w:id="949817443">
                                  <w:marLeft w:val="0"/>
                                  <w:marRight w:val="0"/>
                                  <w:marTop w:val="0"/>
                                  <w:marBottom w:val="0"/>
                                  <w:divBdr>
                                    <w:top w:val="none" w:sz="0" w:space="0" w:color="auto"/>
                                    <w:left w:val="none" w:sz="0" w:space="0" w:color="auto"/>
                                    <w:bottom w:val="none" w:sz="0" w:space="0" w:color="auto"/>
                                    <w:right w:val="none" w:sz="0" w:space="0" w:color="auto"/>
                                  </w:divBdr>
                                  <w:divsChild>
                                    <w:div w:id="2017883369">
                                      <w:marLeft w:val="-150"/>
                                      <w:marRight w:val="-150"/>
                                      <w:marTop w:val="0"/>
                                      <w:marBottom w:val="0"/>
                                      <w:divBdr>
                                        <w:top w:val="none" w:sz="0" w:space="0" w:color="auto"/>
                                        <w:left w:val="none" w:sz="0" w:space="0" w:color="auto"/>
                                        <w:bottom w:val="none" w:sz="0" w:space="0" w:color="auto"/>
                                        <w:right w:val="none" w:sz="0" w:space="0" w:color="auto"/>
                                      </w:divBdr>
                                      <w:divsChild>
                                        <w:div w:id="1882009463">
                                          <w:marLeft w:val="0"/>
                                          <w:marRight w:val="0"/>
                                          <w:marTop w:val="0"/>
                                          <w:marBottom w:val="0"/>
                                          <w:divBdr>
                                            <w:top w:val="none" w:sz="0" w:space="0" w:color="auto"/>
                                            <w:left w:val="none" w:sz="0" w:space="0" w:color="auto"/>
                                            <w:bottom w:val="none" w:sz="0" w:space="0" w:color="auto"/>
                                            <w:right w:val="none" w:sz="0" w:space="0" w:color="auto"/>
                                          </w:divBdr>
                                          <w:divsChild>
                                            <w:div w:id="9480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571109">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660313">
      <w:bodyDiv w:val="1"/>
      <w:marLeft w:val="0"/>
      <w:marRight w:val="0"/>
      <w:marTop w:val="0"/>
      <w:marBottom w:val="0"/>
      <w:divBdr>
        <w:top w:val="none" w:sz="0" w:space="0" w:color="auto"/>
        <w:left w:val="none" w:sz="0" w:space="0" w:color="auto"/>
        <w:bottom w:val="none" w:sz="0" w:space="0" w:color="auto"/>
        <w:right w:val="none" w:sz="0" w:space="0" w:color="auto"/>
      </w:divBdr>
    </w:div>
    <w:div w:id="1527523480">
      <w:bodyDiv w:val="1"/>
      <w:marLeft w:val="0"/>
      <w:marRight w:val="0"/>
      <w:marTop w:val="0"/>
      <w:marBottom w:val="0"/>
      <w:divBdr>
        <w:top w:val="none" w:sz="0" w:space="0" w:color="auto"/>
        <w:left w:val="none" w:sz="0" w:space="0" w:color="auto"/>
        <w:bottom w:val="none" w:sz="0" w:space="0" w:color="auto"/>
        <w:right w:val="none" w:sz="0" w:space="0" w:color="auto"/>
      </w:divBdr>
    </w:div>
    <w:div w:id="156822765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647379">
      <w:bodyDiv w:val="1"/>
      <w:marLeft w:val="0"/>
      <w:marRight w:val="0"/>
      <w:marTop w:val="0"/>
      <w:marBottom w:val="0"/>
      <w:divBdr>
        <w:top w:val="none" w:sz="0" w:space="0" w:color="auto"/>
        <w:left w:val="none" w:sz="0" w:space="0" w:color="auto"/>
        <w:bottom w:val="none" w:sz="0" w:space="0" w:color="auto"/>
        <w:right w:val="none" w:sz="0" w:space="0" w:color="auto"/>
      </w:divBdr>
    </w:div>
    <w:div w:id="1933775772">
      <w:bodyDiv w:val="1"/>
      <w:marLeft w:val="0"/>
      <w:marRight w:val="0"/>
      <w:marTop w:val="0"/>
      <w:marBottom w:val="0"/>
      <w:divBdr>
        <w:top w:val="none" w:sz="0" w:space="0" w:color="auto"/>
        <w:left w:val="none" w:sz="0" w:space="0" w:color="auto"/>
        <w:bottom w:val="none" w:sz="0" w:space="0" w:color="auto"/>
        <w:right w:val="none" w:sz="0" w:space="0" w:color="auto"/>
      </w:divBdr>
    </w:div>
    <w:div w:id="2014528469">
      <w:bodyDiv w:val="1"/>
      <w:marLeft w:val="0"/>
      <w:marRight w:val="0"/>
      <w:marTop w:val="0"/>
      <w:marBottom w:val="0"/>
      <w:divBdr>
        <w:top w:val="none" w:sz="0" w:space="0" w:color="auto"/>
        <w:left w:val="none" w:sz="0" w:space="0" w:color="auto"/>
        <w:bottom w:val="none" w:sz="0" w:space="0" w:color="auto"/>
        <w:right w:val="none" w:sz="0" w:space="0" w:color="auto"/>
      </w:divBdr>
      <w:divsChild>
        <w:div w:id="1754283075">
          <w:marLeft w:val="0"/>
          <w:marRight w:val="0"/>
          <w:marTop w:val="0"/>
          <w:marBottom w:val="0"/>
          <w:divBdr>
            <w:top w:val="none" w:sz="0" w:space="0" w:color="auto"/>
            <w:left w:val="none" w:sz="0" w:space="0" w:color="auto"/>
            <w:bottom w:val="none" w:sz="0" w:space="0" w:color="auto"/>
            <w:right w:val="none" w:sz="0" w:space="0" w:color="auto"/>
          </w:divBdr>
          <w:divsChild>
            <w:div w:id="366564160">
              <w:marLeft w:val="0"/>
              <w:marRight w:val="0"/>
              <w:marTop w:val="0"/>
              <w:marBottom w:val="0"/>
              <w:divBdr>
                <w:top w:val="none" w:sz="0" w:space="0" w:color="auto"/>
                <w:left w:val="none" w:sz="0" w:space="0" w:color="auto"/>
                <w:bottom w:val="none" w:sz="0" w:space="0" w:color="auto"/>
                <w:right w:val="none" w:sz="0" w:space="0" w:color="auto"/>
              </w:divBdr>
              <w:divsChild>
                <w:div w:id="40373796">
                  <w:marLeft w:val="0"/>
                  <w:marRight w:val="0"/>
                  <w:marTop w:val="0"/>
                  <w:marBottom w:val="0"/>
                  <w:divBdr>
                    <w:top w:val="none" w:sz="0" w:space="0" w:color="auto"/>
                    <w:left w:val="none" w:sz="0" w:space="0" w:color="auto"/>
                    <w:bottom w:val="none" w:sz="0" w:space="0" w:color="auto"/>
                    <w:right w:val="none" w:sz="0" w:space="0" w:color="auto"/>
                  </w:divBdr>
                  <w:divsChild>
                    <w:div w:id="1394038139">
                      <w:marLeft w:val="0"/>
                      <w:marRight w:val="0"/>
                      <w:marTop w:val="0"/>
                      <w:marBottom w:val="0"/>
                      <w:divBdr>
                        <w:top w:val="none" w:sz="0" w:space="0" w:color="auto"/>
                        <w:left w:val="none" w:sz="0" w:space="0" w:color="auto"/>
                        <w:bottom w:val="none" w:sz="0" w:space="0" w:color="auto"/>
                        <w:right w:val="none" w:sz="0" w:space="0" w:color="auto"/>
                      </w:divBdr>
                      <w:divsChild>
                        <w:div w:id="710420014">
                          <w:marLeft w:val="-225"/>
                          <w:marRight w:val="-225"/>
                          <w:marTop w:val="0"/>
                          <w:marBottom w:val="0"/>
                          <w:divBdr>
                            <w:top w:val="none" w:sz="0" w:space="0" w:color="auto"/>
                            <w:left w:val="none" w:sz="0" w:space="0" w:color="auto"/>
                            <w:bottom w:val="none" w:sz="0" w:space="0" w:color="auto"/>
                            <w:right w:val="none" w:sz="0" w:space="0" w:color="auto"/>
                          </w:divBdr>
                          <w:divsChild>
                            <w:div w:id="1967807529">
                              <w:marLeft w:val="0"/>
                              <w:marRight w:val="0"/>
                              <w:marTop w:val="0"/>
                              <w:marBottom w:val="0"/>
                              <w:divBdr>
                                <w:top w:val="none" w:sz="0" w:space="0" w:color="auto"/>
                                <w:left w:val="none" w:sz="0" w:space="0" w:color="auto"/>
                                <w:bottom w:val="none" w:sz="0" w:space="0" w:color="auto"/>
                                <w:right w:val="none" w:sz="0" w:space="0" w:color="auto"/>
                              </w:divBdr>
                              <w:divsChild>
                                <w:div w:id="2114323603">
                                  <w:marLeft w:val="-225"/>
                                  <w:marRight w:val="-225"/>
                                  <w:marTop w:val="0"/>
                                  <w:marBottom w:val="0"/>
                                  <w:divBdr>
                                    <w:top w:val="none" w:sz="0" w:space="0" w:color="auto"/>
                                    <w:left w:val="none" w:sz="0" w:space="0" w:color="auto"/>
                                    <w:bottom w:val="none" w:sz="0" w:space="0" w:color="auto"/>
                                    <w:right w:val="none" w:sz="0" w:space="0" w:color="auto"/>
                                  </w:divBdr>
                                  <w:divsChild>
                                    <w:div w:id="471488058">
                                      <w:marLeft w:val="0"/>
                                      <w:marRight w:val="0"/>
                                      <w:marTop w:val="0"/>
                                      <w:marBottom w:val="0"/>
                                      <w:divBdr>
                                        <w:top w:val="none" w:sz="0" w:space="0" w:color="auto"/>
                                        <w:left w:val="none" w:sz="0" w:space="0" w:color="auto"/>
                                        <w:bottom w:val="none" w:sz="0" w:space="0" w:color="auto"/>
                                        <w:right w:val="none" w:sz="0" w:space="0" w:color="auto"/>
                                      </w:divBdr>
                                      <w:divsChild>
                                        <w:div w:id="947195228">
                                          <w:marLeft w:val="-225"/>
                                          <w:marRight w:val="-225"/>
                                          <w:marTop w:val="0"/>
                                          <w:marBottom w:val="0"/>
                                          <w:divBdr>
                                            <w:top w:val="none" w:sz="0" w:space="0" w:color="auto"/>
                                            <w:left w:val="none" w:sz="0" w:space="0" w:color="auto"/>
                                            <w:bottom w:val="none" w:sz="0" w:space="0" w:color="auto"/>
                                            <w:right w:val="none" w:sz="0" w:space="0" w:color="auto"/>
                                          </w:divBdr>
                                          <w:divsChild>
                                            <w:div w:id="1366906350">
                                              <w:marLeft w:val="0"/>
                                              <w:marRight w:val="0"/>
                                              <w:marTop w:val="0"/>
                                              <w:marBottom w:val="0"/>
                                              <w:divBdr>
                                                <w:top w:val="none" w:sz="0" w:space="0" w:color="auto"/>
                                                <w:left w:val="none" w:sz="0" w:space="0" w:color="auto"/>
                                                <w:bottom w:val="none" w:sz="0" w:space="0" w:color="auto"/>
                                                <w:right w:val="none" w:sz="0" w:space="0" w:color="auto"/>
                                              </w:divBdr>
                                              <w:divsChild>
                                                <w:div w:id="1287738012">
                                                  <w:marLeft w:val="0"/>
                                                  <w:marRight w:val="0"/>
                                                  <w:marTop w:val="0"/>
                                                  <w:marBottom w:val="0"/>
                                                  <w:divBdr>
                                                    <w:top w:val="none" w:sz="0" w:space="0" w:color="auto"/>
                                                    <w:left w:val="none" w:sz="0" w:space="0" w:color="auto"/>
                                                    <w:bottom w:val="none" w:sz="0" w:space="0" w:color="auto"/>
                                                    <w:right w:val="none" w:sz="0" w:space="0" w:color="auto"/>
                                                  </w:divBdr>
                                                  <w:divsChild>
                                                    <w:div w:id="1852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924130">
      <w:bodyDiv w:val="1"/>
      <w:marLeft w:val="0"/>
      <w:marRight w:val="0"/>
      <w:marTop w:val="0"/>
      <w:marBottom w:val="0"/>
      <w:divBdr>
        <w:top w:val="none" w:sz="0" w:space="0" w:color="auto"/>
        <w:left w:val="none" w:sz="0" w:space="0" w:color="auto"/>
        <w:bottom w:val="none" w:sz="0" w:space="0" w:color="auto"/>
        <w:right w:val="none" w:sz="0" w:space="0" w:color="auto"/>
      </w:divBdr>
    </w:div>
    <w:div w:id="2042703191">
      <w:bodyDiv w:val="1"/>
      <w:marLeft w:val="0"/>
      <w:marRight w:val="0"/>
      <w:marTop w:val="0"/>
      <w:marBottom w:val="0"/>
      <w:divBdr>
        <w:top w:val="none" w:sz="0" w:space="0" w:color="auto"/>
        <w:left w:val="none" w:sz="0" w:space="0" w:color="auto"/>
        <w:bottom w:val="none" w:sz="0" w:space="0" w:color="auto"/>
        <w:right w:val="none" w:sz="0" w:space="0" w:color="auto"/>
      </w:divBdr>
    </w:div>
    <w:div w:id="2125346610">
      <w:bodyDiv w:val="1"/>
      <w:marLeft w:val="0"/>
      <w:marRight w:val="0"/>
      <w:marTop w:val="0"/>
      <w:marBottom w:val="0"/>
      <w:divBdr>
        <w:top w:val="none" w:sz="0" w:space="0" w:color="auto"/>
        <w:left w:val="none" w:sz="0" w:space="0" w:color="auto"/>
        <w:bottom w:val="none" w:sz="0" w:space="0" w:color="auto"/>
        <w:right w:val="none" w:sz="0" w:space="0" w:color="auto"/>
      </w:divBdr>
      <w:divsChild>
        <w:div w:id="122700261">
          <w:marLeft w:val="0"/>
          <w:marRight w:val="0"/>
          <w:marTop w:val="0"/>
          <w:marBottom w:val="0"/>
          <w:divBdr>
            <w:top w:val="none" w:sz="0" w:space="0" w:color="auto"/>
            <w:left w:val="none" w:sz="0" w:space="0" w:color="auto"/>
            <w:bottom w:val="none" w:sz="0" w:space="0" w:color="auto"/>
            <w:right w:val="none" w:sz="0" w:space="0" w:color="auto"/>
          </w:divBdr>
          <w:divsChild>
            <w:div w:id="213085836">
              <w:marLeft w:val="0"/>
              <w:marRight w:val="0"/>
              <w:marTop w:val="0"/>
              <w:marBottom w:val="0"/>
              <w:divBdr>
                <w:top w:val="none" w:sz="0" w:space="0" w:color="auto"/>
                <w:left w:val="none" w:sz="0" w:space="0" w:color="auto"/>
                <w:bottom w:val="none" w:sz="0" w:space="0" w:color="auto"/>
                <w:right w:val="none" w:sz="0" w:space="0" w:color="auto"/>
              </w:divBdr>
              <w:divsChild>
                <w:div w:id="2038313781">
                  <w:marLeft w:val="0"/>
                  <w:marRight w:val="0"/>
                  <w:marTop w:val="0"/>
                  <w:marBottom w:val="0"/>
                  <w:divBdr>
                    <w:top w:val="none" w:sz="0" w:space="0" w:color="auto"/>
                    <w:left w:val="none" w:sz="0" w:space="0" w:color="auto"/>
                    <w:bottom w:val="none" w:sz="0" w:space="0" w:color="auto"/>
                    <w:right w:val="none" w:sz="0" w:space="0" w:color="auto"/>
                  </w:divBdr>
                  <w:divsChild>
                    <w:div w:id="328599455">
                      <w:marLeft w:val="0"/>
                      <w:marRight w:val="0"/>
                      <w:marTop w:val="0"/>
                      <w:marBottom w:val="0"/>
                      <w:divBdr>
                        <w:top w:val="none" w:sz="0" w:space="0" w:color="auto"/>
                        <w:left w:val="none" w:sz="0" w:space="0" w:color="auto"/>
                        <w:bottom w:val="none" w:sz="0" w:space="0" w:color="auto"/>
                        <w:right w:val="none" w:sz="0" w:space="0" w:color="auto"/>
                      </w:divBdr>
                      <w:divsChild>
                        <w:div w:id="1843621709">
                          <w:marLeft w:val="-225"/>
                          <w:marRight w:val="-225"/>
                          <w:marTop w:val="0"/>
                          <w:marBottom w:val="0"/>
                          <w:divBdr>
                            <w:top w:val="none" w:sz="0" w:space="0" w:color="auto"/>
                            <w:left w:val="none" w:sz="0" w:space="0" w:color="auto"/>
                            <w:bottom w:val="none" w:sz="0" w:space="0" w:color="auto"/>
                            <w:right w:val="none" w:sz="0" w:space="0" w:color="auto"/>
                          </w:divBdr>
                          <w:divsChild>
                            <w:div w:id="787549848">
                              <w:marLeft w:val="0"/>
                              <w:marRight w:val="0"/>
                              <w:marTop w:val="0"/>
                              <w:marBottom w:val="0"/>
                              <w:divBdr>
                                <w:top w:val="none" w:sz="0" w:space="0" w:color="auto"/>
                                <w:left w:val="none" w:sz="0" w:space="0" w:color="auto"/>
                                <w:bottom w:val="none" w:sz="0" w:space="0" w:color="auto"/>
                                <w:right w:val="none" w:sz="0" w:space="0" w:color="auto"/>
                              </w:divBdr>
                              <w:divsChild>
                                <w:div w:id="674963216">
                                  <w:marLeft w:val="-225"/>
                                  <w:marRight w:val="-225"/>
                                  <w:marTop w:val="0"/>
                                  <w:marBottom w:val="0"/>
                                  <w:divBdr>
                                    <w:top w:val="none" w:sz="0" w:space="0" w:color="auto"/>
                                    <w:left w:val="none" w:sz="0" w:space="0" w:color="auto"/>
                                    <w:bottom w:val="none" w:sz="0" w:space="0" w:color="auto"/>
                                    <w:right w:val="none" w:sz="0" w:space="0" w:color="auto"/>
                                  </w:divBdr>
                                  <w:divsChild>
                                    <w:div w:id="1685399602">
                                      <w:marLeft w:val="0"/>
                                      <w:marRight w:val="0"/>
                                      <w:marTop w:val="0"/>
                                      <w:marBottom w:val="0"/>
                                      <w:divBdr>
                                        <w:top w:val="none" w:sz="0" w:space="0" w:color="auto"/>
                                        <w:left w:val="none" w:sz="0" w:space="0" w:color="auto"/>
                                        <w:bottom w:val="none" w:sz="0" w:space="0" w:color="auto"/>
                                        <w:right w:val="none" w:sz="0" w:space="0" w:color="auto"/>
                                      </w:divBdr>
                                      <w:divsChild>
                                        <w:div w:id="1175220688">
                                          <w:marLeft w:val="-225"/>
                                          <w:marRight w:val="-225"/>
                                          <w:marTop w:val="0"/>
                                          <w:marBottom w:val="0"/>
                                          <w:divBdr>
                                            <w:top w:val="none" w:sz="0" w:space="0" w:color="auto"/>
                                            <w:left w:val="none" w:sz="0" w:space="0" w:color="auto"/>
                                            <w:bottom w:val="none" w:sz="0" w:space="0" w:color="auto"/>
                                            <w:right w:val="none" w:sz="0" w:space="0" w:color="auto"/>
                                          </w:divBdr>
                                          <w:divsChild>
                                            <w:div w:id="1683359850">
                                              <w:marLeft w:val="0"/>
                                              <w:marRight w:val="0"/>
                                              <w:marTop w:val="0"/>
                                              <w:marBottom w:val="0"/>
                                              <w:divBdr>
                                                <w:top w:val="none" w:sz="0" w:space="0" w:color="auto"/>
                                                <w:left w:val="none" w:sz="0" w:space="0" w:color="auto"/>
                                                <w:bottom w:val="none" w:sz="0" w:space="0" w:color="auto"/>
                                                <w:right w:val="none" w:sz="0" w:space="0" w:color="auto"/>
                                              </w:divBdr>
                                              <w:divsChild>
                                                <w:div w:id="485365030">
                                                  <w:marLeft w:val="0"/>
                                                  <w:marRight w:val="0"/>
                                                  <w:marTop w:val="0"/>
                                                  <w:marBottom w:val="0"/>
                                                  <w:divBdr>
                                                    <w:top w:val="none" w:sz="0" w:space="0" w:color="auto"/>
                                                    <w:left w:val="none" w:sz="0" w:space="0" w:color="auto"/>
                                                    <w:bottom w:val="none" w:sz="0" w:space="0" w:color="auto"/>
                                                    <w:right w:val="none" w:sz="0" w:space="0" w:color="auto"/>
                                                  </w:divBdr>
                                                  <w:divsChild>
                                                    <w:div w:id="19442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teknik@guldborgsund.dk" TargetMode="Externa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EFFAB5-F384-4E35-966C-0902C576C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7106</Words>
  <Characters>45483</Characters>
  <Application>Microsoft Office Word</Application>
  <DocSecurity>0</DocSecurity>
  <Lines>1467</Lines>
  <Paragraphs>740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51849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3</cp:revision>
  <cp:lastPrinted>2022-08-10T07:15:00Z</cp:lastPrinted>
  <dcterms:created xsi:type="dcterms:W3CDTF">2025-07-21T09:09:00Z</dcterms:created>
  <dcterms:modified xsi:type="dcterms:W3CDTF">2025-07-21T09:27:00Z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953238233</vt:i4>
  </property>
  <property fmtid="{D5CDD505-2E9C-101B-9397-08002B2CF9AE}" pid="3" name="sipTrackRevision">
    <vt:lpwstr>false</vt:lpwstr>
  </property>
</Properties>
</file>