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4DDE61B5" w:rsidR="00412F7E" w:rsidRPr="00942E6D" w:rsidRDefault="00CE5F3D" w:rsidP="00DA320B">
            <w:pPr>
              <w:rPr>
                <w:szCs w:val="20"/>
                <w:lang w:eastAsia="da-DK"/>
              </w:rPr>
            </w:pPr>
            <w:proofErr w:type="spellStart"/>
            <w:r w:rsidRPr="00CE5F3D">
              <w:rPr>
                <w:szCs w:val="20"/>
                <w:lang w:eastAsia="da-DK"/>
              </w:rPr>
              <w:t>Sofort</w:t>
            </w:r>
            <w:proofErr w:type="spellEnd"/>
            <w:r w:rsidRPr="00CE5F3D">
              <w:rPr>
                <w:szCs w:val="20"/>
                <w:lang w:eastAsia="da-DK"/>
              </w:rPr>
              <w:t xml:space="preserve"> Rens &amp; Vask Hørsholm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39ECC7DB" w:rsidR="00412F7E" w:rsidRDefault="00175CF6" w:rsidP="00DA320B">
            <w:pPr>
              <w:jc w:val="both"/>
              <w:rPr>
                <w:szCs w:val="20"/>
                <w:lang w:eastAsia="da-DK"/>
              </w:rPr>
            </w:pPr>
            <w:proofErr w:type="spellStart"/>
            <w:r w:rsidRPr="00175CF6">
              <w:rPr>
                <w:szCs w:val="20"/>
                <w:lang w:eastAsia="da-DK"/>
              </w:rPr>
              <w:t>Kongevejs-Centret</w:t>
            </w:r>
            <w:proofErr w:type="spellEnd"/>
            <w:r w:rsidRPr="00175CF6">
              <w:rPr>
                <w:szCs w:val="20"/>
                <w:lang w:eastAsia="da-DK"/>
              </w:rPr>
              <w:t xml:space="preserve"> 2</w:t>
            </w:r>
            <w:r w:rsidR="00942E6D" w:rsidRPr="00942E6D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401C46F3" w:rsidR="00412F7E" w:rsidRDefault="00175CF6" w:rsidP="00DA320B">
            <w:pPr>
              <w:rPr>
                <w:szCs w:val="20"/>
              </w:rPr>
            </w:pPr>
            <w:r w:rsidRPr="00175CF6">
              <w:rPr>
                <w:szCs w:val="20"/>
              </w:rPr>
              <w:t>36430133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673E54AC" w:rsidR="00412F7E" w:rsidRPr="0065743F" w:rsidRDefault="00175CF6" w:rsidP="00DA320B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  <w:r w:rsidR="00481A26" w:rsidRPr="008B27C3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december </w:t>
            </w:r>
            <w:r w:rsidR="00481A26" w:rsidRPr="008B27C3">
              <w:rPr>
                <w:szCs w:val="20"/>
              </w:rPr>
              <w:t>202</w:t>
            </w:r>
            <w:r w:rsidR="002A7F43" w:rsidRPr="008B27C3">
              <w:rPr>
                <w:szCs w:val="20"/>
              </w:rPr>
              <w:t>3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4AD442F3" w:rsidR="00412F7E" w:rsidRDefault="00175CF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3174C819" w:rsidR="00412F7E" w:rsidRPr="00481A26" w:rsidRDefault="00173B30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12323D7E" w:rsidR="00412F7E" w:rsidRDefault="00173B30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Virksomhedens </w:t>
            </w:r>
            <w:r w:rsidR="00175CF6">
              <w:rPr>
                <w:szCs w:val="20"/>
                <w:lang w:eastAsia="da-DK"/>
              </w:rPr>
              <w:t>samlede miljøforhold</w:t>
            </w:r>
            <w:r>
              <w:rPr>
                <w:szCs w:val="20"/>
                <w:lang w:eastAsia="da-DK"/>
              </w:rPr>
              <w:t xml:space="preserve"> 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175CF6" w:rsidRDefault="00175CF6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73B30"/>
    <w:rsid w:val="00175CF6"/>
    <w:rsid w:val="002A5F42"/>
    <w:rsid w:val="002A7F43"/>
    <w:rsid w:val="003673BB"/>
    <w:rsid w:val="00412F7E"/>
    <w:rsid w:val="00481A26"/>
    <w:rsid w:val="004E35F6"/>
    <w:rsid w:val="0052370E"/>
    <w:rsid w:val="008B27C3"/>
    <w:rsid w:val="00942E6D"/>
    <w:rsid w:val="00965906"/>
    <w:rsid w:val="009D0E7E"/>
    <w:rsid w:val="00AC00E7"/>
    <w:rsid w:val="00C646A2"/>
    <w:rsid w:val="00CE5F3D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671</Characters>
  <Application>Microsoft Office Word</Application>
  <DocSecurity>0</DocSecurity>
  <Lines>55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2024-03-18T12:33:00Z</dcterms:created>
  <dcterms:modified xsi:type="dcterms:W3CDTF">2024-03-18T12:33:00Z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{62D6945B-131A-40DD-8B62-9DEDC87D55EE}</vt:lpwstr>
  </property>
  <property fmtid="{D5CDD505-2E9C-101B-9397-08002B2CF9AE}" pid="3" name="AcadreDocumentId">
    <vt:i4>3070337</vt:i4>
  </property>
  <property fmtid="{D5CDD505-2E9C-101B-9397-08002B2CF9AE}" pid="4" name="AcadreCaseId">
    <vt:i4>449653</vt:i4>
  </property>
</Properties>
</file>