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9A028"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FA2DEE9" wp14:editId="264E814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282541A0" w14:textId="77777777" w:rsidTr="00F0465B">
        <w:tc>
          <w:tcPr>
            <w:tcW w:w="1274" w:type="dxa"/>
            <w:tcBorders>
              <w:right w:val="nil"/>
            </w:tcBorders>
            <w:shd w:val="clear" w:color="auto" w:fill="auto"/>
          </w:tcPr>
          <w:p w14:paraId="7D720554"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1A436FD0" w14:textId="69F2A8D4" w:rsidR="00514730" w:rsidRPr="00F0465B" w:rsidRDefault="00365A47" w:rsidP="00F0465B">
            <w:pPr>
              <w:pStyle w:val="Skriftbrev"/>
              <w:shd w:val="solid" w:color="FFFFFF" w:fill="FFFFFF"/>
              <w:rPr>
                <w:bCs/>
                <w:szCs w:val="20"/>
              </w:rPr>
            </w:pPr>
            <w:r>
              <w:t>24/1569</w:t>
            </w:r>
          </w:p>
        </w:tc>
      </w:tr>
    </w:tbl>
    <w:p w14:paraId="3853606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1A641FB" w14:textId="77777777" w:rsidR="00525A69" w:rsidRPr="00AF13E7" w:rsidRDefault="00525A69">
      <w:pPr>
        <w:ind w:left="851" w:hanging="851"/>
        <w:jc w:val="center"/>
        <w:rPr>
          <w:rFonts w:ascii="Tahoma" w:hAnsi="Tahoma" w:cs="Tahoma"/>
          <w:b/>
          <w:sz w:val="40"/>
          <w:szCs w:val="40"/>
        </w:rPr>
      </w:pPr>
    </w:p>
    <w:p w14:paraId="123E2FF9" w14:textId="77777777" w:rsidR="00514730" w:rsidRDefault="00514730" w:rsidP="00521B4C">
      <w:pPr>
        <w:ind w:left="0"/>
        <w:rPr>
          <w:rFonts w:ascii="Tahoma" w:hAnsi="Tahoma" w:cs="Tahoma"/>
          <w:b/>
          <w:sz w:val="56"/>
          <w:szCs w:val="56"/>
        </w:rPr>
      </w:pPr>
    </w:p>
    <w:p w14:paraId="76C32B9C" w14:textId="77777777" w:rsidR="00031909" w:rsidRDefault="00031909" w:rsidP="00F86EC9">
      <w:pPr>
        <w:ind w:left="360"/>
        <w:jc w:val="center"/>
        <w:rPr>
          <w:rFonts w:ascii="Tahoma" w:hAnsi="Tahoma" w:cs="Tahoma"/>
          <w:b/>
          <w:sz w:val="56"/>
          <w:szCs w:val="56"/>
        </w:rPr>
      </w:pPr>
    </w:p>
    <w:p w14:paraId="386CFCCE" w14:textId="77777777" w:rsidR="00884F39" w:rsidRDefault="00884F39" w:rsidP="00884F39">
      <w:pPr>
        <w:ind w:left="0"/>
        <w:rPr>
          <w:rFonts w:ascii="Tahoma" w:hAnsi="Tahoma" w:cs="Tahoma"/>
          <w:b/>
          <w:sz w:val="56"/>
          <w:szCs w:val="56"/>
        </w:rPr>
      </w:pPr>
    </w:p>
    <w:p w14:paraId="482B2B80"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B309DF9"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06-03-2024</w:t>
      </w:r>
    </w:p>
    <w:p w14:paraId="53293671" w14:textId="77777777" w:rsidR="00BF331C" w:rsidRPr="00326C4D" w:rsidRDefault="00BF331C" w:rsidP="00BF331C">
      <w:pPr>
        <w:rPr>
          <w:rFonts w:ascii="Tahoma" w:hAnsi="Tahoma" w:cs="Tahoma"/>
        </w:rPr>
      </w:pPr>
    </w:p>
    <w:p w14:paraId="6F1A76D9"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Henrik Kabel Jakobsen</w:t>
      </w:r>
    </w:p>
    <w:p w14:paraId="654E4EF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Hallendrupvej 46, Hallendrup, 8570 Trustrup</w:t>
      </w:r>
    </w:p>
    <w:p w14:paraId="0837C4AE" w14:textId="77777777" w:rsidR="00B356B3" w:rsidRPr="00936AD1" w:rsidRDefault="00B356B3">
      <w:pPr>
        <w:ind w:left="851" w:hanging="851"/>
        <w:jc w:val="center"/>
        <w:rPr>
          <w:rFonts w:ascii="Tahoma" w:hAnsi="Tahoma" w:cs="Tahoma"/>
          <w:bCs/>
          <w:sz w:val="28"/>
          <w:szCs w:val="28"/>
        </w:rPr>
      </w:pPr>
    </w:p>
    <w:p w14:paraId="5E80F91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14E1A654" w14:textId="77777777" w:rsidR="00326C4D" w:rsidRDefault="00326C4D" w:rsidP="000B1691">
      <w:pPr>
        <w:ind w:right="567"/>
        <w:rPr>
          <w:szCs w:val="24"/>
        </w:rPr>
      </w:pPr>
    </w:p>
    <w:p w14:paraId="2FB6A15C" w14:textId="56BD92F2"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365A47" w:rsidRPr="00365A47">
        <w:rPr>
          <w:szCs w:val="24"/>
        </w:rPr>
        <w:t xml:space="preserve">Henrik Kabel Jakobsen, ejer </w:t>
      </w:r>
    </w:p>
    <w:p w14:paraId="0C590CC8"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4F4C1DA3" w14:textId="77777777" w:rsidR="00936AD1" w:rsidRPr="003C3B8C" w:rsidRDefault="00936AD1" w:rsidP="000B1691">
      <w:pPr>
        <w:ind w:right="567"/>
        <w:rPr>
          <w:szCs w:val="24"/>
        </w:rPr>
      </w:pPr>
    </w:p>
    <w:p w14:paraId="3619CCE8" w14:textId="77777777" w:rsidR="00936AD1" w:rsidRPr="003C3B8C" w:rsidRDefault="00936AD1" w:rsidP="000B1691">
      <w:pPr>
        <w:ind w:right="567"/>
        <w:rPr>
          <w:szCs w:val="24"/>
        </w:rPr>
      </w:pPr>
    </w:p>
    <w:p w14:paraId="16D6C031" w14:textId="45D6B2EE" w:rsidR="00936AD1" w:rsidRDefault="00936AD1" w:rsidP="00365A47">
      <w:pPr>
        <w:ind w:left="3912" w:right="567" w:hanging="3345"/>
        <w:rPr>
          <w:szCs w:val="24"/>
        </w:rPr>
      </w:pPr>
      <w:r w:rsidRPr="003C3B8C">
        <w:rPr>
          <w:szCs w:val="24"/>
        </w:rPr>
        <w:t>Tilsynstype:</w:t>
      </w:r>
      <w:r w:rsidRPr="003C3B8C">
        <w:rPr>
          <w:szCs w:val="24"/>
        </w:rPr>
        <w:tab/>
        <w:t>Prioriteret tilsyn</w:t>
      </w:r>
      <w:r w:rsidR="00B356B3" w:rsidRPr="003C3B8C">
        <w:rPr>
          <w:szCs w:val="24"/>
        </w:rPr>
        <w:t xml:space="preserve">. </w:t>
      </w:r>
      <w:r w:rsidR="00B356B3" w:rsidRPr="00365A47">
        <w:rPr>
          <w:szCs w:val="24"/>
        </w:rPr>
        <w:t>Der er ført tilsyn med opbevaring af husdyrgødning.</w:t>
      </w:r>
    </w:p>
    <w:p w14:paraId="5357BCA3" w14:textId="77777777" w:rsidR="00365A47" w:rsidRPr="00365A47" w:rsidRDefault="00365A47" w:rsidP="00365A47">
      <w:pPr>
        <w:ind w:left="3912" w:right="567" w:hanging="3345"/>
        <w:rPr>
          <w:szCs w:val="24"/>
        </w:rPr>
      </w:pPr>
    </w:p>
    <w:p w14:paraId="4797DE7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283E135C" w14:textId="77777777" w:rsidR="00052446" w:rsidRPr="003C3B8C" w:rsidRDefault="00052446" w:rsidP="009338F0">
      <w:pPr>
        <w:ind w:right="567"/>
        <w:rPr>
          <w:szCs w:val="24"/>
        </w:rPr>
      </w:pPr>
      <w:r>
        <w:rPr>
          <w:szCs w:val="24"/>
        </w:rPr>
        <w:t>Baggrund for tilsynet:</w:t>
      </w:r>
      <w:r>
        <w:rPr>
          <w:szCs w:val="24"/>
        </w:rPr>
        <w:tab/>
        <w:t>Miljøtilsynsbekendtgørelsen</w:t>
      </w:r>
    </w:p>
    <w:p w14:paraId="707976A1" w14:textId="77777777" w:rsidR="00B356B3" w:rsidRPr="003C3B8C" w:rsidRDefault="00B356B3" w:rsidP="000B1691">
      <w:pPr>
        <w:ind w:right="567"/>
        <w:rPr>
          <w:szCs w:val="24"/>
        </w:rPr>
      </w:pPr>
    </w:p>
    <w:p w14:paraId="7EC8DFE4" w14:textId="77777777" w:rsidR="00B356B3" w:rsidRPr="003C3B8C" w:rsidRDefault="00B356B3" w:rsidP="000B1691">
      <w:pPr>
        <w:ind w:right="567"/>
        <w:rPr>
          <w:szCs w:val="24"/>
        </w:rPr>
      </w:pPr>
    </w:p>
    <w:p w14:paraId="7B42331F"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12423</w:t>
      </w:r>
    </w:p>
    <w:p w14:paraId="35B031D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31991358</w:t>
      </w:r>
    </w:p>
    <w:p w14:paraId="437599A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1194F94F" w14:textId="77777777" w:rsidR="00B356B3" w:rsidRPr="003C3B8C" w:rsidRDefault="00B356B3" w:rsidP="00E531ED">
      <w:pPr>
        <w:spacing w:line="360" w:lineRule="auto"/>
        <w:ind w:left="0" w:right="567"/>
        <w:rPr>
          <w:szCs w:val="24"/>
        </w:rPr>
      </w:pPr>
    </w:p>
    <w:p w14:paraId="1B2D0A6B"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9F55F9F" w14:textId="67EC979F"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w:t>
      </w:r>
      <w:proofErr w:type="gramStart"/>
      <w:r w:rsidRPr="003C3B8C">
        <w:rPr>
          <w:szCs w:val="24"/>
        </w:rPr>
        <w:t>IED grænsen</w:t>
      </w:r>
      <w:proofErr w:type="gramEnd"/>
      <w:r w:rsidRPr="003C3B8C">
        <w:rPr>
          <w:szCs w:val="24"/>
        </w:rPr>
        <w:t>)</w:t>
      </w:r>
    </w:p>
    <w:p w14:paraId="45622BCE"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62375DE4"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0119EECA" w14:textId="77777777" w:rsidR="003C3B8C" w:rsidRPr="003C3B8C" w:rsidRDefault="003C3B8C" w:rsidP="000B1691">
      <w:pPr>
        <w:spacing w:line="360" w:lineRule="auto"/>
        <w:ind w:right="567"/>
        <w:rPr>
          <w:szCs w:val="24"/>
        </w:rPr>
      </w:pPr>
    </w:p>
    <w:p w14:paraId="732A9E19"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45002B47"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328928EC" w14:textId="77777777" w:rsidR="0096245B" w:rsidRPr="003C3B8C" w:rsidRDefault="0096245B" w:rsidP="0096245B">
      <w:pPr>
        <w:ind w:right="142"/>
        <w:rPr>
          <w:szCs w:val="24"/>
        </w:rPr>
      </w:pPr>
    </w:p>
    <w:p w14:paraId="52F3AF50" w14:textId="77777777" w:rsidR="0096245B" w:rsidRPr="00965FCF" w:rsidRDefault="0096245B" w:rsidP="00884F39">
      <w:pPr>
        <w:pStyle w:val="Overskrift2"/>
        <w:ind w:left="426" w:firstLine="141"/>
        <w:rPr>
          <w:szCs w:val="32"/>
        </w:rPr>
      </w:pPr>
      <w:r w:rsidRPr="00965FCF">
        <w:rPr>
          <w:szCs w:val="32"/>
        </w:rPr>
        <w:t>Vil du vide mere</w:t>
      </w:r>
    </w:p>
    <w:p w14:paraId="69997823"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3FA2BC0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6113D57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50F14BA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53EF8D65"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28104C16" w14:textId="77777777" w:rsidR="0096245B" w:rsidRDefault="0096245B" w:rsidP="000B1691">
      <w:pPr>
        <w:spacing w:line="360" w:lineRule="auto"/>
        <w:ind w:right="567"/>
        <w:rPr>
          <w:rFonts w:ascii="Tahoma" w:hAnsi="Tahoma" w:cs="Tahoma"/>
          <w:color w:val="FF0000"/>
          <w:sz w:val="20"/>
        </w:rPr>
      </w:pPr>
    </w:p>
    <w:p w14:paraId="1443AD27" w14:textId="77777777" w:rsidR="0096245B" w:rsidRDefault="0096245B" w:rsidP="000B1691">
      <w:pPr>
        <w:spacing w:line="360" w:lineRule="auto"/>
        <w:ind w:right="567"/>
        <w:rPr>
          <w:rFonts w:ascii="Tahoma" w:hAnsi="Tahoma" w:cs="Tahoma"/>
          <w:color w:val="FF0000"/>
          <w:sz w:val="20"/>
        </w:rPr>
      </w:pPr>
    </w:p>
    <w:p w14:paraId="03567DC0"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7137DB6A" w14:textId="77777777" w:rsidTr="00C14FB9">
        <w:tc>
          <w:tcPr>
            <w:tcW w:w="1088" w:type="pct"/>
          </w:tcPr>
          <w:p w14:paraId="2822D44A"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5B36F4CC" w14:textId="77777777" w:rsidR="00444F5E" w:rsidRDefault="00444F5E" w:rsidP="0063632A">
            <w:pPr>
              <w:ind w:left="0"/>
              <w:jc w:val="left"/>
            </w:pPr>
            <w:r>
              <w:t>Type</w:t>
            </w:r>
          </w:p>
        </w:tc>
        <w:tc>
          <w:tcPr>
            <w:tcW w:w="2246" w:type="pct"/>
          </w:tcPr>
          <w:p w14:paraId="665A0EBF" w14:textId="77777777" w:rsidR="00444F5E" w:rsidRDefault="00444F5E" w:rsidP="0063632A">
            <w:pPr>
              <w:ind w:left="0"/>
              <w:jc w:val="left"/>
            </w:pPr>
            <w:r>
              <w:t>Kommentar</w:t>
            </w:r>
          </w:p>
        </w:tc>
        <w:tc>
          <w:tcPr>
            <w:tcW w:w="869" w:type="pct"/>
          </w:tcPr>
          <w:p w14:paraId="27F4B105" w14:textId="77777777" w:rsidR="00444F5E" w:rsidRDefault="00444F5E" w:rsidP="0063632A">
            <w:pPr>
              <w:ind w:left="0"/>
              <w:jc w:val="left"/>
            </w:pPr>
            <w:r>
              <w:t xml:space="preserve">Status </w:t>
            </w:r>
          </w:p>
        </w:tc>
      </w:tr>
      <w:tr w:rsidR="00444F5E" w14:paraId="24849EB9" w14:textId="77777777" w:rsidTr="00C14FB9">
        <w:tc>
          <w:tcPr>
            <w:tcW w:w="1088" w:type="pct"/>
          </w:tcPr>
          <w:p w14:paraId="06E9601B" w14:textId="76375F99" w:rsidR="00444F5E" w:rsidRPr="00365A47" w:rsidRDefault="00365A47" w:rsidP="00444F5E">
            <w:pPr>
              <w:ind w:hanging="533"/>
            </w:pPr>
            <w:r w:rsidRPr="00365A47">
              <w:t>06.03.2024</w:t>
            </w:r>
          </w:p>
        </w:tc>
        <w:tc>
          <w:tcPr>
            <w:tcW w:w="797" w:type="pct"/>
          </w:tcPr>
          <w:p w14:paraId="4638FE77" w14:textId="77777777" w:rsidR="00444F5E" w:rsidRPr="00365A47" w:rsidRDefault="00216161" w:rsidP="00365A47">
            <w:pPr>
              <w:ind w:left="40" w:hanging="40"/>
              <w:jc w:val="left"/>
            </w:pPr>
            <w:r w:rsidRPr="00365A47">
              <w:t>Henstilling</w:t>
            </w:r>
          </w:p>
        </w:tc>
        <w:tc>
          <w:tcPr>
            <w:tcW w:w="2246" w:type="pct"/>
          </w:tcPr>
          <w:p w14:paraId="747FA86A" w14:textId="77777777" w:rsidR="00365A47" w:rsidRPr="00365A47" w:rsidRDefault="00365A47" w:rsidP="00365A47">
            <w:pPr>
              <w:ind w:hanging="567"/>
              <w:jc w:val="left"/>
              <w:rPr>
                <w:sz w:val="22"/>
                <w:szCs w:val="18"/>
              </w:rPr>
            </w:pPr>
            <w:r w:rsidRPr="00365A47">
              <w:rPr>
                <w:sz w:val="22"/>
                <w:szCs w:val="18"/>
              </w:rPr>
              <w:t xml:space="preserve">Skema 1 over flydelag ikke udfyldt. </w:t>
            </w:r>
          </w:p>
          <w:p w14:paraId="60135346" w14:textId="43821A24" w:rsidR="00365A47" w:rsidRPr="00365A47" w:rsidRDefault="00365A47" w:rsidP="00365A47">
            <w:pPr>
              <w:ind w:hanging="567"/>
              <w:jc w:val="left"/>
              <w:rPr>
                <w:sz w:val="22"/>
                <w:szCs w:val="18"/>
              </w:rPr>
            </w:pPr>
            <w:r w:rsidRPr="00365A47">
              <w:rPr>
                <w:sz w:val="22"/>
                <w:szCs w:val="18"/>
              </w:rPr>
              <w:t>Skemaet skal udfyldes senest 1 måned efter</w:t>
            </w:r>
          </w:p>
          <w:p w14:paraId="115682B4" w14:textId="7131BDF4" w:rsidR="00444F5E" w:rsidRPr="00365A47" w:rsidRDefault="00365A47" w:rsidP="00365A47">
            <w:pPr>
              <w:ind w:hanging="567"/>
              <w:jc w:val="left"/>
              <w:rPr>
                <w:sz w:val="22"/>
                <w:szCs w:val="18"/>
              </w:rPr>
            </w:pPr>
            <w:r w:rsidRPr="00365A47">
              <w:rPr>
                <w:sz w:val="22"/>
                <w:szCs w:val="18"/>
              </w:rPr>
              <w:t xml:space="preserve">sidste føring. </w:t>
            </w:r>
          </w:p>
          <w:p w14:paraId="13870482" w14:textId="7E5D6D3A" w:rsidR="00365A47" w:rsidRPr="00365A47" w:rsidRDefault="00365A47" w:rsidP="00365A47">
            <w:pPr>
              <w:ind w:hanging="567"/>
              <w:jc w:val="left"/>
            </w:pPr>
            <w:r w:rsidRPr="00365A47">
              <w:t xml:space="preserve"> </w:t>
            </w:r>
          </w:p>
        </w:tc>
        <w:tc>
          <w:tcPr>
            <w:tcW w:w="869" w:type="pct"/>
          </w:tcPr>
          <w:p w14:paraId="3DC4AA92" w14:textId="71ECCB78" w:rsidR="00365A47" w:rsidRPr="00365A47" w:rsidRDefault="00216161" w:rsidP="00365A47">
            <w:pPr>
              <w:ind w:left="0" w:firstLine="10"/>
              <w:jc w:val="left"/>
            </w:pPr>
            <w:r w:rsidRPr="00365A47">
              <w:t>Meddelt</w:t>
            </w:r>
          </w:p>
          <w:p w14:paraId="3CD0777C" w14:textId="1C51228B" w:rsidR="00444F5E" w:rsidRPr="00365A47" w:rsidRDefault="00444F5E" w:rsidP="00216161">
            <w:pPr>
              <w:ind w:left="0" w:firstLine="10"/>
              <w:jc w:val="left"/>
            </w:pPr>
          </w:p>
        </w:tc>
      </w:tr>
    </w:tbl>
    <w:p w14:paraId="2BDDF5EC" w14:textId="77777777" w:rsidR="00D7653F" w:rsidRDefault="00D7653F" w:rsidP="000B1691">
      <w:pPr>
        <w:spacing w:line="360" w:lineRule="auto"/>
        <w:ind w:right="567"/>
        <w:rPr>
          <w:rFonts w:ascii="Tahoma" w:hAnsi="Tahoma" w:cs="Tahoma"/>
          <w:b/>
          <w:bCs/>
          <w:sz w:val="22"/>
          <w:szCs w:val="22"/>
        </w:rPr>
      </w:pPr>
    </w:p>
    <w:p w14:paraId="11F47B48" w14:textId="77777777" w:rsidR="00320745" w:rsidRPr="00965FCF" w:rsidRDefault="00320745" w:rsidP="000B1691">
      <w:pPr>
        <w:spacing w:line="360" w:lineRule="auto"/>
        <w:ind w:right="567"/>
        <w:rPr>
          <w:sz w:val="28"/>
          <w:szCs w:val="28"/>
        </w:rPr>
      </w:pPr>
      <w:r w:rsidRPr="00965FCF">
        <w:rPr>
          <w:sz w:val="32"/>
          <w:szCs w:val="32"/>
        </w:rPr>
        <w:t>Kontrolpunkter</w:t>
      </w:r>
    </w:p>
    <w:p w14:paraId="6B2A3F23"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E518FE" w14:paraId="7108ECB7" w14:textId="77777777">
        <w:tc>
          <w:tcPr>
            <w:tcW w:w="1500" w:type="pct"/>
          </w:tcPr>
          <w:p w14:paraId="4EC51494" w14:textId="77777777" w:rsidR="00E531ED" w:rsidRPr="00E531ED" w:rsidRDefault="007D174C" w:rsidP="00365A47">
            <w:pPr>
              <w:spacing w:line="360" w:lineRule="auto"/>
              <w:ind w:left="0" w:right="567"/>
              <w:jc w:val="left"/>
              <w:rPr>
                <w:szCs w:val="24"/>
              </w:rPr>
            </w:pPr>
            <w:r>
              <w:t>Kontrolpunkt</w:t>
            </w:r>
          </w:p>
        </w:tc>
        <w:tc>
          <w:tcPr>
            <w:tcW w:w="3500" w:type="pct"/>
          </w:tcPr>
          <w:p w14:paraId="79B35D22" w14:textId="77777777" w:rsidR="00E518FE" w:rsidRDefault="007D174C">
            <w:pPr>
              <w:jc w:val="left"/>
            </w:pPr>
            <w:r>
              <w:t>Bemærkning</w:t>
            </w:r>
          </w:p>
        </w:tc>
      </w:tr>
      <w:tr w:rsidR="00E518FE" w14:paraId="77082187" w14:textId="77777777">
        <w:tc>
          <w:tcPr>
            <w:tcW w:w="0" w:type="auto"/>
          </w:tcPr>
          <w:p w14:paraId="7E6E22FC" w14:textId="77777777" w:rsidR="00E518FE" w:rsidRDefault="007D174C" w:rsidP="00365A47">
            <w:pPr>
              <w:ind w:left="0"/>
            </w:pPr>
            <w:r>
              <w:t>C. Logbog for gyllebeholder</w:t>
            </w:r>
          </w:p>
        </w:tc>
        <w:tc>
          <w:tcPr>
            <w:tcW w:w="0" w:type="auto"/>
          </w:tcPr>
          <w:p w14:paraId="62411D26" w14:textId="37800F67" w:rsidR="00E518FE" w:rsidRDefault="007D174C" w:rsidP="00E213A7">
            <w:pPr>
              <w:ind w:left="0"/>
              <w:jc w:val="left"/>
            </w:pPr>
            <w:r>
              <w:t>Gyllebeholder (1000 m</w:t>
            </w:r>
            <w:r w:rsidRPr="00E213A7">
              <w:rPr>
                <w:vertAlign w:val="superscript"/>
              </w:rPr>
              <w:t>3</w:t>
            </w:r>
            <w:r w:rsidR="00E213A7">
              <w:t>)</w:t>
            </w:r>
            <w:r>
              <w:t xml:space="preserve"> - </w:t>
            </w:r>
            <w:r>
              <w:t>overdækning: flydelag</w:t>
            </w:r>
            <w:r>
              <w:br/>
            </w:r>
            <w:r>
              <w:br/>
              <w:t>Skema 2 over aktivitet i gyllebeholder føres. Skema 1 over kontrol af flydelag føres ikke.</w:t>
            </w:r>
            <w:r>
              <w:br/>
              <w:t>Optegnelse af tilstand og tæthed af flydelaget (Skema 1) skal ske mindst en gang om måneden.</w:t>
            </w:r>
            <w:r>
              <w:br/>
            </w:r>
          </w:p>
        </w:tc>
      </w:tr>
      <w:tr w:rsidR="00E518FE" w14:paraId="70C12D70" w14:textId="77777777">
        <w:tc>
          <w:tcPr>
            <w:tcW w:w="0" w:type="auto"/>
          </w:tcPr>
          <w:p w14:paraId="0DFB395F" w14:textId="77777777" w:rsidR="00E518FE" w:rsidRDefault="007D174C" w:rsidP="00365A47">
            <w:pPr>
              <w:ind w:left="0"/>
            </w:pPr>
            <w:r>
              <w:t xml:space="preserve">H. Møddingsplads og opbevaring af fast </w:t>
            </w:r>
            <w:r>
              <w:t>husdyrgødning (herunder overdækning)</w:t>
            </w:r>
          </w:p>
        </w:tc>
        <w:tc>
          <w:tcPr>
            <w:tcW w:w="0" w:type="auto"/>
          </w:tcPr>
          <w:p w14:paraId="79D4B8C4" w14:textId="77777777" w:rsidR="00E518FE" w:rsidRDefault="007D174C" w:rsidP="00365A47">
            <w:pPr>
              <w:ind w:left="0"/>
            </w:pPr>
            <w:r>
              <w:t>Ingen</w:t>
            </w:r>
          </w:p>
        </w:tc>
      </w:tr>
      <w:tr w:rsidR="00E518FE" w14:paraId="2DDE9951" w14:textId="77777777">
        <w:tc>
          <w:tcPr>
            <w:tcW w:w="0" w:type="auto"/>
          </w:tcPr>
          <w:p w14:paraId="3DF913CE" w14:textId="77777777" w:rsidR="00E518FE" w:rsidRDefault="007D174C" w:rsidP="00365A47">
            <w:pPr>
              <w:ind w:left="0"/>
            </w:pPr>
            <w:r>
              <w:t>I. Beholdere til flydende husdyrgødning (læsseplads, dykket indløb, pumperør, opbevaringskapacitet)</w:t>
            </w:r>
          </w:p>
        </w:tc>
        <w:tc>
          <w:tcPr>
            <w:tcW w:w="0" w:type="auto"/>
          </w:tcPr>
          <w:p w14:paraId="177991E4" w14:textId="252F563F" w:rsidR="00E518FE" w:rsidRDefault="007D174C" w:rsidP="00E213A7">
            <w:pPr>
              <w:ind w:left="0"/>
              <w:jc w:val="left"/>
            </w:pPr>
            <w:r>
              <w:t>Pumperør: ingen fastmonteret pumperør</w:t>
            </w:r>
            <w:r>
              <w:br/>
              <w:t>Dykket indløb: dykket indløb ok.</w:t>
            </w:r>
            <w:r>
              <w:br/>
            </w:r>
            <w:r>
              <w:br/>
              <w:t>Indløbet bruges ikke</w:t>
            </w:r>
            <w:r w:rsidR="00E213A7">
              <w:t>,</w:t>
            </w:r>
            <w:r>
              <w:t xml:space="preserve"> da kvierne går på dybstrøelse. Gyllebeholderen fyldes derfor med gylle fra </w:t>
            </w:r>
            <w:proofErr w:type="spellStart"/>
            <w:r>
              <w:t>Askhøjvej</w:t>
            </w:r>
            <w:proofErr w:type="spellEnd"/>
            <w:r>
              <w:t>.</w:t>
            </w:r>
          </w:p>
        </w:tc>
      </w:tr>
      <w:tr w:rsidR="00E518FE" w14:paraId="7A637A0A" w14:textId="77777777">
        <w:tc>
          <w:tcPr>
            <w:tcW w:w="0" w:type="auto"/>
          </w:tcPr>
          <w:p w14:paraId="4FAC88D3" w14:textId="77777777" w:rsidR="00E518FE" w:rsidRDefault="007D174C" w:rsidP="00365A47">
            <w:pPr>
              <w:ind w:left="0"/>
            </w:pPr>
            <w:r>
              <w:t>J. Fast overdækning på beholdere/flydelag</w:t>
            </w:r>
          </w:p>
        </w:tc>
        <w:tc>
          <w:tcPr>
            <w:tcW w:w="0" w:type="auto"/>
          </w:tcPr>
          <w:p w14:paraId="2909DCAC" w14:textId="77777777" w:rsidR="00E518FE" w:rsidRDefault="007D174C" w:rsidP="00365A47">
            <w:pPr>
              <w:ind w:left="0"/>
            </w:pPr>
            <w:r>
              <w:t>Gyllebeholder med tilstrækkeligt flydelag.</w:t>
            </w:r>
          </w:p>
        </w:tc>
      </w:tr>
      <w:tr w:rsidR="00E518FE" w14:paraId="67721F7C" w14:textId="77777777">
        <w:tc>
          <w:tcPr>
            <w:tcW w:w="0" w:type="auto"/>
          </w:tcPr>
          <w:p w14:paraId="554DBD61" w14:textId="77777777" w:rsidR="00E518FE" w:rsidRDefault="007D174C" w:rsidP="00365A47">
            <w:pPr>
              <w:ind w:left="0"/>
            </w:pPr>
            <w:r>
              <w:t>K. Krav om gyllealarm og beholderbarriere</w:t>
            </w:r>
          </w:p>
        </w:tc>
        <w:tc>
          <w:tcPr>
            <w:tcW w:w="0" w:type="auto"/>
          </w:tcPr>
          <w:p w14:paraId="226713DF" w14:textId="77777777" w:rsidR="00E518FE" w:rsidRDefault="007D174C" w:rsidP="00365A47">
            <w:pPr>
              <w:ind w:left="0"/>
            </w:pPr>
            <w:r>
              <w:t>Ingen krav</w:t>
            </w:r>
          </w:p>
        </w:tc>
      </w:tr>
      <w:tr w:rsidR="00E518FE" w14:paraId="4A28B567" w14:textId="77777777">
        <w:tc>
          <w:tcPr>
            <w:tcW w:w="0" w:type="auto"/>
          </w:tcPr>
          <w:p w14:paraId="202ED135" w14:textId="77777777" w:rsidR="00E518FE" w:rsidRDefault="007D174C" w:rsidP="00365A47">
            <w:pPr>
              <w:ind w:left="0"/>
            </w:pPr>
            <w:r>
              <w:lastRenderedPageBreak/>
              <w:t>L. Beholderkontrol</w:t>
            </w:r>
          </w:p>
        </w:tc>
        <w:tc>
          <w:tcPr>
            <w:tcW w:w="0" w:type="auto"/>
          </w:tcPr>
          <w:p w14:paraId="3F1CAD14" w14:textId="240C7AF1" w:rsidR="00E518FE" w:rsidRDefault="007D174C" w:rsidP="00365A47">
            <w:pPr>
              <w:ind w:left="0"/>
            </w:pPr>
            <w:r>
              <w:t>Beholderkontrol sidst udført 2023 (uden bemærkninger). Beholderkontrol frekvens hver</w:t>
            </w:r>
            <w:r w:rsidR="00E213A7">
              <w:t>t</w:t>
            </w:r>
            <w:r>
              <w:t xml:space="preserve"> 10 år.</w:t>
            </w:r>
          </w:p>
        </w:tc>
      </w:tr>
      <w:tr w:rsidR="00E518FE" w14:paraId="357C970D" w14:textId="77777777">
        <w:tc>
          <w:tcPr>
            <w:tcW w:w="0" w:type="auto"/>
          </w:tcPr>
          <w:p w14:paraId="16C401CB" w14:textId="77777777" w:rsidR="00E518FE" w:rsidRDefault="007D174C" w:rsidP="00365A47">
            <w:pPr>
              <w:ind w:left="0"/>
            </w:pPr>
            <w:r>
              <w:t>N. Markoplag</w:t>
            </w:r>
          </w:p>
        </w:tc>
        <w:tc>
          <w:tcPr>
            <w:tcW w:w="0" w:type="auto"/>
          </w:tcPr>
          <w:p w14:paraId="78858642" w14:textId="77777777" w:rsidR="00E518FE" w:rsidRDefault="007D174C" w:rsidP="00365A47">
            <w:pPr>
              <w:ind w:left="0"/>
            </w:pPr>
            <w:r>
              <w:t>Ingen markoplag.</w:t>
            </w:r>
          </w:p>
        </w:tc>
      </w:tr>
      <w:tr w:rsidR="00E518FE" w14:paraId="2E1A63AE" w14:textId="77777777">
        <w:tc>
          <w:tcPr>
            <w:tcW w:w="0" w:type="auto"/>
          </w:tcPr>
          <w:p w14:paraId="07BB97FB" w14:textId="77777777" w:rsidR="00E518FE" w:rsidRDefault="007D174C" w:rsidP="00365A47">
            <w:pPr>
              <w:ind w:left="0"/>
            </w:pPr>
            <w:r>
              <w:t>U. Bemærkninger</w:t>
            </w:r>
          </w:p>
        </w:tc>
        <w:tc>
          <w:tcPr>
            <w:tcW w:w="0" w:type="auto"/>
          </w:tcPr>
          <w:p w14:paraId="42C22BE2" w14:textId="77777777" w:rsidR="00E518FE" w:rsidRDefault="00E518FE"/>
        </w:tc>
      </w:tr>
    </w:tbl>
    <w:p w14:paraId="456ED73D" w14:textId="77777777" w:rsidR="00E531ED" w:rsidRPr="00E531ED" w:rsidRDefault="00E531ED" w:rsidP="000B1691">
      <w:pPr>
        <w:spacing w:line="360" w:lineRule="auto"/>
        <w:ind w:right="567"/>
        <w:rPr>
          <w:szCs w:val="24"/>
        </w:rPr>
      </w:pPr>
    </w:p>
    <w:p w14:paraId="48440E82"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5ED78C6" w14:textId="48F851DB" w:rsidR="00FC7B40" w:rsidRDefault="0096245B" w:rsidP="00D373BB">
      <w:pPr>
        <w:spacing w:line="360" w:lineRule="auto"/>
        <w:ind w:right="567"/>
        <w:rPr>
          <w:szCs w:val="24"/>
        </w:rPr>
      </w:pPr>
      <w:r w:rsidRPr="00965FCF">
        <w:rPr>
          <w:szCs w:val="24"/>
        </w:rPr>
        <w:t>Konstateret jordforurening</w:t>
      </w:r>
      <w:r w:rsidRPr="003C3B8C">
        <w:rPr>
          <w:szCs w:val="24"/>
        </w:rPr>
        <w:t xml:space="preserve">: </w:t>
      </w:r>
      <w:bookmarkStart w:id="5" w:name="_Toc54669298"/>
      <w:r w:rsidR="00E213A7">
        <w:rPr>
          <w:szCs w:val="24"/>
        </w:rPr>
        <w:t>Nej</w:t>
      </w:r>
    </w:p>
    <w:p w14:paraId="323F452F" w14:textId="0DD5310B" w:rsidR="00683CA5" w:rsidRPr="00E213A7" w:rsidRDefault="00683CA5" w:rsidP="00455969">
      <w:pPr>
        <w:spacing w:line="276" w:lineRule="auto"/>
        <w:ind w:right="567"/>
        <w:rPr>
          <w:szCs w:val="24"/>
        </w:rPr>
      </w:pPr>
      <w:r>
        <w:rPr>
          <w:szCs w:val="24"/>
        </w:rPr>
        <w:t>Indberetning af egenkontro</w:t>
      </w:r>
      <w:r w:rsidRPr="00E213A7">
        <w:rPr>
          <w:szCs w:val="24"/>
        </w:rPr>
        <w:t xml:space="preserve">l: Ingen krav </w:t>
      </w:r>
    </w:p>
    <w:bookmarkEnd w:id="5"/>
    <w:p w14:paraId="404DDC4A" w14:textId="77777777" w:rsidR="00E8446B" w:rsidRPr="00E213A7" w:rsidRDefault="00E8446B" w:rsidP="003C3B8C">
      <w:pPr>
        <w:pStyle w:val="Overskrift2"/>
        <w:spacing w:before="480"/>
        <w:ind w:left="425" w:firstLine="142"/>
        <w:rPr>
          <w:b w:val="0"/>
          <w:szCs w:val="32"/>
        </w:rPr>
      </w:pPr>
      <w:r w:rsidRPr="00E213A7">
        <w:rPr>
          <w:b w:val="0"/>
          <w:szCs w:val="32"/>
        </w:rPr>
        <w:t>Miljørisikovurdering</w:t>
      </w:r>
    </w:p>
    <w:p w14:paraId="0608CFEA"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B1CECFF" w14:textId="77777777" w:rsidR="004E25A1" w:rsidRPr="00326C4D" w:rsidRDefault="004E25A1" w:rsidP="0096245B">
      <w:pPr>
        <w:rPr>
          <w:sz w:val="20"/>
        </w:rPr>
      </w:pPr>
      <w:r w:rsidRPr="00326C4D">
        <w:rPr>
          <w:sz w:val="20"/>
        </w:rPr>
        <w:t>De 5 delparametre er:</w:t>
      </w:r>
    </w:p>
    <w:p w14:paraId="3FBCB3D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54B808A"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C8F14A2"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8177747"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7478BF9" w14:textId="77777777" w:rsidR="004E25A1" w:rsidRPr="00326C4D" w:rsidRDefault="004E25A1" w:rsidP="004E25A1">
      <w:pPr>
        <w:pStyle w:val="Listeafsnit"/>
        <w:numPr>
          <w:ilvl w:val="0"/>
          <w:numId w:val="5"/>
        </w:numPr>
        <w:rPr>
          <w:sz w:val="20"/>
        </w:rPr>
      </w:pPr>
      <w:r w:rsidRPr="00326C4D">
        <w:rPr>
          <w:sz w:val="20"/>
        </w:rPr>
        <w:t>Sårbarhed (konsekvens 34 %)</w:t>
      </w:r>
    </w:p>
    <w:p w14:paraId="6ED1BD99"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7F63973B" w14:textId="77777777" w:rsidR="0096245B" w:rsidRPr="003C3B8C" w:rsidRDefault="0096245B">
      <w:pPr>
        <w:rPr>
          <w:szCs w:val="24"/>
        </w:rPr>
      </w:pPr>
    </w:p>
    <w:p w14:paraId="2AADADFE" w14:textId="77777777" w:rsidR="0096245B" w:rsidRPr="003C3B8C" w:rsidRDefault="0096245B">
      <w:pPr>
        <w:rPr>
          <w:szCs w:val="24"/>
        </w:rPr>
      </w:pPr>
    </w:p>
    <w:p w14:paraId="63F8B0FA" w14:textId="77777777" w:rsidR="0096245B" w:rsidRPr="003C3B8C" w:rsidRDefault="0096245B">
      <w:pPr>
        <w:rPr>
          <w:szCs w:val="24"/>
        </w:rPr>
      </w:pPr>
    </w:p>
    <w:p w14:paraId="56AA6081"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1450E1A" w14:textId="77777777" w:rsidR="00AA13E9" w:rsidRPr="003C3B8C" w:rsidRDefault="00AA13E9">
      <w:pPr>
        <w:rPr>
          <w:szCs w:val="24"/>
        </w:rPr>
      </w:pPr>
      <w:r>
        <w:rPr>
          <w:szCs w:val="24"/>
        </w:rPr>
        <w:tab/>
      </w:r>
      <w:r>
        <w:rPr>
          <w:szCs w:val="24"/>
        </w:rPr>
        <w:tab/>
        <w:t>Miljøsagsbehandler</w:t>
      </w:r>
    </w:p>
    <w:p w14:paraId="313AE219"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B00AD14" w14:textId="403ADAA3"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DA6742">
        <w:rPr>
          <w:szCs w:val="24"/>
        </w:rPr>
        <w:t>21334538</w:t>
      </w:r>
    </w:p>
    <w:p w14:paraId="23FCA37F" w14:textId="07DE9D3A" w:rsidR="00837C2B" w:rsidRDefault="0004797C" w:rsidP="00884F39">
      <w:pPr>
        <w:ind w:left="1871" w:firstLine="681"/>
        <w:rPr>
          <w:szCs w:val="24"/>
        </w:rPr>
      </w:pPr>
      <w:r w:rsidRPr="003C3B8C">
        <w:rPr>
          <w:szCs w:val="24"/>
        </w:rPr>
        <w:t>E</w:t>
      </w:r>
      <w:r w:rsidR="00317FA6" w:rsidRPr="003C3B8C">
        <w:rPr>
          <w:szCs w:val="24"/>
        </w:rPr>
        <w:t xml:space="preserve">-mail: </w:t>
      </w:r>
      <w:bookmarkStart w:id="9" w:name="case_officer_email"/>
      <w:bookmarkEnd w:id="9"/>
      <w:r w:rsidR="00DA6742" w:rsidRPr="00DA6742">
        <w:rPr>
          <w:szCs w:val="24"/>
        </w:rPr>
        <w:t>amkr</w:t>
      </w:r>
      <w:r w:rsidR="00FB1693" w:rsidRPr="0073586E">
        <w:rPr>
          <w:szCs w:val="24"/>
        </w:rPr>
        <w:t>@norddjurs.dk</w:t>
      </w:r>
    </w:p>
    <w:p w14:paraId="2E1900B3" w14:textId="77777777" w:rsidR="00FB1693" w:rsidRDefault="00FB1693" w:rsidP="00884F39">
      <w:pPr>
        <w:ind w:left="1871" w:firstLine="681"/>
        <w:rPr>
          <w:szCs w:val="24"/>
        </w:rPr>
      </w:pPr>
    </w:p>
    <w:p w14:paraId="103CAA66" w14:textId="77777777" w:rsidR="00FB1693" w:rsidRDefault="00FB1693" w:rsidP="00884F39">
      <w:pPr>
        <w:ind w:left="1871" w:firstLine="681"/>
        <w:rPr>
          <w:szCs w:val="24"/>
        </w:rPr>
      </w:pPr>
    </w:p>
    <w:p w14:paraId="0261B698" w14:textId="77777777" w:rsidR="00FB1693" w:rsidRDefault="00FB1693" w:rsidP="00884F39">
      <w:pPr>
        <w:ind w:left="1871" w:firstLine="681"/>
        <w:rPr>
          <w:szCs w:val="24"/>
        </w:rPr>
      </w:pPr>
    </w:p>
    <w:p w14:paraId="79A686C9" w14:textId="77777777" w:rsidR="00FB1693" w:rsidRDefault="00FB1693" w:rsidP="00884F39">
      <w:pPr>
        <w:ind w:left="1871" w:firstLine="681"/>
        <w:rPr>
          <w:szCs w:val="24"/>
        </w:rPr>
      </w:pPr>
    </w:p>
    <w:p w14:paraId="048DB540" w14:textId="77777777" w:rsidR="00FB1693" w:rsidRDefault="00FB1693" w:rsidP="00884F39">
      <w:pPr>
        <w:ind w:left="1871" w:firstLine="681"/>
        <w:rPr>
          <w:szCs w:val="24"/>
        </w:rPr>
      </w:pPr>
    </w:p>
    <w:p w14:paraId="4B6F15C4"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6A038" w14:textId="77777777" w:rsidR="004303FA" w:rsidRDefault="004303FA">
      <w:r>
        <w:separator/>
      </w:r>
    </w:p>
  </w:endnote>
  <w:endnote w:type="continuationSeparator" w:id="0">
    <w:p w14:paraId="7523642A"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9E55"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6A6C98A"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4E06"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BEDF0B4"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852DE" w14:textId="77777777" w:rsidR="004303FA" w:rsidRDefault="004303FA">
      <w:r>
        <w:separator/>
      </w:r>
    </w:p>
  </w:footnote>
  <w:footnote w:type="continuationSeparator" w:id="0">
    <w:p w14:paraId="02FD3250"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5871"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7.35pt;height:43.4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317225522">
    <w:abstractNumId w:val="1"/>
  </w:num>
  <w:num w:numId="2" w16cid:durableId="1340499182">
    <w:abstractNumId w:val="0"/>
  </w:num>
  <w:num w:numId="3" w16cid:durableId="1687367979">
    <w:abstractNumId w:val="4"/>
  </w:num>
  <w:num w:numId="4" w16cid:durableId="142308579">
    <w:abstractNumId w:val="3"/>
  </w:num>
  <w:num w:numId="5" w16cid:durableId="2146700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65A47"/>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D174C"/>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742"/>
    <w:rsid w:val="00DA6F7C"/>
    <w:rsid w:val="00DC309E"/>
    <w:rsid w:val="00DE5F9E"/>
    <w:rsid w:val="00DF34E1"/>
    <w:rsid w:val="00DF4468"/>
    <w:rsid w:val="00E213A7"/>
    <w:rsid w:val="00E22C04"/>
    <w:rsid w:val="00E31694"/>
    <w:rsid w:val="00E42125"/>
    <w:rsid w:val="00E50922"/>
    <w:rsid w:val="00E5126F"/>
    <w:rsid w:val="00E518FE"/>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ECD5605"/>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427</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3517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2024-03-06T12:55:00Z</dcterms:created>
  <dcterms:modified xsi:type="dcterms:W3CDTF">2024-03-06T12:55:00Z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{A557C730-8E12-43D8-B247-A876707FF3EC}</vt:lpwstr>
  </property>
</Properties>
</file>