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837" w:rsidRPr="006F52AC" w:rsidRDefault="00C77D52" w:rsidP="008A0837">
      <w:bookmarkStart w:id="0" w:name="Navn1"/>
      <w:bookmarkEnd w:id="0"/>
      <w:r>
        <w:t>Gerstrøm Entreprenør ApS</w:t>
      </w:r>
    </w:p>
    <w:p w:rsidR="008A0837" w:rsidRDefault="00C77D52" w:rsidP="008A0837">
      <w:bookmarkStart w:id="1" w:name="Navn2"/>
      <w:bookmarkEnd w:id="1"/>
      <w:r>
        <w:t>Vestergade 77</w:t>
      </w:r>
    </w:p>
    <w:p w:rsidR="008A0837" w:rsidRDefault="00C77D52" w:rsidP="008A0837">
      <w:bookmarkStart w:id="2" w:name="Navn3"/>
      <w:bookmarkEnd w:id="2"/>
      <w:r>
        <w:t>8550 Ryomgård</w:t>
      </w:r>
    </w:p>
    <w:p w:rsidR="008A0837" w:rsidRDefault="008A0837" w:rsidP="008A0837">
      <w:bookmarkStart w:id="3" w:name="Navn4"/>
      <w:bookmarkStart w:id="4" w:name="Navn5"/>
      <w:bookmarkEnd w:id="3"/>
      <w:bookmarkEnd w:id="4"/>
    </w:p>
    <w:p w:rsidR="00016CC9" w:rsidRDefault="008A0837" w:rsidP="00016CC9">
      <w:pPr>
        <w:tabs>
          <w:tab w:val="right" w:pos="8789"/>
        </w:tabs>
        <w:rPr>
          <w:i/>
        </w:rPr>
      </w:pPr>
      <w:r w:rsidRPr="00D9412E">
        <w:rPr>
          <w:i/>
        </w:rPr>
        <w:t>Sendes kun pr. e-mail til</w:t>
      </w:r>
    </w:p>
    <w:p w:rsidR="008A0837" w:rsidRPr="00C77D52" w:rsidRDefault="00C77D52" w:rsidP="00016CC9">
      <w:pPr>
        <w:tabs>
          <w:tab w:val="right" w:pos="8789"/>
        </w:tabs>
        <w:rPr>
          <w:i/>
        </w:rPr>
      </w:pPr>
      <w:r w:rsidRPr="00C77D52">
        <w:rPr>
          <w:i/>
          <w:noProof/>
        </w:rPr>
        <w:t xml:space="preserve">Emil Thomassen: </w:t>
      </w:r>
      <w:hyperlink r:id="rId8" w:history="1">
        <w:r w:rsidRPr="00C77D52">
          <w:rPr>
            <w:rStyle w:val="Hyperlink"/>
            <w:i/>
            <w:noProof/>
          </w:rPr>
          <w:t>et@gerstrom.eu</w:t>
        </w:r>
      </w:hyperlink>
      <w:r w:rsidRPr="00C77D52">
        <w:rPr>
          <w:i/>
          <w:noProof/>
        </w:rPr>
        <w:t xml:space="preserve"> </w:t>
      </w:r>
    </w:p>
    <w:p w:rsidR="008A0837" w:rsidRDefault="008A0837" w:rsidP="008A0837"/>
    <w:p w:rsidR="008A0837" w:rsidRDefault="008A0837" w:rsidP="008A0837">
      <w:pPr>
        <w:pStyle w:val="Overskrift2"/>
      </w:pPr>
      <w:bookmarkStart w:id="5" w:name="Overskrift"/>
      <w:bookmarkStart w:id="6" w:name="Tekst"/>
      <w:bookmarkEnd w:id="5"/>
      <w:bookmarkEnd w:id="6"/>
      <w:r>
        <w:t xml:space="preserve">Miljøtilsyn på </w:t>
      </w:r>
      <w:r w:rsidR="00F75086">
        <w:rPr>
          <w:noProof/>
        </w:rPr>
        <w:t>Gerstrøm Entrpre</w:t>
      </w:r>
      <w:r w:rsidR="00C77D52">
        <w:rPr>
          <w:noProof/>
        </w:rPr>
        <w:t>nørs jordtip på Ebeltoftvej 120</w:t>
      </w:r>
      <w:r w:rsidRPr="00FC2AB9">
        <w:t xml:space="preserve"> </w:t>
      </w:r>
    </w:p>
    <w:p w:rsidR="008A0837" w:rsidRDefault="008A0837" w:rsidP="008A0837">
      <w:r>
        <w:t xml:space="preserve">Syddjurs Kommune har den </w:t>
      </w:r>
      <w:r w:rsidR="00C77D52">
        <w:rPr>
          <w:noProof/>
        </w:rPr>
        <w:t>3.</w:t>
      </w:r>
      <w:r w:rsidR="00F75086">
        <w:rPr>
          <w:noProof/>
        </w:rPr>
        <w:t xml:space="preserve"> og</w:t>
      </w:r>
      <w:r w:rsidR="00C77D52">
        <w:rPr>
          <w:noProof/>
        </w:rPr>
        <w:t xml:space="preserve"> </w:t>
      </w:r>
      <w:r w:rsidR="001B3A83">
        <w:rPr>
          <w:noProof/>
        </w:rPr>
        <w:t xml:space="preserve">8. oktober </w:t>
      </w:r>
      <w:r>
        <w:t>201</w:t>
      </w:r>
      <w:r w:rsidR="00C77D52">
        <w:t>8</w:t>
      </w:r>
      <w:r>
        <w:t xml:space="preserve"> foretaget miljøtilsyn på </w:t>
      </w:r>
      <w:r w:rsidR="00C77D52">
        <w:rPr>
          <w:noProof/>
        </w:rPr>
        <w:t>Ebeltoftvej 120, 8544 Mørke</w:t>
      </w:r>
      <w:r>
        <w:t>.</w:t>
      </w:r>
    </w:p>
    <w:p w:rsidR="008A0837" w:rsidRDefault="008A0837" w:rsidP="008A0837"/>
    <w:p w:rsidR="008A0837" w:rsidRDefault="008A0837" w:rsidP="00C77D52">
      <w:r>
        <w:t>Tilsynet er et ”basis tilsyn”</w:t>
      </w:r>
      <w:r>
        <w:rPr>
          <w:rStyle w:val="Slutnotehenvisning"/>
        </w:rPr>
        <w:endnoteReference w:id="1"/>
      </w:r>
      <w:r>
        <w:t xml:space="preserve">, hvilket svarer til, at alle miljøforhold på virksomheden er </w:t>
      </w:r>
      <w:bookmarkStart w:id="7" w:name="_GoBack"/>
      <w:bookmarkEnd w:id="7"/>
      <w:r>
        <w:t xml:space="preserve">blevet gennemgået. </w:t>
      </w:r>
      <w:r>
        <w:tab/>
      </w:r>
    </w:p>
    <w:p w:rsidR="008A0837" w:rsidRDefault="008A0837" w:rsidP="008A0837"/>
    <w:p w:rsidR="008A0837" w:rsidRDefault="008A0837" w:rsidP="008A0837">
      <w:r>
        <w:t>I afsnittet ”oplysninger og kommentarer ved tilsynet” er der en nærmere beskrivelse af de forhold, som kommunen har noteret ved tilsynet.</w:t>
      </w:r>
    </w:p>
    <w:p w:rsidR="008A0837" w:rsidRDefault="008A0837" w:rsidP="008A0837"/>
    <w:p w:rsidR="008A0837" w:rsidRDefault="008A0837" w:rsidP="009849F5">
      <w:pPr>
        <w:pStyle w:val="Overskrift3"/>
        <w:rPr>
          <w:noProof/>
        </w:rPr>
      </w:pPr>
      <w:r>
        <w:t>Tilsynet har ikke givet anledning til håndhævelse</w:t>
      </w:r>
    </w:p>
    <w:p w:rsidR="008A0837" w:rsidRDefault="008A0837" w:rsidP="008A0837"/>
    <w:p w:rsidR="008A0837" w:rsidRDefault="009849F5" w:rsidP="008A0837">
      <w:pPr>
        <w:pStyle w:val="Overskrift3"/>
      </w:pPr>
      <w:r>
        <w:t>Ø</w:t>
      </w:r>
      <w:r w:rsidR="008A0837">
        <w:t>vrige forhold som virksomheden skal være opmærksom på</w:t>
      </w:r>
    </w:p>
    <w:p w:rsidR="008A0837" w:rsidRDefault="008A0837" w:rsidP="008A0837"/>
    <w:p w:rsidR="002C4AAE" w:rsidRDefault="00BD6679" w:rsidP="008A0837">
      <w:pPr>
        <w:pStyle w:val="PunktOpstilling"/>
      </w:pPr>
      <w:r>
        <w:t xml:space="preserve">Ændringer ift. </w:t>
      </w:r>
      <w:r w:rsidR="002C4AAE">
        <w:t>miljøgodkendelse</w:t>
      </w:r>
    </w:p>
    <w:p w:rsidR="00BE5ACF" w:rsidRDefault="0090749A" w:rsidP="00F75086">
      <w:pPr>
        <w:pStyle w:val="PunktOpstilling"/>
        <w:numPr>
          <w:ilvl w:val="0"/>
          <w:numId w:val="0"/>
        </w:numPr>
        <w:ind w:left="357"/>
      </w:pPr>
      <w:r>
        <w:t>Virksomheden ønsker at f</w:t>
      </w:r>
      <w:r w:rsidR="00BE5ACF">
        <w:t>ølgen</w:t>
      </w:r>
      <w:r>
        <w:t xml:space="preserve">de forhold ændres ift. </w:t>
      </w:r>
      <w:r w:rsidR="00BD6679">
        <w:t>m</w:t>
      </w:r>
      <w:r w:rsidR="00BE5ACF">
        <w:t>iljøgodkendelsen</w:t>
      </w:r>
      <w:r w:rsidR="00BD6679">
        <w:t xml:space="preserve"> af 4. december 2017</w:t>
      </w:r>
      <w:r w:rsidR="00BE5ACF">
        <w:t>:</w:t>
      </w:r>
    </w:p>
    <w:p w:rsidR="009849F5" w:rsidRDefault="009849F5" w:rsidP="00BE5ACF">
      <w:pPr>
        <w:pStyle w:val="PunktOpstilling"/>
        <w:numPr>
          <w:ilvl w:val="0"/>
          <w:numId w:val="2"/>
        </w:numPr>
      </w:pPr>
      <w:r>
        <w:t>Jf. vilkår 4 i virksomhedens miljøgodkendelse må der kun modtages jord svarende til det omkringliggende terræn.</w:t>
      </w:r>
      <w:r w:rsidR="00F75086">
        <w:t xml:space="preserve"> </w:t>
      </w:r>
      <w:r>
        <w:t xml:space="preserve">I den sydlige del af arealet for opfyldning er det omgivende terræn lavt og fortsætter sydover nabomatriklen. Virksomheden har </w:t>
      </w:r>
      <w:r w:rsidR="002C4AAE">
        <w:t xml:space="preserve">fyldt jord til højere end det omgivende terræn på denne del, da det ellers ville give mening at fylde </w:t>
      </w:r>
      <w:proofErr w:type="spellStart"/>
      <w:r w:rsidR="002C4AAE">
        <w:t>lergarven</w:t>
      </w:r>
      <w:proofErr w:type="spellEnd"/>
      <w:r w:rsidR="002C4AAE">
        <w:t xml:space="preserve"> op.</w:t>
      </w:r>
    </w:p>
    <w:p w:rsidR="002C4AAE" w:rsidRDefault="00BE5ACF" w:rsidP="00BE5ACF">
      <w:pPr>
        <w:pStyle w:val="PunktOpstilling"/>
        <w:numPr>
          <w:ilvl w:val="0"/>
          <w:numId w:val="2"/>
        </w:numPr>
      </w:pPr>
      <w:r>
        <w:t>G</w:t>
      </w:r>
      <w:r w:rsidR="002C4AAE">
        <w:t xml:space="preserve">rundejer </w:t>
      </w:r>
      <w:r>
        <w:t xml:space="preserve">ønsker </w:t>
      </w:r>
      <w:r w:rsidR="002C4AAE">
        <w:t>at få fyldt en lavning, der støder</w:t>
      </w:r>
      <w:r w:rsidR="00F75086">
        <w:t xml:space="preserve"> op</w:t>
      </w:r>
      <w:r w:rsidR="002C4AAE">
        <w:t xml:space="preserve"> til det godkendte areal.</w:t>
      </w:r>
    </w:p>
    <w:p w:rsidR="002C4AAE" w:rsidRDefault="00BE5ACF" w:rsidP="00BE5ACF">
      <w:pPr>
        <w:pStyle w:val="PunktOpstilling"/>
        <w:numPr>
          <w:ilvl w:val="0"/>
          <w:numId w:val="2"/>
        </w:numPr>
      </w:pPr>
      <w:r>
        <w:t>G</w:t>
      </w:r>
      <w:r w:rsidR="002C4AAE">
        <w:t>rundejer</w:t>
      </w:r>
      <w:r>
        <w:t xml:space="preserve"> ønsker</w:t>
      </w:r>
      <w:r w:rsidR="002C4AAE">
        <w:t xml:space="preserve"> at</w:t>
      </w:r>
      <w:r>
        <w:t xml:space="preserve"> opfylde søen beliggende i det godkendte areal</w:t>
      </w:r>
      <w:r w:rsidR="002C4AAE">
        <w:t>. Søen er beskyttet efter naturbeskyttelsesloven</w:t>
      </w:r>
      <w:r w:rsidR="00BD6679">
        <w:t>s § 3, hvilket betyder, at den som udgangspunkt</w:t>
      </w:r>
      <w:r w:rsidR="002C4AAE">
        <w:t xml:space="preserve"> ikke må fyldes op. Det er aftalt, at grundejer/virksomhed og Lars Dyhrberg Bruun, Syddjurs Kommunes naturafde</w:t>
      </w:r>
      <w:r w:rsidR="0057751F">
        <w:t>ling, indgår en dialog om hvorvidt, der kan meddeles dispensation til opfyldning af søen.</w:t>
      </w:r>
      <w:r w:rsidR="00BD6679">
        <w:t xml:space="preserve"> </w:t>
      </w:r>
    </w:p>
    <w:p w:rsidR="001B3A83" w:rsidRDefault="001B3A83" w:rsidP="00BE5ACF">
      <w:pPr>
        <w:pStyle w:val="PunktOpstilling"/>
        <w:numPr>
          <w:ilvl w:val="0"/>
          <w:numId w:val="2"/>
        </w:numPr>
      </w:pPr>
      <w:r>
        <w:t>Miljøgodkendelse</w:t>
      </w:r>
      <w:r w:rsidR="0057751F">
        <w:t>n</w:t>
      </w:r>
      <w:r>
        <w:t xml:space="preserve"> er tidsbegrænset til den 30. november 2018. </w:t>
      </w:r>
      <w:r w:rsidR="0057751F">
        <w:t>Virksomheden har bedt om udsættelse af tidsbegrænsningen til den 1. juni 2019.</w:t>
      </w:r>
    </w:p>
    <w:p w:rsidR="008A0837" w:rsidRDefault="002C4AAE" w:rsidP="00BD6679">
      <w:pPr>
        <w:pStyle w:val="PunktOpstilling"/>
        <w:numPr>
          <w:ilvl w:val="0"/>
          <w:numId w:val="0"/>
        </w:numPr>
        <w:ind w:left="357"/>
      </w:pPr>
      <w:r>
        <w:lastRenderedPageBreak/>
        <w:t>Ovenstående er så væsentlige ændringer til miljøgodkendelsen, at det vurderes, at der skal laves et tillæg</w:t>
      </w:r>
      <w:r w:rsidR="0057751F">
        <w:t xml:space="preserve"> til godkendelsen</w:t>
      </w:r>
      <w:r>
        <w:t>. Dette vil blive taget op i en særskilt sag.</w:t>
      </w:r>
    </w:p>
    <w:p w:rsidR="00BD6679" w:rsidRDefault="00BD6679" w:rsidP="00BD6679">
      <w:pPr>
        <w:pStyle w:val="PunktOpstilling"/>
        <w:numPr>
          <w:ilvl w:val="0"/>
          <w:numId w:val="0"/>
        </w:numPr>
        <w:ind w:left="357"/>
      </w:pPr>
    </w:p>
    <w:p w:rsidR="00BD6679" w:rsidRDefault="00BD6679" w:rsidP="00BD6679">
      <w:pPr>
        <w:pStyle w:val="PunktOpstilling"/>
      </w:pPr>
      <w:r>
        <w:t>Opgørelse over tilkørt jord</w:t>
      </w:r>
    </w:p>
    <w:p w:rsidR="00BD6679" w:rsidRDefault="00BD6679" w:rsidP="00BD6679">
      <w:pPr>
        <w:pStyle w:val="PunktOpstilling"/>
        <w:numPr>
          <w:ilvl w:val="0"/>
          <w:numId w:val="0"/>
        </w:numPr>
        <w:ind w:left="357"/>
      </w:pPr>
      <w:r>
        <w:t xml:space="preserve">Syddjurs Kommune har tidligere anmodet virksomheden om en opgørelse over tilkørt jord men har endnu ikke modtaget noget. </w:t>
      </w:r>
    </w:p>
    <w:p w:rsidR="00BD6679" w:rsidRDefault="00BD6679" w:rsidP="00BD6679">
      <w:pPr>
        <w:pStyle w:val="PunktOpstilling"/>
        <w:numPr>
          <w:ilvl w:val="0"/>
          <w:numId w:val="0"/>
        </w:numPr>
        <w:ind w:left="357"/>
      </w:pPr>
      <w:r>
        <w:t>Virksomheden skal snarest</w:t>
      </w:r>
      <w:r>
        <w:t>, og senest den 1. december 2018,</w:t>
      </w:r>
      <w:r>
        <w:t xml:space="preserve"> fremsende dette.</w:t>
      </w:r>
      <w:r>
        <w:t xml:space="preserve"> Opgørelsen skal indeholde mængder og oprindelsessted for jorden. Det er pr. mail oplyst, hvordan en oversigt over jord, anmeldt i flytjord.dk, kan hentes. </w:t>
      </w:r>
    </w:p>
    <w:p w:rsidR="00BD6679" w:rsidRDefault="00BD6679" w:rsidP="00BD6679">
      <w:pPr>
        <w:pStyle w:val="PunktOpstilling"/>
        <w:numPr>
          <w:ilvl w:val="0"/>
          <w:numId w:val="0"/>
        </w:numPr>
        <w:ind w:left="357"/>
      </w:pPr>
    </w:p>
    <w:p w:rsidR="001B3A83" w:rsidRDefault="001B3A83" w:rsidP="001B3A83">
      <w:pPr>
        <w:pStyle w:val="PunktOpstilling"/>
      </w:pPr>
      <w:r>
        <w:t>Terræn omkring sø</w:t>
      </w:r>
    </w:p>
    <w:p w:rsidR="001B3A83" w:rsidRDefault="001B3A83" w:rsidP="001B3A83">
      <w:pPr>
        <w:pStyle w:val="PunktOpstilling"/>
        <w:numPr>
          <w:ilvl w:val="0"/>
          <w:numId w:val="0"/>
        </w:numPr>
        <w:ind w:left="357"/>
      </w:pPr>
      <w:r>
        <w:t xml:space="preserve">Omkring § 3-søen beliggende i det godkendte areal, er der fyldt jord </w:t>
      </w:r>
      <w:r w:rsidR="0057751F">
        <w:t xml:space="preserve">på, der medfører en </w:t>
      </w:r>
      <w:r>
        <w:t>stejl skrænt ned mod søen.</w:t>
      </w:r>
    </w:p>
    <w:p w:rsidR="001B3A83" w:rsidRDefault="001B3A83" w:rsidP="001B3A83">
      <w:pPr>
        <w:pStyle w:val="PunktOpstilling"/>
        <w:numPr>
          <w:ilvl w:val="0"/>
          <w:numId w:val="0"/>
        </w:numPr>
        <w:ind w:left="357"/>
      </w:pPr>
      <w:r>
        <w:t>Der er i godkendelsen</w:t>
      </w:r>
      <w:r w:rsidR="0057751F">
        <w:t>s</w:t>
      </w:r>
      <w:r>
        <w:t xml:space="preserve"> vilkår</w:t>
      </w:r>
      <w:r w:rsidR="0057751F">
        <w:t xml:space="preserve"> 16 krav</w:t>
      </w:r>
      <w:r>
        <w:t xml:space="preserve"> om, at der ikke må kunne ske udskylning/udskridning af jord til søen. </w:t>
      </w:r>
    </w:p>
    <w:p w:rsidR="0057751F" w:rsidRDefault="001B3A83" w:rsidP="0057751F">
      <w:pPr>
        <w:pStyle w:val="PunktOpstilling"/>
        <w:numPr>
          <w:ilvl w:val="0"/>
          <w:numId w:val="0"/>
        </w:numPr>
        <w:ind w:left="357"/>
      </w:pPr>
      <w:r>
        <w:t>Virksomheden har oplyst, at skrænten vil blive udjævnet, så søen bliver en naturlig del af terrænet, og så det sikres, at der ikke kan ske udskylning/udskridning af jord til søen.</w:t>
      </w:r>
    </w:p>
    <w:p w:rsidR="0057751F" w:rsidRDefault="0057751F" w:rsidP="0057751F">
      <w:pPr>
        <w:pStyle w:val="PunktOpstilling"/>
        <w:numPr>
          <w:ilvl w:val="0"/>
          <w:numId w:val="0"/>
        </w:numPr>
        <w:ind w:left="357"/>
      </w:pPr>
      <w:r>
        <w:t>Dette er afhængigt af, om der meddeles dispensation til at opfylde søen.</w:t>
      </w:r>
    </w:p>
    <w:p w:rsidR="001B3A83" w:rsidRDefault="001B3A83" w:rsidP="008A0837">
      <w:pPr>
        <w:pStyle w:val="Overskrift3"/>
      </w:pPr>
    </w:p>
    <w:p w:rsidR="008A0837" w:rsidRDefault="008A0837" w:rsidP="008A0837">
      <w:pPr>
        <w:pStyle w:val="Overskrift3"/>
      </w:pPr>
      <w:r>
        <w:t>Miljøtilsynsbekendtgørelse</w:t>
      </w:r>
    </w:p>
    <w:p w:rsidR="008A0837" w:rsidRDefault="008A0837" w:rsidP="008A0837">
      <w:r>
        <w:t xml:space="preserve">Det fremgår af miljøtilsynsbekendtgørelsen, at kommunen skal føre miljøtilsyn med listevirksomheder 1-3 gange inden for en 3-årig periode. Miljøtilsynene gennemføres enten som ”basistilsyn” eller ”prioriterede tilsyn”. </w:t>
      </w:r>
    </w:p>
    <w:p w:rsidR="008A0837" w:rsidRDefault="008A0837" w:rsidP="008A0837"/>
    <w:p w:rsidR="008A0837" w:rsidRDefault="008A0837" w:rsidP="008A0837">
      <w:r>
        <w:t xml:space="preserve">Basistilsyn er en gennemgang af virksomhedens samlede miljøforhold. Virksomheden skal have ét basistilsyn i løbet af en 3-årig periode. Prioriterede tilsyn er ekstra miljøtilsyn udover basistilsynet. Prioriterede tilsyn er målrettet virksomheder, der, ud fra en risikoscore, vurderes at skulle have flere miljøtilsyn. </w:t>
      </w:r>
    </w:p>
    <w:p w:rsidR="008A0837" w:rsidRDefault="008A0837" w:rsidP="008A0837"/>
    <w:p w:rsidR="0090749A" w:rsidRDefault="0090749A">
      <w:pPr>
        <w:spacing w:after="200" w:line="276" w:lineRule="auto"/>
        <w:rPr>
          <w:rFonts w:cs="Arial"/>
          <w:b/>
          <w:bCs/>
          <w:szCs w:val="26"/>
        </w:rPr>
      </w:pPr>
      <w:r>
        <w:br w:type="page"/>
      </w:r>
    </w:p>
    <w:p w:rsidR="008A0837" w:rsidRDefault="008A0837" w:rsidP="008A0837">
      <w:pPr>
        <w:pStyle w:val="Overskrift3"/>
      </w:pPr>
      <w:r>
        <w:lastRenderedPageBreak/>
        <w:t>Oplysninger og kommentarer ved tilsynet samt kommunens bemærkninger er noteret herunder.</w:t>
      </w:r>
    </w:p>
    <w:p w:rsidR="008A0837" w:rsidRDefault="008A0837" w:rsidP="008A0837">
      <w:r>
        <w:t xml:space="preserve">Virksomheden har CVR nr. </w:t>
      </w:r>
      <w:proofErr w:type="gramStart"/>
      <w:r w:rsidR="001B3A83">
        <w:rPr>
          <w:rFonts w:eastAsiaTheme="minorHAnsi" w:cs="Arial"/>
          <w:szCs w:val="20"/>
          <w:lang w:eastAsia="en-US"/>
        </w:rPr>
        <w:t>31514932</w:t>
      </w:r>
      <w:proofErr w:type="gramEnd"/>
      <w:r w:rsidR="001B3A83">
        <w:rPr>
          <w:rFonts w:eastAsiaTheme="minorHAnsi" w:cs="Arial"/>
          <w:szCs w:val="20"/>
          <w:lang w:eastAsia="en-US"/>
        </w:rPr>
        <w:t>.</w:t>
      </w:r>
    </w:p>
    <w:p w:rsidR="008A0837" w:rsidRDefault="008A0837" w:rsidP="008A0837"/>
    <w:p w:rsidR="008A0837" w:rsidRDefault="008A0837" w:rsidP="008A0837">
      <w:r>
        <w:t xml:space="preserve">Ved tilsynet deltog </w:t>
      </w:r>
      <w:r w:rsidR="001B3A83">
        <w:rPr>
          <w:noProof/>
        </w:rPr>
        <w:t>Emil Thomassen</w:t>
      </w:r>
      <w:r>
        <w:t xml:space="preserve"> fra virksomheden</w:t>
      </w:r>
      <w:r w:rsidR="001B3A83">
        <w:t>, grundejer John Bjerregaard,</w:t>
      </w:r>
      <w:r>
        <w:t xml:space="preserve"> samt </w:t>
      </w:r>
      <w:r w:rsidR="001B3A83">
        <w:rPr>
          <w:noProof/>
        </w:rPr>
        <w:t>Helle Munch Sørensen</w:t>
      </w:r>
      <w:r>
        <w:t xml:space="preserve"> fra Syddjurs Kommune.</w:t>
      </w:r>
    </w:p>
    <w:p w:rsidR="008A0837" w:rsidRDefault="008A0837" w:rsidP="008A0837"/>
    <w:p w:rsidR="008A0837" w:rsidRDefault="0057751F" w:rsidP="008A0837">
      <w:r>
        <w:rPr>
          <w:noProof/>
        </w:rPr>
        <w:t>Jordtippen</w:t>
      </w:r>
      <w:r w:rsidR="008A0837">
        <w:t xml:space="preserve"> er efter godkendelsesbekendtgørelsens</w:t>
      </w:r>
      <w:r w:rsidR="008A0837">
        <w:rPr>
          <w:rStyle w:val="Slutnotehenvisning"/>
        </w:rPr>
        <w:endnoteReference w:id="2"/>
      </w:r>
      <w:r w:rsidR="008A0837">
        <w:t xml:space="preserve"> bilag </w:t>
      </w:r>
      <w:r>
        <w:rPr>
          <w:noProof/>
        </w:rPr>
        <w:t>2</w:t>
      </w:r>
      <w:r w:rsidR="008A0837">
        <w:t xml:space="preserve"> punkt </w:t>
      </w:r>
      <w:r>
        <w:rPr>
          <w:noProof/>
        </w:rPr>
        <w:t>K 206</w:t>
      </w:r>
      <w:r w:rsidR="008A0837">
        <w:t xml:space="preserve"> en listevirksomhed og er miljømæssigt reguleret efter miljøgodkendelse dateret den </w:t>
      </w:r>
      <w:r>
        <w:rPr>
          <w:noProof/>
        </w:rPr>
        <w:t>4. december 2017</w:t>
      </w:r>
      <w:r w:rsidR="008A0837">
        <w:t xml:space="preserve">. </w:t>
      </w:r>
    </w:p>
    <w:p w:rsidR="008A0837" w:rsidRDefault="008A0837" w:rsidP="008A0837"/>
    <w:p w:rsidR="0057751F" w:rsidRDefault="008A0837" w:rsidP="0090749A">
      <w:r>
        <w:t>Miljøtilsynet er omfattet af reglerne i brugerbetalingsbekendtgørelsen</w:t>
      </w:r>
      <w:r>
        <w:rPr>
          <w:rStyle w:val="Slutnotehenvisning"/>
        </w:rPr>
        <w:endnoteReference w:id="3"/>
      </w:r>
      <w:r>
        <w:t xml:space="preserve">. Brugerbetalingen opkræves hvert år i november måned (skæringsdato er 1. november) hos de virksomheder, der har været ført miljøtilsyn med. </w:t>
      </w:r>
    </w:p>
    <w:p w:rsidR="0090749A" w:rsidRPr="0090749A" w:rsidRDefault="0090749A" w:rsidP="0090749A"/>
    <w:p w:rsidR="008A0837" w:rsidRDefault="008A0837" w:rsidP="008A0837">
      <w:pPr>
        <w:pStyle w:val="Overskrift3"/>
      </w:pPr>
      <w:r>
        <w:t>Indretning og drift</w:t>
      </w:r>
    </w:p>
    <w:p w:rsidR="008A0837" w:rsidRDefault="003B5D10" w:rsidP="008A0837">
      <w:r>
        <w:t>Virksomheden har opfyldt arealet jf. den fremsendte detailplan.</w:t>
      </w:r>
    </w:p>
    <w:p w:rsidR="008A0837" w:rsidRDefault="008A0837" w:rsidP="008A0837"/>
    <w:p w:rsidR="003B5D10" w:rsidRDefault="003B5D10" w:rsidP="008A0837">
      <w:r>
        <w:t>Anlægget holdes afspærret, når det ikke er i drift, jf. vilkår 9, ved en maskine, der spærrer indgangen.</w:t>
      </w:r>
    </w:p>
    <w:p w:rsidR="008A0837" w:rsidRDefault="008A0837" w:rsidP="008A0837"/>
    <w:p w:rsidR="008A0837" w:rsidRDefault="008A0837" w:rsidP="008A0837">
      <w:pPr>
        <w:pStyle w:val="Overskrift3"/>
      </w:pPr>
      <w:r>
        <w:t>Luft</w:t>
      </w:r>
    </w:p>
    <w:p w:rsidR="008A0837" w:rsidRDefault="003B5D10" w:rsidP="008A0837">
      <w:r>
        <w:t>Syddjurs Kommune har ikke modtaget klager over støv.</w:t>
      </w:r>
    </w:p>
    <w:p w:rsidR="008A0837" w:rsidRDefault="008A0837" w:rsidP="008A0837"/>
    <w:p w:rsidR="008A0837" w:rsidRDefault="008A0837" w:rsidP="008A0837">
      <w:pPr>
        <w:pStyle w:val="Overskrift3"/>
      </w:pPr>
      <w:r>
        <w:t>Støj</w:t>
      </w:r>
    </w:p>
    <w:p w:rsidR="008A0837" w:rsidRDefault="003B5D10" w:rsidP="008A0837">
      <w:r>
        <w:t>Syddjurs Kommune har ikke modtaget klager over støj.</w:t>
      </w:r>
    </w:p>
    <w:p w:rsidR="008A0837" w:rsidRPr="00D92000" w:rsidRDefault="008A0837" w:rsidP="008A0837">
      <w:pPr>
        <w:rPr>
          <w:i/>
        </w:rPr>
      </w:pPr>
    </w:p>
    <w:p w:rsidR="008A0837" w:rsidRDefault="008A0837" w:rsidP="008A0837">
      <w:pPr>
        <w:pStyle w:val="Overskrift3"/>
      </w:pPr>
      <w:r w:rsidRPr="00332DC3">
        <w:t>Beskyttelse af jord og grundvand</w:t>
      </w:r>
    </w:p>
    <w:p w:rsidR="008A0837" w:rsidRPr="003B5D10" w:rsidRDefault="008A0837" w:rsidP="008A0837">
      <w:r w:rsidRPr="00C44B75">
        <w:t>På tilsynet blev der ikke konstateret forhold, der tyder på jordforurening</w:t>
      </w:r>
    </w:p>
    <w:p w:rsidR="008A0837" w:rsidRDefault="008A0837" w:rsidP="008A0837"/>
    <w:p w:rsidR="0090749A" w:rsidRDefault="0090749A">
      <w:pPr>
        <w:spacing w:after="200" w:line="276" w:lineRule="auto"/>
        <w:rPr>
          <w:rFonts w:cs="Arial"/>
          <w:b/>
          <w:bCs/>
          <w:szCs w:val="26"/>
        </w:rPr>
      </w:pPr>
      <w:r>
        <w:br w:type="page"/>
      </w:r>
    </w:p>
    <w:p w:rsidR="008A0837" w:rsidRDefault="008A0837" w:rsidP="008A0837">
      <w:pPr>
        <w:pStyle w:val="Overskrift3"/>
      </w:pPr>
      <w:r>
        <w:lastRenderedPageBreak/>
        <w:t>Afsluttende bemærkninger</w:t>
      </w:r>
    </w:p>
    <w:p w:rsidR="008A0837" w:rsidRDefault="008A0837" w:rsidP="008A0837">
      <w:r>
        <w:t xml:space="preserve">I bedes indsende eventuelle oplysninger/ansøgninger til e-mailadresse: </w:t>
      </w:r>
    </w:p>
    <w:p w:rsidR="008A0837" w:rsidRDefault="008A0837" w:rsidP="008A0837">
      <w:r>
        <w:t>virksomheder</w:t>
      </w:r>
      <w:r w:rsidRPr="005A7ACC">
        <w:t>@syddjurs.dk</w:t>
      </w:r>
      <w:r>
        <w:t>.</w:t>
      </w:r>
    </w:p>
    <w:p w:rsidR="008A0837" w:rsidRDefault="008A0837" w:rsidP="008A0837"/>
    <w:p w:rsidR="008A0837" w:rsidRPr="00533064" w:rsidRDefault="008A0837" w:rsidP="008A0837">
      <w:r w:rsidRPr="00533064">
        <w:t xml:space="preserve">Hvis I har rettelser eller tilføjelser til oplysningerne i tilsynsbrevet, skal I kontakte mig senest </w:t>
      </w:r>
      <w:r>
        <w:t>14 dage fra d.d.</w:t>
      </w:r>
    </w:p>
    <w:p w:rsidR="008A0837" w:rsidRDefault="008A0837" w:rsidP="008A0837"/>
    <w:p w:rsidR="008A0837" w:rsidRDefault="008A0837" w:rsidP="008A0837">
      <w:pPr>
        <w:rPr>
          <w:rStyle w:val="Hyperlink"/>
        </w:rPr>
      </w:pPr>
      <w:r>
        <w:t>Tilsynsbrevet offentliggøres i sin helhed på Syddjurs Kommunes hjemmeside under ”Åben Indsigt”. Her kan de øvrige dokumenter i sagen også ses, jf. forvaltningslovens</w:t>
      </w:r>
      <w:r>
        <w:rPr>
          <w:rStyle w:val="Slutnotehenvisning"/>
        </w:rPr>
        <w:endnoteReference w:id="4"/>
      </w:r>
      <w:r>
        <w:t xml:space="preserve"> § 9. Fra den 1. maj 2016 er der desuden krav om, at myndigheder (kommuner og Miljøstyrelsen) offentliggør udvalgte oplysninger på det offentlige system DMA (digital miljøadministration). Tilsynsbrev og </w:t>
      </w:r>
      <w:proofErr w:type="gramStart"/>
      <w:r>
        <w:t>–rapport</w:t>
      </w:r>
      <w:proofErr w:type="gramEnd"/>
      <w:r>
        <w:t xml:space="preserve"> vil derfor også kunne ses på hjemmesiden </w:t>
      </w:r>
      <w:hyperlink r:id="rId9" w:history="1">
        <w:r w:rsidRPr="00F019CD">
          <w:rPr>
            <w:rStyle w:val="Hyperlink"/>
          </w:rPr>
          <w:t>Digital Miljøadministration</w:t>
        </w:r>
      </w:hyperlink>
    </w:p>
    <w:p w:rsidR="0090749A" w:rsidRDefault="0090749A" w:rsidP="008A0837"/>
    <w:p w:rsidR="008A0837" w:rsidRDefault="008A0837" w:rsidP="008A0837">
      <w:r>
        <w:t>Hvis I har spørgsmå</w:t>
      </w:r>
      <w:r w:rsidR="003B5D10">
        <w:t>l</w:t>
      </w:r>
      <w:r w:rsidR="00BD6679">
        <w:t>,</w:t>
      </w:r>
      <w:r w:rsidR="003B5D10">
        <w:t xml:space="preserve"> er I velkomne til at kontakte mig på </w:t>
      </w:r>
      <w:r>
        <w:t xml:space="preserve">tlf. nr.: 87 53 </w:t>
      </w:r>
      <w:r w:rsidR="003B5D10">
        <w:rPr>
          <w:noProof/>
        </w:rPr>
        <w:t>52 43</w:t>
      </w:r>
      <w:r>
        <w:t xml:space="preserve"> eller </w:t>
      </w:r>
      <w:r w:rsidR="003B5D10">
        <w:t>e-mail</w:t>
      </w:r>
      <w:r>
        <w:t xml:space="preserve">: </w:t>
      </w:r>
      <w:r w:rsidR="003B5D10">
        <w:rPr>
          <w:noProof/>
        </w:rPr>
        <w:t>hmus</w:t>
      </w:r>
      <w:r>
        <w:t>@syddjurs.dk.</w:t>
      </w:r>
    </w:p>
    <w:p w:rsidR="008A0837" w:rsidRDefault="008A0837" w:rsidP="008A0837"/>
    <w:p w:rsidR="008A0837" w:rsidRDefault="008A0837" w:rsidP="008A0837">
      <w:bookmarkStart w:id="8" w:name="MVH"/>
      <w:bookmarkEnd w:id="8"/>
      <w:r>
        <w:t>Med venlig hilsen</w:t>
      </w: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38"/>
        <w:gridCol w:w="4039"/>
      </w:tblGrid>
      <w:tr w:rsidR="008A0837" w:rsidTr="00981039">
        <w:tc>
          <w:tcPr>
            <w:tcW w:w="4038" w:type="dxa"/>
          </w:tcPr>
          <w:p w:rsidR="008A0837" w:rsidRDefault="008A0837" w:rsidP="00981039"/>
          <w:p w:rsidR="008A0837" w:rsidRDefault="00BD6679" w:rsidP="00981039"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0" locked="0" layoutInCell="1" allowOverlap="1" wp14:anchorId="2206CCC6" wp14:editId="79EA80A6">
                  <wp:simplePos x="0" y="0"/>
                  <wp:positionH relativeFrom="column">
                    <wp:posOffset>2480310</wp:posOffset>
                  </wp:positionH>
                  <wp:positionV relativeFrom="paragraph">
                    <wp:posOffset>85725</wp:posOffset>
                  </wp:positionV>
                  <wp:extent cx="680085" cy="309245"/>
                  <wp:effectExtent l="0" t="0" r="5715" b="0"/>
                  <wp:wrapNone/>
                  <wp:docPr id="8" name="Billed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led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0085" cy="309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B5D10">
              <w:rPr>
                <w:noProof/>
              </w:rPr>
              <w:drawing>
                <wp:inline distT="0" distB="0" distL="0" distR="0" wp14:anchorId="4668A428" wp14:editId="376E6ADF">
                  <wp:extent cx="1128902" cy="388383"/>
                  <wp:effectExtent l="0" t="0" r="0" b="0"/>
                  <wp:docPr id="4" name="Billed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1"/>
                          <a:srcRect t="15305" b="20922"/>
                          <a:stretch/>
                        </pic:blipFill>
                        <pic:spPr bwMode="auto">
                          <a:xfrm>
                            <a:off x="0" y="0"/>
                            <a:ext cx="1133939" cy="390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39" w:type="dxa"/>
          </w:tcPr>
          <w:p w:rsidR="00BD6679" w:rsidRDefault="00BD6679" w:rsidP="00981039"/>
          <w:p w:rsidR="00BD6679" w:rsidRDefault="00BD6679" w:rsidP="00BD6679"/>
          <w:p w:rsidR="008A0837" w:rsidRPr="00BD6679" w:rsidRDefault="008A0837" w:rsidP="00BD6679"/>
        </w:tc>
      </w:tr>
    </w:tbl>
    <w:p w:rsidR="003B5D10" w:rsidRDefault="003B5D10" w:rsidP="008A0837">
      <w:pPr>
        <w:rPr>
          <w:noProof/>
        </w:rPr>
      </w:pPr>
      <w:r>
        <w:rPr>
          <w:noProof/>
        </w:rPr>
        <w:t>Helle Munch Sørensen</w:t>
      </w:r>
      <w:r>
        <w:rPr>
          <w:noProof/>
        </w:rPr>
        <w:tab/>
      </w:r>
      <w:r>
        <w:rPr>
          <w:noProof/>
        </w:rPr>
        <w:tab/>
        <w:t>Lis Bach</w:t>
      </w:r>
    </w:p>
    <w:p w:rsidR="008A0837" w:rsidRDefault="003B5D10" w:rsidP="008A0837">
      <w:r>
        <w:rPr>
          <w:noProof/>
        </w:rPr>
        <w:t>Miljøsagsbehandler, tilsynsførende</w:t>
      </w:r>
      <w:r w:rsidR="0090749A">
        <w:tab/>
      </w:r>
      <w:r>
        <w:t>Miljøsagsbehandler</w:t>
      </w:r>
    </w:p>
    <w:p w:rsidR="003E79B5" w:rsidRDefault="003E79B5"/>
    <w:p w:rsidR="00BD6679" w:rsidRDefault="00BD6679"/>
    <w:p w:rsidR="00BD6679" w:rsidRDefault="00BD6679">
      <w:r>
        <w:t xml:space="preserve">Kopi til John Bjerregaard: </w:t>
      </w:r>
      <w:r>
        <w:rPr>
          <w:rFonts w:eastAsiaTheme="minorHAnsi" w:cs="Arial"/>
          <w:color w:val="0000FF"/>
          <w:szCs w:val="20"/>
          <w:lang w:eastAsia="en-US"/>
        </w:rPr>
        <w:t>jbkc@hotmail.dk</w:t>
      </w:r>
    </w:p>
    <w:p w:rsidR="00BD6679" w:rsidRDefault="00BD6679"/>
    <w:sectPr w:rsidR="00BD6679" w:rsidSect="008A0837">
      <w:footerReference w:type="default" r:id="rId12"/>
      <w:headerReference w:type="first" r:id="rId13"/>
      <w:footerReference w:type="first" r:id="rId14"/>
      <w:endnotePr>
        <w:numFmt w:val="decimal"/>
      </w:endnotePr>
      <w:pgSz w:w="11906" w:h="16838" w:code="9"/>
      <w:pgMar w:top="2438" w:right="2268" w:bottom="181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0837" w:rsidRDefault="008A0837" w:rsidP="008A0837">
      <w:pPr>
        <w:spacing w:line="240" w:lineRule="auto"/>
      </w:pPr>
      <w:r>
        <w:separator/>
      </w:r>
    </w:p>
  </w:endnote>
  <w:endnote w:type="continuationSeparator" w:id="0">
    <w:p w:rsidR="008A0837" w:rsidRDefault="008A0837" w:rsidP="008A0837">
      <w:pPr>
        <w:spacing w:line="240" w:lineRule="auto"/>
      </w:pPr>
      <w:r>
        <w:continuationSeparator/>
      </w:r>
    </w:p>
  </w:endnote>
  <w:endnote w:id="1">
    <w:p w:rsidR="008A0837" w:rsidRPr="006D17E2" w:rsidRDefault="008A0837" w:rsidP="008A0837">
      <w:pPr>
        <w:pStyle w:val="Slutnotetekst"/>
        <w:rPr>
          <w:sz w:val="18"/>
          <w:szCs w:val="18"/>
        </w:rPr>
      </w:pPr>
      <w:r w:rsidRPr="006D17E2">
        <w:rPr>
          <w:rStyle w:val="Slutnotehenvisning"/>
          <w:sz w:val="18"/>
          <w:szCs w:val="18"/>
        </w:rPr>
        <w:endnoteRef/>
      </w:r>
      <w:r w:rsidRPr="006D17E2">
        <w:rPr>
          <w:sz w:val="18"/>
          <w:szCs w:val="18"/>
        </w:rPr>
        <w:t xml:space="preserve"> </w:t>
      </w:r>
      <w:r>
        <w:rPr>
          <w:sz w:val="18"/>
          <w:szCs w:val="18"/>
        </w:rPr>
        <w:t>Bekendtgørelse nr. 1476 af 12. december 2017 om miljøtilsyn</w:t>
      </w:r>
      <w:r w:rsidRPr="006D17E2">
        <w:rPr>
          <w:sz w:val="18"/>
          <w:szCs w:val="18"/>
        </w:rPr>
        <w:t>.</w:t>
      </w:r>
    </w:p>
  </w:endnote>
  <w:endnote w:id="2">
    <w:p w:rsidR="008A0837" w:rsidRPr="006D17E2" w:rsidRDefault="008A0837" w:rsidP="008A0837">
      <w:pPr>
        <w:pStyle w:val="Slutnotetekst"/>
        <w:rPr>
          <w:sz w:val="18"/>
          <w:szCs w:val="18"/>
        </w:rPr>
      </w:pPr>
      <w:r w:rsidRPr="006D17E2">
        <w:rPr>
          <w:rStyle w:val="Slutnotehenvisning"/>
          <w:sz w:val="18"/>
          <w:szCs w:val="18"/>
        </w:rPr>
        <w:endnoteRef/>
      </w:r>
      <w:r w:rsidRPr="006D17E2">
        <w:rPr>
          <w:sz w:val="18"/>
          <w:szCs w:val="18"/>
        </w:rPr>
        <w:t xml:space="preserve"> </w:t>
      </w:r>
      <w:r>
        <w:rPr>
          <w:sz w:val="18"/>
          <w:szCs w:val="18"/>
        </w:rPr>
        <w:t>Bekendtgørelse nr. 1458 af 12. december 2017 om godkendelse af listevirksomhed med senere ændringer</w:t>
      </w:r>
      <w:r w:rsidRPr="006D17E2">
        <w:rPr>
          <w:sz w:val="18"/>
          <w:szCs w:val="18"/>
        </w:rPr>
        <w:t>.</w:t>
      </w:r>
    </w:p>
  </w:endnote>
  <w:endnote w:id="3">
    <w:p w:rsidR="008A0837" w:rsidRPr="006D17E2" w:rsidRDefault="008A0837" w:rsidP="008A0837">
      <w:pPr>
        <w:pStyle w:val="Slutnotetekst"/>
        <w:rPr>
          <w:sz w:val="18"/>
          <w:szCs w:val="18"/>
        </w:rPr>
      </w:pPr>
      <w:r w:rsidRPr="006D17E2">
        <w:rPr>
          <w:rStyle w:val="Slutnotehenvisning"/>
          <w:sz w:val="18"/>
          <w:szCs w:val="18"/>
        </w:rPr>
        <w:endnoteRef/>
      </w:r>
      <w:r w:rsidRPr="006D17E2">
        <w:rPr>
          <w:sz w:val="18"/>
          <w:szCs w:val="18"/>
        </w:rPr>
        <w:t xml:space="preserve"> Bekendtgørelse nr. </w:t>
      </w:r>
      <w:r>
        <w:rPr>
          <w:sz w:val="18"/>
          <w:szCs w:val="18"/>
        </w:rPr>
        <w:t>1475 af 12. december</w:t>
      </w:r>
      <w:r w:rsidRPr="006D17E2">
        <w:rPr>
          <w:sz w:val="18"/>
          <w:szCs w:val="18"/>
        </w:rPr>
        <w:t xml:space="preserve"> 20</w:t>
      </w:r>
      <w:r>
        <w:rPr>
          <w:sz w:val="18"/>
          <w:szCs w:val="18"/>
        </w:rPr>
        <w:t>17</w:t>
      </w:r>
      <w:r w:rsidRPr="006D17E2">
        <w:rPr>
          <w:sz w:val="18"/>
          <w:szCs w:val="18"/>
        </w:rPr>
        <w:t xml:space="preserve"> om brugerbetaling for godkendelse og tilsyn efter lov om miljøbeskyttelse og lov om miljøgodkendelse m.v.</w:t>
      </w:r>
      <w:r>
        <w:rPr>
          <w:sz w:val="18"/>
          <w:szCs w:val="18"/>
        </w:rPr>
        <w:t xml:space="preserve"> af husdyrbrug.</w:t>
      </w:r>
    </w:p>
  </w:endnote>
  <w:endnote w:id="4">
    <w:p w:rsidR="008A0837" w:rsidRPr="006D17E2" w:rsidRDefault="008A0837" w:rsidP="008A0837">
      <w:pPr>
        <w:pStyle w:val="Slutnotetekst"/>
        <w:rPr>
          <w:sz w:val="18"/>
          <w:szCs w:val="18"/>
        </w:rPr>
      </w:pPr>
      <w:r w:rsidRPr="006D17E2">
        <w:rPr>
          <w:rStyle w:val="Slutnotehenvisning"/>
          <w:sz w:val="18"/>
          <w:szCs w:val="18"/>
        </w:rPr>
        <w:endnoteRef/>
      </w:r>
      <w:r w:rsidRPr="006D17E2">
        <w:rPr>
          <w:sz w:val="18"/>
          <w:szCs w:val="18"/>
        </w:rPr>
        <w:t xml:space="preserve"> Lovbekendtgørelse nr. </w:t>
      </w:r>
      <w:r>
        <w:rPr>
          <w:sz w:val="18"/>
          <w:szCs w:val="18"/>
        </w:rPr>
        <w:t>433</w:t>
      </w:r>
      <w:r w:rsidRPr="006D17E2">
        <w:rPr>
          <w:sz w:val="18"/>
          <w:szCs w:val="18"/>
        </w:rPr>
        <w:t xml:space="preserve"> af </w:t>
      </w:r>
      <w:r>
        <w:rPr>
          <w:sz w:val="18"/>
          <w:szCs w:val="18"/>
        </w:rPr>
        <w:t>22. april 2014 om forvaltningsloven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6E1C" w:rsidRDefault="00C77D52" w:rsidP="00597710">
    <w:pPr>
      <w:pStyle w:val="Sidefod"/>
    </w:pPr>
    <w:r>
      <w:t xml:space="preserve">Side </w:t>
    </w:r>
    <w:r>
      <w:fldChar w:fldCharType="begin"/>
    </w:r>
    <w:r>
      <w:instrText xml:space="preserve"> PAGE </w:instrText>
    </w:r>
    <w:r>
      <w:fldChar w:fldCharType="separate"/>
    </w:r>
    <w:r w:rsidR="002E446D">
      <w:rPr>
        <w:noProof/>
      </w:rPr>
      <w:t>2</w:t>
    </w:r>
    <w:r>
      <w:fldChar w:fldCharType="end"/>
    </w:r>
    <w:r>
      <w:t xml:space="preserve"> af </w:t>
    </w:r>
    <w:fldSimple w:instr=" NUMPAGES ">
      <w:r w:rsidR="002E446D">
        <w:rPr>
          <w:noProof/>
        </w:rPr>
        <w:t>4</w:t>
      </w:r>
    </w:fldSimple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6E1C" w:rsidRPr="00C16A76" w:rsidRDefault="00C77D52" w:rsidP="00597710">
    <w:pPr>
      <w:pStyle w:val="Sidefod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1" layoutInCell="1" allowOverlap="1" wp14:anchorId="69E95DCC" wp14:editId="38C05265">
              <wp:simplePos x="0" y="0"/>
              <wp:positionH relativeFrom="column">
                <wp:posOffset>-83185</wp:posOffset>
              </wp:positionH>
              <wp:positionV relativeFrom="page">
                <wp:posOffset>9389110</wp:posOffset>
              </wp:positionV>
              <wp:extent cx="2470785" cy="84582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0785" cy="8458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0E02" w:rsidRPr="007916DF" w:rsidRDefault="002E446D" w:rsidP="00FA0E02">
                          <w:pPr>
                            <w:spacing w:line="240" w:lineRule="auto"/>
                            <w:rPr>
                              <w:sz w:val="17"/>
                            </w:rPr>
                          </w:pPr>
                          <w:bookmarkStart w:id="24" w:name="Aaben1"/>
                          <w:bookmarkEnd w:id="24"/>
                        </w:p>
                        <w:p w:rsidR="00FA0E02" w:rsidRPr="007916DF" w:rsidRDefault="002E446D" w:rsidP="00FA0E02">
                          <w:pPr>
                            <w:spacing w:line="240" w:lineRule="auto"/>
                            <w:rPr>
                              <w:sz w:val="17"/>
                            </w:rPr>
                          </w:pPr>
                          <w:bookmarkStart w:id="25" w:name="Aaben2"/>
                          <w:bookmarkEnd w:id="25"/>
                        </w:p>
                        <w:p w:rsidR="00FA0E02" w:rsidRPr="007916DF" w:rsidRDefault="002E446D" w:rsidP="00FA0E02">
                          <w:pPr>
                            <w:spacing w:line="240" w:lineRule="auto"/>
                            <w:rPr>
                              <w:sz w:val="17"/>
                            </w:rPr>
                          </w:pPr>
                          <w:bookmarkStart w:id="26" w:name="Aaben3"/>
                          <w:bookmarkEnd w:id="26"/>
                        </w:p>
                        <w:p w:rsidR="00FA0E02" w:rsidRPr="007916DF" w:rsidRDefault="002E446D" w:rsidP="00FA0E02">
                          <w:pPr>
                            <w:spacing w:line="240" w:lineRule="auto"/>
                            <w:rPr>
                              <w:sz w:val="17"/>
                            </w:rPr>
                          </w:pPr>
                          <w:bookmarkStart w:id="27" w:name="Aaben4"/>
                          <w:bookmarkEnd w:id="27"/>
                        </w:p>
                        <w:p w:rsidR="00FA0E02" w:rsidRPr="007916DF" w:rsidRDefault="002E446D" w:rsidP="00FA0E02">
                          <w:pPr>
                            <w:spacing w:line="240" w:lineRule="auto"/>
                            <w:rPr>
                              <w:sz w:val="17"/>
                            </w:rPr>
                          </w:pPr>
                          <w:bookmarkStart w:id="28" w:name="Aaben5"/>
                          <w:bookmarkEnd w:id="28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-6.55pt;margin-top:739.3pt;width:194.55pt;height:66.6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" filled="f" stroked="f" strokecolor="red">
              <v:textbox>
                <w:txbxContent>
                  <w:p w:rsidR="00FA0E02" w:rsidRPr="007916DF" w:rsidRDefault="004047E5" w:rsidP="00FA0E02">
                    <w:pPr>
                      <w:spacing w:line="240" w:lineRule="auto"/>
                      <w:rPr>
                        <w:sz w:val="17"/>
                      </w:rPr>
                    </w:pPr>
                    <w:bookmarkStart w:id="29" w:name="Aaben1"/>
                    <w:bookmarkEnd w:id="29"/>
                  </w:p>
                  <w:p w:rsidR="00FA0E02" w:rsidRPr="007916DF" w:rsidRDefault="004047E5" w:rsidP="00FA0E02">
                    <w:pPr>
                      <w:spacing w:line="240" w:lineRule="auto"/>
                      <w:rPr>
                        <w:sz w:val="17"/>
                      </w:rPr>
                    </w:pPr>
                    <w:bookmarkStart w:id="30" w:name="Aaben2"/>
                    <w:bookmarkEnd w:id="30"/>
                  </w:p>
                  <w:p w:rsidR="00FA0E02" w:rsidRPr="007916DF" w:rsidRDefault="004047E5" w:rsidP="00FA0E02">
                    <w:pPr>
                      <w:spacing w:line="240" w:lineRule="auto"/>
                      <w:rPr>
                        <w:sz w:val="17"/>
                      </w:rPr>
                    </w:pPr>
                    <w:bookmarkStart w:id="31" w:name="Aaben3"/>
                    <w:bookmarkEnd w:id="31"/>
                  </w:p>
                  <w:p w:rsidR="00FA0E02" w:rsidRPr="007916DF" w:rsidRDefault="004047E5" w:rsidP="00FA0E02">
                    <w:pPr>
                      <w:spacing w:line="240" w:lineRule="auto"/>
                      <w:rPr>
                        <w:sz w:val="17"/>
                      </w:rPr>
                    </w:pPr>
                    <w:bookmarkStart w:id="32" w:name="Aaben4"/>
                    <w:bookmarkEnd w:id="32"/>
                  </w:p>
                  <w:p w:rsidR="00FA0E02" w:rsidRPr="007916DF" w:rsidRDefault="004047E5" w:rsidP="00FA0E02">
                    <w:pPr>
                      <w:spacing w:line="240" w:lineRule="auto"/>
                      <w:rPr>
                        <w:sz w:val="17"/>
                      </w:rPr>
                    </w:pPr>
                    <w:bookmarkStart w:id="33" w:name="Aaben5"/>
                    <w:bookmarkEnd w:id="33"/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Pr="00C16A76">
      <w:tab/>
    </w:r>
    <w:r>
      <w:t>Miljø og Klima</w:t>
    </w:r>
    <w:r w:rsidRPr="00C16A76">
      <w:tab/>
    </w:r>
    <w:r>
      <w:t>Lundbergsvej 2</w:t>
    </w:r>
  </w:p>
  <w:p w:rsidR="00B36E1C" w:rsidRPr="00C16A76" w:rsidRDefault="00C77D52" w:rsidP="00597710">
    <w:pPr>
      <w:pStyle w:val="Sidefod"/>
    </w:pPr>
    <w:r w:rsidRPr="00C16A76">
      <w:tab/>
    </w:r>
    <w:r w:rsidRPr="00C16A76">
      <w:tab/>
    </w:r>
    <w:r>
      <w:t xml:space="preserve">  8400 Ebeltoft</w:t>
    </w:r>
  </w:p>
  <w:p w:rsidR="00B36E1C" w:rsidRPr="00C16A76" w:rsidRDefault="00C77D52" w:rsidP="00597710">
    <w:pPr>
      <w:pStyle w:val="Sidefod"/>
    </w:pPr>
    <w:r w:rsidRPr="00C16A76">
      <w:tab/>
    </w:r>
    <w:r w:rsidRPr="00C16A76">
      <w:tab/>
    </w:r>
    <w:proofErr w:type="spellStart"/>
    <w:r>
      <w:t>Tlf</w:t>
    </w:r>
    <w:proofErr w:type="spellEnd"/>
    <w:proofErr w:type="gramStart"/>
    <w:r>
      <w:t>,:</w:t>
    </w:r>
    <w:proofErr w:type="gramEnd"/>
    <w:r>
      <w:t xml:space="preserve"> 87 53 50 00</w:t>
    </w:r>
  </w:p>
  <w:p w:rsidR="00B36E1C" w:rsidRPr="00C16A76" w:rsidRDefault="00C77D52" w:rsidP="00597710">
    <w:pPr>
      <w:pStyle w:val="Sidefod"/>
    </w:pPr>
    <w:r w:rsidRPr="00C16A76">
      <w:tab/>
    </w:r>
    <w:r w:rsidRPr="00C16A76">
      <w:tab/>
    </w:r>
    <w:r>
      <w:t>syddjurs@syddjurs.dk</w:t>
    </w:r>
  </w:p>
  <w:p w:rsidR="00B36E1C" w:rsidRPr="00C16A76" w:rsidRDefault="00C77D52" w:rsidP="00597710">
    <w:pPr>
      <w:pStyle w:val="Sidefod"/>
    </w:pPr>
    <w:r w:rsidRPr="00C16A76">
      <w:t xml:space="preserve">Side </w:t>
    </w:r>
    <w:r w:rsidRPr="00C16A76">
      <w:fldChar w:fldCharType="begin"/>
    </w:r>
    <w:r w:rsidRPr="00C16A76">
      <w:instrText xml:space="preserve"> PAGE </w:instrText>
    </w:r>
    <w:r w:rsidRPr="00C16A76">
      <w:fldChar w:fldCharType="separate"/>
    </w:r>
    <w:r w:rsidR="002E446D">
      <w:rPr>
        <w:noProof/>
      </w:rPr>
      <w:t>1</w:t>
    </w:r>
    <w:r w:rsidRPr="00C16A76">
      <w:fldChar w:fldCharType="end"/>
    </w:r>
    <w:r w:rsidRPr="00C16A76">
      <w:t xml:space="preserve"> af </w:t>
    </w:r>
    <w:fldSimple w:instr=" NUMPAGES ">
      <w:r w:rsidR="002E446D">
        <w:rPr>
          <w:noProof/>
        </w:rPr>
        <w:t>4</w:t>
      </w:r>
    </w:fldSimple>
    <w:r w:rsidRPr="00C16A76">
      <w:tab/>
    </w:r>
    <w:r w:rsidRPr="00C16A76">
      <w:tab/>
    </w:r>
    <w:r>
      <w:t>www.syddjurs.dk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0837" w:rsidRDefault="008A0837" w:rsidP="008A0837">
      <w:pPr>
        <w:spacing w:line="240" w:lineRule="auto"/>
      </w:pPr>
      <w:r>
        <w:separator/>
      </w:r>
    </w:p>
  </w:footnote>
  <w:footnote w:type="continuationSeparator" w:id="0">
    <w:p w:rsidR="008A0837" w:rsidRDefault="008A0837" w:rsidP="008A083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6E1C" w:rsidRDefault="00C77D52" w:rsidP="004830C3">
    <w:pPr>
      <w:pStyle w:val="Sidehoved"/>
      <w:tabs>
        <w:tab w:val="clear" w:pos="4819"/>
        <w:tab w:val="clear" w:pos="9638"/>
        <w:tab w:val="right" w:pos="8845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01EF35F4" wp14:editId="50F57A7A">
              <wp:simplePos x="0" y="0"/>
              <wp:positionH relativeFrom="column">
                <wp:posOffset>4044315</wp:posOffset>
              </wp:positionH>
              <wp:positionV relativeFrom="page">
                <wp:posOffset>1524000</wp:posOffset>
              </wp:positionV>
              <wp:extent cx="2057400" cy="1650365"/>
              <wp:effectExtent l="0" t="0" r="0" b="0"/>
              <wp:wrapSquare wrapText="bothSides"/>
              <wp:docPr id="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6503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0E02" w:rsidRPr="004830C3" w:rsidRDefault="00C77D52" w:rsidP="00FA0E02">
                          <w:pPr>
                            <w:tabs>
                              <w:tab w:val="right" w:pos="2495"/>
                            </w:tabs>
                            <w:rPr>
                              <w:sz w:val="17"/>
                            </w:rPr>
                          </w:pPr>
                          <w:r w:rsidRPr="004830C3">
                            <w:rPr>
                              <w:sz w:val="17"/>
                            </w:rPr>
                            <w:tab/>
                          </w:r>
                          <w:bookmarkStart w:id="9" w:name="Dato"/>
                          <w:bookmarkEnd w:id="9"/>
                          <w:r w:rsidR="00AA6E2D">
                            <w:rPr>
                              <w:sz w:val="17"/>
                            </w:rPr>
                            <w:t>2. november</w:t>
                          </w:r>
                          <w:r>
                            <w:rPr>
                              <w:sz w:val="17"/>
                            </w:rPr>
                            <w:t xml:space="preserve"> 2018</w:t>
                          </w:r>
                        </w:p>
                        <w:p w:rsidR="00FA0E02" w:rsidRPr="004830C3" w:rsidRDefault="00C77D52" w:rsidP="00FA0E02">
                          <w:pPr>
                            <w:tabs>
                              <w:tab w:val="right" w:pos="2495"/>
                            </w:tabs>
                            <w:rPr>
                              <w:sz w:val="17"/>
                            </w:rPr>
                          </w:pPr>
                          <w:r w:rsidRPr="004830C3">
                            <w:rPr>
                              <w:sz w:val="17"/>
                            </w:rPr>
                            <w:tab/>
                          </w:r>
                          <w:bookmarkStart w:id="10" w:name="SagsNr"/>
                          <w:bookmarkEnd w:id="10"/>
                          <w:r>
                            <w:rPr>
                              <w:sz w:val="17"/>
                            </w:rPr>
                            <w:t>Sagsnr.: 1</w:t>
                          </w:r>
                          <w:r w:rsidR="003757FE">
                            <w:rPr>
                              <w:sz w:val="17"/>
                            </w:rPr>
                            <w:t>8/</w:t>
                          </w:r>
                          <w:proofErr w:type="gramStart"/>
                          <w:r w:rsidR="003757FE">
                            <w:rPr>
                              <w:sz w:val="17"/>
                            </w:rPr>
                            <w:t>40517</w:t>
                          </w:r>
                          <w:proofErr w:type="gramEnd"/>
                        </w:p>
                        <w:p w:rsidR="00FA0E02" w:rsidRPr="00FA0E02" w:rsidRDefault="00C77D52" w:rsidP="00FA0E02">
                          <w:pPr>
                            <w:tabs>
                              <w:tab w:val="right" w:pos="2495"/>
                            </w:tabs>
                            <w:rPr>
                              <w:sz w:val="17"/>
                            </w:rPr>
                          </w:pPr>
                          <w:r w:rsidRPr="004830C3">
                            <w:rPr>
                              <w:sz w:val="17"/>
                            </w:rPr>
                            <w:tab/>
                          </w:r>
                          <w:bookmarkStart w:id="11" w:name="CPR"/>
                          <w:bookmarkStart w:id="12" w:name="KPTekst"/>
                          <w:bookmarkEnd w:id="11"/>
                          <w:bookmarkEnd w:id="12"/>
                          <w:r>
                            <w:rPr>
                              <w:b/>
                              <w:sz w:val="17"/>
                            </w:rPr>
                            <w:t>Kontaktperson:</w:t>
                          </w:r>
                        </w:p>
                        <w:p w:rsidR="00FA0E02" w:rsidRPr="00BD6679" w:rsidRDefault="00C77D52" w:rsidP="00FA0E02">
                          <w:pPr>
                            <w:tabs>
                              <w:tab w:val="right" w:pos="2495"/>
                            </w:tabs>
                            <w:rPr>
                              <w:sz w:val="17"/>
                            </w:rPr>
                          </w:pPr>
                          <w:r w:rsidRPr="004830C3">
                            <w:rPr>
                              <w:sz w:val="17"/>
                            </w:rPr>
                            <w:tab/>
                          </w:r>
                          <w:bookmarkStart w:id="13" w:name="KontaktPerson"/>
                          <w:bookmarkEnd w:id="13"/>
                          <w:r w:rsidR="003757FE" w:rsidRPr="00BD6679">
                            <w:rPr>
                              <w:sz w:val="17"/>
                            </w:rPr>
                            <w:t>Helle Munch Sørensen</w:t>
                          </w:r>
                        </w:p>
                        <w:p w:rsidR="00FA0E02" w:rsidRPr="00AA6E2D" w:rsidRDefault="00C77D52" w:rsidP="00FA0E02">
                          <w:pPr>
                            <w:tabs>
                              <w:tab w:val="right" w:pos="2495"/>
                            </w:tabs>
                            <w:rPr>
                              <w:sz w:val="17"/>
                            </w:rPr>
                          </w:pPr>
                          <w:r w:rsidRPr="00BD6679">
                            <w:rPr>
                              <w:sz w:val="17"/>
                            </w:rPr>
                            <w:tab/>
                          </w:r>
                          <w:bookmarkStart w:id="14" w:name="KontaktTlf"/>
                          <w:bookmarkEnd w:id="14"/>
                          <w:r w:rsidR="003757FE" w:rsidRPr="00AA6E2D">
                            <w:rPr>
                              <w:sz w:val="17"/>
                            </w:rPr>
                            <w:t>Tlf.: 87 53 52 43</w:t>
                          </w:r>
                        </w:p>
                        <w:p w:rsidR="00FA0E02" w:rsidRPr="00AA6E2D" w:rsidRDefault="00C77D52" w:rsidP="00FA0E02">
                          <w:pPr>
                            <w:tabs>
                              <w:tab w:val="right" w:pos="2495"/>
                            </w:tabs>
                            <w:rPr>
                              <w:sz w:val="17"/>
                            </w:rPr>
                          </w:pPr>
                          <w:r w:rsidRPr="00AA6E2D">
                            <w:rPr>
                              <w:sz w:val="17"/>
                            </w:rPr>
                            <w:tab/>
                          </w:r>
                          <w:bookmarkStart w:id="15" w:name="KontaktMail"/>
                          <w:bookmarkEnd w:id="15"/>
                          <w:r w:rsidR="003757FE" w:rsidRPr="00AA6E2D">
                            <w:rPr>
                              <w:sz w:val="17"/>
                            </w:rPr>
                            <w:t>hmus</w:t>
                          </w:r>
                          <w:r w:rsidRPr="00AA6E2D">
                            <w:rPr>
                              <w:sz w:val="17"/>
                            </w:rPr>
                            <w:t>@syddjurs.dk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18.45pt;margin-top:120pt;width:162pt;height:129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" filled="f" stroked="f">
              <v:textbox style="mso-fit-shape-to-text:t">
                <w:txbxContent>
                  <w:p w:rsidR="00FA0E02" w:rsidRPr="004830C3" w:rsidRDefault="00C77D52" w:rsidP="00FA0E02">
                    <w:pPr>
                      <w:tabs>
                        <w:tab w:val="right" w:pos="2495"/>
                      </w:tabs>
                      <w:rPr>
                        <w:sz w:val="17"/>
                      </w:rPr>
                    </w:pPr>
                    <w:r w:rsidRPr="004830C3">
                      <w:rPr>
                        <w:sz w:val="17"/>
                      </w:rPr>
                      <w:tab/>
                    </w:r>
                    <w:bookmarkStart w:id="16" w:name="Dato"/>
                    <w:bookmarkEnd w:id="16"/>
                    <w:r w:rsidR="00AA6E2D">
                      <w:rPr>
                        <w:sz w:val="17"/>
                      </w:rPr>
                      <w:t>2. november</w:t>
                    </w:r>
                    <w:r>
                      <w:rPr>
                        <w:sz w:val="17"/>
                      </w:rPr>
                      <w:t xml:space="preserve"> 2018</w:t>
                    </w:r>
                  </w:p>
                  <w:p w:rsidR="00FA0E02" w:rsidRPr="004830C3" w:rsidRDefault="00C77D52" w:rsidP="00FA0E02">
                    <w:pPr>
                      <w:tabs>
                        <w:tab w:val="right" w:pos="2495"/>
                      </w:tabs>
                      <w:rPr>
                        <w:sz w:val="17"/>
                      </w:rPr>
                    </w:pPr>
                    <w:r w:rsidRPr="004830C3">
                      <w:rPr>
                        <w:sz w:val="17"/>
                      </w:rPr>
                      <w:tab/>
                    </w:r>
                    <w:bookmarkStart w:id="17" w:name="SagsNr"/>
                    <w:bookmarkEnd w:id="17"/>
                    <w:r>
                      <w:rPr>
                        <w:sz w:val="17"/>
                      </w:rPr>
                      <w:t>Sagsnr.: 1</w:t>
                    </w:r>
                    <w:r w:rsidR="003757FE">
                      <w:rPr>
                        <w:sz w:val="17"/>
                      </w:rPr>
                      <w:t>8/</w:t>
                    </w:r>
                    <w:proofErr w:type="gramStart"/>
                    <w:r w:rsidR="003757FE">
                      <w:rPr>
                        <w:sz w:val="17"/>
                      </w:rPr>
                      <w:t>40517</w:t>
                    </w:r>
                    <w:proofErr w:type="gramEnd"/>
                  </w:p>
                  <w:p w:rsidR="00FA0E02" w:rsidRPr="00FA0E02" w:rsidRDefault="00C77D52" w:rsidP="00FA0E02">
                    <w:pPr>
                      <w:tabs>
                        <w:tab w:val="right" w:pos="2495"/>
                      </w:tabs>
                      <w:rPr>
                        <w:sz w:val="17"/>
                      </w:rPr>
                    </w:pPr>
                    <w:r w:rsidRPr="004830C3">
                      <w:rPr>
                        <w:sz w:val="17"/>
                      </w:rPr>
                      <w:tab/>
                    </w:r>
                    <w:bookmarkStart w:id="18" w:name="CPR"/>
                    <w:bookmarkStart w:id="19" w:name="KPTekst"/>
                    <w:bookmarkEnd w:id="18"/>
                    <w:bookmarkEnd w:id="19"/>
                    <w:r>
                      <w:rPr>
                        <w:b/>
                        <w:sz w:val="17"/>
                      </w:rPr>
                      <w:t>Kontaktperson:</w:t>
                    </w:r>
                  </w:p>
                  <w:p w:rsidR="00FA0E02" w:rsidRPr="00BD6679" w:rsidRDefault="00C77D52" w:rsidP="00FA0E02">
                    <w:pPr>
                      <w:tabs>
                        <w:tab w:val="right" w:pos="2495"/>
                      </w:tabs>
                      <w:rPr>
                        <w:sz w:val="17"/>
                      </w:rPr>
                    </w:pPr>
                    <w:r w:rsidRPr="004830C3">
                      <w:rPr>
                        <w:sz w:val="17"/>
                      </w:rPr>
                      <w:tab/>
                    </w:r>
                    <w:bookmarkStart w:id="20" w:name="KontaktPerson"/>
                    <w:bookmarkEnd w:id="20"/>
                    <w:r w:rsidR="003757FE" w:rsidRPr="00BD6679">
                      <w:rPr>
                        <w:sz w:val="17"/>
                      </w:rPr>
                      <w:t>Helle Munch Sørensen</w:t>
                    </w:r>
                  </w:p>
                  <w:p w:rsidR="00FA0E02" w:rsidRPr="00AA6E2D" w:rsidRDefault="00C77D52" w:rsidP="00FA0E02">
                    <w:pPr>
                      <w:tabs>
                        <w:tab w:val="right" w:pos="2495"/>
                      </w:tabs>
                      <w:rPr>
                        <w:sz w:val="17"/>
                      </w:rPr>
                    </w:pPr>
                    <w:r w:rsidRPr="00BD6679">
                      <w:rPr>
                        <w:sz w:val="17"/>
                      </w:rPr>
                      <w:tab/>
                    </w:r>
                    <w:bookmarkStart w:id="21" w:name="KontaktTlf"/>
                    <w:bookmarkEnd w:id="21"/>
                    <w:r w:rsidR="003757FE" w:rsidRPr="00AA6E2D">
                      <w:rPr>
                        <w:sz w:val="17"/>
                      </w:rPr>
                      <w:t>Tlf.: 87 53 52 43</w:t>
                    </w:r>
                  </w:p>
                  <w:p w:rsidR="00FA0E02" w:rsidRPr="00AA6E2D" w:rsidRDefault="00C77D52" w:rsidP="00FA0E02">
                    <w:pPr>
                      <w:tabs>
                        <w:tab w:val="right" w:pos="2495"/>
                      </w:tabs>
                      <w:rPr>
                        <w:sz w:val="17"/>
                      </w:rPr>
                    </w:pPr>
                    <w:r w:rsidRPr="00AA6E2D">
                      <w:rPr>
                        <w:sz w:val="17"/>
                      </w:rPr>
                      <w:tab/>
                    </w:r>
                    <w:bookmarkStart w:id="22" w:name="KontaktMail"/>
                    <w:bookmarkEnd w:id="22"/>
                    <w:r w:rsidR="003757FE" w:rsidRPr="00AA6E2D">
                      <w:rPr>
                        <w:sz w:val="17"/>
                      </w:rPr>
                      <w:t>hmus</w:t>
                    </w:r>
                    <w:r w:rsidRPr="00AA6E2D">
                      <w:rPr>
                        <w:sz w:val="17"/>
                      </w:rPr>
                      <w:t>@syddjurs.dk</w:t>
                    </w:r>
                  </w:p>
                </w:txbxContent>
              </v:textbox>
              <w10:wrap type="square" anchory="page"/>
              <w10:anchorlock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1" wp14:anchorId="746873EF" wp14:editId="663491F5">
          <wp:simplePos x="0" y="0"/>
          <wp:positionH relativeFrom="column">
            <wp:posOffset>0</wp:posOffset>
          </wp:positionH>
          <wp:positionV relativeFrom="paragraph">
            <wp:posOffset>-18415</wp:posOffset>
          </wp:positionV>
          <wp:extent cx="1929765" cy="549275"/>
          <wp:effectExtent l="0" t="0" r="0" b="3175"/>
          <wp:wrapTight wrapText="bothSides">
            <wp:wrapPolygon edited="0">
              <wp:start x="0" y="0"/>
              <wp:lineTo x="0" y="20976"/>
              <wp:lineTo x="21323" y="20976"/>
              <wp:lineTo x="21323" y="0"/>
              <wp:lineTo x="0" y="0"/>
            </wp:wrapPolygon>
          </wp:wrapTight>
          <wp:docPr id="1" name="Billede 1" descr="syddjurs _kommune_gra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yddjurs _kommune_gra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9765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bookmarkStart w:id="23" w:name="Logo"/>
    <w:bookmarkEnd w:id="23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470C43"/>
    <w:multiLevelType w:val="hybridMultilevel"/>
    <w:tmpl w:val="03EE1272"/>
    <w:lvl w:ilvl="0" w:tplc="6BFE78E2">
      <w:start w:val="1"/>
      <w:numFmt w:val="decimal"/>
      <w:pStyle w:val="PunktOpstilling"/>
      <w:lvlText w:val="%1."/>
      <w:lvlJc w:val="left"/>
      <w:pPr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AC5293D"/>
    <w:multiLevelType w:val="hybridMultilevel"/>
    <w:tmpl w:val="423C496E"/>
    <w:lvl w:ilvl="0" w:tplc="0406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837"/>
    <w:rsid w:val="00016CC9"/>
    <w:rsid w:val="001B3A83"/>
    <w:rsid w:val="002B3FF1"/>
    <w:rsid w:val="002C4AAE"/>
    <w:rsid w:val="002E446D"/>
    <w:rsid w:val="003757FE"/>
    <w:rsid w:val="00396BA9"/>
    <w:rsid w:val="003B5D10"/>
    <w:rsid w:val="003E79B5"/>
    <w:rsid w:val="004047E5"/>
    <w:rsid w:val="0057751F"/>
    <w:rsid w:val="00883AFE"/>
    <w:rsid w:val="008A0837"/>
    <w:rsid w:val="0090749A"/>
    <w:rsid w:val="009849F5"/>
    <w:rsid w:val="00AA6E2D"/>
    <w:rsid w:val="00BD6679"/>
    <w:rsid w:val="00BE5ACF"/>
    <w:rsid w:val="00C77D52"/>
    <w:rsid w:val="00F75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1 Normal"/>
    <w:qFormat/>
    <w:rsid w:val="008A0837"/>
    <w:pPr>
      <w:spacing w:after="0" w:line="312" w:lineRule="auto"/>
    </w:pPr>
    <w:rPr>
      <w:rFonts w:ascii="Arial" w:eastAsia="Times New Roman" w:hAnsi="Arial" w:cs="Times New Roman"/>
      <w:sz w:val="20"/>
      <w:szCs w:val="17"/>
      <w:lang w:eastAsia="da-DK"/>
    </w:rPr>
  </w:style>
  <w:style w:type="paragraph" w:styleId="Overskrift2">
    <w:name w:val="heading 2"/>
    <w:aliases w:val="2 Overskrift"/>
    <w:basedOn w:val="Normal"/>
    <w:next w:val="Normal"/>
    <w:link w:val="Overskrift2Tegn"/>
    <w:qFormat/>
    <w:rsid w:val="008A0837"/>
    <w:pPr>
      <w:keepNext/>
      <w:spacing w:after="300"/>
      <w:outlineLvl w:val="1"/>
    </w:pPr>
    <w:rPr>
      <w:rFonts w:cs="Arial"/>
      <w:b/>
      <w:bCs/>
      <w:iCs/>
      <w:sz w:val="24"/>
      <w:szCs w:val="28"/>
    </w:rPr>
  </w:style>
  <w:style w:type="paragraph" w:styleId="Overskrift3">
    <w:name w:val="heading 3"/>
    <w:aliases w:val="3 Mellemrubrik"/>
    <w:basedOn w:val="Normal"/>
    <w:next w:val="Normal"/>
    <w:link w:val="Overskrift3Tegn"/>
    <w:rsid w:val="008A0837"/>
    <w:pPr>
      <w:keepNext/>
      <w:outlineLvl w:val="2"/>
    </w:pPr>
    <w:rPr>
      <w:rFonts w:cs="Arial"/>
      <w:b/>
      <w:bCs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2Tegn">
    <w:name w:val="Overskrift 2 Tegn"/>
    <w:aliases w:val="2 Overskrift Tegn"/>
    <w:basedOn w:val="Standardskrifttypeiafsnit"/>
    <w:link w:val="Overskrift2"/>
    <w:rsid w:val="008A0837"/>
    <w:rPr>
      <w:rFonts w:ascii="Arial" w:eastAsia="Times New Roman" w:hAnsi="Arial" w:cs="Arial"/>
      <w:b/>
      <w:bCs/>
      <w:iCs/>
      <w:sz w:val="24"/>
      <w:szCs w:val="28"/>
      <w:lang w:eastAsia="da-DK"/>
    </w:rPr>
  </w:style>
  <w:style w:type="character" w:customStyle="1" w:styleId="Overskrift3Tegn">
    <w:name w:val="Overskrift 3 Tegn"/>
    <w:aliases w:val="3 Mellemrubrik Tegn"/>
    <w:basedOn w:val="Standardskrifttypeiafsnit"/>
    <w:link w:val="Overskrift3"/>
    <w:rsid w:val="008A0837"/>
    <w:rPr>
      <w:rFonts w:ascii="Arial" w:eastAsia="Times New Roman" w:hAnsi="Arial" w:cs="Arial"/>
      <w:b/>
      <w:bCs/>
      <w:sz w:val="20"/>
      <w:szCs w:val="26"/>
      <w:lang w:eastAsia="da-DK"/>
    </w:rPr>
  </w:style>
  <w:style w:type="paragraph" w:styleId="Sidehoved">
    <w:name w:val="header"/>
    <w:basedOn w:val="Normal"/>
    <w:link w:val="SidehovedTegn"/>
    <w:semiHidden/>
    <w:rsid w:val="008A0837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semiHidden/>
    <w:rsid w:val="008A0837"/>
    <w:rPr>
      <w:rFonts w:ascii="Arial" w:eastAsia="Times New Roman" w:hAnsi="Arial" w:cs="Times New Roman"/>
      <w:sz w:val="20"/>
      <w:szCs w:val="17"/>
      <w:lang w:eastAsia="da-DK"/>
    </w:rPr>
  </w:style>
  <w:style w:type="paragraph" w:styleId="Sidefod">
    <w:name w:val="footer"/>
    <w:basedOn w:val="Normal"/>
    <w:link w:val="SidefodTegn"/>
    <w:semiHidden/>
    <w:rsid w:val="008A0837"/>
    <w:pPr>
      <w:tabs>
        <w:tab w:val="right" w:pos="6124"/>
        <w:tab w:val="right" w:pos="8789"/>
      </w:tabs>
    </w:pPr>
    <w:rPr>
      <w:sz w:val="17"/>
    </w:rPr>
  </w:style>
  <w:style w:type="character" w:customStyle="1" w:styleId="SidefodTegn">
    <w:name w:val="Sidefod Tegn"/>
    <w:basedOn w:val="Standardskrifttypeiafsnit"/>
    <w:link w:val="Sidefod"/>
    <w:semiHidden/>
    <w:rsid w:val="008A0837"/>
    <w:rPr>
      <w:rFonts w:ascii="Arial" w:eastAsia="Times New Roman" w:hAnsi="Arial" w:cs="Times New Roman"/>
      <w:sz w:val="17"/>
      <w:szCs w:val="17"/>
      <w:lang w:eastAsia="da-DK"/>
    </w:rPr>
  </w:style>
  <w:style w:type="paragraph" w:customStyle="1" w:styleId="PunktOpstilling">
    <w:name w:val="PunktOpstilling"/>
    <w:aliases w:val="4 PunktOpstilling"/>
    <w:basedOn w:val="Normal"/>
    <w:qFormat/>
    <w:rsid w:val="008A0837"/>
    <w:pPr>
      <w:numPr>
        <w:numId w:val="1"/>
      </w:numPr>
      <w:spacing w:after="120"/>
      <w:ind w:left="357" w:hanging="357"/>
    </w:pPr>
  </w:style>
  <w:style w:type="paragraph" w:customStyle="1" w:styleId="5Normalmedindryk">
    <w:name w:val="5 Normal med indryk"/>
    <w:basedOn w:val="Normal"/>
    <w:link w:val="5NormalmedindrykTegn"/>
    <w:qFormat/>
    <w:rsid w:val="008A0837"/>
    <w:pPr>
      <w:ind w:left="357"/>
    </w:pPr>
  </w:style>
  <w:style w:type="paragraph" w:styleId="Slutnotetekst">
    <w:name w:val="endnote text"/>
    <w:basedOn w:val="Normal"/>
    <w:link w:val="SlutnotetekstTegn"/>
    <w:rsid w:val="008A0837"/>
    <w:pPr>
      <w:spacing w:line="240" w:lineRule="auto"/>
    </w:pPr>
    <w:rPr>
      <w:szCs w:val="20"/>
    </w:rPr>
  </w:style>
  <w:style w:type="character" w:customStyle="1" w:styleId="SlutnotetekstTegn">
    <w:name w:val="Slutnotetekst Tegn"/>
    <w:basedOn w:val="Standardskrifttypeiafsnit"/>
    <w:link w:val="Slutnotetekst"/>
    <w:rsid w:val="008A0837"/>
    <w:rPr>
      <w:rFonts w:ascii="Arial" w:eastAsia="Times New Roman" w:hAnsi="Arial" w:cs="Times New Roman"/>
      <w:sz w:val="20"/>
      <w:szCs w:val="20"/>
      <w:lang w:eastAsia="da-DK"/>
    </w:rPr>
  </w:style>
  <w:style w:type="character" w:customStyle="1" w:styleId="5NormalmedindrykTegn">
    <w:name w:val="5 Normal med indryk Tegn"/>
    <w:basedOn w:val="Standardskrifttypeiafsnit"/>
    <w:link w:val="5Normalmedindryk"/>
    <w:rsid w:val="008A0837"/>
    <w:rPr>
      <w:rFonts w:ascii="Arial" w:eastAsia="Times New Roman" w:hAnsi="Arial" w:cs="Times New Roman"/>
      <w:sz w:val="20"/>
      <w:szCs w:val="17"/>
      <w:lang w:eastAsia="da-DK"/>
    </w:rPr>
  </w:style>
  <w:style w:type="character" w:styleId="Slutnotehenvisning">
    <w:name w:val="endnote reference"/>
    <w:basedOn w:val="Standardskrifttypeiafsnit"/>
    <w:rsid w:val="008A0837"/>
    <w:rPr>
      <w:vertAlign w:val="superscript"/>
    </w:rPr>
  </w:style>
  <w:style w:type="table" w:styleId="Tabel-Gitter">
    <w:name w:val="Table Grid"/>
    <w:basedOn w:val="Tabel-Normal"/>
    <w:rsid w:val="008A08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8A0837"/>
    <w:rPr>
      <w:color w:val="0000FF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3B5D1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3B5D10"/>
    <w:rPr>
      <w:rFonts w:ascii="Tahoma" w:eastAsia="Times New Roman" w:hAnsi="Tahoma" w:cs="Tahoma"/>
      <w:sz w:val="16"/>
      <w:szCs w:val="16"/>
      <w:lang w:eastAsia="da-D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1 Normal"/>
    <w:qFormat/>
    <w:rsid w:val="008A0837"/>
    <w:pPr>
      <w:spacing w:after="0" w:line="312" w:lineRule="auto"/>
    </w:pPr>
    <w:rPr>
      <w:rFonts w:ascii="Arial" w:eastAsia="Times New Roman" w:hAnsi="Arial" w:cs="Times New Roman"/>
      <w:sz w:val="20"/>
      <w:szCs w:val="17"/>
      <w:lang w:eastAsia="da-DK"/>
    </w:rPr>
  </w:style>
  <w:style w:type="paragraph" w:styleId="Overskrift2">
    <w:name w:val="heading 2"/>
    <w:aliases w:val="2 Overskrift"/>
    <w:basedOn w:val="Normal"/>
    <w:next w:val="Normal"/>
    <w:link w:val="Overskrift2Tegn"/>
    <w:qFormat/>
    <w:rsid w:val="008A0837"/>
    <w:pPr>
      <w:keepNext/>
      <w:spacing w:after="300"/>
      <w:outlineLvl w:val="1"/>
    </w:pPr>
    <w:rPr>
      <w:rFonts w:cs="Arial"/>
      <w:b/>
      <w:bCs/>
      <w:iCs/>
      <w:sz w:val="24"/>
      <w:szCs w:val="28"/>
    </w:rPr>
  </w:style>
  <w:style w:type="paragraph" w:styleId="Overskrift3">
    <w:name w:val="heading 3"/>
    <w:aliases w:val="3 Mellemrubrik"/>
    <w:basedOn w:val="Normal"/>
    <w:next w:val="Normal"/>
    <w:link w:val="Overskrift3Tegn"/>
    <w:rsid w:val="008A0837"/>
    <w:pPr>
      <w:keepNext/>
      <w:outlineLvl w:val="2"/>
    </w:pPr>
    <w:rPr>
      <w:rFonts w:cs="Arial"/>
      <w:b/>
      <w:bCs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2Tegn">
    <w:name w:val="Overskrift 2 Tegn"/>
    <w:aliases w:val="2 Overskrift Tegn"/>
    <w:basedOn w:val="Standardskrifttypeiafsnit"/>
    <w:link w:val="Overskrift2"/>
    <w:rsid w:val="008A0837"/>
    <w:rPr>
      <w:rFonts w:ascii="Arial" w:eastAsia="Times New Roman" w:hAnsi="Arial" w:cs="Arial"/>
      <w:b/>
      <w:bCs/>
      <w:iCs/>
      <w:sz w:val="24"/>
      <w:szCs w:val="28"/>
      <w:lang w:eastAsia="da-DK"/>
    </w:rPr>
  </w:style>
  <w:style w:type="character" w:customStyle="1" w:styleId="Overskrift3Tegn">
    <w:name w:val="Overskrift 3 Tegn"/>
    <w:aliases w:val="3 Mellemrubrik Tegn"/>
    <w:basedOn w:val="Standardskrifttypeiafsnit"/>
    <w:link w:val="Overskrift3"/>
    <w:rsid w:val="008A0837"/>
    <w:rPr>
      <w:rFonts w:ascii="Arial" w:eastAsia="Times New Roman" w:hAnsi="Arial" w:cs="Arial"/>
      <w:b/>
      <w:bCs/>
      <w:sz w:val="20"/>
      <w:szCs w:val="26"/>
      <w:lang w:eastAsia="da-DK"/>
    </w:rPr>
  </w:style>
  <w:style w:type="paragraph" w:styleId="Sidehoved">
    <w:name w:val="header"/>
    <w:basedOn w:val="Normal"/>
    <w:link w:val="SidehovedTegn"/>
    <w:semiHidden/>
    <w:rsid w:val="008A0837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semiHidden/>
    <w:rsid w:val="008A0837"/>
    <w:rPr>
      <w:rFonts w:ascii="Arial" w:eastAsia="Times New Roman" w:hAnsi="Arial" w:cs="Times New Roman"/>
      <w:sz w:val="20"/>
      <w:szCs w:val="17"/>
      <w:lang w:eastAsia="da-DK"/>
    </w:rPr>
  </w:style>
  <w:style w:type="paragraph" w:styleId="Sidefod">
    <w:name w:val="footer"/>
    <w:basedOn w:val="Normal"/>
    <w:link w:val="SidefodTegn"/>
    <w:semiHidden/>
    <w:rsid w:val="008A0837"/>
    <w:pPr>
      <w:tabs>
        <w:tab w:val="right" w:pos="6124"/>
        <w:tab w:val="right" w:pos="8789"/>
      </w:tabs>
    </w:pPr>
    <w:rPr>
      <w:sz w:val="17"/>
    </w:rPr>
  </w:style>
  <w:style w:type="character" w:customStyle="1" w:styleId="SidefodTegn">
    <w:name w:val="Sidefod Tegn"/>
    <w:basedOn w:val="Standardskrifttypeiafsnit"/>
    <w:link w:val="Sidefod"/>
    <w:semiHidden/>
    <w:rsid w:val="008A0837"/>
    <w:rPr>
      <w:rFonts w:ascii="Arial" w:eastAsia="Times New Roman" w:hAnsi="Arial" w:cs="Times New Roman"/>
      <w:sz w:val="17"/>
      <w:szCs w:val="17"/>
      <w:lang w:eastAsia="da-DK"/>
    </w:rPr>
  </w:style>
  <w:style w:type="paragraph" w:customStyle="1" w:styleId="PunktOpstilling">
    <w:name w:val="PunktOpstilling"/>
    <w:aliases w:val="4 PunktOpstilling"/>
    <w:basedOn w:val="Normal"/>
    <w:qFormat/>
    <w:rsid w:val="008A0837"/>
    <w:pPr>
      <w:numPr>
        <w:numId w:val="1"/>
      </w:numPr>
      <w:spacing w:after="120"/>
      <w:ind w:left="357" w:hanging="357"/>
    </w:pPr>
  </w:style>
  <w:style w:type="paragraph" w:customStyle="1" w:styleId="5Normalmedindryk">
    <w:name w:val="5 Normal med indryk"/>
    <w:basedOn w:val="Normal"/>
    <w:link w:val="5NormalmedindrykTegn"/>
    <w:qFormat/>
    <w:rsid w:val="008A0837"/>
    <w:pPr>
      <w:ind w:left="357"/>
    </w:pPr>
  </w:style>
  <w:style w:type="paragraph" w:styleId="Slutnotetekst">
    <w:name w:val="endnote text"/>
    <w:basedOn w:val="Normal"/>
    <w:link w:val="SlutnotetekstTegn"/>
    <w:rsid w:val="008A0837"/>
    <w:pPr>
      <w:spacing w:line="240" w:lineRule="auto"/>
    </w:pPr>
    <w:rPr>
      <w:szCs w:val="20"/>
    </w:rPr>
  </w:style>
  <w:style w:type="character" w:customStyle="1" w:styleId="SlutnotetekstTegn">
    <w:name w:val="Slutnotetekst Tegn"/>
    <w:basedOn w:val="Standardskrifttypeiafsnit"/>
    <w:link w:val="Slutnotetekst"/>
    <w:rsid w:val="008A0837"/>
    <w:rPr>
      <w:rFonts w:ascii="Arial" w:eastAsia="Times New Roman" w:hAnsi="Arial" w:cs="Times New Roman"/>
      <w:sz w:val="20"/>
      <w:szCs w:val="20"/>
      <w:lang w:eastAsia="da-DK"/>
    </w:rPr>
  </w:style>
  <w:style w:type="character" w:customStyle="1" w:styleId="5NormalmedindrykTegn">
    <w:name w:val="5 Normal med indryk Tegn"/>
    <w:basedOn w:val="Standardskrifttypeiafsnit"/>
    <w:link w:val="5Normalmedindryk"/>
    <w:rsid w:val="008A0837"/>
    <w:rPr>
      <w:rFonts w:ascii="Arial" w:eastAsia="Times New Roman" w:hAnsi="Arial" w:cs="Times New Roman"/>
      <w:sz w:val="20"/>
      <w:szCs w:val="17"/>
      <w:lang w:eastAsia="da-DK"/>
    </w:rPr>
  </w:style>
  <w:style w:type="character" w:styleId="Slutnotehenvisning">
    <w:name w:val="endnote reference"/>
    <w:basedOn w:val="Standardskrifttypeiafsnit"/>
    <w:rsid w:val="008A0837"/>
    <w:rPr>
      <w:vertAlign w:val="superscript"/>
    </w:rPr>
  </w:style>
  <w:style w:type="table" w:styleId="Tabel-Gitter">
    <w:name w:val="Table Grid"/>
    <w:basedOn w:val="Tabel-Normal"/>
    <w:rsid w:val="008A08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8A0837"/>
    <w:rPr>
      <w:color w:val="0000FF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3B5D1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3B5D10"/>
    <w:rPr>
      <w:rFonts w:ascii="Tahoma" w:eastAsia="Times New Roman" w:hAnsi="Tahoma" w:cs="Tahoma"/>
      <w:sz w:val="16"/>
      <w:szCs w:val="16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t@gerstrom.eu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s://dma.mst.dk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4</Pages>
  <Words>762</Words>
  <Characters>4655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Syddjurs Kommune</Company>
  <LinksUpToDate>false</LinksUpToDate>
  <CharactersWithSpaces>5407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Helle Munch Sørensen</dc:creator>
  <cp:lastModifiedBy>Helle Munch Sørensen</cp:lastModifiedBy>
  <cp:revision>9</cp:revision>
  <cp:lastPrinted>2018-11-02T08:01:00Z</cp:lastPrinted>
  <dcterms:created xsi:type="dcterms:W3CDTF">2018-10-01T10:35:00Z</dcterms:created>
  <dcterms:modified xsi:type="dcterms:W3CDTF">2018-11-02T08:20:00Z</dcterms:modified>
</cp:coreProperties>
</file>