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9CF6B" w14:textId="3CBFEC94" w:rsidR="00303126" w:rsidRPr="007A2C6F" w:rsidRDefault="00303126" w:rsidP="00ED2566"/>
    <w:p w14:paraId="0FA70DEC" w14:textId="37D18E4A" w:rsidR="00EA0149" w:rsidRPr="000971B5" w:rsidRDefault="000E6A87" w:rsidP="00E07E3C">
      <w:pPr>
        <w:jc w:val="center"/>
        <w:rPr>
          <w:rStyle w:val="Bogenstitel"/>
          <w:sz w:val="48"/>
          <w:szCs w:val="52"/>
        </w:rPr>
      </w:pPr>
      <w:r w:rsidRPr="000971B5">
        <w:rPr>
          <w:rStyle w:val="Bogenstitel"/>
          <w:noProof/>
          <w:sz w:val="48"/>
          <w:szCs w:val="52"/>
        </w:rPr>
        <w:drawing>
          <wp:inline distT="0" distB="0" distL="0" distR="0" wp14:anchorId="5A845992" wp14:editId="41280841">
            <wp:extent cx="2621915" cy="1205356"/>
            <wp:effectExtent l="0" t="0" r="0" b="0"/>
            <wp:docPr id="1" name="Billede 14" descr="Kommunenes logo" title="Kommunen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4" descr="Kommunenes logo" title="Kommunenes logo"/>
                    <pic:cNvPicPr>
                      <a:picLocks noChangeAspect="1" noChangeArrowheads="1"/>
                    </pic:cNvPicPr>
                  </pic:nvPicPr>
                  <pic:blipFill>
                    <a:blip r:embed="rId11"/>
                    <a:srcRect/>
                    <a:stretch>
                      <a:fillRect/>
                    </a:stretch>
                  </pic:blipFill>
                  <pic:spPr bwMode="auto">
                    <a:xfrm>
                      <a:off x="0" y="0"/>
                      <a:ext cx="2621915" cy="1205230"/>
                    </a:xfrm>
                    <a:prstGeom prst="rect">
                      <a:avLst/>
                    </a:prstGeom>
                    <a:noFill/>
                    <a:ln>
                      <a:noFill/>
                    </a:ln>
                  </pic:spPr>
                </pic:pic>
              </a:graphicData>
            </a:graphic>
          </wp:inline>
        </w:drawing>
      </w:r>
    </w:p>
    <w:p w14:paraId="16CDC63E" w14:textId="77777777" w:rsidR="00527757" w:rsidRPr="00E63D10" w:rsidRDefault="00527757" w:rsidP="00E07E3C">
      <w:pPr>
        <w:jc w:val="center"/>
        <w:rPr>
          <w:rStyle w:val="Bogenstitel"/>
          <w:sz w:val="48"/>
          <w:szCs w:val="52"/>
          <w:highlight w:val="yellow"/>
        </w:rPr>
      </w:pPr>
    </w:p>
    <w:p w14:paraId="6F3AF224" w14:textId="77777777" w:rsidR="00EA0149" w:rsidRPr="001F5179" w:rsidRDefault="00307F23" w:rsidP="001F5179">
      <w:pPr>
        <w:pStyle w:val="Titel"/>
        <w:rPr>
          <w:rStyle w:val="Bogenstitel"/>
          <w:sz w:val="48"/>
          <w:szCs w:val="52"/>
        </w:rPr>
      </w:pPr>
      <w:r w:rsidRPr="001F5179">
        <w:rPr>
          <w:rStyle w:val="Bogenstitel"/>
          <w:sz w:val="48"/>
          <w:szCs w:val="52"/>
        </w:rPr>
        <w:t xml:space="preserve">Tillæg til </w:t>
      </w:r>
      <w:r w:rsidR="002A3FDB" w:rsidRPr="001F5179">
        <w:rPr>
          <w:rStyle w:val="Bogenstitel"/>
          <w:sz w:val="48"/>
          <w:szCs w:val="52"/>
        </w:rPr>
        <w:t>§</w:t>
      </w:r>
      <w:r w:rsidR="00EA0149" w:rsidRPr="001F5179">
        <w:rPr>
          <w:rStyle w:val="Bogenstitel"/>
          <w:sz w:val="48"/>
          <w:szCs w:val="52"/>
        </w:rPr>
        <w:t>1</w:t>
      </w:r>
      <w:r w:rsidR="00E5227A" w:rsidRPr="001F5179">
        <w:rPr>
          <w:rStyle w:val="Bogenstitel"/>
          <w:sz w:val="48"/>
          <w:szCs w:val="52"/>
        </w:rPr>
        <w:t>6</w:t>
      </w:r>
      <w:r w:rsidR="00664C0A" w:rsidRPr="001F5179">
        <w:rPr>
          <w:rStyle w:val="Bogenstitel"/>
          <w:sz w:val="48"/>
          <w:szCs w:val="52"/>
        </w:rPr>
        <w:t>b</w:t>
      </w:r>
      <w:r w:rsidR="00EA0149" w:rsidRPr="001F5179">
        <w:rPr>
          <w:rStyle w:val="Bogenstitel"/>
          <w:sz w:val="48"/>
          <w:szCs w:val="52"/>
        </w:rPr>
        <w:t xml:space="preserve"> </w:t>
      </w:r>
      <w:r w:rsidR="00664C0A" w:rsidRPr="001F5179">
        <w:rPr>
          <w:rStyle w:val="Bogenstitel"/>
          <w:sz w:val="48"/>
          <w:szCs w:val="52"/>
        </w:rPr>
        <w:t>m</w:t>
      </w:r>
      <w:r w:rsidR="00EA0149" w:rsidRPr="001F5179">
        <w:rPr>
          <w:rStyle w:val="Bogenstitel"/>
          <w:sz w:val="48"/>
          <w:szCs w:val="52"/>
        </w:rPr>
        <w:t>iljø</w:t>
      </w:r>
      <w:r w:rsidR="00664C0A" w:rsidRPr="001F5179">
        <w:rPr>
          <w:rStyle w:val="Bogenstitel"/>
          <w:sz w:val="48"/>
          <w:szCs w:val="52"/>
        </w:rPr>
        <w:t>tilladelse</w:t>
      </w:r>
      <w:r w:rsidR="00EA0149" w:rsidRPr="001F5179">
        <w:rPr>
          <w:rStyle w:val="Bogenstitel"/>
          <w:sz w:val="48"/>
          <w:szCs w:val="52"/>
        </w:rPr>
        <w:t xml:space="preserve"> </w:t>
      </w:r>
      <w:r w:rsidRPr="001F5179">
        <w:rPr>
          <w:rStyle w:val="Bogenstitel"/>
          <w:sz w:val="48"/>
          <w:szCs w:val="52"/>
        </w:rPr>
        <w:t>til</w:t>
      </w:r>
    </w:p>
    <w:p w14:paraId="43684311" w14:textId="77777777" w:rsidR="00EA0149" w:rsidRPr="001F5179" w:rsidRDefault="00123E70" w:rsidP="001F5179">
      <w:pPr>
        <w:pStyle w:val="Titel"/>
        <w:rPr>
          <w:rStyle w:val="Bogenstitel"/>
          <w:sz w:val="48"/>
          <w:szCs w:val="52"/>
        </w:rPr>
      </w:pPr>
      <w:r w:rsidRPr="001F5179">
        <w:rPr>
          <w:rStyle w:val="Bogenstitel"/>
          <w:sz w:val="48"/>
          <w:szCs w:val="52"/>
        </w:rPr>
        <w:t>kvæg</w:t>
      </w:r>
      <w:r w:rsidR="00D8778D" w:rsidRPr="001F5179">
        <w:rPr>
          <w:rStyle w:val="Bogenstitel"/>
          <w:sz w:val="48"/>
          <w:szCs w:val="52"/>
        </w:rPr>
        <w:t>produktion</w:t>
      </w:r>
      <w:r w:rsidR="00DD5D95" w:rsidRPr="001F5179">
        <w:rPr>
          <w:rStyle w:val="Bogenstitel"/>
          <w:sz w:val="48"/>
          <w:szCs w:val="52"/>
        </w:rPr>
        <w:t xml:space="preserve"> </w:t>
      </w:r>
      <w:r w:rsidR="00EA0149" w:rsidRPr="001F5179">
        <w:rPr>
          <w:rStyle w:val="Bogenstitel"/>
          <w:sz w:val="48"/>
          <w:szCs w:val="52"/>
        </w:rPr>
        <w:t>på</w:t>
      </w:r>
    </w:p>
    <w:p w14:paraId="11E1C3E9" w14:textId="09ACF731" w:rsidR="00DA1D2C" w:rsidRPr="001F5179" w:rsidRDefault="000971B5" w:rsidP="001F5179">
      <w:pPr>
        <w:pStyle w:val="Titel"/>
        <w:rPr>
          <w:rStyle w:val="Bogenstitel"/>
          <w:sz w:val="48"/>
          <w:szCs w:val="52"/>
        </w:rPr>
      </w:pPr>
      <w:r w:rsidRPr="001F5179">
        <w:rPr>
          <w:rStyle w:val="Bogenstitel"/>
          <w:sz w:val="48"/>
          <w:szCs w:val="52"/>
        </w:rPr>
        <w:t>Korreborgvej 24, 8850 Bjerringbro</w:t>
      </w:r>
    </w:p>
    <w:p w14:paraId="1D25883B" w14:textId="77777777" w:rsidR="00377FE0" w:rsidRPr="00E63D10" w:rsidRDefault="00377FE0" w:rsidP="00E07E3C">
      <w:pPr>
        <w:jc w:val="center"/>
        <w:rPr>
          <w:rStyle w:val="Bogenstitel"/>
          <w:sz w:val="48"/>
          <w:szCs w:val="52"/>
          <w:highlight w:val="yellow"/>
        </w:rPr>
      </w:pPr>
    </w:p>
    <w:p w14:paraId="34F9DF55" w14:textId="1311A0E6" w:rsidR="00EA0149" w:rsidRPr="00E63D10" w:rsidRDefault="00513EE9" w:rsidP="00513EE9">
      <w:pPr>
        <w:jc w:val="center"/>
        <w:rPr>
          <w:highlight w:val="yellow"/>
        </w:rPr>
      </w:pPr>
      <w:r w:rsidRPr="00513EE9">
        <w:rPr>
          <w:rStyle w:val="Bogenstitel"/>
          <w:noProof/>
          <w:sz w:val="48"/>
          <w:szCs w:val="52"/>
        </w:rPr>
        <w:drawing>
          <wp:inline distT="0" distB="0" distL="0" distR="0" wp14:anchorId="66E3B960" wp14:editId="12A02FF4">
            <wp:extent cx="3852964" cy="4518660"/>
            <wp:effectExtent l="0" t="0" r="0" b="0"/>
            <wp:docPr id="770392417" name="Billed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392417" name="Billede 1">
                      <a:extLst>
                        <a:ext uri="{C183D7F6-B498-43B3-948B-1728B52AA6E4}">
                          <adec:decorative xmlns:adec="http://schemas.microsoft.com/office/drawing/2017/decorative" val="1"/>
                        </a:ext>
                      </a:extLst>
                    </pic:cNvPr>
                    <pic:cNvPicPr/>
                  </pic:nvPicPr>
                  <pic:blipFill>
                    <a:blip r:embed="rId12"/>
                    <a:stretch>
                      <a:fillRect/>
                    </a:stretch>
                  </pic:blipFill>
                  <pic:spPr>
                    <a:xfrm>
                      <a:off x="0" y="0"/>
                      <a:ext cx="3861794" cy="4529016"/>
                    </a:xfrm>
                    <a:prstGeom prst="rect">
                      <a:avLst/>
                    </a:prstGeom>
                  </pic:spPr>
                </pic:pic>
              </a:graphicData>
            </a:graphic>
          </wp:inline>
        </w:drawing>
      </w:r>
    </w:p>
    <w:p w14:paraId="70F9A0E9" w14:textId="77777777" w:rsidR="00DD5D95" w:rsidRPr="00E63D10" w:rsidRDefault="00DD5D95" w:rsidP="00ED2566">
      <w:pPr>
        <w:rPr>
          <w:highlight w:val="yellow"/>
        </w:rPr>
      </w:pPr>
    </w:p>
    <w:p w14:paraId="339EED1A" w14:textId="48C4BF5E" w:rsidR="00D133F4" w:rsidRPr="00055DD6" w:rsidRDefault="007F0C8D" w:rsidP="001F5179">
      <w:pPr>
        <w:pStyle w:val="Undertitel"/>
        <w:rPr>
          <w:rStyle w:val="Fremhv"/>
          <w:b w:val="0"/>
        </w:rPr>
      </w:pPr>
      <w:r w:rsidRPr="00055DD6">
        <w:rPr>
          <w:rStyle w:val="Fremhv"/>
          <w:b w:val="0"/>
        </w:rPr>
        <w:t>Dato for tilladelse</w:t>
      </w:r>
      <w:r w:rsidR="00AA7073" w:rsidRPr="00055DD6">
        <w:rPr>
          <w:rStyle w:val="Fremhv"/>
          <w:b w:val="0"/>
        </w:rPr>
        <w:t>:</w:t>
      </w:r>
      <w:r w:rsidR="00DD5D95" w:rsidRPr="00055DD6">
        <w:rPr>
          <w:rStyle w:val="Fremhv"/>
          <w:b w:val="0"/>
        </w:rPr>
        <w:t xml:space="preserve"> </w:t>
      </w:r>
      <w:r w:rsidR="00055DD6" w:rsidRPr="00055DD6">
        <w:rPr>
          <w:rStyle w:val="Fremhv"/>
          <w:b w:val="0"/>
        </w:rPr>
        <w:t xml:space="preserve">27. juni </w:t>
      </w:r>
      <w:r w:rsidR="00E060ED" w:rsidRPr="00055DD6">
        <w:rPr>
          <w:rStyle w:val="Fremhv"/>
          <w:b w:val="0"/>
        </w:rPr>
        <w:t>2025</w:t>
      </w:r>
    </w:p>
    <w:p w14:paraId="72FACBFE" w14:textId="77777777" w:rsidR="00D65015" w:rsidRPr="00E627FC" w:rsidRDefault="0092302D" w:rsidP="00E07E3C">
      <w:pPr>
        <w:pStyle w:val="Overskrift"/>
      </w:pPr>
      <w:r w:rsidRPr="00E63D10">
        <w:rPr>
          <w:rStyle w:val="Svaghenvisning"/>
          <w:highlight w:val="yellow"/>
        </w:rPr>
        <w:br w:type="page"/>
      </w:r>
      <w:r w:rsidR="00D65015" w:rsidRPr="00E627FC">
        <w:lastRenderedPageBreak/>
        <w:t>Indholdsfortegnelse</w:t>
      </w:r>
    </w:p>
    <w:p w14:paraId="21CFE818" w14:textId="3CB8BF18" w:rsidR="0043730A" w:rsidRDefault="003E5862">
      <w:pPr>
        <w:pStyle w:val="Indholdsfortegnelse1"/>
        <w:rPr>
          <w:rFonts w:asciiTheme="minorHAnsi" w:eastAsiaTheme="minorEastAsia" w:hAnsiTheme="minorHAnsi" w:cstheme="minorBidi"/>
          <w:b w:val="0"/>
          <w:bCs w:val="0"/>
          <w:kern w:val="2"/>
          <w:sz w:val="24"/>
          <w:lang w:eastAsia="da-DK"/>
          <w14:ligatures w14:val="standardContextual"/>
        </w:rPr>
      </w:pPr>
      <w:r w:rsidRPr="00E63D10">
        <w:rPr>
          <w:highlight w:val="yellow"/>
        </w:rPr>
        <w:fldChar w:fldCharType="begin"/>
      </w:r>
      <w:r w:rsidR="00D65015" w:rsidRPr="00E63D10">
        <w:rPr>
          <w:highlight w:val="yellow"/>
        </w:rPr>
        <w:instrText xml:space="preserve"> TOC \o "1-2" \h \z \u </w:instrText>
      </w:r>
      <w:r w:rsidRPr="00E63D10">
        <w:rPr>
          <w:highlight w:val="yellow"/>
        </w:rPr>
        <w:fldChar w:fldCharType="separate"/>
      </w:r>
      <w:hyperlink w:anchor="_Toc201910699" w:history="1">
        <w:r w:rsidR="0043730A" w:rsidRPr="002441BD">
          <w:rPr>
            <w:rStyle w:val="Hyperlink"/>
          </w:rPr>
          <w:t>1</w:t>
        </w:r>
        <w:r w:rsidR="0043730A">
          <w:rPr>
            <w:rFonts w:asciiTheme="minorHAnsi" w:eastAsiaTheme="minorEastAsia" w:hAnsiTheme="minorHAnsi" w:cstheme="minorBidi"/>
            <w:b w:val="0"/>
            <w:bCs w:val="0"/>
            <w:kern w:val="2"/>
            <w:sz w:val="24"/>
            <w:lang w:eastAsia="da-DK"/>
            <w14:ligatures w14:val="standardContextual"/>
          </w:rPr>
          <w:tab/>
        </w:r>
        <w:r w:rsidR="0043730A" w:rsidRPr="002441BD">
          <w:rPr>
            <w:rStyle w:val="Hyperlink"/>
          </w:rPr>
          <w:t>Resumé og samlet vurdering</w:t>
        </w:r>
        <w:r w:rsidR="0043730A">
          <w:rPr>
            <w:webHidden/>
          </w:rPr>
          <w:tab/>
        </w:r>
        <w:r w:rsidR="0043730A">
          <w:rPr>
            <w:webHidden/>
          </w:rPr>
          <w:fldChar w:fldCharType="begin"/>
        </w:r>
        <w:r w:rsidR="0043730A">
          <w:rPr>
            <w:webHidden/>
          </w:rPr>
          <w:instrText xml:space="preserve"> PAGEREF _Toc201910699 \h </w:instrText>
        </w:r>
        <w:r w:rsidR="0043730A">
          <w:rPr>
            <w:webHidden/>
          </w:rPr>
        </w:r>
        <w:r w:rsidR="0043730A">
          <w:rPr>
            <w:webHidden/>
          </w:rPr>
          <w:fldChar w:fldCharType="separate"/>
        </w:r>
        <w:r w:rsidR="00A56139">
          <w:rPr>
            <w:webHidden/>
          </w:rPr>
          <w:t>3</w:t>
        </w:r>
        <w:r w:rsidR="0043730A">
          <w:rPr>
            <w:webHidden/>
          </w:rPr>
          <w:fldChar w:fldCharType="end"/>
        </w:r>
      </w:hyperlink>
    </w:p>
    <w:p w14:paraId="4007A893" w14:textId="7D08F166"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00" w:history="1">
        <w:r w:rsidR="0043730A" w:rsidRPr="002441BD">
          <w:rPr>
            <w:rStyle w:val="Hyperlink"/>
            <w:noProof/>
          </w:rPr>
          <w:t>1.1</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Ansøgning om miljøtilladelse</w:t>
        </w:r>
        <w:r w:rsidR="0043730A">
          <w:rPr>
            <w:noProof/>
            <w:webHidden/>
          </w:rPr>
          <w:tab/>
        </w:r>
        <w:r w:rsidR="0043730A">
          <w:rPr>
            <w:noProof/>
            <w:webHidden/>
          </w:rPr>
          <w:fldChar w:fldCharType="begin"/>
        </w:r>
        <w:r w:rsidR="0043730A">
          <w:rPr>
            <w:noProof/>
            <w:webHidden/>
          </w:rPr>
          <w:instrText xml:space="preserve"> PAGEREF _Toc201910700 \h </w:instrText>
        </w:r>
        <w:r w:rsidR="0043730A">
          <w:rPr>
            <w:noProof/>
            <w:webHidden/>
          </w:rPr>
        </w:r>
        <w:r w:rsidR="0043730A">
          <w:rPr>
            <w:noProof/>
            <w:webHidden/>
          </w:rPr>
          <w:fldChar w:fldCharType="separate"/>
        </w:r>
        <w:r w:rsidR="00A56139">
          <w:rPr>
            <w:noProof/>
            <w:webHidden/>
          </w:rPr>
          <w:t>3</w:t>
        </w:r>
        <w:r w:rsidR="0043730A">
          <w:rPr>
            <w:noProof/>
            <w:webHidden/>
          </w:rPr>
          <w:fldChar w:fldCharType="end"/>
        </w:r>
      </w:hyperlink>
    </w:p>
    <w:p w14:paraId="00DAF0AA" w14:textId="3B847AF7"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01" w:history="1">
        <w:r w:rsidR="0043730A" w:rsidRPr="002441BD">
          <w:rPr>
            <w:rStyle w:val="Hyperlink"/>
            <w:noProof/>
          </w:rPr>
          <w:t>1.2</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Afgørelse</w:t>
        </w:r>
        <w:r w:rsidR="0043730A">
          <w:rPr>
            <w:noProof/>
            <w:webHidden/>
          </w:rPr>
          <w:tab/>
        </w:r>
        <w:r w:rsidR="0043730A">
          <w:rPr>
            <w:noProof/>
            <w:webHidden/>
          </w:rPr>
          <w:fldChar w:fldCharType="begin"/>
        </w:r>
        <w:r w:rsidR="0043730A">
          <w:rPr>
            <w:noProof/>
            <w:webHidden/>
          </w:rPr>
          <w:instrText xml:space="preserve"> PAGEREF _Toc201910701 \h </w:instrText>
        </w:r>
        <w:r w:rsidR="0043730A">
          <w:rPr>
            <w:noProof/>
            <w:webHidden/>
          </w:rPr>
        </w:r>
        <w:r w:rsidR="0043730A">
          <w:rPr>
            <w:noProof/>
            <w:webHidden/>
          </w:rPr>
          <w:fldChar w:fldCharType="separate"/>
        </w:r>
        <w:r w:rsidR="00A56139">
          <w:rPr>
            <w:noProof/>
            <w:webHidden/>
          </w:rPr>
          <w:t>3</w:t>
        </w:r>
        <w:r w:rsidR="0043730A">
          <w:rPr>
            <w:noProof/>
            <w:webHidden/>
          </w:rPr>
          <w:fldChar w:fldCharType="end"/>
        </w:r>
      </w:hyperlink>
    </w:p>
    <w:p w14:paraId="6A4F5464" w14:textId="7334D96C"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02" w:history="1">
        <w:r w:rsidR="0043730A" w:rsidRPr="002441BD">
          <w:rPr>
            <w:rStyle w:val="Hyperlink"/>
            <w:noProof/>
          </w:rPr>
          <w:t>1.3</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Ikke teknisk resumé</w:t>
        </w:r>
        <w:r w:rsidR="0043730A">
          <w:rPr>
            <w:noProof/>
            <w:webHidden/>
          </w:rPr>
          <w:tab/>
        </w:r>
        <w:r w:rsidR="0043730A">
          <w:rPr>
            <w:noProof/>
            <w:webHidden/>
          </w:rPr>
          <w:fldChar w:fldCharType="begin"/>
        </w:r>
        <w:r w:rsidR="0043730A">
          <w:rPr>
            <w:noProof/>
            <w:webHidden/>
          </w:rPr>
          <w:instrText xml:space="preserve"> PAGEREF _Toc201910702 \h </w:instrText>
        </w:r>
        <w:r w:rsidR="0043730A">
          <w:rPr>
            <w:noProof/>
            <w:webHidden/>
          </w:rPr>
        </w:r>
        <w:r w:rsidR="0043730A">
          <w:rPr>
            <w:noProof/>
            <w:webHidden/>
          </w:rPr>
          <w:fldChar w:fldCharType="separate"/>
        </w:r>
        <w:r w:rsidR="00A56139">
          <w:rPr>
            <w:noProof/>
            <w:webHidden/>
          </w:rPr>
          <w:t>4</w:t>
        </w:r>
        <w:r w:rsidR="0043730A">
          <w:rPr>
            <w:noProof/>
            <w:webHidden/>
          </w:rPr>
          <w:fldChar w:fldCharType="end"/>
        </w:r>
      </w:hyperlink>
    </w:p>
    <w:p w14:paraId="006567BC" w14:textId="2825FCB7"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03" w:history="1">
        <w:r w:rsidR="0043730A" w:rsidRPr="002441BD">
          <w:rPr>
            <w:rStyle w:val="Hyperlink"/>
            <w:noProof/>
          </w:rPr>
          <w:t>1.4</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Offentlighed</w:t>
        </w:r>
        <w:r w:rsidR="0043730A">
          <w:rPr>
            <w:noProof/>
            <w:webHidden/>
          </w:rPr>
          <w:tab/>
        </w:r>
        <w:r w:rsidR="0043730A">
          <w:rPr>
            <w:noProof/>
            <w:webHidden/>
          </w:rPr>
          <w:fldChar w:fldCharType="begin"/>
        </w:r>
        <w:r w:rsidR="0043730A">
          <w:rPr>
            <w:noProof/>
            <w:webHidden/>
          </w:rPr>
          <w:instrText xml:space="preserve"> PAGEREF _Toc201910703 \h </w:instrText>
        </w:r>
        <w:r w:rsidR="0043730A">
          <w:rPr>
            <w:noProof/>
            <w:webHidden/>
          </w:rPr>
        </w:r>
        <w:r w:rsidR="0043730A">
          <w:rPr>
            <w:noProof/>
            <w:webHidden/>
          </w:rPr>
          <w:fldChar w:fldCharType="separate"/>
        </w:r>
        <w:r w:rsidR="00A56139">
          <w:rPr>
            <w:noProof/>
            <w:webHidden/>
          </w:rPr>
          <w:t>5</w:t>
        </w:r>
        <w:r w:rsidR="0043730A">
          <w:rPr>
            <w:noProof/>
            <w:webHidden/>
          </w:rPr>
          <w:fldChar w:fldCharType="end"/>
        </w:r>
      </w:hyperlink>
    </w:p>
    <w:p w14:paraId="4D494959" w14:textId="077C0B49" w:rsidR="0043730A" w:rsidRDefault="00000000">
      <w:pPr>
        <w:pStyle w:val="Indholdsfortegnelse1"/>
        <w:rPr>
          <w:rFonts w:asciiTheme="minorHAnsi" w:eastAsiaTheme="minorEastAsia" w:hAnsiTheme="minorHAnsi" w:cstheme="minorBidi"/>
          <w:b w:val="0"/>
          <w:bCs w:val="0"/>
          <w:kern w:val="2"/>
          <w:sz w:val="24"/>
          <w:lang w:eastAsia="da-DK"/>
          <w14:ligatures w14:val="standardContextual"/>
        </w:rPr>
      </w:pPr>
      <w:hyperlink w:anchor="_Toc201910704" w:history="1">
        <w:r w:rsidR="0043730A" w:rsidRPr="002441BD">
          <w:rPr>
            <w:rStyle w:val="Hyperlink"/>
          </w:rPr>
          <w:t>2</w:t>
        </w:r>
        <w:r w:rsidR="0043730A">
          <w:rPr>
            <w:rFonts w:asciiTheme="minorHAnsi" w:eastAsiaTheme="minorEastAsia" w:hAnsiTheme="minorHAnsi" w:cstheme="minorBidi"/>
            <w:b w:val="0"/>
            <w:bCs w:val="0"/>
            <w:kern w:val="2"/>
            <w:sz w:val="24"/>
            <w:lang w:eastAsia="da-DK"/>
            <w14:ligatures w14:val="standardContextual"/>
          </w:rPr>
          <w:tab/>
        </w:r>
        <w:r w:rsidR="0043730A" w:rsidRPr="002441BD">
          <w:rPr>
            <w:rStyle w:val="Hyperlink"/>
          </w:rPr>
          <w:t>Vilkår for kvægbruget</w:t>
        </w:r>
        <w:r w:rsidR="0043730A">
          <w:rPr>
            <w:webHidden/>
          </w:rPr>
          <w:tab/>
        </w:r>
        <w:r w:rsidR="0043730A">
          <w:rPr>
            <w:webHidden/>
          </w:rPr>
          <w:fldChar w:fldCharType="begin"/>
        </w:r>
        <w:r w:rsidR="0043730A">
          <w:rPr>
            <w:webHidden/>
          </w:rPr>
          <w:instrText xml:space="preserve"> PAGEREF _Toc201910704 \h </w:instrText>
        </w:r>
        <w:r w:rsidR="0043730A">
          <w:rPr>
            <w:webHidden/>
          </w:rPr>
        </w:r>
        <w:r w:rsidR="0043730A">
          <w:rPr>
            <w:webHidden/>
          </w:rPr>
          <w:fldChar w:fldCharType="separate"/>
        </w:r>
        <w:r w:rsidR="00A56139">
          <w:rPr>
            <w:webHidden/>
          </w:rPr>
          <w:t>6</w:t>
        </w:r>
        <w:r w:rsidR="0043730A">
          <w:rPr>
            <w:webHidden/>
          </w:rPr>
          <w:fldChar w:fldCharType="end"/>
        </w:r>
      </w:hyperlink>
    </w:p>
    <w:p w14:paraId="0F8FC210" w14:textId="1D794E14" w:rsidR="0043730A" w:rsidRDefault="00000000">
      <w:pPr>
        <w:pStyle w:val="Indholdsfortegnelse1"/>
        <w:rPr>
          <w:rFonts w:asciiTheme="minorHAnsi" w:eastAsiaTheme="minorEastAsia" w:hAnsiTheme="minorHAnsi" w:cstheme="minorBidi"/>
          <w:b w:val="0"/>
          <w:bCs w:val="0"/>
          <w:kern w:val="2"/>
          <w:sz w:val="24"/>
          <w:lang w:eastAsia="da-DK"/>
          <w14:ligatures w14:val="standardContextual"/>
        </w:rPr>
      </w:pPr>
      <w:hyperlink w:anchor="_Toc201910705" w:history="1">
        <w:r w:rsidR="0043730A" w:rsidRPr="002441BD">
          <w:rPr>
            <w:rStyle w:val="Hyperlink"/>
          </w:rPr>
          <w:t>3</w:t>
        </w:r>
        <w:r w:rsidR="0043730A">
          <w:rPr>
            <w:rFonts w:asciiTheme="minorHAnsi" w:eastAsiaTheme="minorEastAsia" w:hAnsiTheme="minorHAnsi" w:cstheme="minorBidi"/>
            <w:b w:val="0"/>
            <w:bCs w:val="0"/>
            <w:kern w:val="2"/>
            <w:sz w:val="24"/>
            <w:lang w:eastAsia="da-DK"/>
            <w14:ligatures w14:val="standardContextual"/>
          </w:rPr>
          <w:tab/>
        </w:r>
        <w:r w:rsidR="0043730A" w:rsidRPr="002441BD">
          <w:rPr>
            <w:rStyle w:val="Hyperlink"/>
          </w:rPr>
          <w:t>Generelle forhold</w:t>
        </w:r>
        <w:r w:rsidR="0043730A">
          <w:rPr>
            <w:webHidden/>
          </w:rPr>
          <w:tab/>
        </w:r>
        <w:r w:rsidR="0043730A">
          <w:rPr>
            <w:webHidden/>
          </w:rPr>
          <w:fldChar w:fldCharType="begin"/>
        </w:r>
        <w:r w:rsidR="0043730A">
          <w:rPr>
            <w:webHidden/>
          </w:rPr>
          <w:instrText xml:space="preserve"> PAGEREF _Toc201910705 \h </w:instrText>
        </w:r>
        <w:r w:rsidR="0043730A">
          <w:rPr>
            <w:webHidden/>
          </w:rPr>
        </w:r>
        <w:r w:rsidR="0043730A">
          <w:rPr>
            <w:webHidden/>
          </w:rPr>
          <w:fldChar w:fldCharType="separate"/>
        </w:r>
        <w:r w:rsidR="00A56139">
          <w:rPr>
            <w:webHidden/>
          </w:rPr>
          <w:t>9</w:t>
        </w:r>
        <w:r w:rsidR="0043730A">
          <w:rPr>
            <w:webHidden/>
          </w:rPr>
          <w:fldChar w:fldCharType="end"/>
        </w:r>
      </w:hyperlink>
    </w:p>
    <w:p w14:paraId="1914A2CD" w14:textId="2D812021"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06" w:history="1">
        <w:r w:rsidR="0043730A" w:rsidRPr="002441BD">
          <w:rPr>
            <w:rStyle w:val="Hyperlink"/>
            <w:noProof/>
          </w:rPr>
          <w:t>3.1</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Beskrivelse af husdyrbruget</w:t>
        </w:r>
        <w:r w:rsidR="0043730A">
          <w:rPr>
            <w:noProof/>
            <w:webHidden/>
          </w:rPr>
          <w:tab/>
        </w:r>
        <w:r w:rsidR="0043730A">
          <w:rPr>
            <w:noProof/>
            <w:webHidden/>
          </w:rPr>
          <w:fldChar w:fldCharType="begin"/>
        </w:r>
        <w:r w:rsidR="0043730A">
          <w:rPr>
            <w:noProof/>
            <w:webHidden/>
          </w:rPr>
          <w:instrText xml:space="preserve"> PAGEREF _Toc201910706 \h </w:instrText>
        </w:r>
        <w:r w:rsidR="0043730A">
          <w:rPr>
            <w:noProof/>
            <w:webHidden/>
          </w:rPr>
        </w:r>
        <w:r w:rsidR="0043730A">
          <w:rPr>
            <w:noProof/>
            <w:webHidden/>
          </w:rPr>
          <w:fldChar w:fldCharType="separate"/>
        </w:r>
        <w:r w:rsidR="00A56139">
          <w:rPr>
            <w:noProof/>
            <w:webHidden/>
          </w:rPr>
          <w:t>9</w:t>
        </w:r>
        <w:r w:rsidR="0043730A">
          <w:rPr>
            <w:noProof/>
            <w:webHidden/>
          </w:rPr>
          <w:fldChar w:fldCharType="end"/>
        </w:r>
      </w:hyperlink>
    </w:p>
    <w:p w14:paraId="47B654C9" w14:textId="03B35699"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07" w:history="1">
        <w:r w:rsidR="0043730A" w:rsidRPr="002441BD">
          <w:rPr>
            <w:rStyle w:val="Hyperlink"/>
            <w:noProof/>
          </w:rPr>
          <w:t>3.2</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Meddelelsespligt – anlæg, arealer, ejerforhold</w:t>
        </w:r>
        <w:r w:rsidR="0043730A">
          <w:rPr>
            <w:noProof/>
            <w:webHidden/>
          </w:rPr>
          <w:tab/>
        </w:r>
        <w:r w:rsidR="0043730A">
          <w:rPr>
            <w:noProof/>
            <w:webHidden/>
          </w:rPr>
          <w:fldChar w:fldCharType="begin"/>
        </w:r>
        <w:r w:rsidR="0043730A">
          <w:rPr>
            <w:noProof/>
            <w:webHidden/>
          </w:rPr>
          <w:instrText xml:space="preserve"> PAGEREF _Toc201910707 \h </w:instrText>
        </w:r>
        <w:r w:rsidR="0043730A">
          <w:rPr>
            <w:noProof/>
            <w:webHidden/>
          </w:rPr>
        </w:r>
        <w:r w:rsidR="0043730A">
          <w:rPr>
            <w:noProof/>
            <w:webHidden/>
          </w:rPr>
          <w:fldChar w:fldCharType="separate"/>
        </w:r>
        <w:r w:rsidR="00A56139">
          <w:rPr>
            <w:noProof/>
            <w:webHidden/>
          </w:rPr>
          <w:t>9</w:t>
        </w:r>
        <w:r w:rsidR="0043730A">
          <w:rPr>
            <w:noProof/>
            <w:webHidden/>
          </w:rPr>
          <w:fldChar w:fldCharType="end"/>
        </w:r>
      </w:hyperlink>
    </w:p>
    <w:p w14:paraId="38DF7358" w14:textId="37B4C552"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08" w:history="1">
        <w:r w:rsidR="0043730A" w:rsidRPr="002441BD">
          <w:rPr>
            <w:rStyle w:val="Hyperlink"/>
            <w:noProof/>
          </w:rPr>
          <w:t>3.3</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Gyldighed</w:t>
        </w:r>
        <w:r w:rsidR="0043730A">
          <w:rPr>
            <w:noProof/>
            <w:webHidden/>
          </w:rPr>
          <w:tab/>
        </w:r>
        <w:r w:rsidR="0043730A">
          <w:rPr>
            <w:noProof/>
            <w:webHidden/>
          </w:rPr>
          <w:fldChar w:fldCharType="begin"/>
        </w:r>
        <w:r w:rsidR="0043730A">
          <w:rPr>
            <w:noProof/>
            <w:webHidden/>
          </w:rPr>
          <w:instrText xml:space="preserve"> PAGEREF _Toc201910708 \h </w:instrText>
        </w:r>
        <w:r w:rsidR="0043730A">
          <w:rPr>
            <w:noProof/>
            <w:webHidden/>
          </w:rPr>
        </w:r>
        <w:r w:rsidR="0043730A">
          <w:rPr>
            <w:noProof/>
            <w:webHidden/>
          </w:rPr>
          <w:fldChar w:fldCharType="separate"/>
        </w:r>
        <w:r w:rsidR="00A56139">
          <w:rPr>
            <w:noProof/>
            <w:webHidden/>
          </w:rPr>
          <w:t>9</w:t>
        </w:r>
        <w:r w:rsidR="0043730A">
          <w:rPr>
            <w:noProof/>
            <w:webHidden/>
          </w:rPr>
          <w:fldChar w:fldCharType="end"/>
        </w:r>
      </w:hyperlink>
    </w:p>
    <w:p w14:paraId="6F58C604" w14:textId="5D6DA3EC" w:rsidR="0043730A" w:rsidRDefault="00000000">
      <w:pPr>
        <w:pStyle w:val="Indholdsfortegnelse1"/>
        <w:rPr>
          <w:rFonts w:asciiTheme="minorHAnsi" w:eastAsiaTheme="minorEastAsia" w:hAnsiTheme="minorHAnsi" w:cstheme="minorBidi"/>
          <w:b w:val="0"/>
          <w:bCs w:val="0"/>
          <w:kern w:val="2"/>
          <w:sz w:val="24"/>
          <w:lang w:eastAsia="da-DK"/>
          <w14:ligatures w14:val="standardContextual"/>
        </w:rPr>
      </w:pPr>
      <w:hyperlink w:anchor="_Toc201910709" w:history="1">
        <w:r w:rsidR="0043730A" w:rsidRPr="002441BD">
          <w:rPr>
            <w:rStyle w:val="Hyperlink"/>
          </w:rPr>
          <w:t>4</w:t>
        </w:r>
        <w:r w:rsidR="0043730A">
          <w:rPr>
            <w:rFonts w:asciiTheme="minorHAnsi" w:eastAsiaTheme="minorEastAsia" w:hAnsiTheme="minorHAnsi" w:cstheme="minorBidi"/>
            <w:b w:val="0"/>
            <w:bCs w:val="0"/>
            <w:kern w:val="2"/>
            <w:sz w:val="24"/>
            <w:lang w:eastAsia="da-DK"/>
            <w14:ligatures w14:val="standardContextual"/>
          </w:rPr>
          <w:tab/>
        </w:r>
        <w:r w:rsidR="0043730A" w:rsidRPr="002441BD">
          <w:rPr>
            <w:rStyle w:val="Hyperlink"/>
          </w:rPr>
          <w:t>Husdyrbrugets beliggenhed og planmæssige forhold</w:t>
        </w:r>
        <w:r w:rsidR="0043730A">
          <w:rPr>
            <w:webHidden/>
          </w:rPr>
          <w:tab/>
        </w:r>
        <w:r w:rsidR="0043730A">
          <w:rPr>
            <w:webHidden/>
          </w:rPr>
          <w:fldChar w:fldCharType="begin"/>
        </w:r>
        <w:r w:rsidR="0043730A">
          <w:rPr>
            <w:webHidden/>
          </w:rPr>
          <w:instrText xml:space="preserve"> PAGEREF _Toc201910709 \h </w:instrText>
        </w:r>
        <w:r w:rsidR="0043730A">
          <w:rPr>
            <w:webHidden/>
          </w:rPr>
        </w:r>
        <w:r w:rsidR="0043730A">
          <w:rPr>
            <w:webHidden/>
          </w:rPr>
          <w:fldChar w:fldCharType="separate"/>
        </w:r>
        <w:r w:rsidR="00A56139">
          <w:rPr>
            <w:webHidden/>
          </w:rPr>
          <w:t>10</w:t>
        </w:r>
        <w:r w:rsidR="0043730A">
          <w:rPr>
            <w:webHidden/>
          </w:rPr>
          <w:fldChar w:fldCharType="end"/>
        </w:r>
      </w:hyperlink>
    </w:p>
    <w:p w14:paraId="3BB1797F" w14:textId="1213B756"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10" w:history="1">
        <w:r w:rsidR="0043730A" w:rsidRPr="002441BD">
          <w:rPr>
            <w:rStyle w:val="Hyperlink"/>
            <w:noProof/>
          </w:rPr>
          <w:t>4.1</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Bygge- og beskyttelseslinier, fredninger samt placering i landskabet - anlægsdelen</w:t>
        </w:r>
        <w:r w:rsidR="0043730A">
          <w:rPr>
            <w:noProof/>
            <w:webHidden/>
          </w:rPr>
          <w:tab/>
        </w:r>
        <w:r w:rsidR="0043730A">
          <w:rPr>
            <w:noProof/>
            <w:webHidden/>
          </w:rPr>
          <w:fldChar w:fldCharType="begin"/>
        </w:r>
        <w:r w:rsidR="0043730A">
          <w:rPr>
            <w:noProof/>
            <w:webHidden/>
          </w:rPr>
          <w:instrText xml:space="preserve"> PAGEREF _Toc201910710 \h </w:instrText>
        </w:r>
        <w:r w:rsidR="0043730A">
          <w:rPr>
            <w:noProof/>
            <w:webHidden/>
          </w:rPr>
        </w:r>
        <w:r w:rsidR="0043730A">
          <w:rPr>
            <w:noProof/>
            <w:webHidden/>
          </w:rPr>
          <w:fldChar w:fldCharType="separate"/>
        </w:r>
        <w:r w:rsidR="00A56139">
          <w:rPr>
            <w:noProof/>
            <w:webHidden/>
          </w:rPr>
          <w:t>10</w:t>
        </w:r>
        <w:r w:rsidR="0043730A">
          <w:rPr>
            <w:noProof/>
            <w:webHidden/>
          </w:rPr>
          <w:fldChar w:fldCharType="end"/>
        </w:r>
      </w:hyperlink>
    </w:p>
    <w:p w14:paraId="228EC24C" w14:textId="0C4443DE"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11" w:history="1">
        <w:r w:rsidR="0043730A" w:rsidRPr="002441BD">
          <w:rPr>
            <w:rStyle w:val="Hyperlink"/>
            <w:noProof/>
          </w:rPr>
          <w:t>4.2</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Placering i landskabet</w:t>
        </w:r>
        <w:r w:rsidR="0043730A">
          <w:rPr>
            <w:noProof/>
            <w:webHidden/>
          </w:rPr>
          <w:tab/>
        </w:r>
        <w:r w:rsidR="0043730A">
          <w:rPr>
            <w:noProof/>
            <w:webHidden/>
          </w:rPr>
          <w:fldChar w:fldCharType="begin"/>
        </w:r>
        <w:r w:rsidR="0043730A">
          <w:rPr>
            <w:noProof/>
            <w:webHidden/>
          </w:rPr>
          <w:instrText xml:space="preserve"> PAGEREF _Toc201910711 \h </w:instrText>
        </w:r>
        <w:r w:rsidR="0043730A">
          <w:rPr>
            <w:noProof/>
            <w:webHidden/>
          </w:rPr>
        </w:r>
        <w:r w:rsidR="0043730A">
          <w:rPr>
            <w:noProof/>
            <w:webHidden/>
          </w:rPr>
          <w:fldChar w:fldCharType="separate"/>
        </w:r>
        <w:r w:rsidR="00A56139">
          <w:rPr>
            <w:noProof/>
            <w:webHidden/>
          </w:rPr>
          <w:t>13</w:t>
        </w:r>
        <w:r w:rsidR="0043730A">
          <w:rPr>
            <w:noProof/>
            <w:webHidden/>
          </w:rPr>
          <w:fldChar w:fldCharType="end"/>
        </w:r>
      </w:hyperlink>
    </w:p>
    <w:p w14:paraId="59C0AA2F" w14:textId="5208EBC5" w:rsidR="0043730A" w:rsidRDefault="00000000">
      <w:pPr>
        <w:pStyle w:val="Indholdsfortegnelse1"/>
        <w:rPr>
          <w:rFonts w:asciiTheme="minorHAnsi" w:eastAsiaTheme="minorEastAsia" w:hAnsiTheme="minorHAnsi" w:cstheme="minorBidi"/>
          <w:b w:val="0"/>
          <w:bCs w:val="0"/>
          <w:kern w:val="2"/>
          <w:sz w:val="24"/>
          <w:lang w:eastAsia="da-DK"/>
          <w14:ligatures w14:val="standardContextual"/>
        </w:rPr>
      </w:pPr>
      <w:hyperlink w:anchor="_Toc201910712" w:history="1">
        <w:r w:rsidR="0043730A" w:rsidRPr="002441BD">
          <w:rPr>
            <w:rStyle w:val="Hyperlink"/>
          </w:rPr>
          <w:t>5</w:t>
        </w:r>
        <w:r w:rsidR="0043730A">
          <w:rPr>
            <w:rFonts w:asciiTheme="minorHAnsi" w:eastAsiaTheme="minorEastAsia" w:hAnsiTheme="minorHAnsi" w:cstheme="minorBidi"/>
            <w:b w:val="0"/>
            <w:bCs w:val="0"/>
            <w:kern w:val="2"/>
            <w:sz w:val="24"/>
            <w:lang w:eastAsia="da-DK"/>
            <w14:ligatures w14:val="standardContextual"/>
          </w:rPr>
          <w:tab/>
        </w:r>
        <w:r w:rsidR="0043730A" w:rsidRPr="002441BD">
          <w:rPr>
            <w:rStyle w:val="Hyperlink"/>
          </w:rPr>
          <w:t>Husdyrhold, staldanlæg og drift</w:t>
        </w:r>
        <w:r w:rsidR="0043730A">
          <w:rPr>
            <w:webHidden/>
          </w:rPr>
          <w:tab/>
        </w:r>
        <w:r w:rsidR="0043730A">
          <w:rPr>
            <w:webHidden/>
          </w:rPr>
          <w:fldChar w:fldCharType="begin"/>
        </w:r>
        <w:r w:rsidR="0043730A">
          <w:rPr>
            <w:webHidden/>
          </w:rPr>
          <w:instrText xml:space="preserve"> PAGEREF _Toc201910712 \h </w:instrText>
        </w:r>
        <w:r w:rsidR="0043730A">
          <w:rPr>
            <w:webHidden/>
          </w:rPr>
        </w:r>
        <w:r w:rsidR="0043730A">
          <w:rPr>
            <w:webHidden/>
          </w:rPr>
          <w:fldChar w:fldCharType="separate"/>
        </w:r>
        <w:r w:rsidR="00A56139">
          <w:rPr>
            <w:webHidden/>
          </w:rPr>
          <w:t>14</w:t>
        </w:r>
        <w:r w:rsidR="0043730A">
          <w:rPr>
            <w:webHidden/>
          </w:rPr>
          <w:fldChar w:fldCharType="end"/>
        </w:r>
      </w:hyperlink>
    </w:p>
    <w:p w14:paraId="4F4DBF57" w14:textId="186ABE53"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13" w:history="1">
        <w:r w:rsidR="0043730A" w:rsidRPr="002441BD">
          <w:rPr>
            <w:rStyle w:val="Hyperlink"/>
            <w:noProof/>
          </w:rPr>
          <w:t>5.1</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Husdyrhold og produktionsareal</w:t>
        </w:r>
        <w:r w:rsidR="0043730A">
          <w:rPr>
            <w:noProof/>
            <w:webHidden/>
          </w:rPr>
          <w:tab/>
        </w:r>
        <w:r w:rsidR="0043730A">
          <w:rPr>
            <w:noProof/>
            <w:webHidden/>
          </w:rPr>
          <w:fldChar w:fldCharType="begin"/>
        </w:r>
        <w:r w:rsidR="0043730A">
          <w:rPr>
            <w:noProof/>
            <w:webHidden/>
          </w:rPr>
          <w:instrText xml:space="preserve"> PAGEREF _Toc201910713 \h </w:instrText>
        </w:r>
        <w:r w:rsidR="0043730A">
          <w:rPr>
            <w:noProof/>
            <w:webHidden/>
          </w:rPr>
        </w:r>
        <w:r w:rsidR="0043730A">
          <w:rPr>
            <w:noProof/>
            <w:webHidden/>
          </w:rPr>
          <w:fldChar w:fldCharType="separate"/>
        </w:r>
        <w:r w:rsidR="00A56139">
          <w:rPr>
            <w:noProof/>
            <w:webHidden/>
          </w:rPr>
          <w:t>14</w:t>
        </w:r>
        <w:r w:rsidR="0043730A">
          <w:rPr>
            <w:noProof/>
            <w:webHidden/>
          </w:rPr>
          <w:fldChar w:fldCharType="end"/>
        </w:r>
      </w:hyperlink>
    </w:p>
    <w:p w14:paraId="74B24684" w14:textId="6CF7DB5A"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14" w:history="1">
        <w:r w:rsidR="0043730A" w:rsidRPr="002441BD">
          <w:rPr>
            <w:rStyle w:val="Hyperlink"/>
            <w:noProof/>
          </w:rPr>
          <w:t>5.2</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Energi- og vandforbrug</w:t>
        </w:r>
        <w:r w:rsidR="0043730A">
          <w:rPr>
            <w:noProof/>
            <w:webHidden/>
          </w:rPr>
          <w:tab/>
        </w:r>
        <w:r w:rsidR="0043730A">
          <w:rPr>
            <w:noProof/>
            <w:webHidden/>
          </w:rPr>
          <w:fldChar w:fldCharType="begin"/>
        </w:r>
        <w:r w:rsidR="0043730A">
          <w:rPr>
            <w:noProof/>
            <w:webHidden/>
          </w:rPr>
          <w:instrText xml:space="preserve"> PAGEREF _Toc201910714 \h </w:instrText>
        </w:r>
        <w:r w:rsidR="0043730A">
          <w:rPr>
            <w:noProof/>
            <w:webHidden/>
          </w:rPr>
        </w:r>
        <w:r w:rsidR="0043730A">
          <w:rPr>
            <w:noProof/>
            <w:webHidden/>
          </w:rPr>
          <w:fldChar w:fldCharType="separate"/>
        </w:r>
        <w:r w:rsidR="00A56139">
          <w:rPr>
            <w:noProof/>
            <w:webHidden/>
          </w:rPr>
          <w:t>18</w:t>
        </w:r>
        <w:r w:rsidR="0043730A">
          <w:rPr>
            <w:noProof/>
            <w:webHidden/>
          </w:rPr>
          <w:fldChar w:fldCharType="end"/>
        </w:r>
      </w:hyperlink>
    </w:p>
    <w:p w14:paraId="764834F4" w14:textId="51E22F57"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15" w:history="1">
        <w:r w:rsidR="0043730A" w:rsidRPr="002441BD">
          <w:rPr>
            <w:rStyle w:val="Hyperlink"/>
            <w:noProof/>
          </w:rPr>
          <w:t>5.3</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Spildevand herunder regnvand</w:t>
        </w:r>
        <w:r w:rsidR="0043730A">
          <w:rPr>
            <w:noProof/>
            <w:webHidden/>
          </w:rPr>
          <w:tab/>
        </w:r>
        <w:r w:rsidR="0043730A">
          <w:rPr>
            <w:noProof/>
            <w:webHidden/>
          </w:rPr>
          <w:fldChar w:fldCharType="begin"/>
        </w:r>
        <w:r w:rsidR="0043730A">
          <w:rPr>
            <w:noProof/>
            <w:webHidden/>
          </w:rPr>
          <w:instrText xml:space="preserve"> PAGEREF _Toc201910715 \h </w:instrText>
        </w:r>
        <w:r w:rsidR="0043730A">
          <w:rPr>
            <w:noProof/>
            <w:webHidden/>
          </w:rPr>
        </w:r>
        <w:r w:rsidR="0043730A">
          <w:rPr>
            <w:noProof/>
            <w:webHidden/>
          </w:rPr>
          <w:fldChar w:fldCharType="separate"/>
        </w:r>
        <w:r w:rsidR="00A56139">
          <w:rPr>
            <w:noProof/>
            <w:webHidden/>
          </w:rPr>
          <w:t>19</w:t>
        </w:r>
        <w:r w:rsidR="0043730A">
          <w:rPr>
            <w:noProof/>
            <w:webHidden/>
          </w:rPr>
          <w:fldChar w:fldCharType="end"/>
        </w:r>
      </w:hyperlink>
    </w:p>
    <w:p w14:paraId="4B247059" w14:textId="22EBCBD0"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16" w:history="1">
        <w:r w:rsidR="0043730A" w:rsidRPr="002441BD">
          <w:rPr>
            <w:rStyle w:val="Hyperlink"/>
            <w:noProof/>
          </w:rPr>
          <w:t>5.4</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Affald</w:t>
        </w:r>
        <w:r w:rsidR="0043730A">
          <w:rPr>
            <w:noProof/>
            <w:webHidden/>
          </w:rPr>
          <w:tab/>
        </w:r>
        <w:r w:rsidR="0043730A">
          <w:rPr>
            <w:noProof/>
            <w:webHidden/>
          </w:rPr>
          <w:fldChar w:fldCharType="begin"/>
        </w:r>
        <w:r w:rsidR="0043730A">
          <w:rPr>
            <w:noProof/>
            <w:webHidden/>
          </w:rPr>
          <w:instrText xml:space="preserve"> PAGEREF _Toc201910716 \h </w:instrText>
        </w:r>
        <w:r w:rsidR="0043730A">
          <w:rPr>
            <w:noProof/>
            <w:webHidden/>
          </w:rPr>
        </w:r>
        <w:r w:rsidR="0043730A">
          <w:rPr>
            <w:noProof/>
            <w:webHidden/>
          </w:rPr>
          <w:fldChar w:fldCharType="separate"/>
        </w:r>
        <w:r w:rsidR="00A56139">
          <w:rPr>
            <w:noProof/>
            <w:webHidden/>
          </w:rPr>
          <w:t>19</w:t>
        </w:r>
        <w:r w:rsidR="0043730A">
          <w:rPr>
            <w:noProof/>
            <w:webHidden/>
          </w:rPr>
          <w:fldChar w:fldCharType="end"/>
        </w:r>
      </w:hyperlink>
    </w:p>
    <w:p w14:paraId="4FF6DBF9" w14:textId="756C9105"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17" w:history="1">
        <w:r w:rsidR="0043730A" w:rsidRPr="002441BD">
          <w:rPr>
            <w:rStyle w:val="Hyperlink"/>
            <w:noProof/>
          </w:rPr>
          <w:t>5.5</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Råvarer og hjælpestoffer</w:t>
        </w:r>
        <w:r w:rsidR="0043730A">
          <w:rPr>
            <w:noProof/>
            <w:webHidden/>
          </w:rPr>
          <w:tab/>
        </w:r>
        <w:r w:rsidR="0043730A">
          <w:rPr>
            <w:noProof/>
            <w:webHidden/>
          </w:rPr>
          <w:fldChar w:fldCharType="begin"/>
        </w:r>
        <w:r w:rsidR="0043730A">
          <w:rPr>
            <w:noProof/>
            <w:webHidden/>
          </w:rPr>
          <w:instrText xml:space="preserve"> PAGEREF _Toc201910717 \h </w:instrText>
        </w:r>
        <w:r w:rsidR="0043730A">
          <w:rPr>
            <w:noProof/>
            <w:webHidden/>
          </w:rPr>
        </w:r>
        <w:r w:rsidR="0043730A">
          <w:rPr>
            <w:noProof/>
            <w:webHidden/>
          </w:rPr>
          <w:fldChar w:fldCharType="separate"/>
        </w:r>
        <w:r w:rsidR="00A56139">
          <w:rPr>
            <w:noProof/>
            <w:webHidden/>
          </w:rPr>
          <w:t>21</w:t>
        </w:r>
        <w:r w:rsidR="0043730A">
          <w:rPr>
            <w:noProof/>
            <w:webHidden/>
          </w:rPr>
          <w:fldChar w:fldCharType="end"/>
        </w:r>
      </w:hyperlink>
    </w:p>
    <w:p w14:paraId="4C61D0E6" w14:textId="02F0DDE5"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18" w:history="1">
        <w:r w:rsidR="0043730A" w:rsidRPr="002441BD">
          <w:rPr>
            <w:rStyle w:val="Hyperlink"/>
            <w:noProof/>
          </w:rPr>
          <w:t>5.6</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Driftsforstyrrelser eller uheld</w:t>
        </w:r>
        <w:r w:rsidR="0043730A">
          <w:rPr>
            <w:noProof/>
            <w:webHidden/>
          </w:rPr>
          <w:tab/>
        </w:r>
        <w:r w:rsidR="0043730A">
          <w:rPr>
            <w:noProof/>
            <w:webHidden/>
          </w:rPr>
          <w:fldChar w:fldCharType="begin"/>
        </w:r>
        <w:r w:rsidR="0043730A">
          <w:rPr>
            <w:noProof/>
            <w:webHidden/>
          </w:rPr>
          <w:instrText xml:space="preserve"> PAGEREF _Toc201910718 \h </w:instrText>
        </w:r>
        <w:r w:rsidR="0043730A">
          <w:rPr>
            <w:noProof/>
            <w:webHidden/>
          </w:rPr>
        </w:r>
        <w:r w:rsidR="0043730A">
          <w:rPr>
            <w:noProof/>
            <w:webHidden/>
          </w:rPr>
          <w:fldChar w:fldCharType="separate"/>
        </w:r>
        <w:r w:rsidR="00A56139">
          <w:rPr>
            <w:noProof/>
            <w:webHidden/>
          </w:rPr>
          <w:t>23</w:t>
        </w:r>
        <w:r w:rsidR="0043730A">
          <w:rPr>
            <w:noProof/>
            <w:webHidden/>
          </w:rPr>
          <w:fldChar w:fldCharType="end"/>
        </w:r>
      </w:hyperlink>
    </w:p>
    <w:p w14:paraId="5F97E18B" w14:textId="790B6275" w:rsidR="0043730A" w:rsidRDefault="00000000">
      <w:pPr>
        <w:pStyle w:val="Indholdsfortegnelse1"/>
        <w:rPr>
          <w:rFonts w:asciiTheme="minorHAnsi" w:eastAsiaTheme="minorEastAsia" w:hAnsiTheme="minorHAnsi" w:cstheme="minorBidi"/>
          <w:b w:val="0"/>
          <w:bCs w:val="0"/>
          <w:kern w:val="2"/>
          <w:sz w:val="24"/>
          <w:lang w:eastAsia="da-DK"/>
          <w14:ligatures w14:val="standardContextual"/>
        </w:rPr>
      </w:pPr>
      <w:hyperlink w:anchor="_Toc201910719" w:history="1">
        <w:r w:rsidR="0043730A" w:rsidRPr="002441BD">
          <w:rPr>
            <w:rStyle w:val="Hyperlink"/>
          </w:rPr>
          <w:t>6</w:t>
        </w:r>
        <w:r w:rsidR="0043730A">
          <w:rPr>
            <w:rFonts w:asciiTheme="minorHAnsi" w:eastAsiaTheme="minorEastAsia" w:hAnsiTheme="minorHAnsi" w:cstheme="minorBidi"/>
            <w:b w:val="0"/>
            <w:bCs w:val="0"/>
            <w:kern w:val="2"/>
            <w:sz w:val="24"/>
            <w:lang w:eastAsia="da-DK"/>
            <w14:ligatures w14:val="standardContextual"/>
          </w:rPr>
          <w:tab/>
        </w:r>
        <w:r w:rsidR="0043730A" w:rsidRPr="002441BD">
          <w:rPr>
            <w:rStyle w:val="Hyperlink"/>
          </w:rPr>
          <w:t>Gødningsproduktion og -håndtering</w:t>
        </w:r>
        <w:r w:rsidR="0043730A">
          <w:rPr>
            <w:webHidden/>
          </w:rPr>
          <w:tab/>
        </w:r>
        <w:r w:rsidR="0043730A">
          <w:rPr>
            <w:webHidden/>
          </w:rPr>
          <w:fldChar w:fldCharType="begin"/>
        </w:r>
        <w:r w:rsidR="0043730A">
          <w:rPr>
            <w:webHidden/>
          </w:rPr>
          <w:instrText xml:space="preserve"> PAGEREF _Toc201910719 \h </w:instrText>
        </w:r>
        <w:r w:rsidR="0043730A">
          <w:rPr>
            <w:webHidden/>
          </w:rPr>
        </w:r>
        <w:r w:rsidR="0043730A">
          <w:rPr>
            <w:webHidden/>
          </w:rPr>
          <w:fldChar w:fldCharType="separate"/>
        </w:r>
        <w:r w:rsidR="00A56139">
          <w:rPr>
            <w:webHidden/>
          </w:rPr>
          <w:t>25</w:t>
        </w:r>
        <w:r w:rsidR="0043730A">
          <w:rPr>
            <w:webHidden/>
          </w:rPr>
          <w:fldChar w:fldCharType="end"/>
        </w:r>
      </w:hyperlink>
    </w:p>
    <w:p w14:paraId="60B4711A" w14:textId="0E237B35"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20" w:history="1">
        <w:r w:rsidR="0043730A" w:rsidRPr="002441BD">
          <w:rPr>
            <w:rStyle w:val="Hyperlink"/>
            <w:noProof/>
          </w:rPr>
          <w:t>6.1</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Gødningstyper og mængder</w:t>
        </w:r>
        <w:r w:rsidR="0043730A">
          <w:rPr>
            <w:noProof/>
            <w:webHidden/>
          </w:rPr>
          <w:tab/>
        </w:r>
        <w:r w:rsidR="0043730A">
          <w:rPr>
            <w:noProof/>
            <w:webHidden/>
          </w:rPr>
          <w:fldChar w:fldCharType="begin"/>
        </w:r>
        <w:r w:rsidR="0043730A">
          <w:rPr>
            <w:noProof/>
            <w:webHidden/>
          </w:rPr>
          <w:instrText xml:space="preserve"> PAGEREF _Toc201910720 \h </w:instrText>
        </w:r>
        <w:r w:rsidR="0043730A">
          <w:rPr>
            <w:noProof/>
            <w:webHidden/>
          </w:rPr>
        </w:r>
        <w:r w:rsidR="0043730A">
          <w:rPr>
            <w:noProof/>
            <w:webHidden/>
          </w:rPr>
          <w:fldChar w:fldCharType="separate"/>
        </w:r>
        <w:r w:rsidR="00A56139">
          <w:rPr>
            <w:noProof/>
            <w:webHidden/>
          </w:rPr>
          <w:t>25</w:t>
        </w:r>
        <w:r w:rsidR="0043730A">
          <w:rPr>
            <w:noProof/>
            <w:webHidden/>
          </w:rPr>
          <w:fldChar w:fldCharType="end"/>
        </w:r>
      </w:hyperlink>
    </w:p>
    <w:p w14:paraId="0563E9F6" w14:textId="16513494" w:rsidR="0043730A" w:rsidRDefault="00000000">
      <w:pPr>
        <w:pStyle w:val="Indholdsfortegnelse1"/>
        <w:rPr>
          <w:rFonts w:asciiTheme="minorHAnsi" w:eastAsiaTheme="minorEastAsia" w:hAnsiTheme="minorHAnsi" w:cstheme="minorBidi"/>
          <w:b w:val="0"/>
          <w:bCs w:val="0"/>
          <w:kern w:val="2"/>
          <w:sz w:val="24"/>
          <w:lang w:eastAsia="da-DK"/>
          <w14:ligatures w14:val="standardContextual"/>
        </w:rPr>
      </w:pPr>
      <w:hyperlink w:anchor="_Toc201910721" w:history="1">
        <w:r w:rsidR="0043730A" w:rsidRPr="002441BD">
          <w:rPr>
            <w:rStyle w:val="Hyperlink"/>
          </w:rPr>
          <w:t>7</w:t>
        </w:r>
        <w:r w:rsidR="0043730A">
          <w:rPr>
            <w:rFonts w:asciiTheme="minorHAnsi" w:eastAsiaTheme="minorEastAsia" w:hAnsiTheme="minorHAnsi" w:cstheme="minorBidi"/>
            <w:b w:val="0"/>
            <w:bCs w:val="0"/>
            <w:kern w:val="2"/>
            <w:sz w:val="24"/>
            <w:lang w:eastAsia="da-DK"/>
            <w14:ligatures w14:val="standardContextual"/>
          </w:rPr>
          <w:tab/>
        </w:r>
        <w:r w:rsidR="0043730A" w:rsidRPr="002441BD">
          <w:rPr>
            <w:rStyle w:val="Hyperlink"/>
          </w:rPr>
          <w:t>Forurening og gener fra husdyrbruget</w:t>
        </w:r>
        <w:r w:rsidR="0043730A">
          <w:rPr>
            <w:webHidden/>
          </w:rPr>
          <w:tab/>
        </w:r>
        <w:r w:rsidR="0043730A">
          <w:rPr>
            <w:webHidden/>
          </w:rPr>
          <w:fldChar w:fldCharType="begin"/>
        </w:r>
        <w:r w:rsidR="0043730A">
          <w:rPr>
            <w:webHidden/>
          </w:rPr>
          <w:instrText xml:space="preserve"> PAGEREF _Toc201910721 \h </w:instrText>
        </w:r>
        <w:r w:rsidR="0043730A">
          <w:rPr>
            <w:webHidden/>
          </w:rPr>
        </w:r>
        <w:r w:rsidR="0043730A">
          <w:rPr>
            <w:webHidden/>
          </w:rPr>
          <w:fldChar w:fldCharType="separate"/>
        </w:r>
        <w:r w:rsidR="00A56139">
          <w:rPr>
            <w:webHidden/>
          </w:rPr>
          <w:t>27</w:t>
        </w:r>
        <w:r w:rsidR="0043730A">
          <w:rPr>
            <w:webHidden/>
          </w:rPr>
          <w:fldChar w:fldCharType="end"/>
        </w:r>
      </w:hyperlink>
    </w:p>
    <w:p w14:paraId="65132AFA" w14:textId="69BDDF27"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22" w:history="1">
        <w:r w:rsidR="0043730A" w:rsidRPr="002441BD">
          <w:rPr>
            <w:rStyle w:val="Hyperlink"/>
            <w:noProof/>
          </w:rPr>
          <w:t>7.1</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Ammoniak og natur</w:t>
        </w:r>
        <w:r w:rsidR="0043730A">
          <w:rPr>
            <w:noProof/>
            <w:webHidden/>
          </w:rPr>
          <w:tab/>
        </w:r>
        <w:r w:rsidR="0043730A">
          <w:rPr>
            <w:noProof/>
            <w:webHidden/>
          </w:rPr>
          <w:fldChar w:fldCharType="begin"/>
        </w:r>
        <w:r w:rsidR="0043730A">
          <w:rPr>
            <w:noProof/>
            <w:webHidden/>
          </w:rPr>
          <w:instrText xml:space="preserve"> PAGEREF _Toc201910722 \h </w:instrText>
        </w:r>
        <w:r w:rsidR="0043730A">
          <w:rPr>
            <w:noProof/>
            <w:webHidden/>
          </w:rPr>
        </w:r>
        <w:r w:rsidR="0043730A">
          <w:rPr>
            <w:noProof/>
            <w:webHidden/>
          </w:rPr>
          <w:fldChar w:fldCharType="separate"/>
        </w:r>
        <w:r w:rsidR="00A56139">
          <w:rPr>
            <w:noProof/>
            <w:webHidden/>
          </w:rPr>
          <w:t>27</w:t>
        </w:r>
        <w:r w:rsidR="0043730A">
          <w:rPr>
            <w:noProof/>
            <w:webHidden/>
          </w:rPr>
          <w:fldChar w:fldCharType="end"/>
        </w:r>
      </w:hyperlink>
    </w:p>
    <w:p w14:paraId="2B64A3E5" w14:textId="4F36BA27"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23" w:history="1">
        <w:r w:rsidR="0043730A" w:rsidRPr="002441BD">
          <w:rPr>
            <w:rStyle w:val="Hyperlink"/>
            <w:noProof/>
          </w:rPr>
          <w:t>7.2</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Lugt</w:t>
        </w:r>
        <w:r w:rsidR="0043730A">
          <w:rPr>
            <w:noProof/>
            <w:webHidden/>
          </w:rPr>
          <w:tab/>
        </w:r>
        <w:r w:rsidR="0043730A">
          <w:rPr>
            <w:noProof/>
            <w:webHidden/>
          </w:rPr>
          <w:fldChar w:fldCharType="begin"/>
        </w:r>
        <w:r w:rsidR="0043730A">
          <w:rPr>
            <w:noProof/>
            <w:webHidden/>
          </w:rPr>
          <w:instrText xml:space="preserve"> PAGEREF _Toc201910723 \h </w:instrText>
        </w:r>
        <w:r w:rsidR="0043730A">
          <w:rPr>
            <w:noProof/>
            <w:webHidden/>
          </w:rPr>
        </w:r>
        <w:r w:rsidR="0043730A">
          <w:rPr>
            <w:noProof/>
            <w:webHidden/>
          </w:rPr>
          <w:fldChar w:fldCharType="separate"/>
        </w:r>
        <w:r w:rsidR="00A56139">
          <w:rPr>
            <w:noProof/>
            <w:webHidden/>
          </w:rPr>
          <w:t>29</w:t>
        </w:r>
        <w:r w:rsidR="0043730A">
          <w:rPr>
            <w:noProof/>
            <w:webHidden/>
          </w:rPr>
          <w:fldChar w:fldCharType="end"/>
        </w:r>
      </w:hyperlink>
    </w:p>
    <w:p w14:paraId="4EF05152" w14:textId="16D88F0A"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24" w:history="1">
        <w:r w:rsidR="0043730A" w:rsidRPr="002441BD">
          <w:rPr>
            <w:rStyle w:val="Hyperlink"/>
            <w:noProof/>
          </w:rPr>
          <w:t>7.3</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Fluer og skadedyr</w:t>
        </w:r>
        <w:r w:rsidR="0043730A">
          <w:rPr>
            <w:noProof/>
            <w:webHidden/>
          </w:rPr>
          <w:tab/>
        </w:r>
        <w:r w:rsidR="0043730A">
          <w:rPr>
            <w:noProof/>
            <w:webHidden/>
          </w:rPr>
          <w:fldChar w:fldCharType="begin"/>
        </w:r>
        <w:r w:rsidR="0043730A">
          <w:rPr>
            <w:noProof/>
            <w:webHidden/>
          </w:rPr>
          <w:instrText xml:space="preserve"> PAGEREF _Toc201910724 \h </w:instrText>
        </w:r>
        <w:r w:rsidR="0043730A">
          <w:rPr>
            <w:noProof/>
            <w:webHidden/>
          </w:rPr>
        </w:r>
        <w:r w:rsidR="0043730A">
          <w:rPr>
            <w:noProof/>
            <w:webHidden/>
          </w:rPr>
          <w:fldChar w:fldCharType="separate"/>
        </w:r>
        <w:r w:rsidR="00A56139">
          <w:rPr>
            <w:noProof/>
            <w:webHidden/>
          </w:rPr>
          <w:t>30</w:t>
        </w:r>
        <w:r w:rsidR="0043730A">
          <w:rPr>
            <w:noProof/>
            <w:webHidden/>
          </w:rPr>
          <w:fldChar w:fldCharType="end"/>
        </w:r>
      </w:hyperlink>
    </w:p>
    <w:p w14:paraId="746C9B6A" w14:textId="0E86506A"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25" w:history="1">
        <w:r w:rsidR="0043730A" w:rsidRPr="002441BD">
          <w:rPr>
            <w:rStyle w:val="Hyperlink"/>
            <w:noProof/>
          </w:rPr>
          <w:t>7.4</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Transport</w:t>
        </w:r>
        <w:r w:rsidR="0043730A">
          <w:rPr>
            <w:noProof/>
            <w:webHidden/>
          </w:rPr>
          <w:tab/>
        </w:r>
        <w:r w:rsidR="0043730A">
          <w:rPr>
            <w:noProof/>
            <w:webHidden/>
          </w:rPr>
          <w:fldChar w:fldCharType="begin"/>
        </w:r>
        <w:r w:rsidR="0043730A">
          <w:rPr>
            <w:noProof/>
            <w:webHidden/>
          </w:rPr>
          <w:instrText xml:space="preserve"> PAGEREF _Toc201910725 \h </w:instrText>
        </w:r>
        <w:r w:rsidR="0043730A">
          <w:rPr>
            <w:noProof/>
            <w:webHidden/>
          </w:rPr>
        </w:r>
        <w:r w:rsidR="0043730A">
          <w:rPr>
            <w:noProof/>
            <w:webHidden/>
          </w:rPr>
          <w:fldChar w:fldCharType="separate"/>
        </w:r>
        <w:r w:rsidR="00A56139">
          <w:rPr>
            <w:noProof/>
            <w:webHidden/>
          </w:rPr>
          <w:t>30</w:t>
        </w:r>
        <w:r w:rsidR="0043730A">
          <w:rPr>
            <w:noProof/>
            <w:webHidden/>
          </w:rPr>
          <w:fldChar w:fldCharType="end"/>
        </w:r>
      </w:hyperlink>
    </w:p>
    <w:p w14:paraId="05932F8B" w14:textId="76D3ACA3"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26" w:history="1">
        <w:r w:rsidR="0043730A" w:rsidRPr="002441BD">
          <w:rPr>
            <w:rStyle w:val="Hyperlink"/>
            <w:noProof/>
          </w:rPr>
          <w:t>7.5</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Støj fra anlægget og maskiner</w:t>
        </w:r>
        <w:r w:rsidR="0043730A">
          <w:rPr>
            <w:noProof/>
            <w:webHidden/>
          </w:rPr>
          <w:tab/>
        </w:r>
        <w:r w:rsidR="0043730A">
          <w:rPr>
            <w:noProof/>
            <w:webHidden/>
          </w:rPr>
          <w:fldChar w:fldCharType="begin"/>
        </w:r>
        <w:r w:rsidR="0043730A">
          <w:rPr>
            <w:noProof/>
            <w:webHidden/>
          </w:rPr>
          <w:instrText xml:space="preserve"> PAGEREF _Toc201910726 \h </w:instrText>
        </w:r>
        <w:r w:rsidR="0043730A">
          <w:rPr>
            <w:noProof/>
            <w:webHidden/>
          </w:rPr>
        </w:r>
        <w:r w:rsidR="0043730A">
          <w:rPr>
            <w:noProof/>
            <w:webHidden/>
          </w:rPr>
          <w:fldChar w:fldCharType="separate"/>
        </w:r>
        <w:r w:rsidR="00A56139">
          <w:rPr>
            <w:noProof/>
            <w:webHidden/>
          </w:rPr>
          <w:t>31</w:t>
        </w:r>
        <w:r w:rsidR="0043730A">
          <w:rPr>
            <w:noProof/>
            <w:webHidden/>
          </w:rPr>
          <w:fldChar w:fldCharType="end"/>
        </w:r>
      </w:hyperlink>
    </w:p>
    <w:p w14:paraId="7A9388B0" w14:textId="6BC9A2EC"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27" w:history="1">
        <w:r w:rsidR="0043730A" w:rsidRPr="002441BD">
          <w:rPr>
            <w:rStyle w:val="Hyperlink"/>
            <w:noProof/>
          </w:rPr>
          <w:t>7.6</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Støv fra anlæg og maskiner</w:t>
        </w:r>
        <w:r w:rsidR="0043730A">
          <w:rPr>
            <w:noProof/>
            <w:webHidden/>
          </w:rPr>
          <w:tab/>
        </w:r>
        <w:r w:rsidR="0043730A">
          <w:rPr>
            <w:noProof/>
            <w:webHidden/>
          </w:rPr>
          <w:fldChar w:fldCharType="begin"/>
        </w:r>
        <w:r w:rsidR="0043730A">
          <w:rPr>
            <w:noProof/>
            <w:webHidden/>
          </w:rPr>
          <w:instrText xml:space="preserve"> PAGEREF _Toc201910727 \h </w:instrText>
        </w:r>
        <w:r w:rsidR="0043730A">
          <w:rPr>
            <w:noProof/>
            <w:webHidden/>
          </w:rPr>
        </w:r>
        <w:r w:rsidR="0043730A">
          <w:rPr>
            <w:noProof/>
            <w:webHidden/>
          </w:rPr>
          <w:fldChar w:fldCharType="separate"/>
        </w:r>
        <w:r w:rsidR="00A56139">
          <w:rPr>
            <w:noProof/>
            <w:webHidden/>
          </w:rPr>
          <w:t>32</w:t>
        </w:r>
        <w:r w:rsidR="0043730A">
          <w:rPr>
            <w:noProof/>
            <w:webHidden/>
          </w:rPr>
          <w:fldChar w:fldCharType="end"/>
        </w:r>
      </w:hyperlink>
    </w:p>
    <w:p w14:paraId="08EFB3B0" w14:textId="05B1618E"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28" w:history="1">
        <w:r w:rsidR="0043730A" w:rsidRPr="002441BD">
          <w:rPr>
            <w:rStyle w:val="Hyperlink"/>
            <w:noProof/>
          </w:rPr>
          <w:t>7.7</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Lys</w:t>
        </w:r>
        <w:r w:rsidR="0043730A">
          <w:rPr>
            <w:noProof/>
            <w:webHidden/>
          </w:rPr>
          <w:tab/>
        </w:r>
        <w:r w:rsidR="0043730A">
          <w:rPr>
            <w:noProof/>
            <w:webHidden/>
          </w:rPr>
          <w:fldChar w:fldCharType="begin"/>
        </w:r>
        <w:r w:rsidR="0043730A">
          <w:rPr>
            <w:noProof/>
            <w:webHidden/>
          </w:rPr>
          <w:instrText xml:space="preserve"> PAGEREF _Toc201910728 \h </w:instrText>
        </w:r>
        <w:r w:rsidR="0043730A">
          <w:rPr>
            <w:noProof/>
            <w:webHidden/>
          </w:rPr>
        </w:r>
        <w:r w:rsidR="0043730A">
          <w:rPr>
            <w:noProof/>
            <w:webHidden/>
          </w:rPr>
          <w:fldChar w:fldCharType="separate"/>
        </w:r>
        <w:r w:rsidR="00A56139">
          <w:rPr>
            <w:noProof/>
            <w:webHidden/>
          </w:rPr>
          <w:t>32</w:t>
        </w:r>
        <w:r w:rsidR="0043730A">
          <w:rPr>
            <w:noProof/>
            <w:webHidden/>
          </w:rPr>
          <w:fldChar w:fldCharType="end"/>
        </w:r>
      </w:hyperlink>
    </w:p>
    <w:p w14:paraId="6ECD2234" w14:textId="4F549AEC" w:rsidR="0043730A" w:rsidRDefault="00000000">
      <w:pPr>
        <w:pStyle w:val="Indholdsfortegnelse1"/>
        <w:rPr>
          <w:rFonts w:asciiTheme="minorHAnsi" w:eastAsiaTheme="minorEastAsia" w:hAnsiTheme="minorHAnsi" w:cstheme="minorBidi"/>
          <w:b w:val="0"/>
          <w:bCs w:val="0"/>
          <w:kern w:val="2"/>
          <w:sz w:val="24"/>
          <w:lang w:eastAsia="da-DK"/>
          <w14:ligatures w14:val="standardContextual"/>
        </w:rPr>
      </w:pPr>
      <w:hyperlink w:anchor="_Toc201910729" w:history="1">
        <w:r w:rsidR="0043730A" w:rsidRPr="002441BD">
          <w:rPr>
            <w:rStyle w:val="Hyperlink"/>
          </w:rPr>
          <w:t>8</w:t>
        </w:r>
        <w:r w:rsidR="0043730A">
          <w:rPr>
            <w:rFonts w:asciiTheme="minorHAnsi" w:eastAsiaTheme="minorEastAsia" w:hAnsiTheme="minorHAnsi" w:cstheme="minorBidi"/>
            <w:b w:val="0"/>
            <w:bCs w:val="0"/>
            <w:kern w:val="2"/>
            <w:sz w:val="24"/>
            <w:lang w:eastAsia="da-DK"/>
            <w14:ligatures w14:val="standardContextual"/>
          </w:rPr>
          <w:tab/>
        </w:r>
        <w:r w:rsidR="0043730A" w:rsidRPr="002441BD">
          <w:rPr>
            <w:rStyle w:val="Hyperlink"/>
          </w:rPr>
          <w:t>Bedste tilgængelige teknik (BAT) og egen kontrol</w:t>
        </w:r>
        <w:r w:rsidR="0043730A">
          <w:rPr>
            <w:webHidden/>
          </w:rPr>
          <w:tab/>
        </w:r>
        <w:r w:rsidR="0043730A">
          <w:rPr>
            <w:webHidden/>
          </w:rPr>
          <w:fldChar w:fldCharType="begin"/>
        </w:r>
        <w:r w:rsidR="0043730A">
          <w:rPr>
            <w:webHidden/>
          </w:rPr>
          <w:instrText xml:space="preserve"> PAGEREF _Toc201910729 \h </w:instrText>
        </w:r>
        <w:r w:rsidR="0043730A">
          <w:rPr>
            <w:webHidden/>
          </w:rPr>
        </w:r>
        <w:r w:rsidR="0043730A">
          <w:rPr>
            <w:webHidden/>
          </w:rPr>
          <w:fldChar w:fldCharType="separate"/>
        </w:r>
        <w:r w:rsidR="00A56139">
          <w:rPr>
            <w:webHidden/>
          </w:rPr>
          <w:t>34</w:t>
        </w:r>
        <w:r w:rsidR="0043730A">
          <w:rPr>
            <w:webHidden/>
          </w:rPr>
          <w:fldChar w:fldCharType="end"/>
        </w:r>
      </w:hyperlink>
    </w:p>
    <w:p w14:paraId="4EA618BB" w14:textId="4868AF9E" w:rsidR="0043730A" w:rsidRDefault="00000000">
      <w:pPr>
        <w:pStyle w:val="Indholdsfortegnelse1"/>
        <w:rPr>
          <w:rFonts w:asciiTheme="minorHAnsi" w:eastAsiaTheme="minorEastAsia" w:hAnsiTheme="minorHAnsi" w:cstheme="minorBidi"/>
          <w:b w:val="0"/>
          <w:bCs w:val="0"/>
          <w:kern w:val="2"/>
          <w:sz w:val="24"/>
          <w:lang w:eastAsia="da-DK"/>
          <w14:ligatures w14:val="standardContextual"/>
        </w:rPr>
      </w:pPr>
      <w:hyperlink w:anchor="_Toc201910730" w:history="1">
        <w:r w:rsidR="0043730A" w:rsidRPr="002441BD">
          <w:rPr>
            <w:rStyle w:val="Hyperlink"/>
          </w:rPr>
          <w:t>9</w:t>
        </w:r>
        <w:r w:rsidR="0043730A">
          <w:rPr>
            <w:rFonts w:asciiTheme="minorHAnsi" w:eastAsiaTheme="minorEastAsia" w:hAnsiTheme="minorHAnsi" w:cstheme="minorBidi"/>
            <w:b w:val="0"/>
            <w:bCs w:val="0"/>
            <w:kern w:val="2"/>
            <w:sz w:val="24"/>
            <w:lang w:eastAsia="da-DK"/>
            <w14:ligatures w14:val="standardContextual"/>
          </w:rPr>
          <w:tab/>
        </w:r>
        <w:r w:rsidR="0043730A" w:rsidRPr="002441BD">
          <w:rPr>
            <w:rStyle w:val="Hyperlink"/>
          </w:rPr>
          <w:t>Ophør</w:t>
        </w:r>
        <w:r w:rsidR="0043730A">
          <w:rPr>
            <w:webHidden/>
          </w:rPr>
          <w:tab/>
        </w:r>
        <w:r w:rsidR="0043730A">
          <w:rPr>
            <w:webHidden/>
          </w:rPr>
          <w:fldChar w:fldCharType="begin"/>
        </w:r>
        <w:r w:rsidR="0043730A">
          <w:rPr>
            <w:webHidden/>
          </w:rPr>
          <w:instrText xml:space="preserve"> PAGEREF _Toc201910730 \h </w:instrText>
        </w:r>
        <w:r w:rsidR="0043730A">
          <w:rPr>
            <w:webHidden/>
          </w:rPr>
        </w:r>
        <w:r w:rsidR="0043730A">
          <w:rPr>
            <w:webHidden/>
          </w:rPr>
          <w:fldChar w:fldCharType="separate"/>
        </w:r>
        <w:r w:rsidR="00A56139">
          <w:rPr>
            <w:webHidden/>
          </w:rPr>
          <w:t>36</w:t>
        </w:r>
        <w:r w:rsidR="0043730A">
          <w:rPr>
            <w:webHidden/>
          </w:rPr>
          <w:fldChar w:fldCharType="end"/>
        </w:r>
      </w:hyperlink>
    </w:p>
    <w:p w14:paraId="550F90E1" w14:textId="16CC7337" w:rsidR="0043730A" w:rsidRDefault="00000000">
      <w:pPr>
        <w:pStyle w:val="Indholdsfortegnelse1"/>
        <w:rPr>
          <w:rFonts w:asciiTheme="minorHAnsi" w:eastAsiaTheme="minorEastAsia" w:hAnsiTheme="minorHAnsi" w:cstheme="minorBidi"/>
          <w:b w:val="0"/>
          <w:bCs w:val="0"/>
          <w:kern w:val="2"/>
          <w:sz w:val="24"/>
          <w:lang w:eastAsia="da-DK"/>
          <w14:ligatures w14:val="standardContextual"/>
        </w:rPr>
      </w:pPr>
      <w:hyperlink w:anchor="_Toc201910731" w:history="1">
        <w:r w:rsidR="0043730A" w:rsidRPr="002441BD">
          <w:rPr>
            <w:rStyle w:val="Hyperlink"/>
          </w:rPr>
          <w:t>10</w:t>
        </w:r>
        <w:r w:rsidR="0043730A">
          <w:rPr>
            <w:rFonts w:asciiTheme="minorHAnsi" w:eastAsiaTheme="minorEastAsia" w:hAnsiTheme="minorHAnsi" w:cstheme="minorBidi"/>
            <w:b w:val="0"/>
            <w:bCs w:val="0"/>
            <w:kern w:val="2"/>
            <w:sz w:val="24"/>
            <w:lang w:eastAsia="da-DK"/>
            <w14:ligatures w14:val="standardContextual"/>
          </w:rPr>
          <w:tab/>
        </w:r>
        <w:r w:rsidR="0043730A" w:rsidRPr="002441BD">
          <w:rPr>
            <w:rStyle w:val="Hyperlink"/>
          </w:rPr>
          <w:t>Samlet konklusion</w:t>
        </w:r>
        <w:r w:rsidR="0043730A">
          <w:rPr>
            <w:webHidden/>
          </w:rPr>
          <w:tab/>
        </w:r>
        <w:r w:rsidR="0043730A">
          <w:rPr>
            <w:webHidden/>
          </w:rPr>
          <w:fldChar w:fldCharType="begin"/>
        </w:r>
        <w:r w:rsidR="0043730A">
          <w:rPr>
            <w:webHidden/>
          </w:rPr>
          <w:instrText xml:space="preserve"> PAGEREF _Toc201910731 \h </w:instrText>
        </w:r>
        <w:r w:rsidR="0043730A">
          <w:rPr>
            <w:webHidden/>
          </w:rPr>
        </w:r>
        <w:r w:rsidR="0043730A">
          <w:rPr>
            <w:webHidden/>
          </w:rPr>
          <w:fldChar w:fldCharType="separate"/>
        </w:r>
        <w:r w:rsidR="00A56139">
          <w:rPr>
            <w:webHidden/>
          </w:rPr>
          <w:t>37</w:t>
        </w:r>
        <w:r w:rsidR="0043730A">
          <w:rPr>
            <w:webHidden/>
          </w:rPr>
          <w:fldChar w:fldCharType="end"/>
        </w:r>
      </w:hyperlink>
    </w:p>
    <w:p w14:paraId="5135E480" w14:textId="347C94B1" w:rsidR="0043730A" w:rsidRDefault="00000000">
      <w:pPr>
        <w:pStyle w:val="Indholdsfortegnelse1"/>
        <w:rPr>
          <w:rFonts w:asciiTheme="minorHAnsi" w:eastAsiaTheme="minorEastAsia" w:hAnsiTheme="minorHAnsi" w:cstheme="minorBidi"/>
          <w:b w:val="0"/>
          <w:bCs w:val="0"/>
          <w:kern w:val="2"/>
          <w:sz w:val="24"/>
          <w:lang w:eastAsia="da-DK"/>
          <w14:ligatures w14:val="standardContextual"/>
        </w:rPr>
      </w:pPr>
      <w:hyperlink w:anchor="_Toc201910732" w:history="1">
        <w:r w:rsidR="0043730A" w:rsidRPr="002441BD">
          <w:rPr>
            <w:rStyle w:val="Hyperlink"/>
          </w:rPr>
          <w:t>11</w:t>
        </w:r>
        <w:r w:rsidR="0043730A">
          <w:rPr>
            <w:rFonts w:asciiTheme="minorHAnsi" w:eastAsiaTheme="minorEastAsia" w:hAnsiTheme="minorHAnsi" w:cstheme="minorBidi"/>
            <w:b w:val="0"/>
            <w:bCs w:val="0"/>
            <w:kern w:val="2"/>
            <w:sz w:val="24"/>
            <w:lang w:eastAsia="da-DK"/>
            <w14:ligatures w14:val="standardContextual"/>
          </w:rPr>
          <w:tab/>
        </w:r>
        <w:r w:rsidR="0043730A" w:rsidRPr="002441BD">
          <w:rPr>
            <w:rStyle w:val="Hyperlink"/>
          </w:rPr>
          <w:t>Tilladelsens gyldighed, klagevejledning og underretning</w:t>
        </w:r>
        <w:r w:rsidR="0043730A">
          <w:rPr>
            <w:webHidden/>
          </w:rPr>
          <w:tab/>
        </w:r>
        <w:r w:rsidR="0043730A">
          <w:rPr>
            <w:webHidden/>
          </w:rPr>
          <w:fldChar w:fldCharType="begin"/>
        </w:r>
        <w:r w:rsidR="0043730A">
          <w:rPr>
            <w:webHidden/>
          </w:rPr>
          <w:instrText xml:space="preserve"> PAGEREF _Toc201910732 \h </w:instrText>
        </w:r>
        <w:r w:rsidR="0043730A">
          <w:rPr>
            <w:webHidden/>
          </w:rPr>
        </w:r>
        <w:r w:rsidR="0043730A">
          <w:rPr>
            <w:webHidden/>
          </w:rPr>
          <w:fldChar w:fldCharType="separate"/>
        </w:r>
        <w:r w:rsidR="00A56139">
          <w:rPr>
            <w:webHidden/>
          </w:rPr>
          <w:t>38</w:t>
        </w:r>
        <w:r w:rsidR="0043730A">
          <w:rPr>
            <w:webHidden/>
          </w:rPr>
          <w:fldChar w:fldCharType="end"/>
        </w:r>
      </w:hyperlink>
    </w:p>
    <w:p w14:paraId="1B8BD765" w14:textId="68CEAC1D"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33" w:history="1">
        <w:r w:rsidR="0043730A" w:rsidRPr="002441BD">
          <w:rPr>
            <w:rStyle w:val="Hyperlink"/>
            <w:noProof/>
          </w:rPr>
          <w:t>11.1</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Tilladelsens gyldighed</w:t>
        </w:r>
        <w:r w:rsidR="0043730A">
          <w:rPr>
            <w:noProof/>
            <w:webHidden/>
          </w:rPr>
          <w:tab/>
        </w:r>
        <w:r w:rsidR="0043730A">
          <w:rPr>
            <w:noProof/>
            <w:webHidden/>
          </w:rPr>
          <w:fldChar w:fldCharType="begin"/>
        </w:r>
        <w:r w:rsidR="0043730A">
          <w:rPr>
            <w:noProof/>
            <w:webHidden/>
          </w:rPr>
          <w:instrText xml:space="preserve"> PAGEREF _Toc201910733 \h </w:instrText>
        </w:r>
        <w:r w:rsidR="0043730A">
          <w:rPr>
            <w:noProof/>
            <w:webHidden/>
          </w:rPr>
        </w:r>
        <w:r w:rsidR="0043730A">
          <w:rPr>
            <w:noProof/>
            <w:webHidden/>
          </w:rPr>
          <w:fldChar w:fldCharType="separate"/>
        </w:r>
        <w:r w:rsidR="00A56139">
          <w:rPr>
            <w:noProof/>
            <w:webHidden/>
          </w:rPr>
          <w:t>38</w:t>
        </w:r>
        <w:r w:rsidR="0043730A">
          <w:rPr>
            <w:noProof/>
            <w:webHidden/>
          </w:rPr>
          <w:fldChar w:fldCharType="end"/>
        </w:r>
      </w:hyperlink>
    </w:p>
    <w:p w14:paraId="5ED30FD0" w14:textId="35123BFE"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34" w:history="1">
        <w:r w:rsidR="0043730A" w:rsidRPr="002441BD">
          <w:rPr>
            <w:rStyle w:val="Hyperlink"/>
            <w:noProof/>
          </w:rPr>
          <w:t>11.2</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Klagevejledning og søgsmål</w:t>
        </w:r>
        <w:r w:rsidR="0043730A">
          <w:rPr>
            <w:noProof/>
            <w:webHidden/>
          </w:rPr>
          <w:tab/>
        </w:r>
        <w:r w:rsidR="0043730A">
          <w:rPr>
            <w:noProof/>
            <w:webHidden/>
          </w:rPr>
          <w:fldChar w:fldCharType="begin"/>
        </w:r>
        <w:r w:rsidR="0043730A">
          <w:rPr>
            <w:noProof/>
            <w:webHidden/>
          </w:rPr>
          <w:instrText xml:space="preserve"> PAGEREF _Toc201910734 \h </w:instrText>
        </w:r>
        <w:r w:rsidR="0043730A">
          <w:rPr>
            <w:noProof/>
            <w:webHidden/>
          </w:rPr>
        </w:r>
        <w:r w:rsidR="0043730A">
          <w:rPr>
            <w:noProof/>
            <w:webHidden/>
          </w:rPr>
          <w:fldChar w:fldCharType="separate"/>
        </w:r>
        <w:r w:rsidR="00A56139">
          <w:rPr>
            <w:noProof/>
            <w:webHidden/>
          </w:rPr>
          <w:t>38</w:t>
        </w:r>
        <w:r w:rsidR="0043730A">
          <w:rPr>
            <w:noProof/>
            <w:webHidden/>
          </w:rPr>
          <w:fldChar w:fldCharType="end"/>
        </w:r>
      </w:hyperlink>
    </w:p>
    <w:p w14:paraId="62127B66" w14:textId="2D3D6C79" w:rsidR="0043730A" w:rsidRDefault="00000000">
      <w:pPr>
        <w:pStyle w:val="Indholdsfortegnelse2"/>
        <w:rPr>
          <w:rFonts w:asciiTheme="minorHAnsi" w:eastAsiaTheme="minorEastAsia" w:hAnsiTheme="minorHAnsi" w:cstheme="minorBidi"/>
          <w:noProof/>
          <w:kern w:val="2"/>
          <w:sz w:val="24"/>
          <w:lang w:eastAsia="da-DK"/>
          <w14:ligatures w14:val="standardContextual"/>
        </w:rPr>
      </w:pPr>
      <w:hyperlink w:anchor="_Toc201910735" w:history="1">
        <w:r w:rsidR="0043730A" w:rsidRPr="002441BD">
          <w:rPr>
            <w:rStyle w:val="Hyperlink"/>
            <w:noProof/>
          </w:rPr>
          <w:t>11.3</w:t>
        </w:r>
        <w:r w:rsidR="0043730A">
          <w:rPr>
            <w:rFonts w:asciiTheme="minorHAnsi" w:eastAsiaTheme="minorEastAsia" w:hAnsiTheme="minorHAnsi" w:cstheme="minorBidi"/>
            <w:noProof/>
            <w:kern w:val="2"/>
            <w:sz w:val="24"/>
            <w:lang w:eastAsia="da-DK"/>
            <w14:ligatures w14:val="standardContextual"/>
          </w:rPr>
          <w:tab/>
        </w:r>
        <w:r w:rsidR="0043730A" w:rsidRPr="002441BD">
          <w:rPr>
            <w:rStyle w:val="Hyperlink"/>
            <w:noProof/>
          </w:rPr>
          <w:t>Underretning om tilladelsen</w:t>
        </w:r>
        <w:r w:rsidR="0043730A">
          <w:rPr>
            <w:noProof/>
            <w:webHidden/>
          </w:rPr>
          <w:tab/>
        </w:r>
        <w:r w:rsidR="0043730A">
          <w:rPr>
            <w:noProof/>
            <w:webHidden/>
          </w:rPr>
          <w:fldChar w:fldCharType="begin"/>
        </w:r>
        <w:r w:rsidR="0043730A">
          <w:rPr>
            <w:noProof/>
            <w:webHidden/>
          </w:rPr>
          <w:instrText xml:space="preserve"> PAGEREF _Toc201910735 \h </w:instrText>
        </w:r>
        <w:r w:rsidR="0043730A">
          <w:rPr>
            <w:noProof/>
            <w:webHidden/>
          </w:rPr>
        </w:r>
        <w:r w:rsidR="0043730A">
          <w:rPr>
            <w:noProof/>
            <w:webHidden/>
          </w:rPr>
          <w:fldChar w:fldCharType="separate"/>
        </w:r>
        <w:r w:rsidR="00A56139">
          <w:rPr>
            <w:noProof/>
            <w:webHidden/>
          </w:rPr>
          <w:t>39</w:t>
        </w:r>
        <w:r w:rsidR="0043730A">
          <w:rPr>
            <w:noProof/>
            <w:webHidden/>
          </w:rPr>
          <w:fldChar w:fldCharType="end"/>
        </w:r>
      </w:hyperlink>
    </w:p>
    <w:p w14:paraId="6C0B71C1" w14:textId="7A14D3EA" w:rsidR="00D65015" w:rsidRPr="00E63D10" w:rsidRDefault="003E5862" w:rsidP="00ED2566">
      <w:pPr>
        <w:rPr>
          <w:noProof/>
          <w:highlight w:val="yellow"/>
        </w:rPr>
      </w:pPr>
      <w:r w:rsidRPr="00E63D10">
        <w:rPr>
          <w:highlight w:val="yellow"/>
        </w:rPr>
        <w:fldChar w:fldCharType="end"/>
      </w:r>
    </w:p>
    <w:p w14:paraId="0E17FA85" w14:textId="77777777" w:rsidR="00D65015" w:rsidRPr="00263D9C" w:rsidRDefault="00D65015" w:rsidP="00E07E3C">
      <w:pPr>
        <w:pStyle w:val="Overskrift"/>
      </w:pPr>
      <w:r w:rsidRPr="00E63D10">
        <w:rPr>
          <w:noProof/>
          <w:highlight w:val="yellow"/>
        </w:rPr>
        <w:br w:type="page"/>
      </w:r>
      <w:r w:rsidRPr="00263D9C">
        <w:lastRenderedPageBreak/>
        <w:t xml:space="preserve">Datablad </w:t>
      </w:r>
    </w:p>
    <w:p w14:paraId="48F2681A" w14:textId="456434D3" w:rsidR="00EA75A0" w:rsidRDefault="00D65015" w:rsidP="00E07E3C">
      <w:pPr>
        <w:spacing w:before="240"/>
        <w:rPr>
          <w:rStyle w:val="Svaghenvisning"/>
          <w:i w:val="0"/>
        </w:rPr>
      </w:pPr>
      <w:r w:rsidRPr="00263D9C">
        <w:rPr>
          <w:rStyle w:val="Svaghenvisning"/>
          <w:i w:val="0"/>
        </w:rPr>
        <w:t xml:space="preserve">Titel: </w:t>
      </w:r>
      <w:r w:rsidR="00307F23" w:rsidRPr="00263D9C">
        <w:rPr>
          <w:rStyle w:val="Svaghenvisning"/>
          <w:i w:val="0"/>
        </w:rPr>
        <w:t xml:space="preserve">Tillæg til </w:t>
      </w:r>
      <w:r w:rsidRPr="00263D9C">
        <w:rPr>
          <w:rStyle w:val="Svaghenvisning"/>
          <w:i w:val="0"/>
        </w:rPr>
        <w:t xml:space="preserve">§ </w:t>
      </w:r>
      <w:r w:rsidR="00E5227A" w:rsidRPr="00263D9C">
        <w:rPr>
          <w:rStyle w:val="Svaghenvisning"/>
          <w:i w:val="0"/>
        </w:rPr>
        <w:t>16</w:t>
      </w:r>
      <w:r w:rsidR="00664C0A" w:rsidRPr="00263D9C">
        <w:rPr>
          <w:rStyle w:val="Svaghenvisning"/>
          <w:i w:val="0"/>
        </w:rPr>
        <w:t>b</w:t>
      </w:r>
      <w:r w:rsidRPr="00263D9C">
        <w:rPr>
          <w:rStyle w:val="Svaghenvisning"/>
          <w:i w:val="0"/>
        </w:rPr>
        <w:t xml:space="preserve"> </w:t>
      </w:r>
      <w:r w:rsidR="00664C0A" w:rsidRPr="00263D9C">
        <w:rPr>
          <w:rStyle w:val="Svaghenvisning"/>
          <w:i w:val="0"/>
        </w:rPr>
        <w:t>m</w:t>
      </w:r>
      <w:r w:rsidRPr="00263D9C">
        <w:rPr>
          <w:rStyle w:val="Svaghenvisning"/>
          <w:i w:val="0"/>
        </w:rPr>
        <w:t>iljø</w:t>
      </w:r>
      <w:r w:rsidR="00DC5032" w:rsidRPr="00263D9C">
        <w:rPr>
          <w:rStyle w:val="Svaghenvisning"/>
          <w:i w:val="0"/>
        </w:rPr>
        <w:t>tilladelse</w:t>
      </w:r>
      <w:r w:rsidR="001152BC" w:rsidRPr="00263D9C">
        <w:rPr>
          <w:sz w:val="20"/>
        </w:rPr>
        <w:t xml:space="preserve"> </w:t>
      </w:r>
      <w:r w:rsidR="00307F23" w:rsidRPr="00263D9C">
        <w:rPr>
          <w:rStyle w:val="Svaghenvisning"/>
          <w:i w:val="0"/>
        </w:rPr>
        <w:t>til</w:t>
      </w:r>
      <w:r w:rsidR="001152BC" w:rsidRPr="00263D9C">
        <w:rPr>
          <w:rStyle w:val="Svaghenvisning"/>
          <w:i w:val="0"/>
        </w:rPr>
        <w:t xml:space="preserve"> </w:t>
      </w:r>
      <w:r w:rsidR="00123E70" w:rsidRPr="00263D9C">
        <w:rPr>
          <w:rStyle w:val="Svaghenvisning"/>
          <w:i w:val="0"/>
        </w:rPr>
        <w:t>kvæg</w:t>
      </w:r>
      <w:r w:rsidR="001152BC" w:rsidRPr="00263D9C">
        <w:rPr>
          <w:rStyle w:val="Svaghenvisning"/>
          <w:i w:val="0"/>
        </w:rPr>
        <w:t xml:space="preserve">produktion på </w:t>
      </w:r>
      <w:r w:rsidR="00263D9C" w:rsidRPr="00263D9C">
        <w:rPr>
          <w:rStyle w:val="Svaghenvisning"/>
          <w:i w:val="0"/>
        </w:rPr>
        <w:t>Korreborgvej 24, 8850 Bjerringbro.</w:t>
      </w:r>
    </w:p>
    <w:p w14:paraId="31EE1BE4" w14:textId="53CE6515" w:rsidR="00263D9C" w:rsidRDefault="00A94A58" w:rsidP="00E07E3C">
      <w:pPr>
        <w:spacing w:before="240"/>
        <w:rPr>
          <w:rStyle w:val="Svaghenvisning"/>
          <w:i w:val="0"/>
        </w:rPr>
      </w:pPr>
      <w:r w:rsidRPr="00A94A58">
        <w:rPr>
          <w:rStyle w:val="Svaghenvisning"/>
          <w:i w:val="0"/>
          <w:noProof/>
        </w:rPr>
        <w:drawing>
          <wp:inline distT="0" distB="0" distL="0" distR="0" wp14:anchorId="3008BB1C" wp14:editId="0370D9B8">
            <wp:extent cx="6253480" cy="3427095"/>
            <wp:effectExtent l="0" t="0" r="0" b="1905"/>
            <wp:docPr id="1230008491" name="Billede 1" descr="Databla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08491" name="Billede 1" descr="Datablad">
                      <a:extLst>
                        <a:ext uri="{C183D7F6-B498-43B3-948B-1728B52AA6E4}">
                          <adec:decorative xmlns:adec="http://schemas.microsoft.com/office/drawing/2017/decorative" val="0"/>
                        </a:ext>
                      </a:extLst>
                    </pic:cNvPr>
                    <pic:cNvPicPr/>
                  </pic:nvPicPr>
                  <pic:blipFill>
                    <a:blip r:embed="rId13"/>
                    <a:stretch>
                      <a:fillRect/>
                    </a:stretch>
                  </pic:blipFill>
                  <pic:spPr>
                    <a:xfrm>
                      <a:off x="0" y="0"/>
                      <a:ext cx="6253480" cy="3427095"/>
                    </a:xfrm>
                    <a:prstGeom prst="rect">
                      <a:avLst/>
                    </a:prstGeom>
                  </pic:spPr>
                </pic:pic>
              </a:graphicData>
            </a:graphic>
          </wp:inline>
        </w:drawing>
      </w:r>
    </w:p>
    <w:p w14:paraId="1902B54E" w14:textId="77777777" w:rsidR="00263D9C" w:rsidRPr="00263D9C" w:rsidRDefault="00263D9C" w:rsidP="00E07E3C">
      <w:pPr>
        <w:spacing w:before="240"/>
        <w:rPr>
          <w:rStyle w:val="Svaghenvisning"/>
          <w:i w:val="0"/>
        </w:rPr>
      </w:pPr>
    </w:p>
    <w:p w14:paraId="1F3036F0" w14:textId="77777777" w:rsidR="000E59CD" w:rsidRPr="00E63D10" w:rsidRDefault="000E59CD" w:rsidP="00ED2566">
      <w:pPr>
        <w:rPr>
          <w:rStyle w:val="Svaghenvisning"/>
          <w:i w:val="0"/>
          <w:highlight w:val="yellow"/>
        </w:rPr>
      </w:pPr>
    </w:p>
    <w:p w14:paraId="17B846DE" w14:textId="77777777" w:rsidR="000E59CD" w:rsidRPr="00E63D10" w:rsidRDefault="000E59CD" w:rsidP="00ED2566">
      <w:pPr>
        <w:rPr>
          <w:rStyle w:val="Svaghenvisning"/>
          <w:i w:val="0"/>
          <w:highlight w:val="yellow"/>
        </w:rPr>
      </w:pPr>
    </w:p>
    <w:p w14:paraId="13837689" w14:textId="77777777" w:rsidR="000E59CD" w:rsidRPr="00E63D10" w:rsidRDefault="000E59CD" w:rsidP="00ED2566">
      <w:pPr>
        <w:rPr>
          <w:rStyle w:val="Svaghenvisning"/>
          <w:i w:val="0"/>
          <w:highlight w:val="yellow"/>
        </w:rPr>
      </w:pPr>
    </w:p>
    <w:p w14:paraId="35672EFA" w14:textId="77777777" w:rsidR="000E59CD" w:rsidRPr="00E63D10" w:rsidRDefault="000E59CD" w:rsidP="00ED2566">
      <w:pPr>
        <w:rPr>
          <w:rStyle w:val="Svaghenvisning"/>
          <w:i w:val="0"/>
          <w:highlight w:val="yellow"/>
        </w:rPr>
      </w:pPr>
    </w:p>
    <w:p w14:paraId="5281F20E" w14:textId="77777777" w:rsidR="000E59CD" w:rsidRPr="00E63D10" w:rsidRDefault="000E59CD" w:rsidP="00ED2566">
      <w:pPr>
        <w:rPr>
          <w:rStyle w:val="Svaghenvisning"/>
          <w:i w:val="0"/>
          <w:highlight w:val="yellow"/>
        </w:rPr>
      </w:pPr>
    </w:p>
    <w:p w14:paraId="5E2FD6A1" w14:textId="77777777" w:rsidR="000B6CE9" w:rsidRPr="00E63D10" w:rsidRDefault="000B6CE9" w:rsidP="00ED2566">
      <w:pPr>
        <w:rPr>
          <w:rStyle w:val="Svaghenvisning"/>
          <w:i w:val="0"/>
          <w:highlight w:val="yellow"/>
        </w:rPr>
      </w:pPr>
    </w:p>
    <w:p w14:paraId="6C49CCA1" w14:textId="77777777" w:rsidR="000B6CE9" w:rsidRPr="00E63D10" w:rsidRDefault="000B6CE9" w:rsidP="00ED2566">
      <w:pPr>
        <w:rPr>
          <w:rStyle w:val="Svaghenvisning"/>
          <w:i w:val="0"/>
          <w:highlight w:val="yellow"/>
        </w:rPr>
      </w:pPr>
    </w:p>
    <w:p w14:paraId="663C3D23" w14:textId="77777777" w:rsidR="000B6CE9" w:rsidRPr="00E63D10" w:rsidRDefault="000B6CE9" w:rsidP="00ED2566">
      <w:pPr>
        <w:rPr>
          <w:rStyle w:val="Svaghenvisning"/>
          <w:i w:val="0"/>
          <w:highlight w:val="yellow"/>
        </w:rPr>
      </w:pPr>
    </w:p>
    <w:p w14:paraId="30026346" w14:textId="77777777" w:rsidR="000B6CE9" w:rsidRPr="00E63D10" w:rsidRDefault="000B6CE9" w:rsidP="00ED2566">
      <w:pPr>
        <w:rPr>
          <w:rStyle w:val="Svaghenvisning"/>
          <w:i w:val="0"/>
          <w:highlight w:val="yellow"/>
        </w:rPr>
      </w:pPr>
    </w:p>
    <w:p w14:paraId="66A73C0F" w14:textId="77777777" w:rsidR="007C3FEB" w:rsidRPr="00E63D10" w:rsidRDefault="007C3FEB" w:rsidP="00ED2566">
      <w:pPr>
        <w:rPr>
          <w:rStyle w:val="Svaghenvisning"/>
          <w:i w:val="0"/>
          <w:highlight w:val="yellow"/>
        </w:rPr>
      </w:pPr>
    </w:p>
    <w:p w14:paraId="38B7FE2A" w14:textId="77777777" w:rsidR="000E59CD" w:rsidRPr="00E63D10" w:rsidRDefault="000E59CD" w:rsidP="00ED2566">
      <w:pPr>
        <w:rPr>
          <w:rStyle w:val="Svaghenvisning"/>
          <w:i w:val="0"/>
          <w:highlight w:val="yellow"/>
        </w:rPr>
      </w:pPr>
    </w:p>
    <w:p w14:paraId="059E6E9F" w14:textId="12273CF8" w:rsidR="00D65015" w:rsidRPr="00055DD6" w:rsidRDefault="00D65015" w:rsidP="00E07E3C">
      <w:pPr>
        <w:rPr>
          <w:rStyle w:val="Svaghenvisning"/>
          <w:i w:val="0"/>
        </w:rPr>
      </w:pPr>
      <w:r w:rsidRPr="00055DD6">
        <w:rPr>
          <w:rStyle w:val="Svaghenvisning"/>
          <w:i w:val="0"/>
        </w:rPr>
        <w:t xml:space="preserve">Dato for </w:t>
      </w:r>
      <w:r w:rsidR="00C36DDE" w:rsidRPr="00055DD6">
        <w:rPr>
          <w:rStyle w:val="Svaghenvisning"/>
          <w:i w:val="0"/>
        </w:rPr>
        <w:t>tilladelse</w:t>
      </w:r>
      <w:r w:rsidRPr="00055DD6">
        <w:rPr>
          <w:rStyle w:val="Svaghenvisning"/>
          <w:i w:val="0"/>
        </w:rPr>
        <w:t>:</w:t>
      </w:r>
      <w:r w:rsidR="009051D6" w:rsidRPr="00055DD6">
        <w:rPr>
          <w:rStyle w:val="Svaghenvisning"/>
          <w:i w:val="0"/>
        </w:rPr>
        <w:t xml:space="preserve">  </w:t>
      </w:r>
      <w:r w:rsidR="00055DD6" w:rsidRPr="00055DD6">
        <w:rPr>
          <w:rStyle w:val="Svaghenvisning"/>
          <w:i w:val="0"/>
        </w:rPr>
        <w:t>27. juni</w:t>
      </w:r>
      <w:r w:rsidR="00E060ED" w:rsidRPr="00055DD6">
        <w:rPr>
          <w:rStyle w:val="Svaghenvisning"/>
          <w:i w:val="0"/>
        </w:rPr>
        <w:t xml:space="preserve"> 2025</w:t>
      </w:r>
      <w:r w:rsidRPr="00055DD6">
        <w:rPr>
          <w:rStyle w:val="Svaghenvisning"/>
          <w:i w:val="0"/>
        </w:rPr>
        <w:t xml:space="preserve"> </w:t>
      </w:r>
    </w:p>
    <w:p w14:paraId="2A0689AD" w14:textId="77777777" w:rsidR="00E07E3C" w:rsidRPr="00E63D10" w:rsidRDefault="00E07E3C" w:rsidP="00E07E3C">
      <w:pPr>
        <w:rPr>
          <w:rStyle w:val="Svaghenvisning"/>
          <w:i w:val="0"/>
          <w:highlight w:val="yellow"/>
        </w:rPr>
      </w:pPr>
    </w:p>
    <w:p w14:paraId="57DC895D" w14:textId="77777777" w:rsidR="0023014D" w:rsidRPr="00BA23D4" w:rsidRDefault="00C36DDE" w:rsidP="00E07E3C">
      <w:r w:rsidRPr="00BA23D4">
        <w:t>Tilladelsen</w:t>
      </w:r>
      <w:r w:rsidR="0023014D" w:rsidRPr="00BA23D4">
        <w:t xml:space="preserve"> er udarbejdet af:</w:t>
      </w:r>
      <w:r w:rsidR="0023014D" w:rsidRPr="00BA23D4">
        <w:tab/>
      </w:r>
    </w:p>
    <w:p w14:paraId="428E949E" w14:textId="77777777" w:rsidR="008E4C73" w:rsidRPr="00BA23D4" w:rsidRDefault="00307F23" w:rsidP="00E07E3C">
      <w:r w:rsidRPr="00BA23D4">
        <w:t xml:space="preserve">Cand. Agro. </w:t>
      </w:r>
      <w:r w:rsidR="00AA7073" w:rsidRPr="00BA23D4">
        <w:t>Inger Dalgaard</w:t>
      </w:r>
    </w:p>
    <w:p w14:paraId="72E85773" w14:textId="77777777" w:rsidR="009051D6" w:rsidRPr="00BA23D4" w:rsidRDefault="00E37036" w:rsidP="00E07E3C">
      <w:bookmarkStart w:id="0" w:name="_Hlk51920731"/>
      <w:r w:rsidRPr="00BA23D4">
        <w:t>Miljøsagsbehandler</w:t>
      </w:r>
      <w:r w:rsidR="00AA7073" w:rsidRPr="00BA23D4">
        <w:t xml:space="preserve"> </w:t>
      </w:r>
    </w:p>
    <w:bookmarkEnd w:id="0"/>
    <w:p w14:paraId="566FBFC0" w14:textId="77777777" w:rsidR="009051D6" w:rsidRPr="00BA23D4" w:rsidRDefault="009051D6" w:rsidP="00E07E3C"/>
    <w:p w14:paraId="181C1506" w14:textId="77777777" w:rsidR="00906966" w:rsidRPr="00BA23D4" w:rsidRDefault="008E4C73" w:rsidP="00E07E3C">
      <w:r w:rsidRPr="00BA23D4">
        <w:t>Viborg Kommune</w:t>
      </w:r>
      <w:r w:rsidRPr="00BA23D4">
        <w:br/>
        <w:t>Teknik og Miljø</w:t>
      </w:r>
      <w:r w:rsidRPr="00BA23D4">
        <w:br/>
        <w:t>Prinsens Alle 5</w:t>
      </w:r>
      <w:r w:rsidR="00906966" w:rsidRPr="00BA23D4">
        <w:t xml:space="preserve">, </w:t>
      </w:r>
    </w:p>
    <w:p w14:paraId="085F4CB8" w14:textId="77777777" w:rsidR="00512CB2" w:rsidRPr="00BA23D4" w:rsidRDefault="00906966" w:rsidP="00E07E3C">
      <w:pPr>
        <w:rPr>
          <w:sz w:val="24"/>
        </w:rPr>
      </w:pPr>
      <w:r w:rsidRPr="00BA23D4">
        <w:t>8800 Viborg</w:t>
      </w:r>
      <w:r w:rsidR="008E4C73" w:rsidRPr="00BA23D4">
        <w:rPr>
          <w:sz w:val="24"/>
        </w:rPr>
        <w:tab/>
      </w:r>
    </w:p>
    <w:p w14:paraId="0DC1CA4C" w14:textId="77777777" w:rsidR="00674CB2" w:rsidRDefault="00674CB2">
      <w:pPr>
        <w:spacing w:line="240" w:lineRule="auto"/>
        <w:rPr>
          <w:caps/>
          <w:color w:val="004E6C"/>
          <w:spacing w:val="20"/>
          <w:sz w:val="28"/>
          <w:szCs w:val="28"/>
          <w:highlight w:val="yellow"/>
        </w:rPr>
      </w:pPr>
      <w:r>
        <w:rPr>
          <w:highlight w:val="yellow"/>
        </w:rPr>
        <w:br w:type="page"/>
      </w:r>
    </w:p>
    <w:p w14:paraId="4B0ED189" w14:textId="0AC25437" w:rsidR="00D65015" w:rsidRPr="00210089" w:rsidRDefault="00D65015" w:rsidP="00E07E3C">
      <w:pPr>
        <w:pStyle w:val="Overskrift1"/>
      </w:pPr>
      <w:bookmarkStart w:id="1" w:name="_Toc184002892"/>
      <w:bookmarkStart w:id="2" w:name="_Toc201910699"/>
      <w:r w:rsidRPr="00210089">
        <w:lastRenderedPageBreak/>
        <w:t>Resumé og samlet vurdering</w:t>
      </w:r>
      <w:bookmarkEnd w:id="1"/>
      <w:bookmarkEnd w:id="2"/>
    </w:p>
    <w:p w14:paraId="1289526F" w14:textId="77777777" w:rsidR="00D65015" w:rsidRPr="00AF7868" w:rsidRDefault="00D65015" w:rsidP="00ED2566">
      <w:pPr>
        <w:pStyle w:val="Overskrift2"/>
      </w:pPr>
      <w:bookmarkStart w:id="3" w:name="_Toc201910700"/>
      <w:r w:rsidRPr="00AF7868">
        <w:t>Ansøgning om miljø</w:t>
      </w:r>
      <w:r w:rsidR="00CB019B" w:rsidRPr="00AF7868">
        <w:t>t</w:t>
      </w:r>
      <w:r w:rsidR="00C36DDE" w:rsidRPr="00AF7868">
        <w:t>illadelse</w:t>
      </w:r>
      <w:bookmarkEnd w:id="3"/>
    </w:p>
    <w:p w14:paraId="7977F2EE" w14:textId="5DA9EFB5" w:rsidR="00917891" w:rsidRPr="007A2C6F" w:rsidRDefault="00917891" w:rsidP="00917891">
      <w:pPr>
        <w:rPr>
          <w:highlight w:val="yellow"/>
        </w:rPr>
      </w:pPr>
      <w:bookmarkStart w:id="4" w:name="_Toc213654590"/>
      <w:r w:rsidRPr="007A2C6F">
        <w:t xml:space="preserve">Viborg Kommune har modtaget en ansøgning om tillæg til miljøtilladelsen </w:t>
      </w:r>
      <w:r>
        <w:t>på</w:t>
      </w:r>
      <w:r w:rsidRPr="007A2C6F">
        <w:t xml:space="preserve"> ejendommen</w:t>
      </w:r>
      <w:r>
        <w:t xml:space="preserve"> Korreborgvej 24, 8850 Bjerringbro</w:t>
      </w:r>
      <w:r w:rsidRPr="007A2C6F">
        <w:t xml:space="preserve">. Ansøgningen om tillæg til miljøtilladelsen efter Husdyrbruglovens § 16b stk. 2 er indsendt af </w:t>
      </w:r>
      <w:r w:rsidR="000F485D">
        <w:t>Mads Tang Poulsen</w:t>
      </w:r>
      <w:r w:rsidRPr="007A2C6F">
        <w:t xml:space="preserve">, CVR nr. </w:t>
      </w:r>
      <w:r w:rsidR="00A8494F" w:rsidRPr="00A8494F">
        <w:t>38630296</w:t>
      </w:r>
      <w:r w:rsidRPr="007A2C6F">
        <w:t>.</w:t>
      </w:r>
    </w:p>
    <w:p w14:paraId="09AF8B87" w14:textId="77777777" w:rsidR="00917891" w:rsidRPr="007A2C6F" w:rsidRDefault="00917891" w:rsidP="00917891">
      <w:pPr>
        <w:rPr>
          <w:highlight w:val="yellow"/>
        </w:rPr>
      </w:pPr>
    </w:p>
    <w:p w14:paraId="593FB8CB" w14:textId="67E9D924" w:rsidR="00755321" w:rsidRDefault="00755321" w:rsidP="00755321">
      <w:pPr>
        <w:rPr>
          <w:highlight w:val="yellow"/>
        </w:rPr>
      </w:pPr>
      <w:r>
        <w:t>Husdyrbruget har en §16b miljøtilladelse meddelt den 12. september 2018 til et produktionsareal på 1.</w:t>
      </w:r>
      <w:r w:rsidR="00B91C1F">
        <w:t>941</w:t>
      </w:r>
      <w:r>
        <w:t xml:space="preserve"> m</w:t>
      </w:r>
      <w:r w:rsidRPr="008C6706">
        <w:rPr>
          <w:vertAlign w:val="superscript"/>
        </w:rPr>
        <w:t>2</w:t>
      </w:r>
      <w:r>
        <w:rPr>
          <w:vertAlign w:val="superscript"/>
        </w:rPr>
        <w:t xml:space="preserve"> </w:t>
      </w:r>
      <w:r>
        <w:t xml:space="preserve">til malkekvægsproduktion og et areal med </w:t>
      </w:r>
      <w:r w:rsidRPr="006F46BA">
        <w:t xml:space="preserve">heste. </w:t>
      </w:r>
      <w:r w:rsidR="00D50839">
        <w:t>Husdyrbruget drives økologisk.</w:t>
      </w:r>
    </w:p>
    <w:p w14:paraId="600251DE" w14:textId="77777777" w:rsidR="00113546" w:rsidRDefault="00113546" w:rsidP="00917891">
      <w:pPr>
        <w:rPr>
          <w:iCs/>
        </w:rPr>
      </w:pPr>
    </w:p>
    <w:p w14:paraId="3D4523D3" w14:textId="2540B957" w:rsidR="00D16F48" w:rsidRPr="00FD38CF" w:rsidRDefault="00CB2812" w:rsidP="00D16F48">
      <w:r>
        <w:t xml:space="preserve">Der søges om en tilbygning til kostalden </w:t>
      </w:r>
      <w:r w:rsidRPr="00FA52EF">
        <w:t>mod syd, hvor der skal</w:t>
      </w:r>
      <w:r>
        <w:t xml:space="preserve"> være malkerobotter</w:t>
      </w:r>
      <w:r w:rsidR="004108D2">
        <w:t xml:space="preserve"> og</w:t>
      </w:r>
      <w:r>
        <w:t xml:space="preserve"> et</w:t>
      </w:r>
      <w:r w:rsidR="004108D2">
        <w:t xml:space="preserve"> indendørs motionsareal</w:t>
      </w:r>
      <w:r>
        <w:t xml:space="preserve"> samt en mindre udvidelse langs stalden</w:t>
      </w:r>
      <w:r w:rsidR="00087A3B">
        <w:t xml:space="preserve">s </w:t>
      </w:r>
      <w:r>
        <w:t>vest</w:t>
      </w:r>
      <w:r w:rsidR="00087A3B">
        <w:t>lige facade</w:t>
      </w:r>
      <w:r>
        <w:t xml:space="preserve">. </w:t>
      </w:r>
      <w:r w:rsidRPr="00860732">
        <w:t>Der etableres produktionsareal i den tidligere malkestald.</w:t>
      </w:r>
      <w:r>
        <w:t xml:space="preserve"> Den tidligere opdrætsstald tages ud af drift til opdræt</w:t>
      </w:r>
      <w:r w:rsidR="009F10B9">
        <w:t xml:space="preserve">, </w:t>
      </w:r>
      <w:r w:rsidR="006A32F2">
        <w:t>d</w:t>
      </w:r>
      <w:r w:rsidR="009F10B9">
        <w:t xml:space="preserve">er er fortsat </w:t>
      </w:r>
      <w:r w:rsidR="00111A5F">
        <w:t>heste</w:t>
      </w:r>
      <w:r>
        <w:t>.</w:t>
      </w:r>
      <w:r w:rsidR="00111A5F">
        <w:t xml:space="preserve"> </w:t>
      </w:r>
      <w:r>
        <w:t>Produktionsarealet bliver</w:t>
      </w:r>
      <w:r w:rsidR="00DF5309">
        <w:t xml:space="preserve"> her</w:t>
      </w:r>
      <w:r w:rsidRPr="001C459E">
        <w:t>efter på</w:t>
      </w:r>
      <w:r w:rsidR="00111A5F">
        <w:t xml:space="preserve"> ialt</w:t>
      </w:r>
      <w:r w:rsidRPr="001C459E">
        <w:t xml:space="preserve"> </w:t>
      </w:r>
      <w:r w:rsidR="00821C80">
        <w:t>1.941</w:t>
      </w:r>
      <w:r w:rsidRPr="001C459E">
        <w:t xml:space="preserve"> m</w:t>
      </w:r>
      <w:r w:rsidRPr="001C459E">
        <w:rPr>
          <w:vertAlign w:val="superscript"/>
        </w:rPr>
        <w:t>2</w:t>
      </w:r>
      <w:r w:rsidRPr="001C459E">
        <w:t>.</w:t>
      </w:r>
      <w:r w:rsidR="00D16F48">
        <w:t xml:space="preserve"> </w:t>
      </w:r>
      <w:r w:rsidR="00D16F48" w:rsidRPr="00FD38CF">
        <w:t>Der er en besætning på ca. 11</w:t>
      </w:r>
      <w:r w:rsidR="00D16F48">
        <w:t>1</w:t>
      </w:r>
      <w:r w:rsidR="00D16F48" w:rsidRPr="00FD38CF">
        <w:t xml:space="preserve"> køer og </w:t>
      </w:r>
      <w:r w:rsidR="00D16F48">
        <w:t>tilhørende små</w:t>
      </w:r>
      <w:r w:rsidR="00D16F48" w:rsidRPr="00FD38CF">
        <w:t>kalve, der bliver plads til 1</w:t>
      </w:r>
      <w:r w:rsidR="0000214A">
        <w:t>2</w:t>
      </w:r>
      <w:r w:rsidR="00D16F48" w:rsidRPr="00FD38CF">
        <w:t xml:space="preserve">4 køer og </w:t>
      </w:r>
      <w:r w:rsidR="00D16F48">
        <w:t>tilhørende kalve</w:t>
      </w:r>
      <w:r w:rsidR="00D16F48" w:rsidRPr="00FD38CF">
        <w:t xml:space="preserve"> med det ansøgte.</w:t>
      </w:r>
    </w:p>
    <w:p w14:paraId="45F9517B" w14:textId="77777777" w:rsidR="00CB2812" w:rsidRDefault="00CB2812" w:rsidP="00CB2812">
      <w:pPr>
        <w:rPr>
          <w:highlight w:val="yellow"/>
        </w:rPr>
      </w:pPr>
    </w:p>
    <w:p w14:paraId="7384DE09" w14:textId="77777777" w:rsidR="000E5A9B" w:rsidRPr="00C62F55" w:rsidRDefault="000E5A9B" w:rsidP="000E5A9B">
      <w:r w:rsidRPr="00C62F55">
        <w:t>Der ansøges om lovliggørende tilladelse til den ridebane som blev etableret på ejendommen i 2009.</w:t>
      </w:r>
    </w:p>
    <w:p w14:paraId="0553477D" w14:textId="77777777" w:rsidR="00CB2812" w:rsidRDefault="00CB2812" w:rsidP="00917891">
      <w:pPr>
        <w:rPr>
          <w:iCs/>
        </w:rPr>
      </w:pPr>
    </w:p>
    <w:p w14:paraId="2C0537CC" w14:textId="6AD15497" w:rsidR="0068191B" w:rsidRDefault="00413C7A" w:rsidP="0068191B">
      <w:pPr>
        <w:autoSpaceDE w:val="0"/>
        <w:autoSpaceDN w:val="0"/>
      </w:pPr>
      <w:r w:rsidRPr="007A2C6F">
        <w:t>Gyllen opbe</w:t>
      </w:r>
      <w:r w:rsidRPr="00E005AC">
        <w:t xml:space="preserve">vares i ejendommens gyllebeholder </w:t>
      </w:r>
      <w:r w:rsidR="00F93214">
        <w:t xml:space="preserve">(1.980 m³) </w:t>
      </w:r>
      <w:r>
        <w:t>og</w:t>
      </w:r>
      <w:r w:rsidRPr="00E005AC">
        <w:t xml:space="preserve"> </w:t>
      </w:r>
      <w:r w:rsidR="00DD6804">
        <w:t xml:space="preserve">evt. ansøgers </w:t>
      </w:r>
      <w:r w:rsidRPr="00E005AC">
        <w:t>beholder</w:t>
      </w:r>
      <w:r w:rsidR="00DD6804">
        <w:t xml:space="preserve"> på Korreborgvej 11</w:t>
      </w:r>
      <w:r w:rsidR="00F93214">
        <w:t xml:space="preserve"> (2.500 m³)</w:t>
      </w:r>
      <w:r w:rsidRPr="00E005AC">
        <w:t>.</w:t>
      </w:r>
      <w:r w:rsidRPr="00626108">
        <w:t xml:space="preserve"> </w:t>
      </w:r>
      <w:r w:rsidR="0068191B" w:rsidRPr="00CD4E9B">
        <w:t>Dybstrøelsen opbevares i markstak.</w:t>
      </w:r>
      <w:r w:rsidR="0068191B">
        <w:t xml:space="preserve"> </w:t>
      </w:r>
      <w:r w:rsidR="00F93214">
        <w:t>E</w:t>
      </w:r>
      <w:r w:rsidR="00331714" w:rsidRPr="00DC460F">
        <w:t>ksisterende møddingsplads</w:t>
      </w:r>
      <w:r w:rsidR="00331714">
        <w:t xml:space="preserve"> renoveres.</w:t>
      </w:r>
    </w:p>
    <w:p w14:paraId="4F3070E1" w14:textId="5F3A5FD4" w:rsidR="00413C7A" w:rsidRPr="007A2C6F" w:rsidRDefault="00413C7A" w:rsidP="00413C7A"/>
    <w:p w14:paraId="69438BA1" w14:textId="3815DEED" w:rsidR="00917891" w:rsidRPr="007A2C6F" w:rsidRDefault="00917891" w:rsidP="00917891">
      <w:r w:rsidRPr="007A2C6F">
        <w:t xml:space="preserve">Ansøgningen om miljøtilladelse er indsendt til Viborg Kommune første gang den </w:t>
      </w:r>
      <w:r w:rsidR="002E2084">
        <w:t>1</w:t>
      </w:r>
      <w:r w:rsidRPr="007A2C6F">
        <w:t xml:space="preserve">. </w:t>
      </w:r>
      <w:r w:rsidR="002E2084">
        <w:t xml:space="preserve">april </w:t>
      </w:r>
      <w:r w:rsidRPr="007A2C6F">
        <w:t>2025 gennem Miljøstyrelsens elektroniske ansøgningssystem i skema nr.</w:t>
      </w:r>
      <w:r w:rsidRPr="007A2C6F">
        <w:rPr>
          <w:sz w:val="20"/>
        </w:rPr>
        <w:t xml:space="preserve"> </w:t>
      </w:r>
      <w:r w:rsidR="002E2084">
        <w:t>249140</w:t>
      </w:r>
      <w:r w:rsidRPr="007A2C6F">
        <w:t>.</w:t>
      </w:r>
    </w:p>
    <w:p w14:paraId="1BEECB3B" w14:textId="77777777" w:rsidR="004B36C4" w:rsidRPr="001463E7" w:rsidRDefault="004B36C4" w:rsidP="00ED2566">
      <w:pPr>
        <w:pStyle w:val="Overskrift2"/>
      </w:pPr>
      <w:bookmarkStart w:id="5" w:name="_Toc201910701"/>
      <w:r w:rsidRPr="001463E7">
        <w:t>Afgørelse</w:t>
      </w:r>
      <w:bookmarkEnd w:id="4"/>
      <w:bookmarkEnd w:id="5"/>
    </w:p>
    <w:p w14:paraId="65632C4B" w14:textId="648A6044" w:rsidR="00EE00C6" w:rsidRDefault="00EE00C6" w:rsidP="00EE00C6">
      <w:r w:rsidRPr="007A2C6F">
        <w:t>Viborg Kommune har vurderet, at der kan meddeles tilladelse til den ansøgte produktion og fleksibilitet på bedriften</w:t>
      </w:r>
      <w:r w:rsidR="00643744">
        <w:t xml:space="preserve"> Korreborgvej 24, 8850 Bjerringbro</w:t>
      </w:r>
      <w:r w:rsidRPr="007A2C6F">
        <w:t>, i henhold til de gældende regler.</w:t>
      </w:r>
    </w:p>
    <w:p w14:paraId="6C2E0C6F" w14:textId="77777777" w:rsidR="00EE00C6" w:rsidRDefault="00EE00C6" w:rsidP="00294C9F">
      <w:pPr>
        <w:rPr>
          <w:highlight w:val="yellow"/>
        </w:rPr>
      </w:pPr>
    </w:p>
    <w:p w14:paraId="3C0F63B6" w14:textId="77777777" w:rsidR="00674CB2" w:rsidRPr="007A2C6F" w:rsidRDefault="00674CB2" w:rsidP="00674CB2">
      <w:r w:rsidRPr="007A2C6F">
        <w:t xml:space="preserve">Tillægget til miljøtilladelsen meddeles i henhold til §16b stk. 2 i Husdyrbrugloven (Lovbekendtgørelse nr. 520 af 1. maj 2019) og Husdyrgodkendelsesbekendtgørelsen (Bekendtgørelse nr. 1089 af 16. oktober 2024 om godkendelse og tilladelse mv. af husdyrbrug). </w:t>
      </w:r>
    </w:p>
    <w:p w14:paraId="3571026D" w14:textId="77777777" w:rsidR="00674CB2" w:rsidRDefault="00674CB2" w:rsidP="00674CB2"/>
    <w:p w14:paraId="4B76EA1C" w14:textId="77777777" w:rsidR="00674CB2" w:rsidRPr="007A2C6F" w:rsidRDefault="00674CB2" w:rsidP="00674CB2">
      <w:r w:rsidRPr="007A2C6F">
        <w:t>Tillæg til miljøtilladelsen efter lovens § 16b stk. 2 er baseret på oplysningerne i ansøgningen samt efterfølgende beregninger og er betinget af de fastsatte vilkår. Til</w:t>
      </w:r>
      <w:r>
        <w:t>l</w:t>
      </w:r>
      <w:r w:rsidRPr="007A2C6F">
        <w:t>ægget til miljøtilladelsen indeholder en miljøteknisk redegørelse samt kommunens bemærkninger og vurdering af de miljømæssige virkninger på naturen, miljøet og naboer.</w:t>
      </w:r>
    </w:p>
    <w:p w14:paraId="2C001E32" w14:textId="77777777" w:rsidR="00674CB2" w:rsidRDefault="00674CB2" w:rsidP="00674CB2"/>
    <w:p w14:paraId="1B933ED4" w14:textId="77777777" w:rsidR="00674CB2" w:rsidRPr="007A2C6F" w:rsidRDefault="00674CB2" w:rsidP="00674CB2">
      <w:r w:rsidRPr="007A2C6F">
        <w:t>Viborg Kommune har stillet konkrete vilkår for husdyrbrugets drift og indretning for at sikre</w:t>
      </w:r>
    </w:p>
    <w:p w14:paraId="7ADE1C9C" w14:textId="77777777" w:rsidR="00674CB2" w:rsidRPr="007A2C6F" w:rsidRDefault="00674CB2" w:rsidP="00674CB2">
      <w:pPr>
        <w:numPr>
          <w:ilvl w:val="0"/>
          <w:numId w:val="3"/>
        </w:numPr>
      </w:pPr>
      <w:r w:rsidRPr="007A2C6F">
        <w:t>at husdyrbruget drives og indrettes i overensstemmelse med ansøgningsmaterialet og miljøredegørelsen</w:t>
      </w:r>
    </w:p>
    <w:p w14:paraId="35FC8575" w14:textId="77777777" w:rsidR="00674CB2" w:rsidRPr="007A2C6F" w:rsidRDefault="00674CB2" w:rsidP="00674CB2">
      <w:pPr>
        <w:numPr>
          <w:ilvl w:val="0"/>
          <w:numId w:val="3"/>
        </w:numPr>
      </w:pPr>
      <w:r w:rsidRPr="007A2C6F">
        <w:t xml:space="preserve">at kravet om reduktion af ammoniaktab fra stald og lager overholdes </w:t>
      </w:r>
    </w:p>
    <w:p w14:paraId="3398ABDA" w14:textId="77777777" w:rsidR="00674CB2" w:rsidRPr="007A2C6F" w:rsidRDefault="00674CB2" w:rsidP="00674CB2">
      <w:pPr>
        <w:numPr>
          <w:ilvl w:val="0"/>
          <w:numId w:val="3"/>
        </w:numPr>
      </w:pPr>
      <w:r w:rsidRPr="007A2C6F">
        <w:t xml:space="preserve">at yderligere miljøkrav fastsat på grundlag af kommunalbestyrelsens vurdering af ansøgningsmaterialet overholdes </w:t>
      </w:r>
    </w:p>
    <w:p w14:paraId="03059594" w14:textId="77777777" w:rsidR="00674CB2" w:rsidRPr="007A2C6F" w:rsidRDefault="00674CB2" w:rsidP="00674CB2">
      <w:pPr>
        <w:numPr>
          <w:ilvl w:val="0"/>
          <w:numId w:val="3"/>
        </w:numPr>
      </w:pPr>
      <w:r w:rsidRPr="007A2C6F">
        <w:t>at nedsætte risikoen for, at der forekommer forurening eller gener ud over de forventede ifølge miljøvurderingen</w:t>
      </w:r>
    </w:p>
    <w:p w14:paraId="0847F7E8" w14:textId="77777777" w:rsidR="00674CB2" w:rsidRPr="007A2C6F" w:rsidRDefault="00674CB2" w:rsidP="00674CB2"/>
    <w:p w14:paraId="4BFE280B" w14:textId="77777777" w:rsidR="00674CB2" w:rsidRPr="007A2C6F" w:rsidRDefault="00674CB2" w:rsidP="00674CB2">
      <w:pPr>
        <w:rPr>
          <w:iCs/>
        </w:rPr>
      </w:pPr>
      <w:r w:rsidRPr="007A2C6F">
        <w:lastRenderedPageBreak/>
        <w:t>Miljøtilladelsen meddeles under forudsætning af, at de til enhver tid generelle miljøregler overholdes herunder reglerne i den til enhver tid gældende Husdyrgødningsbekendtgørelse (</w:t>
      </w:r>
      <w:r w:rsidRPr="007A2C6F">
        <w:rPr>
          <w:iCs/>
        </w:rPr>
        <w:t xml:space="preserve">Bekendtgørelse om miljøregulering af dyrehold og om opbevaring og anvendelse af gødning). </w:t>
      </w:r>
    </w:p>
    <w:p w14:paraId="3BD7EB1B" w14:textId="77777777" w:rsidR="00EE00C6" w:rsidRDefault="00EE00C6" w:rsidP="00294C9F">
      <w:pPr>
        <w:rPr>
          <w:highlight w:val="yellow"/>
        </w:rPr>
      </w:pPr>
    </w:p>
    <w:p w14:paraId="0F77AEF7" w14:textId="77777777" w:rsidR="00D65015" w:rsidRPr="000F2E20" w:rsidRDefault="00AF7389" w:rsidP="00ED2566">
      <w:pPr>
        <w:pStyle w:val="Overskrift2"/>
      </w:pPr>
      <w:bookmarkStart w:id="6" w:name="_Toc201910702"/>
      <w:r w:rsidRPr="000F2E20">
        <w:t>I</w:t>
      </w:r>
      <w:r w:rsidR="00B1711D" w:rsidRPr="000F2E20">
        <w:t>kke teknisk resumé</w:t>
      </w:r>
      <w:bookmarkEnd w:id="6"/>
    </w:p>
    <w:p w14:paraId="0C74FD60" w14:textId="74DA31B1" w:rsidR="009E6CB9" w:rsidRPr="00CF2BE8" w:rsidRDefault="009E6CB9" w:rsidP="009E6CB9">
      <w:pPr>
        <w:rPr>
          <w:rStyle w:val="Fremhv"/>
        </w:rPr>
      </w:pPr>
      <w:r w:rsidRPr="00CF2BE8">
        <w:rPr>
          <w:rStyle w:val="Fremhv"/>
        </w:rPr>
        <w:t>Produktion</w:t>
      </w:r>
      <w:r w:rsidR="001C76DA">
        <w:rPr>
          <w:rStyle w:val="Fremhv"/>
        </w:rPr>
        <w:t xml:space="preserve"> </w:t>
      </w:r>
    </w:p>
    <w:p w14:paraId="14366E1F" w14:textId="3F8CB7A4" w:rsidR="00683B25" w:rsidRDefault="004460BC" w:rsidP="00683B25">
      <w:r w:rsidRPr="00CF2BE8">
        <w:t xml:space="preserve">Mads Tang Poulsen har søgt om </w:t>
      </w:r>
      <w:r w:rsidR="00747DB0" w:rsidRPr="00CF2BE8">
        <w:t xml:space="preserve">flere mindre ændringer af staldanlægget </w:t>
      </w:r>
      <w:r w:rsidR="009C085A" w:rsidRPr="00CF2BE8">
        <w:t>bl.a. installering af malkerobotter</w:t>
      </w:r>
      <w:r w:rsidR="005D2D7F">
        <w:t>,</w:t>
      </w:r>
      <w:r w:rsidR="009C085A">
        <w:t xml:space="preserve"> </w:t>
      </w:r>
      <w:r w:rsidR="00593A78" w:rsidRPr="00431871">
        <w:t xml:space="preserve">hvorved produktionsarealet </w:t>
      </w:r>
      <w:r w:rsidR="00BE607E" w:rsidRPr="00431871">
        <w:t>øges med ca. 1</w:t>
      </w:r>
      <w:r w:rsidR="00C86078">
        <w:t>0</w:t>
      </w:r>
      <w:r w:rsidR="00BE607E" w:rsidRPr="00431871">
        <w:t xml:space="preserve">0 m² til </w:t>
      </w:r>
      <w:r w:rsidR="009E74A4" w:rsidRPr="00431871">
        <w:t xml:space="preserve">i alt </w:t>
      </w:r>
      <w:r w:rsidR="00821C80">
        <w:t>1.941</w:t>
      </w:r>
      <w:r w:rsidR="009E74A4" w:rsidRPr="00431871">
        <w:t xml:space="preserve"> m²</w:t>
      </w:r>
      <w:r w:rsidR="00ED38B9" w:rsidRPr="00431871">
        <w:t>.</w:t>
      </w:r>
      <w:r w:rsidR="003F2108" w:rsidRPr="00431871">
        <w:t xml:space="preserve"> </w:t>
      </w:r>
      <w:r w:rsidR="00CB7FBC" w:rsidRPr="00FD38CF">
        <w:t>Der er en besætning på ca. 11</w:t>
      </w:r>
      <w:r w:rsidR="00CB7FBC">
        <w:t>1</w:t>
      </w:r>
      <w:r w:rsidR="00CB7FBC" w:rsidRPr="00FD38CF">
        <w:t xml:space="preserve"> køer og </w:t>
      </w:r>
      <w:r w:rsidR="00CB7FBC">
        <w:t>tilhørende små</w:t>
      </w:r>
      <w:r w:rsidR="00CB7FBC" w:rsidRPr="00FD38CF">
        <w:t>kalve, der bliver plads til 1</w:t>
      </w:r>
      <w:r w:rsidR="0000214A">
        <w:t>2</w:t>
      </w:r>
      <w:r w:rsidR="00CB7FBC" w:rsidRPr="00FD38CF">
        <w:t xml:space="preserve">4 køer og </w:t>
      </w:r>
      <w:r w:rsidR="00CB7FBC">
        <w:t>tilhørende kalve</w:t>
      </w:r>
      <w:r w:rsidR="00CB7FBC" w:rsidRPr="00FD38CF">
        <w:t xml:space="preserve"> med det ansøgte.</w:t>
      </w:r>
      <w:r w:rsidR="00453508">
        <w:t xml:space="preserve"> Husdyrbruget drives økologisk. </w:t>
      </w:r>
      <w:r w:rsidR="00683B25" w:rsidRPr="00431871">
        <w:t>Der søges om lovliggørende tilladelse til</w:t>
      </w:r>
      <w:r w:rsidR="00683B25" w:rsidRPr="009D1D21">
        <w:t xml:space="preserve"> ridebane</w:t>
      </w:r>
      <w:r w:rsidR="00683B25">
        <w:t>n</w:t>
      </w:r>
      <w:r w:rsidR="00FC1864">
        <w:t xml:space="preserve"> (ca. 1.400 m²)</w:t>
      </w:r>
      <w:r w:rsidR="00683B25" w:rsidRPr="009D1D21">
        <w:t xml:space="preserve"> som blev etableret på ejendommen i 2009.</w:t>
      </w:r>
      <w:r w:rsidR="00683B25">
        <w:t xml:space="preserve"> </w:t>
      </w:r>
      <w:r w:rsidR="00531665">
        <w:t>Der er slagger på ridebanen.</w:t>
      </w:r>
    </w:p>
    <w:p w14:paraId="5877BB24" w14:textId="77777777" w:rsidR="00E24DCA" w:rsidRDefault="00E24DCA" w:rsidP="00B04488"/>
    <w:p w14:paraId="4FEFC00B" w14:textId="77777777" w:rsidR="000059F4" w:rsidRPr="000059F4" w:rsidRDefault="000059F4" w:rsidP="000059F4">
      <w:pPr>
        <w:rPr>
          <w:rStyle w:val="Fremhv"/>
        </w:rPr>
      </w:pPr>
      <w:r w:rsidRPr="000059F4">
        <w:rPr>
          <w:rStyle w:val="Fremhv"/>
        </w:rPr>
        <w:t>Placering</w:t>
      </w:r>
    </w:p>
    <w:p w14:paraId="2A53123F" w14:textId="202BB6FE" w:rsidR="000059F4" w:rsidRDefault="005132F0" w:rsidP="00B04488">
      <w:r w:rsidRPr="005132F0">
        <w:t xml:space="preserve">Nærmeste nabo uden landbrugspligt ligger ca. </w:t>
      </w:r>
      <w:r w:rsidR="00EA6618">
        <w:t>140</w:t>
      </w:r>
      <w:r w:rsidRPr="005132F0">
        <w:t xml:space="preserve"> meter nord for ejen</w:t>
      </w:r>
      <w:r w:rsidRPr="00B040DC">
        <w:t>dommens staldanlæg</w:t>
      </w:r>
      <w:r>
        <w:t>.</w:t>
      </w:r>
      <w:r w:rsidR="001A26E3">
        <w:t xml:space="preserve"> </w:t>
      </w:r>
      <w:r w:rsidR="00D538E7" w:rsidRPr="006E257D">
        <w:t>Tilkørsel til ejendommen vil være den eksisterende indkørsel.</w:t>
      </w:r>
      <w:r w:rsidR="003F2108">
        <w:t xml:space="preserve"> </w:t>
      </w:r>
      <w:r w:rsidR="00915D61" w:rsidRPr="001E1B7C">
        <w:t>Anlægget ligger indenfor Skovbyggelinjen, men landbrugsbyggeri er tilladt indenfor denne linje.</w:t>
      </w:r>
      <w:r w:rsidR="00915D61">
        <w:t xml:space="preserve"> </w:t>
      </w:r>
      <w:r w:rsidR="008C23E1" w:rsidRPr="00140DA5">
        <w:t>Ejendommen ligger omkring 1,2 km nord for Mammen</w:t>
      </w:r>
      <w:r w:rsidR="008C23E1">
        <w:t xml:space="preserve"> (</w:t>
      </w:r>
      <w:r w:rsidR="00865B1E">
        <w:t xml:space="preserve">nærmeste </w:t>
      </w:r>
      <w:r w:rsidR="008C23E1">
        <w:t>byzone)</w:t>
      </w:r>
      <w:r w:rsidR="008C23E1" w:rsidRPr="00140DA5">
        <w:t xml:space="preserve"> i et landskab, som er præget af landbrugsdrift og større og mindre skovområder. Nordøst for ejendommen ligger et større skovområde (Viskum Skov).</w:t>
      </w:r>
    </w:p>
    <w:p w14:paraId="4BA01A65" w14:textId="77777777" w:rsidR="009E6CB9" w:rsidRPr="00BA23D4" w:rsidRDefault="009E6CB9" w:rsidP="009E6CB9">
      <w:pPr>
        <w:rPr>
          <w:highlight w:val="yellow"/>
        </w:rPr>
      </w:pPr>
    </w:p>
    <w:p w14:paraId="736F108E" w14:textId="120584AA" w:rsidR="00895A07" w:rsidRPr="002E72FC" w:rsidRDefault="00C858D4" w:rsidP="00895A07">
      <w:r w:rsidRPr="0033176B">
        <w:rPr>
          <w:rStyle w:val="Fremhv"/>
        </w:rPr>
        <w:t>Lugt</w:t>
      </w:r>
      <w:r w:rsidRPr="0033176B">
        <w:rPr>
          <w:rStyle w:val="Fremhv"/>
        </w:rPr>
        <w:br/>
      </w:r>
      <w:r w:rsidR="00895A07">
        <w:t>Alle l</w:t>
      </w:r>
      <w:r w:rsidR="00895A07" w:rsidRPr="002E72FC">
        <w:t>ugtkravene til nabobeboelse, samlet bebyggelse og byzone</w:t>
      </w:r>
      <w:r w:rsidR="00895A07">
        <w:t xml:space="preserve"> </w:t>
      </w:r>
      <w:r w:rsidR="00895A07" w:rsidRPr="002E72FC">
        <w:t>er overholdt.</w:t>
      </w:r>
    </w:p>
    <w:p w14:paraId="29DA24A6" w14:textId="77777777" w:rsidR="00C858D4" w:rsidRPr="00BA23D4" w:rsidRDefault="00C858D4" w:rsidP="00C858D4">
      <w:pPr>
        <w:rPr>
          <w:rFonts w:ascii="Arial" w:hAnsi="Arial" w:cs="Arial"/>
          <w:highlight w:val="yellow"/>
        </w:rPr>
      </w:pPr>
    </w:p>
    <w:p w14:paraId="60C6ED2C" w14:textId="034614C0" w:rsidR="00A9462E" w:rsidRPr="0033176B" w:rsidRDefault="00C858D4" w:rsidP="00C858D4">
      <w:pPr>
        <w:rPr>
          <w:highlight w:val="yellow"/>
        </w:rPr>
      </w:pPr>
      <w:r w:rsidRPr="0033176B">
        <w:rPr>
          <w:rStyle w:val="Fremhv"/>
        </w:rPr>
        <w:t>Transporter</w:t>
      </w:r>
      <w:r w:rsidRPr="0033176B">
        <w:rPr>
          <w:rStyle w:val="Fremhv"/>
        </w:rPr>
        <w:br/>
      </w:r>
      <w:r w:rsidR="00BB19BB" w:rsidRPr="0041720B">
        <w:t>Antallet af transporter forventes at stige fra 842 til 1.219 stk. pr. år, svarende til 1 kørsel mere pr. dag</w:t>
      </w:r>
      <w:r w:rsidR="005D45BE">
        <w:t>, primært mellem</w:t>
      </w:r>
      <w:r w:rsidR="009D573A">
        <w:t xml:space="preserve"> Korreborgvej 24 og Korreborgvej 11</w:t>
      </w:r>
      <w:r w:rsidR="00BB19BB" w:rsidRPr="0041720B">
        <w:t>.</w:t>
      </w:r>
      <w:r w:rsidR="0041720B" w:rsidRPr="0041720B">
        <w:t xml:space="preserve"> </w:t>
      </w:r>
      <w:r w:rsidR="00A9462E" w:rsidRPr="0041720B">
        <w:t>Transporter til og fra ejendommen sker ad offentlig vej, der ingen naboer på strækningen mellem de to ejen</w:t>
      </w:r>
      <w:r w:rsidR="00A9462E">
        <w:t>domme.</w:t>
      </w:r>
    </w:p>
    <w:p w14:paraId="50EE8D38" w14:textId="77777777" w:rsidR="002E72FC" w:rsidRPr="00BA23D4" w:rsidRDefault="002E72FC" w:rsidP="002E72FC">
      <w:pPr>
        <w:pStyle w:val="Citat"/>
        <w:ind w:left="0"/>
        <w:rPr>
          <w:highlight w:val="yellow"/>
        </w:rPr>
      </w:pPr>
    </w:p>
    <w:p w14:paraId="6AAC79DC" w14:textId="2222C2BA" w:rsidR="00E918C8" w:rsidRPr="000514FC" w:rsidRDefault="00E918C8" w:rsidP="002E72FC">
      <w:pPr>
        <w:pStyle w:val="Citat"/>
        <w:ind w:left="0"/>
        <w:rPr>
          <w:rStyle w:val="Fremhv"/>
          <w:i w:val="0"/>
        </w:rPr>
      </w:pPr>
      <w:r w:rsidRPr="000514FC">
        <w:rPr>
          <w:rStyle w:val="Fremhv"/>
          <w:i w:val="0"/>
        </w:rPr>
        <w:t>Husdyrgødning</w:t>
      </w:r>
    </w:p>
    <w:p w14:paraId="6FF94907" w14:textId="730953AC" w:rsidR="001E31C3" w:rsidRDefault="001E31C3" w:rsidP="001E31C3">
      <w:r w:rsidRPr="00193891">
        <w:t>Gylle opbevares i ejendommens gyllebeholder og evt. også i ansøgers beholder på Korreborgvej 11. Dybstrøelse opbevares i markstak. Eksisterende møddingsplads renoveres.</w:t>
      </w:r>
    </w:p>
    <w:p w14:paraId="28A2D556" w14:textId="77777777" w:rsidR="002E72FC" w:rsidRPr="00BA23D4" w:rsidRDefault="002E72FC" w:rsidP="00ED2566">
      <w:pPr>
        <w:rPr>
          <w:highlight w:val="yellow"/>
        </w:rPr>
      </w:pPr>
    </w:p>
    <w:p w14:paraId="09DF1565" w14:textId="01EE9CEC" w:rsidR="00E918C8" w:rsidRPr="009773A2" w:rsidRDefault="00E918C8" w:rsidP="00ED2566">
      <w:pPr>
        <w:rPr>
          <w:rStyle w:val="Fremhv"/>
        </w:rPr>
      </w:pPr>
      <w:r w:rsidRPr="009773A2">
        <w:rPr>
          <w:rStyle w:val="Fremhv"/>
        </w:rPr>
        <w:t>Støv, støj og fluer</w:t>
      </w:r>
    </w:p>
    <w:p w14:paraId="4E446C4D" w14:textId="46AD875F" w:rsidR="00E918C8" w:rsidRPr="009773A2" w:rsidRDefault="00E918C8" w:rsidP="009773A2">
      <w:r w:rsidRPr="009773A2">
        <w:t>De</w:t>
      </w:r>
      <w:r w:rsidR="00F87C2C" w:rsidRPr="009773A2">
        <w:t>r</w:t>
      </w:r>
      <w:r w:rsidRPr="009773A2">
        <w:t xml:space="preserve"> forventes</w:t>
      </w:r>
      <w:r w:rsidR="002E22AA">
        <w:t xml:space="preserve"> </w:t>
      </w:r>
      <w:r w:rsidRPr="009773A2">
        <w:t>ikke</w:t>
      </w:r>
      <w:r w:rsidR="00446F8A">
        <w:t xml:space="preserve"> væsentligt</w:t>
      </w:r>
      <w:r w:rsidRPr="009773A2">
        <w:t xml:space="preserve"> øgede gener med hensyn til støv, støj og fluer.</w:t>
      </w:r>
      <w:r w:rsidR="00446381" w:rsidRPr="009773A2">
        <w:t xml:space="preserve"> </w:t>
      </w:r>
    </w:p>
    <w:p w14:paraId="31FBB10C" w14:textId="77777777" w:rsidR="002E72FC" w:rsidRPr="00BA23D4" w:rsidRDefault="002E72FC" w:rsidP="00ED2566">
      <w:pPr>
        <w:rPr>
          <w:highlight w:val="yellow"/>
        </w:rPr>
      </w:pPr>
    </w:p>
    <w:p w14:paraId="312165C4" w14:textId="36F4F32A" w:rsidR="00033F4F" w:rsidRPr="000F2E20" w:rsidRDefault="00033F4F" w:rsidP="12CFDC36">
      <w:r w:rsidRPr="000F2E20">
        <w:rPr>
          <w:rStyle w:val="Fremhv"/>
        </w:rPr>
        <w:t>Ammoniakbelastning og særlig værdifuld natur</w:t>
      </w:r>
      <w:r w:rsidRPr="000F2E20">
        <w:br/>
      </w:r>
      <w:r w:rsidR="13FEE3C2" w:rsidRPr="000F2E20">
        <w:t>Ejendommen er placeret, så den har minimal påvirkning på ammoniakfølsomme naturområder, da disse ligger langt væk. Beregninger viser desuden, at alle gældende grænseværdier er overholdt med stor margin.</w:t>
      </w:r>
    </w:p>
    <w:p w14:paraId="59AB35CC" w14:textId="77777777" w:rsidR="006003E0" w:rsidRPr="00BA23D4" w:rsidRDefault="006003E0" w:rsidP="002E72FC">
      <w:pPr>
        <w:rPr>
          <w:rFonts w:ascii="Arial" w:hAnsi="Arial" w:cs="Arial"/>
          <w:highlight w:val="yellow"/>
        </w:rPr>
      </w:pPr>
    </w:p>
    <w:p w14:paraId="3CC553C8" w14:textId="77777777" w:rsidR="006003E0" w:rsidRPr="000D21EE" w:rsidRDefault="006003E0" w:rsidP="00796EC9">
      <w:r w:rsidRPr="000D21EE">
        <w:rPr>
          <w:rStyle w:val="Fremhv"/>
        </w:rPr>
        <w:t>Andre miljøpåvirkninger</w:t>
      </w:r>
      <w:r w:rsidRPr="000D21EE">
        <w:rPr>
          <w:rStyle w:val="Fremhv"/>
        </w:rPr>
        <w:br/>
      </w:r>
      <w:r w:rsidRPr="000D21EE">
        <w:t xml:space="preserve">Produktionen overholder alle gældende normer for opbevaring og udbringning af gylle, håndtering af spildevand og affald, støjbelastning af omgivelser m.v. Det betyder, at projektets virkninger på miljøet, hvad angår disse faktorer, må betragtes som acceptable. </w:t>
      </w:r>
    </w:p>
    <w:p w14:paraId="559986DD" w14:textId="77777777" w:rsidR="006003E0" w:rsidRPr="00BA23D4" w:rsidRDefault="006003E0" w:rsidP="006003E0">
      <w:pPr>
        <w:rPr>
          <w:rFonts w:ascii="Arial" w:hAnsi="Arial" w:cs="Arial"/>
          <w:highlight w:val="yellow"/>
        </w:rPr>
      </w:pPr>
    </w:p>
    <w:p w14:paraId="5AF34716" w14:textId="293DF776" w:rsidR="00887C45" w:rsidRPr="00AA73D2" w:rsidRDefault="006003E0" w:rsidP="002E72FC">
      <w:r w:rsidRPr="000D21EE">
        <w:rPr>
          <w:rStyle w:val="Fremhv"/>
        </w:rPr>
        <w:t xml:space="preserve">BAT </w:t>
      </w:r>
      <w:r w:rsidRPr="000D21EE">
        <w:rPr>
          <w:rStyle w:val="Fremhv"/>
        </w:rPr>
        <w:br/>
      </w:r>
      <w:r w:rsidR="00403F02" w:rsidRPr="00403F02">
        <w:t>Begrænsning af ammoniakfordampningen er i lovgivningen omsat til et bestemt krav til mængden af ammo</w:t>
      </w:r>
      <w:r w:rsidR="00403F02" w:rsidRPr="001B197F">
        <w:t xml:space="preserve">niak, der må udledes fra husdyrbruget. I </w:t>
      </w:r>
      <w:hyperlink r:id="rId14" w:history="1">
        <w:r w:rsidR="00403F02" w:rsidRPr="001B197F">
          <w:t>Husdyrgodkendelse.dk</w:t>
        </w:r>
      </w:hyperlink>
      <w:r w:rsidR="00403F02" w:rsidRPr="001B197F">
        <w:t xml:space="preserve"> er BAT-kravet beregnet til </w:t>
      </w:r>
      <w:r w:rsidR="00572CC8" w:rsidRPr="001B197F">
        <w:t>2.4</w:t>
      </w:r>
      <w:r w:rsidR="001B197F" w:rsidRPr="001B197F">
        <w:t>72</w:t>
      </w:r>
      <w:r w:rsidR="00403F02" w:rsidRPr="001B197F">
        <w:t xml:space="preserve"> kg NH</w:t>
      </w:r>
      <w:r w:rsidR="00865B1E">
        <w:rPr>
          <w:vertAlign w:val="subscript"/>
        </w:rPr>
        <w:t>3</w:t>
      </w:r>
      <w:r w:rsidR="00403F02" w:rsidRPr="001B197F">
        <w:t xml:space="preserve">-N/år. Den samlede fordampning fra stald og lager er beregnet til </w:t>
      </w:r>
      <w:r w:rsidR="00572CC8" w:rsidRPr="001B197F">
        <w:t>2.4</w:t>
      </w:r>
      <w:r w:rsidR="001B197F" w:rsidRPr="001B197F">
        <w:t>72</w:t>
      </w:r>
      <w:r w:rsidR="00572CC8" w:rsidRPr="001B197F">
        <w:t xml:space="preserve"> </w:t>
      </w:r>
      <w:r w:rsidR="00403F02" w:rsidRPr="001B197F">
        <w:t xml:space="preserve">kg </w:t>
      </w:r>
      <w:r w:rsidR="00403F02" w:rsidRPr="002F5384">
        <w:t>NH</w:t>
      </w:r>
      <w:r w:rsidR="00865B1E" w:rsidRPr="002F5384">
        <w:t>3</w:t>
      </w:r>
      <w:r w:rsidR="00403F02" w:rsidRPr="00865B1E">
        <w:rPr>
          <w:vertAlign w:val="subscript"/>
        </w:rPr>
        <w:t>3</w:t>
      </w:r>
      <w:r w:rsidR="00403F02" w:rsidRPr="001B197F">
        <w:t>-N/år, dermed er BAT-kravet over</w:t>
      </w:r>
      <w:r w:rsidR="00403F02" w:rsidRPr="00403F02">
        <w:t>holdt.</w:t>
      </w:r>
      <w:r w:rsidR="003F2108">
        <w:t xml:space="preserve"> </w:t>
      </w:r>
      <w:r w:rsidR="00887C45" w:rsidRPr="00AA73D2">
        <w:t>For en tilladelse efter § 16b i Husdyrbrugloven betragtes overholdelse af gældende love og bekendtgørelser som værende BAT.</w:t>
      </w:r>
    </w:p>
    <w:p w14:paraId="41FAECC9" w14:textId="77777777" w:rsidR="002E72FC" w:rsidRPr="004C504B" w:rsidRDefault="002E72FC" w:rsidP="00ED2566"/>
    <w:p w14:paraId="525AB409" w14:textId="35444FF1" w:rsidR="0026712E" w:rsidRPr="004C504B" w:rsidRDefault="003F0097" w:rsidP="00ED2566">
      <w:r w:rsidRPr="004C504B">
        <w:rPr>
          <w:rStyle w:val="Fremhv"/>
        </w:rPr>
        <w:t>Samlet konklusion</w:t>
      </w:r>
      <w:r w:rsidR="00271B15" w:rsidRPr="004C504B">
        <w:rPr>
          <w:rStyle w:val="Fremhv"/>
        </w:rPr>
        <w:t xml:space="preserve"> </w:t>
      </w:r>
      <w:r w:rsidR="00C85268" w:rsidRPr="004C504B">
        <w:rPr>
          <w:rStyle w:val="Fremhv"/>
        </w:rPr>
        <w:br/>
      </w:r>
      <w:r w:rsidR="00906FBC" w:rsidRPr="004C504B">
        <w:t xml:space="preserve">Viborg </w:t>
      </w:r>
      <w:r w:rsidR="00271B15" w:rsidRPr="004C504B">
        <w:t>Kommune vurderer, at husdyrbruget har truffet de nødvendige foranstaltninger til at forebygge og begrænse forureningen fra husdyrbrugets anlæg og arealer</w:t>
      </w:r>
      <w:r w:rsidR="00B10035" w:rsidRPr="004C504B">
        <w:t xml:space="preserve">. </w:t>
      </w:r>
      <w:r w:rsidR="00C14AA5" w:rsidRPr="004C504B">
        <w:t>Desuden</w:t>
      </w:r>
      <w:r w:rsidR="00B10035" w:rsidRPr="004C504B">
        <w:t xml:space="preserve"> vurderer</w:t>
      </w:r>
      <w:r w:rsidR="00C008C0" w:rsidRPr="004C504B">
        <w:t xml:space="preserve"> Viborg Ko</w:t>
      </w:r>
      <w:r w:rsidR="00271B15" w:rsidRPr="004C504B">
        <w:t xml:space="preserve">mmune, at husdyrbruget kan drives uden væsentlige indvirkninger på miljøet, </w:t>
      </w:r>
      <w:r w:rsidR="00AF5500" w:rsidRPr="004C504B">
        <w:t>når</w:t>
      </w:r>
      <w:r w:rsidR="00271B15" w:rsidRPr="004C504B">
        <w:t xml:space="preserve"> vilkårene i denne </w:t>
      </w:r>
      <w:r w:rsidR="00CB019B" w:rsidRPr="004C504B">
        <w:t>tilladelse</w:t>
      </w:r>
      <w:r w:rsidR="00271B15" w:rsidRPr="004C504B">
        <w:t xml:space="preserve"> overholdes. </w:t>
      </w:r>
    </w:p>
    <w:p w14:paraId="7CB98F03" w14:textId="77777777" w:rsidR="00D65015" w:rsidRPr="00916D20" w:rsidRDefault="00D65015" w:rsidP="00ED2566">
      <w:pPr>
        <w:pStyle w:val="Overskrift2"/>
      </w:pPr>
      <w:bookmarkStart w:id="7" w:name="_Toc201910703"/>
      <w:r w:rsidRPr="00916D20">
        <w:t>Offentlighed</w:t>
      </w:r>
      <w:bookmarkEnd w:id="7"/>
    </w:p>
    <w:p w14:paraId="74025CFA" w14:textId="3F4CA9E1" w:rsidR="00AC2B7A" w:rsidRDefault="00AC2B7A" w:rsidP="00AC2B7A">
      <w:r w:rsidRPr="00590327">
        <w:t>Viborg Kommune</w:t>
      </w:r>
      <w:r w:rsidR="00560ABE">
        <w:t xml:space="preserve"> har</w:t>
      </w:r>
      <w:r w:rsidRPr="00590327">
        <w:t xml:space="preserve"> vurderet, at </w:t>
      </w:r>
      <w:r w:rsidR="00560ABE">
        <w:t xml:space="preserve">den ansøgte </w:t>
      </w:r>
      <w:r w:rsidRPr="00590327">
        <w:t>udvidelse</w:t>
      </w:r>
      <w:r w:rsidR="00560ABE">
        <w:t xml:space="preserve"> på </w:t>
      </w:r>
      <w:r w:rsidR="00560ABE" w:rsidRPr="00916D20">
        <w:t xml:space="preserve">Korreborgvej 24, 8850 Bjerringbro </w:t>
      </w:r>
      <w:r w:rsidRPr="00590327">
        <w:t>er af underordnet betydning</w:t>
      </w:r>
      <w:r w:rsidR="00560ABE">
        <w:t xml:space="preserve"> for naboer</w:t>
      </w:r>
      <w:r w:rsidR="00A441F9">
        <w:t>.</w:t>
      </w:r>
      <w:r w:rsidR="00845BF0">
        <w:t xml:space="preserve"> Da dyreholdet </w:t>
      </w:r>
      <w:r w:rsidR="009F7F2F">
        <w:t>er stort set uændret og de bygningsmæssige ændringer sker i det eksisterende anlæg samt</w:t>
      </w:r>
      <w:r w:rsidR="00556978">
        <w:t xml:space="preserve"> længst væk fra naboer. Ansøger har selv købt nærmeste naboejendom.</w:t>
      </w:r>
      <w:r w:rsidR="00A441F9">
        <w:t xml:space="preserve"> </w:t>
      </w:r>
      <w:r w:rsidRPr="00590327">
        <w:t xml:space="preserve">Ansøgningen har derfor ikke været sendt i nabohøring. </w:t>
      </w:r>
    </w:p>
    <w:p w14:paraId="1218A158" w14:textId="77777777" w:rsidR="00A441F9" w:rsidRPr="00590327" w:rsidRDefault="00A441F9" w:rsidP="00AC2B7A"/>
    <w:p w14:paraId="0C4B31D2" w14:textId="77777777" w:rsidR="004307D3" w:rsidRPr="006017DB" w:rsidRDefault="00560DCF" w:rsidP="006017DB">
      <w:pPr>
        <w:pStyle w:val="Overskrift1"/>
      </w:pPr>
      <w:r w:rsidRPr="00BA23D4">
        <w:rPr>
          <w:highlight w:val="yellow"/>
        </w:rPr>
        <w:br w:type="page"/>
      </w:r>
      <w:bookmarkStart w:id="8" w:name="_Toc40788727"/>
      <w:bookmarkStart w:id="9" w:name="_Toc201910704"/>
      <w:bookmarkStart w:id="10" w:name="_Toc451759092"/>
      <w:r w:rsidR="004307D3" w:rsidRPr="006017DB">
        <w:lastRenderedPageBreak/>
        <w:t>Vilkår for kvægbruget</w:t>
      </w:r>
      <w:bookmarkEnd w:id="8"/>
      <w:bookmarkEnd w:id="9"/>
    </w:p>
    <w:p w14:paraId="20F87CA8" w14:textId="42E621D6" w:rsidR="008634BE" w:rsidRPr="003C14BE" w:rsidRDefault="008634BE" w:rsidP="00865696">
      <w:pPr>
        <w:pStyle w:val="Listeafsnit"/>
        <w:numPr>
          <w:ilvl w:val="0"/>
          <w:numId w:val="34"/>
        </w:numPr>
        <w:rPr>
          <w:rStyle w:val="Svaghenvisning"/>
        </w:rPr>
      </w:pPr>
      <w:r w:rsidRPr="003C14BE">
        <w:rPr>
          <w:rStyle w:val="Svaghenvisning"/>
        </w:rPr>
        <w:t>Tilladelsen omfatter husdyrproduktionen på ejendommen Korreborgvej 24, 8850 Bjerringbro under CVR nr. 38630296.</w:t>
      </w:r>
    </w:p>
    <w:p w14:paraId="77D30E4C" w14:textId="77777777" w:rsidR="008634BE" w:rsidRPr="00CE6ED8" w:rsidRDefault="008634BE" w:rsidP="008634BE">
      <w:pPr>
        <w:rPr>
          <w:rStyle w:val="Svaghenvisning"/>
        </w:rPr>
      </w:pPr>
    </w:p>
    <w:p w14:paraId="53F68DD4" w14:textId="4EE06F21" w:rsidR="003D2700" w:rsidRPr="001F5116" w:rsidRDefault="003D2700" w:rsidP="00865696">
      <w:pPr>
        <w:pStyle w:val="Listeafsnit"/>
        <w:numPr>
          <w:ilvl w:val="0"/>
          <w:numId w:val="34"/>
        </w:numPr>
        <w:rPr>
          <w:rStyle w:val="Svaghenvisning"/>
        </w:rPr>
      </w:pPr>
      <w:r w:rsidRPr="001F5116">
        <w:rPr>
          <w:rStyle w:val="Svaghenvisning"/>
        </w:rPr>
        <w:t>Husdyr</w:t>
      </w:r>
      <w:r w:rsidR="009B0FD8" w:rsidRPr="001F5116">
        <w:rPr>
          <w:rStyle w:val="Svaghenvisning"/>
        </w:rPr>
        <w:t>produktionen</w:t>
      </w:r>
      <w:r w:rsidRPr="001F5116">
        <w:rPr>
          <w:rStyle w:val="Svaghenvisning"/>
        </w:rPr>
        <w:t xml:space="preserve"> skal drives økologisk</w:t>
      </w:r>
      <w:r w:rsidR="001F5116">
        <w:rPr>
          <w:rStyle w:val="Svaghenvisning"/>
        </w:rPr>
        <w:t>.</w:t>
      </w:r>
      <w:r w:rsidR="009B0FD8" w:rsidRPr="001F5116">
        <w:rPr>
          <w:rStyle w:val="Svaghenvisning"/>
        </w:rPr>
        <w:t xml:space="preserve"> </w:t>
      </w:r>
    </w:p>
    <w:p w14:paraId="46EC31BE" w14:textId="77777777" w:rsidR="003D2700" w:rsidRDefault="003D2700" w:rsidP="003D2700">
      <w:pPr>
        <w:pStyle w:val="Listeafsnit"/>
        <w:ind w:left="720"/>
        <w:rPr>
          <w:rStyle w:val="Svaghenvisning"/>
        </w:rPr>
      </w:pPr>
    </w:p>
    <w:p w14:paraId="76D86E92" w14:textId="71653D88" w:rsidR="008634BE" w:rsidRPr="003C14BE" w:rsidRDefault="008634BE" w:rsidP="00865696">
      <w:pPr>
        <w:pStyle w:val="Listeafsnit"/>
        <w:numPr>
          <w:ilvl w:val="0"/>
          <w:numId w:val="34"/>
        </w:numPr>
        <w:rPr>
          <w:rStyle w:val="Svaghenvisning"/>
        </w:rPr>
      </w:pPr>
      <w:r w:rsidRPr="003C14BE">
        <w:rPr>
          <w:rStyle w:val="Svaghenvisning"/>
        </w:rPr>
        <w:t>Husdyrproduktionen skal drives i overensstemmelse med de oplysninger, der ligger til grund for tilladelsen, samt tilladelsens vilkår.</w:t>
      </w:r>
    </w:p>
    <w:p w14:paraId="6816C5B5" w14:textId="77777777" w:rsidR="008634BE" w:rsidRPr="003C14BE" w:rsidRDefault="008634BE" w:rsidP="008634BE">
      <w:pPr>
        <w:rPr>
          <w:rStyle w:val="Svaghenvisning"/>
        </w:rPr>
      </w:pPr>
    </w:p>
    <w:p w14:paraId="4CAB9588" w14:textId="58F5E4C4" w:rsidR="008634BE" w:rsidRPr="003C14BE" w:rsidRDefault="008634BE" w:rsidP="004D6554">
      <w:pPr>
        <w:pStyle w:val="Listeafsnit"/>
        <w:numPr>
          <w:ilvl w:val="0"/>
          <w:numId w:val="34"/>
        </w:numPr>
        <w:rPr>
          <w:rStyle w:val="Svaghenvisning"/>
        </w:rPr>
      </w:pPr>
      <w:r w:rsidRPr="003C14BE">
        <w:rPr>
          <w:rStyle w:val="Svaghenvisning"/>
        </w:rPr>
        <w:t>Den der er ansvarlig for driften, skal underrette kommunen, før landbruget foretager følgende:</w:t>
      </w:r>
    </w:p>
    <w:p w14:paraId="6D946802" w14:textId="77777777" w:rsidR="008634BE" w:rsidRPr="003C14BE" w:rsidRDefault="008634BE" w:rsidP="004D6554">
      <w:pPr>
        <w:pStyle w:val="Listeafsnit"/>
        <w:numPr>
          <w:ilvl w:val="0"/>
          <w:numId w:val="20"/>
        </w:numPr>
        <w:ind w:left="1134"/>
        <w:rPr>
          <w:rStyle w:val="Svaghenvisning"/>
        </w:rPr>
      </w:pPr>
      <w:r w:rsidRPr="003C14BE">
        <w:rPr>
          <w:rStyle w:val="Svaghenvisning"/>
        </w:rPr>
        <w:t>Ejerskifte af virksomhed</w:t>
      </w:r>
    </w:p>
    <w:p w14:paraId="7166FA40" w14:textId="77777777" w:rsidR="008634BE" w:rsidRPr="003C14BE" w:rsidRDefault="008634BE" w:rsidP="004D6554">
      <w:pPr>
        <w:pStyle w:val="Listeafsnit"/>
        <w:numPr>
          <w:ilvl w:val="0"/>
          <w:numId w:val="20"/>
        </w:numPr>
        <w:ind w:left="1134"/>
        <w:rPr>
          <w:rStyle w:val="Svaghenvisning"/>
        </w:rPr>
      </w:pPr>
      <w:r w:rsidRPr="003C14BE">
        <w:rPr>
          <w:rStyle w:val="Svaghenvisning"/>
        </w:rPr>
        <w:t>Hel eller delvis udskiftning af driftsherre</w:t>
      </w:r>
    </w:p>
    <w:p w14:paraId="169B6E40" w14:textId="77777777" w:rsidR="008634BE" w:rsidRPr="003C14BE" w:rsidRDefault="008634BE" w:rsidP="004D6554">
      <w:pPr>
        <w:pStyle w:val="Listeafsnit"/>
        <w:numPr>
          <w:ilvl w:val="0"/>
          <w:numId w:val="20"/>
        </w:numPr>
        <w:ind w:left="1134"/>
        <w:rPr>
          <w:rStyle w:val="Svaghenvisning"/>
        </w:rPr>
      </w:pPr>
      <w:r w:rsidRPr="003C14BE">
        <w:rPr>
          <w:rStyle w:val="Svaghenvisning"/>
        </w:rPr>
        <w:t>Indstilling af driften for en længere periode, men dog mindre end 3 år</w:t>
      </w:r>
    </w:p>
    <w:p w14:paraId="63E1509C" w14:textId="77777777" w:rsidR="008634BE" w:rsidRPr="003C14BE" w:rsidRDefault="008634BE" w:rsidP="008634BE">
      <w:pPr>
        <w:pStyle w:val="Listeafsnit"/>
        <w:ind w:left="720"/>
        <w:rPr>
          <w:rStyle w:val="Svaghenvisning"/>
          <w:highlight w:val="yellow"/>
        </w:rPr>
      </w:pPr>
    </w:p>
    <w:p w14:paraId="55DE55D3" w14:textId="117BEC58" w:rsidR="008634BE" w:rsidRPr="003C14BE" w:rsidRDefault="008634BE" w:rsidP="004D6554">
      <w:pPr>
        <w:pStyle w:val="Listeafsnit"/>
        <w:numPr>
          <w:ilvl w:val="0"/>
          <w:numId w:val="34"/>
        </w:numPr>
        <w:rPr>
          <w:rStyle w:val="Svaghenvisning"/>
        </w:rPr>
      </w:pPr>
      <w:r w:rsidRPr="003C14BE">
        <w:rPr>
          <w:rStyle w:val="Svaghenvisning"/>
        </w:rPr>
        <w:t>Der skal til enhver tid forefindes et eksemplar af miljøtilladelsen på ejendommen. Den ansvarlige for driften og de øvrige ansatte skal være bekendt med vilkårene i miljøtilladelsen.</w:t>
      </w:r>
    </w:p>
    <w:p w14:paraId="5F814FB0" w14:textId="77777777" w:rsidR="008634BE" w:rsidRPr="002E594E" w:rsidRDefault="008634BE" w:rsidP="008634BE"/>
    <w:p w14:paraId="6F5158F2" w14:textId="77777777" w:rsidR="00626108" w:rsidRPr="00031E1F" w:rsidRDefault="00626108" w:rsidP="009E2D22">
      <w:pPr>
        <w:pStyle w:val="Normalunderstreg"/>
        <w:rPr>
          <w:rStyle w:val="Svaghenvisning"/>
        </w:rPr>
      </w:pPr>
      <w:r w:rsidRPr="00031E1F">
        <w:rPr>
          <w:rStyle w:val="Svaghenvisning"/>
        </w:rPr>
        <w:t>Husdyrhold og produktionsareal</w:t>
      </w:r>
    </w:p>
    <w:p w14:paraId="313D7905" w14:textId="2E024CC8" w:rsidR="00EB1968" w:rsidRPr="003C14BE" w:rsidRDefault="004633A1" w:rsidP="004D6554">
      <w:pPr>
        <w:pStyle w:val="Listeafsnit"/>
        <w:numPr>
          <w:ilvl w:val="0"/>
          <w:numId w:val="34"/>
        </w:numPr>
        <w:shd w:val="clear" w:color="auto" w:fill="FFFFFF" w:themeFill="background1"/>
        <w:rPr>
          <w:rStyle w:val="Svaghenvisning"/>
        </w:rPr>
      </w:pPr>
      <w:r w:rsidRPr="003C14BE">
        <w:rPr>
          <w:rStyle w:val="Svaghenvisning"/>
        </w:rPr>
        <w:t xml:space="preserve">Produktionsarealet på </w:t>
      </w:r>
      <w:r w:rsidR="00821C80">
        <w:rPr>
          <w:rStyle w:val="Svaghenvisning"/>
        </w:rPr>
        <w:t>1.941</w:t>
      </w:r>
      <w:r w:rsidRPr="003C14BE">
        <w:rPr>
          <w:rStyle w:val="Svaghenvisning"/>
        </w:rPr>
        <w:t xml:space="preserve"> m</w:t>
      </w:r>
      <w:r w:rsidRPr="000E33A0">
        <w:rPr>
          <w:rStyle w:val="Svaghenvisning"/>
          <w:vertAlign w:val="superscript"/>
        </w:rPr>
        <w:t>2</w:t>
      </w:r>
      <w:r w:rsidRPr="003C14BE">
        <w:rPr>
          <w:rStyle w:val="Svaghenvisning"/>
        </w:rPr>
        <w:t xml:space="preserve"> fordelt på de ansøgte stalde tillades drevet med følgende dyretyper, staldindretning, og produktionsarealer i de enkelte staldafsnit (</w:t>
      </w:r>
      <w:r w:rsidR="00A77047">
        <w:rPr>
          <w:rStyle w:val="Svaghenvisning"/>
        </w:rPr>
        <w:fldChar w:fldCharType="begin"/>
      </w:r>
      <w:r w:rsidR="00A77047">
        <w:rPr>
          <w:rStyle w:val="Svaghenvisning"/>
        </w:rPr>
        <w:instrText xml:space="preserve"> REF _Ref200103193 \h </w:instrText>
      </w:r>
      <w:r w:rsidR="00A77047">
        <w:rPr>
          <w:rStyle w:val="Svaghenvisning"/>
        </w:rPr>
      </w:r>
      <w:r w:rsidR="00A77047">
        <w:rPr>
          <w:rStyle w:val="Svaghenvisning"/>
        </w:rPr>
        <w:fldChar w:fldCharType="separate"/>
      </w:r>
      <w:r w:rsidR="00A56139">
        <w:t xml:space="preserve">Tabel </w:t>
      </w:r>
      <w:r w:rsidR="00A56139">
        <w:rPr>
          <w:noProof/>
        </w:rPr>
        <w:t>1</w:t>
      </w:r>
      <w:r w:rsidR="00A77047">
        <w:rPr>
          <w:rStyle w:val="Svaghenvisning"/>
        </w:rPr>
        <w:fldChar w:fldCharType="end"/>
      </w:r>
      <w:r w:rsidRPr="003C14BE">
        <w:rPr>
          <w:rStyle w:val="Svaghenvisning"/>
        </w:rPr>
        <w:t xml:space="preserve">) produktionsarealernes placering kan ses i </w:t>
      </w:r>
      <w:r w:rsidR="00EB1968" w:rsidRPr="003C14BE">
        <w:rPr>
          <w:rStyle w:val="Svaghenvisning"/>
        </w:rPr>
        <w:fldChar w:fldCharType="begin"/>
      </w:r>
      <w:r w:rsidR="00EB1968" w:rsidRPr="003C14BE">
        <w:rPr>
          <w:rStyle w:val="Svaghenvisning"/>
        </w:rPr>
        <w:instrText xml:space="preserve"> REF _Ref200103193 \h </w:instrText>
      </w:r>
      <w:r w:rsidR="003C14BE">
        <w:rPr>
          <w:rStyle w:val="Svaghenvisning"/>
        </w:rPr>
        <w:instrText xml:space="preserve"> \* MERGEFORMAT </w:instrText>
      </w:r>
      <w:r w:rsidR="00EB1968" w:rsidRPr="003C14BE">
        <w:rPr>
          <w:rStyle w:val="Svaghenvisning"/>
        </w:rPr>
      </w:r>
      <w:r w:rsidR="00EB1968" w:rsidRPr="003C14BE">
        <w:rPr>
          <w:rStyle w:val="Svaghenvisning"/>
        </w:rPr>
        <w:fldChar w:fldCharType="separate"/>
      </w:r>
      <w:r w:rsidR="00A56139" w:rsidRPr="00A56139">
        <w:rPr>
          <w:rStyle w:val="Svaghenvisning"/>
        </w:rPr>
        <w:t>Tabel 1</w:t>
      </w:r>
      <w:r w:rsidR="00EB1968" w:rsidRPr="003C14BE">
        <w:rPr>
          <w:rStyle w:val="Svaghenvisning"/>
        </w:rPr>
        <w:fldChar w:fldCharType="end"/>
      </w:r>
      <w:r w:rsidR="00EB1968" w:rsidRPr="003C14BE">
        <w:rPr>
          <w:rStyle w:val="Svaghenvisning"/>
        </w:rPr>
        <w:t>.</w:t>
      </w:r>
    </w:p>
    <w:p w14:paraId="1A7716C3" w14:textId="77777777" w:rsidR="00EB1968" w:rsidRPr="00EB1968" w:rsidRDefault="00EB1968" w:rsidP="00EB1968">
      <w:pPr>
        <w:shd w:val="clear" w:color="auto" w:fill="FFFFFF" w:themeFill="background1"/>
      </w:pPr>
    </w:p>
    <w:p w14:paraId="49447921" w14:textId="160A47AD" w:rsidR="00EB1968" w:rsidRDefault="00EB1968" w:rsidP="00EB1968">
      <w:pPr>
        <w:pStyle w:val="Billedtekst"/>
      </w:pPr>
      <w:bookmarkStart w:id="11" w:name="_Ref200103193"/>
      <w:r>
        <w:t xml:space="preserve">Tabel </w:t>
      </w:r>
      <w:r>
        <w:fldChar w:fldCharType="begin"/>
      </w:r>
      <w:r>
        <w:instrText xml:space="preserve"> SEQ Tabel \* ARABIC </w:instrText>
      </w:r>
      <w:r>
        <w:fldChar w:fldCharType="separate"/>
      </w:r>
      <w:r w:rsidR="00A56139">
        <w:rPr>
          <w:noProof/>
        </w:rPr>
        <w:t>1</w:t>
      </w:r>
      <w:r>
        <w:rPr>
          <w:noProof/>
        </w:rPr>
        <w:fldChar w:fldCharType="end"/>
      </w:r>
      <w:bookmarkEnd w:id="11"/>
      <w:r>
        <w:t xml:space="preserve"> Overblik over stalde og produktioner i ansøgt drift</w:t>
      </w:r>
    </w:p>
    <w:p w14:paraId="2FA85320" w14:textId="362E07E8" w:rsidR="008805E9" w:rsidRDefault="008805E9" w:rsidP="008805E9">
      <w:r w:rsidRPr="008805E9">
        <w:rPr>
          <w:noProof/>
        </w:rPr>
        <w:drawing>
          <wp:inline distT="0" distB="0" distL="0" distR="0" wp14:anchorId="1EF2303E" wp14:editId="7A6B12E6">
            <wp:extent cx="5400000" cy="4737064"/>
            <wp:effectExtent l="0" t="0" r="0" b="6985"/>
            <wp:docPr id="344313104" name="Billede 1" descr="Overblik over stalde og produktioner i ansøgt drif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13104" name="Billede 1" descr="Overblik over stalde og produktioner i ansøgt drift">
                      <a:extLst>
                        <a:ext uri="{C183D7F6-B498-43B3-948B-1728B52AA6E4}">
                          <adec:decorative xmlns:adec="http://schemas.microsoft.com/office/drawing/2017/decorative" val="0"/>
                        </a:ext>
                      </a:extLst>
                    </pic:cNvPr>
                    <pic:cNvPicPr/>
                  </pic:nvPicPr>
                  <pic:blipFill>
                    <a:blip r:embed="rId15"/>
                    <a:stretch>
                      <a:fillRect/>
                    </a:stretch>
                  </pic:blipFill>
                  <pic:spPr>
                    <a:xfrm>
                      <a:off x="0" y="0"/>
                      <a:ext cx="5400000" cy="4737064"/>
                    </a:xfrm>
                    <a:prstGeom prst="rect">
                      <a:avLst/>
                    </a:prstGeom>
                  </pic:spPr>
                </pic:pic>
              </a:graphicData>
            </a:graphic>
          </wp:inline>
        </w:drawing>
      </w:r>
    </w:p>
    <w:p w14:paraId="2A5F1AF5" w14:textId="77777777" w:rsidR="008805E9" w:rsidRPr="008805E9" w:rsidRDefault="008805E9" w:rsidP="008805E9"/>
    <w:p w14:paraId="11267C9E" w14:textId="77777777" w:rsidR="00626108" w:rsidRPr="00031E1F" w:rsidRDefault="00626108" w:rsidP="007C3174">
      <w:pPr>
        <w:pStyle w:val="Normalunderstreg"/>
        <w:rPr>
          <w:rStyle w:val="Svaghenvisning"/>
        </w:rPr>
      </w:pPr>
      <w:r w:rsidRPr="00031E1F">
        <w:rPr>
          <w:rStyle w:val="Svaghenvisning"/>
        </w:rPr>
        <w:t>Affald</w:t>
      </w:r>
    </w:p>
    <w:p w14:paraId="0C876EE7" w14:textId="43234B3B" w:rsidR="006278C8" w:rsidRPr="009F2451" w:rsidRDefault="006278C8" w:rsidP="004D6554">
      <w:pPr>
        <w:pStyle w:val="Listeafsnit"/>
        <w:numPr>
          <w:ilvl w:val="0"/>
          <w:numId w:val="34"/>
        </w:numPr>
        <w:rPr>
          <w:rStyle w:val="Svaghenvisning"/>
        </w:rPr>
      </w:pPr>
      <w:r w:rsidRPr="009F2451">
        <w:rPr>
          <w:rStyle w:val="Svaghenvisning"/>
        </w:rPr>
        <w:t>Arealerne omkring bygningerne og tilkørselsveje skal holdes ryddelige og fri for affald mv.</w:t>
      </w:r>
      <w:r w:rsidRPr="009F2451">
        <w:rPr>
          <w:rStyle w:val="Svaghenvisning"/>
        </w:rPr>
        <w:br/>
      </w:r>
    </w:p>
    <w:p w14:paraId="42B63B8E" w14:textId="27A43EE8" w:rsidR="006278C8" w:rsidRPr="009F2451" w:rsidRDefault="006278C8" w:rsidP="004D6554">
      <w:pPr>
        <w:pStyle w:val="Listeafsnit"/>
        <w:numPr>
          <w:ilvl w:val="0"/>
          <w:numId w:val="34"/>
        </w:numPr>
        <w:rPr>
          <w:rStyle w:val="Svaghenvisning"/>
        </w:rPr>
      </w:pPr>
      <w:r w:rsidRPr="009F2451">
        <w:rPr>
          <w:rStyle w:val="Svaghenvisning"/>
        </w:rPr>
        <w:t>Olie- og kemikalier (gældende både råvarer og affald) skal til enhver tid opbevares i tæt emballage, afskærmet mod nedbør og uden mulighed for afløb til kloak, jord, overfladevand eller grundvand. Opbevaringen skal ske således, at der er opsamlingskapacitet til en mængde, svarende til rumindholdet af den størst benyttede beholder.</w:t>
      </w:r>
    </w:p>
    <w:p w14:paraId="641793CB" w14:textId="77777777" w:rsidR="006278C8" w:rsidRPr="00BA23D4" w:rsidRDefault="006278C8" w:rsidP="006278C8">
      <w:pPr>
        <w:rPr>
          <w:highlight w:val="yellow"/>
        </w:rPr>
      </w:pPr>
    </w:p>
    <w:p w14:paraId="778DD172" w14:textId="0B3814FC" w:rsidR="00626108" w:rsidRPr="00031E1F" w:rsidRDefault="00626108" w:rsidP="007C3174">
      <w:pPr>
        <w:pStyle w:val="Normalunderstreg"/>
        <w:rPr>
          <w:rStyle w:val="Svaghenvisning"/>
        </w:rPr>
      </w:pPr>
      <w:r w:rsidRPr="00031E1F">
        <w:rPr>
          <w:rStyle w:val="Svaghenvisning"/>
        </w:rPr>
        <w:t>Råvarer og hjælpestoffer</w:t>
      </w:r>
    </w:p>
    <w:p w14:paraId="06FEB2A0" w14:textId="3A81B141" w:rsidR="00907339" w:rsidRPr="00344A91" w:rsidRDefault="00907339" w:rsidP="004D6554">
      <w:pPr>
        <w:pStyle w:val="Listeafsnit"/>
        <w:numPr>
          <w:ilvl w:val="0"/>
          <w:numId w:val="34"/>
        </w:numPr>
        <w:rPr>
          <w:rStyle w:val="Svaghenvisning"/>
        </w:rPr>
      </w:pPr>
      <w:r w:rsidRPr="00344A91">
        <w:rPr>
          <w:rStyle w:val="Svaghenvisning"/>
        </w:rPr>
        <w:t>Påfyldning af diesel mv. skal til enhver tid ske på en plads med fast og tæt bund, så spild kan opsamles, og der ikke er mulighed for afløb til jord, kloak, overfladevand eller grundvand.</w:t>
      </w:r>
    </w:p>
    <w:p w14:paraId="6DB94F00" w14:textId="77777777" w:rsidR="006278C8" w:rsidRPr="00BA23D4" w:rsidRDefault="006278C8" w:rsidP="006278C8">
      <w:pPr>
        <w:rPr>
          <w:highlight w:val="yellow"/>
        </w:rPr>
      </w:pPr>
    </w:p>
    <w:p w14:paraId="7918AE07" w14:textId="77777777" w:rsidR="00626108" w:rsidRPr="00031E1F" w:rsidRDefault="00626108" w:rsidP="00E25A36">
      <w:pPr>
        <w:pStyle w:val="Normalunderstreg"/>
        <w:rPr>
          <w:rStyle w:val="Svaghenvisning"/>
        </w:rPr>
      </w:pPr>
      <w:r w:rsidRPr="00031E1F">
        <w:rPr>
          <w:rStyle w:val="Svaghenvisning"/>
        </w:rPr>
        <w:t>Driftsforstyrrelser eller uheld</w:t>
      </w:r>
    </w:p>
    <w:p w14:paraId="42D94CA3" w14:textId="0A090F18" w:rsidR="006278C8" w:rsidRPr="00344A91" w:rsidRDefault="006278C8" w:rsidP="00344A91">
      <w:pPr>
        <w:pStyle w:val="Listeafsnit"/>
        <w:numPr>
          <w:ilvl w:val="0"/>
          <w:numId w:val="34"/>
        </w:numPr>
        <w:rPr>
          <w:rStyle w:val="Svaghenvisning"/>
        </w:rPr>
      </w:pPr>
      <w:r w:rsidRPr="00344A91">
        <w:rPr>
          <w:rStyle w:val="Svaghenvisning"/>
        </w:rPr>
        <w:t>Der skal foreligge en beredskabsplan på ejendommen senest samtidig med, at nærværende miljøtilladelse tages i brug. Beredskabsplanen skal beskrive, hvornår og hvordan der skal reageres ved uheld, som kan medføre konsekvenser for det eksterne miljø. Beredskabsplanen skal som minimum indeholde:</w:t>
      </w:r>
    </w:p>
    <w:p w14:paraId="255DDA10" w14:textId="77777777" w:rsidR="006278C8" w:rsidRPr="00344A91" w:rsidRDefault="006278C8" w:rsidP="00907339">
      <w:pPr>
        <w:numPr>
          <w:ilvl w:val="0"/>
          <w:numId w:val="6"/>
        </w:numPr>
        <w:tabs>
          <w:tab w:val="clear" w:pos="1548"/>
          <w:tab w:val="num" w:pos="1276"/>
        </w:tabs>
        <w:ind w:left="993" w:hanging="272"/>
        <w:rPr>
          <w:rStyle w:val="Svaghenvisning"/>
        </w:rPr>
      </w:pPr>
      <w:r w:rsidRPr="00344A91">
        <w:rPr>
          <w:rStyle w:val="Svaghenvisning"/>
        </w:rPr>
        <w:t>Kort over bedriften.</w:t>
      </w:r>
    </w:p>
    <w:p w14:paraId="1C837148" w14:textId="77777777" w:rsidR="006278C8" w:rsidRPr="00344A91" w:rsidRDefault="006278C8" w:rsidP="00907339">
      <w:pPr>
        <w:numPr>
          <w:ilvl w:val="0"/>
          <w:numId w:val="6"/>
        </w:numPr>
        <w:tabs>
          <w:tab w:val="clear" w:pos="1548"/>
          <w:tab w:val="num" w:pos="1276"/>
        </w:tabs>
        <w:ind w:left="993" w:hanging="272"/>
        <w:rPr>
          <w:rStyle w:val="Svaghenvisning"/>
        </w:rPr>
      </w:pPr>
      <w:r w:rsidRPr="00344A91">
        <w:rPr>
          <w:rStyle w:val="Svaghenvisning"/>
        </w:rPr>
        <w:t>Oplysninger om hvilke interne/eksterne personer og myndigheder, der skal alarmeres og hvordan.</w:t>
      </w:r>
    </w:p>
    <w:p w14:paraId="799D85FC" w14:textId="77777777" w:rsidR="006278C8" w:rsidRPr="00344A91" w:rsidRDefault="006278C8" w:rsidP="00907339">
      <w:pPr>
        <w:numPr>
          <w:ilvl w:val="0"/>
          <w:numId w:val="6"/>
        </w:numPr>
        <w:tabs>
          <w:tab w:val="clear" w:pos="1548"/>
          <w:tab w:val="num" w:pos="1276"/>
        </w:tabs>
        <w:ind w:left="993" w:hanging="272"/>
        <w:rPr>
          <w:rStyle w:val="Svaghenvisning"/>
        </w:rPr>
      </w:pPr>
      <w:r w:rsidRPr="00344A91">
        <w:rPr>
          <w:rStyle w:val="Svaghenvisning"/>
        </w:rPr>
        <w:t>Procedurer, som beskriver relevante tiltag med henblik på at ”stoppe ulykken/uheldet” og begrænse udbredelsen.</w:t>
      </w:r>
    </w:p>
    <w:p w14:paraId="2B2A028B" w14:textId="77777777" w:rsidR="006278C8" w:rsidRPr="00344A91" w:rsidRDefault="006278C8" w:rsidP="00907339">
      <w:pPr>
        <w:numPr>
          <w:ilvl w:val="0"/>
          <w:numId w:val="6"/>
        </w:numPr>
        <w:tabs>
          <w:tab w:val="clear" w:pos="1548"/>
          <w:tab w:val="num" w:pos="1276"/>
        </w:tabs>
        <w:ind w:left="993" w:hanging="272"/>
        <w:rPr>
          <w:rStyle w:val="Svaghenvisning"/>
        </w:rPr>
      </w:pPr>
      <w:r w:rsidRPr="00344A91">
        <w:rPr>
          <w:rStyle w:val="Svaghenvisning"/>
        </w:rPr>
        <w:t>En opgørelse over materiel der er tilgængeligt på bedriften, eller som kan skaffes med kort varsel, der kan anvendes i forbindelse med afhjælpning, inddæmning og opsamling af spild/lækage, som kan medføre konsekvenser for det eksterne miljø.</w:t>
      </w:r>
    </w:p>
    <w:p w14:paraId="05B05ADA" w14:textId="77777777" w:rsidR="006278C8" w:rsidRPr="00344A91" w:rsidRDefault="006278C8" w:rsidP="00907339">
      <w:pPr>
        <w:numPr>
          <w:ilvl w:val="0"/>
          <w:numId w:val="6"/>
        </w:numPr>
        <w:tabs>
          <w:tab w:val="clear" w:pos="1548"/>
          <w:tab w:val="num" w:pos="1276"/>
        </w:tabs>
        <w:ind w:left="993" w:hanging="272"/>
        <w:rPr>
          <w:rStyle w:val="Svaghenvisning"/>
        </w:rPr>
      </w:pPr>
      <w:r w:rsidRPr="00344A91">
        <w:rPr>
          <w:rStyle w:val="Svaghenvisning"/>
        </w:rPr>
        <w:t>Beredskabsplanen skal opdateres, når der sker ændringer på bedriften og gennemgås mindst én gang om året.</w:t>
      </w:r>
    </w:p>
    <w:p w14:paraId="599A1431" w14:textId="77777777" w:rsidR="006278C8" w:rsidRPr="00344A91" w:rsidRDefault="006278C8" w:rsidP="00907339">
      <w:pPr>
        <w:numPr>
          <w:ilvl w:val="0"/>
          <w:numId w:val="6"/>
        </w:numPr>
        <w:tabs>
          <w:tab w:val="clear" w:pos="1548"/>
          <w:tab w:val="num" w:pos="1276"/>
        </w:tabs>
        <w:ind w:left="993" w:hanging="272"/>
        <w:rPr>
          <w:rStyle w:val="Svaghenvisning"/>
        </w:rPr>
      </w:pPr>
      <w:r w:rsidRPr="00344A91">
        <w:rPr>
          <w:rStyle w:val="Svaghenvisning"/>
        </w:rPr>
        <w:t>Beredskabsplanen skal have en fast, let tilgængelig plads på ejendommen.</w:t>
      </w:r>
    </w:p>
    <w:p w14:paraId="795C10C7" w14:textId="77777777" w:rsidR="006278C8" w:rsidRPr="00BA23D4" w:rsidRDefault="006278C8" w:rsidP="006278C8">
      <w:pPr>
        <w:rPr>
          <w:highlight w:val="yellow"/>
        </w:rPr>
      </w:pPr>
    </w:p>
    <w:p w14:paraId="5BFCA87D" w14:textId="77777777" w:rsidR="00626108" w:rsidRPr="00031E1F" w:rsidRDefault="00626108" w:rsidP="009E2D22">
      <w:pPr>
        <w:pStyle w:val="Normalunderstreg"/>
        <w:rPr>
          <w:rStyle w:val="Svaghenvisning"/>
        </w:rPr>
      </w:pPr>
      <w:r w:rsidRPr="00031E1F">
        <w:rPr>
          <w:rStyle w:val="Svaghenvisning"/>
        </w:rPr>
        <w:t>Gødningsopbevaring og -håndtering</w:t>
      </w:r>
    </w:p>
    <w:p w14:paraId="1D1BB653" w14:textId="209FA9B0" w:rsidR="007F6EE1" w:rsidRPr="00344A91" w:rsidRDefault="007F6EE1" w:rsidP="00344A91">
      <w:pPr>
        <w:pStyle w:val="Vilkrspunkt"/>
        <w:numPr>
          <w:ilvl w:val="0"/>
          <w:numId w:val="34"/>
        </w:numPr>
        <w:rPr>
          <w:rStyle w:val="Svaghenvisning"/>
        </w:rPr>
      </w:pPr>
      <w:r w:rsidRPr="00344A91">
        <w:rPr>
          <w:rStyle w:val="Svaghenvisning"/>
        </w:rPr>
        <w:t>Gyllebeholder med et overfladeareal på 442 m² (rumindhold: 1.980 m³) og møddingsplads på 173 m² tillades anvendt til opbevaring af husdyrgødning.</w:t>
      </w:r>
    </w:p>
    <w:p w14:paraId="4B2E4885" w14:textId="0D4AB5F8" w:rsidR="007F6EE1" w:rsidRPr="00344A91" w:rsidRDefault="007F6EE1" w:rsidP="00344A91">
      <w:pPr>
        <w:pStyle w:val="Vilkrspunkt"/>
        <w:numPr>
          <w:ilvl w:val="0"/>
          <w:numId w:val="34"/>
        </w:numPr>
        <w:rPr>
          <w:rStyle w:val="Svaghenvisning"/>
        </w:rPr>
      </w:pPr>
      <w:r w:rsidRPr="00344A91">
        <w:rPr>
          <w:rStyle w:val="Svaghenvisning"/>
        </w:rPr>
        <w:t>Håndtering af husdyrgødning skal foregå under opsyn, således spild undgås.</w:t>
      </w:r>
    </w:p>
    <w:p w14:paraId="59DC1A31" w14:textId="77777777" w:rsidR="006278C8" w:rsidRPr="00344A91" w:rsidRDefault="006278C8" w:rsidP="006278C8">
      <w:pPr>
        <w:rPr>
          <w:rStyle w:val="Svaghenvisning"/>
          <w:highlight w:val="yellow"/>
        </w:rPr>
      </w:pPr>
    </w:p>
    <w:p w14:paraId="6BE5AF1A" w14:textId="77777777" w:rsidR="00626108" w:rsidRPr="00031E1F" w:rsidRDefault="00626108" w:rsidP="00E25A36">
      <w:pPr>
        <w:pStyle w:val="Normalunderstreg"/>
        <w:rPr>
          <w:rStyle w:val="Svaghenvisning"/>
        </w:rPr>
      </w:pPr>
      <w:r w:rsidRPr="00031E1F">
        <w:rPr>
          <w:rStyle w:val="Svaghenvisning"/>
        </w:rPr>
        <w:t>Lugt</w:t>
      </w:r>
    </w:p>
    <w:p w14:paraId="0DEE075B" w14:textId="37AEABED" w:rsidR="005F4A8B" w:rsidRPr="00344A91" w:rsidRDefault="005F4A8B" w:rsidP="00CC3BC1">
      <w:pPr>
        <w:pStyle w:val="Listeafsnit"/>
        <w:numPr>
          <w:ilvl w:val="0"/>
          <w:numId w:val="34"/>
        </w:numPr>
        <w:rPr>
          <w:rStyle w:val="Svaghenvisning"/>
        </w:rPr>
      </w:pPr>
      <w:r w:rsidRPr="00344A91">
        <w:rPr>
          <w:rStyle w:val="Svaghenvisning"/>
        </w:rPr>
        <w:t>Hvis tilsynsmyndigheden vurderer, at driften giver anledning til flere lugtgener for omboende end forventet, skal bedriften udarbejde en handlingsplan for reduktion af generne, som skal godkendes af kommunen, og derefter gennemføre denne. Samtlige udgifter i forbindelse med ovennævnte afholdes af husdyrbruget.</w:t>
      </w:r>
    </w:p>
    <w:p w14:paraId="4A6365FC" w14:textId="77777777" w:rsidR="006278C8" w:rsidRPr="00344A91" w:rsidRDefault="006278C8" w:rsidP="006278C8">
      <w:pPr>
        <w:rPr>
          <w:rStyle w:val="Svaghenvisning"/>
          <w:highlight w:val="yellow"/>
        </w:rPr>
      </w:pPr>
    </w:p>
    <w:p w14:paraId="624C5CB2" w14:textId="77777777" w:rsidR="00626108" w:rsidRPr="00031E1F" w:rsidRDefault="00626108" w:rsidP="00E25A36">
      <w:pPr>
        <w:pStyle w:val="Normalunderstreg"/>
        <w:rPr>
          <w:rStyle w:val="Svaghenvisning"/>
        </w:rPr>
      </w:pPr>
      <w:r w:rsidRPr="00031E1F">
        <w:rPr>
          <w:rStyle w:val="Svaghenvisning"/>
        </w:rPr>
        <w:t>Skadedyr</w:t>
      </w:r>
    </w:p>
    <w:p w14:paraId="268D04F0" w14:textId="34940855" w:rsidR="006278C8" w:rsidRPr="00344A91" w:rsidRDefault="002A1DEB" w:rsidP="007227BA">
      <w:pPr>
        <w:pStyle w:val="Listeafsnit"/>
        <w:numPr>
          <w:ilvl w:val="0"/>
          <w:numId w:val="34"/>
        </w:numPr>
        <w:rPr>
          <w:rStyle w:val="Svaghenvisning"/>
        </w:rPr>
      </w:pPr>
      <w:r w:rsidRPr="00344A91">
        <w:rPr>
          <w:rStyle w:val="Svaghenvisning"/>
        </w:rPr>
        <w:t>Der skal løbende foretages observationer, således angreb af skadedyr opdages. Ved angreb skal der igangsættes tiltag til bekæmpelse af skadedyr efter retningslinjer fra AU, Institut for Agroøkologi.</w:t>
      </w:r>
    </w:p>
    <w:p w14:paraId="0B0330B9" w14:textId="77777777" w:rsidR="006278C8" w:rsidRDefault="006278C8" w:rsidP="006278C8">
      <w:pPr>
        <w:rPr>
          <w:rStyle w:val="Svaghenvisning"/>
          <w:highlight w:val="yellow"/>
        </w:rPr>
      </w:pPr>
    </w:p>
    <w:p w14:paraId="1470F244" w14:textId="77777777" w:rsidR="00626108" w:rsidRPr="00031E1F" w:rsidRDefault="00626108" w:rsidP="00031E1F">
      <w:pPr>
        <w:pStyle w:val="Normalunderstreg"/>
        <w:rPr>
          <w:rStyle w:val="Svaghenvisning"/>
        </w:rPr>
      </w:pPr>
      <w:r w:rsidRPr="00031E1F">
        <w:rPr>
          <w:rStyle w:val="Svaghenvisning"/>
        </w:rPr>
        <w:t>Støj fra anlæg og maskiner</w:t>
      </w:r>
    </w:p>
    <w:p w14:paraId="47EEED82" w14:textId="674AB6CA" w:rsidR="001B2E93" w:rsidRDefault="001B2E93" w:rsidP="001B2E93">
      <w:pPr>
        <w:pStyle w:val="Listeafsnit"/>
        <w:numPr>
          <w:ilvl w:val="0"/>
          <w:numId w:val="34"/>
        </w:numPr>
        <w:rPr>
          <w:rStyle w:val="Svaghenvisning"/>
        </w:rPr>
      </w:pPr>
      <w:r w:rsidRPr="00EA2F56">
        <w:rPr>
          <w:rStyle w:val="Svaghenvisning"/>
        </w:rPr>
        <w:t>Den eksterne støjbelastning fra landbrugsdriften på ejendommens bygningsparcel må i intet punkt - målt på nærmeste naboejendom med tilhørende udendørs arealer i tilknytning til boligen - overstige nedenstående</w:t>
      </w:r>
      <w:r>
        <w:rPr>
          <w:rStyle w:val="Svaghenvisning"/>
        </w:rPr>
        <w:t xml:space="preserve"> </w:t>
      </w:r>
      <w:r>
        <w:rPr>
          <w:rStyle w:val="Svaghenvisning"/>
        </w:rPr>
        <w:fldChar w:fldCharType="begin"/>
      </w:r>
      <w:r>
        <w:rPr>
          <w:rStyle w:val="Svaghenvisning"/>
        </w:rPr>
        <w:instrText xml:space="preserve"> REF _Ref200614831 \h </w:instrText>
      </w:r>
      <w:r>
        <w:rPr>
          <w:rStyle w:val="Svaghenvisning"/>
        </w:rPr>
      </w:r>
      <w:r>
        <w:rPr>
          <w:rStyle w:val="Svaghenvisning"/>
        </w:rPr>
        <w:fldChar w:fldCharType="separate"/>
      </w:r>
      <w:r w:rsidR="00A56139">
        <w:rPr>
          <w:rStyle w:val="Svaghenvisning"/>
          <w:b/>
          <w:bCs/>
        </w:rPr>
        <w:t>Fejl! Henvisningskilde ikke fundet.</w:t>
      </w:r>
      <w:r>
        <w:rPr>
          <w:rStyle w:val="Svaghenvisning"/>
        </w:rPr>
        <w:fldChar w:fldCharType="end"/>
      </w:r>
      <w:r w:rsidRPr="00EA2F56">
        <w:rPr>
          <w:rStyle w:val="Svaghenvisning"/>
        </w:rPr>
        <w:t xml:space="preserve"> </w:t>
      </w:r>
      <w:r w:rsidRPr="00C937E2">
        <w:rPr>
          <w:rStyle w:val="Svaghenvisning"/>
        </w:rPr>
        <w:t>De angivne værdier for støjbelastningen er de ækvivalente, korrigerede lydniveauer i dB(A)</w:t>
      </w:r>
      <w:r>
        <w:rPr>
          <w:rStyle w:val="Svaghenvisning"/>
        </w:rPr>
        <w:t>.</w:t>
      </w:r>
    </w:p>
    <w:p w14:paraId="52B11B4C" w14:textId="77777777" w:rsidR="004559A5" w:rsidRPr="00BA23D4" w:rsidRDefault="004559A5" w:rsidP="004559A5">
      <w:pPr>
        <w:rPr>
          <w:highlight w:val="yellow"/>
        </w:rPr>
      </w:pPr>
    </w:p>
    <w:p w14:paraId="269F0E29" w14:textId="640C81E5" w:rsidR="00E6286F" w:rsidRDefault="00E6286F" w:rsidP="00E6286F">
      <w:pPr>
        <w:pStyle w:val="Billedtekst"/>
        <w:ind w:firstLine="720"/>
      </w:pPr>
      <w:bookmarkStart w:id="12" w:name="_Ref201652747"/>
      <w:r>
        <w:t xml:space="preserve">Tabel </w:t>
      </w:r>
      <w:r>
        <w:fldChar w:fldCharType="begin"/>
      </w:r>
      <w:r>
        <w:instrText xml:space="preserve"> SEQ Tabel \* ARABIC </w:instrText>
      </w:r>
      <w:r>
        <w:fldChar w:fldCharType="separate"/>
      </w:r>
      <w:r w:rsidR="00A56139">
        <w:rPr>
          <w:noProof/>
        </w:rPr>
        <w:t>2</w:t>
      </w:r>
      <w:r>
        <w:fldChar w:fldCharType="end"/>
      </w:r>
      <w:bookmarkEnd w:id="12"/>
      <w:r>
        <w:t xml:space="preserve"> </w:t>
      </w:r>
      <w:r w:rsidRPr="00131E98">
        <w:t>Vejledende afskæringskriterier for støjbelastning</w:t>
      </w:r>
    </w:p>
    <w:tbl>
      <w:tblPr>
        <w:tblW w:w="0" w:type="auto"/>
        <w:tblInd w:w="786" w:type="dxa"/>
        <w:tblBorders>
          <w:top w:val="single" w:sz="12" w:space="0" w:color="008000"/>
          <w:bottom w:val="single" w:sz="12" w:space="0" w:color="008000"/>
        </w:tblBorders>
        <w:tblLook w:val="00A0" w:firstRow="1" w:lastRow="0" w:firstColumn="1" w:lastColumn="0" w:noHBand="0" w:noVBand="0"/>
        <w:tblCaption w:val="Tabel 2 Vejledende afskæringskriterier for støjbelastning"/>
        <w:tblDescription w:val="Tabel 2 Vejledende afskæringskriterier for støjbelastning"/>
      </w:tblPr>
      <w:tblGrid>
        <w:gridCol w:w="1702"/>
        <w:gridCol w:w="683"/>
        <w:gridCol w:w="1674"/>
        <w:gridCol w:w="667"/>
      </w:tblGrid>
      <w:tr w:rsidR="004559A5" w:rsidRPr="00DF480A" w14:paraId="7610C7A1" w14:textId="77777777" w:rsidTr="00910D40">
        <w:trPr>
          <w:trHeight w:val="255"/>
        </w:trPr>
        <w:tc>
          <w:tcPr>
            <w:tcW w:w="0" w:type="auto"/>
            <w:tcBorders>
              <w:bottom w:val="single" w:sz="6" w:space="0" w:color="008000"/>
            </w:tcBorders>
            <w:shd w:val="clear" w:color="auto" w:fill="auto"/>
          </w:tcPr>
          <w:p w14:paraId="62362412" w14:textId="77777777" w:rsidR="004559A5" w:rsidRPr="00DF480A" w:rsidRDefault="004559A5" w:rsidP="00841CEA">
            <w:pPr>
              <w:pStyle w:val="Listeafsnit"/>
            </w:pPr>
          </w:p>
        </w:tc>
        <w:tc>
          <w:tcPr>
            <w:tcW w:w="0" w:type="auto"/>
            <w:tcBorders>
              <w:bottom w:val="single" w:sz="6" w:space="0" w:color="008000"/>
            </w:tcBorders>
            <w:shd w:val="clear" w:color="auto" w:fill="auto"/>
          </w:tcPr>
          <w:p w14:paraId="5212C4A5" w14:textId="77777777" w:rsidR="004559A5" w:rsidRPr="00DF480A" w:rsidRDefault="004559A5" w:rsidP="00841CEA">
            <w:pPr>
              <w:pStyle w:val="Listeafsnit"/>
            </w:pPr>
            <w:r w:rsidRPr="00DF480A">
              <w:t>Kl.</w:t>
            </w:r>
          </w:p>
        </w:tc>
        <w:tc>
          <w:tcPr>
            <w:tcW w:w="0" w:type="auto"/>
            <w:tcBorders>
              <w:bottom w:val="single" w:sz="6" w:space="0" w:color="008000"/>
            </w:tcBorders>
            <w:shd w:val="clear" w:color="auto" w:fill="auto"/>
          </w:tcPr>
          <w:p w14:paraId="350EBC51" w14:textId="77777777" w:rsidR="004559A5" w:rsidRPr="00DF480A" w:rsidRDefault="004559A5" w:rsidP="00841CEA">
            <w:pPr>
              <w:pStyle w:val="Listeafsnit"/>
            </w:pPr>
            <w:r w:rsidRPr="00DF480A">
              <w:t>Referencetidsrum</w:t>
            </w:r>
          </w:p>
        </w:tc>
        <w:tc>
          <w:tcPr>
            <w:tcW w:w="0" w:type="auto"/>
            <w:tcBorders>
              <w:bottom w:val="single" w:sz="6" w:space="0" w:color="008000"/>
            </w:tcBorders>
            <w:shd w:val="clear" w:color="auto" w:fill="auto"/>
          </w:tcPr>
          <w:p w14:paraId="115B491E" w14:textId="77777777" w:rsidR="004559A5" w:rsidRPr="00DF480A" w:rsidRDefault="004559A5" w:rsidP="00841CEA">
            <w:pPr>
              <w:pStyle w:val="Listeafsnit"/>
            </w:pPr>
            <w:r w:rsidRPr="00DF480A">
              <w:t>dB(A)</w:t>
            </w:r>
          </w:p>
        </w:tc>
      </w:tr>
      <w:tr w:rsidR="004559A5" w:rsidRPr="00DF480A" w14:paraId="4501A9AC" w14:textId="77777777" w:rsidTr="00910D40">
        <w:trPr>
          <w:trHeight w:val="152"/>
        </w:trPr>
        <w:tc>
          <w:tcPr>
            <w:tcW w:w="0" w:type="auto"/>
            <w:shd w:val="clear" w:color="auto" w:fill="auto"/>
          </w:tcPr>
          <w:p w14:paraId="7CC7737B" w14:textId="77777777" w:rsidR="004559A5" w:rsidRPr="00DF480A" w:rsidRDefault="004559A5" w:rsidP="00841CEA">
            <w:pPr>
              <w:pStyle w:val="Listeafsnit"/>
            </w:pPr>
            <w:r w:rsidRPr="00DF480A">
              <w:t>Mandag - fredag</w:t>
            </w:r>
          </w:p>
        </w:tc>
        <w:tc>
          <w:tcPr>
            <w:tcW w:w="0" w:type="auto"/>
            <w:shd w:val="clear" w:color="auto" w:fill="auto"/>
          </w:tcPr>
          <w:p w14:paraId="0AA6299A" w14:textId="77777777" w:rsidR="004559A5" w:rsidRPr="00DF480A" w:rsidRDefault="004559A5" w:rsidP="00841CEA">
            <w:pPr>
              <w:pStyle w:val="Listeafsnit"/>
            </w:pPr>
            <w:r w:rsidRPr="00DF480A">
              <w:t>07-18</w:t>
            </w:r>
          </w:p>
        </w:tc>
        <w:tc>
          <w:tcPr>
            <w:tcW w:w="0" w:type="auto"/>
            <w:shd w:val="clear" w:color="auto" w:fill="auto"/>
          </w:tcPr>
          <w:p w14:paraId="2396AC6C" w14:textId="77777777" w:rsidR="004559A5" w:rsidRPr="00DF480A" w:rsidRDefault="004559A5" w:rsidP="00841CEA">
            <w:pPr>
              <w:pStyle w:val="Listeafsnit"/>
            </w:pPr>
            <w:r w:rsidRPr="00DF480A">
              <w:t>8 timer</w:t>
            </w:r>
          </w:p>
        </w:tc>
        <w:tc>
          <w:tcPr>
            <w:tcW w:w="0" w:type="auto"/>
            <w:shd w:val="clear" w:color="auto" w:fill="auto"/>
          </w:tcPr>
          <w:p w14:paraId="66617CE7" w14:textId="77777777" w:rsidR="004559A5" w:rsidRPr="00DF480A" w:rsidRDefault="004559A5" w:rsidP="00841CEA">
            <w:pPr>
              <w:pStyle w:val="Listeafsnit"/>
            </w:pPr>
            <w:r w:rsidRPr="00DF480A">
              <w:t>55</w:t>
            </w:r>
          </w:p>
        </w:tc>
      </w:tr>
      <w:tr w:rsidR="004559A5" w:rsidRPr="00DF480A" w14:paraId="34C81028" w14:textId="77777777" w:rsidTr="00910D40">
        <w:trPr>
          <w:trHeight w:val="255"/>
        </w:trPr>
        <w:tc>
          <w:tcPr>
            <w:tcW w:w="0" w:type="auto"/>
            <w:shd w:val="clear" w:color="auto" w:fill="auto"/>
          </w:tcPr>
          <w:p w14:paraId="6BD6F9B5" w14:textId="77777777" w:rsidR="004559A5" w:rsidRPr="00DF480A" w:rsidRDefault="004559A5" w:rsidP="00841CEA">
            <w:pPr>
              <w:pStyle w:val="Listeafsnit"/>
            </w:pPr>
            <w:r w:rsidRPr="00DF480A">
              <w:t>Lørdag</w:t>
            </w:r>
          </w:p>
        </w:tc>
        <w:tc>
          <w:tcPr>
            <w:tcW w:w="0" w:type="auto"/>
            <w:shd w:val="clear" w:color="auto" w:fill="auto"/>
          </w:tcPr>
          <w:p w14:paraId="313686DF" w14:textId="77777777" w:rsidR="004559A5" w:rsidRPr="00DF480A" w:rsidRDefault="004559A5" w:rsidP="00841CEA">
            <w:pPr>
              <w:pStyle w:val="Listeafsnit"/>
            </w:pPr>
            <w:r w:rsidRPr="00DF480A">
              <w:t>07-14</w:t>
            </w:r>
          </w:p>
        </w:tc>
        <w:tc>
          <w:tcPr>
            <w:tcW w:w="0" w:type="auto"/>
            <w:shd w:val="clear" w:color="auto" w:fill="auto"/>
          </w:tcPr>
          <w:p w14:paraId="13E0E511" w14:textId="77777777" w:rsidR="004559A5" w:rsidRPr="00DF480A" w:rsidRDefault="004559A5" w:rsidP="00841CEA">
            <w:pPr>
              <w:pStyle w:val="Listeafsnit"/>
            </w:pPr>
            <w:r w:rsidRPr="00DF480A">
              <w:t>8 timer</w:t>
            </w:r>
          </w:p>
        </w:tc>
        <w:tc>
          <w:tcPr>
            <w:tcW w:w="0" w:type="auto"/>
            <w:shd w:val="clear" w:color="auto" w:fill="auto"/>
          </w:tcPr>
          <w:p w14:paraId="35C07EAA" w14:textId="77777777" w:rsidR="004559A5" w:rsidRPr="00DF480A" w:rsidRDefault="004559A5" w:rsidP="00841CEA">
            <w:pPr>
              <w:pStyle w:val="Listeafsnit"/>
            </w:pPr>
            <w:r w:rsidRPr="00DF480A">
              <w:t>55</w:t>
            </w:r>
          </w:p>
        </w:tc>
      </w:tr>
      <w:tr w:rsidR="004559A5" w:rsidRPr="00DF480A" w14:paraId="38577F54" w14:textId="77777777" w:rsidTr="00910D40">
        <w:trPr>
          <w:trHeight w:val="261"/>
        </w:trPr>
        <w:tc>
          <w:tcPr>
            <w:tcW w:w="0" w:type="auto"/>
            <w:shd w:val="clear" w:color="auto" w:fill="auto"/>
          </w:tcPr>
          <w:p w14:paraId="7A20A48C" w14:textId="77777777" w:rsidR="004559A5" w:rsidRPr="00DF480A" w:rsidRDefault="004559A5" w:rsidP="00841CEA">
            <w:pPr>
              <w:pStyle w:val="Listeafsnit"/>
            </w:pPr>
            <w:r w:rsidRPr="00DF480A">
              <w:t>Lørdag</w:t>
            </w:r>
          </w:p>
        </w:tc>
        <w:tc>
          <w:tcPr>
            <w:tcW w:w="0" w:type="auto"/>
            <w:shd w:val="clear" w:color="auto" w:fill="auto"/>
          </w:tcPr>
          <w:p w14:paraId="51557CC7" w14:textId="77777777" w:rsidR="004559A5" w:rsidRPr="00DF480A" w:rsidRDefault="004559A5" w:rsidP="00841CEA">
            <w:pPr>
              <w:pStyle w:val="Listeafsnit"/>
            </w:pPr>
            <w:r w:rsidRPr="00DF480A">
              <w:t>14-18</w:t>
            </w:r>
          </w:p>
        </w:tc>
        <w:tc>
          <w:tcPr>
            <w:tcW w:w="0" w:type="auto"/>
            <w:shd w:val="clear" w:color="auto" w:fill="auto"/>
          </w:tcPr>
          <w:p w14:paraId="57A0CA1D" w14:textId="77777777" w:rsidR="004559A5" w:rsidRPr="00DF480A" w:rsidRDefault="004559A5" w:rsidP="00841CEA">
            <w:pPr>
              <w:pStyle w:val="Listeafsnit"/>
            </w:pPr>
            <w:r w:rsidRPr="00DF480A">
              <w:t>8 timer</w:t>
            </w:r>
          </w:p>
        </w:tc>
        <w:tc>
          <w:tcPr>
            <w:tcW w:w="0" w:type="auto"/>
            <w:shd w:val="clear" w:color="auto" w:fill="auto"/>
          </w:tcPr>
          <w:p w14:paraId="4E76A2FC" w14:textId="77777777" w:rsidR="004559A5" w:rsidRPr="00DF480A" w:rsidRDefault="004559A5" w:rsidP="00841CEA">
            <w:pPr>
              <w:pStyle w:val="Listeafsnit"/>
            </w:pPr>
            <w:r w:rsidRPr="00DF480A">
              <w:t>45</w:t>
            </w:r>
          </w:p>
        </w:tc>
      </w:tr>
      <w:tr w:rsidR="004559A5" w:rsidRPr="00DF480A" w14:paraId="04A3E3BE" w14:textId="77777777" w:rsidTr="00910D40">
        <w:trPr>
          <w:trHeight w:val="255"/>
        </w:trPr>
        <w:tc>
          <w:tcPr>
            <w:tcW w:w="0" w:type="auto"/>
            <w:shd w:val="clear" w:color="auto" w:fill="auto"/>
          </w:tcPr>
          <w:p w14:paraId="0FBC94EE" w14:textId="77777777" w:rsidR="004559A5" w:rsidRPr="00DF480A" w:rsidRDefault="004559A5" w:rsidP="00841CEA">
            <w:pPr>
              <w:pStyle w:val="Listeafsnit"/>
            </w:pPr>
            <w:r w:rsidRPr="00DF480A">
              <w:t>Søn- og helligdage</w:t>
            </w:r>
          </w:p>
        </w:tc>
        <w:tc>
          <w:tcPr>
            <w:tcW w:w="0" w:type="auto"/>
            <w:shd w:val="clear" w:color="auto" w:fill="auto"/>
          </w:tcPr>
          <w:p w14:paraId="50AA3904" w14:textId="77777777" w:rsidR="004559A5" w:rsidRPr="00DF480A" w:rsidRDefault="004559A5" w:rsidP="00841CEA">
            <w:pPr>
              <w:pStyle w:val="Listeafsnit"/>
            </w:pPr>
            <w:r w:rsidRPr="00DF480A">
              <w:t>07-18</w:t>
            </w:r>
          </w:p>
        </w:tc>
        <w:tc>
          <w:tcPr>
            <w:tcW w:w="0" w:type="auto"/>
            <w:shd w:val="clear" w:color="auto" w:fill="auto"/>
          </w:tcPr>
          <w:p w14:paraId="2D5A1E07" w14:textId="77777777" w:rsidR="004559A5" w:rsidRPr="00DF480A" w:rsidRDefault="004559A5" w:rsidP="00841CEA">
            <w:pPr>
              <w:pStyle w:val="Listeafsnit"/>
            </w:pPr>
            <w:r w:rsidRPr="00DF480A">
              <w:t>8 timer</w:t>
            </w:r>
          </w:p>
        </w:tc>
        <w:tc>
          <w:tcPr>
            <w:tcW w:w="0" w:type="auto"/>
            <w:shd w:val="clear" w:color="auto" w:fill="auto"/>
          </w:tcPr>
          <w:p w14:paraId="753EC8A2" w14:textId="77777777" w:rsidR="004559A5" w:rsidRPr="00DF480A" w:rsidRDefault="004559A5" w:rsidP="00841CEA">
            <w:pPr>
              <w:pStyle w:val="Listeafsnit"/>
            </w:pPr>
            <w:r w:rsidRPr="00DF480A">
              <w:t>45</w:t>
            </w:r>
          </w:p>
        </w:tc>
      </w:tr>
      <w:tr w:rsidR="004559A5" w:rsidRPr="00DF480A" w14:paraId="61E11617" w14:textId="77777777" w:rsidTr="00910D40">
        <w:trPr>
          <w:trHeight w:val="261"/>
        </w:trPr>
        <w:tc>
          <w:tcPr>
            <w:tcW w:w="0" w:type="auto"/>
            <w:shd w:val="clear" w:color="auto" w:fill="auto"/>
          </w:tcPr>
          <w:p w14:paraId="1E64B14A" w14:textId="77777777" w:rsidR="004559A5" w:rsidRPr="00DF480A" w:rsidRDefault="004559A5" w:rsidP="00841CEA">
            <w:pPr>
              <w:pStyle w:val="Listeafsnit"/>
            </w:pPr>
            <w:r w:rsidRPr="00DF480A">
              <w:t>Alle dage</w:t>
            </w:r>
          </w:p>
        </w:tc>
        <w:tc>
          <w:tcPr>
            <w:tcW w:w="0" w:type="auto"/>
            <w:shd w:val="clear" w:color="auto" w:fill="auto"/>
          </w:tcPr>
          <w:p w14:paraId="17F21F61" w14:textId="77777777" w:rsidR="004559A5" w:rsidRPr="00DF480A" w:rsidRDefault="004559A5" w:rsidP="00841CEA">
            <w:pPr>
              <w:pStyle w:val="Listeafsnit"/>
            </w:pPr>
            <w:r w:rsidRPr="00DF480A">
              <w:t>18-22</w:t>
            </w:r>
          </w:p>
        </w:tc>
        <w:tc>
          <w:tcPr>
            <w:tcW w:w="0" w:type="auto"/>
            <w:shd w:val="clear" w:color="auto" w:fill="auto"/>
          </w:tcPr>
          <w:p w14:paraId="3EAA8842" w14:textId="77777777" w:rsidR="004559A5" w:rsidRPr="00DF480A" w:rsidRDefault="004559A5" w:rsidP="00841CEA">
            <w:pPr>
              <w:pStyle w:val="Listeafsnit"/>
            </w:pPr>
            <w:r w:rsidRPr="00DF480A">
              <w:t>1 timer</w:t>
            </w:r>
          </w:p>
        </w:tc>
        <w:tc>
          <w:tcPr>
            <w:tcW w:w="0" w:type="auto"/>
            <w:shd w:val="clear" w:color="auto" w:fill="auto"/>
          </w:tcPr>
          <w:p w14:paraId="2F3A1269" w14:textId="77777777" w:rsidR="004559A5" w:rsidRPr="00DF480A" w:rsidRDefault="004559A5" w:rsidP="00841CEA">
            <w:pPr>
              <w:pStyle w:val="Listeafsnit"/>
            </w:pPr>
            <w:r w:rsidRPr="00DF480A">
              <w:t>45</w:t>
            </w:r>
          </w:p>
        </w:tc>
      </w:tr>
      <w:tr w:rsidR="004559A5" w:rsidRPr="00DF480A" w14:paraId="32D121A7" w14:textId="77777777" w:rsidTr="00910D40">
        <w:trPr>
          <w:trHeight w:val="255"/>
        </w:trPr>
        <w:tc>
          <w:tcPr>
            <w:tcW w:w="0" w:type="auto"/>
            <w:shd w:val="clear" w:color="auto" w:fill="auto"/>
          </w:tcPr>
          <w:p w14:paraId="1319694B" w14:textId="77777777" w:rsidR="004559A5" w:rsidRPr="00DF480A" w:rsidRDefault="004559A5" w:rsidP="00841CEA">
            <w:pPr>
              <w:pStyle w:val="Listeafsnit"/>
            </w:pPr>
            <w:r w:rsidRPr="00DF480A">
              <w:t>Alle dage</w:t>
            </w:r>
          </w:p>
        </w:tc>
        <w:tc>
          <w:tcPr>
            <w:tcW w:w="0" w:type="auto"/>
            <w:shd w:val="clear" w:color="auto" w:fill="auto"/>
          </w:tcPr>
          <w:p w14:paraId="50E91C2A" w14:textId="77777777" w:rsidR="004559A5" w:rsidRPr="00DF480A" w:rsidRDefault="004559A5" w:rsidP="00841CEA">
            <w:pPr>
              <w:pStyle w:val="Listeafsnit"/>
            </w:pPr>
            <w:r w:rsidRPr="00DF480A">
              <w:t>22-07</w:t>
            </w:r>
          </w:p>
        </w:tc>
        <w:tc>
          <w:tcPr>
            <w:tcW w:w="0" w:type="auto"/>
            <w:shd w:val="clear" w:color="auto" w:fill="auto"/>
          </w:tcPr>
          <w:p w14:paraId="19EA60C2" w14:textId="77777777" w:rsidR="004559A5" w:rsidRPr="00DF480A" w:rsidRDefault="004559A5" w:rsidP="00841CEA">
            <w:pPr>
              <w:pStyle w:val="Listeafsnit"/>
            </w:pPr>
            <w:r w:rsidRPr="00DF480A">
              <w:t>½ time</w:t>
            </w:r>
          </w:p>
        </w:tc>
        <w:tc>
          <w:tcPr>
            <w:tcW w:w="0" w:type="auto"/>
            <w:shd w:val="clear" w:color="auto" w:fill="auto"/>
          </w:tcPr>
          <w:p w14:paraId="4F8EC2B9" w14:textId="77777777" w:rsidR="004559A5" w:rsidRPr="00DF480A" w:rsidRDefault="004559A5" w:rsidP="00841CEA">
            <w:pPr>
              <w:pStyle w:val="Listeafsnit"/>
            </w:pPr>
            <w:r w:rsidRPr="00DF480A">
              <w:t>40</w:t>
            </w:r>
          </w:p>
        </w:tc>
      </w:tr>
      <w:tr w:rsidR="004559A5" w:rsidRPr="00BA23D4" w14:paraId="1E7BC6C3" w14:textId="77777777" w:rsidTr="00910D40">
        <w:trPr>
          <w:trHeight w:val="261"/>
        </w:trPr>
        <w:tc>
          <w:tcPr>
            <w:tcW w:w="0" w:type="auto"/>
            <w:shd w:val="clear" w:color="auto" w:fill="auto"/>
          </w:tcPr>
          <w:p w14:paraId="1C04D378" w14:textId="77777777" w:rsidR="004559A5" w:rsidRPr="00DF480A" w:rsidRDefault="004559A5" w:rsidP="00841CEA">
            <w:pPr>
              <w:pStyle w:val="Listeafsnit"/>
            </w:pPr>
            <w:r w:rsidRPr="00DF480A">
              <w:t>Maksimalværdi</w:t>
            </w:r>
          </w:p>
        </w:tc>
        <w:tc>
          <w:tcPr>
            <w:tcW w:w="0" w:type="auto"/>
            <w:shd w:val="clear" w:color="auto" w:fill="auto"/>
          </w:tcPr>
          <w:p w14:paraId="0031673B" w14:textId="77777777" w:rsidR="004559A5" w:rsidRPr="00DF480A" w:rsidRDefault="004559A5" w:rsidP="00841CEA">
            <w:pPr>
              <w:pStyle w:val="Listeafsnit"/>
            </w:pPr>
            <w:r w:rsidRPr="00DF480A">
              <w:t>22-07</w:t>
            </w:r>
          </w:p>
        </w:tc>
        <w:tc>
          <w:tcPr>
            <w:tcW w:w="0" w:type="auto"/>
            <w:shd w:val="clear" w:color="auto" w:fill="auto"/>
          </w:tcPr>
          <w:p w14:paraId="02520499" w14:textId="77777777" w:rsidR="004559A5" w:rsidRPr="00DF480A" w:rsidRDefault="004559A5" w:rsidP="00841CEA">
            <w:pPr>
              <w:pStyle w:val="Listeafsnit"/>
            </w:pPr>
            <w:r w:rsidRPr="00DF480A">
              <w:t>-</w:t>
            </w:r>
          </w:p>
        </w:tc>
        <w:tc>
          <w:tcPr>
            <w:tcW w:w="0" w:type="auto"/>
            <w:shd w:val="clear" w:color="auto" w:fill="auto"/>
          </w:tcPr>
          <w:p w14:paraId="1F8723F9" w14:textId="77777777" w:rsidR="004559A5" w:rsidRPr="00DF480A" w:rsidRDefault="004559A5" w:rsidP="00841CEA">
            <w:pPr>
              <w:pStyle w:val="Listeafsnit"/>
            </w:pPr>
            <w:r w:rsidRPr="00DF480A">
              <w:t>55</w:t>
            </w:r>
          </w:p>
        </w:tc>
      </w:tr>
    </w:tbl>
    <w:p w14:paraId="72894A27" w14:textId="77777777" w:rsidR="006278C8" w:rsidRDefault="006278C8" w:rsidP="006278C8">
      <w:pPr>
        <w:rPr>
          <w:highlight w:val="yellow"/>
        </w:rPr>
      </w:pPr>
    </w:p>
    <w:p w14:paraId="012C5873" w14:textId="6B2FD781" w:rsidR="003339F7" w:rsidRDefault="003339F7" w:rsidP="00AC59AC">
      <w:pPr>
        <w:pStyle w:val="Listeafsnit"/>
        <w:ind w:left="720"/>
        <w:rPr>
          <w:highlight w:val="yellow"/>
        </w:rPr>
      </w:pPr>
      <w:r w:rsidRPr="00344A91">
        <w:rPr>
          <w:rStyle w:val="Svaghenvisning"/>
        </w:rPr>
        <w:t xml:space="preserve">Hvis der kommer klager over støj fra produktionsanlægget med tilknyttede aktiviteter, </w:t>
      </w:r>
      <w:r w:rsidR="00AC59AC">
        <w:rPr>
          <w:rStyle w:val="Svaghenvisning"/>
        </w:rPr>
        <w:t>kan</w:t>
      </w:r>
      <w:r w:rsidRPr="00344A91">
        <w:rPr>
          <w:rStyle w:val="Svaghenvisning"/>
        </w:rPr>
        <w:t xml:space="preserve"> kommunen indhente dokumentation for, at støjkravene i Miljøstyrelsens Vejledning overholdes. </w:t>
      </w:r>
      <w:r w:rsidR="00847422" w:rsidRPr="00847422">
        <w:rPr>
          <w:i/>
          <w:iCs/>
          <w:sz w:val="22"/>
          <w:szCs w:val="28"/>
        </w:rPr>
        <w:t>Samtlige udgifter i forbindelse med ovennævnte afholdes af husdyrbruget.</w:t>
      </w:r>
    </w:p>
    <w:p w14:paraId="36E8FDE9" w14:textId="77777777" w:rsidR="003339F7" w:rsidRPr="00BA23D4" w:rsidRDefault="003339F7" w:rsidP="006278C8">
      <w:pPr>
        <w:rPr>
          <w:highlight w:val="yellow"/>
        </w:rPr>
      </w:pPr>
    </w:p>
    <w:p w14:paraId="17EEAD56" w14:textId="77777777" w:rsidR="00626108" w:rsidRPr="00031E1F" w:rsidRDefault="00626108" w:rsidP="00E25A36">
      <w:pPr>
        <w:pStyle w:val="Normalunderstreg"/>
        <w:rPr>
          <w:rStyle w:val="Svaghenvisning"/>
        </w:rPr>
      </w:pPr>
      <w:r w:rsidRPr="00031E1F">
        <w:rPr>
          <w:rStyle w:val="Svaghenvisning"/>
        </w:rPr>
        <w:t>Støv fra anlæg og maskiner</w:t>
      </w:r>
    </w:p>
    <w:p w14:paraId="3A7C76C3" w14:textId="0C0221E2" w:rsidR="006278C8" w:rsidRPr="00243DCD" w:rsidRDefault="006278C8" w:rsidP="005B76E6">
      <w:pPr>
        <w:pStyle w:val="Vilkrspunkt"/>
        <w:numPr>
          <w:ilvl w:val="0"/>
          <w:numId w:val="34"/>
        </w:numPr>
        <w:spacing w:after="0"/>
        <w:rPr>
          <w:rStyle w:val="Svaghenvisning"/>
        </w:rPr>
      </w:pPr>
      <w:r w:rsidRPr="00243DCD">
        <w:rPr>
          <w:rStyle w:val="Svaghenvisning"/>
        </w:rPr>
        <w:t>Landbrugsdriften må ikke uden for ejendommens areal give anledning til støvgener, som Viborg Kommune vurderer til at være væsentlige.</w:t>
      </w:r>
    </w:p>
    <w:p w14:paraId="53E4EB5C" w14:textId="77777777" w:rsidR="006278C8" w:rsidRPr="00243DCD" w:rsidRDefault="006278C8" w:rsidP="006278C8">
      <w:pPr>
        <w:rPr>
          <w:rStyle w:val="Svaghenvisning"/>
          <w:highlight w:val="yellow"/>
        </w:rPr>
      </w:pPr>
    </w:p>
    <w:p w14:paraId="424331B5" w14:textId="3A456374" w:rsidR="00E25A36" w:rsidRPr="00031E1F" w:rsidRDefault="00E25A36" w:rsidP="00E25A36">
      <w:pPr>
        <w:pStyle w:val="Normalunderstreg"/>
        <w:rPr>
          <w:rStyle w:val="Svaghenvisning"/>
        </w:rPr>
      </w:pPr>
      <w:r w:rsidRPr="00031E1F">
        <w:rPr>
          <w:rStyle w:val="Svaghenvisning"/>
        </w:rPr>
        <w:t>BAT</w:t>
      </w:r>
    </w:p>
    <w:p w14:paraId="1BD2EDFA" w14:textId="1ABE000C" w:rsidR="00041A48" w:rsidRPr="00243DCD" w:rsidRDefault="00041A48" w:rsidP="00243DCD">
      <w:pPr>
        <w:pStyle w:val="Listeafsnit"/>
        <w:numPr>
          <w:ilvl w:val="0"/>
          <w:numId w:val="34"/>
        </w:numPr>
        <w:rPr>
          <w:rStyle w:val="Svaghenvisning"/>
        </w:rPr>
      </w:pPr>
      <w:r w:rsidRPr="00243DCD">
        <w:rPr>
          <w:rStyle w:val="Svaghenvisning"/>
        </w:rPr>
        <w:t>Ved fremtidige ændringer i produktionsprocesser eller råvarer, hjælpestoffer og produkter skal der tages højde for mulig forureningsbegrænsning på basis af principper om bedst tilgængelig teknik.</w:t>
      </w:r>
    </w:p>
    <w:p w14:paraId="1714F7D6" w14:textId="77777777" w:rsidR="00E25A36" w:rsidRPr="00243DCD" w:rsidRDefault="00E25A36" w:rsidP="006278C8">
      <w:pPr>
        <w:rPr>
          <w:rStyle w:val="Svaghenvisning"/>
        </w:rPr>
      </w:pPr>
    </w:p>
    <w:p w14:paraId="1025FE11" w14:textId="77777777" w:rsidR="00626108" w:rsidRPr="00031E1F" w:rsidRDefault="00626108" w:rsidP="00E25A36">
      <w:pPr>
        <w:pStyle w:val="Normalunderstreg"/>
        <w:rPr>
          <w:rStyle w:val="Svaghenvisning"/>
        </w:rPr>
      </w:pPr>
      <w:r w:rsidRPr="00031E1F">
        <w:rPr>
          <w:rStyle w:val="Svaghenvisning"/>
        </w:rPr>
        <w:t>Ophør</w:t>
      </w:r>
    </w:p>
    <w:p w14:paraId="5762BAEE" w14:textId="278F0BDA" w:rsidR="000D5AC0" w:rsidRPr="00243DCD" w:rsidRDefault="006278C8" w:rsidP="00243DCD">
      <w:pPr>
        <w:pStyle w:val="Listeafsnit"/>
        <w:numPr>
          <w:ilvl w:val="0"/>
          <w:numId w:val="34"/>
        </w:numPr>
        <w:rPr>
          <w:rStyle w:val="Svaghenvisning"/>
        </w:rPr>
      </w:pPr>
      <w:r w:rsidRPr="00243DCD">
        <w:rPr>
          <w:rStyle w:val="Svaghenvisning"/>
        </w:rPr>
        <w:t>Ved ophør af dyreholdet skal alle anlæg tømmes og rengøres for husdyrgødning. Husdyrgødningen skal bortskaffes efter gældende regler. Restkemikalier, olieaffald, medicinaffald m.v. skal bortskaffes i henhold til kommunens affaldsregulativer.</w:t>
      </w:r>
    </w:p>
    <w:p w14:paraId="1C909D42" w14:textId="51AF9137" w:rsidR="003F2D5E" w:rsidRPr="00243DCD" w:rsidRDefault="00626108" w:rsidP="006C0670">
      <w:pPr>
        <w:rPr>
          <w:rStyle w:val="Svaghenvisning"/>
        </w:rPr>
      </w:pPr>
      <w:r w:rsidRPr="00243DCD">
        <w:rPr>
          <w:rStyle w:val="Svaghenvisning"/>
        </w:rPr>
        <w:br w:type="page"/>
      </w:r>
    </w:p>
    <w:p w14:paraId="72EDA099" w14:textId="77777777" w:rsidR="000A5D6B" w:rsidRPr="005A2FB1" w:rsidRDefault="00F91198" w:rsidP="00ED2566">
      <w:pPr>
        <w:pStyle w:val="Overskrift1"/>
      </w:pPr>
      <w:bookmarkStart w:id="13" w:name="_Toc201910705"/>
      <w:bookmarkEnd w:id="10"/>
      <w:r w:rsidRPr="005A2FB1">
        <w:lastRenderedPageBreak/>
        <w:t>Generelle forhold</w:t>
      </w:r>
      <w:bookmarkStart w:id="14" w:name="_Toc213654593"/>
      <w:bookmarkEnd w:id="13"/>
    </w:p>
    <w:p w14:paraId="2137138E" w14:textId="77777777" w:rsidR="004B36C4" w:rsidRPr="0098579C" w:rsidRDefault="00982002" w:rsidP="00E07E3C">
      <w:pPr>
        <w:pStyle w:val="Overskrift2"/>
      </w:pPr>
      <w:bookmarkStart w:id="15" w:name="_Toc201910706"/>
      <w:r w:rsidRPr="0098579C">
        <w:t xml:space="preserve">Beskrivelse af </w:t>
      </w:r>
      <w:r w:rsidR="004B36C4" w:rsidRPr="0098579C">
        <w:t>husdyrbruget</w:t>
      </w:r>
      <w:bookmarkEnd w:id="14"/>
      <w:bookmarkEnd w:id="15"/>
    </w:p>
    <w:p w14:paraId="522BDC64" w14:textId="63AF1615" w:rsidR="000769C0" w:rsidRPr="00B611D9" w:rsidRDefault="000769C0" w:rsidP="000769C0">
      <w:bookmarkStart w:id="16" w:name="_Toc213654594"/>
      <w:r w:rsidRPr="00B611D9">
        <w:t xml:space="preserve">Miljøtilladelsen med tillæg gælder for husdyrbruget på </w:t>
      </w:r>
      <w:r w:rsidR="00A83B3A" w:rsidRPr="00B611D9">
        <w:t>Korreborgvej 24, 8850 Bjerringbro</w:t>
      </w:r>
      <w:r w:rsidRPr="00B611D9">
        <w:t xml:space="preserve">. Ejer af ejendommen, </w:t>
      </w:r>
      <w:r w:rsidR="00A83B3A" w:rsidRPr="00B611D9">
        <w:t>Mads Tang Poulsen</w:t>
      </w:r>
      <w:r w:rsidRPr="00B611D9">
        <w:t xml:space="preserve"> har CVR nr. </w:t>
      </w:r>
      <w:r w:rsidR="006C7898" w:rsidRPr="00B611D9">
        <w:t>38630296</w:t>
      </w:r>
      <w:r w:rsidRPr="00B611D9">
        <w:t>.</w:t>
      </w:r>
    </w:p>
    <w:p w14:paraId="64A99DC5" w14:textId="77777777" w:rsidR="000769C0" w:rsidRPr="00B611D9" w:rsidRDefault="000769C0" w:rsidP="000C26D3"/>
    <w:p w14:paraId="68C6376D" w14:textId="4E7BB667" w:rsidR="004174EC" w:rsidRPr="00B611D9" w:rsidRDefault="004174EC" w:rsidP="004174EC">
      <w:r w:rsidRPr="00B611D9">
        <w:t>Der søges om en tilbygning til kostalden mod syd, hvor der skal være malkerobotter</w:t>
      </w:r>
      <w:r w:rsidR="00C820D1">
        <w:t xml:space="preserve"> og</w:t>
      </w:r>
      <w:r w:rsidRPr="00B611D9">
        <w:t xml:space="preserve"> </w:t>
      </w:r>
      <w:r w:rsidR="00C820D1">
        <w:t>e</w:t>
      </w:r>
      <w:r w:rsidR="002522A9">
        <w:rPr>
          <w:szCs w:val="22"/>
        </w:rPr>
        <w:t>t indendørs motionsareal</w:t>
      </w:r>
      <w:r w:rsidR="00206416">
        <w:rPr>
          <w:szCs w:val="22"/>
        </w:rPr>
        <w:t>,</w:t>
      </w:r>
      <w:r w:rsidR="002522A9">
        <w:rPr>
          <w:szCs w:val="22"/>
        </w:rPr>
        <w:t xml:space="preserve"> </w:t>
      </w:r>
      <w:r w:rsidR="004341D3">
        <w:t>desuden skal der være</w:t>
      </w:r>
      <w:r w:rsidRPr="00B611D9">
        <w:t xml:space="preserve"> en mindre udvidelse langs kostaldens vestlige facade. Der etableres produktionsareal i den tidligere malkestald. </w:t>
      </w:r>
      <w:r w:rsidR="00664FB4">
        <w:t>Der skal ikke længere være opdræt i d</w:t>
      </w:r>
      <w:r w:rsidRPr="00B611D9">
        <w:t>en tidligere opdrætsstald</w:t>
      </w:r>
      <w:r w:rsidR="002040A1">
        <w:t>, er</w:t>
      </w:r>
      <w:r w:rsidRPr="00B611D9">
        <w:t xml:space="preserve"> </w:t>
      </w:r>
      <w:r w:rsidR="00D206C5" w:rsidRPr="00B611D9">
        <w:t>opstaldes</w:t>
      </w:r>
      <w:r w:rsidRPr="00B611D9">
        <w:t xml:space="preserve"> </w:t>
      </w:r>
      <w:r w:rsidR="002040A1">
        <w:t>alene</w:t>
      </w:r>
      <w:r w:rsidRPr="00B611D9">
        <w:t xml:space="preserve"> heste. Produktionsarealet bliver herefter på ialt </w:t>
      </w:r>
      <w:r w:rsidR="00821C80">
        <w:t>1.941</w:t>
      </w:r>
      <w:r w:rsidRPr="00B611D9">
        <w:t xml:space="preserve"> m</w:t>
      </w:r>
      <w:r w:rsidRPr="00B611D9">
        <w:rPr>
          <w:vertAlign w:val="superscript"/>
        </w:rPr>
        <w:t>2</w:t>
      </w:r>
      <w:r w:rsidRPr="00B611D9">
        <w:t>.</w:t>
      </w:r>
      <w:r w:rsidR="00200EBF">
        <w:t xml:space="preserve"> Husdyrbruget drives økologisk.</w:t>
      </w:r>
    </w:p>
    <w:p w14:paraId="17494C88" w14:textId="77777777" w:rsidR="004174EC" w:rsidRPr="00B611D9" w:rsidRDefault="004174EC" w:rsidP="004174EC"/>
    <w:p w14:paraId="5E0980DE" w14:textId="1BDCBD00" w:rsidR="00CF5BEA" w:rsidRPr="00B611D9" w:rsidRDefault="00CF5BEA" w:rsidP="004174EC">
      <w:r w:rsidRPr="00B611D9">
        <w:t xml:space="preserve">Der ansøges om lovliggørende tilladelse til </w:t>
      </w:r>
      <w:r w:rsidR="000E5A9B" w:rsidRPr="00B611D9">
        <w:t>den ridebane som blev etableret på ejendommen i 2009</w:t>
      </w:r>
      <w:r w:rsidR="00B611D9" w:rsidRPr="00B611D9">
        <w:t xml:space="preserve"> af en tidligere ejer</w:t>
      </w:r>
      <w:r w:rsidR="000E5A9B" w:rsidRPr="00B611D9">
        <w:t>.</w:t>
      </w:r>
    </w:p>
    <w:p w14:paraId="7B51C30F" w14:textId="7B11E6B2" w:rsidR="004174EC" w:rsidRDefault="00E50C6A" w:rsidP="004174EC">
      <w:pPr>
        <w:rPr>
          <w:iCs/>
        </w:rPr>
      </w:pPr>
      <w:r>
        <w:rPr>
          <w:iCs/>
        </w:rPr>
        <w:t xml:space="preserve"> </w:t>
      </w:r>
    </w:p>
    <w:p w14:paraId="0AB51C0D" w14:textId="5A19959E" w:rsidR="004174EC" w:rsidRDefault="004174EC" w:rsidP="004174EC">
      <w:pPr>
        <w:autoSpaceDE w:val="0"/>
        <w:autoSpaceDN w:val="0"/>
      </w:pPr>
      <w:r w:rsidRPr="007A2C6F">
        <w:t>Gyllen opbe</w:t>
      </w:r>
      <w:r w:rsidRPr="00E005AC">
        <w:t xml:space="preserve">vares i ejendommens gyllebeholder </w:t>
      </w:r>
      <w:r>
        <w:t>(1.980 m³) og</w:t>
      </w:r>
      <w:r w:rsidRPr="00E005AC">
        <w:t xml:space="preserve"> </w:t>
      </w:r>
      <w:r>
        <w:t xml:space="preserve">evt. ansøgers </w:t>
      </w:r>
      <w:r w:rsidRPr="00E005AC">
        <w:t>beholder</w:t>
      </w:r>
      <w:r>
        <w:t xml:space="preserve"> på Korreborgvej 11 (2.500 m³)</w:t>
      </w:r>
      <w:r w:rsidRPr="00E005AC">
        <w:t>.</w:t>
      </w:r>
      <w:r w:rsidRPr="00626108">
        <w:t xml:space="preserve"> </w:t>
      </w:r>
      <w:r w:rsidRPr="00CD4E9B">
        <w:t>Dybstrøelse</w:t>
      </w:r>
      <w:r w:rsidR="00AC20FF">
        <w:t xml:space="preserve"> udbringes direkte eller</w:t>
      </w:r>
      <w:r w:rsidRPr="00CD4E9B">
        <w:t xml:space="preserve"> opbevares i markstak.</w:t>
      </w:r>
      <w:r>
        <w:t xml:space="preserve"> E</w:t>
      </w:r>
      <w:r w:rsidRPr="00DC460F">
        <w:t>ksisterende møddingsplads</w:t>
      </w:r>
      <w:r>
        <w:t xml:space="preserve"> renoveres.</w:t>
      </w:r>
    </w:p>
    <w:p w14:paraId="5DA82F29" w14:textId="77777777" w:rsidR="004B36C4" w:rsidRPr="009C2A13" w:rsidRDefault="004B36C4" w:rsidP="00ED2566">
      <w:pPr>
        <w:pStyle w:val="Overskrift2"/>
      </w:pPr>
      <w:bookmarkStart w:id="17" w:name="_Toc201910707"/>
      <w:r w:rsidRPr="009C2A13">
        <w:t>Meddelelsespligt – anlæg, arealer, ejerforhold</w:t>
      </w:r>
      <w:bookmarkEnd w:id="16"/>
      <w:bookmarkEnd w:id="17"/>
    </w:p>
    <w:p w14:paraId="2EE46AA8" w14:textId="6CFEFB35" w:rsidR="00070169" w:rsidRPr="009C2A13" w:rsidRDefault="00070169" w:rsidP="00070169">
      <w:bookmarkStart w:id="18" w:name="_Toc213654595"/>
      <w:r w:rsidRPr="009C2A13">
        <w:t>Ændring af anlæg skal me</w:t>
      </w:r>
      <w:r w:rsidR="0064490B" w:rsidRPr="009C2A13">
        <w:t>ddeles</w:t>
      </w:r>
      <w:r w:rsidRPr="009C2A13">
        <w:t xml:space="preserve"> til Viborg Kommune, som afgør om ændringerne på bedriften udløser krav om miljøtilladelse/miljøgodkendelse. Skift i ejerforhold for ejendommen skal desuden meddeles til kommunen.</w:t>
      </w:r>
    </w:p>
    <w:p w14:paraId="06EDB1B3" w14:textId="77777777" w:rsidR="004B36C4" w:rsidRPr="00CC5569" w:rsidRDefault="004B36C4" w:rsidP="00ED2566">
      <w:pPr>
        <w:pStyle w:val="Overskrift2"/>
      </w:pPr>
      <w:bookmarkStart w:id="19" w:name="_Toc201910708"/>
      <w:r w:rsidRPr="00CC5569">
        <w:t>Gyldighed</w:t>
      </w:r>
      <w:bookmarkEnd w:id="18"/>
      <w:bookmarkEnd w:id="19"/>
    </w:p>
    <w:p w14:paraId="67C6C32B" w14:textId="77777777" w:rsidR="00863EBC" w:rsidRPr="00CC5569" w:rsidRDefault="00833D3D" w:rsidP="00ED2566">
      <w:pPr>
        <w:rPr>
          <w:lang w:eastAsia="da-DK"/>
        </w:rPr>
      </w:pPr>
      <w:r w:rsidRPr="00CC5569">
        <w:t xml:space="preserve">En </w:t>
      </w:r>
      <w:r w:rsidR="00E91D57" w:rsidRPr="00CC5569">
        <w:t>tilladelse</w:t>
      </w:r>
      <w:r w:rsidRPr="00CC5569">
        <w:t xml:space="preserve"> skal udnyttes inden for 6 år</w:t>
      </w:r>
      <w:r w:rsidR="00863EBC" w:rsidRPr="00CC5569">
        <w:t xml:space="preserve"> </w:t>
      </w:r>
      <w:r w:rsidR="00863EBC" w:rsidRPr="00CC5569">
        <w:rPr>
          <w:lang w:eastAsia="da-DK"/>
        </w:rPr>
        <w:t>fra tilladelsen meddeles</w:t>
      </w:r>
      <w:r w:rsidRPr="00CC5569">
        <w:t>.</w:t>
      </w:r>
      <w:r w:rsidR="00863EBC" w:rsidRPr="00CC5569">
        <w:t xml:space="preserve"> </w:t>
      </w:r>
      <w:r w:rsidR="00863EBC" w:rsidRPr="00CC5569">
        <w:rPr>
          <w:lang w:eastAsia="da-DK"/>
        </w:rPr>
        <w:t>Ved udnyttelse forstås, at det ansøgte er bragt til udførelse. Hvis tilladelsen ikke er udnyttet indenfor 6 år, vil den del af tilladelsen, som ikke er blevet udnyttet, automatisk bortfalde.</w:t>
      </w:r>
    </w:p>
    <w:p w14:paraId="66B52BBA" w14:textId="77777777" w:rsidR="009C2A13" w:rsidRPr="00CC5569" w:rsidRDefault="009C2A13" w:rsidP="00ED2566">
      <w:pPr>
        <w:rPr>
          <w:lang w:eastAsia="da-DK"/>
        </w:rPr>
      </w:pPr>
    </w:p>
    <w:p w14:paraId="4F3A29BA" w14:textId="77777777" w:rsidR="00833D3D" w:rsidRPr="00CC5569" w:rsidRDefault="00833D3D" w:rsidP="00ED2566">
      <w:r w:rsidRPr="00CC5569">
        <w:t xml:space="preserve">Hvis en </w:t>
      </w:r>
      <w:r w:rsidR="00E91D57" w:rsidRPr="00CC5569">
        <w:t>tilladelse</w:t>
      </w:r>
      <w:r w:rsidRPr="00CC5569">
        <w:t>, der er udnyttet, efterfølgende ikke har været helt eller delvis udnyttet i 3 på hinanden følgende år, bortfalder den del af tilladelsen, der ikke har været udnyttet i de seneste 3 år</w:t>
      </w:r>
      <w:r w:rsidR="00387C10" w:rsidRPr="00CC5569">
        <w:t xml:space="preserve"> (kontinuitetsbrud)</w:t>
      </w:r>
      <w:r w:rsidRPr="00CC5569">
        <w:t xml:space="preserve">. Udnyttelse anses her for at foreligge, når mindst 25 pct. af det tilladte produktionsareal udnyttes driftsmæssigt. Med driftsmæssig udnyttelse forstås, at der på det pågældende produktionsareal mindst produceres 50 pct. af det mulige inden for rammerne af dyrevelfærdskrav eller andre relevante krav. </w:t>
      </w:r>
    </w:p>
    <w:p w14:paraId="055FAE00" w14:textId="77777777" w:rsidR="00132E42" w:rsidRPr="00404176" w:rsidRDefault="00132E42" w:rsidP="00ED2566">
      <w:pPr>
        <w:pStyle w:val="Overskrift3"/>
      </w:pPr>
      <w:r w:rsidRPr="00404176">
        <w:t>Vilkår</w:t>
      </w:r>
    </w:p>
    <w:p w14:paraId="42A2D8EB" w14:textId="77777777" w:rsidR="00132E42" w:rsidRPr="00404176" w:rsidRDefault="00132E42" w:rsidP="00ED2566">
      <w:r w:rsidRPr="00404176">
        <w:t>På baggrund af ovenstående fastsættes følgende generelle vilkår:</w:t>
      </w:r>
    </w:p>
    <w:p w14:paraId="1E81BEE5" w14:textId="7D05E0F2" w:rsidR="00CE6ED8" w:rsidRPr="00404176" w:rsidRDefault="00433DC5" w:rsidP="00BE29F2">
      <w:bookmarkStart w:id="20" w:name="_Hlk524519559"/>
      <w:bookmarkStart w:id="21" w:name="_Hlk36449133"/>
      <w:bookmarkStart w:id="22" w:name="_Hlk31696315"/>
      <w:r w:rsidRPr="00404176">
        <w:t>1</w:t>
      </w:r>
      <w:r w:rsidR="006E46CE">
        <w:t>)</w:t>
      </w:r>
      <w:r w:rsidRPr="00404176">
        <w:t xml:space="preserve"> </w:t>
      </w:r>
      <w:r w:rsidR="001661C4" w:rsidRPr="00404176">
        <w:t xml:space="preserve">Tilladelsen omfatter husdyrproduktionen på Korreborgvej 24, 8850 Bjerringbro under CVR nr. </w:t>
      </w:r>
      <w:r w:rsidR="00404176" w:rsidRPr="00404176">
        <w:t>38630296</w:t>
      </w:r>
      <w:r w:rsidR="001661C4" w:rsidRPr="00404176">
        <w:t>.</w:t>
      </w:r>
    </w:p>
    <w:p w14:paraId="1CDAF982" w14:textId="77777777" w:rsidR="00433DC5" w:rsidRPr="00BA23D4" w:rsidRDefault="00433DC5" w:rsidP="00BE29F2">
      <w:pPr>
        <w:rPr>
          <w:highlight w:val="yellow"/>
        </w:rPr>
      </w:pPr>
    </w:p>
    <w:bookmarkEnd w:id="20"/>
    <w:p w14:paraId="2A22C219" w14:textId="69B03FCD" w:rsidR="00CE6ED8" w:rsidRPr="00CE6ED8" w:rsidRDefault="00433DC5" w:rsidP="00BE29F2">
      <w:pPr>
        <w:rPr>
          <w:i/>
          <w:iCs/>
        </w:rPr>
      </w:pPr>
      <w:r w:rsidRPr="000B386F">
        <w:t>2</w:t>
      </w:r>
      <w:r w:rsidR="006E46CE">
        <w:t>)</w:t>
      </w:r>
      <w:r w:rsidRPr="000B386F">
        <w:t xml:space="preserve"> </w:t>
      </w:r>
      <w:r w:rsidR="00CE6ED8" w:rsidRPr="00CE6ED8">
        <w:rPr>
          <w:rStyle w:val="Svaghenvisning"/>
          <w:i w:val="0"/>
          <w:iCs w:val="0"/>
        </w:rPr>
        <w:t>Husdyrproduktionen skal drives økologisk</w:t>
      </w:r>
    </w:p>
    <w:p w14:paraId="61DBC9F5" w14:textId="77777777" w:rsidR="00CE6ED8" w:rsidRDefault="00CE6ED8" w:rsidP="00BE29F2"/>
    <w:p w14:paraId="27585407" w14:textId="10AD7F80" w:rsidR="001661C4" w:rsidRPr="000B386F" w:rsidRDefault="00CE6ED8" w:rsidP="00BE29F2">
      <w:r>
        <w:t>3</w:t>
      </w:r>
      <w:r w:rsidR="006E46CE">
        <w:t>)</w:t>
      </w:r>
      <w:r>
        <w:t xml:space="preserve"> </w:t>
      </w:r>
      <w:r w:rsidR="001661C4" w:rsidRPr="000B386F">
        <w:t xml:space="preserve">Husdyrproduktionen skal drives i overensstemmelse med de oplysninger, der ligger til grund for </w:t>
      </w:r>
      <w:r w:rsidR="00404176" w:rsidRPr="000B386F">
        <w:t>tilladelsen</w:t>
      </w:r>
      <w:r w:rsidR="001661C4" w:rsidRPr="000B386F">
        <w:t xml:space="preserve">, samt </w:t>
      </w:r>
      <w:r w:rsidR="001A15AA" w:rsidRPr="000B386F">
        <w:t>tilladelsens</w:t>
      </w:r>
      <w:r w:rsidR="001661C4" w:rsidRPr="000B386F">
        <w:t xml:space="preserve"> vilkår.</w:t>
      </w:r>
    </w:p>
    <w:p w14:paraId="764DE51E" w14:textId="77777777" w:rsidR="00433DC5" w:rsidRPr="000B386F" w:rsidRDefault="00433DC5" w:rsidP="00BE29F2"/>
    <w:p w14:paraId="029C4CB7" w14:textId="20B2E1CC" w:rsidR="001661C4" w:rsidRPr="000B386F" w:rsidRDefault="00CE6ED8" w:rsidP="00BE29F2">
      <w:r>
        <w:t>4</w:t>
      </w:r>
      <w:r w:rsidR="006E46CE">
        <w:t>)</w:t>
      </w:r>
      <w:r w:rsidR="00433DC5" w:rsidRPr="000B386F">
        <w:t xml:space="preserve"> </w:t>
      </w:r>
      <w:r w:rsidR="001661C4" w:rsidRPr="000B386F">
        <w:t xml:space="preserve">Den der er ansvarlig for </w:t>
      </w:r>
      <w:r w:rsidR="00433DC5" w:rsidRPr="000B386F">
        <w:t>driften,</w:t>
      </w:r>
      <w:r w:rsidR="001661C4" w:rsidRPr="000B386F">
        <w:t xml:space="preserve"> skal underrette kommunen, før landbruget foretager følgende:</w:t>
      </w:r>
    </w:p>
    <w:p w14:paraId="4137B67D" w14:textId="77777777" w:rsidR="001661C4" w:rsidRPr="000B386F" w:rsidRDefault="001661C4" w:rsidP="00433DC5">
      <w:pPr>
        <w:pStyle w:val="Listeafsnit"/>
        <w:numPr>
          <w:ilvl w:val="0"/>
          <w:numId w:val="20"/>
        </w:numPr>
        <w:rPr>
          <w:sz w:val="22"/>
          <w:szCs w:val="24"/>
        </w:rPr>
      </w:pPr>
      <w:r w:rsidRPr="000B386F">
        <w:rPr>
          <w:sz w:val="22"/>
          <w:szCs w:val="24"/>
        </w:rPr>
        <w:t>Ejerskifte af virksomhed</w:t>
      </w:r>
    </w:p>
    <w:p w14:paraId="1160A11F" w14:textId="77777777" w:rsidR="001661C4" w:rsidRPr="000B386F" w:rsidRDefault="001661C4" w:rsidP="00433DC5">
      <w:pPr>
        <w:pStyle w:val="Listeafsnit"/>
        <w:numPr>
          <w:ilvl w:val="0"/>
          <w:numId w:val="20"/>
        </w:numPr>
        <w:rPr>
          <w:sz w:val="22"/>
          <w:szCs w:val="24"/>
        </w:rPr>
      </w:pPr>
      <w:r w:rsidRPr="000B386F">
        <w:rPr>
          <w:sz w:val="22"/>
          <w:szCs w:val="24"/>
        </w:rPr>
        <w:t>Hel eller delvis udskiftning af driftsherre</w:t>
      </w:r>
    </w:p>
    <w:p w14:paraId="4311E639" w14:textId="77777777" w:rsidR="001661C4" w:rsidRPr="000B386F" w:rsidRDefault="001661C4" w:rsidP="00433DC5">
      <w:pPr>
        <w:pStyle w:val="Listeafsnit"/>
        <w:numPr>
          <w:ilvl w:val="0"/>
          <w:numId w:val="20"/>
        </w:numPr>
        <w:rPr>
          <w:sz w:val="22"/>
          <w:szCs w:val="24"/>
        </w:rPr>
      </w:pPr>
      <w:r w:rsidRPr="000B386F">
        <w:rPr>
          <w:sz w:val="22"/>
          <w:szCs w:val="24"/>
        </w:rPr>
        <w:t>Indstilling af driften for en længere periode, men dog mindre end 3 år</w:t>
      </w:r>
    </w:p>
    <w:p w14:paraId="52A83F69" w14:textId="77777777" w:rsidR="00433DC5" w:rsidRPr="00BA23D4" w:rsidRDefault="00433DC5" w:rsidP="00433DC5">
      <w:pPr>
        <w:pStyle w:val="Listeafsnit"/>
        <w:ind w:left="720"/>
        <w:rPr>
          <w:sz w:val="22"/>
          <w:szCs w:val="24"/>
          <w:highlight w:val="yellow"/>
        </w:rPr>
      </w:pPr>
    </w:p>
    <w:p w14:paraId="20B9E8E2" w14:textId="03EDAC0B" w:rsidR="001661C4" w:rsidRPr="002E594E" w:rsidRDefault="00CE6ED8" w:rsidP="00BE29F2">
      <w:r>
        <w:lastRenderedPageBreak/>
        <w:t>5</w:t>
      </w:r>
      <w:r w:rsidR="006E46CE">
        <w:t>)</w:t>
      </w:r>
      <w:r w:rsidR="00433DC5" w:rsidRPr="002E594E">
        <w:t xml:space="preserve"> </w:t>
      </w:r>
      <w:r w:rsidR="001661C4" w:rsidRPr="002E594E">
        <w:t xml:space="preserve">Der skal til enhver tid forefindes et eksemplar af miljøtilladelsen på ejendommen. Den ansvarlige for driften og de øvrige ansatte skal være bekendt med vilkårene i </w:t>
      </w:r>
      <w:r w:rsidR="002E594E" w:rsidRPr="002E594E">
        <w:t>miljøtilladelsen</w:t>
      </w:r>
      <w:r w:rsidR="001661C4" w:rsidRPr="002E594E">
        <w:t>.</w:t>
      </w:r>
    </w:p>
    <w:p w14:paraId="54300584" w14:textId="08A3FECC" w:rsidR="00D65015" w:rsidRPr="003C7D4D" w:rsidRDefault="00D65015" w:rsidP="00ED2566">
      <w:pPr>
        <w:pStyle w:val="Overskrift1"/>
      </w:pPr>
      <w:bookmarkStart w:id="23" w:name="_Toc202343288"/>
      <w:bookmarkStart w:id="24" w:name="_Toc184002901"/>
      <w:bookmarkStart w:id="25" w:name="_Toc201910709"/>
      <w:bookmarkEnd w:id="21"/>
      <w:bookmarkEnd w:id="22"/>
      <w:bookmarkEnd w:id="23"/>
      <w:r w:rsidRPr="003C7D4D">
        <w:t>Husdyrbrugets beliggenhed og planmæssige forhold</w:t>
      </w:r>
      <w:bookmarkEnd w:id="24"/>
      <w:bookmarkEnd w:id="25"/>
    </w:p>
    <w:p w14:paraId="51508CDE" w14:textId="77777777" w:rsidR="00D65015" w:rsidRPr="003C7D4D" w:rsidRDefault="001307CE" w:rsidP="00ED2566">
      <w:pPr>
        <w:pStyle w:val="Overskrift2"/>
      </w:pPr>
      <w:bookmarkStart w:id="26" w:name="_Toc201910710"/>
      <w:r w:rsidRPr="003C7D4D">
        <w:t>B</w:t>
      </w:r>
      <w:r w:rsidR="00C55EBD" w:rsidRPr="003C7D4D">
        <w:t>ygge- og beskyttelses</w:t>
      </w:r>
      <w:r w:rsidR="00E60680" w:rsidRPr="003C7D4D">
        <w:t>linie</w:t>
      </w:r>
      <w:r w:rsidR="00C55EBD" w:rsidRPr="003C7D4D">
        <w:t xml:space="preserve">r, fredninger </w:t>
      </w:r>
      <w:r w:rsidR="003A152B" w:rsidRPr="003C7D4D">
        <w:t>samt placering i landskabet</w:t>
      </w:r>
      <w:r w:rsidR="005B2C28" w:rsidRPr="003C7D4D">
        <w:t xml:space="preserve"> - anlægsdelen</w:t>
      </w:r>
      <w:bookmarkEnd w:id="26"/>
    </w:p>
    <w:p w14:paraId="1A38FA6A" w14:textId="77777777" w:rsidR="00D65015" w:rsidRPr="005812CC" w:rsidRDefault="005126F6" w:rsidP="00ED2566">
      <w:pPr>
        <w:pStyle w:val="Overskrift3"/>
      </w:pPr>
      <w:r w:rsidRPr="005812CC">
        <w:t>Miljøteknisk redegørelse</w:t>
      </w:r>
    </w:p>
    <w:p w14:paraId="39A41AA0" w14:textId="1144A505" w:rsidR="003F5884" w:rsidRPr="00107927" w:rsidRDefault="003F5884" w:rsidP="003F5884">
      <w:r w:rsidRPr="00B040DC">
        <w:t xml:space="preserve">Ejendommen ligger i landzone. Den nærmeste nabo uden landbrugspligt er Korreborgvej 23, der ligger ca. </w:t>
      </w:r>
      <w:r w:rsidR="003C677C">
        <w:t>140</w:t>
      </w:r>
      <w:r w:rsidRPr="00B040DC">
        <w:t xml:space="preserve"> meter nord for ejendommens staldanlæg. Nærmeste samlede bebyggelse </w:t>
      </w:r>
      <w:r w:rsidR="00193891">
        <w:t xml:space="preserve">og nærmeste byzone </w:t>
      </w:r>
      <w:r w:rsidRPr="00B040DC">
        <w:t xml:space="preserve">er Mammen, der ligger i en afstand af </w:t>
      </w:r>
      <w:r w:rsidR="00A13D67" w:rsidRPr="00B040DC">
        <w:t xml:space="preserve">ca. </w:t>
      </w:r>
      <w:r w:rsidRPr="00B040DC">
        <w:t>1</w:t>
      </w:r>
      <w:r w:rsidR="00A13D67" w:rsidRPr="00B040DC">
        <w:t>,</w:t>
      </w:r>
      <w:r w:rsidR="00107927" w:rsidRPr="00B040DC">
        <w:t>2</w:t>
      </w:r>
      <w:r w:rsidR="00A13D67" w:rsidRPr="00B040DC">
        <w:t xml:space="preserve"> km</w:t>
      </w:r>
      <w:r w:rsidRPr="00B040DC">
        <w:t xml:space="preserve"> meter syd for </w:t>
      </w:r>
      <w:r w:rsidR="00A13D67" w:rsidRPr="00B040DC">
        <w:t>ejendommen</w:t>
      </w:r>
      <w:r w:rsidR="00193891">
        <w:t>.</w:t>
      </w:r>
    </w:p>
    <w:p w14:paraId="5E5C5621" w14:textId="77777777" w:rsidR="00DC05EB" w:rsidRDefault="00DC05EB" w:rsidP="003F5884">
      <w:pPr>
        <w:rPr>
          <w:rStyle w:val="Fremhv"/>
        </w:rPr>
      </w:pPr>
    </w:p>
    <w:p w14:paraId="4A1A6A5D" w14:textId="3A01490D" w:rsidR="00B704C2" w:rsidRPr="00792FB9" w:rsidRDefault="00F25602" w:rsidP="003F5884">
      <w:pPr>
        <w:rPr>
          <w:rStyle w:val="Fremhv"/>
        </w:rPr>
      </w:pPr>
      <w:r w:rsidRPr="00792FB9">
        <w:rPr>
          <w:rStyle w:val="Fremhv"/>
        </w:rPr>
        <w:t>Der skal opføres følgende ny</w:t>
      </w:r>
      <w:r w:rsidR="004619DA">
        <w:rPr>
          <w:rStyle w:val="Fremhv"/>
        </w:rPr>
        <w:t>byggeri</w:t>
      </w:r>
      <w:r w:rsidRPr="00792FB9">
        <w:rPr>
          <w:rStyle w:val="Fremhv"/>
        </w:rPr>
        <w:t>:</w:t>
      </w:r>
    </w:p>
    <w:p w14:paraId="2D6E58C5" w14:textId="1FFA738B" w:rsidR="0008435A" w:rsidRDefault="00685F47" w:rsidP="003F5884">
      <w:r>
        <w:t>’</w:t>
      </w:r>
      <w:r w:rsidR="00841D47" w:rsidRPr="00562AD5">
        <w:t>Kostald 4</w:t>
      </w:r>
      <w:r>
        <w:t>’</w:t>
      </w:r>
      <w:r w:rsidR="00841D47" w:rsidRPr="00562AD5">
        <w:t xml:space="preserve"> gøres ca. 0,6 meter bredere</w:t>
      </w:r>
      <w:r w:rsidR="00B52D43" w:rsidRPr="00562AD5">
        <w:t xml:space="preserve"> mod vest:</w:t>
      </w:r>
      <w:r w:rsidR="00E55A9C" w:rsidRPr="00562AD5">
        <w:t xml:space="preserve"> 21 m²</w:t>
      </w:r>
      <w:r w:rsidR="00B52D43" w:rsidRPr="00562AD5">
        <w:t>.</w:t>
      </w:r>
      <w:r w:rsidR="0008435A" w:rsidRPr="00562AD5">
        <w:t xml:space="preserve"> Mod syd tilbygges</w:t>
      </w:r>
      <w:r w:rsidR="004619DA" w:rsidRPr="00562AD5">
        <w:t xml:space="preserve"> 156 m²</w:t>
      </w:r>
      <w:r w:rsidR="00E55A9C" w:rsidRPr="00562AD5">
        <w:t xml:space="preserve"> til malkerobotter</w:t>
      </w:r>
      <w:r w:rsidR="005524F2" w:rsidRPr="00562AD5">
        <w:t xml:space="preserve"> </w:t>
      </w:r>
      <w:r w:rsidR="00BD5A5C" w:rsidRPr="00562AD5">
        <w:t>og</w:t>
      </w:r>
      <w:r w:rsidR="00660C26">
        <w:t xml:space="preserve"> 120 m² til</w:t>
      </w:r>
      <w:r w:rsidR="00E620DC" w:rsidRPr="00562AD5">
        <w:t xml:space="preserve"> et</w:t>
      </w:r>
      <w:r w:rsidR="00D44ABF">
        <w:t xml:space="preserve"> indendørs motionsareal</w:t>
      </w:r>
      <w:r w:rsidR="00B52D43" w:rsidRPr="00562AD5">
        <w:t>.</w:t>
      </w:r>
      <w:r w:rsidR="00BD5A5C" w:rsidRPr="00562AD5">
        <w:t xml:space="preserve"> </w:t>
      </w:r>
    </w:p>
    <w:p w14:paraId="3B1D5D4A" w14:textId="77777777" w:rsidR="00F07661" w:rsidRDefault="00F07661" w:rsidP="003F5884"/>
    <w:p w14:paraId="41531568" w14:textId="77777777" w:rsidR="001D3008" w:rsidRPr="006234AA" w:rsidRDefault="001D3008" w:rsidP="001D3008">
      <w:pPr>
        <w:rPr>
          <w:b/>
          <w:bCs/>
        </w:rPr>
      </w:pPr>
      <w:r w:rsidRPr="006234AA">
        <w:rPr>
          <w:b/>
          <w:bCs/>
        </w:rPr>
        <w:t>Afstandskrav</w:t>
      </w:r>
    </w:p>
    <w:p w14:paraId="2B690CA7" w14:textId="39FBABA0" w:rsidR="001D3008" w:rsidRDefault="001D3008" w:rsidP="001D3008">
      <w:r w:rsidRPr="00B1004A">
        <w:t xml:space="preserve">Etablering, udvidelse og ændring af </w:t>
      </w:r>
      <w:r>
        <w:t>husdyrbruget</w:t>
      </w:r>
      <w:r w:rsidRPr="00B1004A">
        <w:t>, der medfører forøget forurening eller</w:t>
      </w:r>
      <w:r w:rsidRPr="00B1004A">
        <w:rPr>
          <w:szCs w:val="20"/>
        </w:rPr>
        <w:t xml:space="preserve"> forøgede gener for omgivelserne </w:t>
      </w:r>
      <w:r w:rsidRPr="00B1004A">
        <w:t>skal overholde afstandskravene i lovens §§ 6, 7 og 8.</w:t>
      </w:r>
    </w:p>
    <w:p w14:paraId="0D899D71" w14:textId="77777777" w:rsidR="0088174D" w:rsidRDefault="0088174D">
      <w:pPr>
        <w:spacing w:line="240" w:lineRule="auto"/>
      </w:pPr>
    </w:p>
    <w:p w14:paraId="78171C49" w14:textId="6D71756F" w:rsidR="001D3008" w:rsidRDefault="001D3008" w:rsidP="001D3008">
      <w:r w:rsidRPr="00B1004A">
        <w:t xml:space="preserve">I nedenstående </w:t>
      </w:r>
      <w:r w:rsidR="00811E1A">
        <w:fldChar w:fldCharType="begin"/>
      </w:r>
      <w:r w:rsidR="00811E1A">
        <w:instrText xml:space="preserve"> REF _Ref197934887 \h </w:instrText>
      </w:r>
      <w:r w:rsidR="00811E1A">
        <w:fldChar w:fldCharType="separate"/>
      </w:r>
      <w:r w:rsidR="00A56139">
        <w:t xml:space="preserve">Tabel </w:t>
      </w:r>
      <w:r w:rsidR="00A56139">
        <w:rPr>
          <w:noProof/>
        </w:rPr>
        <w:t>3</w:t>
      </w:r>
      <w:r w:rsidR="00811E1A">
        <w:fldChar w:fldCharType="end"/>
      </w:r>
      <w:r w:rsidR="00811E1A">
        <w:t xml:space="preserve"> </w:t>
      </w:r>
      <w:r w:rsidRPr="00B1004A">
        <w:t xml:space="preserve">er anført afstandskravene samt den faktiske afstand til området fra bygningsmassen. </w:t>
      </w:r>
    </w:p>
    <w:p w14:paraId="102DAE4C" w14:textId="77777777" w:rsidR="00A1222D" w:rsidRPr="00D531B5" w:rsidRDefault="00A1222D" w:rsidP="001D3008"/>
    <w:p w14:paraId="307758BF" w14:textId="512A4D13" w:rsidR="00811E1A" w:rsidRDefault="00811E1A" w:rsidP="00811E1A">
      <w:pPr>
        <w:pStyle w:val="Billedtekst"/>
      </w:pPr>
      <w:bookmarkStart w:id="27" w:name="_Ref197934887"/>
      <w:r>
        <w:t xml:space="preserve">Tabel </w:t>
      </w:r>
      <w:r>
        <w:fldChar w:fldCharType="begin"/>
      </w:r>
      <w:r>
        <w:instrText xml:space="preserve"> SEQ Tabel \* ARABIC </w:instrText>
      </w:r>
      <w:r>
        <w:fldChar w:fldCharType="separate"/>
      </w:r>
      <w:r w:rsidR="00A56139">
        <w:rPr>
          <w:noProof/>
        </w:rPr>
        <w:t>3</w:t>
      </w:r>
      <w:r>
        <w:rPr>
          <w:noProof/>
        </w:rPr>
        <w:fldChar w:fldCharType="end"/>
      </w:r>
      <w:bookmarkEnd w:id="27"/>
      <w:r>
        <w:t xml:space="preserve"> A</w:t>
      </w:r>
      <w:r w:rsidRPr="00DB5D4B">
        <w:t>fstandskravene samt den faktiske afstand til området fra bygningsmassen</w:t>
      </w:r>
    </w:p>
    <w:tbl>
      <w:tblPr>
        <w:tblStyle w:val="Tabel-Enkelt1"/>
        <w:tblW w:w="0" w:type="auto"/>
        <w:tblLook w:val="04A0" w:firstRow="1" w:lastRow="0" w:firstColumn="1" w:lastColumn="0" w:noHBand="0" w:noVBand="1"/>
        <w:tblCaption w:val="Tabel 3 Afstandskravene samt den faktiske afstand til området fra bygningsmassen"/>
        <w:tblDescription w:val="Tabel 3 Afstandskravene samt den faktiske afstand til området fra bygningsmassen"/>
      </w:tblPr>
      <w:tblGrid>
        <w:gridCol w:w="2657"/>
        <w:gridCol w:w="4006"/>
        <w:gridCol w:w="1461"/>
        <w:gridCol w:w="1418"/>
      </w:tblGrid>
      <w:tr w:rsidR="005D1FB7" w:rsidRPr="005D1FB7" w14:paraId="21E60F97" w14:textId="77777777" w:rsidTr="009D56E3">
        <w:trPr>
          <w:cnfStyle w:val="100000000000" w:firstRow="1" w:lastRow="0" w:firstColumn="0" w:lastColumn="0" w:oddVBand="0" w:evenVBand="0" w:oddHBand="0" w:evenHBand="0" w:firstRowFirstColumn="0" w:firstRowLastColumn="0" w:lastRowFirstColumn="0" w:lastRowLastColumn="0"/>
          <w:trHeight w:val="345"/>
        </w:trPr>
        <w:tc>
          <w:tcPr>
            <w:tcW w:w="0" w:type="auto"/>
          </w:tcPr>
          <w:p w14:paraId="29A51083" w14:textId="7D7BEC4A" w:rsidR="001D3008" w:rsidRPr="005D1FB7" w:rsidRDefault="001D3008" w:rsidP="00324F2E">
            <w:pPr>
              <w:pStyle w:val="Listeafsnit"/>
              <w:rPr>
                <w:b/>
                <w:bCs/>
                <w:color w:val="3A7C22" w:themeColor="accent6" w:themeShade="BF"/>
              </w:rPr>
            </w:pPr>
            <w:r w:rsidRPr="005D1FB7">
              <w:rPr>
                <w:b/>
                <w:bCs/>
                <w:color w:val="3A7C22" w:themeColor="accent6" w:themeShade="BF"/>
              </w:rPr>
              <w:t>Husdyrbruglovens § 6</w:t>
            </w:r>
          </w:p>
        </w:tc>
        <w:tc>
          <w:tcPr>
            <w:tcW w:w="4006" w:type="dxa"/>
          </w:tcPr>
          <w:p w14:paraId="3C772BF6" w14:textId="77777777" w:rsidR="001D3008" w:rsidRPr="005D1FB7" w:rsidRDefault="001D3008" w:rsidP="00324F2E">
            <w:pPr>
              <w:pStyle w:val="Listeafsnit"/>
              <w:rPr>
                <w:b/>
                <w:bCs/>
                <w:color w:val="3A7C22" w:themeColor="accent6" w:themeShade="BF"/>
              </w:rPr>
            </w:pPr>
          </w:p>
        </w:tc>
        <w:tc>
          <w:tcPr>
            <w:tcW w:w="1461" w:type="dxa"/>
          </w:tcPr>
          <w:p w14:paraId="42DE42F3" w14:textId="77777777" w:rsidR="001D3008" w:rsidRPr="005D1FB7" w:rsidRDefault="001D3008" w:rsidP="00324F2E">
            <w:pPr>
              <w:pStyle w:val="Listeafsnit"/>
              <w:rPr>
                <w:b/>
                <w:bCs/>
                <w:color w:val="3A7C22" w:themeColor="accent6" w:themeShade="BF"/>
              </w:rPr>
            </w:pPr>
          </w:p>
        </w:tc>
        <w:tc>
          <w:tcPr>
            <w:tcW w:w="1418" w:type="dxa"/>
          </w:tcPr>
          <w:p w14:paraId="63BB4229" w14:textId="77777777" w:rsidR="001D3008" w:rsidRPr="005D1FB7" w:rsidRDefault="001D3008" w:rsidP="00324F2E">
            <w:pPr>
              <w:pStyle w:val="Listeafsnit"/>
              <w:rPr>
                <w:b/>
                <w:bCs/>
                <w:color w:val="3A7C22" w:themeColor="accent6" w:themeShade="BF"/>
              </w:rPr>
            </w:pPr>
          </w:p>
        </w:tc>
      </w:tr>
      <w:tr w:rsidR="00934867" w:rsidRPr="005D1FB7" w14:paraId="2F8B0184" w14:textId="77777777" w:rsidTr="009D56E3">
        <w:trPr>
          <w:trHeight w:val="318"/>
        </w:trPr>
        <w:tc>
          <w:tcPr>
            <w:tcW w:w="0" w:type="auto"/>
            <w:tcBorders>
              <w:top w:val="single" w:sz="6" w:space="0" w:color="008000"/>
              <w:bottom w:val="single" w:sz="4" w:space="0" w:color="auto"/>
            </w:tcBorders>
          </w:tcPr>
          <w:p w14:paraId="11F0CE87" w14:textId="77777777" w:rsidR="001D3008" w:rsidRPr="005D1FB7" w:rsidRDefault="001D3008" w:rsidP="00324F2E">
            <w:pPr>
              <w:pStyle w:val="Listeafsnit"/>
              <w:rPr>
                <w:b/>
                <w:bCs/>
              </w:rPr>
            </w:pPr>
            <w:r w:rsidRPr="005D1FB7">
              <w:rPr>
                <w:b/>
                <w:bCs/>
              </w:rPr>
              <w:t>Nærmeste</w:t>
            </w:r>
          </w:p>
        </w:tc>
        <w:tc>
          <w:tcPr>
            <w:tcW w:w="4006" w:type="dxa"/>
            <w:tcBorders>
              <w:top w:val="single" w:sz="6" w:space="0" w:color="008000"/>
              <w:bottom w:val="single" w:sz="4" w:space="0" w:color="auto"/>
            </w:tcBorders>
          </w:tcPr>
          <w:p w14:paraId="5E2FCD22" w14:textId="77777777" w:rsidR="001D3008" w:rsidRPr="005D1FB7" w:rsidRDefault="001D3008" w:rsidP="00324F2E">
            <w:pPr>
              <w:pStyle w:val="Listeafsnit"/>
              <w:rPr>
                <w:b/>
                <w:bCs/>
              </w:rPr>
            </w:pPr>
            <w:r w:rsidRPr="005D1FB7">
              <w:rPr>
                <w:b/>
                <w:bCs/>
              </w:rPr>
              <w:t>Beskrivelse</w:t>
            </w:r>
          </w:p>
        </w:tc>
        <w:tc>
          <w:tcPr>
            <w:tcW w:w="1461" w:type="dxa"/>
            <w:tcBorders>
              <w:top w:val="single" w:sz="6" w:space="0" w:color="008000"/>
              <w:bottom w:val="single" w:sz="4" w:space="0" w:color="auto"/>
            </w:tcBorders>
          </w:tcPr>
          <w:p w14:paraId="6ADD851D" w14:textId="77777777" w:rsidR="001D3008" w:rsidRPr="005D1FB7" w:rsidRDefault="001D3008" w:rsidP="00324F2E">
            <w:pPr>
              <w:pStyle w:val="Listeafsnit"/>
              <w:rPr>
                <w:b/>
                <w:bCs/>
              </w:rPr>
            </w:pPr>
            <w:r w:rsidRPr="005D1FB7">
              <w:rPr>
                <w:b/>
                <w:bCs/>
              </w:rPr>
              <w:t>Afstand</w:t>
            </w:r>
          </w:p>
        </w:tc>
        <w:tc>
          <w:tcPr>
            <w:tcW w:w="1418" w:type="dxa"/>
            <w:tcBorders>
              <w:top w:val="single" w:sz="6" w:space="0" w:color="008000"/>
              <w:bottom w:val="single" w:sz="4" w:space="0" w:color="auto"/>
            </w:tcBorders>
          </w:tcPr>
          <w:p w14:paraId="4F489BBA" w14:textId="77777777" w:rsidR="001D3008" w:rsidRPr="005D1FB7" w:rsidRDefault="001D3008" w:rsidP="00324F2E">
            <w:pPr>
              <w:pStyle w:val="Listeafsnit"/>
              <w:rPr>
                <w:b/>
                <w:bCs/>
              </w:rPr>
            </w:pPr>
            <w:r w:rsidRPr="005D1FB7">
              <w:rPr>
                <w:b/>
                <w:bCs/>
              </w:rPr>
              <w:t>Afstandskrav</w:t>
            </w:r>
          </w:p>
        </w:tc>
      </w:tr>
      <w:tr w:rsidR="00934867" w:rsidRPr="00020F9C" w14:paraId="761DAFBC" w14:textId="77777777" w:rsidTr="009D56E3">
        <w:trPr>
          <w:trHeight w:val="879"/>
        </w:trPr>
        <w:tc>
          <w:tcPr>
            <w:tcW w:w="0" w:type="auto"/>
            <w:tcBorders>
              <w:top w:val="single" w:sz="4" w:space="0" w:color="auto"/>
              <w:bottom w:val="single" w:sz="4" w:space="0" w:color="auto"/>
            </w:tcBorders>
          </w:tcPr>
          <w:p w14:paraId="02C601B8" w14:textId="77777777" w:rsidR="001D3008" w:rsidRPr="00AC3F9B" w:rsidRDefault="001D3008" w:rsidP="00324F2E">
            <w:pPr>
              <w:pStyle w:val="Listeafsnit"/>
            </w:pPr>
            <w:r w:rsidRPr="00AC3F9B">
              <w:t>Nabobeboelse</w:t>
            </w:r>
          </w:p>
        </w:tc>
        <w:tc>
          <w:tcPr>
            <w:tcW w:w="4006" w:type="dxa"/>
            <w:tcBorders>
              <w:top w:val="single" w:sz="4" w:space="0" w:color="auto"/>
              <w:bottom w:val="single" w:sz="4" w:space="0" w:color="auto"/>
            </w:tcBorders>
          </w:tcPr>
          <w:p w14:paraId="013C9E61" w14:textId="21298A86" w:rsidR="001D3008" w:rsidRPr="00AC3F9B" w:rsidRDefault="001D3008" w:rsidP="00324F2E">
            <w:pPr>
              <w:pStyle w:val="Listeafsnit"/>
            </w:pPr>
            <w:r w:rsidRPr="00AC3F9B">
              <w:t xml:space="preserve">Korreborgvej 23 </w:t>
            </w:r>
            <w:r w:rsidR="00617D2E" w:rsidRPr="00AC3F9B">
              <w:t>-</w:t>
            </w:r>
            <w:r w:rsidRPr="00AC3F9B">
              <w:t xml:space="preserve"> </w:t>
            </w:r>
            <w:r w:rsidR="00594D14" w:rsidRPr="00AC3F9B">
              <w:t>’</w:t>
            </w:r>
            <w:r w:rsidRPr="00AC3F9B">
              <w:t>Kostald 1</w:t>
            </w:r>
            <w:r w:rsidR="00594D14" w:rsidRPr="00AC3F9B">
              <w:t>’</w:t>
            </w:r>
          </w:p>
          <w:p w14:paraId="515F0BE6" w14:textId="77777777" w:rsidR="00C13EE1" w:rsidRPr="00AC3F9B" w:rsidRDefault="00C13EE1" w:rsidP="00324F2E">
            <w:pPr>
              <w:pStyle w:val="Listeafsnit"/>
            </w:pPr>
          </w:p>
          <w:p w14:paraId="50F3C142" w14:textId="77777777" w:rsidR="00772B45" w:rsidRDefault="001D3008" w:rsidP="00907ECA">
            <w:pPr>
              <w:pStyle w:val="Listeafsnit"/>
            </w:pPr>
            <w:r w:rsidRPr="00AC3F9B">
              <w:t xml:space="preserve">Korreborgvej 21 </w:t>
            </w:r>
            <w:r w:rsidR="00617D2E" w:rsidRPr="00AC3F9B">
              <w:t>-</w:t>
            </w:r>
            <w:r w:rsidRPr="00AC3F9B">
              <w:t xml:space="preserve"> </w:t>
            </w:r>
            <w:r w:rsidR="00632AA7" w:rsidRPr="00AC3F9B">
              <w:t>H</w:t>
            </w:r>
            <w:r w:rsidRPr="00AC3F9B">
              <w:t xml:space="preserve">estestald </w:t>
            </w:r>
          </w:p>
          <w:p w14:paraId="0D949B01" w14:textId="42299988" w:rsidR="001D3008" w:rsidRPr="00AC3F9B" w:rsidRDefault="00772B45" w:rsidP="00907ECA">
            <w:pPr>
              <w:pStyle w:val="Listeafsnit"/>
            </w:pPr>
            <w:r>
              <w:t>(</w:t>
            </w:r>
            <w:r w:rsidRPr="00F72591">
              <w:t>eksisterende byggeri</w:t>
            </w:r>
            <w:r>
              <w:t>)</w:t>
            </w:r>
          </w:p>
        </w:tc>
        <w:tc>
          <w:tcPr>
            <w:tcW w:w="1461" w:type="dxa"/>
            <w:tcBorders>
              <w:top w:val="single" w:sz="4" w:space="0" w:color="auto"/>
              <w:bottom w:val="single" w:sz="4" w:space="0" w:color="auto"/>
            </w:tcBorders>
          </w:tcPr>
          <w:p w14:paraId="190B1C79" w14:textId="77777777" w:rsidR="001D3008" w:rsidRPr="00AC3F9B" w:rsidRDefault="001D3008" w:rsidP="00324F2E">
            <w:pPr>
              <w:pStyle w:val="Listeafsnit"/>
            </w:pPr>
            <w:r w:rsidRPr="00AC3F9B">
              <w:t>94 meter</w:t>
            </w:r>
          </w:p>
          <w:p w14:paraId="5A500DA0" w14:textId="77777777" w:rsidR="001D3008" w:rsidRPr="00AC3F9B" w:rsidRDefault="001D3008" w:rsidP="00324F2E">
            <w:pPr>
              <w:pStyle w:val="Listeafsnit"/>
            </w:pPr>
          </w:p>
          <w:p w14:paraId="27DB278E" w14:textId="77777777" w:rsidR="00B372F6" w:rsidRPr="00AC3F9B" w:rsidRDefault="00B372F6" w:rsidP="00324F2E">
            <w:pPr>
              <w:pStyle w:val="Listeafsnit"/>
            </w:pPr>
          </w:p>
          <w:p w14:paraId="4C27A3F3" w14:textId="77777777" w:rsidR="001D3008" w:rsidRPr="00AC3F9B" w:rsidRDefault="001D3008" w:rsidP="00324F2E">
            <w:pPr>
              <w:pStyle w:val="Listeafsnit"/>
            </w:pPr>
            <w:r w:rsidRPr="00AC3F9B">
              <w:t>36 meter</w:t>
            </w:r>
          </w:p>
        </w:tc>
        <w:tc>
          <w:tcPr>
            <w:tcW w:w="1418" w:type="dxa"/>
            <w:tcBorders>
              <w:top w:val="single" w:sz="4" w:space="0" w:color="auto"/>
              <w:bottom w:val="single" w:sz="4" w:space="0" w:color="auto"/>
            </w:tcBorders>
          </w:tcPr>
          <w:p w14:paraId="27C971C1" w14:textId="77777777" w:rsidR="001D3008" w:rsidRPr="007F0914" w:rsidRDefault="001D3008" w:rsidP="00324F2E">
            <w:pPr>
              <w:pStyle w:val="Listeafsnit"/>
            </w:pPr>
            <w:r w:rsidRPr="00AC3F9B">
              <w:t>50 meter</w:t>
            </w:r>
          </w:p>
        </w:tc>
      </w:tr>
      <w:tr w:rsidR="00934867" w:rsidRPr="00020F9C" w14:paraId="764304C1" w14:textId="77777777" w:rsidTr="009D56E3">
        <w:trPr>
          <w:trHeight w:val="532"/>
        </w:trPr>
        <w:tc>
          <w:tcPr>
            <w:tcW w:w="0" w:type="auto"/>
            <w:tcBorders>
              <w:top w:val="single" w:sz="4" w:space="0" w:color="auto"/>
              <w:bottom w:val="single" w:sz="4" w:space="0" w:color="auto"/>
            </w:tcBorders>
          </w:tcPr>
          <w:p w14:paraId="6BEBA918" w14:textId="77777777" w:rsidR="001D3008" w:rsidRPr="007F0914" w:rsidRDefault="001D3008" w:rsidP="00324F2E">
            <w:pPr>
              <w:pStyle w:val="Listeafsnit"/>
            </w:pPr>
            <w:r w:rsidRPr="007F0914">
              <w:t>Byzone</w:t>
            </w:r>
            <w:r>
              <w:t xml:space="preserve"> med boligområde</w:t>
            </w:r>
            <w:r w:rsidRPr="007F0914">
              <w:t xml:space="preserve"> </w:t>
            </w:r>
          </w:p>
        </w:tc>
        <w:tc>
          <w:tcPr>
            <w:tcW w:w="4006" w:type="dxa"/>
            <w:tcBorders>
              <w:top w:val="single" w:sz="4" w:space="0" w:color="auto"/>
              <w:bottom w:val="single" w:sz="4" w:space="0" w:color="auto"/>
            </w:tcBorders>
          </w:tcPr>
          <w:p w14:paraId="4AC2E9D7" w14:textId="5AADD783" w:rsidR="001D3008" w:rsidRPr="00174F7E" w:rsidRDefault="001D3008" w:rsidP="00324F2E">
            <w:pPr>
              <w:pStyle w:val="Listeafsnit"/>
            </w:pPr>
            <w:r>
              <w:t xml:space="preserve">Mammen By, Mammen til </w:t>
            </w:r>
            <w:r w:rsidR="00C4535B">
              <w:t>malkerobot</w:t>
            </w:r>
            <w:r w:rsidR="001D2610">
              <w:t>-</w:t>
            </w:r>
            <w:r w:rsidR="00C4535B">
              <w:t>tilbygningen</w:t>
            </w:r>
          </w:p>
        </w:tc>
        <w:tc>
          <w:tcPr>
            <w:tcW w:w="1461" w:type="dxa"/>
            <w:tcBorders>
              <w:top w:val="single" w:sz="4" w:space="0" w:color="auto"/>
              <w:bottom w:val="single" w:sz="4" w:space="0" w:color="auto"/>
            </w:tcBorders>
          </w:tcPr>
          <w:p w14:paraId="3291BB24" w14:textId="6F512779" w:rsidR="001D3008" w:rsidRPr="00174F7E" w:rsidRDefault="001D3008" w:rsidP="00324F2E">
            <w:pPr>
              <w:pStyle w:val="Listeafsnit"/>
            </w:pPr>
            <w:r>
              <w:t>1</w:t>
            </w:r>
            <w:r w:rsidR="00D51857">
              <w:t>.</w:t>
            </w:r>
            <w:r>
              <w:t>138</w:t>
            </w:r>
            <w:r w:rsidRPr="00174F7E">
              <w:t xml:space="preserve"> meter</w:t>
            </w:r>
          </w:p>
        </w:tc>
        <w:tc>
          <w:tcPr>
            <w:tcW w:w="1418" w:type="dxa"/>
            <w:tcBorders>
              <w:top w:val="single" w:sz="4" w:space="0" w:color="auto"/>
              <w:bottom w:val="single" w:sz="4" w:space="0" w:color="auto"/>
            </w:tcBorders>
          </w:tcPr>
          <w:p w14:paraId="1BC52C59" w14:textId="77777777" w:rsidR="001D3008" w:rsidRPr="007F0914" w:rsidRDefault="001D3008" w:rsidP="00324F2E">
            <w:pPr>
              <w:pStyle w:val="Listeafsnit"/>
            </w:pPr>
            <w:r w:rsidRPr="007F0914">
              <w:t>50 meter</w:t>
            </w:r>
          </w:p>
        </w:tc>
      </w:tr>
      <w:tr w:rsidR="00B61FFB" w:rsidRPr="00020F9C" w14:paraId="512D8663" w14:textId="77777777" w:rsidTr="009D56E3">
        <w:trPr>
          <w:trHeight w:val="339"/>
        </w:trPr>
        <w:tc>
          <w:tcPr>
            <w:tcW w:w="0" w:type="auto"/>
            <w:tcBorders>
              <w:top w:val="single" w:sz="4" w:space="0" w:color="auto"/>
              <w:bottom w:val="single" w:sz="4" w:space="0" w:color="auto"/>
            </w:tcBorders>
          </w:tcPr>
          <w:p w14:paraId="76ADADB7" w14:textId="77777777" w:rsidR="00B61FFB" w:rsidRPr="007F0914" w:rsidRDefault="00B61FFB" w:rsidP="00324F2E">
            <w:pPr>
              <w:pStyle w:val="Listeafsnit"/>
            </w:pPr>
          </w:p>
        </w:tc>
        <w:tc>
          <w:tcPr>
            <w:tcW w:w="4006" w:type="dxa"/>
            <w:tcBorders>
              <w:top w:val="single" w:sz="4" w:space="0" w:color="auto"/>
              <w:bottom w:val="single" w:sz="4" w:space="0" w:color="auto"/>
            </w:tcBorders>
          </w:tcPr>
          <w:p w14:paraId="7FEE3E7C" w14:textId="77777777" w:rsidR="00B61FFB" w:rsidRDefault="00B61FFB" w:rsidP="00324F2E">
            <w:pPr>
              <w:pStyle w:val="Listeafsnit"/>
            </w:pPr>
          </w:p>
        </w:tc>
        <w:tc>
          <w:tcPr>
            <w:tcW w:w="1461" w:type="dxa"/>
            <w:tcBorders>
              <w:top w:val="single" w:sz="4" w:space="0" w:color="auto"/>
              <w:bottom w:val="single" w:sz="4" w:space="0" w:color="auto"/>
            </w:tcBorders>
          </w:tcPr>
          <w:p w14:paraId="71E028BC" w14:textId="77777777" w:rsidR="00B61FFB" w:rsidRDefault="00B61FFB" w:rsidP="00324F2E">
            <w:pPr>
              <w:pStyle w:val="Listeafsnit"/>
            </w:pPr>
          </w:p>
        </w:tc>
        <w:tc>
          <w:tcPr>
            <w:tcW w:w="1418" w:type="dxa"/>
            <w:tcBorders>
              <w:top w:val="single" w:sz="4" w:space="0" w:color="auto"/>
              <w:bottom w:val="single" w:sz="4" w:space="0" w:color="auto"/>
            </w:tcBorders>
          </w:tcPr>
          <w:p w14:paraId="3F87A0B8" w14:textId="77777777" w:rsidR="00B61FFB" w:rsidRPr="007F0914" w:rsidRDefault="00B61FFB" w:rsidP="00324F2E">
            <w:pPr>
              <w:pStyle w:val="Listeafsnit"/>
            </w:pPr>
          </w:p>
        </w:tc>
      </w:tr>
      <w:tr w:rsidR="00902AF7" w:rsidRPr="00902AF7" w14:paraId="1DC6B0F4" w14:textId="77777777" w:rsidTr="009D56E3">
        <w:trPr>
          <w:trHeight w:val="345"/>
        </w:trPr>
        <w:tc>
          <w:tcPr>
            <w:tcW w:w="0" w:type="auto"/>
            <w:tcBorders>
              <w:top w:val="single" w:sz="4" w:space="0" w:color="auto"/>
              <w:bottom w:val="single" w:sz="4" w:space="0" w:color="auto"/>
            </w:tcBorders>
          </w:tcPr>
          <w:p w14:paraId="041A69B0" w14:textId="7BE78F93" w:rsidR="001D3008" w:rsidRPr="00902AF7" w:rsidRDefault="001D3008" w:rsidP="00324F2E">
            <w:pPr>
              <w:pStyle w:val="Listeafsnit"/>
              <w:rPr>
                <w:rStyle w:val="keyword"/>
                <w:rFonts w:cs="Arial"/>
                <w:b/>
                <w:bCs/>
                <w:color w:val="3A7C22" w:themeColor="accent6" w:themeShade="BF"/>
              </w:rPr>
            </w:pPr>
            <w:r w:rsidRPr="00902AF7">
              <w:rPr>
                <w:b/>
                <w:bCs/>
                <w:color w:val="3A7C22" w:themeColor="accent6" w:themeShade="BF"/>
              </w:rPr>
              <w:t>Husdyrbruglovens § 7</w:t>
            </w:r>
          </w:p>
        </w:tc>
        <w:tc>
          <w:tcPr>
            <w:tcW w:w="4006" w:type="dxa"/>
            <w:tcBorders>
              <w:top w:val="single" w:sz="4" w:space="0" w:color="auto"/>
              <w:bottom w:val="single" w:sz="4" w:space="0" w:color="auto"/>
            </w:tcBorders>
          </w:tcPr>
          <w:p w14:paraId="045524F0" w14:textId="77777777" w:rsidR="001D3008" w:rsidRPr="00902AF7" w:rsidRDefault="001D3008" w:rsidP="00324F2E">
            <w:pPr>
              <w:pStyle w:val="Listeafsnit"/>
              <w:rPr>
                <w:b/>
                <w:bCs/>
                <w:color w:val="3A7C22" w:themeColor="accent6" w:themeShade="BF"/>
              </w:rPr>
            </w:pPr>
          </w:p>
        </w:tc>
        <w:tc>
          <w:tcPr>
            <w:tcW w:w="1461" w:type="dxa"/>
            <w:tcBorders>
              <w:top w:val="single" w:sz="4" w:space="0" w:color="auto"/>
              <w:bottom w:val="single" w:sz="4" w:space="0" w:color="auto"/>
            </w:tcBorders>
          </w:tcPr>
          <w:p w14:paraId="5176ADCE" w14:textId="77777777" w:rsidR="001D3008" w:rsidRPr="00902AF7" w:rsidRDefault="001D3008" w:rsidP="00324F2E">
            <w:pPr>
              <w:pStyle w:val="Listeafsnit"/>
              <w:rPr>
                <w:b/>
                <w:bCs/>
                <w:color w:val="3A7C22" w:themeColor="accent6" w:themeShade="BF"/>
              </w:rPr>
            </w:pPr>
          </w:p>
        </w:tc>
        <w:tc>
          <w:tcPr>
            <w:tcW w:w="1418" w:type="dxa"/>
            <w:tcBorders>
              <w:top w:val="single" w:sz="4" w:space="0" w:color="auto"/>
              <w:bottom w:val="single" w:sz="4" w:space="0" w:color="auto"/>
            </w:tcBorders>
          </w:tcPr>
          <w:p w14:paraId="50F68E87" w14:textId="77777777" w:rsidR="001D3008" w:rsidRPr="00902AF7" w:rsidRDefault="001D3008" w:rsidP="00324F2E">
            <w:pPr>
              <w:pStyle w:val="Listeafsnit"/>
              <w:rPr>
                <w:b/>
                <w:bCs/>
                <w:color w:val="3A7C22" w:themeColor="accent6" w:themeShade="BF"/>
              </w:rPr>
            </w:pPr>
          </w:p>
        </w:tc>
      </w:tr>
      <w:tr w:rsidR="00934867" w:rsidRPr="00902AF7" w14:paraId="43BD4BA7" w14:textId="77777777" w:rsidTr="009D56E3">
        <w:trPr>
          <w:trHeight w:val="318"/>
        </w:trPr>
        <w:tc>
          <w:tcPr>
            <w:tcW w:w="0" w:type="auto"/>
            <w:tcBorders>
              <w:top w:val="single" w:sz="4" w:space="0" w:color="auto"/>
              <w:bottom w:val="single" w:sz="4" w:space="0" w:color="auto"/>
            </w:tcBorders>
          </w:tcPr>
          <w:p w14:paraId="6A7F474C" w14:textId="77777777" w:rsidR="001D3008" w:rsidRPr="00902AF7" w:rsidRDefault="001D3008" w:rsidP="00324F2E">
            <w:pPr>
              <w:pStyle w:val="Listeafsnit"/>
              <w:rPr>
                <w:b/>
                <w:bCs/>
              </w:rPr>
            </w:pPr>
            <w:r w:rsidRPr="00902AF7">
              <w:rPr>
                <w:b/>
                <w:bCs/>
              </w:rPr>
              <w:t>Nærmeste</w:t>
            </w:r>
          </w:p>
        </w:tc>
        <w:tc>
          <w:tcPr>
            <w:tcW w:w="4006" w:type="dxa"/>
            <w:tcBorders>
              <w:top w:val="single" w:sz="4" w:space="0" w:color="auto"/>
              <w:bottom w:val="single" w:sz="4" w:space="0" w:color="auto"/>
            </w:tcBorders>
          </w:tcPr>
          <w:p w14:paraId="2FDF1377" w14:textId="77777777" w:rsidR="001D3008" w:rsidRPr="00902AF7" w:rsidRDefault="001D3008" w:rsidP="00324F2E">
            <w:pPr>
              <w:pStyle w:val="Listeafsnit"/>
              <w:rPr>
                <w:b/>
                <w:bCs/>
              </w:rPr>
            </w:pPr>
            <w:r w:rsidRPr="00902AF7">
              <w:rPr>
                <w:b/>
                <w:bCs/>
              </w:rPr>
              <w:t>Beskrivelse</w:t>
            </w:r>
          </w:p>
        </w:tc>
        <w:tc>
          <w:tcPr>
            <w:tcW w:w="1461" w:type="dxa"/>
            <w:tcBorders>
              <w:top w:val="single" w:sz="4" w:space="0" w:color="auto"/>
              <w:bottom w:val="single" w:sz="4" w:space="0" w:color="auto"/>
            </w:tcBorders>
          </w:tcPr>
          <w:p w14:paraId="1BFA8271" w14:textId="77777777" w:rsidR="001D3008" w:rsidRPr="00902AF7" w:rsidRDefault="001D3008" w:rsidP="00324F2E">
            <w:pPr>
              <w:pStyle w:val="Listeafsnit"/>
              <w:rPr>
                <w:b/>
                <w:bCs/>
              </w:rPr>
            </w:pPr>
            <w:r w:rsidRPr="00902AF7">
              <w:rPr>
                <w:b/>
                <w:bCs/>
              </w:rPr>
              <w:t>Afstand</w:t>
            </w:r>
          </w:p>
        </w:tc>
        <w:tc>
          <w:tcPr>
            <w:tcW w:w="1418" w:type="dxa"/>
            <w:tcBorders>
              <w:top w:val="single" w:sz="4" w:space="0" w:color="auto"/>
              <w:bottom w:val="single" w:sz="4" w:space="0" w:color="auto"/>
            </w:tcBorders>
          </w:tcPr>
          <w:p w14:paraId="746AE417" w14:textId="77777777" w:rsidR="001D3008" w:rsidRPr="00902AF7" w:rsidRDefault="001D3008" w:rsidP="00324F2E">
            <w:pPr>
              <w:pStyle w:val="Listeafsnit"/>
              <w:rPr>
                <w:b/>
                <w:bCs/>
              </w:rPr>
            </w:pPr>
            <w:r w:rsidRPr="00902AF7">
              <w:rPr>
                <w:b/>
                <w:bCs/>
              </w:rPr>
              <w:t>Afstandskrav</w:t>
            </w:r>
          </w:p>
        </w:tc>
      </w:tr>
      <w:tr w:rsidR="00934867" w:rsidRPr="00020F9C" w14:paraId="1966C846" w14:textId="77777777" w:rsidTr="009D56E3">
        <w:trPr>
          <w:trHeight w:val="345"/>
        </w:trPr>
        <w:tc>
          <w:tcPr>
            <w:tcW w:w="0" w:type="auto"/>
            <w:tcBorders>
              <w:top w:val="single" w:sz="4" w:space="0" w:color="auto"/>
              <w:bottom w:val="single" w:sz="4" w:space="0" w:color="auto"/>
            </w:tcBorders>
          </w:tcPr>
          <w:p w14:paraId="500C24E7" w14:textId="77777777" w:rsidR="001D3008" w:rsidRPr="007F0914" w:rsidRDefault="001D3008" w:rsidP="00324F2E">
            <w:pPr>
              <w:pStyle w:val="Listeafsnit"/>
            </w:pPr>
            <w:r w:rsidRPr="007F0914">
              <w:t>Kategori 1 natur</w:t>
            </w:r>
          </w:p>
        </w:tc>
        <w:tc>
          <w:tcPr>
            <w:tcW w:w="4006" w:type="dxa"/>
            <w:tcBorders>
              <w:top w:val="single" w:sz="4" w:space="0" w:color="auto"/>
              <w:bottom w:val="single" w:sz="4" w:space="0" w:color="auto"/>
            </w:tcBorders>
          </w:tcPr>
          <w:p w14:paraId="7CF08695" w14:textId="77777777" w:rsidR="001D3008" w:rsidRPr="001D0623" w:rsidRDefault="001D3008" w:rsidP="00324F2E">
            <w:pPr>
              <w:pStyle w:val="Listeafsnit"/>
            </w:pPr>
            <w:r>
              <w:t>K1 Habitat NV</w:t>
            </w:r>
          </w:p>
        </w:tc>
        <w:tc>
          <w:tcPr>
            <w:tcW w:w="1461" w:type="dxa"/>
            <w:tcBorders>
              <w:top w:val="single" w:sz="4" w:space="0" w:color="auto"/>
              <w:bottom w:val="single" w:sz="4" w:space="0" w:color="auto"/>
            </w:tcBorders>
          </w:tcPr>
          <w:p w14:paraId="32680C13" w14:textId="17644465" w:rsidR="001D3008" w:rsidRPr="001D0623" w:rsidRDefault="001D3008" w:rsidP="00324F2E">
            <w:pPr>
              <w:pStyle w:val="Listeafsnit"/>
            </w:pPr>
            <w:r>
              <w:t>2</w:t>
            </w:r>
            <w:r w:rsidR="00D51857">
              <w:t>.</w:t>
            </w:r>
            <w:r>
              <w:t>344</w:t>
            </w:r>
            <w:r w:rsidRPr="001D0623">
              <w:t xml:space="preserve"> meter</w:t>
            </w:r>
          </w:p>
        </w:tc>
        <w:tc>
          <w:tcPr>
            <w:tcW w:w="1418" w:type="dxa"/>
            <w:tcBorders>
              <w:top w:val="single" w:sz="4" w:space="0" w:color="auto"/>
              <w:bottom w:val="single" w:sz="4" w:space="0" w:color="auto"/>
            </w:tcBorders>
          </w:tcPr>
          <w:p w14:paraId="5CA3F7D0" w14:textId="77777777" w:rsidR="001D3008" w:rsidRPr="007F0914" w:rsidRDefault="001D3008" w:rsidP="00324F2E">
            <w:pPr>
              <w:pStyle w:val="Listeafsnit"/>
            </w:pPr>
            <w:r w:rsidRPr="007F0914">
              <w:t>10 meter</w:t>
            </w:r>
          </w:p>
        </w:tc>
      </w:tr>
      <w:tr w:rsidR="00934867" w:rsidRPr="00020F9C" w14:paraId="75BE0967" w14:textId="77777777" w:rsidTr="009D56E3">
        <w:trPr>
          <w:trHeight w:val="345"/>
        </w:trPr>
        <w:tc>
          <w:tcPr>
            <w:tcW w:w="0" w:type="auto"/>
            <w:tcBorders>
              <w:top w:val="single" w:sz="4" w:space="0" w:color="auto"/>
              <w:bottom w:val="single" w:sz="4" w:space="0" w:color="auto"/>
            </w:tcBorders>
          </w:tcPr>
          <w:p w14:paraId="171DD383" w14:textId="77777777" w:rsidR="001D3008" w:rsidRPr="007F0914" w:rsidRDefault="001D3008" w:rsidP="00324F2E">
            <w:pPr>
              <w:pStyle w:val="Listeafsnit"/>
            </w:pPr>
            <w:r w:rsidRPr="007F0914">
              <w:t>Kategori 2 natur</w:t>
            </w:r>
          </w:p>
        </w:tc>
        <w:tc>
          <w:tcPr>
            <w:tcW w:w="4006" w:type="dxa"/>
            <w:tcBorders>
              <w:top w:val="single" w:sz="4" w:space="0" w:color="auto"/>
              <w:bottom w:val="single" w:sz="4" w:space="0" w:color="auto"/>
            </w:tcBorders>
          </w:tcPr>
          <w:p w14:paraId="6E481743" w14:textId="77777777" w:rsidR="001D3008" w:rsidRPr="00AB0B5D" w:rsidRDefault="001D3008" w:rsidP="00324F2E">
            <w:pPr>
              <w:pStyle w:val="Listeafsnit"/>
            </w:pPr>
            <w:r>
              <w:t>K2 Overdrev V</w:t>
            </w:r>
          </w:p>
        </w:tc>
        <w:tc>
          <w:tcPr>
            <w:tcW w:w="1461" w:type="dxa"/>
            <w:tcBorders>
              <w:top w:val="single" w:sz="4" w:space="0" w:color="auto"/>
              <w:bottom w:val="single" w:sz="4" w:space="0" w:color="auto"/>
            </w:tcBorders>
          </w:tcPr>
          <w:p w14:paraId="5EB15AE7" w14:textId="77777777" w:rsidR="001D3008" w:rsidRPr="00AB0B5D" w:rsidRDefault="001D3008" w:rsidP="00324F2E">
            <w:pPr>
              <w:pStyle w:val="Listeafsnit"/>
            </w:pPr>
            <w:r>
              <w:t xml:space="preserve">675 </w:t>
            </w:r>
            <w:r w:rsidRPr="00AB0B5D">
              <w:t>meter</w:t>
            </w:r>
          </w:p>
        </w:tc>
        <w:tc>
          <w:tcPr>
            <w:tcW w:w="1418" w:type="dxa"/>
            <w:tcBorders>
              <w:top w:val="single" w:sz="4" w:space="0" w:color="auto"/>
              <w:bottom w:val="single" w:sz="4" w:space="0" w:color="auto"/>
            </w:tcBorders>
          </w:tcPr>
          <w:p w14:paraId="54F9299B" w14:textId="77777777" w:rsidR="001D3008" w:rsidRPr="007F0914" w:rsidRDefault="001D3008" w:rsidP="00324F2E">
            <w:pPr>
              <w:pStyle w:val="Listeafsnit"/>
            </w:pPr>
            <w:r w:rsidRPr="007F0914">
              <w:t>10 meter</w:t>
            </w:r>
          </w:p>
        </w:tc>
      </w:tr>
      <w:tr w:rsidR="00B61FFB" w:rsidRPr="00020F9C" w14:paraId="0132142F" w14:textId="77777777" w:rsidTr="009D56E3">
        <w:trPr>
          <w:trHeight w:val="345"/>
        </w:trPr>
        <w:tc>
          <w:tcPr>
            <w:tcW w:w="0" w:type="auto"/>
            <w:tcBorders>
              <w:top w:val="single" w:sz="4" w:space="0" w:color="auto"/>
              <w:bottom w:val="single" w:sz="4" w:space="0" w:color="auto"/>
            </w:tcBorders>
          </w:tcPr>
          <w:p w14:paraId="62DD2F3F" w14:textId="77777777" w:rsidR="00B61FFB" w:rsidRPr="007F0914" w:rsidRDefault="00B61FFB" w:rsidP="00324F2E">
            <w:pPr>
              <w:pStyle w:val="Listeafsnit"/>
            </w:pPr>
          </w:p>
        </w:tc>
        <w:tc>
          <w:tcPr>
            <w:tcW w:w="4006" w:type="dxa"/>
            <w:tcBorders>
              <w:top w:val="single" w:sz="4" w:space="0" w:color="auto"/>
              <w:bottom w:val="single" w:sz="4" w:space="0" w:color="auto"/>
            </w:tcBorders>
          </w:tcPr>
          <w:p w14:paraId="5A6A7CBF" w14:textId="77777777" w:rsidR="00B61FFB" w:rsidRDefault="00B61FFB" w:rsidP="00324F2E">
            <w:pPr>
              <w:pStyle w:val="Listeafsnit"/>
            </w:pPr>
          </w:p>
        </w:tc>
        <w:tc>
          <w:tcPr>
            <w:tcW w:w="1461" w:type="dxa"/>
            <w:tcBorders>
              <w:top w:val="single" w:sz="4" w:space="0" w:color="auto"/>
              <w:bottom w:val="single" w:sz="4" w:space="0" w:color="auto"/>
            </w:tcBorders>
          </w:tcPr>
          <w:p w14:paraId="424084B4" w14:textId="77777777" w:rsidR="00B61FFB" w:rsidRDefault="00B61FFB" w:rsidP="00324F2E">
            <w:pPr>
              <w:pStyle w:val="Listeafsnit"/>
            </w:pPr>
          </w:p>
        </w:tc>
        <w:tc>
          <w:tcPr>
            <w:tcW w:w="1418" w:type="dxa"/>
            <w:tcBorders>
              <w:top w:val="single" w:sz="4" w:space="0" w:color="auto"/>
              <w:bottom w:val="single" w:sz="4" w:space="0" w:color="auto"/>
            </w:tcBorders>
          </w:tcPr>
          <w:p w14:paraId="402FB4A6" w14:textId="77777777" w:rsidR="00B61FFB" w:rsidRPr="007F0914" w:rsidRDefault="00B61FFB" w:rsidP="00324F2E">
            <w:pPr>
              <w:pStyle w:val="Listeafsnit"/>
            </w:pPr>
          </w:p>
        </w:tc>
      </w:tr>
      <w:tr w:rsidR="00902AF7" w:rsidRPr="00902AF7" w14:paraId="41028C29" w14:textId="77777777" w:rsidTr="009D56E3">
        <w:trPr>
          <w:trHeight w:val="318"/>
        </w:trPr>
        <w:tc>
          <w:tcPr>
            <w:tcW w:w="0" w:type="auto"/>
            <w:tcBorders>
              <w:top w:val="single" w:sz="4" w:space="0" w:color="auto"/>
              <w:bottom w:val="single" w:sz="4" w:space="0" w:color="auto"/>
            </w:tcBorders>
          </w:tcPr>
          <w:p w14:paraId="167BBC6A" w14:textId="1624D6AF" w:rsidR="001D3008" w:rsidRPr="00902AF7" w:rsidRDefault="001D3008" w:rsidP="00324F2E">
            <w:pPr>
              <w:pStyle w:val="Listeafsnit"/>
              <w:rPr>
                <w:b/>
                <w:bCs/>
                <w:color w:val="3A7C22" w:themeColor="accent6" w:themeShade="BF"/>
              </w:rPr>
            </w:pPr>
            <w:r w:rsidRPr="00902AF7">
              <w:rPr>
                <w:b/>
                <w:bCs/>
                <w:color w:val="3A7C22" w:themeColor="accent6" w:themeShade="BF"/>
              </w:rPr>
              <w:t>Husdyrbruglovens § 8</w:t>
            </w:r>
          </w:p>
        </w:tc>
        <w:tc>
          <w:tcPr>
            <w:tcW w:w="4006" w:type="dxa"/>
            <w:tcBorders>
              <w:top w:val="single" w:sz="4" w:space="0" w:color="auto"/>
              <w:bottom w:val="single" w:sz="4" w:space="0" w:color="auto"/>
            </w:tcBorders>
          </w:tcPr>
          <w:p w14:paraId="23F7FC10" w14:textId="77777777" w:rsidR="001D3008" w:rsidRPr="00902AF7" w:rsidRDefault="001D3008" w:rsidP="00324F2E">
            <w:pPr>
              <w:pStyle w:val="Listeafsnit"/>
              <w:rPr>
                <w:b/>
                <w:bCs/>
                <w:color w:val="3A7C22" w:themeColor="accent6" w:themeShade="BF"/>
              </w:rPr>
            </w:pPr>
          </w:p>
        </w:tc>
        <w:tc>
          <w:tcPr>
            <w:tcW w:w="1461" w:type="dxa"/>
            <w:tcBorders>
              <w:top w:val="single" w:sz="4" w:space="0" w:color="auto"/>
              <w:bottom w:val="single" w:sz="4" w:space="0" w:color="auto"/>
            </w:tcBorders>
          </w:tcPr>
          <w:p w14:paraId="7B8DA536" w14:textId="77777777" w:rsidR="001D3008" w:rsidRPr="00902AF7" w:rsidRDefault="001D3008" w:rsidP="00324F2E">
            <w:pPr>
              <w:pStyle w:val="Listeafsnit"/>
              <w:rPr>
                <w:b/>
                <w:bCs/>
                <w:color w:val="3A7C22" w:themeColor="accent6" w:themeShade="BF"/>
              </w:rPr>
            </w:pPr>
          </w:p>
        </w:tc>
        <w:tc>
          <w:tcPr>
            <w:tcW w:w="1418" w:type="dxa"/>
            <w:tcBorders>
              <w:top w:val="single" w:sz="4" w:space="0" w:color="auto"/>
              <w:bottom w:val="single" w:sz="4" w:space="0" w:color="auto"/>
            </w:tcBorders>
          </w:tcPr>
          <w:p w14:paraId="0407F9B0" w14:textId="77777777" w:rsidR="001D3008" w:rsidRPr="00902AF7" w:rsidRDefault="001D3008" w:rsidP="00324F2E">
            <w:pPr>
              <w:pStyle w:val="Listeafsnit"/>
              <w:rPr>
                <w:b/>
                <w:bCs/>
                <w:color w:val="3A7C22" w:themeColor="accent6" w:themeShade="BF"/>
              </w:rPr>
            </w:pPr>
          </w:p>
        </w:tc>
      </w:tr>
      <w:tr w:rsidR="00934867" w:rsidRPr="00902AF7" w14:paraId="2EE72876" w14:textId="77777777" w:rsidTr="009D56E3">
        <w:trPr>
          <w:trHeight w:val="345"/>
        </w:trPr>
        <w:tc>
          <w:tcPr>
            <w:tcW w:w="0" w:type="auto"/>
            <w:tcBorders>
              <w:top w:val="single" w:sz="4" w:space="0" w:color="auto"/>
              <w:bottom w:val="single" w:sz="4" w:space="0" w:color="auto"/>
            </w:tcBorders>
          </w:tcPr>
          <w:p w14:paraId="19C7D5B7" w14:textId="77777777" w:rsidR="001D3008" w:rsidRPr="00902AF7" w:rsidRDefault="001D3008" w:rsidP="00324F2E">
            <w:pPr>
              <w:pStyle w:val="Listeafsnit"/>
              <w:rPr>
                <w:b/>
                <w:bCs/>
              </w:rPr>
            </w:pPr>
            <w:r w:rsidRPr="00902AF7">
              <w:rPr>
                <w:b/>
                <w:bCs/>
              </w:rPr>
              <w:t>Nærmeste</w:t>
            </w:r>
          </w:p>
        </w:tc>
        <w:tc>
          <w:tcPr>
            <w:tcW w:w="4006" w:type="dxa"/>
            <w:tcBorders>
              <w:top w:val="single" w:sz="4" w:space="0" w:color="auto"/>
              <w:bottom w:val="single" w:sz="4" w:space="0" w:color="auto"/>
            </w:tcBorders>
          </w:tcPr>
          <w:p w14:paraId="225E98A3" w14:textId="77777777" w:rsidR="001D3008" w:rsidRPr="00902AF7" w:rsidRDefault="001D3008" w:rsidP="00324F2E">
            <w:pPr>
              <w:pStyle w:val="Listeafsnit"/>
              <w:rPr>
                <w:b/>
                <w:bCs/>
              </w:rPr>
            </w:pPr>
            <w:r w:rsidRPr="00902AF7">
              <w:rPr>
                <w:b/>
                <w:bCs/>
              </w:rPr>
              <w:t>Beskrivelse</w:t>
            </w:r>
          </w:p>
        </w:tc>
        <w:tc>
          <w:tcPr>
            <w:tcW w:w="1461" w:type="dxa"/>
            <w:tcBorders>
              <w:top w:val="single" w:sz="4" w:space="0" w:color="auto"/>
              <w:bottom w:val="single" w:sz="4" w:space="0" w:color="auto"/>
            </w:tcBorders>
          </w:tcPr>
          <w:p w14:paraId="22125FD0" w14:textId="77777777" w:rsidR="001D3008" w:rsidRPr="00902AF7" w:rsidRDefault="001D3008" w:rsidP="00324F2E">
            <w:pPr>
              <w:pStyle w:val="Listeafsnit"/>
              <w:rPr>
                <w:b/>
                <w:bCs/>
              </w:rPr>
            </w:pPr>
            <w:r w:rsidRPr="00902AF7">
              <w:rPr>
                <w:b/>
                <w:bCs/>
              </w:rPr>
              <w:t>Afstand</w:t>
            </w:r>
          </w:p>
        </w:tc>
        <w:tc>
          <w:tcPr>
            <w:tcW w:w="1418" w:type="dxa"/>
            <w:tcBorders>
              <w:top w:val="single" w:sz="4" w:space="0" w:color="auto"/>
              <w:bottom w:val="single" w:sz="4" w:space="0" w:color="auto"/>
            </w:tcBorders>
          </w:tcPr>
          <w:p w14:paraId="35F263B0" w14:textId="77777777" w:rsidR="001D3008" w:rsidRPr="00902AF7" w:rsidRDefault="001D3008" w:rsidP="00324F2E">
            <w:pPr>
              <w:pStyle w:val="Listeafsnit"/>
              <w:rPr>
                <w:b/>
                <w:bCs/>
              </w:rPr>
            </w:pPr>
            <w:r w:rsidRPr="00902AF7">
              <w:rPr>
                <w:b/>
                <w:bCs/>
              </w:rPr>
              <w:t>Afstandskrav</w:t>
            </w:r>
          </w:p>
        </w:tc>
      </w:tr>
      <w:tr w:rsidR="00934867" w:rsidRPr="00020F9C" w14:paraId="2C0A8AAF" w14:textId="77777777" w:rsidTr="009D56E3">
        <w:trPr>
          <w:trHeight w:val="611"/>
        </w:trPr>
        <w:tc>
          <w:tcPr>
            <w:tcW w:w="0" w:type="auto"/>
            <w:tcBorders>
              <w:top w:val="single" w:sz="4" w:space="0" w:color="auto"/>
              <w:bottom w:val="single" w:sz="4" w:space="0" w:color="auto"/>
            </w:tcBorders>
          </w:tcPr>
          <w:p w14:paraId="47D4248D" w14:textId="77777777" w:rsidR="00C13EE1" w:rsidRDefault="001D3008" w:rsidP="00324F2E">
            <w:pPr>
              <w:pStyle w:val="Listeafsnit"/>
            </w:pPr>
            <w:r w:rsidRPr="007F0914">
              <w:t>Enkelt vandindvindingsanlæg</w:t>
            </w:r>
            <w:r>
              <w:t xml:space="preserve"> </w:t>
            </w:r>
          </w:p>
          <w:p w14:paraId="75080251" w14:textId="465862D3" w:rsidR="001D3008" w:rsidRPr="007F0914" w:rsidRDefault="001D3008" w:rsidP="00324F2E">
            <w:pPr>
              <w:pStyle w:val="Listeafsnit"/>
            </w:pPr>
            <w:r>
              <w:t>- ikke almen</w:t>
            </w:r>
          </w:p>
        </w:tc>
        <w:tc>
          <w:tcPr>
            <w:tcW w:w="4006" w:type="dxa"/>
            <w:tcBorders>
              <w:top w:val="single" w:sz="4" w:space="0" w:color="auto"/>
              <w:bottom w:val="single" w:sz="4" w:space="0" w:color="auto"/>
            </w:tcBorders>
          </w:tcPr>
          <w:p w14:paraId="4F4DDA41" w14:textId="77777777" w:rsidR="001D3008" w:rsidRDefault="001D3008" w:rsidP="00324F2E">
            <w:pPr>
              <w:pStyle w:val="Listeafsnit"/>
            </w:pPr>
            <w:r>
              <w:t>Korreborgvej 21</w:t>
            </w:r>
          </w:p>
          <w:p w14:paraId="78BAE120" w14:textId="77777777" w:rsidR="001D3008" w:rsidRPr="00E6290B" w:rsidRDefault="001D3008" w:rsidP="00324F2E">
            <w:pPr>
              <w:pStyle w:val="Listeafsnit"/>
            </w:pPr>
            <w:r>
              <w:t>Boring 67892</w:t>
            </w:r>
          </w:p>
        </w:tc>
        <w:tc>
          <w:tcPr>
            <w:tcW w:w="1461" w:type="dxa"/>
            <w:tcBorders>
              <w:top w:val="single" w:sz="4" w:space="0" w:color="auto"/>
              <w:bottom w:val="single" w:sz="4" w:space="0" w:color="auto"/>
            </w:tcBorders>
          </w:tcPr>
          <w:p w14:paraId="345B8FF2" w14:textId="77777777" w:rsidR="001D3008" w:rsidRPr="000729C2" w:rsidRDefault="001D3008" w:rsidP="00324F2E">
            <w:pPr>
              <w:pStyle w:val="Listeafsnit"/>
            </w:pPr>
            <w:r>
              <w:t>96</w:t>
            </w:r>
            <w:r w:rsidRPr="000729C2">
              <w:t xml:space="preserve"> meter</w:t>
            </w:r>
          </w:p>
        </w:tc>
        <w:tc>
          <w:tcPr>
            <w:tcW w:w="1418" w:type="dxa"/>
            <w:tcBorders>
              <w:top w:val="single" w:sz="4" w:space="0" w:color="auto"/>
              <w:bottom w:val="single" w:sz="4" w:space="0" w:color="auto"/>
            </w:tcBorders>
          </w:tcPr>
          <w:p w14:paraId="37AE128D" w14:textId="77777777" w:rsidR="001D3008" w:rsidRPr="007F0914" w:rsidRDefault="001D3008" w:rsidP="00324F2E">
            <w:pPr>
              <w:pStyle w:val="Listeafsnit"/>
            </w:pPr>
            <w:r w:rsidRPr="007F0914">
              <w:t>25 meter</w:t>
            </w:r>
          </w:p>
        </w:tc>
      </w:tr>
      <w:tr w:rsidR="00934867" w:rsidRPr="00020F9C" w14:paraId="13A67ECE" w14:textId="77777777" w:rsidTr="009D56E3">
        <w:trPr>
          <w:trHeight w:val="532"/>
        </w:trPr>
        <w:tc>
          <w:tcPr>
            <w:tcW w:w="0" w:type="auto"/>
            <w:tcBorders>
              <w:top w:val="single" w:sz="4" w:space="0" w:color="auto"/>
              <w:bottom w:val="single" w:sz="4" w:space="0" w:color="auto"/>
            </w:tcBorders>
          </w:tcPr>
          <w:p w14:paraId="5F49C774" w14:textId="77777777" w:rsidR="00C13EE1" w:rsidRDefault="001D3008" w:rsidP="00324F2E">
            <w:pPr>
              <w:pStyle w:val="Listeafsnit"/>
            </w:pPr>
            <w:r w:rsidRPr="007F0914">
              <w:t>Fælles vandindvindings</w:t>
            </w:r>
            <w:r>
              <w:t>-</w:t>
            </w:r>
            <w:r w:rsidRPr="007F0914">
              <w:t>anlæg</w:t>
            </w:r>
            <w:r>
              <w:t xml:space="preserve"> </w:t>
            </w:r>
          </w:p>
          <w:p w14:paraId="2B771EC9" w14:textId="308AFE47" w:rsidR="001D3008" w:rsidRPr="007F0914" w:rsidRDefault="001D3008" w:rsidP="00324F2E">
            <w:pPr>
              <w:pStyle w:val="Listeafsnit"/>
            </w:pPr>
            <w:r>
              <w:t>- almen</w:t>
            </w:r>
          </w:p>
        </w:tc>
        <w:tc>
          <w:tcPr>
            <w:tcW w:w="4006" w:type="dxa"/>
            <w:tcBorders>
              <w:top w:val="single" w:sz="4" w:space="0" w:color="auto"/>
              <w:bottom w:val="single" w:sz="4" w:space="0" w:color="auto"/>
            </w:tcBorders>
          </w:tcPr>
          <w:p w14:paraId="13E4DC3D" w14:textId="77777777" w:rsidR="001D3008" w:rsidRPr="00E6290B" w:rsidRDefault="001D3008" w:rsidP="00324F2E">
            <w:pPr>
              <w:pStyle w:val="Listeafsnit"/>
            </w:pPr>
            <w:r>
              <w:t>Boring 67970</w:t>
            </w:r>
          </w:p>
        </w:tc>
        <w:tc>
          <w:tcPr>
            <w:tcW w:w="1461" w:type="dxa"/>
            <w:tcBorders>
              <w:top w:val="single" w:sz="4" w:space="0" w:color="auto"/>
              <w:bottom w:val="single" w:sz="4" w:space="0" w:color="auto"/>
            </w:tcBorders>
          </w:tcPr>
          <w:p w14:paraId="4DE1D41F" w14:textId="77777777" w:rsidR="001D3008" w:rsidRPr="00E6290B" w:rsidRDefault="001D3008" w:rsidP="00324F2E">
            <w:pPr>
              <w:pStyle w:val="Listeafsnit"/>
            </w:pPr>
            <w:r>
              <w:t>279</w:t>
            </w:r>
            <w:r w:rsidRPr="00E6290B">
              <w:t xml:space="preserve"> meter</w:t>
            </w:r>
          </w:p>
        </w:tc>
        <w:tc>
          <w:tcPr>
            <w:tcW w:w="1418" w:type="dxa"/>
            <w:tcBorders>
              <w:top w:val="single" w:sz="4" w:space="0" w:color="auto"/>
              <w:bottom w:val="single" w:sz="4" w:space="0" w:color="auto"/>
            </w:tcBorders>
          </w:tcPr>
          <w:p w14:paraId="6B93796F" w14:textId="77777777" w:rsidR="001D3008" w:rsidRPr="007F0914" w:rsidRDefault="001D3008" w:rsidP="00324F2E">
            <w:pPr>
              <w:pStyle w:val="Listeafsnit"/>
            </w:pPr>
            <w:r w:rsidRPr="007F0914">
              <w:t>50 meter</w:t>
            </w:r>
          </w:p>
        </w:tc>
      </w:tr>
      <w:tr w:rsidR="00934867" w:rsidRPr="00020F9C" w14:paraId="22A56666" w14:textId="77777777" w:rsidTr="009D56E3">
        <w:trPr>
          <w:trHeight w:val="879"/>
        </w:trPr>
        <w:tc>
          <w:tcPr>
            <w:tcW w:w="0" w:type="auto"/>
            <w:tcBorders>
              <w:top w:val="single" w:sz="4" w:space="0" w:color="auto"/>
              <w:bottom w:val="single" w:sz="4" w:space="0" w:color="auto"/>
            </w:tcBorders>
          </w:tcPr>
          <w:p w14:paraId="755B5277" w14:textId="77777777" w:rsidR="001D3008" w:rsidRPr="00C93148" w:rsidRDefault="001D3008" w:rsidP="00324F2E">
            <w:pPr>
              <w:pStyle w:val="Listeafsnit"/>
            </w:pPr>
            <w:r w:rsidRPr="00C93148">
              <w:lastRenderedPageBreak/>
              <w:t xml:space="preserve">Vandløb </w:t>
            </w:r>
          </w:p>
          <w:p w14:paraId="4B7790D2" w14:textId="77777777" w:rsidR="001D3008" w:rsidRPr="00C93148" w:rsidRDefault="001D3008" w:rsidP="00324F2E">
            <w:pPr>
              <w:pStyle w:val="Listeafsnit"/>
            </w:pPr>
            <w:r w:rsidRPr="00C93148">
              <w:t>Søer</w:t>
            </w:r>
          </w:p>
          <w:p w14:paraId="44FBB037" w14:textId="77777777" w:rsidR="001D3008" w:rsidRPr="00C93148" w:rsidRDefault="001D3008" w:rsidP="00324F2E">
            <w:pPr>
              <w:pStyle w:val="Listeafsnit"/>
            </w:pPr>
            <w:r w:rsidRPr="00C93148">
              <w:t>Dræn</w:t>
            </w:r>
          </w:p>
        </w:tc>
        <w:tc>
          <w:tcPr>
            <w:tcW w:w="4006" w:type="dxa"/>
            <w:tcBorders>
              <w:top w:val="single" w:sz="4" w:space="0" w:color="auto"/>
              <w:bottom w:val="single" w:sz="4" w:space="0" w:color="auto"/>
            </w:tcBorders>
          </w:tcPr>
          <w:p w14:paraId="06A4055A" w14:textId="77777777" w:rsidR="001D3008" w:rsidRDefault="001D3008" w:rsidP="00324F2E">
            <w:pPr>
              <w:pStyle w:val="Listeafsnit"/>
              <w:rPr>
                <w:iCs/>
              </w:rPr>
            </w:pPr>
            <w:r>
              <w:rPr>
                <w:iCs/>
              </w:rPr>
              <w:t>Hestestald</w:t>
            </w:r>
          </w:p>
          <w:p w14:paraId="5D6DF93A" w14:textId="77777777" w:rsidR="001D3008" w:rsidRPr="00C93148" w:rsidRDefault="001D3008" w:rsidP="00324F2E">
            <w:pPr>
              <w:pStyle w:val="Listeafsnit"/>
              <w:rPr>
                <w:iCs/>
              </w:rPr>
            </w:pPr>
            <w:r>
              <w:rPr>
                <w:iCs/>
              </w:rPr>
              <w:t>Hestestald</w:t>
            </w:r>
          </w:p>
        </w:tc>
        <w:tc>
          <w:tcPr>
            <w:tcW w:w="1461" w:type="dxa"/>
            <w:tcBorders>
              <w:top w:val="single" w:sz="4" w:space="0" w:color="auto"/>
              <w:bottom w:val="single" w:sz="4" w:space="0" w:color="auto"/>
            </w:tcBorders>
          </w:tcPr>
          <w:p w14:paraId="5EFF145D" w14:textId="77777777" w:rsidR="001D3008" w:rsidRPr="00C93148" w:rsidRDefault="001D3008" w:rsidP="00324F2E">
            <w:pPr>
              <w:pStyle w:val="Listeafsnit"/>
            </w:pPr>
            <w:r w:rsidRPr="00C93148">
              <w:t xml:space="preserve"> </w:t>
            </w:r>
            <w:r>
              <w:t xml:space="preserve">456 </w:t>
            </w:r>
            <w:r w:rsidRPr="00C93148">
              <w:t>meter</w:t>
            </w:r>
          </w:p>
          <w:p w14:paraId="7ABD1C02" w14:textId="77777777" w:rsidR="001D3008" w:rsidRPr="00C93148" w:rsidRDefault="001D3008" w:rsidP="00324F2E">
            <w:pPr>
              <w:pStyle w:val="Listeafsnit"/>
            </w:pPr>
            <w:r w:rsidRPr="00C93148">
              <w:t xml:space="preserve"> </w:t>
            </w:r>
            <w:r>
              <w:t xml:space="preserve">478 </w:t>
            </w:r>
            <w:r w:rsidRPr="00C93148">
              <w:t>meter</w:t>
            </w:r>
          </w:p>
          <w:p w14:paraId="43E86BF7" w14:textId="77777777" w:rsidR="001D3008" w:rsidRPr="00C93148" w:rsidRDefault="001D3008" w:rsidP="00324F2E">
            <w:pPr>
              <w:pStyle w:val="Listeafsnit"/>
              <w:rPr>
                <w:color w:val="FF0000"/>
              </w:rPr>
            </w:pPr>
            <w:r w:rsidRPr="0036023C">
              <w:t>Over 15 meter</w:t>
            </w:r>
          </w:p>
        </w:tc>
        <w:tc>
          <w:tcPr>
            <w:tcW w:w="1418" w:type="dxa"/>
            <w:tcBorders>
              <w:top w:val="single" w:sz="4" w:space="0" w:color="auto"/>
              <w:bottom w:val="single" w:sz="4" w:space="0" w:color="auto"/>
            </w:tcBorders>
          </w:tcPr>
          <w:p w14:paraId="4682CAA8" w14:textId="77777777" w:rsidR="001D3008" w:rsidRPr="007F0914" w:rsidRDefault="001D3008" w:rsidP="00324F2E">
            <w:pPr>
              <w:pStyle w:val="Listeafsnit"/>
            </w:pPr>
            <w:r w:rsidRPr="007F0914">
              <w:t>15 meter</w:t>
            </w:r>
          </w:p>
        </w:tc>
      </w:tr>
      <w:tr w:rsidR="00934867" w:rsidRPr="009769BB" w14:paraId="7FDADF8D" w14:textId="77777777" w:rsidTr="009D56E3">
        <w:trPr>
          <w:trHeight w:val="1577"/>
        </w:trPr>
        <w:tc>
          <w:tcPr>
            <w:tcW w:w="0" w:type="auto"/>
            <w:tcBorders>
              <w:top w:val="single" w:sz="4" w:space="0" w:color="auto"/>
              <w:bottom w:val="single" w:sz="4" w:space="0" w:color="auto"/>
            </w:tcBorders>
          </w:tcPr>
          <w:p w14:paraId="3E5628F4" w14:textId="012B0A1E" w:rsidR="001D3008" w:rsidRPr="009769BB" w:rsidRDefault="001D3008" w:rsidP="00324F2E">
            <w:pPr>
              <w:pStyle w:val="Listeafsnit"/>
            </w:pPr>
            <w:r w:rsidRPr="009769BB">
              <w:t>Offentlig/privat fællesvej</w:t>
            </w:r>
          </w:p>
        </w:tc>
        <w:tc>
          <w:tcPr>
            <w:tcW w:w="4006" w:type="dxa"/>
            <w:tcBorders>
              <w:top w:val="single" w:sz="4" w:space="0" w:color="auto"/>
              <w:bottom w:val="single" w:sz="4" w:space="0" w:color="auto"/>
            </w:tcBorders>
          </w:tcPr>
          <w:p w14:paraId="0A6DE093" w14:textId="64C6AB10" w:rsidR="001D3008" w:rsidRDefault="001D3008" w:rsidP="00555D50">
            <w:pPr>
              <w:pStyle w:val="Listeafsnit"/>
              <w:pBdr>
                <w:bottom w:val="single" w:sz="4" w:space="1" w:color="auto"/>
              </w:pBdr>
            </w:pPr>
            <w:r>
              <w:t xml:space="preserve">Vej nord for </w:t>
            </w:r>
            <w:r w:rsidR="00594D14">
              <w:t>’</w:t>
            </w:r>
            <w:r>
              <w:t>kostald 2</w:t>
            </w:r>
            <w:r w:rsidR="00594D14">
              <w:t>’</w:t>
            </w:r>
            <w:r w:rsidR="00D90AEB">
              <w:t xml:space="preserve"> (</w:t>
            </w:r>
            <w:r w:rsidRPr="00F72591">
              <w:t>eksisterende byggeri</w:t>
            </w:r>
            <w:r w:rsidR="00D90AEB">
              <w:t>)</w:t>
            </w:r>
          </w:p>
          <w:p w14:paraId="344D2944" w14:textId="77777777" w:rsidR="001D3008" w:rsidRDefault="001D3008" w:rsidP="00324F2E">
            <w:pPr>
              <w:pStyle w:val="Listeafsnit"/>
            </w:pPr>
          </w:p>
          <w:p w14:paraId="0F34E295" w14:textId="7B3C28E6" w:rsidR="001D3008" w:rsidRDefault="001D3008" w:rsidP="00555D50">
            <w:pPr>
              <w:pStyle w:val="Listeafsnit"/>
              <w:pBdr>
                <w:bottom w:val="single" w:sz="4" w:space="1" w:color="auto"/>
              </w:pBdr>
            </w:pPr>
            <w:r w:rsidRPr="00F72591">
              <w:t xml:space="preserve">Vej nord for </w:t>
            </w:r>
            <w:r w:rsidR="00594D14">
              <w:t>’</w:t>
            </w:r>
            <w:r w:rsidRPr="00F72591">
              <w:t>kostald 3</w:t>
            </w:r>
            <w:r w:rsidR="00594D14">
              <w:t>’</w:t>
            </w:r>
            <w:r w:rsidR="003701F6">
              <w:t xml:space="preserve"> (</w:t>
            </w:r>
            <w:r w:rsidRPr="00F72591">
              <w:t>Malkestald ændres til p</w:t>
            </w:r>
            <w:r w:rsidR="00D145E5">
              <w:t>roduktions</w:t>
            </w:r>
            <w:r w:rsidRPr="00F72591">
              <w:t xml:space="preserve">areal, i </w:t>
            </w:r>
            <w:r w:rsidR="003B1867">
              <w:t xml:space="preserve">den sydlige ende af </w:t>
            </w:r>
            <w:r w:rsidRPr="00F72591">
              <w:t>eksisterende byggeri</w:t>
            </w:r>
            <w:r w:rsidR="003701F6">
              <w:t>)</w:t>
            </w:r>
          </w:p>
          <w:p w14:paraId="622BED10" w14:textId="77777777" w:rsidR="00834BCB" w:rsidRDefault="00834BCB" w:rsidP="00324F2E">
            <w:pPr>
              <w:pStyle w:val="Listeafsnit"/>
            </w:pPr>
          </w:p>
          <w:p w14:paraId="455DB0ED" w14:textId="2DD5124D" w:rsidR="001D3008" w:rsidRPr="009769BB" w:rsidRDefault="001D3008" w:rsidP="00324F2E">
            <w:pPr>
              <w:pStyle w:val="Listeafsnit"/>
            </w:pPr>
            <w:r w:rsidRPr="00C215D0">
              <w:rPr>
                <w:b/>
                <w:bCs/>
              </w:rPr>
              <w:t>Nyt byggeri</w:t>
            </w:r>
            <w:r w:rsidR="006B78BC">
              <w:t>:</w:t>
            </w:r>
            <w:r w:rsidR="00A44644">
              <w:t xml:space="preserve"> </w:t>
            </w:r>
            <w:r w:rsidR="00594D14">
              <w:t>’</w:t>
            </w:r>
            <w:r>
              <w:t>Kostald 4</w:t>
            </w:r>
            <w:r w:rsidR="00594D14">
              <w:t>’</w:t>
            </w:r>
            <w:r>
              <w:t xml:space="preserve"> </w:t>
            </w:r>
            <w:r w:rsidR="00A44644">
              <w:t>forlænges mod syd</w:t>
            </w:r>
          </w:p>
        </w:tc>
        <w:tc>
          <w:tcPr>
            <w:tcW w:w="1461" w:type="dxa"/>
            <w:tcBorders>
              <w:top w:val="single" w:sz="4" w:space="0" w:color="auto"/>
              <w:bottom w:val="single" w:sz="4" w:space="0" w:color="auto"/>
            </w:tcBorders>
          </w:tcPr>
          <w:p w14:paraId="36594E3D" w14:textId="2D90B2DA" w:rsidR="001D3008" w:rsidRPr="00231D0B" w:rsidRDefault="001D3008" w:rsidP="00555D50">
            <w:pPr>
              <w:pStyle w:val="Listeafsnit"/>
              <w:pBdr>
                <w:bottom w:val="single" w:sz="4" w:space="1" w:color="auto"/>
              </w:pBdr>
              <w:rPr>
                <w:szCs w:val="20"/>
              </w:rPr>
            </w:pPr>
            <w:r w:rsidRPr="00231D0B">
              <w:rPr>
                <w:szCs w:val="20"/>
              </w:rPr>
              <w:t>8 meter</w:t>
            </w:r>
          </w:p>
          <w:p w14:paraId="1B1B4158" w14:textId="77777777" w:rsidR="001D3008" w:rsidRPr="00231D0B" w:rsidRDefault="001D3008" w:rsidP="00324F2E">
            <w:pPr>
              <w:pStyle w:val="Listeafsnit"/>
              <w:rPr>
                <w:szCs w:val="20"/>
              </w:rPr>
            </w:pPr>
          </w:p>
          <w:p w14:paraId="703CEEBC" w14:textId="77777777" w:rsidR="00555D50" w:rsidRPr="00231D0B" w:rsidRDefault="00555D50" w:rsidP="00324F2E">
            <w:pPr>
              <w:pStyle w:val="Listeafsnit"/>
              <w:rPr>
                <w:szCs w:val="20"/>
              </w:rPr>
            </w:pPr>
          </w:p>
          <w:p w14:paraId="7D32C4D7" w14:textId="77777777" w:rsidR="0069214A" w:rsidRDefault="001D3008" w:rsidP="00555D50">
            <w:pPr>
              <w:pStyle w:val="Listeafsnit"/>
              <w:pBdr>
                <w:bottom w:val="single" w:sz="4" w:space="1" w:color="auto"/>
              </w:pBdr>
              <w:rPr>
                <w:szCs w:val="20"/>
              </w:rPr>
            </w:pPr>
            <w:r w:rsidRPr="00231D0B">
              <w:rPr>
                <w:szCs w:val="20"/>
              </w:rPr>
              <w:t>13 meter</w:t>
            </w:r>
          </w:p>
          <w:p w14:paraId="34D0821A" w14:textId="60461F7C" w:rsidR="001D3008" w:rsidRPr="00231D0B" w:rsidRDefault="00231D0B" w:rsidP="00555D50">
            <w:pPr>
              <w:pStyle w:val="Listeafsnit"/>
              <w:pBdr>
                <w:bottom w:val="single" w:sz="4" w:space="1" w:color="auto"/>
              </w:pBdr>
              <w:rPr>
                <w:szCs w:val="20"/>
              </w:rPr>
            </w:pPr>
            <w:r w:rsidRPr="00231D0B">
              <w:rPr>
                <w:szCs w:val="20"/>
              </w:rPr>
              <w:t xml:space="preserve"> </w:t>
            </w:r>
          </w:p>
          <w:p w14:paraId="0854B249" w14:textId="77777777" w:rsidR="00834BCB" w:rsidRDefault="00834BCB" w:rsidP="00324F2E">
            <w:pPr>
              <w:pStyle w:val="Listeafsnit"/>
              <w:rPr>
                <w:szCs w:val="20"/>
              </w:rPr>
            </w:pPr>
          </w:p>
          <w:p w14:paraId="33E1A54D" w14:textId="4A325787" w:rsidR="001D3008" w:rsidRPr="008423A9" w:rsidRDefault="001D3008" w:rsidP="00324F2E">
            <w:pPr>
              <w:pStyle w:val="Listeafsnit"/>
              <w:rPr>
                <w:szCs w:val="20"/>
              </w:rPr>
            </w:pPr>
            <w:r w:rsidRPr="00231D0B">
              <w:rPr>
                <w:szCs w:val="20"/>
              </w:rPr>
              <w:t>42 meter</w:t>
            </w:r>
          </w:p>
        </w:tc>
        <w:tc>
          <w:tcPr>
            <w:tcW w:w="1418" w:type="dxa"/>
            <w:tcBorders>
              <w:top w:val="single" w:sz="4" w:space="0" w:color="auto"/>
              <w:bottom w:val="single" w:sz="4" w:space="0" w:color="auto"/>
            </w:tcBorders>
          </w:tcPr>
          <w:p w14:paraId="78CC6A33" w14:textId="77777777" w:rsidR="00B92B37" w:rsidRDefault="00B92B37" w:rsidP="00324F2E">
            <w:pPr>
              <w:pStyle w:val="Listeafsnit"/>
            </w:pPr>
          </w:p>
          <w:p w14:paraId="5BF257F8" w14:textId="77777777" w:rsidR="00B92B37" w:rsidRDefault="00B92B37" w:rsidP="00324F2E">
            <w:pPr>
              <w:pStyle w:val="Listeafsnit"/>
            </w:pPr>
          </w:p>
          <w:p w14:paraId="71CFB4A2" w14:textId="77777777" w:rsidR="00B92B37" w:rsidRDefault="00B92B37" w:rsidP="00324F2E">
            <w:pPr>
              <w:pStyle w:val="Listeafsnit"/>
            </w:pPr>
          </w:p>
          <w:p w14:paraId="728F55C8" w14:textId="7B25BCFA" w:rsidR="001D3008" w:rsidRPr="009769BB" w:rsidRDefault="001D3008" w:rsidP="00324F2E">
            <w:pPr>
              <w:pStyle w:val="Listeafsnit"/>
            </w:pPr>
            <w:r w:rsidRPr="009769BB">
              <w:t>15 meter</w:t>
            </w:r>
          </w:p>
        </w:tc>
      </w:tr>
      <w:tr w:rsidR="00934867" w:rsidRPr="009769BB" w14:paraId="6AC63A23" w14:textId="77777777" w:rsidTr="009D56E3">
        <w:trPr>
          <w:trHeight w:val="345"/>
        </w:trPr>
        <w:tc>
          <w:tcPr>
            <w:tcW w:w="0" w:type="auto"/>
            <w:tcBorders>
              <w:top w:val="single" w:sz="4" w:space="0" w:color="auto"/>
              <w:bottom w:val="single" w:sz="4" w:space="0" w:color="auto"/>
            </w:tcBorders>
          </w:tcPr>
          <w:p w14:paraId="0ABF14D8" w14:textId="77777777" w:rsidR="001D3008" w:rsidRPr="009769BB" w:rsidRDefault="001D3008" w:rsidP="00324F2E">
            <w:pPr>
              <w:pStyle w:val="Listeafsnit"/>
            </w:pPr>
            <w:r w:rsidRPr="009769BB">
              <w:t>Levnedsmiddelvirksomhed</w:t>
            </w:r>
          </w:p>
        </w:tc>
        <w:tc>
          <w:tcPr>
            <w:tcW w:w="4006" w:type="dxa"/>
            <w:tcBorders>
              <w:top w:val="single" w:sz="4" w:space="0" w:color="auto"/>
              <w:bottom w:val="single" w:sz="4" w:space="0" w:color="auto"/>
            </w:tcBorders>
          </w:tcPr>
          <w:p w14:paraId="5F8F563E" w14:textId="77777777" w:rsidR="001D3008" w:rsidRPr="009769BB" w:rsidRDefault="001D3008" w:rsidP="00324F2E">
            <w:pPr>
              <w:pStyle w:val="Listeafsnit"/>
            </w:pPr>
            <w:r w:rsidRPr="009769BB">
              <w:t>Ingen</w:t>
            </w:r>
            <w:r>
              <w:t xml:space="preserve"> i nærheden</w:t>
            </w:r>
          </w:p>
        </w:tc>
        <w:tc>
          <w:tcPr>
            <w:tcW w:w="1461" w:type="dxa"/>
            <w:tcBorders>
              <w:top w:val="single" w:sz="4" w:space="0" w:color="auto"/>
              <w:bottom w:val="single" w:sz="4" w:space="0" w:color="auto"/>
            </w:tcBorders>
          </w:tcPr>
          <w:p w14:paraId="18EC7612" w14:textId="77777777" w:rsidR="001D3008" w:rsidRPr="009769BB" w:rsidRDefault="001D3008" w:rsidP="00324F2E">
            <w:pPr>
              <w:pStyle w:val="Listeafsnit"/>
            </w:pPr>
            <w:r w:rsidRPr="009769BB">
              <w:t>&gt; 25 meter</w:t>
            </w:r>
          </w:p>
        </w:tc>
        <w:tc>
          <w:tcPr>
            <w:tcW w:w="1418" w:type="dxa"/>
            <w:tcBorders>
              <w:top w:val="single" w:sz="4" w:space="0" w:color="auto"/>
              <w:bottom w:val="single" w:sz="4" w:space="0" w:color="auto"/>
            </w:tcBorders>
          </w:tcPr>
          <w:p w14:paraId="427A5972" w14:textId="77777777" w:rsidR="001D3008" w:rsidRPr="009769BB" w:rsidRDefault="001D3008" w:rsidP="00324F2E">
            <w:pPr>
              <w:pStyle w:val="Listeafsnit"/>
            </w:pPr>
            <w:r w:rsidRPr="009769BB">
              <w:t>25 meter</w:t>
            </w:r>
          </w:p>
        </w:tc>
      </w:tr>
      <w:tr w:rsidR="00934867" w:rsidRPr="009769BB" w14:paraId="1A031AC1" w14:textId="77777777" w:rsidTr="009D56E3">
        <w:trPr>
          <w:trHeight w:val="362"/>
        </w:trPr>
        <w:tc>
          <w:tcPr>
            <w:tcW w:w="0" w:type="auto"/>
            <w:tcBorders>
              <w:top w:val="single" w:sz="4" w:space="0" w:color="auto"/>
              <w:bottom w:val="single" w:sz="4" w:space="0" w:color="auto"/>
            </w:tcBorders>
          </w:tcPr>
          <w:p w14:paraId="51B134BE" w14:textId="77777777" w:rsidR="001D3008" w:rsidRPr="009769BB" w:rsidRDefault="001D3008" w:rsidP="00324F2E">
            <w:pPr>
              <w:pStyle w:val="Listeafsnit"/>
            </w:pPr>
            <w:r w:rsidRPr="009769BB">
              <w:t>Beboelse på samme ejendom</w:t>
            </w:r>
          </w:p>
        </w:tc>
        <w:tc>
          <w:tcPr>
            <w:tcW w:w="4006" w:type="dxa"/>
            <w:tcBorders>
              <w:top w:val="single" w:sz="4" w:space="0" w:color="auto"/>
              <w:bottom w:val="single" w:sz="4" w:space="0" w:color="auto"/>
            </w:tcBorders>
          </w:tcPr>
          <w:p w14:paraId="164149BF" w14:textId="09003BB6" w:rsidR="001D3008" w:rsidRDefault="001D3008" w:rsidP="00324F2E">
            <w:pPr>
              <w:pStyle w:val="Listeafsnit"/>
            </w:pPr>
            <w:r>
              <w:t>Hestestald</w:t>
            </w:r>
          </w:p>
          <w:p w14:paraId="41BD05D7" w14:textId="4A1E6979" w:rsidR="001D3008" w:rsidRPr="009769BB" w:rsidRDefault="008918DD" w:rsidP="00647B1A">
            <w:pPr>
              <w:pStyle w:val="Listeafsnit"/>
            </w:pPr>
            <w:r>
              <w:rPr>
                <w:b/>
                <w:bCs/>
              </w:rPr>
              <w:t>U</w:t>
            </w:r>
            <w:r w:rsidR="001D3008" w:rsidRPr="00C215D0">
              <w:rPr>
                <w:b/>
                <w:bCs/>
              </w:rPr>
              <w:t xml:space="preserve">dvidelse </w:t>
            </w:r>
            <w:r>
              <w:rPr>
                <w:b/>
                <w:bCs/>
              </w:rPr>
              <w:t xml:space="preserve">af </w:t>
            </w:r>
            <w:r w:rsidR="00594D14" w:rsidRPr="00C215D0">
              <w:rPr>
                <w:b/>
                <w:bCs/>
              </w:rPr>
              <w:t>’</w:t>
            </w:r>
            <w:r w:rsidR="001D3008" w:rsidRPr="00C215D0">
              <w:rPr>
                <w:b/>
                <w:bCs/>
              </w:rPr>
              <w:t>kostald 4</w:t>
            </w:r>
            <w:r>
              <w:rPr>
                <w:b/>
                <w:bCs/>
              </w:rPr>
              <w:t>’ mod vest</w:t>
            </w:r>
          </w:p>
        </w:tc>
        <w:tc>
          <w:tcPr>
            <w:tcW w:w="1461" w:type="dxa"/>
            <w:tcBorders>
              <w:top w:val="single" w:sz="4" w:space="0" w:color="auto"/>
              <w:bottom w:val="single" w:sz="4" w:space="0" w:color="auto"/>
            </w:tcBorders>
          </w:tcPr>
          <w:p w14:paraId="0B95E904" w14:textId="77777777" w:rsidR="001D3008" w:rsidRDefault="001D3008" w:rsidP="00324F2E">
            <w:pPr>
              <w:pStyle w:val="Listeafsnit"/>
            </w:pPr>
            <w:r>
              <w:t>Over 15</w:t>
            </w:r>
            <w:r w:rsidRPr="009769BB">
              <w:t xml:space="preserve"> meter</w:t>
            </w:r>
          </w:p>
          <w:p w14:paraId="1119051D" w14:textId="77777777" w:rsidR="001D3008" w:rsidRPr="009769BB" w:rsidRDefault="001D3008" w:rsidP="00324F2E">
            <w:pPr>
              <w:pStyle w:val="Listeafsnit"/>
            </w:pPr>
            <w:r>
              <w:t>15 meter</w:t>
            </w:r>
          </w:p>
        </w:tc>
        <w:tc>
          <w:tcPr>
            <w:tcW w:w="1418" w:type="dxa"/>
            <w:tcBorders>
              <w:top w:val="single" w:sz="4" w:space="0" w:color="auto"/>
              <w:bottom w:val="single" w:sz="4" w:space="0" w:color="auto"/>
            </w:tcBorders>
          </w:tcPr>
          <w:p w14:paraId="07E5E807" w14:textId="77777777" w:rsidR="001D3008" w:rsidRPr="009769BB" w:rsidRDefault="001D3008" w:rsidP="00324F2E">
            <w:pPr>
              <w:pStyle w:val="Listeafsnit"/>
            </w:pPr>
            <w:r w:rsidRPr="009769BB">
              <w:t>15 meter</w:t>
            </w:r>
          </w:p>
        </w:tc>
      </w:tr>
      <w:tr w:rsidR="00934867" w:rsidRPr="009769BB" w14:paraId="082C7108" w14:textId="77777777" w:rsidTr="009D56E3">
        <w:trPr>
          <w:trHeight w:val="822"/>
        </w:trPr>
        <w:tc>
          <w:tcPr>
            <w:tcW w:w="0" w:type="auto"/>
            <w:tcBorders>
              <w:top w:val="single" w:sz="4" w:space="0" w:color="auto"/>
            </w:tcBorders>
          </w:tcPr>
          <w:p w14:paraId="04261929" w14:textId="77777777" w:rsidR="001D3008" w:rsidRPr="009769BB" w:rsidRDefault="001D3008" w:rsidP="00324F2E">
            <w:pPr>
              <w:pStyle w:val="Listeafsnit"/>
            </w:pPr>
            <w:r w:rsidRPr="009769BB">
              <w:t>Naboskel</w:t>
            </w:r>
          </w:p>
        </w:tc>
        <w:tc>
          <w:tcPr>
            <w:tcW w:w="4006" w:type="dxa"/>
            <w:tcBorders>
              <w:top w:val="single" w:sz="4" w:space="0" w:color="auto"/>
            </w:tcBorders>
          </w:tcPr>
          <w:p w14:paraId="743E15F1" w14:textId="77777777" w:rsidR="002B2F9F" w:rsidRDefault="00594D14" w:rsidP="00324F2E">
            <w:pPr>
              <w:pStyle w:val="Listeafsnit"/>
            </w:pPr>
            <w:r>
              <w:t>Korreborgvej 21 til ’kostald 2’</w:t>
            </w:r>
            <w:r w:rsidR="002B2F9F">
              <w:t xml:space="preserve"> </w:t>
            </w:r>
          </w:p>
          <w:p w14:paraId="7CA46EEB" w14:textId="599996E1" w:rsidR="00594D14" w:rsidRDefault="002B2F9F" w:rsidP="00324F2E">
            <w:pPr>
              <w:pStyle w:val="Listeafsnit"/>
            </w:pPr>
            <w:r>
              <w:t>(</w:t>
            </w:r>
            <w:r w:rsidRPr="00F72591">
              <w:t>eksisterende byggeri</w:t>
            </w:r>
            <w:r>
              <w:t>)</w:t>
            </w:r>
          </w:p>
          <w:p w14:paraId="77FBD3E7" w14:textId="77777777" w:rsidR="00594D14" w:rsidRDefault="00594D14" w:rsidP="00324F2E">
            <w:pPr>
              <w:pStyle w:val="Listeafsnit"/>
            </w:pPr>
          </w:p>
          <w:p w14:paraId="449FF277" w14:textId="4B402C99" w:rsidR="001D3008" w:rsidRPr="004D2EE3" w:rsidRDefault="001D3008" w:rsidP="00324F2E">
            <w:pPr>
              <w:pStyle w:val="Listeafsnit"/>
            </w:pPr>
            <w:r w:rsidRPr="004D2EE3">
              <w:t>Korreborgvej 21 til</w:t>
            </w:r>
          </w:p>
          <w:p w14:paraId="47259E64" w14:textId="6073841E" w:rsidR="001D3008" w:rsidRDefault="00594D14" w:rsidP="00324F2E">
            <w:pPr>
              <w:pStyle w:val="Listeafsnit"/>
            </w:pPr>
            <w:r>
              <w:t>’</w:t>
            </w:r>
            <w:r w:rsidR="001D3008" w:rsidRPr="004D2EE3">
              <w:t>Kostald 3</w:t>
            </w:r>
            <w:r>
              <w:t>’</w:t>
            </w:r>
            <w:r w:rsidR="00BD42CC">
              <w:t xml:space="preserve"> </w:t>
            </w:r>
            <w:r w:rsidR="001D3008" w:rsidRPr="004D2EE3">
              <w:t>-</w:t>
            </w:r>
            <w:r w:rsidR="00BD42CC">
              <w:t xml:space="preserve"> </w:t>
            </w:r>
            <w:r w:rsidR="001D3008" w:rsidRPr="004D2EE3">
              <w:t>ændret p</w:t>
            </w:r>
            <w:r w:rsidR="00FF7CF7">
              <w:t>roduktions</w:t>
            </w:r>
            <w:r w:rsidR="001D3008" w:rsidRPr="004D2EE3">
              <w:t>areal</w:t>
            </w:r>
            <w:r w:rsidR="001D3008">
              <w:t xml:space="preserve"> </w:t>
            </w:r>
          </w:p>
          <w:p w14:paraId="093A3008" w14:textId="0CDC34DD" w:rsidR="001D3008" w:rsidRPr="004D2EE3" w:rsidRDefault="001D3008" w:rsidP="00324F2E">
            <w:pPr>
              <w:pStyle w:val="Listeafsnit"/>
            </w:pPr>
            <w:r w:rsidRPr="004D2EE3">
              <w:t>(købes</w:t>
            </w:r>
            <w:r>
              <w:t xml:space="preserve"> af ansøger</w:t>
            </w:r>
            <w:r w:rsidRPr="004D2EE3">
              <w:t>)</w:t>
            </w:r>
            <w:r w:rsidR="002B2F9F">
              <w:t xml:space="preserve"> (</w:t>
            </w:r>
            <w:r w:rsidR="002B2F9F" w:rsidRPr="00F72591">
              <w:t>eksisterende byggeri</w:t>
            </w:r>
            <w:r w:rsidR="002B2F9F">
              <w:t>)</w:t>
            </w:r>
          </w:p>
        </w:tc>
        <w:tc>
          <w:tcPr>
            <w:tcW w:w="1461" w:type="dxa"/>
            <w:tcBorders>
              <w:top w:val="single" w:sz="4" w:space="0" w:color="auto"/>
            </w:tcBorders>
          </w:tcPr>
          <w:p w14:paraId="17DEB8C5" w14:textId="1520FCD8" w:rsidR="00594D14" w:rsidRPr="00120657" w:rsidRDefault="00283013" w:rsidP="00324F2E">
            <w:pPr>
              <w:pStyle w:val="Listeafsnit"/>
            </w:pPr>
            <w:r w:rsidRPr="00120657">
              <w:t>7 meter</w:t>
            </w:r>
          </w:p>
          <w:p w14:paraId="32C536D5" w14:textId="77777777" w:rsidR="00594D14" w:rsidRDefault="00594D14" w:rsidP="00324F2E">
            <w:pPr>
              <w:pStyle w:val="Listeafsnit"/>
            </w:pPr>
          </w:p>
          <w:p w14:paraId="4579E785" w14:textId="77777777" w:rsidR="00D80A1C" w:rsidRPr="00120657" w:rsidRDefault="00D80A1C" w:rsidP="00324F2E">
            <w:pPr>
              <w:pStyle w:val="Listeafsnit"/>
            </w:pPr>
          </w:p>
          <w:p w14:paraId="1851643F" w14:textId="5663190F" w:rsidR="001D3008" w:rsidRPr="004D2EE3" w:rsidRDefault="001D3008" w:rsidP="00324F2E">
            <w:pPr>
              <w:pStyle w:val="Listeafsnit"/>
            </w:pPr>
            <w:r w:rsidRPr="00120657">
              <w:t>11-12 meter</w:t>
            </w:r>
          </w:p>
          <w:p w14:paraId="057F875A" w14:textId="67AB3034" w:rsidR="001D3008" w:rsidRPr="004D2EE3" w:rsidRDefault="001D3008" w:rsidP="00324F2E">
            <w:pPr>
              <w:pStyle w:val="Listeafsnit"/>
            </w:pPr>
          </w:p>
        </w:tc>
        <w:tc>
          <w:tcPr>
            <w:tcW w:w="1418" w:type="dxa"/>
            <w:tcBorders>
              <w:top w:val="single" w:sz="4" w:space="0" w:color="auto"/>
            </w:tcBorders>
          </w:tcPr>
          <w:p w14:paraId="7F9D8F85" w14:textId="77777777" w:rsidR="00B92B37" w:rsidRDefault="00B92B37" w:rsidP="00324F2E">
            <w:pPr>
              <w:pStyle w:val="Listeafsnit"/>
            </w:pPr>
          </w:p>
          <w:p w14:paraId="0F1B23FF" w14:textId="77777777" w:rsidR="00B92B37" w:rsidRDefault="00B92B37" w:rsidP="00324F2E">
            <w:pPr>
              <w:pStyle w:val="Listeafsnit"/>
            </w:pPr>
          </w:p>
          <w:p w14:paraId="08783F98" w14:textId="34F99D33" w:rsidR="001D3008" w:rsidRPr="009769BB" w:rsidRDefault="001D3008" w:rsidP="00324F2E">
            <w:pPr>
              <w:pStyle w:val="Listeafsnit"/>
            </w:pPr>
            <w:r w:rsidRPr="009769BB">
              <w:t>30 meter</w:t>
            </w:r>
          </w:p>
        </w:tc>
      </w:tr>
    </w:tbl>
    <w:p w14:paraId="2C88F0EF" w14:textId="77777777" w:rsidR="0095437B" w:rsidRDefault="0095437B" w:rsidP="0095437B">
      <w:pPr>
        <w:pStyle w:val="Kommentartekst"/>
        <w:rPr>
          <w:rStyle w:val="Fremhv"/>
        </w:rPr>
      </w:pPr>
    </w:p>
    <w:p w14:paraId="0BA50481" w14:textId="77777777" w:rsidR="00371F2B" w:rsidRDefault="00371F2B" w:rsidP="0095437B">
      <w:pPr>
        <w:pStyle w:val="Kommentartekst"/>
        <w:rPr>
          <w:rStyle w:val="Fremhv"/>
        </w:rPr>
      </w:pPr>
    </w:p>
    <w:p w14:paraId="72A38C1B" w14:textId="1FB6626B" w:rsidR="0095437B" w:rsidRDefault="0079762B" w:rsidP="0095437B">
      <w:pPr>
        <w:pStyle w:val="Kommentartekst"/>
        <w:rPr>
          <w:rFonts w:cs="Arial"/>
          <w:b/>
          <w:bCs/>
          <w:color w:val="FF0000"/>
          <w:sz w:val="40"/>
          <w:szCs w:val="40"/>
        </w:rPr>
      </w:pPr>
      <w:r>
        <w:rPr>
          <w:rStyle w:val="Fremhv"/>
        </w:rPr>
        <w:t xml:space="preserve">Afstand til </w:t>
      </w:r>
      <w:r w:rsidR="000D08C3">
        <w:rPr>
          <w:rStyle w:val="Fremhv"/>
        </w:rPr>
        <w:t>offentlig</w:t>
      </w:r>
      <w:r w:rsidR="0069214A">
        <w:rPr>
          <w:rStyle w:val="Fremhv"/>
        </w:rPr>
        <w:t>/privat fælles</w:t>
      </w:r>
      <w:r>
        <w:rPr>
          <w:rStyle w:val="Fremhv"/>
        </w:rPr>
        <w:t>v</w:t>
      </w:r>
      <w:r w:rsidR="001D3008" w:rsidRPr="0095437B">
        <w:rPr>
          <w:rStyle w:val="Fremhv"/>
        </w:rPr>
        <w:t>ej</w:t>
      </w:r>
    </w:p>
    <w:p w14:paraId="085057ED" w14:textId="7C4E3A49" w:rsidR="008F5552" w:rsidRPr="00DF0DB3" w:rsidRDefault="00E121E6" w:rsidP="008F5552">
      <w:r w:rsidRPr="00DF0DB3">
        <w:t xml:space="preserve">Det </w:t>
      </w:r>
      <w:r w:rsidRPr="00DF0DB3">
        <w:rPr>
          <w:u w:val="single"/>
        </w:rPr>
        <w:t>eksisterende byggeri</w:t>
      </w:r>
      <w:r w:rsidRPr="00DF0DB3">
        <w:t xml:space="preserve"> (kostald 2 og 3) overholder ikke de </w:t>
      </w:r>
      <w:r w:rsidR="008D1245">
        <w:t>gældende</w:t>
      </w:r>
      <w:r w:rsidRPr="00DF0DB3">
        <w:t xml:space="preserve"> afstandskrav</w:t>
      </w:r>
      <w:r w:rsidR="008F5552" w:rsidRPr="00DF0DB3">
        <w:t xml:space="preserve"> til offentlig og privat </w:t>
      </w:r>
      <w:r w:rsidR="008F5552" w:rsidRPr="007A0854">
        <w:t xml:space="preserve">fællesvej. </w:t>
      </w:r>
      <w:r w:rsidR="009863DA" w:rsidRPr="007A0854">
        <w:t>Men d</w:t>
      </w:r>
      <w:r w:rsidR="008F5552" w:rsidRPr="007A0854">
        <w:t>a der er tale om eksisterende stalde antages</w:t>
      </w:r>
      <w:r w:rsidR="00694808" w:rsidRPr="007A0854">
        <w:t xml:space="preserve"> de</w:t>
      </w:r>
      <w:r w:rsidR="008F5552" w:rsidRPr="007A0854">
        <w:t xml:space="preserve"> at være lovligt opført. </w:t>
      </w:r>
      <w:r w:rsidR="001B07EF" w:rsidRPr="007A0854">
        <w:t>Se</w:t>
      </w:r>
      <w:r w:rsidR="001E2006" w:rsidRPr="007A0854">
        <w:t xml:space="preserve"> </w:t>
      </w:r>
      <w:r w:rsidR="00CF3D34" w:rsidRPr="007A0854">
        <w:fldChar w:fldCharType="begin"/>
      </w:r>
      <w:r w:rsidR="00CF3D34" w:rsidRPr="007A0854">
        <w:instrText xml:space="preserve"> REF _Ref197934430 \h </w:instrText>
      </w:r>
      <w:r w:rsidR="007A0854">
        <w:instrText xml:space="preserve"> \* MERGEFORMAT </w:instrText>
      </w:r>
      <w:r w:rsidR="00CF3D34" w:rsidRPr="007A0854">
        <w:fldChar w:fldCharType="separate"/>
      </w:r>
      <w:r w:rsidR="00A56139">
        <w:t xml:space="preserve">Figur </w:t>
      </w:r>
      <w:r w:rsidR="00A56139">
        <w:rPr>
          <w:noProof/>
        </w:rPr>
        <w:t>1</w:t>
      </w:r>
      <w:r w:rsidR="00CF3D34" w:rsidRPr="007A0854">
        <w:fldChar w:fldCharType="end"/>
      </w:r>
      <w:r w:rsidR="00CF3D34" w:rsidRPr="007A0854">
        <w:t xml:space="preserve"> </w:t>
      </w:r>
      <w:r w:rsidR="00F624BC">
        <w:t xml:space="preserve">og </w:t>
      </w:r>
      <w:r w:rsidR="00F624BC">
        <w:fldChar w:fldCharType="begin"/>
      </w:r>
      <w:r w:rsidR="00F624BC">
        <w:instrText xml:space="preserve"> REF _Ref198719082 \h </w:instrText>
      </w:r>
      <w:r w:rsidR="00F624BC">
        <w:fldChar w:fldCharType="separate"/>
      </w:r>
      <w:r w:rsidR="00A56139">
        <w:t xml:space="preserve">Figur </w:t>
      </w:r>
      <w:r w:rsidR="00A56139">
        <w:rPr>
          <w:noProof/>
        </w:rPr>
        <w:t>2</w:t>
      </w:r>
      <w:r w:rsidR="00F624BC">
        <w:fldChar w:fldCharType="end"/>
      </w:r>
    </w:p>
    <w:p w14:paraId="1AC4BB40" w14:textId="77777777" w:rsidR="008F5552" w:rsidRPr="00DF0DB3" w:rsidRDefault="008F5552" w:rsidP="0095437B"/>
    <w:p w14:paraId="13987839" w14:textId="34483EA3" w:rsidR="001D3008" w:rsidRPr="00AC3FB8" w:rsidRDefault="001D3008" w:rsidP="0095437B">
      <w:pPr>
        <w:rPr>
          <w:u w:val="single"/>
        </w:rPr>
      </w:pPr>
      <w:r w:rsidRPr="00AC3FB8">
        <w:rPr>
          <w:u w:val="single"/>
        </w:rPr>
        <w:t xml:space="preserve">Afstand til Korreborgvej er overholdt </w:t>
      </w:r>
      <w:r w:rsidR="00C571E9" w:rsidRPr="00AC3FB8">
        <w:rPr>
          <w:u w:val="single"/>
        </w:rPr>
        <w:t>for det</w:t>
      </w:r>
      <w:r w:rsidRPr="00AC3FB8">
        <w:rPr>
          <w:u w:val="single"/>
        </w:rPr>
        <w:t xml:space="preserve"> ny</w:t>
      </w:r>
      <w:r w:rsidR="00A301CF" w:rsidRPr="00AC3FB8">
        <w:rPr>
          <w:u w:val="single"/>
        </w:rPr>
        <w:t>e</w:t>
      </w:r>
      <w:r w:rsidRPr="00AC3FB8">
        <w:rPr>
          <w:u w:val="single"/>
        </w:rPr>
        <w:t xml:space="preserve"> byggeri</w:t>
      </w:r>
      <w:r w:rsidR="00E32B8A" w:rsidRPr="00AC3FB8">
        <w:rPr>
          <w:u w:val="single"/>
        </w:rPr>
        <w:t xml:space="preserve">: </w:t>
      </w:r>
      <w:r w:rsidR="0068100C" w:rsidRPr="00AC3FB8">
        <w:rPr>
          <w:u w:val="single"/>
        </w:rPr>
        <w:t>T</w:t>
      </w:r>
      <w:r w:rsidR="00E32B8A" w:rsidRPr="00AC3FB8">
        <w:rPr>
          <w:u w:val="single"/>
        </w:rPr>
        <w:t>ilbygninger til ’kostald 4’</w:t>
      </w:r>
      <w:r w:rsidRPr="00AC3FB8">
        <w:rPr>
          <w:u w:val="single"/>
        </w:rPr>
        <w:t>.</w:t>
      </w:r>
    </w:p>
    <w:p w14:paraId="5B48D8A7" w14:textId="77777777" w:rsidR="001D3008" w:rsidRPr="00B73418" w:rsidRDefault="001D3008" w:rsidP="0095437B"/>
    <w:p w14:paraId="14AC767B" w14:textId="7C04BEEB" w:rsidR="001D3008" w:rsidRDefault="001D3008" w:rsidP="0095437B"/>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 1 Korreborgvejs forløb nord og vest for "/>
        <w:tblDescription w:val="Figur 1 Korreborgvejs forløb nord og vest for &#10;ejendommen Figur 2 Afstande fra stald 4 til Korreborgvej&#10;&#10;"/>
      </w:tblPr>
      <w:tblGrid>
        <w:gridCol w:w="4919"/>
        <w:gridCol w:w="4919"/>
      </w:tblGrid>
      <w:tr w:rsidR="009A0CD9" w14:paraId="5024D476" w14:textId="77777777" w:rsidTr="005062D8">
        <w:tc>
          <w:tcPr>
            <w:tcW w:w="4919" w:type="dxa"/>
          </w:tcPr>
          <w:p w14:paraId="3E1D9CC6" w14:textId="07F6728C" w:rsidR="009A0CD9" w:rsidRDefault="009A0CD9" w:rsidP="001D3008">
            <w:pPr>
              <w:pStyle w:val="Kommentartekst"/>
              <w:rPr>
                <w:sz w:val="24"/>
              </w:rPr>
            </w:pPr>
            <w:r w:rsidRPr="00A97CB8">
              <w:rPr>
                <w:b/>
                <w:bCs/>
                <w:noProof/>
                <w:sz w:val="24"/>
              </w:rPr>
              <w:drawing>
                <wp:inline distT="0" distB="0" distL="0" distR="0" wp14:anchorId="14951677" wp14:editId="368B9E86">
                  <wp:extent cx="2645255" cy="2376000"/>
                  <wp:effectExtent l="0" t="0" r="3175" b="5715"/>
                  <wp:docPr id="587575146" name="Billede 1" descr="Et billede, der indeholder tekst, diagram, skærmbillede, kort&#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575146" name="Billede 1" descr="Et billede, der indeholder tekst, diagram, skærmbillede, kort&#10;&#10;Indhold genereret af kunstig intelligens kan være forkert."/>
                          <pic:cNvPicPr/>
                        </pic:nvPicPr>
                        <pic:blipFill>
                          <a:blip r:embed="rId16"/>
                          <a:stretch>
                            <a:fillRect/>
                          </a:stretch>
                        </pic:blipFill>
                        <pic:spPr>
                          <a:xfrm>
                            <a:off x="0" y="0"/>
                            <a:ext cx="2645255" cy="2376000"/>
                          </a:xfrm>
                          <a:prstGeom prst="rect">
                            <a:avLst/>
                          </a:prstGeom>
                        </pic:spPr>
                      </pic:pic>
                    </a:graphicData>
                  </a:graphic>
                </wp:inline>
              </w:drawing>
            </w:r>
          </w:p>
        </w:tc>
        <w:tc>
          <w:tcPr>
            <w:tcW w:w="4919" w:type="dxa"/>
          </w:tcPr>
          <w:p w14:paraId="11143AEA" w14:textId="03AC0176" w:rsidR="009A0CD9" w:rsidRDefault="009A0CD9" w:rsidP="001D3008">
            <w:pPr>
              <w:pStyle w:val="Kommentartekst"/>
              <w:rPr>
                <w:sz w:val="24"/>
              </w:rPr>
            </w:pPr>
            <w:r w:rsidRPr="00FB12DD">
              <w:rPr>
                <w:b/>
                <w:bCs/>
                <w:noProof/>
                <w:sz w:val="24"/>
              </w:rPr>
              <w:drawing>
                <wp:inline distT="0" distB="0" distL="0" distR="0" wp14:anchorId="78C0B36D" wp14:editId="13B05935">
                  <wp:extent cx="2520000" cy="2379796"/>
                  <wp:effectExtent l="0" t="0" r="0" b="1905"/>
                  <wp:docPr id="461386265" name="Billede 1" descr="Et billede, der indeholder tekst, kort, diagram, skærmbilled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386265" name="Billede 1" descr="Et billede, der indeholder tekst, kort, diagram, skærmbillede&#10;&#10;Indhold genereret af kunstig intelligens kan være forkert."/>
                          <pic:cNvPicPr/>
                        </pic:nvPicPr>
                        <pic:blipFill>
                          <a:blip r:embed="rId17"/>
                          <a:stretch>
                            <a:fillRect/>
                          </a:stretch>
                        </pic:blipFill>
                        <pic:spPr>
                          <a:xfrm>
                            <a:off x="0" y="0"/>
                            <a:ext cx="2520000" cy="2379796"/>
                          </a:xfrm>
                          <a:prstGeom prst="rect">
                            <a:avLst/>
                          </a:prstGeom>
                        </pic:spPr>
                      </pic:pic>
                    </a:graphicData>
                  </a:graphic>
                </wp:inline>
              </w:drawing>
            </w:r>
          </w:p>
        </w:tc>
      </w:tr>
      <w:tr w:rsidR="009A0CD9" w14:paraId="6D9DD68B" w14:textId="77777777" w:rsidTr="005062D8">
        <w:tc>
          <w:tcPr>
            <w:tcW w:w="4919" w:type="dxa"/>
          </w:tcPr>
          <w:p w14:paraId="11A5225A" w14:textId="1C7696CA" w:rsidR="009A0CD9" w:rsidRDefault="009A0CD9" w:rsidP="009A0CD9">
            <w:pPr>
              <w:pStyle w:val="Billedtekst"/>
            </w:pPr>
            <w:bookmarkStart w:id="28" w:name="_Ref197934430"/>
            <w:r>
              <w:t xml:space="preserve">Figur </w:t>
            </w:r>
            <w:r>
              <w:fldChar w:fldCharType="begin"/>
            </w:r>
            <w:r>
              <w:instrText xml:space="preserve"> SEQ Figur \* ARABIC </w:instrText>
            </w:r>
            <w:r>
              <w:fldChar w:fldCharType="separate"/>
            </w:r>
            <w:r w:rsidR="00A56139">
              <w:rPr>
                <w:noProof/>
              </w:rPr>
              <w:t>1</w:t>
            </w:r>
            <w:r>
              <w:rPr>
                <w:noProof/>
              </w:rPr>
              <w:fldChar w:fldCharType="end"/>
            </w:r>
            <w:bookmarkEnd w:id="28"/>
            <w:r>
              <w:t xml:space="preserve"> </w:t>
            </w:r>
            <w:proofErr w:type="spellStart"/>
            <w:r>
              <w:t>Korreborgvejs</w:t>
            </w:r>
            <w:proofErr w:type="spellEnd"/>
            <w:r>
              <w:t xml:space="preserve"> forløb nord og vest for </w:t>
            </w:r>
          </w:p>
          <w:p w14:paraId="2FF78836" w14:textId="5315FB8A" w:rsidR="009A0CD9" w:rsidRDefault="009A0CD9" w:rsidP="009A0CD9">
            <w:pPr>
              <w:pStyle w:val="Billedtekst"/>
              <w:rPr>
                <w:sz w:val="24"/>
              </w:rPr>
            </w:pPr>
            <w:r>
              <w:t>ejendommen</w:t>
            </w:r>
          </w:p>
        </w:tc>
        <w:tc>
          <w:tcPr>
            <w:tcW w:w="4919" w:type="dxa"/>
          </w:tcPr>
          <w:p w14:paraId="4631552F" w14:textId="6F23C334" w:rsidR="009A0CD9" w:rsidRDefault="009A0CD9" w:rsidP="009A0CD9">
            <w:pPr>
              <w:pStyle w:val="Billedtekst"/>
              <w:rPr>
                <w:sz w:val="24"/>
              </w:rPr>
            </w:pPr>
            <w:bookmarkStart w:id="29" w:name="_Ref198719082"/>
            <w:r>
              <w:t xml:space="preserve">Figur </w:t>
            </w:r>
            <w:r>
              <w:fldChar w:fldCharType="begin"/>
            </w:r>
            <w:r>
              <w:instrText xml:space="preserve"> SEQ Figur \* ARABIC </w:instrText>
            </w:r>
            <w:r>
              <w:fldChar w:fldCharType="separate"/>
            </w:r>
            <w:r w:rsidR="00A56139">
              <w:rPr>
                <w:noProof/>
              </w:rPr>
              <w:t>2</w:t>
            </w:r>
            <w:r>
              <w:rPr>
                <w:noProof/>
              </w:rPr>
              <w:fldChar w:fldCharType="end"/>
            </w:r>
            <w:bookmarkEnd w:id="29"/>
            <w:r>
              <w:t xml:space="preserve"> Afstande fra stald 4 til Korreborgvej</w:t>
            </w:r>
          </w:p>
        </w:tc>
      </w:tr>
    </w:tbl>
    <w:p w14:paraId="18DBB1FC" w14:textId="77777777" w:rsidR="001D3008" w:rsidRDefault="001D3008" w:rsidP="0079762B"/>
    <w:p w14:paraId="5D9C1551" w14:textId="683733A3" w:rsidR="0079762B" w:rsidRDefault="0079762B" w:rsidP="0079762B">
      <w:pPr>
        <w:rPr>
          <w:rFonts w:cs="Arial"/>
          <w:b/>
          <w:bCs/>
          <w:color w:val="FF0000"/>
          <w:sz w:val="40"/>
          <w:szCs w:val="40"/>
        </w:rPr>
      </w:pPr>
      <w:r w:rsidRPr="0079762B">
        <w:rPr>
          <w:rStyle w:val="Fremhv"/>
        </w:rPr>
        <w:t>Afstand til n</w:t>
      </w:r>
      <w:r w:rsidR="001D3008" w:rsidRPr="0079762B">
        <w:rPr>
          <w:rStyle w:val="Fremhv"/>
        </w:rPr>
        <w:t>aboskel</w:t>
      </w:r>
    </w:p>
    <w:p w14:paraId="097BA90E" w14:textId="50037D9B" w:rsidR="00AC3F9B" w:rsidRPr="00AC3F9B" w:rsidRDefault="007F0C5D" w:rsidP="00AC3F9B">
      <w:pPr>
        <w:pStyle w:val="Listeafsnit"/>
      </w:pPr>
      <w:r w:rsidRPr="00DF0DB3">
        <w:t>K</w:t>
      </w:r>
      <w:r w:rsidR="003E5BD4" w:rsidRPr="00DF0DB3">
        <w:t xml:space="preserve">ostald 2 og </w:t>
      </w:r>
      <w:r w:rsidR="00977E16">
        <w:t xml:space="preserve">Kostald </w:t>
      </w:r>
      <w:r w:rsidR="003E5BD4" w:rsidRPr="00DF0DB3">
        <w:t>3 overholder</w:t>
      </w:r>
      <w:r w:rsidR="008D1245">
        <w:t xml:space="preserve"> heller</w:t>
      </w:r>
      <w:r w:rsidR="003E5BD4" w:rsidRPr="00DF0DB3">
        <w:t xml:space="preserve"> ikke de gældende afstandskrav til naboskel</w:t>
      </w:r>
      <w:r w:rsidR="00DF0DB3" w:rsidRPr="00DF0DB3">
        <w:t xml:space="preserve"> som er 30 meter</w:t>
      </w:r>
      <w:r w:rsidR="008F5552" w:rsidRPr="00DF0DB3">
        <w:t xml:space="preserve">. </w:t>
      </w:r>
      <w:r w:rsidR="00234310" w:rsidRPr="00DF0DB3">
        <w:t>Der er ca. 7 meter fra ’Kostald 2’ og 11-12 meter fra Kostald 3</w:t>
      </w:r>
      <w:r w:rsidR="00DF0DB3" w:rsidRPr="00DF0DB3">
        <w:t xml:space="preserve">. </w:t>
      </w:r>
      <w:r w:rsidR="0022620A" w:rsidRPr="00DF0DB3">
        <w:t>D</w:t>
      </w:r>
      <w:r w:rsidRPr="00DF0DB3">
        <w:t>a de</w:t>
      </w:r>
      <w:r w:rsidR="0022620A" w:rsidRPr="00DF0DB3">
        <w:t>r</w:t>
      </w:r>
      <w:r w:rsidRPr="00DF0DB3">
        <w:t xml:space="preserve"> er </w:t>
      </w:r>
      <w:r w:rsidR="0022620A" w:rsidRPr="00DF0DB3">
        <w:t xml:space="preserve">tale om </w:t>
      </w:r>
      <w:r w:rsidRPr="00DF0DB3">
        <w:t>eksisterende stalde</w:t>
      </w:r>
      <w:r w:rsidR="003E5BD4" w:rsidRPr="00DF0DB3">
        <w:t xml:space="preserve"> antages</w:t>
      </w:r>
      <w:r w:rsidR="00455E97">
        <w:t xml:space="preserve"> de</w:t>
      </w:r>
      <w:r w:rsidR="003E5BD4" w:rsidRPr="00DF0DB3">
        <w:t xml:space="preserve"> at være lovligt opført.</w:t>
      </w:r>
      <w:r w:rsidR="003E5BD4" w:rsidRPr="00B73418">
        <w:t xml:space="preserve"> </w:t>
      </w:r>
      <w:r w:rsidR="00FA73D1">
        <w:t>Se</w:t>
      </w:r>
      <w:r w:rsidR="00905ECE">
        <w:t xml:space="preserve"> </w:t>
      </w:r>
      <w:r w:rsidR="00905ECE">
        <w:fldChar w:fldCharType="begin"/>
      </w:r>
      <w:r w:rsidR="00905ECE">
        <w:instrText xml:space="preserve"> REF _Ref197934815 \h </w:instrText>
      </w:r>
      <w:r w:rsidR="00905ECE">
        <w:fldChar w:fldCharType="separate"/>
      </w:r>
      <w:r w:rsidR="00A56139">
        <w:t xml:space="preserve">Figur </w:t>
      </w:r>
      <w:r w:rsidR="00A56139">
        <w:rPr>
          <w:noProof/>
        </w:rPr>
        <w:t>3</w:t>
      </w:r>
      <w:r w:rsidR="00905ECE">
        <w:fldChar w:fldCharType="end"/>
      </w:r>
      <w:r w:rsidR="00905ECE">
        <w:t>.</w:t>
      </w:r>
      <w:r w:rsidR="009A637F" w:rsidRPr="00B73418">
        <w:t xml:space="preserve"> </w:t>
      </w:r>
      <w:r w:rsidR="00AC3F9B" w:rsidRPr="00AC3F9B">
        <w:t>Landbrugsejendommen på Korreborgvej 21 købes i øvrigt af ansøger.</w:t>
      </w:r>
    </w:p>
    <w:p w14:paraId="528878E2" w14:textId="681142F1" w:rsidR="009A637F" w:rsidRDefault="009A637F" w:rsidP="009A637F"/>
    <w:p w14:paraId="02B40315" w14:textId="77777777" w:rsidR="001D3008" w:rsidRDefault="001D3008" w:rsidP="0079762B">
      <w:pPr>
        <w:rPr>
          <w:b/>
          <w:bCs/>
        </w:rPr>
      </w:pPr>
    </w:p>
    <w:p w14:paraId="4EE6EC0F" w14:textId="77777777" w:rsidR="001D3008" w:rsidRPr="003F674E" w:rsidRDefault="001D3008" w:rsidP="0079762B">
      <w:pPr>
        <w:rPr>
          <w:b/>
          <w:bCs/>
        </w:rPr>
      </w:pPr>
    </w:p>
    <w:p w14:paraId="397A9C16" w14:textId="77777777" w:rsidR="00905ECE" w:rsidRDefault="001D3008" w:rsidP="00905ECE">
      <w:pPr>
        <w:pStyle w:val="Kommentartekst"/>
        <w:keepNext/>
      </w:pPr>
      <w:r w:rsidRPr="00F51287">
        <w:rPr>
          <w:noProof/>
          <w:sz w:val="24"/>
        </w:rPr>
        <w:lastRenderedPageBreak/>
        <w:drawing>
          <wp:inline distT="0" distB="0" distL="0" distR="0" wp14:anchorId="3EE03483" wp14:editId="3A4B6712">
            <wp:extent cx="3996266" cy="3778808"/>
            <wp:effectExtent l="0" t="0" r="4445" b="0"/>
            <wp:docPr id="2098168430" name="Billede 1" descr="Et billede, der indeholder tekst, skærmbillede, diagram, kort&#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168430" name="Billede 1" descr="Et billede, der indeholder tekst, skærmbillede, diagram, kort&#10;&#10;Indhold genereret af kunstig intelligens kan være forkert."/>
                    <pic:cNvPicPr/>
                  </pic:nvPicPr>
                  <pic:blipFill>
                    <a:blip r:embed="rId18"/>
                    <a:stretch>
                      <a:fillRect/>
                    </a:stretch>
                  </pic:blipFill>
                  <pic:spPr>
                    <a:xfrm>
                      <a:off x="0" y="0"/>
                      <a:ext cx="4004650" cy="3786736"/>
                    </a:xfrm>
                    <a:prstGeom prst="rect">
                      <a:avLst/>
                    </a:prstGeom>
                  </pic:spPr>
                </pic:pic>
              </a:graphicData>
            </a:graphic>
          </wp:inline>
        </w:drawing>
      </w:r>
    </w:p>
    <w:p w14:paraId="0BFAD478" w14:textId="5D069795" w:rsidR="001D3008" w:rsidRDefault="00905ECE" w:rsidP="00905ECE">
      <w:pPr>
        <w:pStyle w:val="Billedtekst"/>
        <w:rPr>
          <w:sz w:val="24"/>
        </w:rPr>
      </w:pPr>
      <w:bookmarkStart w:id="30" w:name="_Ref197934815"/>
      <w:r>
        <w:t xml:space="preserve">Figur </w:t>
      </w:r>
      <w:r>
        <w:fldChar w:fldCharType="begin"/>
      </w:r>
      <w:r>
        <w:instrText xml:space="preserve"> SEQ Figur \* ARABIC </w:instrText>
      </w:r>
      <w:r>
        <w:fldChar w:fldCharType="separate"/>
      </w:r>
      <w:r w:rsidR="00A56139">
        <w:rPr>
          <w:noProof/>
        </w:rPr>
        <w:t>3</w:t>
      </w:r>
      <w:r>
        <w:rPr>
          <w:noProof/>
        </w:rPr>
        <w:fldChar w:fldCharType="end"/>
      </w:r>
      <w:bookmarkEnd w:id="30"/>
      <w:r>
        <w:t xml:space="preserve"> Afstande fra kostald 2 og 3 til naboskel</w:t>
      </w:r>
    </w:p>
    <w:p w14:paraId="30B5C1FB" w14:textId="77777777" w:rsidR="001D3008" w:rsidRDefault="001D3008" w:rsidP="001D3008">
      <w:pPr>
        <w:pStyle w:val="Kommentartekst"/>
        <w:rPr>
          <w:sz w:val="24"/>
        </w:rPr>
      </w:pPr>
    </w:p>
    <w:p w14:paraId="47DF917A" w14:textId="05166972" w:rsidR="001D3008" w:rsidRDefault="001D3008" w:rsidP="001B07EF">
      <w:r w:rsidRPr="00A36FB5">
        <w:rPr>
          <w:u w:val="single"/>
        </w:rPr>
        <w:t>Alle andre afstandskrav for staldanlæggene m</w:t>
      </w:r>
      <w:r w:rsidR="0095629B">
        <w:rPr>
          <w:u w:val="single"/>
        </w:rPr>
        <w:t>.</w:t>
      </w:r>
      <w:r w:rsidRPr="00A36FB5">
        <w:rPr>
          <w:u w:val="single"/>
        </w:rPr>
        <w:t>v.</w:t>
      </w:r>
      <w:r w:rsidR="001B07EF" w:rsidRPr="00A36FB5">
        <w:rPr>
          <w:u w:val="single"/>
        </w:rPr>
        <w:t xml:space="preserve"> er overholdt</w:t>
      </w:r>
      <w:r w:rsidRPr="009769BB">
        <w:t>, se</w:t>
      </w:r>
      <w:r w:rsidR="00A36FB5">
        <w:t xml:space="preserve"> </w:t>
      </w:r>
      <w:r w:rsidR="00A36FB5">
        <w:fldChar w:fldCharType="begin"/>
      </w:r>
      <w:r w:rsidR="00A36FB5">
        <w:instrText xml:space="preserve"> REF _Ref197934887 \h </w:instrText>
      </w:r>
      <w:r w:rsidR="00A36FB5">
        <w:fldChar w:fldCharType="separate"/>
      </w:r>
      <w:r w:rsidR="00A56139">
        <w:t xml:space="preserve">Tabel </w:t>
      </w:r>
      <w:r w:rsidR="00A56139">
        <w:rPr>
          <w:noProof/>
        </w:rPr>
        <w:t>3</w:t>
      </w:r>
      <w:r w:rsidR="00A36FB5">
        <w:fldChar w:fldCharType="end"/>
      </w:r>
      <w:r w:rsidRPr="009769BB">
        <w:t>.</w:t>
      </w:r>
    </w:p>
    <w:p w14:paraId="66DCC03F" w14:textId="77777777" w:rsidR="001D3008" w:rsidRDefault="001D3008" w:rsidP="001D3008"/>
    <w:p w14:paraId="46948685" w14:textId="77777777" w:rsidR="001B07EF" w:rsidRDefault="001D3008" w:rsidP="001D3008">
      <w:r w:rsidRPr="00366CEA">
        <w:t>Bygningerne og det ny</w:t>
      </w:r>
      <w:r w:rsidR="001B07EF">
        <w:t>e</w:t>
      </w:r>
      <w:r w:rsidRPr="00366CEA">
        <w:t xml:space="preserve"> byggeri ligger som en samlet enhed.</w:t>
      </w:r>
    </w:p>
    <w:p w14:paraId="7178FDF0" w14:textId="77777777" w:rsidR="00927391" w:rsidRDefault="00927391" w:rsidP="001D3008"/>
    <w:p w14:paraId="1ABAA910" w14:textId="66C770D0" w:rsidR="006A6A22" w:rsidRPr="006A6A22" w:rsidRDefault="006A6A22" w:rsidP="001D3008">
      <w:pPr>
        <w:rPr>
          <w:rStyle w:val="Fremhv"/>
        </w:rPr>
      </w:pPr>
      <w:r w:rsidRPr="006A6A22">
        <w:rPr>
          <w:rStyle w:val="Fremhv"/>
        </w:rPr>
        <w:t>Udpegninger etc.</w:t>
      </w:r>
    </w:p>
    <w:p w14:paraId="1F5F38A4" w14:textId="4F215850" w:rsidR="00A60B6D" w:rsidRPr="002B5644" w:rsidRDefault="00A60B6D" w:rsidP="00A60B6D">
      <w:r w:rsidRPr="002B5644">
        <w:t xml:space="preserve">Anlægget ligger ca. 1,2 km nord for Mammen. Der er andre landbrug og beboelser placeret langs Korreborgvej. Anlægget er omgivet af agerjord og omkringliggende områder med skov. </w:t>
      </w:r>
    </w:p>
    <w:p w14:paraId="1FFD6751" w14:textId="77777777" w:rsidR="001B07EF" w:rsidRDefault="001B07EF" w:rsidP="00A60B6D">
      <w:pPr>
        <w:rPr>
          <w:highlight w:val="yellow"/>
        </w:rPr>
      </w:pPr>
    </w:p>
    <w:p w14:paraId="353525D9" w14:textId="3C646BA7" w:rsidR="00B80B03" w:rsidRPr="004F0CFE" w:rsidRDefault="00E616F7" w:rsidP="00A60B6D">
      <w:pPr>
        <w:rPr>
          <w:highlight w:val="yellow"/>
        </w:rPr>
      </w:pPr>
      <w:r w:rsidRPr="001E1B7C">
        <w:t xml:space="preserve">Anlægget ligger indenfor </w:t>
      </w:r>
      <w:r w:rsidRPr="00E616F7">
        <w:t xml:space="preserve">Skovbyggelinjen. </w:t>
      </w:r>
      <w:r w:rsidR="00B80B03" w:rsidRPr="00E616F7">
        <w:t>Landbrugsbyggeri er imidlertid ikke omfattet af Skovbyggelinjen ifølge Naturbeskyttelsesloven.</w:t>
      </w:r>
    </w:p>
    <w:p w14:paraId="66442250" w14:textId="77777777" w:rsidR="004F0CFE" w:rsidRDefault="004F0CFE" w:rsidP="006906D9"/>
    <w:p w14:paraId="55C6DDB4" w14:textId="4F96346A" w:rsidR="00934BA6" w:rsidRPr="00B36CC2" w:rsidRDefault="006E59BA" w:rsidP="00934BA6">
      <w:r>
        <w:t>A</w:t>
      </w:r>
      <w:r w:rsidR="00934BA6" w:rsidRPr="00B36CC2">
        <w:t>nlægget</w:t>
      </w:r>
      <w:r w:rsidR="001C66FF" w:rsidRPr="00B36CC2">
        <w:t xml:space="preserve"> </w:t>
      </w:r>
      <w:r w:rsidR="00934BA6" w:rsidRPr="00B36CC2">
        <w:t xml:space="preserve">er placeret </w:t>
      </w:r>
      <w:r w:rsidR="00E616F7">
        <w:t>indenfor</w:t>
      </w:r>
      <w:r>
        <w:t xml:space="preserve"> </w:t>
      </w:r>
      <w:r w:rsidRPr="00B36CC2">
        <w:t>følgende udpegninger i kommuneplanen</w:t>
      </w:r>
      <w:r w:rsidR="001C66FF" w:rsidRPr="00B36CC2">
        <w:t>:</w:t>
      </w:r>
    </w:p>
    <w:p w14:paraId="6F0C3687" w14:textId="77777777" w:rsidR="00934BA6" w:rsidRPr="00234D62" w:rsidRDefault="00934BA6" w:rsidP="00234D62">
      <w:pPr>
        <w:pStyle w:val="Listeafsnit"/>
        <w:numPr>
          <w:ilvl w:val="0"/>
          <w:numId w:val="40"/>
        </w:numPr>
        <w:spacing w:line="240" w:lineRule="auto"/>
        <w:contextualSpacing/>
        <w:jc w:val="both"/>
        <w:rPr>
          <w:sz w:val="22"/>
        </w:rPr>
      </w:pPr>
      <w:r w:rsidRPr="00234D62">
        <w:rPr>
          <w:sz w:val="22"/>
        </w:rPr>
        <w:t>Særlig værdifuldt landbrugsområde</w:t>
      </w:r>
    </w:p>
    <w:p w14:paraId="4294B967" w14:textId="77777777" w:rsidR="00934BA6" w:rsidRPr="00234D62" w:rsidRDefault="00934BA6" w:rsidP="00234D62">
      <w:pPr>
        <w:pStyle w:val="Listeafsnit"/>
        <w:numPr>
          <w:ilvl w:val="0"/>
          <w:numId w:val="40"/>
        </w:numPr>
        <w:spacing w:line="240" w:lineRule="auto"/>
        <w:contextualSpacing/>
        <w:jc w:val="both"/>
        <w:rPr>
          <w:sz w:val="22"/>
        </w:rPr>
      </w:pPr>
      <w:r w:rsidRPr="00234D62">
        <w:rPr>
          <w:sz w:val="22"/>
        </w:rPr>
        <w:t>Store husdyrbrug</w:t>
      </w:r>
    </w:p>
    <w:p w14:paraId="07C734BF" w14:textId="3A168E2C" w:rsidR="003A7D42" w:rsidRPr="00234D62" w:rsidRDefault="00934BA6" w:rsidP="00234D62">
      <w:pPr>
        <w:pStyle w:val="Listeafsnit"/>
        <w:numPr>
          <w:ilvl w:val="0"/>
          <w:numId w:val="40"/>
        </w:numPr>
        <w:spacing w:line="240" w:lineRule="auto"/>
        <w:contextualSpacing/>
        <w:jc w:val="both"/>
        <w:rPr>
          <w:i/>
          <w:iCs/>
          <w:sz w:val="22"/>
        </w:rPr>
      </w:pPr>
      <w:r w:rsidRPr="00234D62">
        <w:rPr>
          <w:sz w:val="22"/>
        </w:rPr>
        <w:t>Område med drikkevandinteresser, men</w:t>
      </w:r>
      <w:r w:rsidR="00452F46">
        <w:rPr>
          <w:sz w:val="22"/>
        </w:rPr>
        <w:t xml:space="preserve"> ikke inden for</w:t>
      </w:r>
      <w:r w:rsidRPr="00234D62">
        <w:rPr>
          <w:sz w:val="22"/>
        </w:rPr>
        <w:t xml:space="preserve"> </w:t>
      </w:r>
      <w:r w:rsidR="006B0801" w:rsidRPr="006B0801">
        <w:rPr>
          <w:i/>
          <w:iCs/>
          <w:sz w:val="22"/>
        </w:rPr>
        <w:t>Særlige</w:t>
      </w:r>
      <w:r w:rsidR="006B0801">
        <w:rPr>
          <w:sz w:val="22"/>
        </w:rPr>
        <w:t xml:space="preserve"> </w:t>
      </w:r>
      <w:r w:rsidR="00452F46">
        <w:rPr>
          <w:i/>
          <w:iCs/>
          <w:sz w:val="22"/>
        </w:rPr>
        <w:t>drikkevandsinteresser</w:t>
      </w:r>
    </w:p>
    <w:p w14:paraId="629E8454" w14:textId="77777777" w:rsidR="006906D9" w:rsidRDefault="006906D9" w:rsidP="00A60B6D"/>
    <w:p w14:paraId="71DE05A4" w14:textId="77777777" w:rsidR="00F12341" w:rsidRPr="001B42DF" w:rsidRDefault="00F12341" w:rsidP="00ED2566">
      <w:pPr>
        <w:pStyle w:val="Overskrift3"/>
      </w:pPr>
      <w:r w:rsidRPr="001B42DF">
        <w:t>Kommunens bemærkninger og vurdering</w:t>
      </w:r>
    </w:p>
    <w:p w14:paraId="28827E71" w14:textId="60AD498A" w:rsidR="001B4DE9" w:rsidRPr="001B42DF" w:rsidRDefault="001B4DE9" w:rsidP="001B4DE9">
      <w:bookmarkStart w:id="31" w:name="_Hlk501369257"/>
      <w:r w:rsidRPr="001B42DF">
        <w:t xml:space="preserve">Som det fremgår af </w:t>
      </w:r>
      <w:r w:rsidRPr="001B42DF">
        <w:fldChar w:fldCharType="begin"/>
      </w:r>
      <w:r w:rsidRPr="001B42DF">
        <w:instrText xml:space="preserve"> REF _Ref197934887 \h </w:instrText>
      </w:r>
      <w:r>
        <w:instrText xml:space="preserve"> \* MERGEFORMAT </w:instrText>
      </w:r>
      <w:r w:rsidRPr="001B42DF">
        <w:fldChar w:fldCharType="separate"/>
      </w:r>
      <w:r w:rsidR="00A56139">
        <w:t xml:space="preserve">Tabel </w:t>
      </w:r>
      <w:r w:rsidR="00A56139">
        <w:rPr>
          <w:noProof/>
        </w:rPr>
        <w:t>3</w:t>
      </w:r>
      <w:r w:rsidRPr="001B42DF">
        <w:fldChar w:fldCharType="end"/>
      </w:r>
      <w:r w:rsidRPr="001B42DF">
        <w:t xml:space="preserve"> er alle afstandskrav for nybyggeri i henhold til §§ 6, 7 og 8 i Husdyrloven overholdt. Eksisterende byggeri antages at være lovligt opført.</w:t>
      </w:r>
    </w:p>
    <w:p w14:paraId="02D62FEF" w14:textId="77777777" w:rsidR="001B4DE9" w:rsidRDefault="001B4DE9" w:rsidP="009A2BA8"/>
    <w:p w14:paraId="2938D9A8" w14:textId="78D509C4" w:rsidR="00726F81" w:rsidRPr="001C6932" w:rsidRDefault="00726F81" w:rsidP="00726F81">
      <w:r w:rsidRPr="001C6932">
        <w:t>Hestestalden som er en del af ’opdrætsstalden’, omfatter hele det oprindelige gårdanlæg. I ’opdrætsstalden’ har der hidtil været tilladelse til både heste og kalve/opdræt</w:t>
      </w:r>
      <w:r w:rsidR="006B0801">
        <w:t xml:space="preserve"> (</w:t>
      </w:r>
      <w:r w:rsidR="006B0801">
        <w:fldChar w:fldCharType="begin"/>
      </w:r>
      <w:r w:rsidR="006B0801">
        <w:instrText xml:space="preserve"> REF _Ref200104342 \h </w:instrText>
      </w:r>
      <w:r w:rsidR="006B0801">
        <w:fldChar w:fldCharType="separate"/>
      </w:r>
      <w:r w:rsidR="00A56139">
        <w:t xml:space="preserve">Figur </w:t>
      </w:r>
      <w:r w:rsidR="00A56139">
        <w:rPr>
          <w:noProof/>
        </w:rPr>
        <w:t>5</w:t>
      </w:r>
      <w:r w:rsidR="006B0801">
        <w:fldChar w:fldCharType="end"/>
      </w:r>
      <w:r w:rsidR="006B0801">
        <w:t>)</w:t>
      </w:r>
      <w:r w:rsidRPr="001C6932">
        <w:t>. Med denne ansøgning vil der fremover kun være tilladelse til heste – dvs. miljøbelastningen f.eks. i forhold til Korreborgvej 21 falder.</w:t>
      </w:r>
    </w:p>
    <w:p w14:paraId="3FA35662" w14:textId="77777777" w:rsidR="00726F81" w:rsidRDefault="00726F81" w:rsidP="009A2BA8"/>
    <w:p w14:paraId="70865D3B" w14:textId="25520536" w:rsidR="00040A1A" w:rsidRDefault="009A2BA8" w:rsidP="009A2BA8">
      <w:r w:rsidRPr="001B42DF">
        <w:t xml:space="preserve">Husdyrbrugets anlæg ligger udenfor fredninger, strand- klit-, sø- å- og fortidsmindebeskyttelseslinjer samt udenfor kirkebyggelinjer. </w:t>
      </w:r>
    </w:p>
    <w:p w14:paraId="257F471E" w14:textId="77777777" w:rsidR="00024202" w:rsidRPr="009D7078" w:rsidRDefault="00024202" w:rsidP="002F34E6">
      <w:pPr>
        <w:pStyle w:val="Overskrift2"/>
      </w:pPr>
      <w:bookmarkStart w:id="32" w:name="_Toc524516724"/>
      <w:bookmarkStart w:id="33" w:name="_Toc201910711"/>
      <w:bookmarkEnd w:id="31"/>
      <w:r w:rsidRPr="009D7078">
        <w:lastRenderedPageBreak/>
        <w:t>Placering i landskabet</w:t>
      </w:r>
      <w:bookmarkEnd w:id="32"/>
      <w:bookmarkEnd w:id="33"/>
    </w:p>
    <w:p w14:paraId="1ED7FDD3" w14:textId="77777777" w:rsidR="00024202" w:rsidRPr="00140DA5" w:rsidRDefault="00024202" w:rsidP="002F34E6">
      <w:pPr>
        <w:pStyle w:val="Overskrift3"/>
      </w:pPr>
      <w:r w:rsidRPr="00140DA5">
        <w:t>Miljøteknisk redegørelse</w:t>
      </w:r>
    </w:p>
    <w:p w14:paraId="5F315CC5" w14:textId="60A3D3F1" w:rsidR="00024202" w:rsidRPr="00140DA5" w:rsidRDefault="00024202" w:rsidP="002F34E6">
      <w:r w:rsidRPr="00140DA5">
        <w:t>Ejendommen på Korreborgvej 24, Bjerringbro ligger omkring 1</w:t>
      </w:r>
      <w:r w:rsidR="00140DA5" w:rsidRPr="00140DA5">
        <w:t>,</w:t>
      </w:r>
      <w:r w:rsidRPr="00140DA5">
        <w:t>2</w:t>
      </w:r>
      <w:r w:rsidR="00140DA5" w:rsidRPr="00140DA5">
        <w:t xml:space="preserve"> km</w:t>
      </w:r>
      <w:r w:rsidRPr="00140DA5">
        <w:t xml:space="preserve"> m nord for Mammen</w:t>
      </w:r>
      <w:r w:rsidR="009E5CDC">
        <w:t xml:space="preserve"> (byzone)</w:t>
      </w:r>
      <w:r w:rsidRPr="00140DA5">
        <w:t xml:space="preserve"> i et landskab, som er præget af landbrugsdrift og større og mindre skovområder. Nordøst for ejendommen ligger et større skovområde (Viskum Skov). Terrænet er kuperet, og ejendommen ligger på en strækning med fald ned mod en skovbeklædt slugt beliggende ca. </w:t>
      </w:r>
      <w:smartTag w:uri="urn:schemas-microsoft-com:office:smarttags" w:element="metricconverter">
        <w:smartTagPr>
          <w:attr w:name="ProductID" w:val="400 meter"/>
        </w:smartTagPr>
        <w:r w:rsidRPr="00140DA5">
          <w:t>400 meter</w:t>
        </w:r>
      </w:smartTag>
      <w:r w:rsidRPr="00140DA5">
        <w:t xml:space="preserve"> vest for ejendommen. </w:t>
      </w:r>
    </w:p>
    <w:p w14:paraId="62600743" w14:textId="77777777" w:rsidR="002F34E6" w:rsidRPr="00BA23D4" w:rsidRDefault="002F34E6" w:rsidP="002F34E6">
      <w:pPr>
        <w:rPr>
          <w:highlight w:val="yellow"/>
        </w:rPr>
      </w:pPr>
    </w:p>
    <w:p w14:paraId="07F2877C" w14:textId="6CDCA335" w:rsidR="00AB01D3" w:rsidRDefault="00024202" w:rsidP="002F34E6">
      <w:r w:rsidRPr="00270155">
        <w:t xml:space="preserve">Udvidelsen af </w:t>
      </w:r>
      <w:r w:rsidR="0038098B" w:rsidRPr="00270155">
        <w:t>’</w:t>
      </w:r>
      <w:r w:rsidRPr="00270155">
        <w:t>kostalden</w:t>
      </w:r>
      <w:r w:rsidR="0038098B" w:rsidRPr="00270155">
        <w:t xml:space="preserve"> 4’</w:t>
      </w:r>
      <w:r w:rsidRPr="00270155">
        <w:t xml:space="preserve"> vil ske indenfor skovbyggelinjen</w:t>
      </w:r>
      <w:r w:rsidR="00BF1F8F">
        <w:t xml:space="preserve">. </w:t>
      </w:r>
      <w:r w:rsidR="00AB01D3" w:rsidRPr="009D7078">
        <w:t xml:space="preserve">Fra tilbygningerne </w:t>
      </w:r>
      <w:r w:rsidR="009D7078" w:rsidRPr="009D7078">
        <w:t xml:space="preserve">til ’kostald 4’ </w:t>
      </w:r>
      <w:r w:rsidR="00AB01D3" w:rsidRPr="009D7078">
        <w:t xml:space="preserve">er der </w:t>
      </w:r>
      <w:r w:rsidR="009D7078" w:rsidRPr="009D7078">
        <w:t>ca. 142</w:t>
      </w:r>
      <w:r w:rsidR="00AB01D3" w:rsidRPr="009D7078">
        <w:t xml:space="preserve"> meter til nærmeste enkeltbolig uden landbrugspligt.</w:t>
      </w:r>
    </w:p>
    <w:p w14:paraId="3D87D9A3" w14:textId="77777777" w:rsidR="008459DE" w:rsidRDefault="008459DE" w:rsidP="002F34E6"/>
    <w:p w14:paraId="58B40258" w14:textId="77777777" w:rsidR="008459DE" w:rsidRDefault="008459DE" w:rsidP="008459DE">
      <w:r w:rsidRPr="00927391">
        <w:rPr>
          <w:rStyle w:val="Fremhv"/>
        </w:rPr>
        <w:t>Ridebane</w:t>
      </w:r>
      <w:r w:rsidRPr="00882F3E">
        <w:rPr>
          <w:highlight w:val="yellow"/>
        </w:rPr>
        <w:t xml:space="preserve"> </w:t>
      </w:r>
    </w:p>
    <w:p w14:paraId="0CCAC59C" w14:textId="6CBDE75D" w:rsidR="008459DE" w:rsidRDefault="008459DE" w:rsidP="008459DE">
      <w:r>
        <w:t>Ejendommens ridebane, som blev etableret</w:t>
      </w:r>
      <w:r w:rsidR="005224B8">
        <w:t xml:space="preserve"> af en tidligere ejer (uden tilladelse)</w:t>
      </w:r>
      <w:r>
        <w:t xml:space="preserve"> i 2009, ligger nordøst for ensilagepladsen.</w:t>
      </w:r>
      <w:r w:rsidRPr="005A1B0C">
        <w:t xml:space="preserve"> </w:t>
      </w:r>
      <w:r>
        <w:t>Ridebanen har ingen belysning</w:t>
      </w:r>
      <w:r w:rsidR="00A46ABC">
        <w:t>,</w:t>
      </w:r>
      <w:r w:rsidR="0092636B">
        <w:t xml:space="preserve"> </w:t>
      </w:r>
      <w:r w:rsidR="00F45D4F">
        <w:t>men</w:t>
      </w:r>
      <w:r w:rsidR="0092636B">
        <w:t xml:space="preserve"> er </w:t>
      </w:r>
      <w:r w:rsidR="00644BEC">
        <w:t>omgivet af et</w:t>
      </w:r>
      <w:r>
        <w:t xml:space="preserve"> lav</w:t>
      </w:r>
      <w:r w:rsidR="00644BEC">
        <w:t>t</w:t>
      </w:r>
      <w:r>
        <w:t xml:space="preserve"> hegn (lægter i mørkt træ) </w:t>
      </w:r>
      <w:r w:rsidR="00644BEC">
        <w:t xml:space="preserve">som </w:t>
      </w:r>
      <w:r>
        <w:t xml:space="preserve">er ca. </w:t>
      </w:r>
      <w:r w:rsidR="000566FD">
        <w:t>0,5</w:t>
      </w:r>
      <w:r>
        <w:t xml:space="preserve"> m</w:t>
      </w:r>
      <w:r w:rsidR="000566FD">
        <w:t>.</w:t>
      </w:r>
      <w:r>
        <w:t xml:space="preserve"> højt</w:t>
      </w:r>
      <w:r w:rsidR="006E38AA" w:rsidRPr="006E38AA">
        <w:t xml:space="preserve"> </w:t>
      </w:r>
      <w:r w:rsidR="006E38AA">
        <w:t>(</w:t>
      </w:r>
      <w:r w:rsidR="006E38AA" w:rsidRPr="006C2138">
        <w:fldChar w:fldCharType="begin"/>
      </w:r>
      <w:r w:rsidR="006E38AA" w:rsidRPr="006C2138">
        <w:instrText xml:space="preserve"> REF _Ref198116037 \h </w:instrText>
      </w:r>
      <w:r w:rsidR="006E38AA">
        <w:instrText xml:space="preserve"> \* MERGEFORMAT </w:instrText>
      </w:r>
      <w:r w:rsidR="006E38AA" w:rsidRPr="006C2138">
        <w:fldChar w:fldCharType="separate"/>
      </w:r>
      <w:r w:rsidR="00A56139">
        <w:t xml:space="preserve">Figur </w:t>
      </w:r>
      <w:r w:rsidR="00A56139">
        <w:rPr>
          <w:noProof/>
        </w:rPr>
        <w:t>4</w:t>
      </w:r>
      <w:r w:rsidR="006E38AA" w:rsidRPr="006C2138">
        <w:fldChar w:fldCharType="end"/>
      </w:r>
      <w:r w:rsidR="006E38AA">
        <w:t>)</w:t>
      </w:r>
      <w:r>
        <w:t xml:space="preserve">. </w:t>
      </w:r>
      <w:r w:rsidR="006414C9">
        <w:t xml:space="preserve">Syd for ridebanen er der åbne marker, </w:t>
      </w:r>
      <w:r w:rsidR="005B2A69">
        <w:t xml:space="preserve">mod </w:t>
      </w:r>
      <w:r w:rsidR="004D1535">
        <w:t xml:space="preserve">øst, syd og </w:t>
      </w:r>
      <w:r w:rsidR="006414C9">
        <w:t>v</w:t>
      </w:r>
      <w:r w:rsidRPr="006C2138">
        <w:t xml:space="preserve">est </w:t>
      </w:r>
      <w:r w:rsidR="004D1535">
        <w:t>(</w:t>
      </w:r>
      <w:r w:rsidRPr="006C2138">
        <w:t>ud mod Korreborgvej</w:t>
      </w:r>
      <w:r w:rsidR="004D1535">
        <w:t>)</w:t>
      </w:r>
      <w:r w:rsidR="006414C9">
        <w:t xml:space="preserve"> </w:t>
      </w:r>
      <w:r w:rsidRPr="006C2138">
        <w:t>er der en mindre jordvold</w:t>
      </w:r>
      <w:r w:rsidR="00404F4A" w:rsidRPr="006C2138">
        <w:t>, mod nord er der en hestefold og derefter skov, som skærmer for indkig</w:t>
      </w:r>
      <w:r w:rsidR="00E63F7C">
        <w:t>. På jordvolden</w:t>
      </w:r>
      <w:r w:rsidR="00644BEC" w:rsidRPr="006C2138">
        <w:t xml:space="preserve"> mod </w:t>
      </w:r>
      <w:r w:rsidR="00017780" w:rsidRPr="006C2138">
        <w:t>øst</w:t>
      </w:r>
      <w:r w:rsidR="00644BEC" w:rsidRPr="006C2138">
        <w:t xml:space="preserve"> </w:t>
      </w:r>
      <w:r w:rsidR="00E63F7C">
        <w:t xml:space="preserve">er der også </w:t>
      </w:r>
      <w:r w:rsidR="00644BEC" w:rsidRPr="006C2138">
        <w:t>et læhegn</w:t>
      </w:r>
      <w:r w:rsidR="006E38AA">
        <w:t>.</w:t>
      </w:r>
    </w:p>
    <w:p w14:paraId="5A0BB927" w14:textId="77777777" w:rsidR="008459DE" w:rsidRDefault="008459DE" w:rsidP="008459DE"/>
    <w:p w14:paraId="0ECAF1F3" w14:textId="2836213E" w:rsidR="008459DE" w:rsidRDefault="008459DE" w:rsidP="008459DE">
      <w:r>
        <w:t>Der er ingen afstandskrav til ridebane</w:t>
      </w:r>
      <w:r w:rsidR="00F70F71">
        <w:t>r</w:t>
      </w:r>
      <w:r>
        <w:t>. Ridebanen ligger ca. 15 meter fra Korreborgvej, ca. 65 meter fra nærmeste nabo mod nordvest og ca. 17 meter fra egen ensilageplads</w:t>
      </w:r>
      <w:r w:rsidR="00F20B6B">
        <w:t>.</w:t>
      </w:r>
    </w:p>
    <w:p w14:paraId="0E2EA71E" w14:textId="77777777" w:rsidR="00EE7AC1" w:rsidRDefault="00EE7AC1" w:rsidP="008459DE"/>
    <w:p w14:paraId="0856CB7C" w14:textId="77777777" w:rsidR="008459DE" w:rsidRDefault="008459DE" w:rsidP="008459DE">
      <w:r>
        <w:t xml:space="preserve">Ridebanen er ikke særlig synlig i landskabet. </w:t>
      </w:r>
    </w:p>
    <w:p w14:paraId="04C90C3F" w14:textId="77777777" w:rsidR="008459DE" w:rsidRDefault="008459DE" w:rsidP="008459DE"/>
    <w:p w14:paraId="2FE78935" w14:textId="77777777" w:rsidR="008459DE" w:rsidRDefault="008459DE" w:rsidP="008459DE">
      <w:pPr>
        <w:keepNext/>
      </w:pPr>
      <w:r>
        <w:rPr>
          <w:noProof/>
        </w:rPr>
        <w:drawing>
          <wp:inline distT="0" distB="0" distL="0" distR="0" wp14:anchorId="4734CDFE" wp14:editId="5E2412D0">
            <wp:extent cx="2724150" cy="1532748"/>
            <wp:effectExtent l="0" t="0" r="0" b="0"/>
            <wp:docPr id="643389161" name="Billede 1" descr="Ridebanen har ingen belysning og kun et lavt hegn, det er derfor ikke særlig synligt i landskabet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389161" name="Billede 1" descr="Ridebanen har ingen belysning og kun et lavt hegn, det er derfor ikke særlig synligt i landskabet ">
                      <a:extLst>
                        <a:ext uri="{C183D7F6-B498-43B3-948B-1728B52AA6E4}">
                          <adec:decorative xmlns:adec="http://schemas.microsoft.com/office/drawing/2017/decorative" val="0"/>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44860" cy="1544401"/>
                    </a:xfrm>
                    <a:prstGeom prst="rect">
                      <a:avLst/>
                    </a:prstGeom>
                    <a:noFill/>
                    <a:ln>
                      <a:noFill/>
                    </a:ln>
                  </pic:spPr>
                </pic:pic>
              </a:graphicData>
            </a:graphic>
          </wp:inline>
        </w:drawing>
      </w:r>
    </w:p>
    <w:p w14:paraId="60877232" w14:textId="42C7BD3F" w:rsidR="008459DE" w:rsidRDefault="008459DE" w:rsidP="008459DE">
      <w:pPr>
        <w:pStyle w:val="Billedtekst"/>
      </w:pPr>
      <w:bookmarkStart w:id="34" w:name="_Ref198116037"/>
      <w:r>
        <w:t xml:space="preserve">Figur </w:t>
      </w:r>
      <w:r>
        <w:fldChar w:fldCharType="begin"/>
      </w:r>
      <w:r>
        <w:instrText xml:space="preserve"> SEQ Figur \* ARABIC </w:instrText>
      </w:r>
      <w:r>
        <w:fldChar w:fldCharType="separate"/>
      </w:r>
      <w:r w:rsidR="00A56139">
        <w:rPr>
          <w:noProof/>
        </w:rPr>
        <w:t>4</w:t>
      </w:r>
      <w:r>
        <w:rPr>
          <w:noProof/>
        </w:rPr>
        <w:fldChar w:fldCharType="end"/>
      </w:r>
      <w:bookmarkEnd w:id="34"/>
      <w:r>
        <w:t xml:space="preserve"> </w:t>
      </w:r>
      <w:r w:rsidRPr="00711CE8">
        <w:t xml:space="preserve">Ridebanen har ingen belysning </w:t>
      </w:r>
      <w:r>
        <w:t>og kun et lavt hegn</w:t>
      </w:r>
      <w:r w:rsidRPr="00711CE8">
        <w:t>,</w:t>
      </w:r>
      <w:r>
        <w:t xml:space="preserve"> det</w:t>
      </w:r>
      <w:r w:rsidRPr="00711CE8">
        <w:t xml:space="preserve"> er derfor ikke </w:t>
      </w:r>
      <w:r>
        <w:t>særlig</w:t>
      </w:r>
      <w:r w:rsidRPr="00711CE8">
        <w:t xml:space="preserve"> synligt i landskabet</w:t>
      </w:r>
      <w:r w:rsidR="009942F5">
        <w:t xml:space="preserve"> (foto fra miljøtilsyn i 2024).</w:t>
      </w:r>
    </w:p>
    <w:p w14:paraId="3960D64A" w14:textId="77777777" w:rsidR="00024202" w:rsidRPr="001E6292" w:rsidRDefault="00024202" w:rsidP="001E6292">
      <w:pPr>
        <w:pStyle w:val="Overskrift3"/>
      </w:pPr>
      <w:r w:rsidRPr="001E6292">
        <w:t>Kommunens bemærkninger og vurdering</w:t>
      </w:r>
    </w:p>
    <w:p w14:paraId="07F8662E" w14:textId="24C1C6B6" w:rsidR="00440250" w:rsidRPr="00440250" w:rsidRDefault="00024202" w:rsidP="00440250">
      <w:r w:rsidRPr="003F5C9B">
        <w:t>Ejendommen</w:t>
      </w:r>
      <w:r w:rsidR="00E9467A">
        <w:t xml:space="preserve"> </w:t>
      </w:r>
      <w:r w:rsidR="00625EDF">
        <w:t>inklusive</w:t>
      </w:r>
      <w:r w:rsidR="00E9467A">
        <w:t xml:space="preserve"> ridebane</w:t>
      </w:r>
      <w:r w:rsidRPr="003F5C9B">
        <w:t xml:space="preserve"> fremtræder </w:t>
      </w:r>
      <w:r w:rsidR="009D7078" w:rsidRPr="003F5C9B">
        <w:t>uændret</w:t>
      </w:r>
      <w:r w:rsidRPr="003F5C9B">
        <w:t xml:space="preserve"> som en samlet enhed i landskabet, idet alle bygninger er opført i tilknytning til hinanden.</w:t>
      </w:r>
      <w:r w:rsidR="00DA060C" w:rsidRPr="003F5C9B">
        <w:t xml:space="preserve"> </w:t>
      </w:r>
      <w:r w:rsidR="00440250" w:rsidRPr="003F5C9B">
        <w:t>Tilbygningerne til ’kostald 4’ er i umiddelbar sammenhæng med det øvrige staldanlæg</w:t>
      </w:r>
      <w:r w:rsidR="00E65488" w:rsidRPr="003F5C9B">
        <w:t xml:space="preserve"> og byggeriet vil ikke fremtræde mere dominerende i landskabet end tidligere.</w:t>
      </w:r>
    </w:p>
    <w:p w14:paraId="5768DEFF" w14:textId="77777777" w:rsidR="00440250" w:rsidRDefault="00440250" w:rsidP="00440250">
      <w:pPr>
        <w:rPr>
          <w:highlight w:val="yellow"/>
        </w:rPr>
      </w:pPr>
    </w:p>
    <w:p w14:paraId="3225478C" w14:textId="6C25B40F" w:rsidR="00024202" w:rsidRPr="003E02B1" w:rsidRDefault="00DA060C" w:rsidP="002F34E6">
      <w:r w:rsidRPr="003148B1">
        <w:t>Korreborgvej som slår et sving, ligger ganske tæt på ejendommen</w:t>
      </w:r>
      <w:r w:rsidR="00024202" w:rsidRPr="003148B1">
        <w:t>.  Ejendommen er afskærmet</w:t>
      </w:r>
      <w:r w:rsidR="00F15CCD">
        <w:t xml:space="preserve"> mod vest</w:t>
      </w:r>
      <w:r w:rsidR="00024202" w:rsidRPr="003148B1">
        <w:t xml:space="preserve"> af</w:t>
      </w:r>
      <w:r w:rsidR="00024202" w:rsidRPr="003E02B1">
        <w:t xml:space="preserve"> nogle få træer, men ingen beplantning</w:t>
      </w:r>
      <w:r w:rsidR="003148B1">
        <w:t xml:space="preserve"> </w:t>
      </w:r>
      <w:r w:rsidR="00024202" w:rsidRPr="003E02B1">
        <w:t>skærmer af for indsyn fra syd eller nord.</w:t>
      </w:r>
    </w:p>
    <w:p w14:paraId="57CB8C3E" w14:textId="77777777" w:rsidR="002F34E6" w:rsidRDefault="002F34E6" w:rsidP="002F34E6">
      <w:pPr>
        <w:rPr>
          <w:highlight w:val="yellow"/>
        </w:rPr>
      </w:pPr>
    </w:p>
    <w:p w14:paraId="6D74E6B0" w14:textId="01149ED2" w:rsidR="00297101" w:rsidRPr="00CC1F13" w:rsidRDefault="00297101" w:rsidP="00297101">
      <w:r w:rsidRPr="00CC1F13">
        <w:t>Viborg Kommune vurderer, at ændringe</w:t>
      </w:r>
      <w:r>
        <w:t>rne</w:t>
      </w:r>
      <w:r w:rsidRPr="00CC1F13">
        <w:t xml:space="preserve"> ikke vil forringe de </w:t>
      </w:r>
      <w:r>
        <w:t xml:space="preserve">landskabelig, </w:t>
      </w:r>
      <w:r w:rsidRPr="00CC1F13">
        <w:t>kulturhistoriske, naturmæssige, geologiske eller rekreative værdier i området.</w:t>
      </w:r>
    </w:p>
    <w:p w14:paraId="0B8AF8BB" w14:textId="77777777" w:rsidR="00297101" w:rsidRPr="00BA23D4" w:rsidRDefault="00297101" w:rsidP="002F34E6">
      <w:pPr>
        <w:rPr>
          <w:highlight w:val="yellow"/>
        </w:rPr>
      </w:pPr>
    </w:p>
    <w:p w14:paraId="615890AF" w14:textId="638BAE7A" w:rsidR="00A47A69" w:rsidRPr="008F22A9" w:rsidRDefault="00A47A69" w:rsidP="009A2BA8">
      <w:pPr>
        <w:pStyle w:val="Overskrift3"/>
      </w:pPr>
      <w:r w:rsidRPr="008F22A9">
        <w:t>Vilkår</w:t>
      </w:r>
    </w:p>
    <w:p w14:paraId="1665CE80" w14:textId="27212D56" w:rsidR="007568D4" w:rsidRPr="00BA23D4" w:rsidRDefault="007568D4" w:rsidP="00ED2566">
      <w:pPr>
        <w:rPr>
          <w:highlight w:val="yellow"/>
        </w:rPr>
      </w:pPr>
      <w:r w:rsidRPr="008F22A9">
        <w:t>På baggrund af ovenstående stilles der ikke særlige vilkår</w:t>
      </w:r>
      <w:r w:rsidR="00414A14" w:rsidRPr="008F22A9">
        <w:t xml:space="preserve"> vedr. byggelinjer</w:t>
      </w:r>
      <w:r w:rsidR="003A152B" w:rsidRPr="008F22A9">
        <w:t xml:space="preserve"> eller anlæggets placering i landskabet.</w:t>
      </w:r>
    </w:p>
    <w:p w14:paraId="5AAFB08E" w14:textId="43C17EE7" w:rsidR="00D65015" w:rsidRPr="009D1D21" w:rsidRDefault="00D65015" w:rsidP="00ED2566">
      <w:pPr>
        <w:pStyle w:val="Overskrift1"/>
      </w:pPr>
      <w:bookmarkStart w:id="35" w:name="_Toc184002902"/>
      <w:bookmarkStart w:id="36" w:name="_Toc201910712"/>
      <w:r w:rsidRPr="009D1D21">
        <w:lastRenderedPageBreak/>
        <w:t>Husdyrhold, staldanlæg og drift</w:t>
      </w:r>
      <w:bookmarkEnd w:id="35"/>
      <w:bookmarkEnd w:id="36"/>
    </w:p>
    <w:p w14:paraId="2115304C" w14:textId="77777777" w:rsidR="00D65015" w:rsidRPr="009D1D21" w:rsidRDefault="00D65015" w:rsidP="00ED2566">
      <w:pPr>
        <w:pStyle w:val="Overskrift2"/>
      </w:pPr>
      <w:bookmarkStart w:id="37" w:name="_Toc184002903"/>
      <w:bookmarkStart w:id="38" w:name="_Toc201910713"/>
      <w:r w:rsidRPr="009D1D21">
        <w:t xml:space="preserve">Husdyrhold og </w:t>
      </w:r>
      <w:r w:rsidR="00712DE4" w:rsidRPr="009D1D21">
        <w:t>produktionsareal</w:t>
      </w:r>
      <w:bookmarkEnd w:id="37"/>
      <w:bookmarkEnd w:id="38"/>
    </w:p>
    <w:p w14:paraId="44EA9EFD" w14:textId="77777777" w:rsidR="00D65015" w:rsidRPr="009D1D21" w:rsidRDefault="005126F6" w:rsidP="00ED2566">
      <w:pPr>
        <w:pStyle w:val="Overskrift3"/>
      </w:pPr>
      <w:r w:rsidRPr="009D1D21">
        <w:t>Miljøteknisk redegørelse</w:t>
      </w:r>
    </w:p>
    <w:p w14:paraId="3B237576" w14:textId="53F7368B" w:rsidR="00B53F34" w:rsidRPr="00416430" w:rsidRDefault="00B53F34" w:rsidP="00B53F34">
      <w:r w:rsidRPr="00074A14">
        <w:t>Der søges om en tilbygning til kostalden mod syd, hvor der skal være malkerobotter (</w:t>
      </w:r>
      <w:r w:rsidR="008C18DB" w:rsidRPr="00074A14">
        <w:t>138 m²)</w:t>
      </w:r>
      <w:r w:rsidRPr="00074A14">
        <w:t xml:space="preserve">, et </w:t>
      </w:r>
      <w:r w:rsidR="001D2610" w:rsidRPr="00074A14">
        <w:t xml:space="preserve">indendørs </w:t>
      </w:r>
      <w:r w:rsidR="001D2610" w:rsidRPr="006E09ED">
        <w:t xml:space="preserve">motionsareal </w:t>
      </w:r>
      <w:r w:rsidR="00A50CD4" w:rsidRPr="006E09ED">
        <w:t xml:space="preserve">(120 m²) </w:t>
      </w:r>
      <w:r w:rsidRPr="006E09ED">
        <w:t>samt en mindre udvidelse langs staldens vestlige facade</w:t>
      </w:r>
      <w:r w:rsidR="008C18DB" w:rsidRPr="006E09ED">
        <w:t xml:space="preserve"> (19 m²)</w:t>
      </w:r>
      <w:r w:rsidRPr="006E09ED">
        <w:t>. Der etableres produktionsareal</w:t>
      </w:r>
      <w:r w:rsidR="00D811AE" w:rsidRPr="006E09ED">
        <w:t xml:space="preserve"> med gulvtypen ’</w:t>
      </w:r>
      <w:r w:rsidR="00D811AE" w:rsidRPr="006E09ED">
        <w:rPr>
          <w:i/>
          <w:iCs/>
        </w:rPr>
        <w:t>Sengestald med Fast gulv’</w:t>
      </w:r>
      <w:r w:rsidR="0010284D" w:rsidRPr="006E09ED">
        <w:t xml:space="preserve"> </w:t>
      </w:r>
      <w:r w:rsidR="005F305C" w:rsidRPr="006E09ED">
        <w:t>(</w:t>
      </w:r>
      <w:r w:rsidR="00A14C68" w:rsidRPr="006E09ED">
        <w:t>71</w:t>
      </w:r>
      <w:r w:rsidR="0010284D" w:rsidRPr="006E09ED">
        <w:t xml:space="preserve"> m²</w:t>
      </w:r>
      <w:r w:rsidRPr="006E09ED">
        <w:t xml:space="preserve"> i den tidligere malkestald</w:t>
      </w:r>
      <w:r w:rsidR="00A50CD4" w:rsidRPr="006E09ED">
        <w:t xml:space="preserve"> </w:t>
      </w:r>
      <w:r w:rsidR="005F305C" w:rsidRPr="006E09ED">
        <w:t xml:space="preserve">og 70 m² i returgang med sengebåse) </w:t>
      </w:r>
      <w:r w:rsidR="00A50CD4" w:rsidRPr="006E09ED">
        <w:t>i ’kostald 3’</w:t>
      </w:r>
      <w:r w:rsidRPr="006E09ED">
        <w:t>. Den tidligere opdrætsstald tages ud af drift</w:t>
      </w:r>
      <w:r w:rsidR="00862F5E" w:rsidRPr="006E09ED">
        <w:t xml:space="preserve"> </w:t>
      </w:r>
      <w:r w:rsidRPr="006E09ED">
        <w:t>til opdræt</w:t>
      </w:r>
      <w:r w:rsidR="00862F5E" w:rsidRPr="006E09ED">
        <w:t xml:space="preserve"> (reduktion: 150 m²)</w:t>
      </w:r>
      <w:r w:rsidRPr="006E09ED">
        <w:t xml:space="preserve">, </w:t>
      </w:r>
      <w:r w:rsidR="00A50CD4" w:rsidRPr="006E09ED">
        <w:t xml:space="preserve">men </w:t>
      </w:r>
      <w:r w:rsidRPr="006E09ED">
        <w:t xml:space="preserve">der er fortsat heste. Produktionsarealet bliver herefter på ialt </w:t>
      </w:r>
      <w:r w:rsidR="00821C80">
        <w:t>1.941</w:t>
      </w:r>
      <w:r w:rsidRPr="006E09ED">
        <w:t xml:space="preserve"> m</w:t>
      </w:r>
      <w:r w:rsidRPr="006E09ED">
        <w:rPr>
          <w:vertAlign w:val="superscript"/>
        </w:rPr>
        <w:t>2</w:t>
      </w:r>
      <w:r w:rsidRPr="006E09ED">
        <w:t>.</w:t>
      </w:r>
      <w:r w:rsidR="009B16E7">
        <w:t xml:space="preserve"> </w:t>
      </w:r>
      <w:r w:rsidR="00552E29">
        <w:t>Husdyrbruget drives økologisk.</w:t>
      </w:r>
    </w:p>
    <w:p w14:paraId="5B0EB147" w14:textId="77777777" w:rsidR="00B53F34" w:rsidRDefault="00B53F34" w:rsidP="00B53F34">
      <w:pPr>
        <w:rPr>
          <w:iCs/>
        </w:rPr>
      </w:pPr>
    </w:p>
    <w:p w14:paraId="5DB3D139" w14:textId="5BF2D618" w:rsidR="00B53F34" w:rsidRDefault="00B53F34" w:rsidP="00B53F34">
      <w:pPr>
        <w:autoSpaceDE w:val="0"/>
        <w:autoSpaceDN w:val="0"/>
      </w:pPr>
      <w:r w:rsidRPr="007A2C6F">
        <w:t>Gylle opbe</w:t>
      </w:r>
      <w:r w:rsidRPr="00E005AC">
        <w:t xml:space="preserve">vares i ejendommens gyllebeholder </w:t>
      </w:r>
      <w:r>
        <w:t xml:space="preserve">(1.980 m³) </w:t>
      </w:r>
      <w:r w:rsidR="006E09ED">
        <w:t xml:space="preserve">og gyllekanalerne (500 m²) </w:t>
      </w:r>
      <w:r>
        <w:t>og</w:t>
      </w:r>
      <w:r w:rsidRPr="00E005AC">
        <w:t xml:space="preserve"> </w:t>
      </w:r>
      <w:r>
        <w:t xml:space="preserve">evt. </w:t>
      </w:r>
      <w:r w:rsidR="00BD369D">
        <w:t xml:space="preserve">også i </w:t>
      </w:r>
      <w:r>
        <w:t xml:space="preserve">ansøgers </w:t>
      </w:r>
      <w:r w:rsidRPr="00E005AC">
        <w:t>beholder</w:t>
      </w:r>
      <w:r>
        <w:t xml:space="preserve"> på Korreborgvej 11 (2.500 m³)</w:t>
      </w:r>
      <w:r w:rsidRPr="00E005AC">
        <w:t>.</w:t>
      </w:r>
      <w:r w:rsidRPr="00626108">
        <w:t xml:space="preserve"> </w:t>
      </w:r>
      <w:r w:rsidR="00C24DFD">
        <w:t>D</w:t>
      </w:r>
      <w:r w:rsidR="00C24DFD" w:rsidRPr="00CD4E9B">
        <w:t>ybstrøelse</w:t>
      </w:r>
      <w:r w:rsidR="00D516BE">
        <w:t xml:space="preserve"> udbringes direkte eller</w:t>
      </w:r>
      <w:r w:rsidRPr="00CD4E9B">
        <w:t xml:space="preserve"> opbevares i markstak.</w:t>
      </w:r>
      <w:r>
        <w:t xml:space="preserve"> E</w:t>
      </w:r>
      <w:r w:rsidRPr="00DC460F">
        <w:t>ksisterende møddingsplads</w:t>
      </w:r>
      <w:r>
        <w:t xml:space="preserve"> renoveres.</w:t>
      </w:r>
    </w:p>
    <w:p w14:paraId="11BA08EC" w14:textId="77777777" w:rsidR="009D1D21" w:rsidRDefault="009D1D21" w:rsidP="009D1D21"/>
    <w:p w14:paraId="11F29AF9" w14:textId="246A2FFB" w:rsidR="0055728E" w:rsidRDefault="00071BD6" w:rsidP="0055728E">
      <w:r>
        <w:fldChar w:fldCharType="begin"/>
      </w:r>
      <w:r>
        <w:instrText xml:space="preserve"> REF _Ref200104342 \h </w:instrText>
      </w:r>
      <w:r>
        <w:fldChar w:fldCharType="separate"/>
      </w:r>
      <w:r w:rsidR="00A56139">
        <w:t xml:space="preserve">Figur </w:t>
      </w:r>
      <w:r w:rsidR="00A56139">
        <w:rPr>
          <w:noProof/>
        </w:rPr>
        <w:t>5</w:t>
      </w:r>
      <w:r>
        <w:fldChar w:fldCharType="end"/>
      </w:r>
      <w:r w:rsidR="0055728E">
        <w:t xml:space="preserve"> viser situationsplan med alle ejendommens stalde, gødningsopbevaringsanlæg, ensilageplads og ridebane.</w:t>
      </w:r>
    </w:p>
    <w:p w14:paraId="04872625" w14:textId="77777777" w:rsidR="0055728E" w:rsidRDefault="0055728E" w:rsidP="00EB3C66"/>
    <w:p w14:paraId="222128A9" w14:textId="56BE6256" w:rsidR="004E1D3C" w:rsidRDefault="009D1D21" w:rsidP="00EB3C66">
      <w:r w:rsidRPr="009D1D21">
        <w:t>Der søges om lovliggørende tilladelse til en ridebane som blev etableret på ejendommen i 2009.</w:t>
      </w:r>
      <w:r w:rsidR="00B9603E">
        <w:t xml:space="preserve"> </w:t>
      </w:r>
      <w:r w:rsidR="00EB3C66" w:rsidRPr="006E4C4C">
        <w:t xml:space="preserve">Der </w:t>
      </w:r>
      <w:r w:rsidR="00EB3C66">
        <w:t xml:space="preserve">bygges til </w:t>
      </w:r>
      <w:r w:rsidR="00FC5E2B">
        <w:t>’</w:t>
      </w:r>
      <w:r w:rsidR="00EB3C66">
        <w:t>Kostald 4</w:t>
      </w:r>
      <w:r w:rsidR="00FC5E2B">
        <w:t>’</w:t>
      </w:r>
      <w:r w:rsidR="00EB3C66">
        <w:t xml:space="preserve"> mod </w:t>
      </w:r>
      <w:r w:rsidR="00D83779">
        <w:t xml:space="preserve">vest og </w:t>
      </w:r>
      <w:r w:rsidR="00EB3C66">
        <w:t>syd</w:t>
      </w:r>
      <w:r w:rsidR="006E3827">
        <w:t>;</w:t>
      </w:r>
      <w:r w:rsidR="00EB3C66">
        <w:t xml:space="preserve"> se </w:t>
      </w:r>
      <w:r w:rsidR="006E3827">
        <w:fldChar w:fldCharType="begin"/>
      </w:r>
      <w:r w:rsidR="006E3827">
        <w:instrText xml:space="preserve"> REF _Ref198036987 \h </w:instrText>
      </w:r>
      <w:r w:rsidR="006E3827">
        <w:fldChar w:fldCharType="separate"/>
      </w:r>
      <w:r w:rsidR="00A56139">
        <w:t xml:space="preserve">Figur </w:t>
      </w:r>
      <w:r w:rsidR="00A56139">
        <w:rPr>
          <w:noProof/>
        </w:rPr>
        <w:t>7</w:t>
      </w:r>
      <w:r w:rsidR="006E3827">
        <w:fldChar w:fldCharType="end"/>
      </w:r>
      <w:r w:rsidR="006E3827">
        <w:t>.</w:t>
      </w:r>
    </w:p>
    <w:p w14:paraId="047F2E29" w14:textId="77777777" w:rsidR="006E3827" w:rsidRDefault="006E3827" w:rsidP="00EB3C66"/>
    <w:p w14:paraId="224BCE46" w14:textId="77777777" w:rsidR="00D7767D" w:rsidRDefault="0076591B" w:rsidP="00D7767D">
      <w:pPr>
        <w:keepNext/>
      </w:pPr>
      <w:r w:rsidRPr="0076591B">
        <w:rPr>
          <w:noProof/>
        </w:rPr>
        <w:drawing>
          <wp:inline distT="0" distB="0" distL="0" distR="0" wp14:anchorId="3E78F205" wp14:editId="16A07148">
            <wp:extent cx="4889635" cy="4690534"/>
            <wp:effectExtent l="0" t="0" r="6350" b="0"/>
            <wp:docPr id="549847511" name="Billede 1" descr="Situationsplan med alle ejendommens stalde, gødningsopbevaringsanlæg, ensilage-plads og ridebane" title="Situationsplan med alle ejendommens stalde, gødningsopbevaringsanlæg, ensilage-plads og rideba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47511" name="Billede 1" descr="Situationsplan med alle ejendommens stalde, gødningsopbevaringsanlæg, ensilage-plads og ridebane" title="Situationsplan med alle ejendommens stalde, gødningsopbevaringsanlæg, ensilage-plads og ridebane">
                      <a:extLst>
                        <a:ext uri="{C183D7F6-B498-43B3-948B-1728B52AA6E4}">
                          <adec:decorative xmlns:adec="http://schemas.microsoft.com/office/drawing/2017/decorative" val="0"/>
                        </a:ext>
                      </a:extLst>
                    </pic:cNvPr>
                    <pic:cNvPicPr/>
                  </pic:nvPicPr>
                  <pic:blipFill>
                    <a:blip r:embed="rId20"/>
                    <a:stretch>
                      <a:fillRect/>
                    </a:stretch>
                  </pic:blipFill>
                  <pic:spPr>
                    <a:xfrm>
                      <a:off x="0" y="0"/>
                      <a:ext cx="4904147" cy="4704455"/>
                    </a:xfrm>
                    <a:prstGeom prst="rect">
                      <a:avLst/>
                    </a:prstGeom>
                  </pic:spPr>
                </pic:pic>
              </a:graphicData>
            </a:graphic>
          </wp:inline>
        </w:drawing>
      </w:r>
    </w:p>
    <w:p w14:paraId="692AD897" w14:textId="1B1074AD" w:rsidR="0076591B" w:rsidRDefault="00D7767D" w:rsidP="00D7767D">
      <w:pPr>
        <w:pStyle w:val="Billedtekst"/>
      </w:pPr>
      <w:bookmarkStart w:id="39" w:name="_Ref200104342"/>
      <w:r>
        <w:t xml:space="preserve">Figur </w:t>
      </w:r>
      <w:r>
        <w:fldChar w:fldCharType="begin"/>
      </w:r>
      <w:r>
        <w:instrText xml:space="preserve"> SEQ Figur \* ARABIC </w:instrText>
      </w:r>
      <w:r>
        <w:fldChar w:fldCharType="separate"/>
      </w:r>
      <w:r w:rsidR="00A56139">
        <w:rPr>
          <w:noProof/>
        </w:rPr>
        <w:t>5</w:t>
      </w:r>
      <w:r>
        <w:rPr>
          <w:noProof/>
        </w:rPr>
        <w:fldChar w:fldCharType="end"/>
      </w:r>
      <w:bookmarkEnd w:id="39"/>
      <w:r>
        <w:t xml:space="preserve"> </w:t>
      </w:r>
      <w:r w:rsidRPr="00D43981">
        <w:t>Situationsplan med alle ejendommens stalde, gødningsopbevaringsanlæg, ensilage-plads og ridebane</w:t>
      </w:r>
    </w:p>
    <w:p w14:paraId="2CADEA95" w14:textId="77777777" w:rsidR="002255FA" w:rsidRDefault="002255FA" w:rsidP="00EB3C66"/>
    <w:p w14:paraId="3ED6F4DB" w14:textId="55E619FD" w:rsidR="001F788D" w:rsidRDefault="001F788D" w:rsidP="001F788D">
      <w:pPr>
        <w:keepNext/>
      </w:pPr>
    </w:p>
    <w:p w14:paraId="08F8FCB9" w14:textId="77777777" w:rsidR="00CD498F" w:rsidRDefault="00CD498F" w:rsidP="00EB3C66"/>
    <w:tbl>
      <w:tblPr>
        <w:tblStyle w:val="Tabel-Gitter"/>
        <w:tblW w:w="0" w:type="auto"/>
        <w:tblLook w:val="04A0" w:firstRow="1" w:lastRow="0" w:firstColumn="1" w:lastColumn="0" w:noHBand="0" w:noVBand="1"/>
        <w:tblCaption w:val="Figur 6 Hidtidig malkestald ændres til sengestald med fast gulv Figur 7 Tilbygning til kostalden mod syd, hvor der skal være malkerobotter mod vest (138 m²), et indendørs motionsareal mod øst (120 m²) samt en mindre udvidel-se langs staldens vestlige facade (19 m²)."/>
        <w:tblDescription w:val="Figur 6 Hidtidig malkestald ændres til sengestald med fast gulv Figur 7 Tilbygning til kostalden mod syd, hvor der skal være malkerobotter mod vest (138 m²), et indendørs motionsareal mod øst (120 m²) samt en mindre udvidel-se langs staldens vestlige facade (19 m²)."/>
      </w:tblPr>
      <w:tblGrid>
        <w:gridCol w:w="4919"/>
        <w:gridCol w:w="4919"/>
      </w:tblGrid>
      <w:tr w:rsidR="00CD498F" w14:paraId="61B33B50" w14:textId="77777777" w:rsidTr="005062D8">
        <w:trPr>
          <w:trHeight w:val="3974"/>
        </w:trPr>
        <w:tc>
          <w:tcPr>
            <w:tcW w:w="4919" w:type="dxa"/>
            <w:tcBorders>
              <w:top w:val="nil"/>
              <w:left w:val="nil"/>
              <w:bottom w:val="nil"/>
              <w:right w:val="nil"/>
            </w:tcBorders>
          </w:tcPr>
          <w:p w14:paraId="7FFD03FF" w14:textId="77777777" w:rsidR="00F479FA" w:rsidRDefault="001F788D" w:rsidP="00F479FA">
            <w:pPr>
              <w:keepNext/>
              <w:jc w:val="center"/>
            </w:pPr>
            <w:r>
              <w:rPr>
                <w:noProof/>
              </w:rPr>
              <w:drawing>
                <wp:inline distT="0" distB="0" distL="0" distR="0" wp14:anchorId="258856B9" wp14:editId="7EA11BD9">
                  <wp:extent cx="2935758" cy="2381250"/>
                  <wp:effectExtent l="19050" t="19050" r="17145" b="19050"/>
                  <wp:docPr id="2078797962" name="Billede 1" descr="Hidtidig malkestald ændres til sengestald med fast gul" title="Hidtidig malkestald ændres til sengestald med fast gu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797962" name="Billede 1" descr="Hidtidig malkestald ændres til sengestald med fast gul" title="Hidtidig malkestald ændres til sengestald med fast gul">
                            <a:extLst>
                              <a:ext uri="{C183D7F6-B498-43B3-948B-1728B52AA6E4}">
                                <adec:decorative xmlns:adec="http://schemas.microsoft.com/office/drawing/2017/decorative" val="0"/>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39772" cy="2384506"/>
                          </a:xfrm>
                          <a:prstGeom prst="rect">
                            <a:avLst/>
                          </a:prstGeom>
                          <a:noFill/>
                          <a:ln>
                            <a:solidFill>
                              <a:schemeClr val="accent1"/>
                            </a:solidFill>
                          </a:ln>
                        </pic:spPr>
                      </pic:pic>
                    </a:graphicData>
                  </a:graphic>
                </wp:inline>
              </w:drawing>
            </w:r>
          </w:p>
          <w:p w14:paraId="497C2BF9" w14:textId="1AA5E299" w:rsidR="00CD498F" w:rsidRDefault="00CD498F" w:rsidP="00F479FA">
            <w:pPr>
              <w:pStyle w:val="Billedtekst"/>
              <w:jc w:val="center"/>
            </w:pPr>
          </w:p>
        </w:tc>
        <w:tc>
          <w:tcPr>
            <w:tcW w:w="4919" w:type="dxa"/>
            <w:tcBorders>
              <w:top w:val="nil"/>
              <w:left w:val="nil"/>
              <w:bottom w:val="nil"/>
              <w:right w:val="nil"/>
            </w:tcBorders>
          </w:tcPr>
          <w:p w14:paraId="24AA686F" w14:textId="77777777" w:rsidR="00F479FA" w:rsidRDefault="001F788D" w:rsidP="00F479FA">
            <w:pPr>
              <w:keepNext/>
              <w:jc w:val="center"/>
            </w:pPr>
            <w:r>
              <w:rPr>
                <w:noProof/>
              </w:rPr>
              <w:drawing>
                <wp:inline distT="0" distB="0" distL="0" distR="0" wp14:anchorId="5285096C" wp14:editId="13B73AB9">
                  <wp:extent cx="2266340" cy="2381250"/>
                  <wp:effectExtent l="0" t="0" r="635" b="0"/>
                  <wp:docPr id="614293143" name="Billede 2" descr="Tilbygning til kostalden mod syd, hvor der skal være malkerobotter mod vest (138 m²), et indendørs moti-onsareal mod øst (120 m²) samt en mindre udvidelse langs staldens vestlige facade (19 m²).">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293143" name="Billede 2" descr="Tilbygning til kostalden mod syd, hvor der skal være malkerobotter mod vest (138 m²), et indendørs moti-onsareal mod øst (120 m²) samt en mindre udvidelse langs staldens vestlige facade (19 m²).">
                            <a:extLst>
                              <a:ext uri="{C183D7F6-B498-43B3-948B-1728B52AA6E4}">
                                <adec:decorative xmlns:adec="http://schemas.microsoft.com/office/drawing/2017/decorative" val="0"/>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70643" cy="2385771"/>
                          </a:xfrm>
                          <a:prstGeom prst="rect">
                            <a:avLst/>
                          </a:prstGeom>
                          <a:noFill/>
                        </pic:spPr>
                      </pic:pic>
                    </a:graphicData>
                  </a:graphic>
                </wp:inline>
              </w:drawing>
            </w:r>
          </w:p>
          <w:p w14:paraId="3BAFC8B2" w14:textId="30F6B7AA" w:rsidR="00CD498F" w:rsidRDefault="00CD498F" w:rsidP="00F479FA">
            <w:pPr>
              <w:pStyle w:val="Billedtekst"/>
            </w:pPr>
          </w:p>
        </w:tc>
      </w:tr>
      <w:tr w:rsidR="00CD498F" w14:paraId="4F4E7ECB" w14:textId="77777777" w:rsidTr="005062D8">
        <w:tc>
          <w:tcPr>
            <w:tcW w:w="4919" w:type="dxa"/>
            <w:tcBorders>
              <w:top w:val="nil"/>
              <w:left w:val="nil"/>
              <w:bottom w:val="nil"/>
              <w:right w:val="nil"/>
            </w:tcBorders>
          </w:tcPr>
          <w:p w14:paraId="33F7666C" w14:textId="159FF0EE" w:rsidR="00CD498F" w:rsidRDefault="00F479FA" w:rsidP="00F479FA">
            <w:pPr>
              <w:pStyle w:val="Billedtekst"/>
            </w:pPr>
            <w:r>
              <w:t xml:space="preserve">Figur </w:t>
            </w:r>
            <w:r>
              <w:fldChar w:fldCharType="begin"/>
            </w:r>
            <w:r>
              <w:instrText xml:space="preserve"> SEQ Figur \* ARABIC </w:instrText>
            </w:r>
            <w:r>
              <w:fldChar w:fldCharType="separate"/>
            </w:r>
            <w:r w:rsidR="00A56139">
              <w:rPr>
                <w:noProof/>
              </w:rPr>
              <w:t>6</w:t>
            </w:r>
            <w:r>
              <w:rPr>
                <w:noProof/>
              </w:rPr>
              <w:fldChar w:fldCharType="end"/>
            </w:r>
            <w:r>
              <w:t xml:space="preserve"> Hidtidig malkestald ændres til sengestald med fast gulv</w:t>
            </w:r>
          </w:p>
        </w:tc>
        <w:tc>
          <w:tcPr>
            <w:tcW w:w="4919" w:type="dxa"/>
            <w:tcBorders>
              <w:top w:val="nil"/>
              <w:left w:val="nil"/>
              <w:bottom w:val="nil"/>
              <w:right w:val="nil"/>
            </w:tcBorders>
          </w:tcPr>
          <w:p w14:paraId="35210877" w14:textId="235836D2" w:rsidR="00CD498F" w:rsidRDefault="00F479FA" w:rsidP="00F479FA">
            <w:pPr>
              <w:pStyle w:val="Billedtekst"/>
            </w:pPr>
            <w:bookmarkStart w:id="40" w:name="_Ref198036987"/>
            <w:r>
              <w:t xml:space="preserve">Figur </w:t>
            </w:r>
            <w:r>
              <w:fldChar w:fldCharType="begin"/>
            </w:r>
            <w:r>
              <w:instrText xml:space="preserve"> SEQ Figur \* ARABIC </w:instrText>
            </w:r>
            <w:r>
              <w:fldChar w:fldCharType="separate"/>
            </w:r>
            <w:r w:rsidR="00A56139">
              <w:rPr>
                <w:noProof/>
              </w:rPr>
              <w:t>7</w:t>
            </w:r>
            <w:r>
              <w:rPr>
                <w:noProof/>
              </w:rPr>
              <w:fldChar w:fldCharType="end"/>
            </w:r>
            <w:bookmarkEnd w:id="40"/>
            <w:r>
              <w:t xml:space="preserve"> T</w:t>
            </w:r>
            <w:r w:rsidRPr="005043AE">
              <w:t>ilbygning til kostalden mod syd, hvor der skal være malkerobotter</w:t>
            </w:r>
            <w:r>
              <w:t xml:space="preserve"> mod vest</w:t>
            </w:r>
            <w:r w:rsidRPr="005043AE">
              <w:t xml:space="preserve"> (138 m²), et</w:t>
            </w:r>
            <w:r w:rsidR="001D2610">
              <w:t xml:space="preserve"> indendørs motionsareal</w:t>
            </w:r>
            <w:r>
              <w:t xml:space="preserve"> mod øst</w:t>
            </w:r>
            <w:r w:rsidRPr="005043AE">
              <w:t xml:space="preserve"> (120 m²)</w:t>
            </w:r>
            <w:r w:rsidR="006E3827">
              <w:t xml:space="preserve"> samt en mindre udvidelse langs staldens vestlige facade (19 m²).</w:t>
            </w:r>
          </w:p>
        </w:tc>
      </w:tr>
    </w:tbl>
    <w:p w14:paraId="378BC64D" w14:textId="77777777" w:rsidR="00CD498F" w:rsidRDefault="00CD498F" w:rsidP="00EB3C66"/>
    <w:p w14:paraId="662AEA11" w14:textId="32BC03EE" w:rsidR="009006A3" w:rsidRDefault="009006A3" w:rsidP="00F53215">
      <w:pPr>
        <w:spacing w:line="240" w:lineRule="auto"/>
      </w:pPr>
      <w:r w:rsidRPr="00D26416">
        <w:t>Detaljeret oversigt over stalde, dyretyper, staldsystem og teknologi i</w:t>
      </w:r>
      <w:r w:rsidR="00A632B2">
        <w:t xml:space="preserve"> ansøgt drift</w:t>
      </w:r>
      <w:r w:rsidR="006302A4">
        <w:t xml:space="preserve"> og</w:t>
      </w:r>
      <w:r w:rsidR="00A632B2">
        <w:t xml:space="preserve"> nudrift </w:t>
      </w:r>
      <w:r w:rsidRPr="00D26416">
        <w:t>kan ses i</w:t>
      </w:r>
      <w:r w:rsidR="00867E1D">
        <w:t xml:space="preserve"> </w:t>
      </w:r>
      <w:r w:rsidR="00867E1D">
        <w:fldChar w:fldCharType="begin"/>
      </w:r>
      <w:r w:rsidR="00867E1D">
        <w:instrText xml:space="preserve"> REF _Ref198040956 \h </w:instrText>
      </w:r>
      <w:r w:rsidR="00867E1D">
        <w:fldChar w:fldCharType="separate"/>
      </w:r>
      <w:r w:rsidR="00A56139">
        <w:t xml:space="preserve">Tabel </w:t>
      </w:r>
      <w:r w:rsidR="00A56139">
        <w:rPr>
          <w:noProof/>
        </w:rPr>
        <w:t>4</w:t>
      </w:r>
      <w:r w:rsidR="00867E1D">
        <w:fldChar w:fldCharType="end"/>
      </w:r>
      <w:r w:rsidR="006302A4">
        <w:t xml:space="preserve"> og</w:t>
      </w:r>
      <w:r w:rsidR="00B0072C">
        <w:t xml:space="preserve"> </w:t>
      </w:r>
      <w:r w:rsidR="00B0072C">
        <w:fldChar w:fldCharType="begin"/>
      </w:r>
      <w:r w:rsidR="00B0072C">
        <w:instrText xml:space="preserve"> REF _Ref200616590 \h </w:instrText>
      </w:r>
      <w:r w:rsidR="00B0072C">
        <w:fldChar w:fldCharType="separate"/>
      </w:r>
      <w:r w:rsidR="00A56139">
        <w:t xml:space="preserve">Tabel </w:t>
      </w:r>
      <w:r w:rsidR="00A56139">
        <w:rPr>
          <w:noProof/>
        </w:rPr>
        <w:t>5</w:t>
      </w:r>
      <w:r w:rsidR="00B0072C">
        <w:fldChar w:fldCharType="end"/>
      </w:r>
      <w:r w:rsidR="00867E1D">
        <w:t xml:space="preserve">. Overblik over flexgrupper fremgår af </w:t>
      </w:r>
      <w:r w:rsidR="00867E1D">
        <w:fldChar w:fldCharType="begin"/>
      </w:r>
      <w:r w:rsidR="00867E1D">
        <w:instrText xml:space="preserve"> REF _Ref198041037 \h </w:instrText>
      </w:r>
      <w:r w:rsidR="00867E1D">
        <w:fldChar w:fldCharType="separate"/>
      </w:r>
      <w:r w:rsidR="00A56139">
        <w:t xml:space="preserve">Tabel </w:t>
      </w:r>
      <w:r w:rsidR="00A56139">
        <w:rPr>
          <w:noProof/>
        </w:rPr>
        <w:t>6</w:t>
      </w:r>
      <w:r w:rsidR="00867E1D">
        <w:fldChar w:fldCharType="end"/>
      </w:r>
      <w:r w:rsidR="00867E1D">
        <w:t>.</w:t>
      </w:r>
    </w:p>
    <w:p w14:paraId="17626A7E" w14:textId="77777777" w:rsidR="009006A3" w:rsidRPr="00D752E8" w:rsidRDefault="009006A3" w:rsidP="009006A3"/>
    <w:p w14:paraId="69FE079B" w14:textId="741AA0DD" w:rsidR="00627B60" w:rsidRDefault="00627B60" w:rsidP="00627B60">
      <w:pPr>
        <w:pStyle w:val="Billedtekst"/>
      </w:pPr>
      <w:bookmarkStart w:id="41" w:name="_Ref198040956"/>
      <w:r>
        <w:t xml:space="preserve">Tabel </w:t>
      </w:r>
      <w:r>
        <w:fldChar w:fldCharType="begin"/>
      </w:r>
      <w:r>
        <w:instrText xml:space="preserve"> SEQ Tabel \* ARABIC </w:instrText>
      </w:r>
      <w:r>
        <w:fldChar w:fldCharType="separate"/>
      </w:r>
      <w:r w:rsidR="00A56139">
        <w:rPr>
          <w:noProof/>
        </w:rPr>
        <w:t>4</w:t>
      </w:r>
      <w:r>
        <w:rPr>
          <w:noProof/>
        </w:rPr>
        <w:fldChar w:fldCharType="end"/>
      </w:r>
      <w:bookmarkEnd w:id="41"/>
      <w:r>
        <w:t xml:space="preserve"> </w:t>
      </w:r>
      <w:r w:rsidR="00D758F7">
        <w:t>S</w:t>
      </w:r>
      <w:r w:rsidRPr="005F5A92">
        <w:t>talde</w:t>
      </w:r>
      <w:r w:rsidR="00D758F7">
        <w:t xml:space="preserve"> og gulvtyper i</w:t>
      </w:r>
      <w:r>
        <w:t xml:space="preserve"> ans</w:t>
      </w:r>
      <w:r w:rsidRPr="005F5A92">
        <w:t>øgt drift</w:t>
      </w:r>
    </w:p>
    <w:p w14:paraId="421F9E13" w14:textId="63CBC390" w:rsidR="00421C20" w:rsidRDefault="00421C20" w:rsidP="00421C20">
      <w:r w:rsidRPr="00421C20">
        <w:rPr>
          <w:noProof/>
        </w:rPr>
        <w:drawing>
          <wp:inline distT="0" distB="0" distL="0" distR="0" wp14:anchorId="1B1A569D" wp14:editId="4F6CD0BC">
            <wp:extent cx="5220000" cy="4579162"/>
            <wp:effectExtent l="0" t="0" r="0" b="0"/>
            <wp:docPr id="1875308419" name="Billede 1" descr="Tabel med Stalde og gulvtyper i ansøgt drif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308419" name="Billede 1" descr="Tabel med Stalde og gulvtyper i ansøgt drift">
                      <a:extLst>
                        <a:ext uri="{C183D7F6-B498-43B3-948B-1728B52AA6E4}">
                          <adec:decorative xmlns:adec="http://schemas.microsoft.com/office/drawing/2017/decorative" val="0"/>
                        </a:ext>
                      </a:extLst>
                    </pic:cNvPr>
                    <pic:cNvPicPr/>
                  </pic:nvPicPr>
                  <pic:blipFill>
                    <a:blip r:embed="rId15"/>
                    <a:stretch>
                      <a:fillRect/>
                    </a:stretch>
                  </pic:blipFill>
                  <pic:spPr>
                    <a:xfrm>
                      <a:off x="0" y="0"/>
                      <a:ext cx="5220000" cy="4579162"/>
                    </a:xfrm>
                    <a:prstGeom prst="rect">
                      <a:avLst/>
                    </a:prstGeom>
                  </pic:spPr>
                </pic:pic>
              </a:graphicData>
            </a:graphic>
          </wp:inline>
        </w:drawing>
      </w:r>
    </w:p>
    <w:p w14:paraId="1EF85353" w14:textId="0C084FD7" w:rsidR="009633EF" w:rsidRDefault="009633EF">
      <w:pPr>
        <w:spacing w:line="240" w:lineRule="auto"/>
        <w:rPr>
          <w:i/>
          <w:color w:val="2F5496"/>
          <w:spacing w:val="10"/>
          <w:sz w:val="18"/>
          <w:szCs w:val="18"/>
        </w:rPr>
      </w:pPr>
      <w:bookmarkStart w:id="42" w:name="_Ref198040967"/>
    </w:p>
    <w:p w14:paraId="1B634F20" w14:textId="349D9B9F" w:rsidR="00867E1D" w:rsidRDefault="00867E1D" w:rsidP="00867E1D">
      <w:pPr>
        <w:pStyle w:val="Billedtekst"/>
      </w:pPr>
      <w:bookmarkStart w:id="43" w:name="_Ref200616590"/>
      <w:r>
        <w:t xml:space="preserve">Tabel </w:t>
      </w:r>
      <w:r>
        <w:fldChar w:fldCharType="begin"/>
      </w:r>
      <w:r>
        <w:instrText xml:space="preserve"> SEQ Tabel \* ARABIC </w:instrText>
      </w:r>
      <w:r>
        <w:fldChar w:fldCharType="separate"/>
      </w:r>
      <w:r w:rsidR="00A56139">
        <w:rPr>
          <w:noProof/>
        </w:rPr>
        <w:t>5</w:t>
      </w:r>
      <w:r>
        <w:rPr>
          <w:noProof/>
        </w:rPr>
        <w:fldChar w:fldCharType="end"/>
      </w:r>
      <w:bookmarkEnd w:id="42"/>
      <w:bookmarkEnd w:id="43"/>
      <w:r>
        <w:t xml:space="preserve"> </w:t>
      </w:r>
      <w:r w:rsidR="005F6364">
        <w:t>S</w:t>
      </w:r>
      <w:r w:rsidRPr="00834B46">
        <w:t>talde</w:t>
      </w:r>
      <w:r w:rsidR="005F6364">
        <w:t xml:space="preserve"> og gulvtyper i nudrift</w:t>
      </w:r>
    </w:p>
    <w:p w14:paraId="0402119F" w14:textId="679FC7C9" w:rsidR="000C709F" w:rsidRDefault="000C709F" w:rsidP="000C709F">
      <w:r w:rsidRPr="000C709F">
        <w:rPr>
          <w:noProof/>
        </w:rPr>
        <w:drawing>
          <wp:inline distT="0" distB="0" distL="0" distR="0" wp14:anchorId="77C05B62" wp14:editId="46FBF2E6">
            <wp:extent cx="5939790" cy="262466"/>
            <wp:effectExtent l="0" t="0" r="3810" b="4445"/>
            <wp:docPr id="429794731" name="Billede 1" descr="Tabel 5 Stalde og gulvtyper i nudrift" title="Tabel 5 Stalde og gulvtyper i nudrif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794731" name="Billede 1" descr="Tabel 5 Stalde og gulvtyper i nudrift" title="Tabel 5 Stalde og gulvtyper i nudrift">
                      <a:extLst>
                        <a:ext uri="{C183D7F6-B498-43B3-948B-1728B52AA6E4}">
                          <adec:decorative xmlns:adec="http://schemas.microsoft.com/office/drawing/2017/decorative" val="0"/>
                        </a:ext>
                      </a:extLst>
                    </pic:cNvPr>
                    <pic:cNvPicPr/>
                  </pic:nvPicPr>
                  <pic:blipFill rotWithShape="1">
                    <a:blip r:embed="rId23"/>
                    <a:srcRect b="91128"/>
                    <a:stretch/>
                  </pic:blipFill>
                  <pic:spPr bwMode="auto">
                    <a:xfrm>
                      <a:off x="0" y="0"/>
                      <a:ext cx="5940000" cy="262475"/>
                    </a:xfrm>
                    <a:prstGeom prst="rect">
                      <a:avLst/>
                    </a:prstGeom>
                    <a:ln>
                      <a:noFill/>
                    </a:ln>
                    <a:extLst>
                      <a:ext uri="{53640926-AAD7-44D8-BBD7-CCE9431645EC}">
                        <a14:shadowObscured xmlns:a14="http://schemas.microsoft.com/office/drawing/2010/main"/>
                      </a:ext>
                    </a:extLst>
                  </pic:spPr>
                </pic:pic>
              </a:graphicData>
            </a:graphic>
          </wp:inline>
        </w:drawing>
      </w:r>
    </w:p>
    <w:p w14:paraId="4F1789B4" w14:textId="6A4A579F" w:rsidR="009823DF" w:rsidRDefault="009823DF" w:rsidP="000C709F">
      <w:r w:rsidRPr="009823DF">
        <w:rPr>
          <w:noProof/>
        </w:rPr>
        <w:drawing>
          <wp:inline distT="0" distB="0" distL="0" distR="0" wp14:anchorId="41106154" wp14:editId="6FE290A9">
            <wp:extent cx="5940000" cy="393869"/>
            <wp:effectExtent l="0" t="0" r="3810" b="6350"/>
            <wp:docPr id="1044696669" name="Billede 1" descr="Tabel 5 Stalde og gulvtyper i nudrif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696669" name="Billede 1" descr="Tabel 5 Stalde og gulvtyper i nudrift">
                      <a:extLst>
                        <a:ext uri="{C183D7F6-B498-43B3-948B-1728B52AA6E4}">
                          <adec:decorative xmlns:adec="http://schemas.microsoft.com/office/drawing/2017/decorative" val="0"/>
                        </a:ext>
                      </a:extLst>
                    </pic:cNvPr>
                    <pic:cNvPicPr/>
                  </pic:nvPicPr>
                  <pic:blipFill rotWithShape="1">
                    <a:blip r:embed="rId24"/>
                    <a:srcRect b="81429"/>
                    <a:stretch/>
                  </pic:blipFill>
                  <pic:spPr bwMode="auto">
                    <a:xfrm>
                      <a:off x="0" y="0"/>
                      <a:ext cx="5940000" cy="393869"/>
                    </a:xfrm>
                    <a:prstGeom prst="rect">
                      <a:avLst/>
                    </a:prstGeom>
                    <a:ln>
                      <a:noFill/>
                    </a:ln>
                    <a:extLst>
                      <a:ext uri="{53640926-AAD7-44D8-BBD7-CCE9431645EC}">
                        <a14:shadowObscured xmlns:a14="http://schemas.microsoft.com/office/drawing/2010/main"/>
                      </a:ext>
                    </a:extLst>
                  </pic:spPr>
                </pic:pic>
              </a:graphicData>
            </a:graphic>
          </wp:inline>
        </w:drawing>
      </w:r>
    </w:p>
    <w:p w14:paraId="148CE971" w14:textId="7CE45430" w:rsidR="009823DF" w:rsidRDefault="009823DF" w:rsidP="000C709F">
      <w:r w:rsidRPr="000C709F">
        <w:rPr>
          <w:noProof/>
        </w:rPr>
        <w:drawing>
          <wp:inline distT="0" distB="0" distL="0" distR="0" wp14:anchorId="5E7EA1DB" wp14:editId="592ECCFF">
            <wp:extent cx="5939790" cy="2704435"/>
            <wp:effectExtent l="0" t="0" r="3810" b="1270"/>
            <wp:docPr id="258621254" name="Billede 1" descr="Tabel 5 Stalde og gulvtyper i nudrift" title="Tabel 5 Stalde og gulvtyper i nudrif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621254" name="Billede 1" descr="Tabel 5 Stalde og gulvtyper i nudrift" title="Tabel 5 Stalde og gulvtyper i nudrift">
                      <a:extLst>
                        <a:ext uri="{C183D7F6-B498-43B3-948B-1728B52AA6E4}">
                          <adec:decorative xmlns:adec="http://schemas.microsoft.com/office/drawing/2017/decorative" val="0"/>
                        </a:ext>
                      </a:extLst>
                    </pic:cNvPr>
                    <pic:cNvPicPr/>
                  </pic:nvPicPr>
                  <pic:blipFill rotWithShape="1">
                    <a:blip r:embed="rId23"/>
                    <a:srcRect t="8586"/>
                    <a:stretch/>
                  </pic:blipFill>
                  <pic:spPr bwMode="auto">
                    <a:xfrm>
                      <a:off x="0" y="0"/>
                      <a:ext cx="5940000" cy="2704531"/>
                    </a:xfrm>
                    <a:prstGeom prst="rect">
                      <a:avLst/>
                    </a:prstGeom>
                    <a:ln>
                      <a:noFill/>
                    </a:ln>
                    <a:extLst>
                      <a:ext uri="{53640926-AAD7-44D8-BBD7-CCE9431645EC}">
                        <a14:shadowObscured xmlns:a14="http://schemas.microsoft.com/office/drawing/2010/main"/>
                      </a:ext>
                    </a:extLst>
                  </pic:spPr>
                </pic:pic>
              </a:graphicData>
            </a:graphic>
          </wp:inline>
        </w:drawing>
      </w:r>
    </w:p>
    <w:p w14:paraId="5034098A" w14:textId="77777777" w:rsidR="009823DF" w:rsidRDefault="009823DF" w:rsidP="000C709F"/>
    <w:p w14:paraId="204327C6" w14:textId="77777777" w:rsidR="009E166D" w:rsidRPr="009E166D" w:rsidRDefault="009E166D" w:rsidP="009006A3"/>
    <w:p w14:paraId="54272A64" w14:textId="169F14BB" w:rsidR="00867E1D" w:rsidRDefault="00867E1D" w:rsidP="00867E1D">
      <w:pPr>
        <w:pStyle w:val="Billedtekst"/>
      </w:pPr>
      <w:bookmarkStart w:id="44" w:name="_Ref198041037"/>
      <w:r>
        <w:t xml:space="preserve">Tabel </w:t>
      </w:r>
      <w:r>
        <w:fldChar w:fldCharType="begin"/>
      </w:r>
      <w:r>
        <w:instrText xml:space="preserve"> SEQ Tabel \* ARABIC </w:instrText>
      </w:r>
      <w:r>
        <w:fldChar w:fldCharType="separate"/>
      </w:r>
      <w:r w:rsidR="00A56139">
        <w:rPr>
          <w:noProof/>
        </w:rPr>
        <w:t>6</w:t>
      </w:r>
      <w:r>
        <w:rPr>
          <w:noProof/>
        </w:rPr>
        <w:fldChar w:fldCharType="end"/>
      </w:r>
      <w:bookmarkEnd w:id="44"/>
      <w:r>
        <w:t xml:space="preserve"> </w:t>
      </w:r>
      <w:r w:rsidRPr="00926AC1">
        <w:t xml:space="preserve">Overblik </w:t>
      </w:r>
      <w:r w:rsidR="005F6364">
        <w:t>af</w:t>
      </w:r>
      <w:r w:rsidRPr="00926AC1">
        <w:t xml:space="preserve"> flexgrupper</w:t>
      </w:r>
    </w:p>
    <w:p w14:paraId="00B335BD" w14:textId="77777777" w:rsidR="009006A3" w:rsidRDefault="009006A3" w:rsidP="009006A3">
      <w:r w:rsidRPr="00CC66D4">
        <w:rPr>
          <w:noProof/>
        </w:rPr>
        <w:drawing>
          <wp:inline distT="0" distB="0" distL="0" distR="0" wp14:anchorId="4D1B31D9" wp14:editId="27541DA9">
            <wp:extent cx="5939790" cy="2582545"/>
            <wp:effectExtent l="0" t="0" r="3810" b="8255"/>
            <wp:docPr id="631108923" name="Billede 1" descr="Et billede, der indeholder tekst, skærmbillede, Font/skrifttype, nummer/tal&#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108923" name="Billede 1" descr="Et billede, der indeholder tekst, skærmbillede, Font/skrifttype, nummer/tal&#10;&#10;Indhold genereret af kunstig intelligens kan være forkert."/>
                    <pic:cNvPicPr/>
                  </pic:nvPicPr>
                  <pic:blipFill>
                    <a:blip r:embed="rId25"/>
                    <a:stretch>
                      <a:fillRect/>
                    </a:stretch>
                  </pic:blipFill>
                  <pic:spPr>
                    <a:xfrm>
                      <a:off x="0" y="0"/>
                      <a:ext cx="5939790" cy="2582545"/>
                    </a:xfrm>
                    <a:prstGeom prst="rect">
                      <a:avLst/>
                    </a:prstGeom>
                  </pic:spPr>
                </pic:pic>
              </a:graphicData>
            </a:graphic>
          </wp:inline>
        </w:drawing>
      </w:r>
    </w:p>
    <w:p w14:paraId="056EE5DC" w14:textId="77777777" w:rsidR="009006A3" w:rsidRPr="00FA7410" w:rsidRDefault="009006A3" w:rsidP="009006A3">
      <w:pPr>
        <w:rPr>
          <w:b/>
        </w:rPr>
      </w:pPr>
    </w:p>
    <w:p w14:paraId="0A74E5D8" w14:textId="77777777" w:rsidR="009006A3" w:rsidRPr="00E45E98" w:rsidRDefault="009006A3" w:rsidP="009006A3">
      <w:pPr>
        <w:rPr>
          <w:rFonts w:cs="Arial"/>
          <w:b/>
        </w:rPr>
      </w:pPr>
      <w:r w:rsidRPr="00E45E98">
        <w:rPr>
          <w:rFonts w:cs="Arial"/>
          <w:b/>
        </w:rPr>
        <w:t>Øvrige staldarealer</w:t>
      </w:r>
    </w:p>
    <w:p w14:paraId="41A2366F" w14:textId="27C08F5B" w:rsidR="009006A3" w:rsidRDefault="009006A3" w:rsidP="009006A3">
      <w:pPr>
        <w:rPr>
          <w:rFonts w:cs="Arial"/>
        </w:rPr>
      </w:pPr>
      <w:r w:rsidRPr="00E45E98">
        <w:rPr>
          <w:rFonts w:cs="Arial"/>
        </w:rPr>
        <w:t xml:space="preserve">I driftsbygningerne er der også </w:t>
      </w:r>
      <w:r>
        <w:rPr>
          <w:rFonts w:cs="Arial"/>
        </w:rPr>
        <w:t xml:space="preserve">foderbord, </w:t>
      </w:r>
      <w:r w:rsidRPr="00E45E98">
        <w:rPr>
          <w:rFonts w:cs="Arial"/>
        </w:rPr>
        <w:t>drivgang, udlevering</w:t>
      </w:r>
      <w:r w:rsidR="00DE4D0C">
        <w:rPr>
          <w:rFonts w:cs="Arial"/>
        </w:rPr>
        <w:t xml:space="preserve"> af dyr</w:t>
      </w:r>
      <w:r w:rsidRPr="00E45E98">
        <w:rPr>
          <w:rFonts w:cs="Arial"/>
        </w:rPr>
        <w:t xml:space="preserve"> m</w:t>
      </w:r>
      <w:r w:rsidR="00DE4D0C">
        <w:rPr>
          <w:rFonts w:cs="Arial"/>
        </w:rPr>
        <w:t>.</w:t>
      </w:r>
      <w:r w:rsidRPr="00E45E98">
        <w:rPr>
          <w:rFonts w:cs="Arial"/>
        </w:rPr>
        <w:t>v. På disse arealer kan dyrene kortvarigt opholde sig i forbindelse med flytning mv.</w:t>
      </w:r>
      <w:r>
        <w:rPr>
          <w:rFonts w:cs="Arial"/>
        </w:rPr>
        <w:t xml:space="preserve"> I</w:t>
      </w:r>
      <w:r w:rsidRPr="00E45E98">
        <w:rPr>
          <w:rFonts w:cs="Arial"/>
        </w:rPr>
        <w:t>det dyrene ikke har fri adgang hertil, er de ikke medtaget i produktionsarealet. I henhold til gældende lovgivning, vil disse arealerne blive rengjort maksimalt 12 timer efter, der har været dyr på dem</w:t>
      </w:r>
      <w:r>
        <w:rPr>
          <w:rFonts w:cs="Arial"/>
        </w:rPr>
        <w:t xml:space="preserve"> (hvis dyrene ikke har daglig adgang) eller 4 timer (hvis dyrene har daglig adgang)</w:t>
      </w:r>
      <w:r w:rsidRPr="00E45E98">
        <w:rPr>
          <w:rFonts w:cs="Arial"/>
        </w:rPr>
        <w:t>.</w:t>
      </w:r>
    </w:p>
    <w:p w14:paraId="45903B64" w14:textId="77777777" w:rsidR="009006A3" w:rsidRDefault="009006A3" w:rsidP="009006A3">
      <w:pPr>
        <w:rPr>
          <w:rFonts w:cs="Arial"/>
        </w:rPr>
      </w:pPr>
    </w:p>
    <w:p w14:paraId="614482F0" w14:textId="10A7FC66" w:rsidR="0072218B" w:rsidRPr="0072218B" w:rsidRDefault="0072218B" w:rsidP="00B0317A">
      <w:pPr>
        <w:rPr>
          <w:rStyle w:val="Fremhv"/>
        </w:rPr>
      </w:pPr>
      <w:r w:rsidRPr="0072218B">
        <w:rPr>
          <w:rStyle w:val="Fremhv"/>
        </w:rPr>
        <w:t>Ridebane</w:t>
      </w:r>
    </w:p>
    <w:p w14:paraId="4F512877" w14:textId="75C5DB30" w:rsidR="00260044" w:rsidRDefault="00592198" w:rsidP="00E005AC">
      <w:r w:rsidRPr="00515BBD">
        <w:t>E</w:t>
      </w:r>
      <w:r w:rsidR="001A348D" w:rsidRPr="00515BBD">
        <w:t>jendommen</w:t>
      </w:r>
      <w:r w:rsidRPr="00515BBD">
        <w:t>s</w:t>
      </w:r>
      <w:r w:rsidR="001A348D" w:rsidRPr="00515BBD">
        <w:t xml:space="preserve"> </w:t>
      </w:r>
      <w:r w:rsidRPr="00515BBD">
        <w:t>r</w:t>
      </w:r>
      <w:r w:rsidR="001A348D" w:rsidRPr="00515BBD">
        <w:t xml:space="preserve">idebane </w:t>
      </w:r>
      <w:r w:rsidR="00515BBD" w:rsidRPr="00515BBD">
        <w:t>blev</w:t>
      </w:r>
      <w:r w:rsidR="001A348D" w:rsidRPr="00515BBD">
        <w:t xml:space="preserve"> etableret af en tidligere ejer </w:t>
      </w:r>
      <w:r w:rsidR="00515BBD" w:rsidRPr="00515BBD">
        <w:t xml:space="preserve">(uden tilladelse) </w:t>
      </w:r>
      <w:r w:rsidR="001A348D" w:rsidRPr="00515BBD">
        <w:t xml:space="preserve">i 2009. </w:t>
      </w:r>
      <w:r w:rsidR="001B4817">
        <w:t xml:space="preserve">Ridebanen er 22 x 64 = 1.408 m². </w:t>
      </w:r>
      <w:r w:rsidR="00FD3076">
        <w:t xml:space="preserve">Den er </w:t>
      </w:r>
      <w:r w:rsidR="004306E6">
        <w:t>placeret</w:t>
      </w:r>
      <w:r w:rsidR="001A348D" w:rsidRPr="00515BBD">
        <w:t xml:space="preserve"> </w:t>
      </w:r>
      <w:r w:rsidR="00817F80" w:rsidRPr="00515BBD">
        <w:t>ca.</w:t>
      </w:r>
      <w:r w:rsidR="00817F80">
        <w:t xml:space="preserve"> 17 m. </w:t>
      </w:r>
      <w:r w:rsidR="001A348D">
        <w:t xml:space="preserve">nordøst for </w:t>
      </w:r>
      <w:r w:rsidR="00672DFD">
        <w:t>ensilagesiloerne</w:t>
      </w:r>
      <w:r w:rsidR="001A348D">
        <w:t xml:space="preserve">, </w:t>
      </w:r>
      <w:r w:rsidR="004D1F55">
        <w:t xml:space="preserve">som det </w:t>
      </w:r>
      <w:r w:rsidR="001A348D">
        <w:t>fremgår af</w:t>
      </w:r>
      <w:r w:rsidR="001B33F2">
        <w:t xml:space="preserve"> </w:t>
      </w:r>
      <w:r w:rsidR="001B33F2">
        <w:fldChar w:fldCharType="begin"/>
      </w:r>
      <w:r w:rsidR="001B33F2">
        <w:instrText xml:space="preserve"> REF _Ref200104342 \h </w:instrText>
      </w:r>
      <w:r w:rsidR="001B33F2">
        <w:fldChar w:fldCharType="separate"/>
      </w:r>
      <w:r w:rsidR="00A56139">
        <w:t xml:space="preserve">Figur </w:t>
      </w:r>
      <w:r w:rsidR="00A56139">
        <w:rPr>
          <w:noProof/>
        </w:rPr>
        <w:t>5</w:t>
      </w:r>
      <w:r w:rsidR="001B33F2">
        <w:fldChar w:fldCharType="end"/>
      </w:r>
      <w:r w:rsidR="001A348D">
        <w:t xml:space="preserve">. </w:t>
      </w:r>
      <w:r w:rsidR="00EE7AC1">
        <w:t>Der er slagger på ridebanen.</w:t>
      </w:r>
    </w:p>
    <w:p w14:paraId="20DF337A" w14:textId="087E704C" w:rsidR="00886650" w:rsidRPr="004D1F55" w:rsidRDefault="00260044" w:rsidP="00260044">
      <w:pPr>
        <w:spacing w:line="240" w:lineRule="auto"/>
      </w:pPr>
      <w:r>
        <w:br w:type="page"/>
      </w:r>
    </w:p>
    <w:p w14:paraId="76CB917E" w14:textId="77777777" w:rsidR="00D65015" w:rsidRPr="004526B9" w:rsidRDefault="0017461D" w:rsidP="00ED2566">
      <w:pPr>
        <w:pStyle w:val="Overskrift3"/>
      </w:pPr>
      <w:r w:rsidRPr="004526B9">
        <w:lastRenderedPageBreak/>
        <w:t>Kommunens bemærkninger og vurdering</w:t>
      </w:r>
    </w:p>
    <w:p w14:paraId="0FD8F19F" w14:textId="28039E0D" w:rsidR="00B0317A" w:rsidRPr="00171797" w:rsidRDefault="00B0317A" w:rsidP="00B0317A">
      <w:bookmarkStart w:id="45" w:name="_Hlk19799915"/>
      <w:r w:rsidRPr="00171797">
        <w:t>Det er størrelsen af produktionsarealet samt dyre- og gulvtype, der er afgørende for produktionens miljømæssige belastning</w:t>
      </w:r>
      <w:r w:rsidR="00E41EA2">
        <w:t xml:space="preserve">. Der </w:t>
      </w:r>
      <w:r w:rsidRPr="00171797">
        <w:t xml:space="preserve">stilles </w:t>
      </w:r>
      <w:r w:rsidR="00E41EA2">
        <w:t xml:space="preserve">derfor </w:t>
      </w:r>
      <w:r w:rsidRPr="00171797">
        <w:t>vilkår om, at det angivne produktionsareal, gulv- og dyretype overholdes.</w:t>
      </w:r>
    </w:p>
    <w:p w14:paraId="03C60D22" w14:textId="77777777" w:rsidR="00171797" w:rsidRPr="00341B98" w:rsidRDefault="00171797" w:rsidP="00B0317A"/>
    <w:p w14:paraId="16060C7C" w14:textId="01B1659A" w:rsidR="00A56A2F" w:rsidRPr="00341B98" w:rsidRDefault="00DE00CC" w:rsidP="00B0317A">
      <w:r>
        <w:t>D</w:t>
      </w:r>
      <w:r w:rsidR="00A56A2F" w:rsidRPr="00341B98">
        <w:t xml:space="preserve">er kun en </w:t>
      </w:r>
      <w:r w:rsidR="00444002" w:rsidRPr="00341B98">
        <w:t>lille</w:t>
      </w:r>
      <w:r w:rsidR="00A56A2F" w:rsidRPr="00341B98">
        <w:t xml:space="preserve"> stigning i </w:t>
      </w:r>
      <w:r w:rsidR="00341B98" w:rsidRPr="00341B98">
        <w:t xml:space="preserve">det samlede </w:t>
      </w:r>
      <w:r w:rsidR="00A56A2F" w:rsidRPr="00341B98">
        <w:t>produktionsareal</w:t>
      </w:r>
      <w:r w:rsidR="00341B98" w:rsidRPr="00341B98">
        <w:t>. I</w:t>
      </w:r>
      <w:r w:rsidR="00D63696" w:rsidRPr="00341B98">
        <w:t>nde i et par stalde reduceres produktionsarealet</w:t>
      </w:r>
      <w:r w:rsidR="00EE60A6" w:rsidRPr="00341B98">
        <w:t xml:space="preserve"> og der udvides lidt ved</w:t>
      </w:r>
      <w:r w:rsidR="00444002" w:rsidRPr="00341B98">
        <w:t xml:space="preserve"> tilbygning </w:t>
      </w:r>
      <w:r w:rsidR="00EE60A6" w:rsidRPr="00341B98">
        <w:t>til en</w:t>
      </w:r>
      <w:r w:rsidR="00444002" w:rsidRPr="00341B98">
        <w:t xml:space="preserve"> eksisterende stald</w:t>
      </w:r>
      <w:r w:rsidR="00341B98" w:rsidRPr="00341B98">
        <w:t>.</w:t>
      </w:r>
    </w:p>
    <w:p w14:paraId="15D079F3" w14:textId="77777777" w:rsidR="00956167" w:rsidRPr="00BA23D4" w:rsidRDefault="00956167" w:rsidP="00B0317A">
      <w:pPr>
        <w:rPr>
          <w:highlight w:val="yellow"/>
        </w:rPr>
      </w:pPr>
    </w:p>
    <w:p w14:paraId="134366CC" w14:textId="5E379BB8" w:rsidR="00F574DD" w:rsidRDefault="00F574DD" w:rsidP="00F574DD">
      <w:pPr>
        <w:spacing w:line="240" w:lineRule="auto"/>
      </w:pPr>
      <w:r w:rsidRPr="00343E1F">
        <w:rPr>
          <w:rStyle w:val="Fremhv"/>
        </w:rPr>
        <w:t>Med denne tilladelse</w:t>
      </w:r>
      <w:r w:rsidR="00341B98" w:rsidRPr="00343E1F">
        <w:rPr>
          <w:rStyle w:val="Fremhv"/>
        </w:rPr>
        <w:t xml:space="preserve"> gives der</w:t>
      </w:r>
      <w:r w:rsidR="00E90D4C" w:rsidRPr="00343E1F">
        <w:rPr>
          <w:rStyle w:val="Fremhv"/>
        </w:rPr>
        <w:t xml:space="preserve"> lovliggørende</w:t>
      </w:r>
      <w:r w:rsidRPr="00343E1F">
        <w:rPr>
          <w:rStyle w:val="Fremhv"/>
        </w:rPr>
        <w:t xml:space="preserve"> tilladelse til</w:t>
      </w:r>
      <w:r w:rsidR="00E90D4C" w:rsidRPr="00343E1F">
        <w:rPr>
          <w:rStyle w:val="Fremhv"/>
        </w:rPr>
        <w:t xml:space="preserve"> ridebanen</w:t>
      </w:r>
      <w:r w:rsidRPr="002C2F8C">
        <w:t>. Det skal dog bemærkes, at der kræves en særskilt tilladelse til anvendelse af</w:t>
      </w:r>
      <w:r w:rsidR="00FF7C2D">
        <w:t xml:space="preserve"> ikke naturlige materialer</w:t>
      </w:r>
      <w:r w:rsidRPr="002C2F8C">
        <w:t xml:space="preserve"> i toplaget. Brug af </w:t>
      </w:r>
      <w:r w:rsidR="00E90D4C" w:rsidRPr="002C2F8C">
        <w:t>kunststof</w:t>
      </w:r>
      <w:r w:rsidRPr="002C2F8C">
        <w:t>materiale i toplaget kræver en §19</w:t>
      </w:r>
      <w:r w:rsidR="00E90D4C" w:rsidRPr="002C2F8C">
        <w:t xml:space="preserve"> </w:t>
      </w:r>
      <w:r w:rsidRPr="002C2F8C">
        <w:t>tilladelse</w:t>
      </w:r>
      <w:r w:rsidR="002C2F8C" w:rsidRPr="002C2F8C">
        <w:rPr>
          <w:rStyle w:val="Fodnotehenvisning"/>
        </w:rPr>
        <w:footnoteReference w:id="2"/>
      </w:r>
      <w:r w:rsidRPr="002C2F8C">
        <w:t>, som omhandler tilladelse til anvendelse af produkter, der potentielt kan forurene jord og grundvand. Behandlingen af §19 tilladelsen vil blive håndteret i en særskilt sag.</w:t>
      </w:r>
    </w:p>
    <w:p w14:paraId="3D6D6FAE" w14:textId="77777777" w:rsidR="00F574DD" w:rsidRDefault="00F574DD" w:rsidP="00B0317A">
      <w:pPr>
        <w:rPr>
          <w:highlight w:val="yellow"/>
        </w:rPr>
      </w:pPr>
    </w:p>
    <w:p w14:paraId="708D58E0" w14:textId="77777777" w:rsidR="00D65015" w:rsidRPr="00DE374B" w:rsidRDefault="00D65015" w:rsidP="00ED2566">
      <w:pPr>
        <w:pStyle w:val="Overskrift3"/>
      </w:pPr>
      <w:r w:rsidRPr="00DE374B">
        <w:t>Vilkår</w:t>
      </w:r>
    </w:p>
    <w:p w14:paraId="0EDBC81A" w14:textId="12824535" w:rsidR="00B15074" w:rsidRPr="00DE374B" w:rsidRDefault="00B15074" w:rsidP="00C30BB5">
      <w:r w:rsidRPr="00DE374B">
        <w:t xml:space="preserve">På baggrund af ovenstående stilles følgende vilkår for husdyrhold og </w:t>
      </w:r>
      <w:r w:rsidR="007730B7" w:rsidRPr="00DE374B">
        <w:t>produktionsareal</w:t>
      </w:r>
      <w:r w:rsidRPr="00DE374B">
        <w:t>:</w:t>
      </w:r>
    </w:p>
    <w:p w14:paraId="5C3773A8" w14:textId="77777777" w:rsidR="00C30BB5" w:rsidRPr="00BA23D4" w:rsidRDefault="00C30BB5" w:rsidP="00C30BB5">
      <w:pPr>
        <w:rPr>
          <w:highlight w:val="yellow"/>
        </w:rPr>
      </w:pPr>
    </w:p>
    <w:p w14:paraId="1907A9A2" w14:textId="19240B71" w:rsidR="00DA209C" w:rsidRDefault="006E46CE" w:rsidP="00C5761F">
      <w:pPr>
        <w:shd w:val="clear" w:color="auto" w:fill="FFFFFF" w:themeFill="background1"/>
      </w:pPr>
      <w:r>
        <w:t>6)</w:t>
      </w:r>
      <w:r w:rsidR="00C30BB5" w:rsidRPr="00436B8D">
        <w:t xml:space="preserve"> </w:t>
      </w:r>
      <w:r w:rsidR="00DA209C" w:rsidRPr="00436B8D">
        <w:t xml:space="preserve">Produktionsarealet på </w:t>
      </w:r>
      <w:r w:rsidR="00821C80">
        <w:t>1.941</w:t>
      </w:r>
      <w:r w:rsidR="00DA209C" w:rsidRPr="00436B8D">
        <w:t xml:space="preserve"> m</w:t>
      </w:r>
      <w:r w:rsidR="00DA209C" w:rsidRPr="00436B8D">
        <w:rPr>
          <w:vertAlign w:val="superscript"/>
        </w:rPr>
        <w:t>2</w:t>
      </w:r>
      <w:r w:rsidR="00761A86" w:rsidRPr="00436B8D">
        <w:t xml:space="preserve"> f</w:t>
      </w:r>
      <w:r w:rsidR="00DA209C" w:rsidRPr="00436B8D">
        <w:t>ordelt på de ansøgte stalde tillades drevet med følgende dyretyper, staldindretning, og produktionsarealer i de enkelte staldafsnit (</w:t>
      </w:r>
      <w:r w:rsidR="00020248" w:rsidRPr="00436B8D">
        <w:fldChar w:fldCharType="begin"/>
      </w:r>
      <w:r w:rsidR="00020248" w:rsidRPr="00436B8D">
        <w:instrText xml:space="preserve"> REF _Ref198125315 \h </w:instrText>
      </w:r>
      <w:r w:rsidR="000108D3" w:rsidRPr="00436B8D">
        <w:instrText xml:space="preserve"> \* MERGEFORMAT </w:instrText>
      </w:r>
      <w:r w:rsidR="00020248" w:rsidRPr="00436B8D">
        <w:fldChar w:fldCharType="separate"/>
      </w:r>
      <w:r w:rsidR="00A56139">
        <w:t xml:space="preserve">Tabel </w:t>
      </w:r>
      <w:r w:rsidR="00A56139">
        <w:rPr>
          <w:noProof/>
        </w:rPr>
        <w:t>7</w:t>
      </w:r>
      <w:r w:rsidR="00020248" w:rsidRPr="00436B8D">
        <w:fldChar w:fldCharType="end"/>
      </w:r>
      <w:r w:rsidR="00DA209C" w:rsidRPr="00436B8D">
        <w:t xml:space="preserve">) produktionsarealernes placering kan ses i </w:t>
      </w:r>
      <w:r w:rsidR="00C5761F">
        <w:fldChar w:fldCharType="begin"/>
      </w:r>
      <w:r w:rsidR="00C5761F">
        <w:instrText xml:space="preserve"> REF _Ref198125315 \h </w:instrText>
      </w:r>
      <w:r w:rsidR="00C5761F">
        <w:fldChar w:fldCharType="separate"/>
      </w:r>
      <w:r w:rsidR="00A56139">
        <w:t xml:space="preserve">Tabel </w:t>
      </w:r>
      <w:r w:rsidR="00A56139">
        <w:rPr>
          <w:noProof/>
        </w:rPr>
        <w:t>7</w:t>
      </w:r>
      <w:r w:rsidR="00C5761F">
        <w:fldChar w:fldCharType="end"/>
      </w:r>
      <w:r w:rsidR="00C5761F">
        <w:t>.</w:t>
      </w:r>
    </w:p>
    <w:p w14:paraId="0379C3FA" w14:textId="77777777" w:rsidR="00C5761F" w:rsidRDefault="00C5761F" w:rsidP="00C5761F">
      <w:pPr>
        <w:shd w:val="clear" w:color="auto" w:fill="FFFFFF" w:themeFill="background1"/>
        <w:rPr>
          <w:highlight w:val="yellow"/>
        </w:rPr>
      </w:pPr>
    </w:p>
    <w:p w14:paraId="40CE15E0" w14:textId="2FCF58FF" w:rsidR="009C4241" w:rsidRDefault="009C4241" w:rsidP="009C4241">
      <w:pPr>
        <w:pStyle w:val="Billedtekst"/>
      </w:pPr>
      <w:bookmarkStart w:id="46" w:name="_Ref198125315"/>
      <w:bookmarkStart w:id="47" w:name="_Ref198125104"/>
      <w:r>
        <w:lastRenderedPageBreak/>
        <w:t xml:space="preserve">Tabel </w:t>
      </w:r>
      <w:r>
        <w:fldChar w:fldCharType="begin"/>
      </w:r>
      <w:r>
        <w:instrText xml:space="preserve"> SEQ Tabel \* ARABIC </w:instrText>
      </w:r>
      <w:r>
        <w:fldChar w:fldCharType="separate"/>
      </w:r>
      <w:r w:rsidR="00A56139">
        <w:rPr>
          <w:noProof/>
        </w:rPr>
        <w:t>7</w:t>
      </w:r>
      <w:r>
        <w:rPr>
          <w:noProof/>
        </w:rPr>
        <w:fldChar w:fldCharType="end"/>
      </w:r>
      <w:bookmarkEnd w:id="46"/>
      <w:r>
        <w:t xml:space="preserve"> Overblik over stalde og produktioner i ansøgt drift</w:t>
      </w:r>
      <w:bookmarkEnd w:id="47"/>
    </w:p>
    <w:p w14:paraId="423FFADC" w14:textId="2786A840" w:rsidR="00935CFB" w:rsidRDefault="00935CFB" w:rsidP="00935CFB">
      <w:r w:rsidRPr="00935CFB">
        <w:rPr>
          <w:noProof/>
        </w:rPr>
        <w:drawing>
          <wp:inline distT="0" distB="0" distL="0" distR="0" wp14:anchorId="73F15A97" wp14:editId="61D7E876">
            <wp:extent cx="5940000" cy="5242738"/>
            <wp:effectExtent l="0" t="0" r="3810" b="0"/>
            <wp:docPr id="1222457308" name="Billede 1" descr="Tabel 7 Overblik over stalde og produktioner i ansøgt drift" title="Tabel 7 Overblik over stalde og produktioner i ansøgt drif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457308" name="Billede 1" descr="Tabel 7 Overblik over stalde og produktioner i ansøgt drift" title="Tabel 7 Overblik over stalde og produktioner i ansøgt drift">
                      <a:extLst>
                        <a:ext uri="{C183D7F6-B498-43B3-948B-1728B52AA6E4}">
                          <adec:decorative xmlns:adec="http://schemas.microsoft.com/office/drawing/2017/decorative" val="0"/>
                        </a:ext>
                      </a:extLst>
                    </pic:cNvPr>
                    <pic:cNvPicPr/>
                  </pic:nvPicPr>
                  <pic:blipFill>
                    <a:blip r:embed="rId26"/>
                    <a:stretch>
                      <a:fillRect/>
                    </a:stretch>
                  </pic:blipFill>
                  <pic:spPr>
                    <a:xfrm>
                      <a:off x="0" y="0"/>
                      <a:ext cx="5940000" cy="5242738"/>
                    </a:xfrm>
                    <a:prstGeom prst="rect">
                      <a:avLst/>
                    </a:prstGeom>
                  </pic:spPr>
                </pic:pic>
              </a:graphicData>
            </a:graphic>
          </wp:inline>
        </w:drawing>
      </w:r>
    </w:p>
    <w:p w14:paraId="223F49CB" w14:textId="77777777" w:rsidR="009A29C7" w:rsidRPr="000D53A7" w:rsidRDefault="009A29C7" w:rsidP="009A29C7">
      <w:pPr>
        <w:pStyle w:val="Overskrift2"/>
      </w:pPr>
      <w:bookmarkStart w:id="48" w:name="_Toc184002909"/>
      <w:bookmarkStart w:id="49" w:name="_Toc524516727"/>
      <w:bookmarkStart w:id="50" w:name="_Toc201910714"/>
      <w:bookmarkStart w:id="51" w:name="_Ref58327791"/>
      <w:bookmarkEnd w:id="45"/>
      <w:r w:rsidRPr="000D53A7">
        <w:t>Energi</w:t>
      </w:r>
      <w:bookmarkEnd w:id="48"/>
      <w:r w:rsidRPr="000D53A7">
        <w:t>- og vandforbrug</w:t>
      </w:r>
      <w:bookmarkEnd w:id="49"/>
      <w:bookmarkEnd w:id="50"/>
    </w:p>
    <w:p w14:paraId="70FEB5E7" w14:textId="77777777" w:rsidR="009A29C7" w:rsidRPr="000D53A7" w:rsidRDefault="009A29C7" w:rsidP="009A29C7">
      <w:pPr>
        <w:pStyle w:val="Overskrift3"/>
      </w:pPr>
      <w:r w:rsidRPr="000D53A7">
        <w:t>Miljøteknisk redegørelse</w:t>
      </w:r>
    </w:p>
    <w:p w14:paraId="26B6B592" w14:textId="6A133C98" w:rsidR="00CB7BC3" w:rsidRPr="00383842" w:rsidRDefault="00383842" w:rsidP="000D53A7">
      <w:pPr>
        <w:rPr>
          <w:rStyle w:val="Fremhv"/>
        </w:rPr>
      </w:pPr>
      <w:r w:rsidRPr="00383842">
        <w:rPr>
          <w:rStyle w:val="Fremhv"/>
        </w:rPr>
        <w:t>Energi</w:t>
      </w:r>
    </w:p>
    <w:p w14:paraId="563DC938" w14:textId="27A2AC3F" w:rsidR="000D53A7" w:rsidRDefault="000D53A7" w:rsidP="000D53A7">
      <w:r w:rsidRPr="000D53A7">
        <w:t>Husdyrbrugets årlige elforbrug til produktionen er ca. 70.000 kWh/år og forventes at blive ca. 90.000 kWh/år.</w:t>
      </w:r>
    </w:p>
    <w:p w14:paraId="15FDF6B5" w14:textId="77777777" w:rsidR="009A29C7" w:rsidRPr="00BA23D4" w:rsidRDefault="009A29C7" w:rsidP="009A29C7">
      <w:pPr>
        <w:pStyle w:val="Brdtekst"/>
        <w:spacing w:after="0"/>
        <w:rPr>
          <w:rFonts w:ascii="Arial" w:hAnsi="Arial" w:cs="Arial"/>
          <w:highlight w:val="yellow"/>
        </w:rPr>
      </w:pPr>
    </w:p>
    <w:p w14:paraId="6E1C6EC0" w14:textId="77777777" w:rsidR="000D5035" w:rsidRPr="00565D0C" w:rsidRDefault="009A29C7" w:rsidP="009A29C7">
      <w:pPr>
        <w:rPr>
          <w:rStyle w:val="Fremhv"/>
        </w:rPr>
      </w:pPr>
      <w:bookmarkStart w:id="52" w:name="_Toc178063632"/>
      <w:bookmarkStart w:id="53" w:name="_Toc237056378"/>
      <w:r w:rsidRPr="00565D0C">
        <w:rPr>
          <w:rStyle w:val="Fremhv"/>
        </w:rPr>
        <w:t>Vand</w:t>
      </w:r>
      <w:bookmarkEnd w:id="52"/>
      <w:bookmarkEnd w:id="53"/>
    </w:p>
    <w:p w14:paraId="09F5A5EA" w14:textId="6042B782" w:rsidR="00F21755" w:rsidRPr="00565D0C" w:rsidRDefault="00F21755" w:rsidP="00F21755">
      <w:r w:rsidRPr="00565D0C">
        <w:t>Husdyrbrugets årlige vandforbrug til produktionen er ca. 3.800 m</w:t>
      </w:r>
      <w:r w:rsidRPr="00565D0C">
        <w:rPr>
          <w:vertAlign w:val="superscript"/>
        </w:rPr>
        <w:t>3</w:t>
      </w:r>
      <w:r w:rsidRPr="00565D0C">
        <w:t>/år og forventes at blive ca. 4.000 m</w:t>
      </w:r>
      <w:r w:rsidRPr="00565D0C">
        <w:rPr>
          <w:vertAlign w:val="superscript"/>
        </w:rPr>
        <w:t>3</w:t>
      </w:r>
      <w:r w:rsidRPr="00565D0C">
        <w:t>/år.</w:t>
      </w:r>
      <w:r w:rsidR="00383842">
        <w:t xml:space="preserve"> </w:t>
      </w:r>
    </w:p>
    <w:p w14:paraId="2FEAB87B" w14:textId="33CEA80C" w:rsidR="00F21755" w:rsidRPr="00565D0C" w:rsidRDefault="00F21755" w:rsidP="00F21755">
      <w:r w:rsidRPr="00565D0C">
        <w:t>Vandet kommer fra</w:t>
      </w:r>
      <w:r w:rsidR="00056E1D">
        <w:t xml:space="preserve"> en</w:t>
      </w:r>
      <w:r w:rsidRPr="00565D0C">
        <w:t xml:space="preserve"> </w:t>
      </w:r>
      <w:r w:rsidR="00C60DAD">
        <w:t>fælles</w:t>
      </w:r>
      <w:r w:rsidRPr="00565D0C">
        <w:t xml:space="preserve">boring </w:t>
      </w:r>
      <w:r w:rsidR="00056E1D">
        <w:t>på</w:t>
      </w:r>
      <w:r w:rsidRPr="00565D0C">
        <w:t xml:space="preserve"> Korreborgvej 21.</w:t>
      </w:r>
    </w:p>
    <w:p w14:paraId="5AB4228B" w14:textId="77777777" w:rsidR="00F21755" w:rsidRPr="00565D0C" w:rsidRDefault="00F21755" w:rsidP="00F21755"/>
    <w:p w14:paraId="0CAC2F23" w14:textId="1C796E85" w:rsidR="00F21755" w:rsidRDefault="00F21755" w:rsidP="00F21755">
      <w:r w:rsidRPr="00565D0C">
        <w:t>Den væsentligste andel af vandforbruget er drikkevand til dyrene samt vaskevand.</w:t>
      </w:r>
      <w:r w:rsidR="00565D0C" w:rsidRPr="00565D0C">
        <w:t xml:space="preserve"> </w:t>
      </w:r>
      <w:r w:rsidRPr="00565D0C">
        <w:t xml:space="preserve">Alle </w:t>
      </w:r>
      <w:r w:rsidRPr="002256A7">
        <w:t>drikke</w:t>
      </w:r>
      <w:r w:rsidR="002670B1">
        <w:t>kopper og -kar</w:t>
      </w:r>
      <w:r w:rsidRPr="00565D0C">
        <w:t xml:space="preserve"> i staldene er placeret, så vand opsamles og vandspild dermed minimeres.</w:t>
      </w:r>
    </w:p>
    <w:p w14:paraId="5AFF8B2F" w14:textId="77777777" w:rsidR="000075D2" w:rsidRPr="00565D0C" w:rsidRDefault="000075D2" w:rsidP="00F21755"/>
    <w:p w14:paraId="7E2F4AAF" w14:textId="0C12FC2F" w:rsidR="00FD5024" w:rsidRDefault="00F21755" w:rsidP="004C4D28">
      <w:r w:rsidRPr="007C36B6">
        <w:t>Ved vask af stald</w:t>
      </w:r>
      <w:r w:rsidR="007C36B6" w:rsidRPr="007C36B6">
        <w:t xml:space="preserve"> sættes den i </w:t>
      </w:r>
      <w:r w:rsidRPr="007C36B6">
        <w:t>blød</w:t>
      </w:r>
      <w:r w:rsidR="007C36B6" w:rsidRPr="007C36B6">
        <w:t xml:space="preserve"> først</w:t>
      </w:r>
      <w:r w:rsidRPr="007C36B6">
        <w:t>. Stalden vaskes med højtryksrenser med koldt vand. Både iblødsætning og vask med højtryksrenser er vandbesparende.</w:t>
      </w:r>
    </w:p>
    <w:p w14:paraId="4600142E" w14:textId="3E989C72" w:rsidR="0018283A" w:rsidRPr="0018283A" w:rsidRDefault="00FD5024" w:rsidP="00FD5024">
      <w:pPr>
        <w:spacing w:line="240" w:lineRule="auto"/>
      </w:pPr>
      <w:r>
        <w:br w:type="page"/>
      </w:r>
    </w:p>
    <w:p w14:paraId="7BD564E4" w14:textId="77777777" w:rsidR="009A29C7" w:rsidRPr="004250A8" w:rsidRDefault="009A29C7" w:rsidP="009A29C7">
      <w:pPr>
        <w:pStyle w:val="Overskrift3"/>
      </w:pPr>
      <w:r w:rsidRPr="004250A8">
        <w:lastRenderedPageBreak/>
        <w:t>Kommunens bemærkninger og vurdering</w:t>
      </w:r>
    </w:p>
    <w:p w14:paraId="448C82ED" w14:textId="58B9C135" w:rsidR="009A29C7" w:rsidRPr="004250A8" w:rsidRDefault="009A29C7" w:rsidP="004C4D28">
      <w:r w:rsidRPr="004250A8">
        <w:t>Viborg Kommune vurderer, at energi- og vandforbruget er på et fornuftigt leje i forhold til bedriftens produktion. Det påpeges dog, at der skal være en generel fokus på minimering af vand- og energiforbrug på ejendommen</w:t>
      </w:r>
      <w:r w:rsidR="00CF14C0" w:rsidRPr="004250A8">
        <w:t>.</w:t>
      </w:r>
    </w:p>
    <w:p w14:paraId="5D87A0ED" w14:textId="77777777" w:rsidR="009A29C7" w:rsidRPr="004250A8" w:rsidRDefault="009A29C7" w:rsidP="009A29C7">
      <w:pPr>
        <w:pStyle w:val="Overskrift3"/>
      </w:pPr>
      <w:r w:rsidRPr="004250A8">
        <w:t>Vilkår</w:t>
      </w:r>
    </w:p>
    <w:p w14:paraId="37359457" w14:textId="229D9E97" w:rsidR="009A29C7" w:rsidRPr="004250A8" w:rsidRDefault="009A29C7" w:rsidP="004C4D28">
      <w:r w:rsidRPr="004250A8">
        <w:t>På baggrund af ovenstående stilles</w:t>
      </w:r>
      <w:r w:rsidR="000E6BBE" w:rsidRPr="004250A8">
        <w:t xml:space="preserve"> der ikke vilk</w:t>
      </w:r>
      <w:r w:rsidR="004250A8" w:rsidRPr="004250A8">
        <w:t>år</w:t>
      </w:r>
      <w:r w:rsidRPr="004250A8">
        <w:t xml:space="preserve"> for energi- og vandforbrug</w:t>
      </w:r>
      <w:r w:rsidR="003B1B62">
        <w:t>.</w:t>
      </w:r>
    </w:p>
    <w:p w14:paraId="4E46CF7A" w14:textId="77777777" w:rsidR="004C4D28" w:rsidRPr="00BA23D4" w:rsidRDefault="004C4D28" w:rsidP="004C4D28">
      <w:pPr>
        <w:rPr>
          <w:highlight w:val="yellow"/>
        </w:rPr>
      </w:pPr>
    </w:p>
    <w:p w14:paraId="594DA61B" w14:textId="77777777" w:rsidR="00D65015" w:rsidRPr="006A25D7" w:rsidRDefault="006E486F" w:rsidP="00ED2566">
      <w:pPr>
        <w:pStyle w:val="Overskrift2"/>
      </w:pPr>
      <w:bookmarkStart w:id="54" w:name="_Toc201910715"/>
      <w:bookmarkEnd w:id="51"/>
      <w:r w:rsidRPr="006A25D7">
        <w:t>Spildevand herunder regnvand</w:t>
      </w:r>
      <w:bookmarkEnd w:id="54"/>
    </w:p>
    <w:p w14:paraId="12EA4F73" w14:textId="77777777" w:rsidR="00D65015" w:rsidRPr="00EB717F" w:rsidRDefault="005126F6" w:rsidP="00ED2566">
      <w:pPr>
        <w:pStyle w:val="Overskrift3"/>
      </w:pPr>
      <w:r w:rsidRPr="00EB717F">
        <w:t>Miljøteknisk redegørelse</w:t>
      </w:r>
    </w:p>
    <w:p w14:paraId="74ED535C" w14:textId="77777777" w:rsidR="00292859" w:rsidRPr="00CC443B" w:rsidRDefault="00292859" w:rsidP="00292859">
      <w:pPr>
        <w:rPr>
          <w:iCs/>
        </w:rPr>
      </w:pPr>
      <w:r w:rsidRPr="00BA189B">
        <w:rPr>
          <w:iCs/>
        </w:rPr>
        <w:t>Rengøringsvand fra vask af stalde tilføres gyllebeholder</w:t>
      </w:r>
      <w:r w:rsidRPr="00CC443B">
        <w:rPr>
          <w:iCs/>
        </w:rPr>
        <w:t>. Der bruges desinfektionsmiddel til malkestalden.</w:t>
      </w:r>
    </w:p>
    <w:p w14:paraId="4FA3EB87" w14:textId="77777777" w:rsidR="00292859" w:rsidRDefault="00292859" w:rsidP="00292859">
      <w:pPr>
        <w:rPr>
          <w:iCs/>
          <w:highlight w:val="yellow"/>
        </w:rPr>
      </w:pPr>
    </w:p>
    <w:p w14:paraId="5E8F84AA" w14:textId="217096A4" w:rsidR="00292859" w:rsidRDefault="00292859" w:rsidP="00292859">
      <w:pPr>
        <w:rPr>
          <w:iCs/>
        </w:rPr>
      </w:pPr>
      <w:r w:rsidRPr="00D200A8">
        <w:rPr>
          <w:iCs/>
        </w:rPr>
        <w:t>Sanitært spildevand fra boligen ledes til godkendt anlæg - mekanisk rensning med nedsivningsanlæg.</w:t>
      </w:r>
    </w:p>
    <w:p w14:paraId="542B4DC1" w14:textId="77777777" w:rsidR="001831D3" w:rsidRDefault="001831D3" w:rsidP="00292859">
      <w:pPr>
        <w:rPr>
          <w:iCs/>
        </w:rPr>
      </w:pPr>
    </w:p>
    <w:p w14:paraId="3031C8C2" w14:textId="64674E61" w:rsidR="001831D3" w:rsidRDefault="001831D3" w:rsidP="00292859">
      <w:pPr>
        <w:rPr>
          <w:iCs/>
        </w:rPr>
      </w:pPr>
      <w:r>
        <w:rPr>
          <w:iCs/>
        </w:rPr>
        <w:t>Der er ingen vaskeplads på ejendommen. Minilæsser og evt. front</w:t>
      </w:r>
      <w:r w:rsidR="00924C28">
        <w:rPr>
          <w:iCs/>
        </w:rPr>
        <w:t xml:space="preserve">skovl vaskes </w:t>
      </w:r>
      <w:r w:rsidR="00F13F9E">
        <w:rPr>
          <w:iCs/>
        </w:rPr>
        <w:t xml:space="preserve">i stalden </w:t>
      </w:r>
      <w:r w:rsidR="00924C28">
        <w:rPr>
          <w:iCs/>
        </w:rPr>
        <w:t xml:space="preserve">på spalterne </w:t>
      </w:r>
      <w:r w:rsidR="00A92B3C">
        <w:rPr>
          <w:iCs/>
        </w:rPr>
        <w:t>ved malkestalden</w:t>
      </w:r>
      <w:r w:rsidR="001108FC">
        <w:rPr>
          <w:iCs/>
        </w:rPr>
        <w:t>.</w:t>
      </w:r>
    </w:p>
    <w:p w14:paraId="5B8EF886" w14:textId="6A36BD7F" w:rsidR="00616D87" w:rsidRPr="000778CF" w:rsidRDefault="001108FC" w:rsidP="00292859">
      <w:pPr>
        <w:rPr>
          <w:iCs/>
        </w:rPr>
      </w:pPr>
      <w:r>
        <w:rPr>
          <w:iCs/>
        </w:rPr>
        <w:t xml:space="preserve"> </w:t>
      </w:r>
    </w:p>
    <w:p w14:paraId="5A3F0AD4" w14:textId="77777777" w:rsidR="00292859" w:rsidRDefault="00292859" w:rsidP="00292859">
      <w:pPr>
        <w:rPr>
          <w:iCs/>
        </w:rPr>
      </w:pPr>
      <w:r w:rsidRPr="000778CF">
        <w:rPr>
          <w:iCs/>
        </w:rPr>
        <w:t>Tagvand udledes til faskine.</w:t>
      </w:r>
    </w:p>
    <w:p w14:paraId="082347AA" w14:textId="77777777" w:rsidR="00EF52B3" w:rsidRDefault="00EF52B3" w:rsidP="00292859">
      <w:pPr>
        <w:rPr>
          <w:iCs/>
        </w:rPr>
      </w:pPr>
    </w:p>
    <w:p w14:paraId="0D29EBAB" w14:textId="27C5FA2B" w:rsidR="00EF52B3" w:rsidRPr="000778CF" w:rsidRDefault="00EF52B3" w:rsidP="00292859">
      <w:pPr>
        <w:rPr>
          <w:iCs/>
        </w:rPr>
      </w:pPr>
      <w:r>
        <w:rPr>
          <w:iCs/>
        </w:rPr>
        <w:t>Restvand fra ensilagesiloerne føres til udsprinkling.</w:t>
      </w:r>
    </w:p>
    <w:p w14:paraId="0D44B033" w14:textId="77777777" w:rsidR="00042613" w:rsidRPr="00EB717F" w:rsidRDefault="00042613" w:rsidP="00042613">
      <w:pPr>
        <w:pStyle w:val="Overskrift3"/>
      </w:pPr>
      <w:r w:rsidRPr="00EB717F">
        <w:t>Kommunens bemærkninger og vurdering</w:t>
      </w:r>
    </w:p>
    <w:p w14:paraId="1F284CA7" w14:textId="77777777" w:rsidR="00042613" w:rsidRDefault="00042613" w:rsidP="00042613">
      <w:r w:rsidRPr="00EB717F">
        <w:t>Viborg Kommune vurderer, at den samlede håndtering af spildevand sker på forsvarlig vis.</w:t>
      </w:r>
    </w:p>
    <w:p w14:paraId="679C1CA9" w14:textId="77777777" w:rsidR="003A0274" w:rsidRPr="00EB717F" w:rsidRDefault="003A0274" w:rsidP="00042613"/>
    <w:p w14:paraId="68115804" w14:textId="4DB12663" w:rsidR="00042613" w:rsidRPr="006A25D7" w:rsidRDefault="00042613" w:rsidP="00042613">
      <w:r w:rsidRPr="006A25D7">
        <w:t>Viborg Kommune vurderer, at kapaciteten i gyllebeholder</w:t>
      </w:r>
      <w:r w:rsidR="00DE5035" w:rsidRPr="006A25D7">
        <w:t>en</w:t>
      </w:r>
      <w:r w:rsidRPr="006A25D7">
        <w:t xml:space="preserve"> er tilstrækkelig til at rumme de givne mængder rengørings- og drikkevandsspild i ansøgt drift, se afsnit </w:t>
      </w:r>
      <w:r w:rsidR="006A25D7" w:rsidRPr="006A25D7">
        <w:t>5.1.</w:t>
      </w:r>
    </w:p>
    <w:p w14:paraId="3F28611E" w14:textId="77777777" w:rsidR="00FD59B3" w:rsidRPr="00EB717F" w:rsidRDefault="00FD59B3" w:rsidP="00ED2566">
      <w:pPr>
        <w:pStyle w:val="Overskrift3"/>
      </w:pPr>
      <w:r w:rsidRPr="00EB717F">
        <w:t>Vilkår</w:t>
      </w:r>
    </w:p>
    <w:p w14:paraId="0B22A3FA" w14:textId="481BDF10" w:rsidR="00FD59B3" w:rsidRPr="00EB717F" w:rsidRDefault="00D6012B" w:rsidP="00ED2566">
      <w:r w:rsidRPr="00EB717F">
        <w:t>På baggrund af ovenstående stilles der</w:t>
      </w:r>
      <w:r w:rsidR="00FD792C" w:rsidRPr="00EB717F">
        <w:t xml:space="preserve"> ingen</w:t>
      </w:r>
      <w:r w:rsidRPr="00EB717F">
        <w:t xml:space="preserve"> vilkår</w:t>
      </w:r>
      <w:r w:rsidR="00042613" w:rsidRPr="00EB717F">
        <w:t xml:space="preserve"> for spildevandshåndtering</w:t>
      </w:r>
      <w:r w:rsidRPr="00EB717F">
        <w:t>.</w:t>
      </w:r>
    </w:p>
    <w:p w14:paraId="5DCE3E7E" w14:textId="77777777" w:rsidR="00D65015" w:rsidRPr="00000658" w:rsidRDefault="00D65015" w:rsidP="00ED2566">
      <w:pPr>
        <w:pStyle w:val="Overskrift2"/>
      </w:pPr>
      <w:bookmarkStart w:id="55" w:name="_Toc184002912"/>
      <w:bookmarkStart w:id="56" w:name="_Toc201910716"/>
      <w:r w:rsidRPr="00000658">
        <w:t>Affald</w:t>
      </w:r>
      <w:bookmarkEnd w:id="55"/>
      <w:bookmarkEnd w:id="56"/>
    </w:p>
    <w:p w14:paraId="4C4056D1" w14:textId="77777777" w:rsidR="00D65015" w:rsidRPr="00BA5BE3" w:rsidRDefault="005126F6" w:rsidP="00ED2566">
      <w:pPr>
        <w:pStyle w:val="Overskrift3"/>
      </w:pPr>
      <w:r w:rsidRPr="00BA5BE3">
        <w:t>M</w:t>
      </w:r>
      <w:r w:rsidR="00D3746A" w:rsidRPr="00BA5BE3">
        <w:t>i</w:t>
      </w:r>
      <w:r w:rsidRPr="00BA5BE3">
        <w:t>ljøteknisk redegørelse</w:t>
      </w:r>
    </w:p>
    <w:p w14:paraId="618081F4" w14:textId="1698B251" w:rsidR="00370375" w:rsidRPr="00370375" w:rsidRDefault="00370375" w:rsidP="00370375">
      <w:pPr>
        <w:rPr>
          <w:bCs/>
        </w:rPr>
      </w:pPr>
      <w:r w:rsidRPr="00370375">
        <w:rPr>
          <w:bCs/>
        </w:rPr>
        <w:t>Døde dyr opbevares på spalter ved ridebane</w:t>
      </w:r>
      <w:r w:rsidR="00500A91">
        <w:rPr>
          <w:bCs/>
        </w:rPr>
        <w:t>n</w:t>
      </w:r>
      <w:r w:rsidRPr="00370375">
        <w:rPr>
          <w:bCs/>
        </w:rPr>
        <w:t xml:space="preserve"> overdækket med presenning</w:t>
      </w:r>
      <w:r w:rsidR="00983FDB">
        <w:rPr>
          <w:bCs/>
        </w:rPr>
        <w:t xml:space="preserve"> indtil afhentning af DAKA</w:t>
      </w:r>
      <w:r w:rsidRPr="00370375">
        <w:rPr>
          <w:bCs/>
        </w:rPr>
        <w:t>.</w:t>
      </w:r>
    </w:p>
    <w:p w14:paraId="5566323E" w14:textId="77777777" w:rsidR="00307BE0" w:rsidRDefault="00307BE0" w:rsidP="00B048C0">
      <w:pPr>
        <w:rPr>
          <w:highlight w:val="yellow"/>
        </w:rPr>
      </w:pPr>
    </w:p>
    <w:p w14:paraId="6C7FA901" w14:textId="76FAEEBB" w:rsidR="00E65C96" w:rsidRDefault="00E65C96" w:rsidP="00E65C96">
      <w:pPr>
        <w:spacing w:line="240" w:lineRule="auto"/>
      </w:pPr>
      <w:r>
        <w:t>Ansøger</w:t>
      </w:r>
      <w:r w:rsidRPr="00E65C96">
        <w:t xml:space="preserve"> arbejder på at få et renovationsfirma til at hente affald og stille materiale til rådighed til at kunne sortere.</w:t>
      </w:r>
    </w:p>
    <w:p w14:paraId="3A49D53D" w14:textId="77777777" w:rsidR="00E65C96" w:rsidRPr="00E65C96" w:rsidRDefault="00E65C96" w:rsidP="00E65C96">
      <w:pPr>
        <w:spacing w:line="240" w:lineRule="auto"/>
      </w:pPr>
    </w:p>
    <w:p w14:paraId="78836F04" w14:textId="4CFAB241" w:rsidR="00E65C96" w:rsidRDefault="00E65C96" w:rsidP="00E65C96">
      <w:pPr>
        <w:spacing w:line="240" w:lineRule="auto"/>
      </w:pPr>
      <w:r>
        <w:t>Ansøger</w:t>
      </w:r>
      <w:r w:rsidRPr="00E65C96">
        <w:t xml:space="preserve"> har </w:t>
      </w:r>
      <w:r w:rsidR="00A4273D">
        <w:t>indgået aftale med</w:t>
      </w:r>
      <w:r w:rsidRPr="00E65C96">
        <w:t xml:space="preserve"> </w:t>
      </w:r>
      <w:proofErr w:type="spellStart"/>
      <w:r w:rsidRPr="00E65C96">
        <w:t>Viking</w:t>
      </w:r>
      <w:r w:rsidR="00A4273D">
        <w:t>Danmark</w:t>
      </w:r>
      <w:proofErr w:type="spellEnd"/>
      <w:r w:rsidRPr="00E65C96">
        <w:t xml:space="preserve">, at </w:t>
      </w:r>
      <w:r>
        <w:t>der</w:t>
      </w:r>
      <w:r w:rsidRPr="00E65C96">
        <w:t xml:space="preserve"> købe</w:t>
      </w:r>
      <w:r>
        <w:t>s</w:t>
      </w:r>
      <w:r w:rsidRPr="00E65C96">
        <w:t xml:space="preserve"> landbrugsplastik ved dem inkl. Afhentning af brugt.</w:t>
      </w:r>
    </w:p>
    <w:p w14:paraId="3E76AEBD" w14:textId="77777777" w:rsidR="00E65C96" w:rsidRPr="00E65C96" w:rsidRDefault="00E65C96" w:rsidP="00E65C96">
      <w:pPr>
        <w:spacing w:line="240" w:lineRule="auto"/>
      </w:pPr>
    </w:p>
    <w:p w14:paraId="6546DCC5" w14:textId="3AD98798" w:rsidR="00E65C96" w:rsidRDefault="00E65C96" w:rsidP="00E65C96">
      <w:pPr>
        <w:spacing w:line="240" w:lineRule="auto"/>
      </w:pPr>
      <w:r>
        <w:t xml:space="preserve">Ansøger </w:t>
      </w:r>
      <w:r w:rsidRPr="00E65C96">
        <w:t>skifter al olie og filtre ved den lokale smed</w:t>
      </w:r>
      <w:r w:rsidR="00FE3991">
        <w:t>,</w:t>
      </w:r>
      <w:r w:rsidRPr="00E65C96">
        <w:t xml:space="preserve"> </w:t>
      </w:r>
      <w:r>
        <w:t>som</w:t>
      </w:r>
      <w:r w:rsidRPr="00E65C96">
        <w:t xml:space="preserve"> dermed </w:t>
      </w:r>
      <w:r w:rsidR="00FE3991">
        <w:t>beholder</w:t>
      </w:r>
      <w:r w:rsidRPr="00E65C96">
        <w:t xml:space="preserve"> spildolie og filtre.</w:t>
      </w:r>
    </w:p>
    <w:p w14:paraId="0D2E38AF" w14:textId="77777777" w:rsidR="00A4273D" w:rsidRPr="00E65C96" w:rsidRDefault="00A4273D" w:rsidP="00E65C96">
      <w:pPr>
        <w:spacing w:line="240" w:lineRule="auto"/>
      </w:pPr>
    </w:p>
    <w:p w14:paraId="6A905631" w14:textId="38B1631F" w:rsidR="00E65C96" w:rsidRDefault="00E65C96" w:rsidP="00E65C96">
      <w:pPr>
        <w:spacing w:line="240" w:lineRule="auto"/>
      </w:pPr>
      <w:r w:rsidRPr="00E65C96">
        <w:t>Dyrlægen fortager alt håndtering af medicin og sprøjter til dyrene.</w:t>
      </w:r>
    </w:p>
    <w:p w14:paraId="465F9880" w14:textId="77777777" w:rsidR="00FE3991" w:rsidRDefault="00FE3991" w:rsidP="00E65C96">
      <w:pPr>
        <w:spacing w:line="240" w:lineRule="auto"/>
      </w:pPr>
    </w:p>
    <w:p w14:paraId="75BCBE0C" w14:textId="6C3D7004" w:rsidR="00FE3991" w:rsidRDefault="00FE3991" w:rsidP="00E65C96">
      <w:pPr>
        <w:spacing w:line="240" w:lineRule="auto"/>
      </w:pPr>
      <w:r>
        <w:t xml:space="preserve">Da ejendommen drives </w:t>
      </w:r>
      <w:proofErr w:type="gramStart"/>
      <w:r>
        <w:t>økologisk</w:t>
      </w:r>
      <w:proofErr w:type="gramEnd"/>
      <w:r>
        <w:t xml:space="preserve"> er der selvsagt ingen dunke til </w:t>
      </w:r>
      <w:r w:rsidR="007131F7">
        <w:t>kemi/bekæmpelsesmidler.</w:t>
      </w:r>
    </w:p>
    <w:p w14:paraId="5FDD1287" w14:textId="77777777" w:rsidR="00A4273D" w:rsidRPr="00E65C96" w:rsidRDefault="00A4273D" w:rsidP="00E65C96">
      <w:pPr>
        <w:spacing w:line="240" w:lineRule="auto"/>
      </w:pPr>
    </w:p>
    <w:p w14:paraId="22C6897C" w14:textId="242D7D8F" w:rsidR="007131F7" w:rsidRDefault="00A4273D" w:rsidP="007131F7">
      <w:r w:rsidRPr="001B6AA8">
        <w:t xml:space="preserve">Mængden af affald, opbevaring og bortskaffelse sker i overensstemmelse med kommunens affaldsregulativ som vist i </w:t>
      </w:r>
      <w:r>
        <w:fldChar w:fldCharType="begin"/>
      </w:r>
      <w:r>
        <w:instrText xml:space="preserve"> REF _Ref200013577 \h </w:instrText>
      </w:r>
      <w:r>
        <w:fldChar w:fldCharType="separate"/>
      </w:r>
      <w:r w:rsidR="00A56139">
        <w:t xml:space="preserve">Tabel </w:t>
      </w:r>
      <w:r w:rsidR="00A56139">
        <w:rPr>
          <w:noProof/>
        </w:rPr>
        <w:t>8</w:t>
      </w:r>
      <w:r>
        <w:fldChar w:fldCharType="end"/>
      </w:r>
      <w:r>
        <w:t>.</w:t>
      </w:r>
    </w:p>
    <w:p w14:paraId="35597B24" w14:textId="77777777" w:rsidR="007131F7" w:rsidRDefault="007131F7" w:rsidP="007131F7"/>
    <w:p w14:paraId="4E45E9EB" w14:textId="2FB6E6D9" w:rsidR="0058685E" w:rsidRDefault="0058685E" w:rsidP="0058685E">
      <w:pPr>
        <w:pStyle w:val="Billedtekst"/>
      </w:pPr>
      <w:bookmarkStart w:id="57" w:name="_Ref200013577"/>
      <w:r>
        <w:t xml:space="preserve">Tabel </w:t>
      </w:r>
      <w:r>
        <w:fldChar w:fldCharType="begin"/>
      </w:r>
      <w:r>
        <w:instrText xml:space="preserve"> SEQ Tabel \* ARABIC </w:instrText>
      </w:r>
      <w:r>
        <w:fldChar w:fldCharType="separate"/>
      </w:r>
      <w:r w:rsidR="00A56139">
        <w:rPr>
          <w:noProof/>
        </w:rPr>
        <w:t>8</w:t>
      </w:r>
      <w:r>
        <w:rPr>
          <w:noProof/>
        </w:rPr>
        <w:fldChar w:fldCharType="end"/>
      </w:r>
      <w:bookmarkEnd w:id="57"/>
      <w:r>
        <w:t xml:space="preserve"> </w:t>
      </w:r>
      <w:r w:rsidRPr="004A5CD2">
        <w:t>Mængden af affald, opbevaring og bortskaffelse</w:t>
      </w:r>
    </w:p>
    <w:tbl>
      <w:tblPr>
        <w:tblStyle w:val="Tabel-Enkelt1"/>
        <w:tblW w:w="9109" w:type="dxa"/>
        <w:tblLook w:val="04A0" w:firstRow="1" w:lastRow="0" w:firstColumn="1" w:lastColumn="0" w:noHBand="0" w:noVBand="1"/>
        <w:tblCaption w:val="Tabel 8 Mængden af affald, opbevaring og bortskaffelse"/>
        <w:tblDescription w:val="Tabel 8 Mængden af affald, opbevaring og bortskaffelse"/>
      </w:tblPr>
      <w:tblGrid>
        <w:gridCol w:w="2147"/>
        <w:gridCol w:w="235"/>
        <w:gridCol w:w="204"/>
        <w:gridCol w:w="1047"/>
        <w:gridCol w:w="220"/>
        <w:gridCol w:w="1345"/>
        <w:gridCol w:w="204"/>
        <w:gridCol w:w="1459"/>
        <w:gridCol w:w="206"/>
        <w:gridCol w:w="1820"/>
        <w:gridCol w:w="222"/>
      </w:tblGrid>
      <w:tr w:rsidR="00340C8F" w:rsidRPr="00340C8F" w14:paraId="6D7B6169" w14:textId="77777777" w:rsidTr="005062D8">
        <w:trPr>
          <w:gridAfter w:val="1"/>
          <w:cnfStyle w:val="100000000000" w:firstRow="1" w:lastRow="0" w:firstColumn="0" w:lastColumn="0" w:oddVBand="0" w:evenVBand="0" w:oddHBand="0" w:evenHBand="0" w:firstRowFirstColumn="0" w:firstRowLastColumn="0" w:lastRowFirstColumn="0" w:lastRowLastColumn="0"/>
          <w:wAfter w:w="24" w:type="dxa"/>
          <w:trHeight w:val="300"/>
        </w:trPr>
        <w:tc>
          <w:tcPr>
            <w:tcW w:w="2205" w:type="dxa"/>
            <w:hideMark/>
          </w:tcPr>
          <w:p w14:paraId="48DC2E59" w14:textId="11DA6347" w:rsidR="005B4690" w:rsidRPr="00340C8F" w:rsidRDefault="005B4690" w:rsidP="00E61CFE">
            <w:pPr>
              <w:pStyle w:val="Listeafsnit"/>
              <w:jc w:val="center"/>
              <w:rPr>
                <w:rFonts w:ascii="Times New Roman" w:hAnsi="Times New Roman" w:cs="Times New Roman"/>
                <w:color w:val="3A7C22" w:themeColor="accent6" w:themeShade="BF"/>
                <w:lang w:eastAsia="da-DK"/>
              </w:rPr>
            </w:pPr>
          </w:p>
        </w:tc>
        <w:tc>
          <w:tcPr>
            <w:tcW w:w="6880" w:type="dxa"/>
            <w:gridSpan w:val="9"/>
            <w:hideMark/>
          </w:tcPr>
          <w:p w14:paraId="41EAF30F" w14:textId="021F5C96" w:rsidR="005B4690" w:rsidRPr="00340C8F" w:rsidRDefault="005B4690" w:rsidP="00E61CFE">
            <w:pPr>
              <w:pStyle w:val="Listeafsnit"/>
              <w:jc w:val="center"/>
              <w:rPr>
                <w:rFonts w:ascii="Times New Roman" w:hAnsi="Times New Roman" w:cs="Times New Roman"/>
                <w:color w:val="3A7C22" w:themeColor="accent6" w:themeShade="BF"/>
                <w:lang w:eastAsia="da-DK"/>
              </w:rPr>
            </w:pPr>
            <w:r w:rsidRPr="00340C8F">
              <w:rPr>
                <w:b/>
                <w:bCs/>
                <w:color w:val="3A7C22" w:themeColor="accent6" w:themeShade="BF"/>
                <w:lang w:eastAsia="da-DK"/>
              </w:rPr>
              <w:t>Fast affald</w:t>
            </w:r>
          </w:p>
        </w:tc>
      </w:tr>
      <w:tr w:rsidR="00340C8F" w:rsidRPr="00340C8F" w14:paraId="6C6457E7" w14:textId="77777777" w:rsidTr="005062D8">
        <w:trPr>
          <w:trHeight w:val="300"/>
        </w:trPr>
        <w:tc>
          <w:tcPr>
            <w:tcW w:w="2659" w:type="dxa"/>
            <w:gridSpan w:val="3"/>
            <w:tcBorders>
              <w:top w:val="nil"/>
              <w:bottom w:val="single" w:sz="4" w:space="0" w:color="auto"/>
            </w:tcBorders>
            <w:hideMark/>
          </w:tcPr>
          <w:p w14:paraId="3154E69E" w14:textId="77777777" w:rsidR="005B4690" w:rsidRPr="00340C8F" w:rsidRDefault="005B4690" w:rsidP="00A22E9B">
            <w:pPr>
              <w:pStyle w:val="Listeafsnit"/>
              <w:rPr>
                <w:rFonts w:ascii="Times New Roman" w:hAnsi="Times New Roman" w:cs="Times New Roman"/>
                <w:color w:val="3A7C22" w:themeColor="accent6" w:themeShade="BF"/>
                <w:lang w:eastAsia="da-DK"/>
              </w:rPr>
            </w:pPr>
            <w:r w:rsidRPr="00340C8F">
              <w:rPr>
                <w:color w:val="3A7C22" w:themeColor="accent6" w:themeShade="BF"/>
                <w:lang w:eastAsia="da-DK"/>
              </w:rPr>
              <w:t>Affaldstype </w:t>
            </w:r>
          </w:p>
        </w:tc>
        <w:tc>
          <w:tcPr>
            <w:tcW w:w="1278" w:type="dxa"/>
            <w:gridSpan w:val="2"/>
            <w:tcBorders>
              <w:top w:val="nil"/>
              <w:bottom w:val="single" w:sz="4" w:space="0" w:color="auto"/>
            </w:tcBorders>
            <w:hideMark/>
          </w:tcPr>
          <w:p w14:paraId="211FFD6A" w14:textId="77777777" w:rsidR="005B4690" w:rsidRPr="00340C8F" w:rsidRDefault="005B4690" w:rsidP="00A22E9B">
            <w:pPr>
              <w:pStyle w:val="Listeafsnit"/>
              <w:rPr>
                <w:rFonts w:ascii="Times New Roman" w:hAnsi="Times New Roman" w:cs="Times New Roman"/>
                <w:color w:val="3A7C22" w:themeColor="accent6" w:themeShade="BF"/>
                <w:lang w:eastAsia="da-DK"/>
              </w:rPr>
            </w:pPr>
            <w:r w:rsidRPr="00340C8F">
              <w:rPr>
                <w:color w:val="3A7C22" w:themeColor="accent6" w:themeShade="BF"/>
                <w:lang w:eastAsia="da-DK"/>
              </w:rPr>
              <w:t>Nudrift </w:t>
            </w:r>
          </w:p>
          <w:p w14:paraId="3A14AC85" w14:textId="77777777" w:rsidR="001C68BB" w:rsidRDefault="005B4690" w:rsidP="00A22E9B">
            <w:pPr>
              <w:pStyle w:val="Listeafsnit"/>
              <w:rPr>
                <w:color w:val="3A7C22" w:themeColor="accent6" w:themeShade="BF"/>
                <w:lang w:eastAsia="da-DK"/>
              </w:rPr>
            </w:pPr>
            <w:r w:rsidRPr="00340C8F">
              <w:rPr>
                <w:color w:val="3A7C22" w:themeColor="accent6" w:themeShade="BF"/>
                <w:lang w:eastAsia="da-DK"/>
              </w:rPr>
              <w:t xml:space="preserve">Mængde </w:t>
            </w:r>
          </w:p>
          <w:p w14:paraId="63497FF5" w14:textId="1E9E4DA0" w:rsidR="005B4690" w:rsidRPr="00340C8F" w:rsidRDefault="005B4690" w:rsidP="00A22E9B">
            <w:pPr>
              <w:pStyle w:val="Listeafsnit"/>
              <w:rPr>
                <w:rFonts w:ascii="Times New Roman" w:hAnsi="Times New Roman" w:cs="Times New Roman"/>
                <w:color w:val="3A7C22" w:themeColor="accent6" w:themeShade="BF"/>
                <w:lang w:eastAsia="da-DK"/>
              </w:rPr>
            </w:pPr>
            <w:r w:rsidRPr="00340C8F">
              <w:rPr>
                <w:color w:val="3A7C22" w:themeColor="accent6" w:themeShade="BF"/>
                <w:lang w:eastAsia="da-DK"/>
              </w:rPr>
              <w:t>pr. år </w:t>
            </w:r>
          </w:p>
        </w:tc>
        <w:tc>
          <w:tcPr>
            <w:tcW w:w="1575" w:type="dxa"/>
            <w:gridSpan w:val="2"/>
            <w:tcBorders>
              <w:top w:val="nil"/>
              <w:bottom w:val="single" w:sz="4" w:space="0" w:color="auto"/>
            </w:tcBorders>
            <w:hideMark/>
          </w:tcPr>
          <w:p w14:paraId="15BEB98A" w14:textId="77777777" w:rsidR="005B4690" w:rsidRPr="00340C8F" w:rsidRDefault="005B4690" w:rsidP="00A22E9B">
            <w:pPr>
              <w:pStyle w:val="Listeafsnit"/>
              <w:rPr>
                <w:rFonts w:ascii="Times New Roman" w:hAnsi="Times New Roman" w:cs="Times New Roman"/>
                <w:color w:val="3A7C22" w:themeColor="accent6" w:themeShade="BF"/>
                <w:lang w:eastAsia="da-DK"/>
              </w:rPr>
            </w:pPr>
            <w:r w:rsidRPr="00340C8F">
              <w:rPr>
                <w:color w:val="3A7C22" w:themeColor="accent6" w:themeShade="BF"/>
                <w:lang w:eastAsia="da-DK"/>
              </w:rPr>
              <w:t>Ansøgt drift </w:t>
            </w:r>
          </w:p>
          <w:p w14:paraId="5665A928" w14:textId="2A222CC4" w:rsidR="005B4690" w:rsidRPr="00340C8F" w:rsidRDefault="005B4690" w:rsidP="004E60A9">
            <w:pPr>
              <w:pStyle w:val="Listeafsnit"/>
              <w:rPr>
                <w:rFonts w:ascii="Times New Roman" w:hAnsi="Times New Roman" w:cs="Times New Roman"/>
                <w:color w:val="3A7C22" w:themeColor="accent6" w:themeShade="BF"/>
                <w:lang w:eastAsia="da-DK"/>
              </w:rPr>
            </w:pPr>
            <w:r w:rsidRPr="00340C8F">
              <w:rPr>
                <w:color w:val="3A7C22" w:themeColor="accent6" w:themeShade="BF"/>
                <w:lang w:eastAsia="da-DK"/>
              </w:rPr>
              <w:t>Mængde pr. år </w:t>
            </w:r>
          </w:p>
        </w:tc>
        <w:tc>
          <w:tcPr>
            <w:tcW w:w="1705" w:type="dxa"/>
            <w:gridSpan w:val="2"/>
            <w:tcBorders>
              <w:top w:val="nil"/>
              <w:bottom w:val="single" w:sz="4" w:space="0" w:color="auto"/>
            </w:tcBorders>
            <w:hideMark/>
          </w:tcPr>
          <w:p w14:paraId="15174E3B" w14:textId="77777777" w:rsidR="005B4690" w:rsidRPr="00340C8F" w:rsidRDefault="005B4690" w:rsidP="00A22E9B">
            <w:pPr>
              <w:pStyle w:val="Listeafsnit"/>
              <w:rPr>
                <w:rFonts w:ascii="Times New Roman" w:hAnsi="Times New Roman" w:cs="Times New Roman"/>
                <w:color w:val="3A7C22" w:themeColor="accent6" w:themeShade="BF"/>
                <w:lang w:eastAsia="da-DK"/>
              </w:rPr>
            </w:pPr>
            <w:r w:rsidRPr="00340C8F">
              <w:rPr>
                <w:color w:val="3A7C22" w:themeColor="accent6" w:themeShade="BF"/>
                <w:lang w:eastAsia="da-DK"/>
              </w:rPr>
              <w:t>Opbevaring </w:t>
            </w:r>
          </w:p>
          <w:p w14:paraId="3A20FA16" w14:textId="77777777" w:rsidR="005B4690" w:rsidRPr="00340C8F" w:rsidRDefault="005B4690" w:rsidP="00A22E9B">
            <w:pPr>
              <w:pStyle w:val="Listeafsnit"/>
              <w:rPr>
                <w:rFonts w:ascii="Times New Roman" w:hAnsi="Times New Roman" w:cs="Times New Roman"/>
                <w:color w:val="3A7C22" w:themeColor="accent6" w:themeShade="BF"/>
                <w:lang w:eastAsia="da-DK"/>
              </w:rPr>
            </w:pPr>
            <w:r w:rsidRPr="00340C8F">
              <w:rPr>
                <w:color w:val="3A7C22" w:themeColor="accent6" w:themeShade="BF"/>
                <w:lang w:eastAsia="da-DK"/>
              </w:rPr>
              <w:t>(beholder og placering) </w:t>
            </w:r>
          </w:p>
        </w:tc>
        <w:tc>
          <w:tcPr>
            <w:tcW w:w="1868" w:type="dxa"/>
            <w:tcBorders>
              <w:top w:val="nil"/>
              <w:bottom w:val="single" w:sz="4" w:space="0" w:color="auto"/>
            </w:tcBorders>
            <w:hideMark/>
          </w:tcPr>
          <w:p w14:paraId="1E26F0DE" w14:textId="77777777" w:rsidR="005B4690" w:rsidRPr="00340C8F" w:rsidRDefault="005B4690" w:rsidP="00A22E9B">
            <w:pPr>
              <w:pStyle w:val="Listeafsnit"/>
              <w:rPr>
                <w:rFonts w:ascii="Times New Roman" w:hAnsi="Times New Roman" w:cs="Times New Roman"/>
                <w:color w:val="3A7C22" w:themeColor="accent6" w:themeShade="BF"/>
                <w:lang w:eastAsia="da-DK"/>
              </w:rPr>
            </w:pPr>
            <w:r w:rsidRPr="00340C8F">
              <w:rPr>
                <w:color w:val="3A7C22" w:themeColor="accent6" w:themeShade="BF"/>
                <w:lang w:eastAsia="da-DK"/>
              </w:rPr>
              <w:t>Bortskaffelse </w:t>
            </w:r>
          </w:p>
          <w:p w14:paraId="56F32414" w14:textId="77777777" w:rsidR="005B4690" w:rsidRPr="00340C8F" w:rsidRDefault="005B4690" w:rsidP="00A22E9B">
            <w:pPr>
              <w:pStyle w:val="Listeafsnit"/>
              <w:rPr>
                <w:rFonts w:ascii="Times New Roman" w:hAnsi="Times New Roman" w:cs="Times New Roman"/>
                <w:color w:val="3A7C22" w:themeColor="accent6" w:themeShade="BF"/>
                <w:lang w:eastAsia="da-DK"/>
              </w:rPr>
            </w:pPr>
            <w:r w:rsidRPr="00340C8F">
              <w:rPr>
                <w:color w:val="3A7C22" w:themeColor="accent6" w:themeShade="BF"/>
                <w:lang w:eastAsia="da-DK"/>
              </w:rPr>
              <w:t>(afhentes af/destination) </w:t>
            </w:r>
          </w:p>
        </w:tc>
        <w:tc>
          <w:tcPr>
            <w:tcW w:w="24" w:type="dxa"/>
            <w:tcBorders>
              <w:top w:val="nil"/>
              <w:bottom w:val="single" w:sz="4" w:space="0" w:color="auto"/>
            </w:tcBorders>
            <w:hideMark/>
          </w:tcPr>
          <w:p w14:paraId="48BBEC48" w14:textId="77777777" w:rsidR="005B4690" w:rsidRPr="00340C8F" w:rsidRDefault="005B4690" w:rsidP="00A22E9B">
            <w:pPr>
              <w:pStyle w:val="Listeafsnit"/>
              <w:rPr>
                <w:rFonts w:ascii="Times New Roman" w:hAnsi="Times New Roman" w:cs="Times New Roman"/>
                <w:color w:val="3A7C22" w:themeColor="accent6" w:themeShade="BF"/>
                <w:lang w:eastAsia="da-DK"/>
              </w:rPr>
            </w:pPr>
          </w:p>
        </w:tc>
      </w:tr>
      <w:tr w:rsidR="005B4690" w:rsidRPr="00764B3C" w14:paraId="747B5070" w14:textId="77777777" w:rsidTr="005062D8">
        <w:trPr>
          <w:trHeight w:val="300"/>
        </w:trPr>
        <w:tc>
          <w:tcPr>
            <w:tcW w:w="2659" w:type="dxa"/>
            <w:gridSpan w:val="3"/>
            <w:tcBorders>
              <w:top w:val="single" w:sz="4" w:space="0" w:color="auto"/>
              <w:bottom w:val="single" w:sz="4" w:space="0" w:color="auto"/>
            </w:tcBorders>
            <w:hideMark/>
          </w:tcPr>
          <w:p w14:paraId="608D1946" w14:textId="77777777" w:rsidR="005B4690" w:rsidRPr="00764B3C" w:rsidRDefault="005B4690" w:rsidP="00A22E9B">
            <w:pPr>
              <w:pStyle w:val="Listeafsnit"/>
              <w:rPr>
                <w:rFonts w:ascii="Times New Roman" w:hAnsi="Times New Roman" w:cs="Times New Roman"/>
                <w:lang w:eastAsia="da-DK"/>
              </w:rPr>
            </w:pPr>
            <w:r w:rsidRPr="00764B3C">
              <w:rPr>
                <w:lang w:eastAsia="da-DK"/>
              </w:rPr>
              <w:t>Spande fra Indendørsmaling, tømte, rengjorte plastik dunke (fra ikke giftige sprøjtemidler) </w:t>
            </w:r>
          </w:p>
        </w:tc>
        <w:tc>
          <w:tcPr>
            <w:tcW w:w="1278" w:type="dxa"/>
            <w:gridSpan w:val="2"/>
            <w:tcBorders>
              <w:top w:val="single" w:sz="4" w:space="0" w:color="auto"/>
              <w:bottom w:val="single" w:sz="4" w:space="0" w:color="auto"/>
            </w:tcBorders>
            <w:hideMark/>
          </w:tcPr>
          <w:p w14:paraId="200F830D" w14:textId="77777777" w:rsidR="005B4690" w:rsidRPr="00C87E80" w:rsidRDefault="005B4690" w:rsidP="00A22E9B">
            <w:pPr>
              <w:pStyle w:val="Listeafsnit"/>
              <w:rPr>
                <w:rFonts w:ascii="Times New Roman" w:hAnsi="Times New Roman" w:cs="Times New Roman"/>
                <w:lang w:eastAsia="da-DK"/>
              </w:rPr>
            </w:pPr>
            <w:r w:rsidRPr="00C87E80">
              <w:rPr>
                <w:lang w:eastAsia="da-DK"/>
              </w:rPr>
              <w:t>10 </w:t>
            </w:r>
          </w:p>
        </w:tc>
        <w:tc>
          <w:tcPr>
            <w:tcW w:w="1575" w:type="dxa"/>
            <w:gridSpan w:val="2"/>
            <w:tcBorders>
              <w:top w:val="single" w:sz="4" w:space="0" w:color="auto"/>
              <w:bottom w:val="single" w:sz="4" w:space="0" w:color="auto"/>
            </w:tcBorders>
            <w:hideMark/>
          </w:tcPr>
          <w:p w14:paraId="0E233D6D" w14:textId="77777777" w:rsidR="005B4690" w:rsidRPr="00C87E80" w:rsidRDefault="005B4690" w:rsidP="00A22E9B">
            <w:pPr>
              <w:pStyle w:val="Listeafsnit"/>
              <w:rPr>
                <w:rFonts w:ascii="Times New Roman" w:hAnsi="Times New Roman" w:cs="Times New Roman"/>
                <w:lang w:eastAsia="da-DK"/>
              </w:rPr>
            </w:pPr>
            <w:r w:rsidRPr="00C87E80">
              <w:rPr>
                <w:lang w:eastAsia="da-DK"/>
              </w:rPr>
              <w:t> 10</w:t>
            </w:r>
          </w:p>
        </w:tc>
        <w:tc>
          <w:tcPr>
            <w:tcW w:w="1705" w:type="dxa"/>
            <w:gridSpan w:val="2"/>
            <w:tcBorders>
              <w:top w:val="single" w:sz="4" w:space="0" w:color="auto"/>
              <w:bottom w:val="single" w:sz="4" w:space="0" w:color="auto"/>
            </w:tcBorders>
            <w:hideMark/>
          </w:tcPr>
          <w:p w14:paraId="78F83ECF" w14:textId="77777777" w:rsidR="005B4690" w:rsidRPr="00C87E80" w:rsidRDefault="005B4690" w:rsidP="00A22E9B">
            <w:pPr>
              <w:pStyle w:val="Listeafsnit"/>
              <w:rPr>
                <w:rFonts w:ascii="Times New Roman" w:hAnsi="Times New Roman" w:cs="Times New Roman"/>
                <w:lang w:eastAsia="da-DK"/>
              </w:rPr>
            </w:pPr>
            <w:r w:rsidRPr="00C87E80">
              <w:rPr>
                <w:lang w:eastAsia="da-DK"/>
              </w:rPr>
              <w:t> Malkerum</w:t>
            </w:r>
          </w:p>
        </w:tc>
        <w:tc>
          <w:tcPr>
            <w:tcW w:w="1868" w:type="dxa"/>
            <w:tcBorders>
              <w:top w:val="single" w:sz="4" w:space="0" w:color="auto"/>
              <w:bottom w:val="single" w:sz="4" w:space="0" w:color="auto"/>
            </w:tcBorders>
            <w:hideMark/>
          </w:tcPr>
          <w:p w14:paraId="668E7E96" w14:textId="77777777" w:rsidR="005B4690" w:rsidRPr="00C87E80" w:rsidRDefault="005B4690" w:rsidP="00A22E9B">
            <w:pPr>
              <w:pStyle w:val="Listeafsnit"/>
              <w:rPr>
                <w:rFonts w:ascii="Times New Roman" w:hAnsi="Times New Roman" w:cs="Times New Roman"/>
                <w:lang w:eastAsia="da-DK"/>
              </w:rPr>
            </w:pPr>
            <w:r w:rsidRPr="00C87E80">
              <w:rPr>
                <w:lang w:eastAsia="da-DK"/>
              </w:rPr>
              <w:t>HCS  </w:t>
            </w:r>
          </w:p>
        </w:tc>
        <w:tc>
          <w:tcPr>
            <w:tcW w:w="24" w:type="dxa"/>
            <w:tcBorders>
              <w:top w:val="single" w:sz="4" w:space="0" w:color="auto"/>
              <w:bottom w:val="single" w:sz="4" w:space="0" w:color="auto"/>
            </w:tcBorders>
            <w:hideMark/>
          </w:tcPr>
          <w:p w14:paraId="039B3635" w14:textId="77777777" w:rsidR="005B4690" w:rsidRPr="00764B3C" w:rsidRDefault="005B4690" w:rsidP="00A22E9B">
            <w:pPr>
              <w:pStyle w:val="Listeafsnit"/>
              <w:rPr>
                <w:rFonts w:ascii="Times New Roman" w:hAnsi="Times New Roman" w:cs="Times New Roman"/>
                <w:color w:val="00B050"/>
                <w:lang w:eastAsia="da-DK"/>
              </w:rPr>
            </w:pPr>
          </w:p>
        </w:tc>
      </w:tr>
      <w:tr w:rsidR="005B4690" w:rsidRPr="00764B3C" w14:paraId="32BF3B95" w14:textId="77777777" w:rsidTr="005062D8">
        <w:trPr>
          <w:trHeight w:val="300"/>
        </w:trPr>
        <w:tc>
          <w:tcPr>
            <w:tcW w:w="2659" w:type="dxa"/>
            <w:gridSpan w:val="3"/>
            <w:tcBorders>
              <w:top w:val="single" w:sz="4" w:space="0" w:color="auto"/>
              <w:bottom w:val="single" w:sz="4" w:space="0" w:color="auto"/>
            </w:tcBorders>
            <w:hideMark/>
          </w:tcPr>
          <w:p w14:paraId="39C9D9F1" w14:textId="77777777" w:rsidR="005B4690" w:rsidRPr="00764B3C" w:rsidRDefault="005B4690" w:rsidP="00A22E9B">
            <w:pPr>
              <w:pStyle w:val="Listeafsnit"/>
              <w:rPr>
                <w:rFonts w:ascii="Times New Roman" w:hAnsi="Times New Roman" w:cs="Times New Roman"/>
                <w:lang w:eastAsia="da-DK"/>
              </w:rPr>
            </w:pPr>
            <w:r w:rsidRPr="00764B3C">
              <w:rPr>
                <w:lang w:eastAsia="da-DK"/>
              </w:rPr>
              <w:t>Papir og pap </w:t>
            </w:r>
          </w:p>
        </w:tc>
        <w:tc>
          <w:tcPr>
            <w:tcW w:w="1278" w:type="dxa"/>
            <w:gridSpan w:val="2"/>
            <w:tcBorders>
              <w:top w:val="single" w:sz="4" w:space="0" w:color="auto"/>
              <w:bottom w:val="single" w:sz="4" w:space="0" w:color="auto"/>
            </w:tcBorders>
            <w:hideMark/>
          </w:tcPr>
          <w:p w14:paraId="0FBAB2C5" w14:textId="77777777" w:rsidR="005B4690" w:rsidRPr="00C87E80" w:rsidRDefault="005B4690" w:rsidP="00A22E9B">
            <w:pPr>
              <w:pStyle w:val="Listeafsnit"/>
              <w:rPr>
                <w:rFonts w:ascii="Times New Roman" w:hAnsi="Times New Roman" w:cs="Times New Roman"/>
                <w:lang w:eastAsia="da-DK"/>
              </w:rPr>
            </w:pPr>
            <w:r w:rsidRPr="00C87E80">
              <w:rPr>
                <w:lang w:eastAsia="da-DK"/>
              </w:rPr>
              <w:t>Ca. 500 kg </w:t>
            </w:r>
          </w:p>
        </w:tc>
        <w:tc>
          <w:tcPr>
            <w:tcW w:w="1575" w:type="dxa"/>
            <w:gridSpan w:val="2"/>
            <w:tcBorders>
              <w:top w:val="single" w:sz="4" w:space="0" w:color="auto"/>
              <w:bottom w:val="single" w:sz="4" w:space="0" w:color="auto"/>
            </w:tcBorders>
            <w:hideMark/>
          </w:tcPr>
          <w:p w14:paraId="0868D63C" w14:textId="488D640C" w:rsidR="005B4690" w:rsidRPr="00C87E80" w:rsidRDefault="005B4690" w:rsidP="00A22E9B">
            <w:pPr>
              <w:pStyle w:val="Listeafsnit"/>
              <w:rPr>
                <w:rFonts w:ascii="Times New Roman" w:hAnsi="Times New Roman" w:cs="Times New Roman"/>
                <w:lang w:eastAsia="da-DK"/>
              </w:rPr>
            </w:pPr>
            <w:r w:rsidRPr="00C87E80">
              <w:rPr>
                <w:lang w:eastAsia="da-DK"/>
              </w:rPr>
              <w:t> </w:t>
            </w:r>
            <w:r w:rsidR="00024DA1" w:rsidRPr="00C87E80">
              <w:rPr>
                <w:lang w:eastAsia="da-DK"/>
              </w:rPr>
              <w:t>Ca. 500 kg </w:t>
            </w:r>
          </w:p>
        </w:tc>
        <w:tc>
          <w:tcPr>
            <w:tcW w:w="1705" w:type="dxa"/>
            <w:gridSpan w:val="2"/>
            <w:tcBorders>
              <w:top w:val="single" w:sz="4" w:space="0" w:color="auto"/>
              <w:bottom w:val="single" w:sz="4" w:space="0" w:color="auto"/>
            </w:tcBorders>
            <w:hideMark/>
          </w:tcPr>
          <w:p w14:paraId="38EF64C9" w14:textId="77777777" w:rsidR="005B4690" w:rsidRPr="00C87E80" w:rsidRDefault="005B4690" w:rsidP="00A22E9B">
            <w:pPr>
              <w:pStyle w:val="Listeafsnit"/>
              <w:rPr>
                <w:rFonts w:ascii="Times New Roman" w:hAnsi="Times New Roman" w:cs="Times New Roman"/>
                <w:lang w:eastAsia="da-DK"/>
              </w:rPr>
            </w:pPr>
            <w:r w:rsidRPr="00C87E80">
              <w:rPr>
                <w:lang w:eastAsia="da-DK"/>
              </w:rPr>
              <w:t>Kostald 3  </w:t>
            </w:r>
          </w:p>
        </w:tc>
        <w:tc>
          <w:tcPr>
            <w:tcW w:w="1868" w:type="dxa"/>
            <w:tcBorders>
              <w:top w:val="single" w:sz="4" w:space="0" w:color="auto"/>
              <w:bottom w:val="single" w:sz="4" w:space="0" w:color="auto"/>
            </w:tcBorders>
            <w:hideMark/>
          </w:tcPr>
          <w:p w14:paraId="52FA3435" w14:textId="77777777" w:rsidR="005B4690" w:rsidRPr="00C87E80" w:rsidRDefault="005B4690" w:rsidP="00A22E9B">
            <w:pPr>
              <w:pStyle w:val="Listeafsnit"/>
              <w:rPr>
                <w:rFonts w:ascii="Times New Roman" w:hAnsi="Times New Roman" w:cs="Times New Roman"/>
                <w:lang w:eastAsia="da-DK"/>
              </w:rPr>
            </w:pPr>
            <w:r w:rsidRPr="00C87E80">
              <w:rPr>
                <w:lang w:eastAsia="da-DK"/>
              </w:rPr>
              <w:t>HCS  </w:t>
            </w:r>
          </w:p>
        </w:tc>
        <w:tc>
          <w:tcPr>
            <w:tcW w:w="24" w:type="dxa"/>
            <w:tcBorders>
              <w:top w:val="single" w:sz="4" w:space="0" w:color="auto"/>
              <w:bottom w:val="single" w:sz="4" w:space="0" w:color="auto"/>
            </w:tcBorders>
            <w:hideMark/>
          </w:tcPr>
          <w:p w14:paraId="63B1B024" w14:textId="77777777" w:rsidR="005B4690" w:rsidRPr="00764B3C" w:rsidRDefault="005B4690" w:rsidP="00A22E9B">
            <w:pPr>
              <w:pStyle w:val="Listeafsnit"/>
              <w:rPr>
                <w:rFonts w:ascii="Times New Roman" w:hAnsi="Times New Roman" w:cs="Times New Roman"/>
                <w:color w:val="00B050"/>
                <w:lang w:eastAsia="da-DK"/>
              </w:rPr>
            </w:pPr>
          </w:p>
        </w:tc>
      </w:tr>
      <w:tr w:rsidR="005B4690" w:rsidRPr="00764B3C" w14:paraId="3634626D" w14:textId="77777777" w:rsidTr="005062D8">
        <w:trPr>
          <w:trHeight w:val="300"/>
        </w:trPr>
        <w:tc>
          <w:tcPr>
            <w:tcW w:w="2659" w:type="dxa"/>
            <w:gridSpan w:val="3"/>
            <w:tcBorders>
              <w:top w:val="single" w:sz="4" w:space="0" w:color="auto"/>
              <w:bottom w:val="single" w:sz="4" w:space="0" w:color="auto"/>
            </w:tcBorders>
            <w:hideMark/>
          </w:tcPr>
          <w:p w14:paraId="6D5D892F" w14:textId="77777777" w:rsidR="005B4690" w:rsidRPr="0058214F" w:rsidRDefault="005B4690" w:rsidP="00A22E9B">
            <w:pPr>
              <w:pStyle w:val="Listeafsnit"/>
              <w:rPr>
                <w:rFonts w:ascii="Times New Roman" w:hAnsi="Times New Roman" w:cs="Times New Roman"/>
                <w:lang w:eastAsia="da-DK"/>
              </w:rPr>
            </w:pPr>
            <w:r w:rsidRPr="0058214F">
              <w:rPr>
                <w:lang w:eastAsia="da-DK"/>
              </w:rPr>
              <w:t>Jern og skrot </w:t>
            </w:r>
          </w:p>
        </w:tc>
        <w:tc>
          <w:tcPr>
            <w:tcW w:w="1278" w:type="dxa"/>
            <w:gridSpan w:val="2"/>
            <w:tcBorders>
              <w:top w:val="single" w:sz="4" w:space="0" w:color="auto"/>
              <w:bottom w:val="single" w:sz="4" w:space="0" w:color="auto"/>
            </w:tcBorders>
            <w:hideMark/>
          </w:tcPr>
          <w:p w14:paraId="3864C9E9" w14:textId="77777777" w:rsidR="005B4690" w:rsidRPr="0058214F" w:rsidRDefault="005B4690" w:rsidP="00A22E9B">
            <w:pPr>
              <w:pStyle w:val="Listeafsnit"/>
              <w:rPr>
                <w:rFonts w:ascii="Times New Roman" w:hAnsi="Times New Roman" w:cs="Times New Roman"/>
                <w:lang w:eastAsia="da-DK"/>
              </w:rPr>
            </w:pPr>
            <w:r w:rsidRPr="0058214F">
              <w:rPr>
                <w:lang w:eastAsia="da-DK"/>
              </w:rPr>
              <w:t>2 ton  </w:t>
            </w:r>
          </w:p>
        </w:tc>
        <w:tc>
          <w:tcPr>
            <w:tcW w:w="1575" w:type="dxa"/>
            <w:gridSpan w:val="2"/>
            <w:tcBorders>
              <w:top w:val="single" w:sz="4" w:space="0" w:color="auto"/>
              <w:bottom w:val="single" w:sz="4" w:space="0" w:color="auto"/>
            </w:tcBorders>
            <w:hideMark/>
          </w:tcPr>
          <w:p w14:paraId="0DA2B09C" w14:textId="29459C29" w:rsidR="005B4690" w:rsidRPr="0058214F" w:rsidRDefault="005B4690" w:rsidP="00A22E9B">
            <w:pPr>
              <w:pStyle w:val="Listeafsnit"/>
              <w:rPr>
                <w:rFonts w:ascii="Times New Roman" w:hAnsi="Times New Roman" w:cs="Times New Roman"/>
                <w:lang w:eastAsia="da-DK"/>
              </w:rPr>
            </w:pPr>
            <w:r w:rsidRPr="0058214F">
              <w:rPr>
                <w:lang w:eastAsia="da-DK"/>
              </w:rPr>
              <w:t> </w:t>
            </w:r>
            <w:r w:rsidR="00C87E80" w:rsidRPr="0058214F">
              <w:rPr>
                <w:lang w:eastAsia="da-DK"/>
              </w:rPr>
              <w:t>2 ton  </w:t>
            </w:r>
          </w:p>
        </w:tc>
        <w:tc>
          <w:tcPr>
            <w:tcW w:w="1705" w:type="dxa"/>
            <w:gridSpan w:val="2"/>
            <w:tcBorders>
              <w:top w:val="single" w:sz="4" w:space="0" w:color="auto"/>
              <w:bottom w:val="single" w:sz="4" w:space="0" w:color="auto"/>
            </w:tcBorders>
            <w:hideMark/>
          </w:tcPr>
          <w:p w14:paraId="355E16A8" w14:textId="77777777" w:rsidR="005B4690" w:rsidRPr="0058214F" w:rsidRDefault="005B4690" w:rsidP="00A22E9B">
            <w:pPr>
              <w:pStyle w:val="Listeafsnit"/>
              <w:rPr>
                <w:rFonts w:ascii="Times New Roman" w:hAnsi="Times New Roman" w:cs="Times New Roman"/>
                <w:lang w:eastAsia="da-DK"/>
              </w:rPr>
            </w:pPr>
            <w:r w:rsidRPr="0058214F">
              <w:rPr>
                <w:lang w:eastAsia="da-DK"/>
              </w:rPr>
              <w:t>Ved gårdsplads</w:t>
            </w:r>
          </w:p>
        </w:tc>
        <w:tc>
          <w:tcPr>
            <w:tcW w:w="1868" w:type="dxa"/>
            <w:tcBorders>
              <w:top w:val="single" w:sz="4" w:space="0" w:color="auto"/>
              <w:bottom w:val="single" w:sz="4" w:space="0" w:color="auto"/>
            </w:tcBorders>
            <w:hideMark/>
          </w:tcPr>
          <w:p w14:paraId="7597F788" w14:textId="4AA5E4BA" w:rsidR="005B4690" w:rsidRPr="0058214F" w:rsidRDefault="005B4690" w:rsidP="00A22E9B">
            <w:pPr>
              <w:pStyle w:val="Listeafsnit"/>
              <w:rPr>
                <w:rFonts w:ascii="Times New Roman" w:hAnsi="Times New Roman" w:cs="Times New Roman"/>
                <w:lang w:eastAsia="da-DK"/>
              </w:rPr>
            </w:pPr>
            <w:proofErr w:type="spellStart"/>
            <w:r w:rsidRPr="0058214F">
              <w:rPr>
                <w:lang w:eastAsia="da-DK"/>
              </w:rPr>
              <w:t>Jato</w:t>
            </w:r>
            <w:r w:rsidR="0058214F" w:rsidRPr="0058214F">
              <w:rPr>
                <w:lang w:eastAsia="da-DK"/>
              </w:rPr>
              <w:t>b</w:t>
            </w:r>
            <w:proofErr w:type="spellEnd"/>
            <w:r w:rsidR="0058214F" w:rsidRPr="0058214F">
              <w:rPr>
                <w:lang w:eastAsia="da-DK"/>
              </w:rPr>
              <w:t xml:space="preserve"> Aps</w:t>
            </w:r>
          </w:p>
        </w:tc>
        <w:tc>
          <w:tcPr>
            <w:tcW w:w="24" w:type="dxa"/>
            <w:tcBorders>
              <w:top w:val="single" w:sz="4" w:space="0" w:color="auto"/>
              <w:bottom w:val="single" w:sz="4" w:space="0" w:color="auto"/>
            </w:tcBorders>
            <w:hideMark/>
          </w:tcPr>
          <w:p w14:paraId="620007B4" w14:textId="77777777" w:rsidR="005B4690" w:rsidRPr="00764B3C" w:rsidRDefault="005B4690" w:rsidP="00A22E9B">
            <w:pPr>
              <w:pStyle w:val="Listeafsnit"/>
              <w:rPr>
                <w:rFonts w:ascii="Times New Roman" w:hAnsi="Times New Roman" w:cs="Times New Roman"/>
                <w:color w:val="00B050"/>
                <w:lang w:eastAsia="da-DK"/>
              </w:rPr>
            </w:pPr>
          </w:p>
        </w:tc>
      </w:tr>
      <w:tr w:rsidR="005B4690" w:rsidRPr="00764B3C" w14:paraId="5F845AD4" w14:textId="77777777" w:rsidTr="005062D8">
        <w:trPr>
          <w:trHeight w:val="300"/>
        </w:trPr>
        <w:tc>
          <w:tcPr>
            <w:tcW w:w="2659" w:type="dxa"/>
            <w:gridSpan w:val="3"/>
            <w:tcBorders>
              <w:top w:val="single" w:sz="4" w:space="0" w:color="auto"/>
              <w:bottom w:val="single" w:sz="4" w:space="0" w:color="auto"/>
            </w:tcBorders>
            <w:hideMark/>
          </w:tcPr>
          <w:p w14:paraId="12B0C7DE" w14:textId="77777777" w:rsidR="005B4690" w:rsidRPr="00764B3C" w:rsidRDefault="005B4690" w:rsidP="00A22E9B">
            <w:pPr>
              <w:pStyle w:val="Listeafsnit"/>
              <w:rPr>
                <w:rFonts w:ascii="Times New Roman" w:hAnsi="Times New Roman" w:cs="Times New Roman"/>
                <w:lang w:eastAsia="da-DK"/>
              </w:rPr>
            </w:pPr>
            <w:r w:rsidRPr="00764B3C">
              <w:rPr>
                <w:lang w:eastAsia="da-DK"/>
              </w:rPr>
              <w:t>Ensilageplast, rent </w:t>
            </w:r>
          </w:p>
        </w:tc>
        <w:tc>
          <w:tcPr>
            <w:tcW w:w="1278" w:type="dxa"/>
            <w:gridSpan w:val="2"/>
            <w:tcBorders>
              <w:top w:val="single" w:sz="4" w:space="0" w:color="auto"/>
              <w:bottom w:val="single" w:sz="4" w:space="0" w:color="auto"/>
            </w:tcBorders>
            <w:hideMark/>
          </w:tcPr>
          <w:p w14:paraId="22F04214" w14:textId="34F1F254" w:rsidR="005B4690" w:rsidRPr="0058214F" w:rsidRDefault="005B4690" w:rsidP="00A22E9B">
            <w:pPr>
              <w:pStyle w:val="Listeafsnit"/>
              <w:rPr>
                <w:rFonts w:ascii="Times New Roman" w:hAnsi="Times New Roman" w:cs="Times New Roman"/>
                <w:lang w:eastAsia="da-DK"/>
              </w:rPr>
            </w:pPr>
            <w:r w:rsidRPr="0058214F">
              <w:rPr>
                <w:lang w:eastAsia="da-DK"/>
              </w:rPr>
              <w:t>600 kg</w:t>
            </w:r>
          </w:p>
        </w:tc>
        <w:tc>
          <w:tcPr>
            <w:tcW w:w="1575" w:type="dxa"/>
            <w:gridSpan w:val="2"/>
            <w:tcBorders>
              <w:top w:val="single" w:sz="4" w:space="0" w:color="auto"/>
              <w:bottom w:val="single" w:sz="4" w:space="0" w:color="auto"/>
            </w:tcBorders>
            <w:hideMark/>
          </w:tcPr>
          <w:p w14:paraId="7623B61B" w14:textId="747CB8AF" w:rsidR="005B4690" w:rsidRPr="0058214F" w:rsidRDefault="005B4690" w:rsidP="00A22E9B">
            <w:pPr>
              <w:pStyle w:val="Listeafsnit"/>
              <w:rPr>
                <w:rFonts w:ascii="Times New Roman" w:hAnsi="Times New Roman" w:cs="Times New Roman"/>
                <w:lang w:eastAsia="da-DK"/>
              </w:rPr>
            </w:pPr>
            <w:r w:rsidRPr="0058214F">
              <w:rPr>
                <w:lang w:eastAsia="da-DK"/>
              </w:rPr>
              <w:t> </w:t>
            </w:r>
            <w:r w:rsidR="0058214F" w:rsidRPr="0058214F">
              <w:rPr>
                <w:lang w:eastAsia="da-DK"/>
              </w:rPr>
              <w:t>600 kg</w:t>
            </w:r>
          </w:p>
        </w:tc>
        <w:tc>
          <w:tcPr>
            <w:tcW w:w="1705" w:type="dxa"/>
            <w:gridSpan w:val="2"/>
            <w:tcBorders>
              <w:top w:val="single" w:sz="4" w:space="0" w:color="auto"/>
              <w:bottom w:val="single" w:sz="4" w:space="0" w:color="auto"/>
            </w:tcBorders>
            <w:hideMark/>
          </w:tcPr>
          <w:p w14:paraId="530E1687" w14:textId="77777777" w:rsidR="005B4690" w:rsidRPr="0058214F" w:rsidRDefault="005B4690" w:rsidP="00A22E9B">
            <w:pPr>
              <w:pStyle w:val="Listeafsnit"/>
              <w:rPr>
                <w:rFonts w:ascii="Times New Roman" w:hAnsi="Times New Roman" w:cs="Times New Roman"/>
                <w:lang w:eastAsia="da-DK"/>
              </w:rPr>
            </w:pPr>
            <w:r w:rsidRPr="0058214F">
              <w:rPr>
                <w:lang w:eastAsia="da-DK"/>
              </w:rPr>
              <w:t>Ved ensilagesiloer</w:t>
            </w:r>
          </w:p>
        </w:tc>
        <w:tc>
          <w:tcPr>
            <w:tcW w:w="1868" w:type="dxa"/>
            <w:tcBorders>
              <w:top w:val="single" w:sz="4" w:space="0" w:color="auto"/>
              <w:bottom w:val="single" w:sz="4" w:space="0" w:color="auto"/>
            </w:tcBorders>
            <w:hideMark/>
          </w:tcPr>
          <w:p w14:paraId="5E832876" w14:textId="77777777" w:rsidR="005B4690" w:rsidRPr="0058214F" w:rsidRDefault="005B4690" w:rsidP="00A22E9B">
            <w:pPr>
              <w:pStyle w:val="Listeafsnit"/>
              <w:rPr>
                <w:rFonts w:ascii="Times New Roman" w:hAnsi="Times New Roman" w:cs="Times New Roman"/>
                <w:lang w:eastAsia="da-DK"/>
              </w:rPr>
            </w:pPr>
            <w:r w:rsidRPr="0058214F">
              <w:rPr>
                <w:lang w:eastAsia="da-DK"/>
              </w:rPr>
              <w:t>Viking </w:t>
            </w:r>
          </w:p>
        </w:tc>
        <w:tc>
          <w:tcPr>
            <w:tcW w:w="24" w:type="dxa"/>
            <w:tcBorders>
              <w:top w:val="single" w:sz="4" w:space="0" w:color="auto"/>
              <w:bottom w:val="single" w:sz="4" w:space="0" w:color="auto"/>
            </w:tcBorders>
            <w:hideMark/>
          </w:tcPr>
          <w:p w14:paraId="68B41487" w14:textId="77777777" w:rsidR="005B4690" w:rsidRPr="00764B3C" w:rsidRDefault="005B4690" w:rsidP="00A22E9B">
            <w:pPr>
              <w:pStyle w:val="Listeafsnit"/>
              <w:rPr>
                <w:rFonts w:ascii="Times New Roman" w:hAnsi="Times New Roman" w:cs="Times New Roman"/>
                <w:color w:val="00B050"/>
                <w:lang w:eastAsia="da-DK"/>
              </w:rPr>
            </w:pPr>
          </w:p>
        </w:tc>
      </w:tr>
      <w:tr w:rsidR="005B4690" w:rsidRPr="00764B3C" w14:paraId="384DCB94" w14:textId="77777777" w:rsidTr="005062D8">
        <w:trPr>
          <w:trHeight w:val="300"/>
        </w:trPr>
        <w:tc>
          <w:tcPr>
            <w:tcW w:w="2659" w:type="dxa"/>
            <w:gridSpan w:val="3"/>
            <w:tcBorders>
              <w:top w:val="single" w:sz="4" w:space="0" w:color="auto"/>
              <w:bottom w:val="single" w:sz="12" w:space="0" w:color="3A7C22" w:themeColor="accent6" w:themeShade="BF"/>
            </w:tcBorders>
            <w:hideMark/>
          </w:tcPr>
          <w:p w14:paraId="739D6468" w14:textId="77777777" w:rsidR="005B4690" w:rsidRPr="00764B3C" w:rsidRDefault="005B4690" w:rsidP="00A22E9B">
            <w:pPr>
              <w:pStyle w:val="Listeafsnit"/>
              <w:rPr>
                <w:rFonts w:ascii="Times New Roman" w:hAnsi="Times New Roman" w:cs="Times New Roman"/>
                <w:lang w:eastAsia="da-DK"/>
              </w:rPr>
            </w:pPr>
            <w:r w:rsidRPr="00764B3C">
              <w:rPr>
                <w:lang w:eastAsia="da-DK"/>
              </w:rPr>
              <w:t>Rest efter sortering: </w:t>
            </w:r>
          </w:p>
          <w:p w14:paraId="7821F179" w14:textId="77777777" w:rsidR="005B4690" w:rsidRPr="00764B3C" w:rsidRDefault="005B4690" w:rsidP="00A22E9B">
            <w:pPr>
              <w:pStyle w:val="Listeafsnit"/>
              <w:rPr>
                <w:rFonts w:ascii="Times New Roman" w:hAnsi="Times New Roman" w:cs="Times New Roman"/>
                <w:lang w:eastAsia="da-DK"/>
              </w:rPr>
            </w:pPr>
            <w:r w:rsidRPr="00764B3C">
              <w:rPr>
                <w:lang w:eastAsia="da-DK"/>
              </w:rPr>
              <w:t>Plast fra emballage, nylonsække, katedre o. a. brændbart. </w:t>
            </w:r>
          </w:p>
        </w:tc>
        <w:tc>
          <w:tcPr>
            <w:tcW w:w="1278" w:type="dxa"/>
            <w:gridSpan w:val="2"/>
            <w:tcBorders>
              <w:top w:val="single" w:sz="4" w:space="0" w:color="auto"/>
              <w:bottom w:val="single" w:sz="12" w:space="0" w:color="3A7C22" w:themeColor="accent6" w:themeShade="BF"/>
            </w:tcBorders>
            <w:hideMark/>
          </w:tcPr>
          <w:p w14:paraId="4939AD5C" w14:textId="77777777" w:rsidR="005B4690" w:rsidRPr="0058214F" w:rsidRDefault="005B4690" w:rsidP="00A22E9B">
            <w:pPr>
              <w:pStyle w:val="Listeafsnit"/>
              <w:rPr>
                <w:rFonts w:ascii="Times New Roman" w:hAnsi="Times New Roman" w:cs="Times New Roman"/>
                <w:lang w:eastAsia="da-DK"/>
              </w:rPr>
            </w:pPr>
            <w:r w:rsidRPr="0058214F">
              <w:rPr>
                <w:lang w:eastAsia="da-DK"/>
              </w:rPr>
              <w:t>Ca. 500 kg </w:t>
            </w:r>
          </w:p>
        </w:tc>
        <w:tc>
          <w:tcPr>
            <w:tcW w:w="1575" w:type="dxa"/>
            <w:gridSpan w:val="2"/>
            <w:tcBorders>
              <w:top w:val="single" w:sz="4" w:space="0" w:color="auto"/>
              <w:bottom w:val="single" w:sz="12" w:space="0" w:color="3A7C22" w:themeColor="accent6" w:themeShade="BF"/>
            </w:tcBorders>
            <w:hideMark/>
          </w:tcPr>
          <w:p w14:paraId="44BC8CBF" w14:textId="3E629791" w:rsidR="005B4690" w:rsidRPr="0058214F" w:rsidRDefault="005B4690" w:rsidP="00A22E9B">
            <w:pPr>
              <w:pStyle w:val="Listeafsnit"/>
              <w:rPr>
                <w:rFonts w:ascii="Times New Roman" w:hAnsi="Times New Roman" w:cs="Times New Roman"/>
                <w:lang w:eastAsia="da-DK"/>
              </w:rPr>
            </w:pPr>
            <w:r w:rsidRPr="0058214F">
              <w:rPr>
                <w:lang w:eastAsia="da-DK"/>
              </w:rPr>
              <w:t> </w:t>
            </w:r>
            <w:r w:rsidR="0058214F" w:rsidRPr="0058214F">
              <w:rPr>
                <w:lang w:eastAsia="da-DK"/>
              </w:rPr>
              <w:t>Ca. 500 kg </w:t>
            </w:r>
          </w:p>
        </w:tc>
        <w:tc>
          <w:tcPr>
            <w:tcW w:w="1705" w:type="dxa"/>
            <w:gridSpan w:val="2"/>
            <w:tcBorders>
              <w:top w:val="single" w:sz="4" w:space="0" w:color="auto"/>
              <w:bottom w:val="single" w:sz="12" w:space="0" w:color="3A7C22" w:themeColor="accent6" w:themeShade="BF"/>
            </w:tcBorders>
            <w:hideMark/>
          </w:tcPr>
          <w:p w14:paraId="10704B90" w14:textId="77777777" w:rsidR="005B4690" w:rsidRPr="0058214F" w:rsidRDefault="005B4690" w:rsidP="00A22E9B">
            <w:pPr>
              <w:pStyle w:val="Listeafsnit"/>
              <w:rPr>
                <w:rFonts w:ascii="Times New Roman" w:hAnsi="Times New Roman" w:cs="Times New Roman"/>
                <w:lang w:eastAsia="da-DK"/>
              </w:rPr>
            </w:pPr>
            <w:r w:rsidRPr="0058214F">
              <w:rPr>
                <w:lang w:eastAsia="da-DK"/>
              </w:rPr>
              <w:t>Kostald 3  </w:t>
            </w:r>
          </w:p>
        </w:tc>
        <w:tc>
          <w:tcPr>
            <w:tcW w:w="1868" w:type="dxa"/>
            <w:tcBorders>
              <w:top w:val="single" w:sz="4" w:space="0" w:color="auto"/>
              <w:bottom w:val="single" w:sz="12" w:space="0" w:color="3A7C22" w:themeColor="accent6" w:themeShade="BF"/>
            </w:tcBorders>
            <w:hideMark/>
          </w:tcPr>
          <w:p w14:paraId="3F0F946D" w14:textId="3311E2A7" w:rsidR="005B4690" w:rsidRPr="0058214F" w:rsidRDefault="005B4690" w:rsidP="00A22E9B">
            <w:pPr>
              <w:pStyle w:val="Listeafsnit"/>
              <w:rPr>
                <w:rFonts w:ascii="Times New Roman" w:hAnsi="Times New Roman" w:cs="Times New Roman"/>
                <w:lang w:eastAsia="da-DK"/>
              </w:rPr>
            </w:pPr>
            <w:r w:rsidRPr="0058214F">
              <w:rPr>
                <w:lang w:eastAsia="da-DK"/>
              </w:rPr>
              <w:t> </w:t>
            </w:r>
            <w:r w:rsidR="001462FF">
              <w:rPr>
                <w:lang w:eastAsia="da-DK"/>
              </w:rPr>
              <w:t>HCS</w:t>
            </w:r>
          </w:p>
        </w:tc>
        <w:tc>
          <w:tcPr>
            <w:tcW w:w="24" w:type="dxa"/>
            <w:tcBorders>
              <w:top w:val="single" w:sz="4" w:space="0" w:color="auto"/>
              <w:bottom w:val="single" w:sz="12" w:space="0" w:color="3A7C22" w:themeColor="accent6" w:themeShade="BF"/>
            </w:tcBorders>
            <w:hideMark/>
          </w:tcPr>
          <w:p w14:paraId="53BDED84" w14:textId="77777777" w:rsidR="005B4690" w:rsidRPr="00764B3C" w:rsidRDefault="005B4690" w:rsidP="00A22E9B">
            <w:pPr>
              <w:pStyle w:val="Listeafsnit"/>
              <w:rPr>
                <w:rFonts w:ascii="Times New Roman" w:hAnsi="Times New Roman" w:cs="Times New Roman"/>
                <w:color w:val="00B050"/>
                <w:lang w:eastAsia="da-DK"/>
              </w:rPr>
            </w:pPr>
          </w:p>
        </w:tc>
      </w:tr>
      <w:tr w:rsidR="00340C8F" w:rsidRPr="00340C8F" w14:paraId="718DEE15" w14:textId="77777777" w:rsidTr="005062D8">
        <w:trPr>
          <w:trHeight w:val="300"/>
        </w:trPr>
        <w:tc>
          <w:tcPr>
            <w:tcW w:w="2205" w:type="dxa"/>
            <w:tcBorders>
              <w:top w:val="single" w:sz="12" w:space="0" w:color="3A7C22" w:themeColor="accent6" w:themeShade="BF"/>
              <w:bottom w:val="single" w:sz="4" w:space="0" w:color="auto"/>
            </w:tcBorders>
            <w:hideMark/>
          </w:tcPr>
          <w:p w14:paraId="1B87B274" w14:textId="051451E4" w:rsidR="005B4690" w:rsidRPr="00340C8F" w:rsidRDefault="005B4690" w:rsidP="00E61CFE">
            <w:pPr>
              <w:pStyle w:val="Listeafsnit"/>
              <w:jc w:val="center"/>
              <w:rPr>
                <w:rFonts w:ascii="Times New Roman" w:hAnsi="Times New Roman" w:cs="Times New Roman"/>
                <w:color w:val="3A7C22" w:themeColor="accent6" w:themeShade="BF"/>
                <w:lang w:eastAsia="da-DK"/>
              </w:rPr>
            </w:pPr>
          </w:p>
        </w:tc>
        <w:tc>
          <w:tcPr>
            <w:tcW w:w="6904" w:type="dxa"/>
            <w:gridSpan w:val="10"/>
            <w:tcBorders>
              <w:top w:val="single" w:sz="12" w:space="0" w:color="3A7C22" w:themeColor="accent6" w:themeShade="BF"/>
              <w:bottom w:val="single" w:sz="4" w:space="0" w:color="auto"/>
            </w:tcBorders>
            <w:hideMark/>
          </w:tcPr>
          <w:p w14:paraId="3FD5BCC5" w14:textId="77963A4B" w:rsidR="005B4690" w:rsidRDefault="005B4690" w:rsidP="00E61CFE">
            <w:pPr>
              <w:pStyle w:val="Listeafsnit"/>
              <w:jc w:val="center"/>
              <w:rPr>
                <w:rFonts w:ascii="Times New Roman" w:hAnsi="Times New Roman" w:cs="Times New Roman"/>
                <w:color w:val="3A7C22" w:themeColor="accent6" w:themeShade="BF"/>
                <w:lang w:eastAsia="da-DK"/>
              </w:rPr>
            </w:pPr>
          </w:p>
          <w:p w14:paraId="28232900" w14:textId="77777777" w:rsidR="00FC0DB8" w:rsidRPr="00340C8F" w:rsidRDefault="00FC0DB8" w:rsidP="00E61CFE">
            <w:pPr>
              <w:pStyle w:val="Listeafsnit"/>
              <w:jc w:val="center"/>
              <w:rPr>
                <w:rFonts w:ascii="Times New Roman" w:hAnsi="Times New Roman" w:cs="Times New Roman"/>
                <w:color w:val="3A7C22" w:themeColor="accent6" w:themeShade="BF"/>
                <w:lang w:eastAsia="da-DK"/>
              </w:rPr>
            </w:pPr>
          </w:p>
          <w:p w14:paraId="05B7A6FD" w14:textId="59473E5D" w:rsidR="005B4690" w:rsidRPr="00340C8F" w:rsidRDefault="005B4690" w:rsidP="00E61CFE">
            <w:pPr>
              <w:pStyle w:val="Listeafsnit"/>
              <w:jc w:val="center"/>
              <w:rPr>
                <w:rFonts w:ascii="Times New Roman" w:hAnsi="Times New Roman" w:cs="Times New Roman"/>
                <w:color w:val="3A7C22" w:themeColor="accent6" w:themeShade="BF"/>
                <w:lang w:eastAsia="da-DK"/>
              </w:rPr>
            </w:pPr>
            <w:r w:rsidRPr="00340C8F">
              <w:rPr>
                <w:b/>
                <w:bCs/>
                <w:color w:val="3A7C22" w:themeColor="accent6" w:themeShade="BF"/>
                <w:lang w:eastAsia="da-DK"/>
              </w:rPr>
              <w:t>Farligt affald</w:t>
            </w:r>
          </w:p>
        </w:tc>
      </w:tr>
      <w:tr w:rsidR="00340C8F" w:rsidRPr="00340C8F" w14:paraId="2D11CC2F" w14:textId="77777777" w:rsidTr="005062D8">
        <w:trPr>
          <w:trHeight w:val="300"/>
        </w:trPr>
        <w:tc>
          <w:tcPr>
            <w:tcW w:w="2448" w:type="dxa"/>
            <w:gridSpan w:val="2"/>
            <w:tcBorders>
              <w:top w:val="single" w:sz="4" w:space="0" w:color="auto"/>
              <w:bottom w:val="single" w:sz="4" w:space="0" w:color="auto"/>
            </w:tcBorders>
            <w:hideMark/>
          </w:tcPr>
          <w:p w14:paraId="6CF381FB" w14:textId="77777777" w:rsidR="005B4690" w:rsidRPr="00340C8F" w:rsidRDefault="005B4690" w:rsidP="00A22E9B">
            <w:pPr>
              <w:pStyle w:val="Listeafsnit"/>
              <w:rPr>
                <w:rFonts w:ascii="Times New Roman" w:hAnsi="Times New Roman" w:cs="Times New Roman"/>
                <w:color w:val="3A7C22" w:themeColor="accent6" w:themeShade="BF"/>
                <w:lang w:eastAsia="da-DK"/>
              </w:rPr>
            </w:pPr>
            <w:r w:rsidRPr="00340C8F">
              <w:rPr>
                <w:color w:val="3A7C22" w:themeColor="accent6" w:themeShade="BF"/>
                <w:lang w:eastAsia="da-DK"/>
              </w:rPr>
              <w:t>Affaldstype </w:t>
            </w:r>
          </w:p>
        </w:tc>
        <w:tc>
          <w:tcPr>
            <w:tcW w:w="1264" w:type="dxa"/>
            <w:gridSpan w:val="2"/>
            <w:tcBorders>
              <w:top w:val="single" w:sz="4" w:space="0" w:color="auto"/>
              <w:bottom w:val="single" w:sz="4" w:space="0" w:color="auto"/>
            </w:tcBorders>
            <w:hideMark/>
          </w:tcPr>
          <w:p w14:paraId="54CE58D1" w14:textId="77777777" w:rsidR="005B4690" w:rsidRPr="00340C8F" w:rsidRDefault="005B4690" w:rsidP="00A22E9B">
            <w:pPr>
              <w:pStyle w:val="Listeafsnit"/>
              <w:rPr>
                <w:rFonts w:ascii="Times New Roman" w:hAnsi="Times New Roman" w:cs="Times New Roman"/>
                <w:color w:val="3A7C22" w:themeColor="accent6" w:themeShade="BF"/>
                <w:lang w:eastAsia="da-DK"/>
              </w:rPr>
            </w:pPr>
            <w:r w:rsidRPr="00340C8F">
              <w:rPr>
                <w:color w:val="3A7C22" w:themeColor="accent6" w:themeShade="BF"/>
                <w:lang w:eastAsia="da-DK"/>
              </w:rPr>
              <w:t>Nudrift </w:t>
            </w:r>
          </w:p>
          <w:p w14:paraId="0B3233A7" w14:textId="77777777" w:rsidR="005B4690" w:rsidRPr="00340C8F" w:rsidRDefault="005B4690" w:rsidP="00A22E9B">
            <w:pPr>
              <w:pStyle w:val="Listeafsnit"/>
              <w:rPr>
                <w:rFonts w:ascii="Times New Roman" w:hAnsi="Times New Roman" w:cs="Times New Roman"/>
                <w:color w:val="3A7C22" w:themeColor="accent6" w:themeShade="BF"/>
                <w:lang w:eastAsia="da-DK"/>
              </w:rPr>
            </w:pPr>
            <w:r w:rsidRPr="00340C8F">
              <w:rPr>
                <w:color w:val="3A7C22" w:themeColor="accent6" w:themeShade="BF"/>
                <w:lang w:eastAsia="da-DK"/>
              </w:rPr>
              <w:t>Mængde pr. år </w:t>
            </w:r>
          </w:p>
        </w:tc>
        <w:tc>
          <w:tcPr>
            <w:tcW w:w="1591" w:type="dxa"/>
            <w:gridSpan w:val="2"/>
            <w:tcBorders>
              <w:top w:val="single" w:sz="4" w:space="0" w:color="auto"/>
              <w:bottom w:val="single" w:sz="4" w:space="0" w:color="auto"/>
            </w:tcBorders>
            <w:hideMark/>
          </w:tcPr>
          <w:p w14:paraId="1FF44C76" w14:textId="77777777" w:rsidR="005B4690" w:rsidRPr="00340C8F" w:rsidRDefault="005B4690" w:rsidP="00A22E9B">
            <w:pPr>
              <w:pStyle w:val="Listeafsnit"/>
              <w:rPr>
                <w:rFonts w:ascii="Times New Roman" w:hAnsi="Times New Roman" w:cs="Times New Roman"/>
                <w:color w:val="3A7C22" w:themeColor="accent6" w:themeShade="BF"/>
                <w:lang w:eastAsia="da-DK"/>
              </w:rPr>
            </w:pPr>
            <w:r w:rsidRPr="00340C8F">
              <w:rPr>
                <w:color w:val="3A7C22" w:themeColor="accent6" w:themeShade="BF"/>
                <w:lang w:eastAsia="da-DK"/>
              </w:rPr>
              <w:t>Ansøgt drift </w:t>
            </w:r>
          </w:p>
          <w:p w14:paraId="7A260695" w14:textId="77777777" w:rsidR="005B4690" w:rsidRPr="00340C8F" w:rsidRDefault="005B4690" w:rsidP="00A22E9B">
            <w:pPr>
              <w:pStyle w:val="Listeafsnit"/>
              <w:rPr>
                <w:rFonts w:ascii="Times New Roman" w:hAnsi="Times New Roman" w:cs="Times New Roman"/>
                <w:color w:val="3A7C22" w:themeColor="accent6" w:themeShade="BF"/>
                <w:lang w:eastAsia="da-DK"/>
              </w:rPr>
            </w:pPr>
            <w:r w:rsidRPr="00340C8F">
              <w:rPr>
                <w:color w:val="3A7C22" w:themeColor="accent6" w:themeShade="BF"/>
                <w:lang w:eastAsia="da-DK"/>
              </w:rPr>
              <w:t>Mængde pr. år </w:t>
            </w:r>
          </w:p>
        </w:tc>
        <w:tc>
          <w:tcPr>
            <w:tcW w:w="1702" w:type="dxa"/>
            <w:gridSpan w:val="2"/>
            <w:tcBorders>
              <w:top w:val="single" w:sz="4" w:space="0" w:color="auto"/>
              <w:bottom w:val="single" w:sz="4" w:space="0" w:color="auto"/>
            </w:tcBorders>
            <w:hideMark/>
          </w:tcPr>
          <w:p w14:paraId="1FD7796B" w14:textId="77777777" w:rsidR="005B4690" w:rsidRPr="00340C8F" w:rsidRDefault="005B4690" w:rsidP="00A22E9B">
            <w:pPr>
              <w:pStyle w:val="Listeafsnit"/>
              <w:rPr>
                <w:rFonts w:ascii="Times New Roman" w:hAnsi="Times New Roman" w:cs="Times New Roman"/>
                <w:color w:val="3A7C22" w:themeColor="accent6" w:themeShade="BF"/>
                <w:lang w:eastAsia="da-DK"/>
              </w:rPr>
            </w:pPr>
            <w:r w:rsidRPr="00340C8F">
              <w:rPr>
                <w:color w:val="3A7C22" w:themeColor="accent6" w:themeShade="BF"/>
                <w:lang w:eastAsia="da-DK"/>
              </w:rPr>
              <w:t>Opbevaring </w:t>
            </w:r>
          </w:p>
          <w:p w14:paraId="2859B7F1" w14:textId="77777777" w:rsidR="005B4690" w:rsidRPr="00340C8F" w:rsidRDefault="005B4690" w:rsidP="00A22E9B">
            <w:pPr>
              <w:pStyle w:val="Listeafsnit"/>
              <w:rPr>
                <w:rFonts w:ascii="Times New Roman" w:hAnsi="Times New Roman" w:cs="Times New Roman"/>
                <w:color w:val="3A7C22" w:themeColor="accent6" w:themeShade="BF"/>
                <w:lang w:eastAsia="da-DK"/>
              </w:rPr>
            </w:pPr>
            <w:r w:rsidRPr="00340C8F">
              <w:rPr>
                <w:color w:val="3A7C22" w:themeColor="accent6" w:themeShade="BF"/>
                <w:lang w:eastAsia="da-DK"/>
              </w:rPr>
              <w:t>(beholder og placering) </w:t>
            </w:r>
          </w:p>
        </w:tc>
        <w:tc>
          <w:tcPr>
            <w:tcW w:w="2104" w:type="dxa"/>
            <w:gridSpan w:val="3"/>
            <w:tcBorders>
              <w:top w:val="single" w:sz="4" w:space="0" w:color="auto"/>
              <w:bottom w:val="single" w:sz="4" w:space="0" w:color="auto"/>
            </w:tcBorders>
            <w:hideMark/>
          </w:tcPr>
          <w:p w14:paraId="14F269A0" w14:textId="77777777" w:rsidR="005B4690" w:rsidRPr="00340C8F" w:rsidRDefault="005B4690" w:rsidP="00A22E9B">
            <w:pPr>
              <w:pStyle w:val="Listeafsnit"/>
              <w:rPr>
                <w:rFonts w:ascii="Times New Roman" w:hAnsi="Times New Roman" w:cs="Times New Roman"/>
                <w:color w:val="3A7C22" w:themeColor="accent6" w:themeShade="BF"/>
                <w:lang w:eastAsia="da-DK"/>
              </w:rPr>
            </w:pPr>
            <w:r w:rsidRPr="00340C8F">
              <w:rPr>
                <w:color w:val="3A7C22" w:themeColor="accent6" w:themeShade="BF"/>
                <w:lang w:eastAsia="da-DK"/>
              </w:rPr>
              <w:t>Bortskaffelse </w:t>
            </w:r>
          </w:p>
          <w:p w14:paraId="32CAE722" w14:textId="77777777" w:rsidR="005B4690" w:rsidRPr="00340C8F" w:rsidRDefault="005B4690" w:rsidP="00A22E9B">
            <w:pPr>
              <w:pStyle w:val="Listeafsnit"/>
              <w:rPr>
                <w:rFonts w:ascii="Times New Roman" w:hAnsi="Times New Roman" w:cs="Times New Roman"/>
                <w:color w:val="3A7C22" w:themeColor="accent6" w:themeShade="BF"/>
                <w:lang w:eastAsia="da-DK"/>
              </w:rPr>
            </w:pPr>
            <w:r w:rsidRPr="00340C8F">
              <w:rPr>
                <w:color w:val="3A7C22" w:themeColor="accent6" w:themeShade="BF"/>
                <w:lang w:eastAsia="da-DK"/>
              </w:rPr>
              <w:t>(afhentes af/destination) </w:t>
            </w:r>
          </w:p>
        </w:tc>
      </w:tr>
      <w:tr w:rsidR="005B4690" w:rsidRPr="00764B3C" w14:paraId="69580EF7" w14:textId="77777777" w:rsidTr="005062D8">
        <w:trPr>
          <w:trHeight w:val="300"/>
        </w:trPr>
        <w:tc>
          <w:tcPr>
            <w:tcW w:w="2448" w:type="dxa"/>
            <w:gridSpan w:val="2"/>
            <w:tcBorders>
              <w:top w:val="single" w:sz="4" w:space="0" w:color="auto"/>
              <w:bottom w:val="single" w:sz="4" w:space="0" w:color="auto"/>
            </w:tcBorders>
            <w:hideMark/>
          </w:tcPr>
          <w:p w14:paraId="1ED2EFD5" w14:textId="77777777" w:rsidR="005B4690" w:rsidRPr="00F411C0" w:rsidRDefault="005B4690" w:rsidP="00A22E9B">
            <w:pPr>
              <w:pStyle w:val="Listeafsnit"/>
              <w:rPr>
                <w:rFonts w:ascii="Times New Roman" w:hAnsi="Times New Roman" w:cs="Times New Roman"/>
                <w:lang w:eastAsia="da-DK"/>
              </w:rPr>
            </w:pPr>
            <w:r w:rsidRPr="00F411C0">
              <w:rPr>
                <w:lang w:eastAsia="da-DK"/>
              </w:rPr>
              <w:t>Kemikalier </w:t>
            </w:r>
          </w:p>
        </w:tc>
        <w:tc>
          <w:tcPr>
            <w:tcW w:w="1264" w:type="dxa"/>
            <w:gridSpan w:val="2"/>
            <w:tcBorders>
              <w:top w:val="single" w:sz="4" w:space="0" w:color="auto"/>
              <w:bottom w:val="single" w:sz="4" w:space="0" w:color="auto"/>
            </w:tcBorders>
            <w:hideMark/>
          </w:tcPr>
          <w:p w14:paraId="1D47802B" w14:textId="77777777" w:rsidR="005B4690" w:rsidRPr="00F411C0" w:rsidRDefault="005B4690" w:rsidP="00A22E9B">
            <w:pPr>
              <w:pStyle w:val="Listeafsnit"/>
              <w:rPr>
                <w:rFonts w:ascii="Times New Roman" w:hAnsi="Times New Roman" w:cs="Times New Roman"/>
                <w:lang w:eastAsia="da-DK"/>
              </w:rPr>
            </w:pPr>
            <w:r w:rsidRPr="00F411C0">
              <w:rPr>
                <w:lang w:eastAsia="da-DK"/>
              </w:rPr>
              <w:t>0 </w:t>
            </w:r>
          </w:p>
        </w:tc>
        <w:tc>
          <w:tcPr>
            <w:tcW w:w="1591" w:type="dxa"/>
            <w:gridSpan w:val="2"/>
            <w:tcBorders>
              <w:top w:val="single" w:sz="4" w:space="0" w:color="auto"/>
              <w:bottom w:val="single" w:sz="4" w:space="0" w:color="auto"/>
            </w:tcBorders>
            <w:hideMark/>
          </w:tcPr>
          <w:p w14:paraId="5B0CB787" w14:textId="77777777" w:rsidR="005B4690" w:rsidRPr="00F411C0" w:rsidRDefault="005B4690" w:rsidP="00A22E9B">
            <w:pPr>
              <w:pStyle w:val="Listeafsnit"/>
              <w:rPr>
                <w:rFonts w:ascii="Times New Roman" w:hAnsi="Times New Roman" w:cs="Times New Roman"/>
                <w:lang w:eastAsia="da-DK"/>
              </w:rPr>
            </w:pPr>
            <w:r w:rsidRPr="00F411C0">
              <w:rPr>
                <w:lang w:eastAsia="da-DK"/>
              </w:rPr>
              <w:t> 0</w:t>
            </w:r>
          </w:p>
        </w:tc>
        <w:tc>
          <w:tcPr>
            <w:tcW w:w="1702" w:type="dxa"/>
            <w:gridSpan w:val="2"/>
            <w:tcBorders>
              <w:top w:val="single" w:sz="4" w:space="0" w:color="auto"/>
              <w:bottom w:val="single" w:sz="4" w:space="0" w:color="auto"/>
            </w:tcBorders>
            <w:hideMark/>
          </w:tcPr>
          <w:p w14:paraId="11E9A1F1" w14:textId="77777777" w:rsidR="005B4690" w:rsidRPr="00F5672B" w:rsidRDefault="005B4690" w:rsidP="00A22E9B">
            <w:pPr>
              <w:pStyle w:val="Listeafsnit"/>
              <w:rPr>
                <w:rFonts w:ascii="Times New Roman" w:hAnsi="Times New Roman" w:cs="Times New Roman"/>
                <w:lang w:eastAsia="da-DK"/>
              </w:rPr>
            </w:pPr>
            <w:r w:rsidRPr="00F5672B">
              <w:rPr>
                <w:lang w:eastAsia="da-DK"/>
              </w:rPr>
              <w:t>-</w:t>
            </w:r>
          </w:p>
        </w:tc>
        <w:tc>
          <w:tcPr>
            <w:tcW w:w="2104" w:type="dxa"/>
            <w:gridSpan w:val="3"/>
            <w:tcBorders>
              <w:top w:val="single" w:sz="4" w:space="0" w:color="auto"/>
              <w:bottom w:val="single" w:sz="4" w:space="0" w:color="auto"/>
            </w:tcBorders>
            <w:hideMark/>
          </w:tcPr>
          <w:p w14:paraId="4AF6639B" w14:textId="77777777" w:rsidR="005B4690" w:rsidRPr="00F5672B" w:rsidRDefault="005B4690" w:rsidP="00A22E9B">
            <w:pPr>
              <w:pStyle w:val="Listeafsnit"/>
              <w:rPr>
                <w:rFonts w:ascii="Times New Roman" w:hAnsi="Times New Roman" w:cs="Times New Roman"/>
                <w:lang w:eastAsia="da-DK"/>
              </w:rPr>
            </w:pPr>
            <w:r w:rsidRPr="00F5672B">
              <w:rPr>
                <w:lang w:eastAsia="da-DK"/>
              </w:rPr>
              <w:t>-</w:t>
            </w:r>
          </w:p>
        </w:tc>
      </w:tr>
      <w:tr w:rsidR="00F5672B" w:rsidRPr="00764B3C" w14:paraId="165B46D6" w14:textId="77777777" w:rsidTr="005062D8">
        <w:trPr>
          <w:trHeight w:val="300"/>
        </w:trPr>
        <w:tc>
          <w:tcPr>
            <w:tcW w:w="2448" w:type="dxa"/>
            <w:gridSpan w:val="2"/>
            <w:tcBorders>
              <w:top w:val="single" w:sz="4" w:space="0" w:color="auto"/>
              <w:bottom w:val="single" w:sz="4" w:space="0" w:color="auto"/>
            </w:tcBorders>
            <w:hideMark/>
          </w:tcPr>
          <w:p w14:paraId="72431BE1" w14:textId="77777777" w:rsidR="00F5672B" w:rsidRPr="00F411C0" w:rsidRDefault="00F5672B" w:rsidP="00F5672B">
            <w:pPr>
              <w:pStyle w:val="Listeafsnit"/>
              <w:rPr>
                <w:rFonts w:ascii="Times New Roman" w:hAnsi="Times New Roman" w:cs="Times New Roman"/>
                <w:lang w:eastAsia="da-DK"/>
              </w:rPr>
            </w:pPr>
            <w:r w:rsidRPr="00F411C0">
              <w:rPr>
                <w:lang w:eastAsia="da-DK"/>
              </w:rPr>
              <w:t>Klinisk risikoaffald (medicinrester og kanyler) </w:t>
            </w:r>
          </w:p>
        </w:tc>
        <w:tc>
          <w:tcPr>
            <w:tcW w:w="1264" w:type="dxa"/>
            <w:gridSpan w:val="2"/>
            <w:tcBorders>
              <w:top w:val="single" w:sz="4" w:space="0" w:color="auto"/>
              <w:bottom w:val="single" w:sz="4" w:space="0" w:color="auto"/>
            </w:tcBorders>
            <w:hideMark/>
          </w:tcPr>
          <w:p w14:paraId="13917423" w14:textId="77777777" w:rsidR="00F5672B" w:rsidRPr="00F411C0" w:rsidRDefault="00F5672B" w:rsidP="00F5672B">
            <w:pPr>
              <w:pStyle w:val="Listeafsnit"/>
              <w:rPr>
                <w:rFonts w:ascii="Times New Roman" w:hAnsi="Times New Roman" w:cs="Times New Roman"/>
                <w:lang w:eastAsia="da-DK"/>
              </w:rPr>
            </w:pPr>
            <w:r w:rsidRPr="00F411C0">
              <w:rPr>
                <w:lang w:eastAsia="da-DK"/>
              </w:rPr>
              <w:t>0 </w:t>
            </w:r>
          </w:p>
        </w:tc>
        <w:tc>
          <w:tcPr>
            <w:tcW w:w="1591" w:type="dxa"/>
            <w:gridSpan w:val="2"/>
            <w:tcBorders>
              <w:top w:val="single" w:sz="4" w:space="0" w:color="auto"/>
              <w:bottom w:val="single" w:sz="4" w:space="0" w:color="auto"/>
            </w:tcBorders>
            <w:hideMark/>
          </w:tcPr>
          <w:p w14:paraId="4E211DAF" w14:textId="56A37CCB" w:rsidR="00F5672B" w:rsidRPr="00F411C0" w:rsidRDefault="00F5672B" w:rsidP="00F5672B">
            <w:pPr>
              <w:pStyle w:val="Listeafsnit"/>
              <w:rPr>
                <w:rFonts w:ascii="Times New Roman" w:hAnsi="Times New Roman" w:cs="Times New Roman"/>
                <w:lang w:eastAsia="da-DK"/>
              </w:rPr>
            </w:pPr>
            <w:r w:rsidRPr="00F411C0">
              <w:rPr>
                <w:lang w:eastAsia="da-DK"/>
              </w:rPr>
              <w:t> </w:t>
            </w:r>
            <w:r>
              <w:rPr>
                <w:lang w:eastAsia="da-DK"/>
              </w:rPr>
              <w:t>0</w:t>
            </w:r>
          </w:p>
        </w:tc>
        <w:tc>
          <w:tcPr>
            <w:tcW w:w="1702" w:type="dxa"/>
            <w:gridSpan w:val="2"/>
            <w:tcBorders>
              <w:top w:val="single" w:sz="4" w:space="0" w:color="auto"/>
              <w:bottom w:val="single" w:sz="4" w:space="0" w:color="auto"/>
            </w:tcBorders>
            <w:hideMark/>
          </w:tcPr>
          <w:p w14:paraId="677C9A8A" w14:textId="526A4DEC" w:rsidR="00F5672B" w:rsidRPr="00764B3C" w:rsidRDefault="00F5672B" w:rsidP="00F5672B">
            <w:pPr>
              <w:pStyle w:val="Listeafsnit"/>
              <w:rPr>
                <w:rFonts w:ascii="Times New Roman" w:hAnsi="Times New Roman" w:cs="Times New Roman"/>
                <w:color w:val="00B050"/>
                <w:lang w:eastAsia="da-DK"/>
              </w:rPr>
            </w:pPr>
            <w:r w:rsidRPr="00F5672B">
              <w:rPr>
                <w:lang w:eastAsia="da-DK"/>
              </w:rPr>
              <w:t>-</w:t>
            </w:r>
          </w:p>
        </w:tc>
        <w:tc>
          <w:tcPr>
            <w:tcW w:w="2104" w:type="dxa"/>
            <w:gridSpan w:val="3"/>
            <w:tcBorders>
              <w:top w:val="single" w:sz="4" w:space="0" w:color="auto"/>
              <w:bottom w:val="single" w:sz="4" w:space="0" w:color="auto"/>
            </w:tcBorders>
            <w:hideMark/>
          </w:tcPr>
          <w:p w14:paraId="3241836A" w14:textId="4A8A21C2" w:rsidR="00F5672B" w:rsidRPr="00764B3C" w:rsidRDefault="00F5672B" w:rsidP="00F5672B">
            <w:pPr>
              <w:pStyle w:val="Listeafsnit"/>
              <w:rPr>
                <w:rFonts w:ascii="Times New Roman" w:hAnsi="Times New Roman" w:cs="Times New Roman"/>
                <w:color w:val="00B050"/>
                <w:lang w:eastAsia="da-DK"/>
              </w:rPr>
            </w:pPr>
            <w:r w:rsidRPr="00F5672B">
              <w:rPr>
                <w:lang w:eastAsia="da-DK"/>
              </w:rPr>
              <w:t>-</w:t>
            </w:r>
          </w:p>
        </w:tc>
      </w:tr>
      <w:tr w:rsidR="00F5672B" w:rsidRPr="00764B3C" w14:paraId="7D2A2224" w14:textId="77777777" w:rsidTr="005062D8">
        <w:trPr>
          <w:trHeight w:val="300"/>
        </w:trPr>
        <w:tc>
          <w:tcPr>
            <w:tcW w:w="2448" w:type="dxa"/>
            <w:gridSpan w:val="2"/>
            <w:tcBorders>
              <w:top w:val="single" w:sz="4" w:space="0" w:color="auto"/>
              <w:bottom w:val="single" w:sz="4" w:space="0" w:color="auto"/>
            </w:tcBorders>
            <w:hideMark/>
          </w:tcPr>
          <w:p w14:paraId="46B9449A" w14:textId="77777777" w:rsidR="00F5672B" w:rsidRPr="00F411C0" w:rsidRDefault="00F5672B" w:rsidP="00F5672B">
            <w:pPr>
              <w:pStyle w:val="Listeafsnit"/>
              <w:rPr>
                <w:rFonts w:ascii="Times New Roman" w:hAnsi="Times New Roman" w:cs="Times New Roman"/>
                <w:lang w:eastAsia="da-DK"/>
              </w:rPr>
            </w:pPr>
            <w:r w:rsidRPr="00F411C0">
              <w:rPr>
                <w:lang w:eastAsia="da-DK"/>
              </w:rPr>
              <w:t>Medicinemballage (flasker) </w:t>
            </w:r>
          </w:p>
        </w:tc>
        <w:tc>
          <w:tcPr>
            <w:tcW w:w="1264" w:type="dxa"/>
            <w:gridSpan w:val="2"/>
            <w:tcBorders>
              <w:top w:val="single" w:sz="4" w:space="0" w:color="auto"/>
              <w:bottom w:val="single" w:sz="4" w:space="0" w:color="auto"/>
            </w:tcBorders>
            <w:hideMark/>
          </w:tcPr>
          <w:p w14:paraId="4C899F03" w14:textId="77777777" w:rsidR="00F5672B" w:rsidRPr="00F411C0" w:rsidRDefault="00F5672B" w:rsidP="00F5672B">
            <w:pPr>
              <w:pStyle w:val="Listeafsnit"/>
              <w:rPr>
                <w:rFonts w:ascii="Times New Roman" w:hAnsi="Times New Roman" w:cs="Times New Roman"/>
                <w:lang w:eastAsia="da-DK"/>
              </w:rPr>
            </w:pPr>
            <w:r w:rsidRPr="00F411C0">
              <w:rPr>
                <w:lang w:eastAsia="da-DK"/>
              </w:rPr>
              <w:t>0 </w:t>
            </w:r>
          </w:p>
        </w:tc>
        <w:tc>
          <w:tcPr>
            <w:tcW w:w="1591" w:type="dxa"/>
            <w:gridSpan w:val="2"/>
            <w:tcBorders>
              <w:top w:val="single" w:sz="4" w:space="0" w:color="auto"/>
              <w:bottom w:val="single" w:sz="4" w:space="0" w:color="auto"/>
            </w:tcBorders>
            <w:hideMark/>
          </w:tcPr>
          <w:p w14:paraId="56A6127A" w14:textId="58F7642B" w:rsidR="00F5672B" w:rsidRPr="00F411C0" w:rsidRDefault="00F5672B" w:rsidP="00F5672B">
            <w:pPr>
              <w:pStyle w:val="Listeafsnit"/>
              <w:rPr>
                <w:rFonts w:ascii="Times New Roman" w:hAnsi="Times New Roman" w:cs="Times New Roman"/>
                <w:lang w:eastAsia="da-DK"/>
              </w:rPr>
            </w:pPr>
            <w:r w:rsidRPr="00F411C0">
              <w:rPr>
                <w:lang w:eastAsia="da-DK"/>
              </w:rPr>
              <w:t> </w:t>
            </w:r>
            <w:r>
              <w:rPr>
                <w:lang w:eastAsia="da-DK"/>
              </w:rPr>
              <w:t>0</w:t>
            </w:r>
          </w:p>
        </w:tc>
        <w:tc>
          <w:tcPr>
            <w:tcW w:w="1702" w:type="dxa"/>
            <w:gridSpan w:val="2"/>
            <w:tcBorders>
              <w:top w:val="single" w:sz="4" w:space="0" w:color="auto"/>
              <w:bottom w:val="single" w:sz="4" w:space="0" w:color="auto"/>
            </w:tcBorders>
            <w:hideMark/>
          </w:tcPr>
          <w:p w14:paraId="3C1FAABC" w14:textId="40078D31" w:rsidR="00F5672B" w:rsidRPr="00764B3C" w:rsidRDefault="00F5672B" w:rsidP="00F5672B">
            <w:pPr>
              <w:pStyle w:val="Listeafsnit"/>
              <w:rPr>
                <w:rFonts w:ascii="Times New Roman" w:hAnsi="Times New Roman" w:cs="Times New Roman"/>
                <w:color w:val="00B050"/>
                <w:lang w:eastAsia="da-DK"/>
              </w:rPr>
            </w:pPr>
            <w:r w:rsidRPr="00F5672B">
              <w:rPr>
                <w:lang w:eastAsia="da-DK"/>
              </w:rPr>
              <w:t>-</w:t>
            </w:r>
          </w:p>
        </w:tc>
        <w:tc>
          <w:tcPr>
            <w:tcW w:w="2104" w:type="dxa"/>
            <w:gridSpan w:val="3"/>
            <w:tcBorders>
              <w:top w:val="single" w:sz="4" w:space="0" w:color="auto"/>
              <w:bottom w:val="single" w:sz="4" w:space="0" w:color="auto"/>
            </w:tcBorders>
            <w:hideMark/>
          </w:tcPr>
          <w:p w14:paraId="25E5D507" w14:textId="7D29A2D9" w:rsidR="00F5672B" w:rsidRPr="00764B3C" w:rsidRDefault="00F5672B" w:rsidP="00F5672B">
            <w:pPr>
              <w:pStyle w:val="Listeafsnit"/>
              <w:rPr>
                <w:rFonts w:ascii="Times New Roman" w:hAnsi="Times New Roman" w:cs="Times New Roman"/>
                <w:color w:val="00B050"/>
                <w:lang w:eastAsia="da-DK"/>
              </w:rPr>
            </w:pPr>
            <w:r w:rsidRPr="00F5672B">
              <w:rPr>
                <w:lang w:eastAsia="da-DK"/>
              </w:rPr>
              <w:t>-</w:t>
            </w:r>
          </w:p>
        </w:tc>
      </w:tr>
      <w:tr w:rsidR="00F5672B" w:rsidRPr="00764B3C" w14:paraId="00356B6D" w14:textId="77777777" w:rsidTr="005062D8">
        <w:trPr>
          <w:trHeight w:val="300"/>
        </w:trPr>
        <w:tc>
          <w:tcPr>
            <w:tcW w:w="2448" w:type="dxa"/>
            <w:gridSpan w:val="2"/>
            <w:tcBorders>
              <w:top w:val="single" w:sz="4" w:space="0" w:color="auto"/>
              <w:bottom w:val="single" w:sz="4" w:space="0" w:color="auto"/>
            </w:tcBorders>
            <w:hideMark/>
          </w:tcPr>
          <w:p w14:paraId="546CAC8C" w14:textId="77777777" w:rsidR="00F5672B" w:rsidRPr="00F411C0" w:rsidRDefault="00F5672B" w:rsidP="00F5672B">
            <w:pPr>
              <w:pStyle w:val="Listeafsnit"/>
              <w:rPr>
                <w:rFonts w:ascii="Times New Roman" w:hAnsi="Times New Roman" w:cs="Times New Roman"/>
                <w:lang w:eastAsia="da-DK"/>
              </w:rPr>
            </w:pPr>
            <w:r w:rsidRPr="00F411C0">
              <w:rPr>
                <w:lang w:eastAsia="da-DK"/>
              </w:rPr>
              <w:t>Spildolie </w:t>
            </w:r>
          </w:p>
        </w:tc>
        <w:tc>
          <w:tcPr>
            <w:tcW w:w="1264" w:type="dxa"/>
            <w:gridSpan w:val="2"/>
            <w:tcBorders>
              <w:top w:val="single" w:sz="4" w:space="0" w:color="auto"/>
              <w:bottom w:val="single" w:sz="4" w:space="0" w:color="auto"/>
            </w:tcBorders>
            <w:hideMark/>
          </w:tcPr>
          <w:p w14:paraId="68245F3B" w14:textId="77777777" w:rsidR="00F5672B" w:rsidRPr="00F411C0" w:rsidRDefault="00F5672B" w:rsidP="00F5672B">
            <w:pPr>
              <w:pStyle w:val="Listeafsnit"/>
              <w:rPr>
                <w:rFonts w:ascii="Times New Roman" w:hAnsi="Times New Roman" w:cs="Times New Roman"/>
                <w:lang w:eastAsia="da-DK"/>
              </w:rPr>
            </w:pPr>
            <w:r w:rsidRPr="00F411C0">
              <w:rPr>
                <w:lang w:eastAsia="da-DK"/>
              </w:rPr>
              <w:t>0 </w:t>
            </w:r>
          </w:p>
        </w:tc>
        <w:tc>
          <w:tcPr>
            <w:tcW w:w="1591" w:type="dxa"/>
            <w:gridSpan w:val="2"/>
            <w:tcBorders>
              <w:top w:val="single" w:sz="4" w:space="0" w:color="auto"/>
              <w:bottom w:val="single" w:sz="4" w:space="0" w:color="auto"/>
            </w:tcBorders>
            <w:hideMark/>
          </w:tcPr>
          <w:p w14:paraId="56665B9C" w14:textId="25CA9918" w:rsidR="00F5672B" w:rsidRPr="00F411C0" w:rsidRDefault="00F5672B" w:rsidP="00F5672B">
            <w:pPr>
              <w:pStyle w:val="Listeafsnit"/>
              <w:rPr>
                <w:rFonts w:ascii="Times New Roman" w:hAnsi="Times New Roman" w:cs="Times New Roman"/>
                <w:lang w:eastAsia="da-DK"/>
              </w:rPr>
            </w:pPr>
            <w:r w:rsidRPr="00F411C0">
              <w:rPr>
                <w:lang w:eastAsia="da-DK"/>
              </w:rPr>
              <w:t> </w:t>
            </w:r>
            <w:r>
              <w:rPr>
                <w:lang w:eastAsia="da-DK"/>
              </w:rPr>
              <w:t>0</w:t>
            </w:r>
          </w:p>
        </w:tc>
        <w:tc>
          <w:tcPr>
            <w:tcW w:w="1702" w:type="dxa"/>
            <w:gridSpan w:val="2"/>
            <w:tcBorders>
              <w:top w:val="single" w:sz="4" w:space="0" w:color="auto"/>
              <w:bottom w:val="single" w:sz="4" w:space="0" w:color="auto"/>
            </w:tcBorders>
            <w:hideMark/>
          </w:tcPr>
          <w:p w14:paraId="2FD54F35" w14:textId="4770FDEA" w:rsidR="00F5672B" w:rsidRPr="00764B3C" w:rsidRDefault="00F5672B" w:rsidP="00F5672B">
            <w:pPr>
              <w:pStyle w:val="Listeafsnit"/>
              <w:rPr>
                <w:rFonts w:ascii="Times New Roman" w:hAnsi="Times New Roman" w:cs="Times New Roman"/>
                <w:color w:val="00B050"/>
                <w:lang w:eastAsia="da-DK"/>
              </w:rPr>
            </w:pPr>
            <w:r w:rsidRPr="00F5672B">
              <w:rPr>
                <w:lang w:eastAsia="da-DK"/>
              </w:rPr>
              <w:t>-</w:t>
            </w:r>
          </w:p>
        </w:tc>
        <w:tc>
          <w:tcPr>
            <w:tcW w:w="2104" w:type="dxa"/>
            <w:gridSpan w:val="3"/>
            <w:tcBorders>
              <w:top w:val="single" w:sz="4" w:space="0" w:color="auto"/>
              <w:bottom w:val="single" w:sz="4" w:space="0" w:color="auto"/>
            </w:tcBorders>
            <w:hideMark/>
          </w:tcPr>
          <w:p w14:paraId="254C6E6F" w14:textId="5BB775B0" w:rsidR="00F5672B" w:rsidRPr="00764B3C" w:rsidRDefault="00F5672B" w:rsidP="00F5672B">
            <w:pPr>
              <w:pStyle w:val="Listeafsnit"/>
              <w:rPr>
                <w:rFonts w:ascii="Times New Roman" w:hAnsi="Times New Roman" w:cs="Times New Roman"/>
                <w:color w:val="00B050"/>
                <w:lang w:eastAsia="da-DK"/>
              </w:rPr>
            </w:pPr>
            <w:r w:rsidRPr="00F5672B">
              <w:rPr>
                <w:lang w:eastAsia="da-DK"/>
              </w:rPr>
              <w:t>-</w:t>
            </w:r>
          </w:p>
        </w:tc>
      </w:tr>
      <w:tr w:rsidR="00F5672B" w:rsidRPr="00764B3C" w14:paraId="198FF5C4" w14:textId="77777777" w:rsidTr="005062D8">
        <w:trPr>
          <w:trHeight w:val="300"/>
        </w:trPr>
        <w:tc>
          <w:tcPr>
            <w:tcW w:w="2448" w:type="dxa"/>
            <w:gridSpan w:val="2"/>
            <w:tcBorders>
              <w:top w:val="single" w:sz="4" w:space="0" w:color="auto"/>
              <w:bottom w:val="single" w:sz="4" w:space="0" w:color="auto"/>
            </w:tcBorders>
            <w:hideMark/>
          </w:tcPr>
          <w:p w14:paraId="1C66D292" w14:textId="77777777" w:rsidR="00F5672B" w:rsidRPr="00F411C0" w:rsidRDefault="00F5672B" w:rsidP="00F5672B">
            <w:pPr>
              <w:pStyle w:val="Listeafsnit"/>
              <w:rPr>
                <w:rFonts w:ascii="Times New Roman" w:hAnsi="Times New Roman" w:cs="Times New Roman"/>
                <w:lang w:eastAsia="da-DK"/>
              </w:rPr>
            </w:pPr>
            <w:r w:rsidRPr="00F411C0">
              <w:rPr>
                <w:lang w:eastAsia="da-DK"/>
              </w:rPr>
              <w:t>Oliefiltre </w:t>
            </w:r>
          </w:p>
        </w:tc>
        <w:tc>
          <w:tcPr>
            <w:tcW w:w="1264" w:type="dxa"/>
            <w:gridSpan w:val="2"/>
            <w:tcBorders>
              <w:top w:val="single" w:sz="4" w:space="0" w:color="auto"/>
              <w:bottom w:val="single" w:sz="4" w:space="0" w:color="auto"/>
            </w:tcBorders>
            <w:hideMark/>
          </w:tcPr>
          <w:p w14:paraId="2FA8F7B2" w14:textId="77777777" w:rsidR="00F5672B" w:rsidRPr="00F411C0" w:rsidRDefault="00F5672B" w:rsidP="00F5672B">
            <w:pPr>
              <w:pStyle w:val="Listeafsnit"/>
              <w:rPr>
                <w:rFonts w:ascii="Times New Roman" w:hAnsi="Times New Roman" w:cs="Times New Roman"/>
                <w:lang w:eastAsia="da-DK"/>
              </w:rPr>
            </w:pPr>
            <w:r w:rsidRPr="00F411C0">
              <w:rPr>
                <w:lang w:eastAsia="da-DK"/>
              </w:rPr>
              <w:t>0 </w:t>
            </w:r>
          </w:p>
        </w:tc>
        <w:tc>
          <w:tcPr>
            <w:tcW w:w="1591" w:type="dxa"/>
            <w:gridSpan w:val="2"/>
            <w:tcBorders>
              <w:top w:val="single" w:sz="4" w:space="0" w:color="auto"/>
              <w:bottom w:val="single" w:sz="4" w:space="0" w:color="auto"/>
            </w:tcBorders>
            <w:hideMark/>
          </w:tcPr>
          <w:p w14:paraId="00332290" w14:textId="685FEE88" w:rsidR="00F5672B" w:rsidRPr="00F411C0" w:rsidRDefault="00F5672B" w:rsidP="00F5672B">
            <w:pPr>
              <w:pStyle w:val="Listeafsnit"/>
              <w:rPr>
                <w:rFonts w:ascii="Times New Roman" w:hAnsi="Times New Roman" w:cs="Times New Roman"/>
                <w:lang w:eastAsia="da-DK"/>
              </w:rPr>
            </w:pPr>
            <w:r w:rsidRPr="00F411C0">
              <w:rPr>
                <w:lang w:eastAsia="da-DK"/>
              </w:rPr>
              <w:t> </w:t>
            </w:r>
            <w:r>
              <w:rPr>
                <w:lang w:eastAsia="da-DK"/>
              </w:rPr>
              <w:t>0</w:t>
            </w:r>
          </w:p>
        </w:tc>
        <w:tc>
          <w:tcPr>
            <w:tcW w:w="1702" w:type="dxa"/>
            <w:gridSpan w:val="2"/>
            <w:tcBorders>
              <w:top w:val="single" w:sz="4" w:space="0" w:color="auto"/>
              <w:bottom w:val="single" w:sz="4" w:space="0" w:color="auto"/>
            </w:tcBorders>
            <w:hideMark/>
          </w:tcPr>
          <w:p w14:paraId="44C198F2" w14:textId="6E5670AC" w:rsidR="00F5672B" w:rsidRPr="00764B3C" w:rsidRDefault="00F5672B" w:rsidP="00F5672B">
            <w:pPr>
              <w:pStyle w:val="Listeafsnit"/>
              <w:rPr>
                <w:rFonts w:ascii="Times New Roman" w:hAnsi="Times New Roman" w:cs="Times New Roman"/>
                <w:color w:val="00B050"/>
                <w:lang w:eastAsia="da-DK"/>
              </w:rPr>
            </w:pPr>
            <w:r w:rsidRPr="00F5672B">
              <w:rPr>
                <w:lang w:eastAsia="da-DK"/>
              </w:rPr>
              <w:t>-</w:t>
            </w:r>
          </w:p>
        </w:tc>
        <w:tc>
          <w:tcPr>
            <w:tcW w:w="2104" w:type="dxa"/>
            <w:gridSpan w:val="3"/>
            <w:tcBorders>
              <w:top w:val="single" w:sz="4" w:space="0" w:color="auto"/>
              <w:bottom w:val="single" w:sz="4" w:space="0" w:color="auto"/>
            </w:tcBorders>
            <w:hideMark/>
          </w:tcPr>
          <w:p w14:paraId="52156351" w14:textId="3B06FCEE" w:rsidR="00F5672B" w:rsidRPr="00764B3C" w:rsidRDefault="00F5672B" w:rsidP="00F5672B">
            <w:pPr>
              <w:pStyle w:val="Listeafsnit"/>
              <w:rPr>
                <w:rFonts w:ascii="Times New Roman" w:hAnsi="Times New Roman" w:cs="Times New Roman"/>
                <w:color w:val="00B050"/>
                <w:lang w:eastAsia="da-DK"/>
              </w:rPr>
            </w:pPr>
            <w:r w:rsidRPr="00F5672B">
              <w:rPr>
                <w:lang w:eastAsia="da-DK"/>
              </w:rPr>
              <w:t>-</w:t>
            </w:r>
          </w:p>
        </w:tc>
      </w:tr>
      <w:tr w:rsidR="00F5672B" w:rsidRPr="00764B3C" w14:paraId="564C2620" w14:textId="77777777" w:rsidTr="005062D8">
        <w:trPr>
          <w:trHeight w:val="300"/>
        </w:trPr>
        <w:tc>
          <w:tcPr>
            <w:tcW w:w="2448" w:type="dxa"/>
            <w:gridSpan w:val="2"/>
            <w:tcBorders>
              <w:top w:val="single" w:sz="4" w:space="0" w:color="auto"/>
              <w:bottom w:val="single" w:sz="4" w:space="0" w:color="auto"/>
            </w:tcBorders>
            <w:hideMark/>
          </w:tcPr>
          <w:p w14:paraId="42D423CA" w14:textId="77777777" w:rsidR="00F5672B" w:rsidRPr="00F411C0" w:rsidRDefault="00F5672B" w:rsidP="00F5672B">
            <w:pPr>
              <w:pStyle w:val="Listeafsnit"/>
              <w:rPr>
                <w:rFonts w:ascii="Times New Roman" w:hAnsi="Times New Roman" w:cs="Times New Roman"/>
                <w:lang w:eastAsia="da-DK"/>
              </w:rPr>
            </w:pPr>
            <w:r w:rsidRPr="00F411C0">
              <w:rPr>
                <w:lang w:eastAsia="da-DK"/>
              </w:rPr>
              <w:t>Tomme pesticiddunke (m. dødningehoved/giftige) </w:t>
            </w:r>
          </w:p>
        </w:tc>
        <w:tc>
          <w:tcPr>
            <w:tcW w:w="1264" w:type="dxa"/>
            <w:gridSpan w:val="2"/>
            <w:tcBorders>
              <w:top w:val="single" w:sz="4" w:space="0" w:color="auto"/>
              <w:bottom w:val="single" w:sz="4" w:space="0" w:color="auto"/>
            </w:tcBorders>
            <w:hideMark/>
          </w:tcPr>
          <w:p w14:paraId="5F6DD013" w14:textId="77777777" w:rsidR="00F5672B" w:rsidRPr="00F411C0" w:rsidRDefault="00F5672B" w:rsidP="00F5672B">
            <w:pPr>
              <w:pStyle w:val="Listeafsnit"/>
              <w:rPr>
                <w:rFonts w:ascii="Times New Roman" w:hAnsi="Times New Roman" w:cs="Times New Roman"/>
                <w:lang w:eastAsia="da-DK"/>
              </w:rPr>
            </w:pPr>
            <w:r w:rsidRPr="00F411C0">
              <w:rPr>
                <w:lang w:eastAsia="da-DK"/>
              </w:rPr>
              <w:t>0 </w:t>
            </w:r>
          </w:p>
        </w:tc>
        <w:tc>
          <w:tcPr>
            <w:tcW w:w="1591" w:type="dxa"/>
            <w:gridSpan w:val="2"/>
            <w:tcBorders>
              <w:top w:val="single" w:sz="4" w:space="0" w:color="auto"/>
              <w:bottom w:val="single" w:sz="4" w:space="0" w:color="auto"/>
            </w:tcBorders>
            <w:hideMark/>
          </w:tcPr>
          <w:p w14:paraId="12D464FD" w14:textId="16243210" w:rsidR="00F5672B" w:rsidRPr="00F411C0" w:rsidRDefault="00F5672B" w:rsidP="00F5672B">
            <w:pPr>
              <w:pStyle w:val="Listeafsnit"/>
              <w:rPr>
                <w:rFonts w:ascii="Times New Roman" w:hAnsi="Times New Roman" w:cs="Times New Roman"/>
                <w:lang w:eastAsia="da-DK"/>
              </w:rPr>
            </w:pPr>
            <w:r w:rsidRPr="00F411C0">
              <w:rPr>
                <w:lang w:eastAsia="da-DK"/>
              </w:rPr>
              <w:t> </w:t>
            </w:r>
            <w:r>
              <w:rPr>
                <w:lang w:eastAsia="da-DK"/>
              </w:rPr>
              <w:t>0</w:t>
            </w:r>
          </w:p>
        </w:tc>
        <w:tc>
          <w:tcPr>
            <w:tcW w:w="1702" w:type="dxa"/>
            <w:gridSpan w:val="2"/>
            <w:tcBorders>
              <w:top w:val="single" w:sz="4" w:space="0" w:color="auto"/>
              <w:bottom w:val="single" w:sz="4" w:space="0" w:color="auto"/>
            </w:tcBorders>
            <w:hideMark/>
          </w:tcPr>
          <w:p w14:paraId="7932E997" w14:textId="210C8440" w:rsidR="00F5672B" w:rsidRPr="00764B3C" w:rsidRDefault="00F5672B" w:rsidP="00F5672B">
            <w:pPr>
              <w:pStyle w:val="Listeafsnit"/>
              <w:rPr>
                <w:rFonts w:ascii="Times New Roman" w:hAnsi="Times New Roman" w:cs="Times New Roman"/>
                <w:color w:val="00B050"/>
                <w:lang w:eastAsia="da-DK"/>
              </w:rPr>
            </w:pPr>
            <w:r w:rsidRPr="00F5672B">
              <w:rPr>
                <w:lang w:eastAsia="da-DK"/>
              </w:rPr>
              <w:t>-</w:t>
            </w:r>
          </w:p>
        </w:tc>
        <w:tc>
          <w:tcPr>
            <w:tcW w:w="2104" w:type="dxa"/>
            <w:gridSpan w:val="3"/>
            <w:tcBorders>
              <w:top w:val="single" w:sz="4" w:space="0" w:color="auto"/>
              <w:bottom w:val="single" w:sz="4" w:space="0" w:color="auto"/>
            </w:tcBorders>
            <w:hideMark/>
          </w:tcPr>
          <w:p w14:paraId="31384216" w14:textId="70A45349" w:rsidR="00F5672B" w:rsidRPr="00764B3C" w:rsidRDefault="00F5672B" w:rsidP="00F5672B">
            <w:pPr>
              <w:pStyle w:val="Listeafsnit"/>
              <w:rPr>
                <w:rFonts w:ascii="Times New Roman" w:hAnsi="Times New Roman" w:cs="Times New Roman"/>
                <w:color w:val="00B050"/>
                <w:lang w:eastAsia="da-DK"/>
              </w:rPr>
            </w:pPr>
            <w:r w:rsidRPr="00F5672B">
              <w:rPr>
                <w:lang w:eastAsia="da-DK"/>
              </w:rPr>
              <w:t>-</w:t>
            </w:r>
          </w:p>
        </w:tc>
      </w:tr>
      <w:tr w:rsidR="00F5672B" w:rsidRPr="00764B3C" w14:paraId="1B974106" w14:textId="77777777" w:rsidTr="005062D8">
        <w:trPr>
          <w:trHeight w:val="300"/>
        </w:trPr>
        <w:tc>
          <w:tcPr>
            <w:tcW w:w="2448" w:type="dxa"/>
            <w:gridSpan w:val="2"/>
            <w:tcBorders>
              <w:top w:val="single" w:sz="4" w:space="0" w:color="auto"/>
              <w:bottom w:val="single" w:sz="4" w:space="0" w:color="auto"/>
            </w:tcBorders>
            <w:hideMark/>
          </w:tcPr>
          <w:p w14:paraId="425F7530" w14:textId="77777777" w:rsidR="00F5672B" w:rsidRPr="00764B3C" w:rsidRDefault="00F5672B" w:rsidP="00F5672B">
            <w:pPr>
              <w:pStyle w:val="Listeafsnit"/>
              <w:rPr>
                <w:rFonts w:ascii="Times New Roman" w:hAnsi="Times New Roman" w:cs="Times New Roman"/>
                <w:lang w:eastAsia="da-DK"/>
              </w:rPr>
            </w:pPr>
            <w:r w:rsidRPr="00764B3C">
              <w:rPr>
                <w:lang w:eastAsia="da-DK"/>
              </w:rPr>
              <w:t>Malerspande fra udendørsmaling </w:t>
            </w:r>
          </w:p>
        </w:tc>
        <w:tc>
          <w:tcPr>
            <w:tcW w:w="1264" w:type="dxa"/>
            <w:gridSpan w:val="2"/>
            <w:tcBorders>
              <w:top w:val="single" w:sz="4" w:space="0" w:color="auto"/>
              <w:bottom w:val="single" w:sz="4" w:space="0" w:color="auto"/>
            </w:tcBorders>
            <w:hideMark/>
          </w:tcPr>
          <w:p w14:paraId="631F8AED" w14:textId="77777777" w:rsidR="00F5672B" w:rsidRPr="00A34B97" w:rsidRDefault="00F5672B" w:rsidP="00F5672B">
            <w:pPr>
              <w:pStyle w:val="Listeafsnit"/>
              <w:rPr>
                <w:rFonts w:ascii="Times New Roman" w:hAnsi="Times New Roman" w:cs="Times New Roman"/>
                <w:lang w:eastAsia="da-DK"/>
              </w:rPr>
            </w:pPr>
            <w:r w:rsidRPr="00A34B97">
              <w:rPr>
                <w:lang w:eastAsia="da-DK"/>
              </w:rPr>
              <w:t>5 </w:t>
            </w:r>
          </w:p>
        </w:tc>
        <w:tc>
          <w:tcPr>
            <w:tcW w:w="1591" w:type="dxa"/>
            <w:gridSpan w:val="2"/>
            <w:tcBorders>
              <w:top w:val="single" w:sz="4" w:space="0" w:color="auto"/>
              <w:bottom w:val="single" w:sz="4" w:space="0" w:color="auto"/>
            </w:tcBorders>
            <w:hideMark/>
          </w:tcPr>
          <w:p w14:paraId="4C2193CB" w14:textId="77777777" w:rsidR="00F5672B" w:rsidRPr="00A34B97" w:rsidRDefault="00F5672B" w:rsidP="00F5672B">
            <w:pPr>
              <w:pStyle w:val="Listeafsnit"/>
              <w:rPr>
                <w:rFonts w:ascii="Times New Roman" w:hAnsi="Times New Roman" w:cs="Times New Roman"/>
                <w:lang w:eastAsia="da-DK"/>
              </w:rPr>
            </w:pPr>
            <w:r w:rsidRPr="00A34B97">
              <w:rPr>
                <w:lang w:eastAsia="da-DK"/>
              </w:rPr>
              <w:t> 5</w:t>
            </w:r>
          </w:p>
        </w:tc>
        <w:tc>
          <w:tcPr>
            <w:tcW w:w="1702" w:type="dxa"/>
            <w:gridSpan w:val="2"/>
            <w:tcBorders>
              <w:top w:val="single" w:sz="4" w:space="0" w:color="auto"/>
              <w:bottom w:val="single" w:sz="4" w:space="0" w:color="auto"/>
            </w:tcBorders>
            <w:hideMark/>
          </w:tcPr>
          <w:p w14:paraId="3F2FA997" w14:textId="77777777" w:rsidR="00F5672B" w:rsidRPr="00A34B97" w:rsidRDefault="00F5672B" w:rsidP="00F5672B">
            <w:pPr>
              <w:pStyle w:val="Listeafsnit"/>
              <w:rPr>
                <w:rFonts w:ascii="Times New Roman" w:hAnsi="Times New Roman" w:cs="Times New Roman"/>
                <w:lang w:eastAsia="da-DK"/>
              </w:rPr>
            </w:pPr>
            <w:r w:rsidRPr="00A34B97">
              <w:rPr>
                <w:lang w:eastAsia="da-DK"/>
              </w:rPr>
              <w:t xml:space="preserve"> Ved gårdsplads</w:t>
            </w:r>
          </w:p>
        </w:tc>
        <w:tc>
          <w:tcPr>
            <w:tcW w:w="2104" w:type="dxa"/>
            <w:gridSpan w:val="3"/>
            <w:tcBorders>
              <w:top w:val="single" w:sz="4" w:space="0" w:color="auto"/>
              <w:bottom w:val="single" w:sz="4" w:space="0" w:color="auto"/>
            </w:tcBorders>
            <w:hideMark/>
          </w:tcPr>
          <w:p w14:paraId="2289CD57" w14:textId="60AF88A1" w:rsidR="00F5672B" w:rsidRPr="00A34B97" w:rsidRDefault="00F5672B" w:rsidP="00F5672B">
            <w:pPr>
              <w:pStyle w:val="Listeafsnit"/>
              <w:rPr>
                <w:rFonts w:ascii="Times New Roman" w:hAnsi="Times New Roman" w:cs="Times New Roman"/>
                <w:lang w:eastAsia="da-DK"/>
              </w:rPr>
            </w:pPr>
            <w:r w:rsidRPr="00A34B97">
              <w:rPr>
                <w:lang w:eastAsia="da-DK"/>
              </w:rPr>
              <w:t>HCS</w:t>
            </w:r>
          </w:p>
        </w:tc>
      </w:tr>
      <w:tr w:rsidR="00F5672B" w:rsidRPr="00764B3C" w14:paraId="4049D6B8" w14:textId="77777777" w:rsidTr="005062D8">
        <w:trPr>
          <w:trHeight w:val="300"/>
        </w:trPr>
        <w:tc>
          <w:tcPr>
            <w:tcW w:w="2448" w:type="dxa"/>
            <w:gridSpan w:val="2"/>
            <w:tcBorders>
              <w:top w:val="single" w:sz="4" w:space="0" w:color="auto"/>
              <w:bottom w:val="single" w:sz="4" w:space="0" w:color="auto"/>
            </w:tcBorders>
            <w:hideMark/>
          </w:tcPr>
          <w:p w14:paraId="14A6426C" w14:textId="77777777" w:rsidR="00F5672B" w:rsidRPr="00764B3C" w:rsidRDefault="00F5672B" w:rsidP="00F5672B">
            <w:pPr>
              <w:pStyle w:val="Listeafsnit"/>
              <w:rPr>
                <w:rFonts w:ascii="Times New Roman" w:hAnsi="Times New Roman" w:cs="Times New Roman"/>
                <w:lang w:eastAsia="da-DK"/>
              </w:rPr>
            </w:pPr>
            <w:r w:rsidRPr="00764B3C">
              <w:rPr>
                <w:lang w:eastAsia="da-DK"/>
              </w:rPr>
              <w:t>Sprøjtemiddelrester </w:t>
            </w:r>
          </w:p>
        </w:tc>
        <w:tc>
          <w:tcPr>
            <w:tcW w:w="1264" w:type="dxa"/>
            <w:gridSpan w:val="2"/>
            <w:tcBorders>
              <w:top w:val="single" w:sz="4" w:space="0" w:color="auto"/>
              <w:bottom w:val="single" w:sz="4" w:space="0" w:color="auto"/>
            </w:tcBorders>
            <w:hideMark/>
          </w:tcPr>
          <w:p w14:paraId="494EE866" w14:textId="77777777" w:rsidR="00F5672B" w:rsidRPr="005E36ED" w:rsidRDefault="00F5672B" w:rsidP="00F5672B">
            <w:pPr>
              <w:pStyle w:val="Listeafsnit"/>
              <w:rPr>
                <w:rFonts w:ascii="Times New Roman" w:hAnsi="Times New Roman" w:cs="Times New Roman"/>
                <w:lang w:eastAsia="da-DK"/>
              </w:rPr>
            </w:pPr>
            <w:r w:rsidRPr="005E36ED">
              <w:rPr>
                <w:lang w:eastAsia="da-DK"/>
              </w:rPr>
              <w:t>0 </w:t>
            </w:r>
          </w:p>
        </w:tc>
        <w:tc>
          <w:tcPr>
            <w:tcW w:w="1591" w:type="dxa"/>
            <w:gridSpan w:val="2"/>
            <w:tcBorders>
              <w:top w:val="single" w:sz="4" w:space="0" w:color="auto"/>
              <w:bottom w:val="single" w:sz="4" w:space="0" w:color="auto"/>
            </w:tcBorders>
            <w:hideMark/>
          </w:tcPr>
          <w:p w14:paraId="73366F9D" w14:textId="77777777" w:rsidR="00F5672B" w:rsidRPr="005E36ED" w:rsidRDefault="00F5672B" w:rsidP="00F5672B">
            <w:pPr>
              <w:pStyle w:val="Listeafsnit"/>
              <w:rPr>
                <w:rFonts w:ascii="Times New Roman" w:hAnsi="Times New Roman" w:cs="Times New Roman"/>
                <w:lang w:eastAsia="da-DK"/>
              </w:rPr>
            </w:pPr>
            <w:r w:rsidRPr="005E36ED">
              <w:rPr>
                <w:lang w:eastAsia="da-DK"/>
              </w:rPr>
              <w:t> 0</w:t>
            </w:r>
          </w:p>
        </w:tc>
        <w:tc>
          <w:tcPr>
            <w:tcW w:w="1702" w:type="dxa"/>
            <w:gridSpan w:val="2"/>
            <w:tcBorders>
              <w:top w:val="single" w:sz="4" w:space="0" w:color="auto"/>
              <w:bottom w:val="single" w:sz="4" w:space="0" w:color="auto"/>
            </w:tcBorders>
            <w:hideMark/>
          </w:tcPr>
          <w:p w14:paraId="0A64BCB8" w14:textId="77777777" w:rsidR="00F5672B" w:rsidRPr="005E36ED" w:rsidRDefault="00F5672B" w:rsidP="00F5672B">
            <w:pPr>
              <w:pStyle w:val="Listeafsnit"/>
              <w:rPr>
                <w:rFonts w:ascii="Times New Roman" w:hAnsi="Times New Roman" w:cs="Times New Roman"/>
                <w:lang w:eastAsia="da-DK"/>
              </w:rPr>
            </w:pPr>
            <w:r w:rsidRPr="005E36ED">
              <w:rPr>
                <w:lang w:eastAsia="da-DK"/>
              </w:rPr>
              <w:t>-</w:t>
            </w:r>
          </w:p>
        </w:tc>
        <w:tc>
          <w:tcPr>
            <w:tcW w:w="2104" w:type="dxa"/>
            <w:gridSpan w:val="3"/>
            <w:tcBorders>
              <w:top w:val="single" w:sz="4" w:space="0" w:color="auto"/>
              <w:bottom w:val="single" w:sz="4" w:space="0" w:color="auto"/>
            </w:tcBorders>
            <w:hideMark/>
          </w:tcPr>
          <w:p w14:paraId="55A89ADC" w14:textId="77777777" w:rsidR="00F5672B" w:rsidRPr="005E36ED" w:rsidRDefault="00F5672B" w:rsidP="00F5672B">
            <w:pPr>
              <w:pStyle w:val="Listeafsnit"/>
              <w:rPr>
                <w:rFonts w:ascii="Times New Roman" w:hAnsi="Times New Roman" w:cs="Times New Roman"/>
                <w:lang w:eastAsia="da-DK"/>
              </w:rPr>
            </w:pPr>
            <w:r w:rsidRPr="005E36ED">
              <w:rPr>
                <w:lang w:eastAsia="da-DK"/>
              </w:rPr>
              <w:t>-</w:t>
            </w:r>
          </w:p>
        </w:tc>
      </w:tr>
      <w:tr w:rsidR="00F5672B" w:rsidRPr="00764B3C" w14:paraId="2484DD97" w14:textId="77777777" w:rsidTr="005062D8">
        <w:trPr>
          <w:trHeight w:val="300"/>
        </w:trPr>
        <w:tc>
          <w:tcPr>
            <w:tcW w:w="2448" w:type="dxa"/>
            <w:gridSpan w:val="2"/>
            <w:tcBorders>
              <w:top w:val="single" w:sz="4" w:space="0" w:color="auto"/>
              <w:bottom w:val="single" w:sz="4" w:space="0" w:color="auto"/>
            </w:tcBorders>
            <w:hideMark/>
          </w:tcPr>
          <w:p w14:paraId="6BBF20CA" w14:textId="77777777" w:rsidR="00F5672B" w:rsidRPr="00764B3C" w:rsidRDefault="00F5672B" w:rsidP="00F5672B">
            <w:pPr>
              <w:pStyle w:val="Listeafsnit"/>
              <w:rPr>
                <w:rFonts w:ascii="Times New Roman" w:hAnsi="Times New Roman" w:cs="Times New Roman"/>
                <w:lang w:eastAsia="da-DK"/>
              </w:rPr>
            </w:pPr>
            <w:r w:rsidRPr="00764B3C">
              <w:rPr>
                <w:lang w:eastAsia="da-DK"/>
              </w:rPr>
              <w:t>Akkumulatorer/batterier </w:t>
            </w:r>
          </w:p>
        </w:tc>
        <w:tc>
          <w:tcPr>
            <w:tcW w:w="1264" w:type="dxa"/>
            <w:gridSpan w:val="2"/>
            <w:tcBorders>
              <w:top w:val="single" w:sz="4" w:space="0" w:color="auto"/>
              <w:bottom w:val="single" w:sz="4" w:space="0" w:color="auto"/>
            </w:tcBorders>
            <w:hideMark/>
          </w:tcPr>
          <w:p w14:paraId="1E59DE52" w14:textId="77777777" w:rsidR="00F5672B" w:rsidRPr="005E36ED" w:rsidRDefault="00F5672B" w:rsidP="00F5672B">
            <w:pPr>
              <w:pStyle w:val="Listeafsnit"/>
              <w:rPr>
                <w:rFonts w:ascii="Times New Roman" w:hAnsi="Times New Roman" w:cs="Times New Roman"/>
                <w:lang w:eastAsia="da-DK"/>
              </w:rPr>
            </w:pPr>
            <w:r w:rsidRPr="005E36ED">
              <w:rPr>
                <w:lang w:eastAsia="da-DK"/>
              </w:rPr>
              <w:t>4 </w:t>
            </w:r>
          </w:p>
        </w:tc>
        <w:tc>
          <w:tcPr>
            <w:tcW w:w="1591" w:type="dxa"/>
            <w:gridSpan w:val="2"/>
            <w:tcBorders>
              <w:top w:val="single" w:sz="4" w:space="0" w:color="auto"/>
              <w:bottom w:val="single" w:sz="4" w:space="0" w:color="auto"/>
            </w:tcBorders>
            <w:hideMark/>
          </w:tcPr>
          <w:p w14:paraId="78B2A9DB" w14:textId="77777777" w:rsidR="00F5672B" w:rsidRPr="005E36ED" w:rsidRDefault="00F5672B" w:rsidP="00F5672B">
            <w:pPr>
              <w:pStyle w:val="Listeafsnit"/>
              <w:rPr>
                <w:rFonts w:ascii="Times New Roman" w:hAnsi="Times New Roman" w:cs="Times New Roman"/>
                <w:lang w:eastAsia="da-DK"/>
              </w:rPr>
            </w:pPr>
            <w:r w:rsidRPr="005E36ED">
              <w:rPr>
                <w:lang w:eastAsia="da-DK"/>
              </w:rPr>
              <w:t> 4</w:t>
            </w:r>
          </w:p>
        </w:tc>
        <w:tc>
          <w:tcPr>
            <w:tcW w:w="1702" w:type="dxa"/>
            <w:gridSpan w:val="2"/>
            <w:tcBorders>
              <w:top w:val="single" w:sz="4" w:space="0" w:color="auto"/>
              <w:bottom w:val="single" w:sz="4" w:space="0" w:color="auto"/>
            </w:tcBorders>
            <w:hideMark/>
          </w:tcPr>
          <w:p w14:paraId="792B2DFE" w14:textId="6F98FA5F" w:rsidR="00F5672B" w:rsidRPr="005E36ED" w:rsidRDefault="00F5672B" w:rsidP="00F5672B">
            <w:pPr>
              <w:pStyle w:val="Listeafsnit"/>
              <w:rPr>
                <w:rFonts w:ascii="Times New Roman" w:hAnsi="Times New Roman" w:cs="Times New Roman"/>
                <w:lang w:eastAsia="da-DK"/>
              </w:rPr>
            </w:pPr>
          </w:p>
        </w:tc>
        <w:tc>
          <w:tcPr>
            <w:tcW w:w="2104" w:type="dxa"/>
            <w:gridSpan w:val="3"/>
            <w:tcBorders>
              <w:top w:val="single" w:sz="4" w:space="0" w:color="auto"/>
              <w:bottom w:val="single" w:sz="4" w:space="0" w:color="auto"/>
            </w:tcBorders>
            <w:hideMark/>
          </w:tcPr>
          <w:p w14:paraId="089057CC" w14:textId="77777777" w:rsidR="00F5672B" w:rsidRPr="005E36ED" w:rsidRDefault="00F5672B" w:rsidP="00F5672B">
            <w:pPr>
              <w:pStyle w:val="Listeafsnit"/>
              <w:rPr>
                <w:rFonts w:ascii="Times New Roman" w:hAnsi="Times New Roman" w:cs="Times New Roman"/>
                <w:lang w:eastAsia="da-DK"/>
              </w:rPr>
            </w:pPr>
            <w:r w:rsidRPr="005E36ED">
              <w:rPr>
                <w:lang w:eastAsia="da-DK"/>
              </w:rPr>
              <w:t>HCS </w:t>
            </w:r>
          </w:p>
        </w:tc>
      </w:tr>
      <w:tr w:rsidR="00F5672B" w:rsidRPr="00764B3C" w14:paraId="2DF9B096" w14:textId="77777777" w:rsidTr="005062D8">
        <w:trPr>
          <w:trHeight w:val="300"/>
        </w:trPr>
        <w:tc>
          <w:tcPr>
            <w:tcW w:w="2448" w:type="dxa"/>
            <w:gridSpan w:val="2"/>
            <w:tcBorders>
              <w:top w:val="single" w:sz="4" w:space="0" w:color="auto"/>
              <w:bottom w:val="single" w:sz="4" w:space="0" w:color="auto"/>
            </w:tcBorders>
            <w:hideMark/>
          </w:tcPr>
          <w:p w14:paraId="1835B157" w14:textId="77777777" w:rsidR="00F5672B" w:rsidRPr="00764B3C" w:rsidRDefault="00F5672B" w:rsidP="00F5672B">
            <w:pPr>
              <w:pStyle w:val="Listeafsnit"/>
              <w:rPr>
                <w:rFonts w:ascii="Times New Roman" w:hAnsi="Times New Roman" w:cs="Times New Roman"/>
                <w:lang w:eastAsia="da-DK"/>
              </w:rPr>
            </w:pPr>
            <w:r w:rsidRPr="00764B3C">
              <w:rPr>
                <w:lang w:eastAsia="da-DK"/>
              </w:rPr>
              <w:t>Lysstofrør, LED </w:t>
            </w:r>
          </w:p>
        </w:tc>
        <w:tc>
          <w:tcPr>
            <w:tcW w:w="1264" w:type="dxa"/>
            <w:gridSpan w:val="2"/>
            <w:tcBorders>
              <w:top w:val="single" w:sz="4" w:space="0" w:color="auto"/>
              <w:bottom w:val="single" w:sz="4" w:space="0" w:color="auto"/>
            </w:tcBorders>
            <w:hideMark/>
          </w:tcPr>
          <w:p w14:paraId="5EE11505" w14:textId="77777777" w:rsidR="00F5672B" w:rsidRPr="005E36ED" w:rsidRDefault="00F5672B" w:rsidP="00F5672B">
            <w:pPr>
              <w:pStyle w:val="Listeafsnit"/>
              <w:rPr>
                <w:rFonts w:ascii="Times New Roman" w:hAnsi="Times New Roman" w:cs="Times New Roman"/>
                <w:lang w:eastAsia="da-DK"/>
              </w:rPr>
            </w:pPr>
            <w:r w:rsidRPr="005E36ED">
              <w:rPr>
                <w:lang w:eastAsia="da-DK"/>
              </w:rPr>
              <w:t>8 </w:t>
            </w:r>
          </w:p>
        </w:tc>
        <w:tc>
          <w:tcPr>
            <w:tcW w:w="1591" w:type="dxa"/>
            <w:gridSpan w:val="2"/>
            <w:tcBorders>
              <w:top w:val="single" w:sz="4" w:space="0" w:color="auto"/>
              <w:bottom w:val="single" w:sz="4" w:space="0" w:color="auto"/>
            </w:tcBorders>
            <w:hideMark/>
          </w:tcPr>
          <w:p w14:paraId="7BF0466A" w14:textId="77777777" w:rsidR="00F5672B" w:rsidRPr="005E36ED" w:rsidRDefault="00F5672B" w:rsidP="00F5672B">
            <w:pPr>
              <w:pStyle w:val="Listeafsnit"/>
              <w:rPr>
                <w:rFonts w:ascii="Times New Roman" w:hAnsi="Times New Roman" w:cs="Times New Roman"/>
                <w:lang w:eastAsia="da-DK"/>
              </w:rPr>
            </w:pPr>
            <w:r w:rsidRPr="005E36ED">
              <w:rPr>
                <w:lang w:eastAsia="da-DK"/>
              </w:rPr>
              <w:t> 8</w:t>
            </w:r>
          </w:p>
        </w:tc>
        <w:tc>
          <w:tcPr>
            <w:tcW w:w="1702" w:type="dxa"/>
            <w:gridSpan w:val="2"/>
            <w:tcBorders>
              <w:top w:val="single" w:sz="4" w:space="0" w:color="auto"/>
              <w:bottom w:val="single" w:sz="4" w:space="0" w:color="auto"/>
            </w:tcBorders>
            <w:hideMark/>
          </w:tcPr>
          <w:p w14:paraId="4BCA5C66" w14:textId="5AC9F397" w:rsidR="00F5672B" w:rsidRPr="005E36ED" w:rsidRDefault="00F5672B" w:rsidP="00F5672B">
            <w:pPr>
              <w:pStyle w:val="Listeafsnit"/>
              <w:rPr>
                <w:rFonts w:ascii="Times New Roman" w:hAnsi="Times New Roman" w:cs="Times New Roman"/>
                <w:lang w:eastAsia="da-DK"/>
              </w:rPr>
            </w:pPr>
          </w:p>
        </w:tc>
        <w:tc>
          <w:tcPr>
            <w:tcW w:w="2104" w:type="dxa"/>
            <w:gridSpan w:val="3"/>
            <w:tcBorders>
              <w:top w:val="single" w:sz="4" w:space="0" w:color="auto"/>
              <w:bottom w:val="single" w:sz="4" w:space="0" w:color="auto"/>
            </w:tcBorders>
            <w:hideMark/>
          </w:tcPr>
          <w:p w14:paraId="2D4793B1" w14:textId="0ACE445D" w:rsidR="00F5672B" w:rsidRPr="005E36ED" w:rsidRDefault="00F5672B" w:rsidP="00F5672B">
            <w:pPr>
              <w:pStyle w:val="Listeafsnit"/>
              <w:rPr>
                <w:rFonts w:ascii="Times New Roman" w:hAnsi="Times New Roman" w:cs="Times New Roman"/>
                <w:lang w:eastAsia="da-DK"/>
              </w:rPr>
            </w:pPr>
            <w:r w:rsidRPr="005E36ED">
              <w:rPr>
                <w:lang w:eastAsia="da-DK"/>
              </w:rPr>
              <w:t>HCS</w:t>
            </w:r>
          </w:p>
        </w:tc>
      </w:tr>
      <w:tr w:rsidR="00F5672B" w:rsidRPr="00764B3C" w14:paraId="77993628" w14:textId="77777777" w:rsidTr="005062D8">
        <w:trPr>
          <w:trHeight w:val="300"/>
        </w:trPr>
        <w:tc>
          <w:tcPr>
            <w:tcW w:w="2448" w:type="dxa"/>
            <w:gridSpan w:val="2"/>
            <w:tcBorders>
              <w:top w:val="single" w:sz="4" w:space="0" w:color="auto"/>
              <w:bottom w:val="single" w:sz="4" w:space="0" w:color="auto"/>
            </w:tcBorders>
            <w:hideMark/>
          </w:tcPr>
          <w:p w14:paraId="5EF848AD" w14:textId="77777777" w:rsidR="00F5672B" w:rsidRPr="00764B3C" w:rsidRDefault="00F5672B" w:rsidP="00F5672B">
            <w:pPr>
              <w:pStyle w:val="Listeafsnit"/>
              <w:rPr>
                <w:rFonts w:ascii="Times New Roman" w:hAnsi="Times New Roman" w:cs="Times New Roman"/>
                <w:lang w:eastAsia="da-DK"/>
              </w:rPr>
            </w:pPr>
            <w:r w:rsidRPr="00764B3C">
              <w:rPr>
                <w:lang w:eastAsia="da-DK"/>
              </w:rPr>
              <w:t>Glas, vinduesruder </w:t>
            </w:r>
          </w:p>
        </w:tc>
        <w:tc>
          <w:tcPr>
            <w:tcW w:w="1264" w:type="dxa"/>
            <w:gridSpan w:val="2"/>
            <w:tcBorders>
              <w:top w:val="single" w:sz="4" w:space="0" w:color="auto"/>
              <w:bottom w:val="single" w:sz="4" w:space="0" w:color="auto"/>
            </w:tcBorders>
            <w:hideMark/>
          </w:tcPr>
          <w:p w14:paraId="7608FB0C" w14:textId="44B4542D" w:rsidR="00F5672B" w:rsidRPr="005E36ED" w:rsidRDefault="00F5672B" w:rsidP="00F5672B">
            <w:pPr>
              <w:pStyle w:val="Listeafsnit"/>
              <w:rPr>
                <w:rFonts w:ascii="Times New Roman" w:hAnsi="Times New Roman" w:cs="Times New Roman"/>
                <w:lang w:eastAsia="da-DK"/>
              </w:rPr>
            </w:pPr>
            <w:r w:rsidRPr="005E36ED">
              <w:rPr>
                <w:lang w:eastAsia="da-DK"/>
              </w:rPr>
              <w:t>2 kg</w:t>
            </w:r>
          </w:p>
        </w:tc>
        <w:tc>
          <w:tcPr>
            <w:tcW w:w="1591" w:type="dxa"/>
            <w:gridSpan w:val="2"/>
            <w:tcBorders>
              <w:top w:val="single" w:sz="4" w:space="0" w:color="auto"/>
              <w:bottom w:val="single" w:sz="4" w:space="0" w:color="auto"/>
            </w:tcBorders>
            <w:hideMark/>
          </w:tcPr>
          <w:p w14:paraId="5193F245" w14:textId="1BAB65CE" w:rsidR="00F5672B" w:rsidRPr="005E36ED" w:rsidRDefault="00F5672B" w:rsidP="00F5672B">
            <w:pPr>
              <w:pStyle w:val="Listeafsnit"/>
              <w:rPr>
                <w:rFonts w:ascii="Times New Roman" w:hAnsi="Times New Roman" w:cs="Times New Roman"/>
                <w:lang w:eastAsia="da-DK"/>
              </w:rPr>
            </w:pPr>
            <w:r w:rsidRPr="005E36ED">
              <w:rPr>
                <w:lang w:eastAsia="da-DK"/>
              </w:rPr>
              <w:t> 2 kg</w:t>
            </w:r>
          </w:p>
        </w:tc>
        <w:tc>
          <w:tcPr>
            <w:tcW w:w="1702" w:type="dxa"/>
            <w:gridSpan w:val="2"/>
            <w:tcBorders>
              <w:top w:val="single" w:sz="4" w:space="0" w:color="auto"/>
              <w:bottom w:val="single" w:sz="4" w:space="0" w:color="auto"/>
            </w:tcBorders>
            <w:hideMark/>
          </w:tcPr>
          <w:p w14:paraId="33C22519" w14:textId="1092C30C" w:rsidR="00F5672B" w:rsidRPr="005E36ED" w:rsidRDefault="00F5672B" w:rsidP="00F5672B">
            <w:pPr>
              <w:pStyle w:val="Listeafsnit"/>
              <w:rPr>
                <w:rFonts w:ascii="Times New Roman" w:hAnsi="Times New Roman" w:cs="Times New Roman"/>
                <w:lang w:eastAsia="da-DK"/>
              </w:rPr>
            </w:pPr>
          </w:p>
        </w:tc>
        <w:tc>
          <w:tcPr>
            <w:tcW w:w="2104" w:type="dxa"/>
            <w:gridSpan w:val="3"/>
            <w:tcBorders>
              <w:top w:val="single" w:sz="4" w:space="0" w:color="auto"/>
              <w:bottom w:val="single" w:sz="4" w:space="0" w:color="auto"/>
            </w:tcBorders>
            <w:hideMark/>
          </w:tcPr>
          <w:p w14:paraId="3A15F65E" w14:textId="77777777" w:rsidR="00F5672B" w:rsidRPr="005E36ED" w:rsidRDefault="00F5672B" w:rsidP="00F5672B">
            <w:pPr>
              <w:pStyle w:val="Listeafsnit"/>
              <w:rPr>
                <w:rFonts w:ascii="Times New Roman" w:hAnsi="Times New Roman" w:cs="Times New Roman"/>
                <w:lang w:eastAsia="da-DK"/>
              </w:rPr>
            </w:pPr>
            <w:r w:rsidRPr="005E36ED">
              <w:rPr>
                <w:lang w:eastAsia="da-DK"/>
              </w:rPr>
              <w:t>Revas </w:t>
            </w:r>
          </w:p>
        </w:tc>
      </w:tr>
      <w:tr w:rsidR="00F5672B" w:rsidRPr="00764B3C" w14:paraId="25D664B5" w14:textId="77777777" w:rsidTr="005062D8">
        <w:trPr>
          <w:trHeight w:val="300"/>
        </w:trPr>
        <w:tc>
          <w:tcPr>
            <w:tcW w:w="2448" w:type="dxa"/>
            <w:gridSpan w:val="2"/>
            <w:tcBorders>
              <w:top w:val="single" w:sz="4" w:space="0" w:color="auto"/>
              <w:bottom w:val="single" w:sz="4" w:space="0" w:color="auto"/>
            </w:tcBorders>
            <w:hideMark/>
          </w:tcPr>
          <w:p w14:paraId="4BBF9DB5" w14:textId="77777777" w:rsidR="00F5672B" w:rsidRPr="00764B3C" w:rsidRDefault="00F5672B" w:rsidP="00F5672B">
            <w:pPr>
              <w:pStyle w:val="Listeafsnit"/>
              <w:rPr>
                <w:rFonts w:ascii="Times New Roman" w:hAnsi="Times New Roman" w:cs="Times New Roman"/>
                <w:lang w:eastAsia="da-DK"/>
              </w:rPr>
            </w:pPr>
            <w:r w:rsidRPr="00764B3C">
              <w:rPr>
                <w:lang w:eastAsia="da-DK"/>
              </w:rPr>
              <w:t>Elektronik-affald </w:t>
            </w:r>
          </w:p>
        </w:tc>
        <w:tc>
          <w:tcPr>
            <w:tcW w:w="1264" w:type="dxa"/>
            <w:gridSpan w:val="2"/>
            <w:tcBorders>
              <w:top w:val="single" w:sz="4" w:space="0" w:color="auto"/>
              <w:bottom w:val="single" w:sz="4" w:space="0" w:color="auto"/>
            </w:tcBorders>
            <w:hideMark/>
          </w:tcPr>
          <w:p w14:paraId="1112084A" w14:textId="3B39DC35" w:rsidR="00F5672B" w:rsidRPr="005E36ED" w:rsidRDefault="00F5672B" w:rsidP="00F5672B">
            <w:pPr>
              <w:pStyle w:val="Listeafsnit"/>
              <w:rPr>
                <w:rFonts w:ascii="Times New Roman" w:hAnsi="Times New Roman" w:cs="Times New Roman"/>
                <w:lang w:eastAsia="da-DK"/>
              </w:rPr>
            </w:pPr>
            <w:r w:rsidRPr="005E36ED">
              <w:rPr>
                <w:lang w:eastAsia="da-DK"/>
              </w:rPr>
              <w:t>10 kg</w:t>
            </w:r>
          </w:p>
        </w:tc>
        <w:tc>
          <w:tcPr>
            <w:tcW w:w="1591" w:type="dxa"/>
            <w:gridSpan w:val="2"/>
            <w:tcBorders>
              <w:top w:val="single" w:sz="4" w:space="0" w:color="auto"/>
              <w:bottom w:val="single" w:sz="4" w:space="0" w:color="auto"/>
            </w:tcBorders>
            <w:hideMark/>
          </w:tcPr>
          <w:p w14:paraId="7BD4C90F" w14:textId="2F3599E4" w:rsidR="00F5672B" w:rsidRPr="005E36ED" w:rsidRDefault="00F5672B" w:rsidP="00F5672B">
            <w:pPr>
              <w:pStyle w:val="Listeafsnit"/>
              <w:rPr>
                <w:rFonts w:ascii="Times New Roman" w:hAnsi="Times New Roman" w:cs="Times New Roman"/>
                <w:lang w:eastAsia="da-DK"/>
              </w:rPr>
            </w:pPr>
            <w:r w:rsidRPr="005E36ED">
              <w:rPr>
                <w:lang w:eastAsia="da-DK"/>
              </w:rPr>
              <w:t> 10 kg</w:t>
            </w:r>
          </w:p>
        </w:tc>
        <w:tc>
          <w:tcPr>
            <w:tcW w:w="1702" w:type="dxa"/>
            <w:gridSpan w:val="2"/>
            <w:tcBorders>
              <w:top w:val="single" w:sz="4" w:space="0" w:color="auto"/>
              <w:bottom w:val="single" w:sz="4" w:space="0" w:color="auto"/>
            </w:tcBorders>
            <w:hideMark/>
          </w:tcPr>
          <w:p w14:paraId="2D323DE9" w14:textId="69515901" w:rsidR="00F5672B" w:rsidRPr="005E36ED" w:rsidRDefault="00F5672B" w:rsidP="00F5672B">
            <w:pPr>
              <w:pStyle w:val="Listeafsnit"/>
              <w:rPr>
                <w:rFonts w:ascii="Times New Roman" w:hAnsi="Times New Roman" w:cs="Times New Roman"/>
                <w:lang w:eastAsia="da-DK"/>
              </w:rPr>
            </w:pPr>
          </w:p>
        </w:tc>
        <w:tc>
          <w:tcPr>
            <w:tcW w:w="2104" w:type="dxa"/>
            <w:gridSpan w:val="3"/>
            <w:tcBorders>
              <w:top w:val="single" w:sz="4" w:space="0" w:color="auto"/>
              <w:bottom w:val="single" w:sz="4" w:space="0" w:color="auto"/>
            </w:tcBorders>
            <w:hideMark/>
          </w:tcPr>
          <w:p w14:paraId="7B7DD80D" w14:textId="6606CF10" w:rsidR="00F5672B" w:rsidRPr="005E36ED" w:rsidRDefault="00F5672B" w:rsidP="00F5672B">
            <w:pPr>
              <w:pStyle w:val="Listeafsnit"/>
              <w:rPr>
                <w:rFonts w:ascii="Times New Roman" w:hAnsi="Times New Roman" w:cs="Times New Roman"/>
                <w:lang w:eastAsia="da-DK"/>
              </w:rPr>
            </w:pPr>
            <w:r w:rsidRPr="005E36ED">
              <w:rPr>
                <w:lang w:eastAsia="da-DK"/>
              </w:rPr>
              <w:t>HCS</w:t>
            </w:r>
          </w:p>
        </w:tc>
      </w:tr>
      <w:tr w:rsidR="00F5672B" w:rsidRPr="00764B3C" w14:paraId="04512677" w14:textId="77777777" w:rsidTr="005062D8">
        <w:trPr>
          <w:trHeight w:val="300"/>
        </w:trPr>
        <w:tc>
          <w:tcPr>
            <w:tcW w:w="2448" w:type="dxa"/>
            <w:gridSpan w:val="2"/>
            <w:tcBorders>
              <w:top w:val="single" w:sz="4" w:space="0" w:color="auto"/>
            </w:tcBorders>
            <w:hideMark/>
          </w:tcPr>
          <w:p w14:paraId="2CE24281" w14:textId="77777777" w:rsidR="00F5672B" w:rsidRPr="00764B3C" w:rsidRDefault="00F5672B" w:rsidP="00F5672B">
            <w:pPr>
              <w:pStyle w:val="Listeafsnit"/>
              <w:rPr>
                <w:rFonts w:ascii="Times New Roman" w:hAnsi="Times New Roman" w:cs="Times New Roman"/>
                <w:lang w:eastAsia="da-DK"/>
              </w:rPr>
            </w:pPr>
            <w:r w:rsidRPr="00764B3C">
              <w:rPr>
                <w:lang w:eastAsia="da-DK"/>
              </w:rPr>
              <w:t>Spraydåser </w:t>
            </w:r>
          </w:p>
        </w:tc>
        <w:tc>
          <w:tcPr>
            <w:tcW w:w="1264" w:type="dxa"/>
            <w:gridSpan w:val="2"/>
            <w:tcBorders>
              <w:top w:val="single" w:sz="4" w:space="0" w:color="auto"/>
            </w:tcBorders>
            <w:hideMark/>
          </w:tcPr>
          <w:p w14:paraId="7F1E2507" w14:textId="77777777" w:rsidR="00F5672B" w:rsidRPr="005E36ED" w:rsidRDefault="00F5672B" w:rsidP="00F5672B">
            <w:pPr>
              <w:pStyle w:val="Listeafsnit"/>
              <w:rPr>
                <w:rFonts w:ascii="Times New Roman" w:hAnsi="Times New Roman" w:cs="Times New Roman"/>
                <w:lang w:eastAsia="da-DK"/>
              </w:rPr>
            </w:pPr>
            <w:r w:rsidRPr="005E36ED">
              <w:rPr>
                <w:lang w:eastAsia="da-DK"/>
              </w:rPr>
              <w:t>8 dåser  </w:t>
            </w:r>
          </w:p>
        </w:tc>
        <w:tc>
          <w:tcPr>
            <w:tcW w:w="1591" w:type="dxa"/>
            <w:gridSpan w:val="2"/>
            <w:tcBorders>
              <w:top w:val="single" w:sz="4" w:space="0" w:color="auto"/>
            </w:tcBorders>
            <w:hideMark/>
          </w:tcPr>
          <w:p w14:paraId="427F7966" w14:textId="611004D3" w:rsidR="00F5672B" w:rsidRPr="005E36ED" w:rsidRDefault="00F5672B" w:rsidP="00F5672B">
            <w:pPr>
              <w:pStyle w:val="Listeafsnit"/>
              <w:rPr>
                <w:rFonts w:ascii="Times New Roman" w:hAnsi="Times New Roman" w:cs="Times New Roman"/>
                <w:lang w:eastAsia="da-DK"/>
              </w:rPr>
            </w:pPr>
            <w:r w:rsidRPr="005E36ED">
              <w:rPr>
                <w:lang w:eastAsia="da-DK"/>
              </w:rPr>
              <w:t> 8 dåser</w:t>
            </w:r>
          </w:p>
        </w:tc>
        <w:tc>
          <w:tcPr>
            <w:tcW w:w="1702" w:type="dxa"/>
            <w:gridSpan w:val="2"/>
            <w:tcBorders>
              <w:top w:val="single" w:sz="4" w:space="0" w:color="auto"/>
            </w:tcBorders>
            <w:hideMark/>
          </w:tcPr>
          <w:p w14:paraId="2F6121A3" w14:textId="70D07DA9" w:rsidR="00F5672B" w:rsidRPr="005E36ED" w:rsidRDefault="00F5672B" w:rsidP="00F5672B">
            <w:pPr>
              <w:pStyle w:val="Listeafsnit"/>
              <w:rPr>
                <w:rFonts w:ascii="Times New Roman" w:hAnsi="Times New Roman" w:cs="Times New Roman"/>
                <w:lang w:eastAsia="da-DK"/>
              </w:rPr>
            </w:pPr>
          </w:p>
        </w:tc>
        <w:tc>
          <w:tcPr>
            <w:tcW w:w="2104" w:type="dxa"/>
            <w:gridSpan w:val="3"/>
            <w:tcBorders>
              <w:top w:val="single" w:sz="4" w:space="0" w:color="auto"/>
            </w:tcBorders>
            <w:hideMark/>
          </w:tcPr>
          <w:p w14:paraId="3C542D0D" w14:textId="2CAC06C4" w:rsidR="00F5672B" w:rsidRPr="005E36ED" w:rsidRDefault="00F5672B" w:rsidP="00F5672B">
            <w:pPr>
              <w:pStyle w:val="Listeafsnit"/>
              <w:rPr>
                <w:rFonts w:ascii="Times New Roman" w:hAnsi="Times New Roman" w:cs="Times New Roman"/>
                <w:lang w:eastAsia="da-DK"/>
              </w:rPr>
            </w:pPr>
            <w:r w:rsidRPr="005E36ED">
              <w:rPr>
                <w:lang w:eastAsia="da-DK"/>
              </w:rPr>
              <w:t>HCS</w:t>
            </w:r>
          </w:p>
        </w:tc>
      </w:tr>
    </w:tbl>
    <w:p w14:paraId="1BA2CAD5" w14:textId="77777777" w:rsidR="00D65015" w:rsidRPr="00DF6CA3" w:rsidRDefault="0017461D" w:rsidP="00ED2566">
      <w:pPr>
        <w:pStyle w:val="Overskrift3"/>
      </w:pPr>
      <w:bookmarkStart w:id="58" w:name="_Hlk514762429"/>
      <w:r w:rsidRPr="00DF6CA3">
        <w:t>Kommunens bemærkninger og vurdering</w:t>
      </w:r>
    </w:p>
    <w:bookmarkEnd w:id="58"/>
    <w:p w14:paraId="04D1763E" w14:textId="61A4220D" w:rsidR="00A96429" w:rsidRPr="00DF6CA3" w:rsidRDefault="00A96429" w:rsidP="008D0DF8">
      <w:r w:rsidRPr="00DF6CA3">
        <w:t>Det vurderes, at opbevaring a</w:t>
      </w:r>
      <w:r w:rsidRPr="004B47A9">
        <w:t>f døde dyr lever op til kravene og at omkringboende naboer ikke vil blive generet af evt. lugt fra døde dyr.</w:t>
      </w:r>
      <w:r w:rsidRPr="00DF6CA3">
        <w:t xml:space="preserve"> </w:t>
      </w:r>
    </w:p>
    <w:p w14:paraId="14012785" w14:textId="77777777" w:rsidR="008D0DF8" w:rsidRPr="00BA23D4" w:rsidRDefault="008D0DF8" w:rsidP="008D0DF8">
      <w:pPr>
        <w:rPr>
          <w:highlight w:val="yellow"/>
        </w:rPr>
      </w:pPr>
    </w:p>
    <w:p w14:paraId="72B1E909" w14:textId="0F9E3DE0" w:rsidR="00A96429" w:rsidRPr="00FE74B6" w:rsidRDefault="00A96429" w:rsidP="008D0DF8">
      <w:pPr>
        <w:rPr>
          <w:szCs w:val="22"/>
        </w:rPr>
      </w:pPr>
      <w:r w:rsidRPr="00FE74B6">
        <w:rPr>
          <w:szCs w:val="22"/>
        </w:rPr>
        <w:t xml:space="preserve">Håndtering af døde dyr skal leve op til kravene i Bekendtgørelse om opbevaring af døde dyr, Bekendtgørelse nr. 1309 af 18. december 2012. Deraf følger, at animalsk affald, herunder selvdøde dyr, skal opbevares i </w:t>
      </w:r>
      <w:r w:rsidRPr="00FE74B6">
        <w:rPr>
          <w:szCs w:val="22"/>
        </w:rPr>
        <w:lastRenderedPageBreak/>
        <w:t xml:space="preserve">lukket beholder. Opbevaring af døde dyr skal være placeret på et egnet sted, </w:t>
      </w:r>
      <w:r w:rsidR="008D0DF8" w:rsidRPr="00FE74B6">
        <w:rPr>
          <w:szCs w:val="22"/>
        </w:rPr>
        <w:t>så</w:t>
      </w:r>
      <w:r w:rsidRPr="00FE74B6">
        <w:rPr>
          <w:szCs w:val="22"/>
        </w:rPr>
        <w:t xml:space="preserve"> der i tidsrummet indtil afhentningen ikke opstår uhygiejniske forhold herunder adgang for omstrejfende dyr. </w:t>
      </w:r>
    </w:p>
    <w:p w14:paraId="771128BB" w14:textId="77777777" w:rsidR="008D0DF8" w:rsidRPr="00BA23D4" w:rsidRDefault="008D0DF8" w:rsidP="008D0DF8">
      <w:pPr>
        <w:rPr>
          <w:szCs w:val="22"/>
          <w:highlight w:val="yellow"/>
        </w:rPr>
      </w:pPr>
    </w:p>
    <w:p w14:paraId="2E45E72C" w14:textId="2741ACE6" w:rsidR="00A96429" w:rsidRPr="00CF6D83" w:rsidRDefault="00A96429" w:rsidP="008D0DF8">
      <w:pPr>
        <w:rPr>
          <w:szCs w:val="22"/>
        </w:rPr>
      </w:pPr>
      <w:r w:rsidRPr="00CF6D83">
        <w:rPr>
          <w:szCs w:val="22"/>
        </w:rPr>
        <w:t>Bortskaffelsen skal ske i overensstemmelse med kommunes affaldsregulativ for erhverv.</w:t>
      </w:r>
    </w:p>
    <w:p w14:paraId="4AC241D9" w14:textId="77777777" w:rsidR="00A96429" w:rsidRPr="00416DE4" w:rsidRDefault="00A96429" w:rsidP="008D0DF8">
      <w:pPr>
        <w:rPr>
          <w:szCs w:val="22"/>
        </w:rPr>
      </w:pPr>
      <w:r w:rsidRPr="00416DE4">
        <w:rPr>
          <w:szCs w:val="22"/>
        </w:rPr>
        <w:t>Det indebærer følgende:</w:t>
      </w:r>
    </w:p>
    <w:p w14:paraId="19650AE2" w14:textId="77777777" w:rsidR="00A96429" w:rsidRPr="00796236" w:rsidRDefault="00A96429" w:rsidP="00796236">
      <w:pPr>
        <w:pStyle w:val="Listeafsnit"/>
        <w:numPr>
          <w:ilvl w:val="0"/>
          <w:numId w:val="41"/>
        </w:numPr>
      </w:pPr>
      <w:r w:rsidRPr="00796236">
        <w:t>Ejendommens dagrenovation og erhvervsaffald må ikke sammenblandes.</w:t>
      </w:r>
    </w:p>
    <w:p w14:paraId="545F4CE7" w14:textId="77777777" w:rsidR="00A96429" w:rsidRPr="00796236" w:rsidRDefault="00A96429" w:rsidP="00796236">
      <w:pPr>
        <w:pStyle w:val="Listeafsnit"/>
        <w:numPr>
          <w:ilvl w:val="0"/>
          <w:numId w:val="41"/>
        </w:numPr>
      </w:pPr>
      <w:r w:rsidRPr="00796236">
        <w:t>Der må ikke foretages afbrænding af affald på ejendommen.</w:t>
      </w:r>
    </w:p>
    <w:p w14:paraId="67161AB9" w14:textId="13F26961" w:rsidR="00A96429" w:rsidRPr="00796236" w:rsidRDefault="00A96429" w:rsidP="00796236">
      <w:pPr>
        <w:pStyle w:val="Listeafsnit"/>
        <w:numPr>
          <w:ilvl w:val="0"/>
          <w:numId w:val="41"/>
        </w:numPr>
      </w:pPr>
      <w:r w:rsidRPr="00796236">
        <w:t xml:space="preserve">Rester af lægemidler og kanyler fra dyrehold betragtes som </w:t>
      </w:r>
      <w:r w:rsidR="00416DE4" w:rsidRPr="00796236">
        <w:t>’farligt</w:t>
      </w:r>
      <w:r w:rsidRPr="00796236">
        <w:t xml:space="preserve"> affald</w:t>
      </w:r>
      <w:r w:rsidR="00416DE4" w:rsidRPr="00796236">
        <w:t>’</w:t>
      </w:r>
      <w:r w:rsidRPr="00796236">
        <w:t xml:space="preserve"> og skal bortskaffes efter de til enhver tid gældende regler om bortskaffelse af </w:t>
      </w:r>
      <w:r w:rsidR="00416DE4" w:rsidRPr="00796236">
        <w:t xml:space="preserve">’farligt </w:t>
      </w:r>
      <w:r w:rsidRPr="00796236">
        <w:t>affald</w:t>
      </w:r>
      <w:r w:rsidR="00416DE4" w:rsidRPr="00796236">
        <w:t>’</w:t>
      </w:r>
      <w:r w:rsidRPr="00796236">
        <w:t>.</w:t>
      </w:r>
    </w:p>
    <w:p w14:paraId="560C1F1F" w14:textId="77777777" w:rsidR="00A96429" w:rsidRPr="001B6AA8" w:rsidRDefault="00A96429" w:rsidP="008D0DF8">
      <w:pPr>
        <w:rPr>
          <w:szCs w:val="22"/>
        </w:rPr>
      </w:pPr>
      <w:r w:rsidRPr="00BA23D4">
        <w:rPr>
          <w:szCs w:val="22"/>
          <w:highlight w:val="yellow"/>
        </w:rPr>
        <w:br/>
      </w:r>
      <w:r w:rsidRPr="001B6AA8">
        <w:rPr>
          <w:szCs w:val="22"/>
        </w:rPr>
        <w:t>Viborg Kommune vurderer, at der ikke vil være problemer med hensyn til affaldsbortskaffelsen fra virksomheden.</w:t>
      </w:r>
    </w:p>
    <w:p w14:paraId="34393639" w14:textId="77777777" w:rsidR="00BC7DAF" w:rsidRPr="00256977" w:rsidRDefault="00BC7DAF" w:rsidP="00ED2566">
      <w:pPr>
        <w:pStyle w:val="Overskrift3"/>
      </w:pPr>
      <w:r w:rsidRPr="00256977">
        <w:t>Vilkår</w:t>
      </w:r>
    </w:p>
    <w:p w14:paraId="11E1E819" w14:textId="77777777" w:rsidR="00BC7DAF" w:rsidRPr="00256977" w:rsidRDefault="00BC7DAF" w:rsidP="00ED2566">
      <w:r w:rsidRPr="00256977">
        <w:t>På baggrund af ovenstående stilles følgende vilkår</w:t>
      </w:r>
      <w:r w:rsidR="009B35D9" w:rsidRPr="00256977">
        <w:t>:</w:t>
      </w:r>
    </w:p>
    <w:p w14:paraId="2291D42F" w14:textId="77777777" w:rsidR="00097A03" w:rsidRPr="00256977" w:rsidRDefault="00097A03" w:rsidP="00ED2566">
      <w:pPr>
        <w:rPr>
          <w:rStyle w:val="Svaghenvisning"/>
        </w:rPr>
      </w:pPr>
      <w:bookmarkStart w:id="59" w:name="_Hlk23924761"/>
      <w:bookmarkStart w:id="60" w:name="_Hlk30755295"/>
    </w:p>
    <w:p w14:paraId="4F85E564" w14:textId="6CBF2574" w:rsidR="00BC7DAF" w:rsidRPr="006E46CE" w:rsidRDefault="006E46CE" w:rsidP="00ED2566">
      <w:pPr>
        <w:rPr>
          <w:rStyle w:val="Svaghenvisning"/>
          <w:i w:val="0"/>
          <w:iCs w:val="0"/>
        </w:rPr>
      </w:pPr>
      <w:r w:rsidRPr="006E46CE">
        <w:rPr>
          <w:rStyle w:val="Svaghenvisning"/>
          <w:i w:val="0"/>
          <w:iCs w:val="0"/>
        </w:rPr>
        <w:t>7</w:t>
      </w:r>
      <w:r w:rsidR="00BC7DAF" w:rsidRPr="006E46CE">
        <w:rPr>
          <w:rStyle w:val="Svaghenvisning"/>
          <w:i w:val="0"/>
          <w:iCs w:val="0"/>
        </w:rPr>
        <w:t>)</w:t>
      </w:r>
      <w:r w:rsidR="00097A03" w:rsidRPr="006E46CE">
        <w:rPr>
          <w:rStyle w:val="Svaghenvisning"/>
          <w:i w:val="0"/>
          <w:iCs w:val="0"/>
        </w:rPr>
        <w:t xml:space="preserve"> </w:t>
      </w:r>
      <w:r w:rsidR="00BC7DAF" w:rsidRPr="006E46CE">
        <w:rPr>
          <w:rStyle w:val="Svaghenvisning"/>
          <w:i w:val="0"/>
          <w:iCs w:val="0"/>
        </w:rPr>
        <w:t>Arealerne omkring bygningerne og tilkørselsveje skal holdes ryddelige og fri for affald mv.</w:t>
      </w:r>
      <w:r w:rsidR="00BC7DAF" w:rsidRPr="006E46CE">
        <w:rPr>
          <w:rStyle w:val="Svaghenvisning"/>
          <w:i w:val="0"/>
          <w:iCs w:val="0"/>
        </w:rPr>
        <w:br/>
      </w:r>
    </w:p>
    <w:p w14:paraId="5EBE10C2" w14:textId="115CDC95" w:rsidR="00D31423" w:rsidRPr="006E46CE" w:rsidRDefault="006E46CE" w:rsidP="00ED2566">
      <w:pPr>
        <w:rPr>
          <w:rStyle w:val="Svaghenvisning"/>
          <w:i w:val="0"/>
          <w:iCs w:val="0"/>
        </w:rPr>
      </w:pPr>
      <w:r w:rsidRPr="006E46CE">
        <w:rPr>
          <w:rStyle w:val="Svaghenvisning"/>
          <w:i w:val="0"/>
          <w:iCs w:val="0"/>
        </w:rPr>
        <w:t>8</w:t>
      </w:r>
      <w:r w:rsidR="00BC7DAF" w:rsidRPr="006E46CE">
        <w:rPr>
          <w:rStyle w:val="Svaghenvisning"/>
          <w:i w:val="0"/>
          <w:iCs w:val="0"/>
        </w:rPr>
        <w:t>)</w:t>
      </w:r>
      <w:r w:rsidR="00097A03" w:rsidRPr="006E46CE">
        <w:rPr>
          <w:rStyle w:val="Svaghenvisning"/>
          <w:i w:val="0"/>
          <w:iCs w:val="0"/>
        </w:rPr>
        <w:t xml:space="preserve"> </w:t>
      </w:r>
      <w:r w:rsidR="004C1752" w:rsidRPr="006E46CE">
        <w:rPr>
          <w:rStyle w:val="Svaghenvisning"/>
          <w:i w:val="0"/>
          <w:iCs w:val="0"/>
        </w:rPr>
        <w:t>Olie- og kemikalier (gældende både råvarer og affald)</w:t>
      </w:r>
      <w:r w:rsidR="00BC7DAF" w:rsidRPr="006E46CE">
        <w:rPr>
          <w:rStyle w:val="Svaghenvisning"/>
          <w:i w:val="0"/>
          <w:iCs w:val="0"/>
        </w:rPr>
        <w:t xml:space="preserve"> skal til enhver tid opbevares i tæt emballage, afskærmet mod nedbør og uden mulighed for afløb til kloak, jord, overfladevand eller grundvand. Opbevaringen skal ske således, at der er opsamlingskapacitet til en mængde, svarende til rumindholdet af den størst benyttede beholder.</w:t>
      </w:r>
    </w:p>
    <w:p w14:paraId="3C95BDBD" w14:textId="77777777" w:rsidR="00D65015" w:rsidRPr="00484F4E" w:rsidRDefault="00D65015" w:rsidP="00ED2566">
      <w:pPr>
        <w:pStyle w:val="Overskrift2"/>
      </w:pPr>
      <w:bookmarkStart w:id="61" w:name="_Toc201910717"/>
      <w:bookmarkEnd w:id="59"/>
      <w:bookmarkEnd w:id="60"/>
      <w:r w:rsidRPr="00484F4E">
        <w:t>Råvarer og hjælpestoffer</w:t>
      </w:r>
      <w:bookmarkEnd w:id="61"/>
      <w:r w:rsidR="00C83446" w:rsidRPr="00484F4E">
        <w:t xml:space="preserve"> </w:t>
      </w:r>
    </w:p>
    <w:p w14:paraId="579CDEA4" w14:textId="77777777" w:rsidR="00D65015" w:rsidRPr="00244E19" w:rsidRDefault="005126F6" w:rsidP="00ED2566">
      <w:pPr>
        <w:pStyle w:val="Overskrift3"/>
      </w:pPr>
      <w:r w:rsidRPr="00244E19">
        <w:t>Miljøteknisk redegørelse</w:t>
      </w:r>
    </w:p>
    <w:p w14:paraId="30E61804" w14:textId="3806938D" w:rsidR="00956779" w:rsidRPr="008763C5" w:rsidRDefault="00956779" w:rsidP="008763C5">
      <w:pPr>
        <w:rPr>
          <w:rStyle w:val="Fremhv"/>
        </w:rPr>
      </w:pPr>
      <w:bookmarkStart w:id="62" w:name="_Toc202343306"/>
      <w:bookmarkStart w:id="63" w:name="_Toc202343307"/>
      <w:bookmarkStart w:id="64" w:name="_Toc202343308"/>
      <w:bookmarkStart w:id="65" w:name="_Toc202343309"/>
      <w:bookmarkStart w:id="66" w:name="_Toc202343315"/>
      <w:bookmarkEnd w:id="62"/>
      <w:bookmarkEnd w:id="63"/>
      <w:bookmarkEnd w:id="64"/>
      <w:bookmarkEnd w:id="65"/>
      <w:bookmarkEnd w:id="66"/>
      <w:r w:rsidRPr="008763C5">
        <w:rPr>
          <w:rStyle w:val="Fremhv"/>
        </w:rPr>
        <w:t>Diesel</w:t>
      </w:r>
    </w:p>
    <w:p w14:paraId="0634175D" w14:textId="77777777" w:rsidR="00956779" w:rsidRPr="0087029A" w:rsidRDefault="00956779" w:rsidP="00956779">
      <w:r w:rsidRPr="0087029A">
        <w:t>Husdyrbrugets årlige dieselolieforbrug til produktionen er ca. 6.200 liter og forventes at blive ca. 7.000 liter.</w:t>
      </w:r>
    </w:p>
    <w:p w14:paraId="17711052" w14:textId="77777777" w:rsidR="00956779" w:rsidRPr="0087029A" w:rsidRDefault="00956779" w:rsidP="00956779"/>
    <w:p w14:paraId="5F25A3E6" w14:textId="383A80AE" w:rsidR="00956779" w:rsidRDefault="00F257F0" w:rsidP="002F6882">
      <w:pPr>
        <w:rPr>
          <w:bCs/>
        </w:rPr>
      </w:pPr>
      <w:r w:rsidRPr="00222D55">
        <w:rPr>
          <w:bCs/>
        </w:rPr>
        <w:t>På ejendommen</w:t>
      </w:r>
      <w:r w:rsidR="00956779" w:rsidRPr="00222D55">
        <w:rPr>
          <w:bCs/>
        </w:rPr>
        <w:t xml:space="preserve"> er </w:t>
      </w:r>
      <w:r w:rsidRPr="00222D55">
        <w:rPr>
          <w:bCs/>
        </w:rPr>
        <w:t xml:space="preserve">der </w:t>
      </w:r>
      <w:r w:rsidR="00956779" w:rsidRPr="00222D55">
        <w:rPr>
          <w:bCs/>
        </w:rPr>
        <w:t>én dieselolietank på 1.200 liter</w:t>
      </w:r>
      <w:r w:rsidR="00222D55">
        <w:rPr>
          <w:bCs/>
        </w:rPr>
        <w:t>, tanken</w:t>
      </w:r>
      <w:r w:rsidR="00956779" w:rsidRPr="00222D55">
        <w:rPr>
          <w:bCs/>
        </w:rPr>
        <w:t xml:space="preserve"> står</w:t>
      </w:r>
      <w:r w:rsidR="00222D55">
        <w:rPr>
          <w:bCs/>
        </w:rPr>
        <w:t xml:space="preserve"> på fast bund</w:t>
      </w:r>
      <w:r w:rsidR="00956779" w:rsidRPr="00222D55">
        <w:rPr>
          <w:bCs/>
        </w:rPr>
        <w:t xml:space="preserve"> i </w:t>
      </w:r>
      <w:r w:rsidR="00222D55">
        <w:rPr>
          <w:bCs/>
        </w:rPr>
        <w:t xml:space="preserve">den </w:t>
      </w:r>
      <w:r w:rsidR="001F4BF1" w:rsidRPr="00222D55">
        <w:rPr>
          <w:bCs/>
        </w:rPr>
        <w:t>tidligere opdrætsstald</w:t>
      </w:r>
      <w:r w:rsidR="00222D55" w:rsidRPr="00222D55">
        <w:rPr>
          <w:bCs/>
        </w:rPr>
        <w:t>.</w:t>
      </w:r>
      <w:r w:rsidR="00956779" w:rsidRPr="0087029A">
        <w:rPr>
          <w:bCs/>
        </w:rPr>
        <w:t xml:space="preserve"> Der opbevares opsugende materiale, som står i nærheden af tanken, så eventuelt spild til enhver tid kan opsamles.</w:t>
      </w:r>
      <w:r w:rsidR="00537910">
        <w:rPr>
          <w:bCs/>
        </w:rPr>
        <w:t xml:space="preserve"> </w:t>
      </w:r>
    </w:p>
    <w:p w14:paraId="0AB6ED9D" w14:textId="77777777" w:rsidR="00860245" w:rsidRDefault="00860245" w:rsidP="002F6882">
      <w:pPr>
        <w:rPr>
          <w:bCs/>
        </w:rPr>
      </w:pPr>
    </w:p>
    <w:p w14:paraId="22984D97" w14:textId="3DF5512A" w:rsidR="00860245" w:rsidRPr="006C4389" w:rsidRDefault="00860245" w:rsidP="002F6882">
      <w:pPr>
        <w:rPr>
          <w:rStyle w:val="Fremhv"/>
        </w:rPr>
      </w:pPr>
      <w:r w:rsidRPr="006C4389">
        <w:rPr>
          <w:rStyle w:val="Fremhv"/>
        </w:rPr>
        <w:t>Rengøringsmidler</w:t>
      </w:r>
    </w:p>
    <w:p w14:paraId="790D1CF3" w14:textId="09467237" w:rsidR="00B212F9" w:rsidRDefault="00B212F9" w:rsidP="001D2BC8">
      <w:r>
        <w:t>O</w:t>
      </w:r>
      <w:r w:rsidRPr="00B212F9">
        <w:t>pgørelse over ca. forbrug af rengøringsmiddel pr år</w:t>
      </w:r>
      <w:r>
        <w:t>:</w:t>
      </w:r>
    </w:p>
    <w:p w14:paraId="1BA71B60" w14:textId="29C04613" w:rsidR="001D2BC8" w:rsidRPr="001D2BC8" w:rsidRDefault="001D2BC8" w:rsidP="00B212F9">
      <w:pPr>
        <w:pStyle w:val="Listeafsnit"/>
        <w:numPr>
          <w:ilvl w:val="0"/>
          <w:numId w:val="44"/>
        </w:numPr>
      </w:pPr>
      <w:r w:rsidRPr="001D2BC8">
        <w:t>Syre til vask af malkeanlæg og kølertank. 390 l</w:t>
      </w:r>
      <w:r w:rsidR="00B41A31">
        <w:t>iter</w:t>
      </w:r>
    </w:p>
    <w:p w14:paraId="74D2056B" w14:textId="37FDEFE3" w:rsidR="001D2BC8" w:rsidRPr="001D2BC8" w:rsidRDefault="001D2BC8" w:rsidP="00B212F9">
      <w:pPr>
        <w:pStyle w:val="Listeafsnit"/>
        <w:numPr>
          <w:ilvl w:val="0"/>
          <w:numId w:val="44"/>
        </w:numPr>
      </w:pPr>
      <w:r w:rsidRPr="001D2BC8">
        <w:t>Klorfri base til rengøring af malkeanlæg og kølertank 500 l</w:t>
      </w:r>
      <w:r w:rsidR="00B41A31">
        <w:t>iter</w:t>
      </w:r>
    </w:p>
    <w:p w14:paraId="3826C804" w14:textId="40C1400A" w:rsidR="001D2BC8" w:rsidRPr="001D2BC8" w:rsidRDefault="001D2BC8" w:rsidP="00B212F9">
      <w:pPr>
        <w:pStyle w:val="Listeafsnit"/>
        <w:numPr>
          <w:ilvl w:val="0"/>
          <w:numId w:val="44"/>
        </w:numPr>
      </w:pPr>
      <w:r w:rsidRPr="001D2BC8">
        <w:t>Sæbe til rengøring af malkestald 5</w:t>
      </w:r>
      <w:r w:rsidR="00B41A31">
        <w:t xml:space="preserve"> </w:t>
      </w:r>
      <w:r w:rsidRPr="001D2BC8">
        <w:t>l</w:t>
      </w:r>
      <w:r w:rsidR="00B41A31">
        <w:t>iter</w:t>
      </w:r>
      <w:r w:rsidRPr="001D2BC8">
        <w:t> </w:t>
      </w:r>
    </w:p>
    <w:p w14:paraId="42D41BE4" w14:textId="77777777" w:rsidR="001D2BC8" w:rsidRDefault="001D2BC8" w:rsidP="00B212F9">
      <w:pPr>
        <w:pStyle w:val="Listeafsnit"/>
        <w:numPr>
          <w:ilvl w:val="0"/>
          <w:numId w:val="44"/>
        </w:numPr>
      </w:pPr>
      <w:r w:rsidRPr="001D2BC8">
        <w:t>Vaskepulver til vask af malkekulde ca. 45 kg. </w:t>
      </w:r>
    </w:p>
    <w:p w14:paraId="1FBE0D3A" w14:textId="7D89B6E8" w:rsidR="00A8031C" w:rsidRPr="001D2BC8" w:rsidRDefault="00A8031C" w:rsidP="00A8031C">
      <w:r>
        <w:t>I alt ca. 895 liter + 45 kg pulver</w:t>
      </w:r>
    </w:p>
    <w:p w14:paraId="74AA0F35" w14:textId="77777777" w:rsidR="00CC67BA" w:rsidRPr="00122584" w:rsidRDefault="00CC67BA" w:rsidP="005F7EE3">
      <w:pPr>
        <w:rPr>
          <w:bCs/>
        </w:rPr>
      </w:pPr>
    </w:p>
    <w:p w14:paraId="2F4BEF87" w14:textId="063F9937" w:rsidR="00DD4967" w:rsidRPr="00122584" w:rsidRDefault="00DD4967" w:rsidP="005F7EE3">
      <w:pPr>
        <w:rPr>
          <w:bCs/>
        </w:rPr>
      </w:pPr>
      <w:r w:rsidRPr="00122584">
        <w:rPr>
          <w:bCs/>
        </w:rPr>
        <w:t>Rengøringsmidlerne opbevares i 200 liters tromler i malke/tankrum med fast bund og afløb til gyllekanaler/gyllebeholder. Tom emballage returneres til leverandør.</w:t>
      </w:r>
    </w:p>
    <w:p w14:paraId="6546AC2E" w14:textId="77777777" w:rsidR="00CC67BA" w:rsidRDefault="00CC67BA" w:rsidP="002F6882">
      <w:pPr>
        <w:rPr>
          <w:rFonts w:ascii="Arial" w:hAnsi="Arial" w:cs="Arial"/>
          <w:highlight w:val="yellow"/>
        </w:rPr>
      </w:pPr>
    </w:p>
    <w:p w14:paraId="050237B9" w14:textId="77777777" w:rsidR="002F6882" w:rsidRPr="00F65952" w:rsidRDefault="002F6882" w:rsidP="009A2223">
      <w:pPr>
        <w:pStyle w:val="Overskrift3"/>
      </w:pPr>
      <w:r w:rsidRPr="00F65952">
        <w:t>Kommunens bemærkninger og vurdering</w:t>
      </w:r>
    </w:p>
    <w:p w14:paraId="41206D87" w14:textId="77777777" w:rsidR="002F6882" w:rsidRDefault="002F6882" w:rsidP="00F65952">
      <w:r w:rsidRPr="00F65952">
        <w:t>Opbevaring af råvarer giver ikke anledning til bemærkninger.</w:t>
      </w:r>
    </w:p>
    <w:p w14:paraId="399A3F60" w14:textId="77777777" w:rsidR="006464D4" w:rsidRPr="00F65952" w:rsidRDefault="006464D4" w:rsidP="00F65952"/>
    <w:p w14:paraId="1416AC29" w14:textId="77777777" w:rsidR="002F6882" w:rsidRPr="00F65952" w:rsidRDefault="002F6882" w:rsidP="009A2223">
      <w:pPr>
        <w:pStyle w:val="Overskrift3"/>
      </w:pPr>
      <w:r w:rsidRPr="00F65952">
        <w:lastRenderedPageBreak/>
        <w:t>Vilkår</w:t>
      </w:r>
    </w:p>
    <w:p w14:paraId="44D76BBF" w14:textId="08524F9B" w:rsidR="002F6882" w:rsidRDefault="002F6882" w:rsidP="00F65952">
      <w:r w:rsidRPr="00F65952">
        <w:t xml:space="preserve">På baggrund af ovenstående stilles der </w:t>
      </w:r>
      <w:r w:rsidR="00C96A17">
        <w:t>følgende</w:t>
      </w:r>
      <w:r w:rsidRPr="00F65952">
        <w:t xml:space="preserve"> vilkår for håndtering af råvarer og hjælpestoffer</w:t>
      </w:r>
      <w:r w:rsidR="00C96A17">
        <w:t>:</w:t>
      </w:r>
    </w:p>
    <w:p w14:paraId="6C74B18D" w14:textId="77777777" w:rsidR="00C96A17" w:rsidRDefault="00C96A17" w:rsidP="00C96A17">
      <w:pPr>
        <w:rPr>
          <w:rStyle w:val="Svaghenvisning"/>
        </w:rPr>
      </w:pPr>
    </w:p>
    <w:p w14:paraId="65682CB0" w14:textId="5683D752" w:rsidR="00C96A17" w:rsidRDefault="006E46CE" w:rsidP="00C96A17">
      <w:pPr>
        <w:rPr>
          <w:rStyle w:val="Svaghenvisning"/>
          <w:i w:val="0"/>
          <w:iCs w:val="0"/>
        </w:rPr>
      </w:pPr>
      <w:r>
        <w:rPr>
          <w:rStyle w:val="Svaghenvisning"/>
          <w:i w:val="0"/>
          <w:iCs w:val="0"/>
        </w:rPr>
        <w:t>9)</w:t>
      </w:r>
      <w:r w:rsidR="00C96A17" w:rsidRPr="00C96A17">
        <w:rPr>
          <w:rStyle w:val="Svaghenvisning"/>
          <w:i w:val="0"/>
          <w:iCs w:val="0"/>
        </w:rPr>
        <w:t xml:space="preserve"> Påfyldning af diesel mv. skal til enhver tid ske på en plads med fast og tæt bund, så spild kan opsamles, og der ikke er mulighed for afløb til jord, kloak, overfladevand eller grundvand.</w:t>
      </w:r>
    </w:p>
    <w:p w14:paraId="29D6864F" w14:textId="5AF6C570" w:rsidR="006507EB" w:rsidRDefault="006507EB">
      <w:pPr>
        <w:spacing w:line="240" w:lineRule="auto"/>
        <w:rPr>
          <w:rStyle w:val="Svaghenvisning"/>
          <w:i w:val="0"/>
          <w:iCs w:val="0"/>
        </w:rPr>
      </w:pPr>
      <w:r>
        <w:rPr>
          <w:rStyle w:val="Svaghenvisning"/>
          <w:i w:val="0"/>
          <w:iCs w:val="0"/>
        </w:rPr>
        <w:br w:type="page"/>
      </w:r>
    </w:p>
    <w:p w14:paraId="2283D973" w14:textId="77777777" w:rsidR="00D65015" w:rsidRPr="00C17659" w:rsidRDefault="00D65015" w:rsidP="00ED2566">
      <w:pPr>
        <w:pStyle w:val="Overskrift2"/>
      </w:pPr>
      <w:bookmarkStart w:id="67" w:name="_Toc201910718"/>
      <w:r w:rsidRPr="00C17659">
        <w:lastRenderedPageBreak/>
        <w:t>Driftsforstyrrelser eller uheld</w:t>
      </w:r>
      <w:bookmarkEnd w:id="67"/>
    </w:p>
    <w:p w14:paraId="3739DF74" w14:textId="77777777" w:rsidR="00D65015" w:rsidRPr="004B0CD2" w:rsidRDefault="005126F6" w:rsidP="00ED2566">
      <w:pPr>
        <w:pStyle w:val="Overskrift3"/>
      </w:pPr>
      <w:r w:rsidRPr="004B0CD2">
        <w:t>Miljøteknisk redegørelse</w:t>
      </w:r>
    </w:p>
    <w:p w14:paraId="0553CF9A" w14:textId="77777777" w:rsidR="00800596" w:rsidRPr="00C73FD1" w:rsidRDefault="00800596" w:rsidP="00800596">
      <w:pPr>
        <w:rPr>
          <w:b/>
        </w:rPr>
      </w:pPr>
      <w:r w:rsidRPr="00C73FD1">
        <w:rPr>
          <w:b/>
        </w:rPr>
        <w:t>Brand</w:t>
      </w:r>
    </w:p>
    <w:p w14:paraId="7B500116" w14:textId="1A7F0C81" w:rsidR="00800596" w:rsidRPr="00C73FD1" w:rsidRDefault="00800596" w:rsidP="00800596">
      <w:pPr>
        <w:spacing w:line="276" w:lineRule="auto"/>
      </w:pPr>
      <w:r w:rsidRPr="00C73FD1">
        <w:t xml:space="preserve">Kan opstå som følge af fejl i elinstallationer eller som følge af uheld ved brug af åben ild/svejsning. Der kan opstå risiko for udslip af giftige stoffer under brand. </w:t>
      </w:r>
      <w:r w:rsidR="00DD2492">
        <w:t>Brand</w:t>
      </w:r>
      <w:r w:rsidRPr="00C73FD1">
        <w:t xml:space="preserve"> søges undgået ved at vedligeholde el</w:t>
      </w:r>
      <w:r w:rsidR="00D57101">
        <w:t>-</w:t>
      </w:r>
      <w:r w:rsidRPr="00C73FD1">
        <w:t xml:space="preserve">udstyr og undgå adfærd, der kan beskadige ledninger og elektrisk udstyr samt elektriske installationer. Under svejsning holdes området frit for brændbare materialer og der afskærmes i </w:t>
      </w:r>
      <w:r w:rsidR="00D57101" w:rsidRPr="00C73FD1">
        <w:t>nødvendigt</w:t>
      </w:r>
      <w:r w:rsidRPr="00C73FD1">
        <w:t xml:space="preserve"> omfang.</w:t>
      </w:r>
    </w:p>
    <w:p w14:paraId="4746A765" w14:textId="77777777" w:rsidR="00800596" w:rsidRPr="00C73FD1" w:rsidRDefault="00800596" w:rsidP="00800596">
      <w:pPr>
        <w:spacing w:line="276" w:lineRule="auto"/>
      </w:pPr>
      <w:r w:rsidRPr="00C73FD1">
        <w:tab/>
      </w:r>
    </w:p>
    <w:p w14:paraId="7C90B803" w14:textId="77777777" w:rsidR="00800596" w:rsidRPr="00C73FD1" w:rsidRDefault="00800596" w:rsidP="00800596">
      <w:pPr>
        <w:rPr>
          <w:b/>
        </w:rPr>
      </w:pPr>
      <w:r w:rsidRPr="00C73FD1">
        <w:rPr>
          <w:b/>
        </w:rPr>
        <w:t>Gylleudslip</w:t>
      </w:r>
    </w:p>
    <w:p w14:paraId="3A34E6C6" w14:textId="3553CB48" w:rsidR="00920911" w:rsidRDefault="00800596" w:rsidP="00920911">
      <w:pPr>
        <w:autoSpaceDE w:val="0"/>
        <w:autoSpaceDN w:val="0"/>
        <w:adjustRightInd w:val="0"/>
        <w:rPr>
          <w:rFonts w:cs="Verdana"/>
          <w:szCs w:val="20"/>
        </w:rPr>
      </w:pPr>
      <w:r w:rsidRPr="00C73FD1">
        <w:rPr>
          <w:bCs/>
        </w:rPr>
        <w:t>Risiko ved overløb, fejl ved pumpeudstyr eller brud på gylletanken</w:t>
      </w:r>
      <w:r w:rsidR="00AF19F0">
        <w:rPr>
          <w:bCs/>
        </w:rPr>
        <w:t xml:space="preserve"> </w:t>
      </w:r>
      <w:r w:rsidR="00920911">
        <w:rPr>
          <w:bCs/>
        </w:rPr>
        <w:t>s</w:t>
      </w:r>
      <w:r w:rsidRPr="00C73FD1">
        <w:t>øges hindret gennem jævnlig inspektion af gyllesystemets pumpeanlæg og gyllebeholder</w:t>
      </w:r>
      <w:r>
        <w:t>ens</w:t>
      </w:r>
      <w:r w:rsidRPr="00C73FD1">
        <w:t xml:space="preserve"> tilstand. </w:t>
      </w:r>
      <w:r w:rsidR="00920911" w:rsidRPr="00E17600">
        <w:rPr>
          <w:rFonts w:cs="Verdana"/>
          <w:szCs w:val="20"/>
        </w:rPr>
        <w:t xml:space="preserve">Beholderens bunde og vægge er tætte og beskyttede mod tæring. Derudover tømmes </w:t>
      </w:r>
      <w:r w:rsidR="00920911">
        <w:rPr>
          <w:rFonts w:cs="Verdana"/>
          <w:szCs w:val="20"/>
        </w:rPr>
        <w:t>beholderen</w:t>
      </w:r>
      <w:r w:rsidR="00920911" w:rsidRPr="00E17600">
        <w:rPr>
          <w:rFonts w:cs="Verdana"/>
          <w:szCs w:val="20"/>
        </w:rPr>
        <w:t xml:space="preserve"> som hovedregel </w:t>
      </w:r>
      <w:r w:rsidR="00920911">
        <w:rPr>
          <w:rFonts w:cs="Verdana"/>
          <w:szCs w:val="20"/>
        </w:rPr>
        <w:t>én</w:t>
      </w:r>
      <w:r w:rsidR="00920911" w:rsidRPr="00E17600">
        <w:rPr>
          <w:rFonts w:cs="Verdana"/>
          <w:szCs w:val="20"/>
        </w:rPr>
        <w:t xml:space="preserve"> gang årligt af hensyn til eftersyn og vedligeholdelse.</w:t>
      </w:r>
    </w:p>
    <w:p w14:paraId="0AF93B56" w14:textId="1A861E56" w:rsidR="00920911" w:rsidRDefault="00920911" w:rsidP="00800596">
      <w:pPr>
        <w:spacing w:line="276" w:lineRule="auto"/>
      </w:pPr>
    </w:p>
    <w:p w14:paraId="12956D9C" w14:textId="2B26FE68" w:rsidR="00800596" w:rsidRDefault="00800596" w:rsidP="00800596">
      <w:pPr>
        <w:spacing w:line="276" w:lineRule="auto"/>
      </w:pPr>
      <w:r w:rsidRPr="00C73FD1">
        <w:t xml:space="preserve">Der gennemføres de lovpligtige </w:t>
      </w:r>
      <w:r>
        <w:t>10</w:t>
      </w:r>
      <w:r w:rsidRPr="00C73FD1">
        <w:t>-årskontroller, hvor gylletanken kontrolleres af særligt uddannet personale jævnfør gældende bekendtgørelse.</w:t>
      </w:r>
    </w:p>
    <w:p w14:paraId="51FE2E58" w14:textId="77777777" w:rsidR="009072FE" w:rsidRDefault="009072FE" w:rsidP="00800596">
      <w:pPr>
        <w:spacing w:line="276" w:lineRule="auto"/>
      </w:pPr>
    </w:p>
    <w:p w14:paraId="0150A203" w14:textId="77777777" w:rsidR="009072FE" w:rsidRPr="009072FE" w:rsidRDefault="009072FE" w:rsidP="009072FE">
      <w:pPr>
        <w:rPr>
          <w:rFonts w:cs="Arial"/>
        </w:rPr>
      </w:pPr>
      <w:r w:rsidRPr="009072FE">
        <w:rPr>
          <w:rFonts w:cs="Arial"/>
          <w:szCs w:val="20"/>
        </w:rPr>
        <w:t xml:space="preserve">Der er indført procedurer og foretaget diverse foranstaltninger for at begrænse uheld og omfanget </w:t>
      </w:r>
      <w:r w:rsidRPr="009072FE">
        <w:rPr>
          <w:rFonts w:cs="Arial"/>
        </w:rPr>
        <w:t>af eventuelle uheld.</w:t>
      </w:r>
    </w:p>
    <w:p w14:paraId="0D640BA9" w14:textId="77777777" w:rsidR="009072FE" w:rsidRPr="009072FE" w:rsidRDefault="009072FE" w:rsidP="009072FE">
      <w:pPr>
        <w:pStyle w:val="Listeafsnit"/>
        <w:numPr>
          <w:ilvl w:val="0"/>
          <w:numId w:val="29"/>
        </w:numPr>
      </w:pPr>
      <w:r w:rsidRPr="009072FE">
        <w:t>Pumpning af gylle sker under overvågning.</w:t>
      </w:r>
    </w:p>
    <w:p w14:paraId="521FF935" w14:textId="77777777" w:rsidR="009072FE" w:rsidRPr="009072FE" w:rsidRDefault="009072FE" w:rsidP="009072FE">
      <w:pPr>
        <w:pStyle w:val="Listeafsnit"/>
        <w:numPr>
          <w:ilvl w:val="0"/>
          <w:numId w:val="29"/>
        </w:numPr>
      </w:pPr>
      <w:r w:rsidRPr="009072FE">
        <w:t>Læsning af gyllevogne sker med sugekran og foregår under overvågning.</w:t>
      </w:r>
    </w:p>
    <w:p w14:paraId="66ED20A0" w14:textId="77777777" w:rsidR="009072FE" w:rsidRDefault="009072FE" w:rsidP="009072FE"/>
    <w:p w14:paraId="60C71BF1" w14:textId="12B4E20B" w:rsidR="00DB1C15" w:rsidRDefault="00DB1C15" w:rsidP="00DB1C15">
      <w:r w:rsidRPr="00CD4E9B">
        <w:t xml:space="preserve">I tilfælde af uheld i området ved tanken, vil gyllen samle sig omkring tanken, idet der kun er en svag terrænhældning </w:t>
      </w:r>
      <w:r>
        <w:t xml:space="preserve">ved </w:t>
      </w:r>
      <w:r w:rsidRPr="00CD4E9B">
        <w:t>tanken</w:t>
      </w:r>
      <w:r w:rsidR="00284962">
        <w:t>.</w:t>
      </w:r>
    </w:p>
    <w:p w14:paraId="18A629EA" w14:textId="77777777" w:rsidR="00AD5FA8" w:rsidRDefault="00AD5FA8" w:rsidP="00DB1C15"/>
    <w:p w14:paraId="32693368" w14:textId="2B8DFE57" w:rsidR="00AD5FA8" w:rsidRDefault="00AD5FA8" w:rsidP="00DB1C15">
      <w:r>
        <w:t>Tagvand</w:t>
      </w:r>
      <w:r w:rsidR="003514C5">
        <w:t xml:space="preserve"> fra staldene</w:t>
      </w:r>
      <w:r>
        <w:t xml:space="preserve"> ledes til en brønd som er beliggende imellem kostald 1 &amp; 2 og gyllebeholderen. </w:t>
      </w:r>
      <w:r w:rsidR="003514C5">
        <w:t xml:space="preserve">Fra brønden ledes vandet til dræn. </w:t>
      </w:r>
    </w:p>
    <w:p w14:paraId="451F6734" w14:textId="07CD9796" w:rsidR="00DB1C15" w:rsidRPr="009072FE" w:rsidRDefault="00DB1C15" w:rsidP="009072FE"/>
    <w:p w14:paraId="32098CD7" w14:textId="77777777" w:rsidR="009072FE" w:rsidRPr="00CD4E9B" w:rsidRDefault="009072FE" w:rsidP="009072FE">
      <w:r w:rsidRPr="009072FE">
        <w:t>Ansøger ringer til maskinstation i tilfælde af uheld.</w:t>
      </w:r>
    </w:p>
    <w:p w14:paraId="099AB5B1" w14:textId="77777777" w:rsidR="00800596" w:rsidRPr="00C73FD1" w:rsidRDefault="00800596" w:rsidP="00800596">
      <w:pPr>
        <w:spacing w:line="276" w:lineRule="auto"/>
      </w:pPr>
    </w:p>
    <w:p w14:paraId="0F390DBD" w14:textId="77777777" w:rsidR="00800596" w:rsidRPr="00C73FD1" w:rsidRDefault="00800596" w:rsidP="00800596">
      <w:pPr>
        <w:rPr>
          <w:b/>
        </w:rPr>
      </w:pPr>
      <w:r w:rsidRPr="00C73FD1">
        <w:rPr>
          <w:b/>
        </w:rPr>
        <w:t xml:space="preserve">Kemikalier til husdyrbruget </w:t>
      </w:r>
    </w:p>
    <w:p w14:paraId="1AD0B53F" w14:textId="77777777" w:rsidR="00800596" w:rsidRPr="00C73FD1" w:rsidRDefault="00800596" w:rsidP="00800596">
      <w:pPr>
        <w:spacing w:line="276" w:lineRule="auto"/>
      </w:pPr>
      <w:r w:rsidRPr="00C73FD1">
        <w:t>Forskellige hjælpemidler som rengørings- og desinfektionsmidler, konserveringsmidler til foder/ensilage og andre hjælpestoffer, der kan udgøre en miljørisiko, håndteres og opbevares, så der ikke kan ske en utilsigtet udledning til miljøet.</w:t>
      </w:r>
    </w:p>
    <w:p w14:paraId="53C60475" w14:textId="77777777" w:rsidR="00800596" w:rsidRPr="00BE2BCE" w:rsidRDefault="00800596" w:rsidP="00800596">
      <w:pPr>
        <w:rPr>
          <w:b/>
          <w:highlight w:val="yellow"/>
        </w:rPr>
      </w:pPr>
    </w:p>
    <w:p w14:paraId="6EA5DCC9" w14:textId="77777777" w:rsidR="00800596" w:rsidRPr="00DD6240" w:rsidRDefault="00800596" w:rsidP="00800596">
      <w:pPr>
        <w:rPr>
          <w:b/>
        </w:rPr>
      </w:pPr>
      <w:r w:rsidRPr="00DD6240">
        <w:rPr>
          <w:b/>
        </w:rPr>
        <w:t>Pesticider og sprøjteudstyr</w:t>
      </w:r>
    </w:p>
    <w:p w14:paraId="6C13F484" w14:textId="7A026028" w:rsidR="00800596" w:rsidRPr="00765AAC" w:rsidRDefault="00800596" w:rsidP="00800596">
      <w:pPr>
        <w:spacing w:line="276" w:lineRule="auto"/>
      </w:pPr>
      <w:r>
        <w:t>Ingen</w:t>
      </w:r>
      <w:r w:rsidR="00F1726C">
        <w:t xml:space="preserve"> – </w:t>
      </w:r>
      <w:r w:rsidR="00A83732">
        <w:t xml:space="preserve">ejendommen drives </w:t>
      </w:r>
      <w:r w:rsidR="00F1726C">
        <w:t>økologisk</w:t>
      </w:r>
      <w:r>
        <w:t>.</w:t>
      </w:r>
    </w:p>
    <w:p w14:paraId="54986290" w14:textId="77777777" w:rsidR="00800596" w:rsidRPr="00765AAC" w:rsidRDefault="00800596" w:rsidP="00800596">
      <w:pPr>
        <w:spacing w:line="276" w:lineRule="auto"/>
        <w:rPr>
          <w:b/>
        </w:rPr>
      </w:pPr>
    </w:p>
    <w:p w14:paraId="750A1CD4" w14:textId="77777777" w:rsidR="00800596" w:rsidRPr="00765AAC" w:rsidRDefault="00800596" w:rsidP="00800596">
      <w:pPr>
        <w:rPr>
          <w:b/>
        </w:rPr>
      </w:pPr>
      <w:r w:rsidRPr="00765AAC">
        <w:rPr>
          <w:b/>
        </w:rPr>
        <w:t xml:space="preserve">Oplag af olie og andre kemikalier </w:t>
      </w:r>
    </w:p>
    <w:p w14:paraId="2000EE26" w14:textId="77777777" w:rsidR="00800596" w:rsidRPr="00426091" w:rsidRDefault="00800596" w:rsidP="00800596">
      <w:r w:rsidRPr="00765AAC">
        <w:t xml:space="preserve">Der er ikke </w:t>
      </w:r>
      <w:r w:rsidRPr="00426091">
        <w:t>olieaffald på ejendommen. Der bruges smøremidler til vedligeholdelse af maskinerne.</w:t>
      </w:r>
    </w:p>
    <w:p w14:paraId="5EBCE877" w14:textId="3298C686" w:rsidR="00800596" w:rsidRPr="001D18E0" w:rsidRDefault="00800596" w:rsidP="00800596">
      <w:r w:rsidRPr="00426091">
        <w:t xml:space="preserve">Der er </w:t>
      </w:r>
      <w:r w:rsidR="009100BE">
        <w:t>én</w:t>
      </w:r>
      <w:r w:rsidRPr="00426091">
        <w:t xml:space="preserve"> olietank</w:t>
      </w:r>
      <w:r w:rsidR="00A83732">
        <w:t xml:space="preserve"> på ejendommen.</w:t>
      </w:r>
      <w:r w:rsidRPr="00426091">
        <w:t xml:space="preserve"> </w:t>
      </w:r>
    </w:p>
    <w:p w14:paraId="102F1412" w14:textId="77777777" w:rsidR="00800596" w:rsidRPr="00BE2BCE" w:rsidRDefault="00800596" w:rsidP="00800596">
      <w:pPr>
        <w:spacing w:line="276" w:lineRule="auto"/>
        <w:rPr>
          <w:b/>
          <w:sz w:val="28"/>
          <w:szCs w:val="28"/>
          <w:highlight w:val="yellow"/>
        </w:rPr>
      </w:pPr>
    </w:p>
    <w:p w14:paraId="7921AD29" w14:textId="77777777" w:rsidR="00800596" w:rsidRPr="00EF7913" w:rsidRDefault="00800596" w:rsidP="00800596">
      <w:pPr>
        <w:rPr>
          <w:b/>
        </w:rPr>
      </w:pPr>
      <w:r w:rsidRPr="00EF7913">
        <w:rPr>
          <w:b/>
        </w:rPr>
        <w:t>Udslip af miljøskadelige stoffer</w:t>
      </w:r>
    </w:p>
    <w:p w14:paraId="1BFCE7B2" w14:textId="2D8D26FF" w:rsidR="00800596" w:rsidRPr="00EF7913" w:rsidRDefault="00800596" w:rsidP="00800596">
      <w:pPr>
        <w:spacing w:line="276" w:lineRule="auto"/>
      </w:pPr>
      <w:r w:rsidRPr="00EF7913">
        <w:t>Hvor der opstår uheld med risiko for udslip af miljøskadelige stoffer, kontaktes kommunens miljøberedskab. Hvor der er overhængende fare, alarmeres alarmcentralen på telefon 112.</w:t>
      </w:r>
    </w:p>
    <w:p w14:paraId="50515D6C" w14:textId="77777777" w:rsidR="00800596" w:rsidRPr="00C14FAB" w:rsidRDefault="00800596" w:rsidP="00800596">
      <w:pPr>
        <w:rPr>
          <w:iCs/>
        </w:rPr>
      </w:pPr>
    </w:p>
    <w:p w14:paraId="5CDB842B" w14:textId="77777777" w:rsidR="002A2727" w:rsidRDefault="002A2727" w:rsidP="00800596">
      <w:pPr>
        <w:rPr>
          <w:b/>
          <w:bCs/>
          <w:iCs/>
        </w:rPr>
      </w:pPr>
    </w:p>
    <w:p w14:paraId="5C79D631" w14:textId="3163CDD0" w:rsidR="00800596" w:rsidRPr="00C14FAB" w:rsidRDefault="00800596" w:rsidP="00800596">
      <w:pPr>
        <w:rPr>
          <w:b/>
          <w:bCs/>
          <w:iCs/>
        </w:rPr>
      </w:pPr>
      <w:r w:rsidRPr="00C14FAB">
        <w:rPr>
          <w:b/>
          <w:bCs/>
          <w:iCs/>
        </w:rPr>
        <w:lastRenderedPageBreak/>
        <w:t>Telefonliste</w:t>
      </w:r>
    </w:p>
    <w:p w14:paraId="491B0D76" w14:textId="77777777" w:rsidR="00800596" w:rsidRPr="00D34E97" w:rsidRDefault="00800596" w:rsidP="00800596">
      <w:pPr>
        <w:rPr>
          <w:iCs/>
        </w:rPr>
      </w:pPr>
      <w:r w:rsidRPr="008B3E5A">
        <w:rPr>
          <w:iCs/>
        </w:rPr>
        <w:t>Der ringes til maskinstation i tilfælde af uheld.</w:t>
      </w:r>
      <w:r w:rsidRPr="003C047A" w:rsidDel="00AB4314">
        <w:rPr>
          <w:iCs/>
        </w:rPr>
        <w:t xml:space="preserve"> </w:t>
      </w:r>
    </w:p>
    <w:p w14:paraId="51C287A1" w14:textId="77777777" w:rsidR="00F65952" w:rsidRDefault="00F65952" w:rsidP="00ED2566">
      <w:pPr>
        <w:rPr>
          <w:highlight w:val="yellow"/>
        </w:rPr>
      </w:pPr>
    </w:p>
    <w:p w14:paraId="423E3457" w14:textId="70728B27" w:rsidR="0093021C" w:rsidRPr="00CC7792" w:rsidRDefault="0093021C" w:rsidP="00ED2566">
      <w:r w:rsidRPr="00C17659">
        <w:t>Der er udarbejdet en beredskabsplan for ejendommen.</w:t>
      </w:r>
    </w:p>
    <w:p w14:paraId="676AC738" w14:textId="77777777" w:rsidR="00B90C15" w:rsidRPr="00CC7792" w:rsidRDefault="00B90C15" w:rsidP="00ED2566"/>
    <w:p w14:paraId="0669927A" w14:textId="77777777" w:rsidR="001240B2" w:rsidRPr="00CC7792" w:rsidRDefault="00A96293" w:rsidP="00ED2566">
      <w:r w:rsidRPr="00CC7792">
        <w:t>Hvis</w:t>
      </w:r>
      <w:r w:rsidR="00F02A7E" w:rsidRPr="00CC7792">
        <w:t xml:space="preserve"> der skulle ske uheld, kontaktes beredskabet straks på tlf. 112, og der iværksættes forureningsbegrænsende foranstaltninger i form af inddæmning, oppumpning m.v. </w:t>
      </w:r>
      <w:r w:rsidRPr="00CC7792">
        <w:t>Desuden</w:t>
      </w:r>
      <w:r w:rsidR="00F02A7E" w:rsidRPr="00CC7792">
        <w:t xml:space="preserve"> vil Viborg Kommunes Teknik</w:t>
      </w:r>
      <w:r w:rsidR="0060360E" w:rsidRPr="00CC7792">
        <w:t>-</w:t>
      </w:r>
      <w:r w:rsidR="00F02A7E" w:rsidRPr="00CC7792">
        <w:t xml:space="preserve"> og Miljø</w:t>
      </w:r>
      <w:r w:rsidR="0060360E" w:rsidRPr="00CC7792">
        <w:t>f</w:t>
      </w:r>
      <w:r w:rsidR="00F02A7E" w:rsidRPr="00CC7792">
        <w:t xml:space="preserve">orvaltning blive underrettet på tlf. 87 87 </w:t>
      </w:r>
      <w:r w:rsidR="001240B2" w:rsidRPr="00CC7792">
        <w:t>87</w:t>
      </w:r>
      <w:r w:rsidR="00DA6EDA" w:rsidRPr="00CC7792">
        <w:t xml:space="preserve"> </w:t>
      </w:r>
      <w:r w:rsidR="001240B2" w:rsidRPr="00CC7792">
        <w:t>87</w:t>
      </w:r>
      <w:r w:rsidR="00502524" w:rsidRPr="00CC7792">
        <w:t xml:space="preserve"> hurtigst muligt</w:t>
      </w:r>
      <w:r w:rsidR="00F02A7E" w:rsidRPr="00CC7792">
        <w:t xml:space="preserve">. </w:t>
      </w:r>
      <w:r w:rsidR="00872B67" w:rsidRPr="00CC7792">
        <w:t xml:space="preserve"> </w:t>
      </w:r>
    </w:p>
    <w:p w14:paraId="1B2511B6" w14:textId="77777777" w:rsidR="006E07C5" w:rsidRPr="00FF1E6B" w:rsidRDefault="006E07C5" w:rsidP="00ED2566">
      <w:pPr>
        <w:pStyle w:val="Overskrift3"/>
      </w:pPr>
      <w:bookmarkStart w:id="68" w:name="_Hlk508184392"/>
      <w:r w:rsidRPr="00FF1E6B">
        <w:t>Kommunens bemærkninger og vurdering</w:t>
      </w:r>
    </w:p>
    <w:bookmarkEnd w:id="68"/>
    <w:p w14:paraId="78254037" w14:textId="725E16F3" w:rsidR="00B203AC" w:rsidRPr="00FF1E6B" w:rsidRDefault="00B203AC" w:rsidP="00ED2566">
      <w:r w:rsidRPr="00FF1E6B">
        <w:t>Udover at være BAT, så er det Viborg Kommunes opfattelse, at en beredskabsplan vil være til stor hjælp for landmanden, hvis der skulle ske uheld, både med hensyn til små hændelser som oliespild, og store hændelser som f.eks. brand, hærværk og lign.</w:t>
      </w:r>
    </w:p>
    <w:p w14:paraId="481D7AA9" w14:textId="77777777" w:rsidR="00B90C15" w:rsidRPr="00FF1E6B" w:rsidRDefault="00B90C15" w:rsidP="00ED2566"/>
    <w:p w14:paraId="2DF788D3" w14:textId="77777777" w:rsidR="00B203AC" w:rsidRPr="00FF1E6B" w:rsidRDefault="00B203AC" w:rsidP="00ED2566">
      <w:r w:rsidRPr="00FF1E6B">
        <w:t>I forbindelse med miljøansøgningen er der udarbejdet og indsendt en beredskabsplan til Viborg Kommune.</w:t>
      </w:r>
      <w:r w:rsidR="001C50BE" w:rsidRPr="00FF1E6B">
        <w:t xml:space="preserve"> Hvilket der også er stillet krav om i nedenstående vilkår.</w:t>
      </w:r>
    </w:p>
    <w:p w14:paraId="0C48E1EB" w14:textId="77777777" w:rsidR="00B90C15" w:rsidRPr="00FF1E6B" w:rsidRDefault="00B90C15" w:rsidP="00ED2566"/>
    <w:p w14:paraId="630FB0FC" w14:textId="77777777" w:rsidR="00085D9B" w:rsidRPr="00FF1E6B" w:rsidRDefault="00B203AC" w:rsidP="00ED2566">
      <w:pPr>
        <w:rPr>
          <w:rStyle w:val="Svaghenvisning"/>
        </w:rPr>
      </w:pPr>
      <w:r w:rsidRPr="00FF1E6B">
        <w:t>Det vurderes, at med en beredskabsplan, der opfylder vilkårets kriterier, er der foretaget en tilstrækkelig beskrivelse af, hvordan man skal forholde sig i forbindelse med eventuelle uheld.</w:t>
      </w:r>
      <w:r w:rsidR="00085D9B" w:rsidRPr="00FF1E6B">
        <w:rPr>
          <w:rStyle w:val="Svaghenvisning"/>
        </w:rPr>
        <w:t xml:space="preserve"> </w:t>
      </w:r>
    </w:p>
    <w:p w14:paraId="34EE28BF" w14:textId="77777777" w:rsidR="00680F66" w:rsidRPr="00FF1E6B" w:rsidRDefault="00680F66" w:rsidP="00ED2566">
      <w:pPr>
        <w:pStyle w:val="Overskrift3"/>
      </w:pPr>
      <w:r w:rsidRPr="00FF1E6B">
        <w:t>Vilkår</w:t>
      </w:r>
    </w:p>
    <w:p w14:paraId="2F9E0160" w14:textId="77777777" w:rsidR="0060360E" w:rsidRPr="00FF1E6B" w:rsidRDefault="0060360E" w:rsidP="00ED2566">
      <w:r w:rsidRPr="00FF1E6B">
        <w:t>På baggrund af ovenstående er der stillet følgende vilkår til beredskabsplan:</w:t>
      </w:r>
    </w:p>
    <w:p w14:paraId="5BA79F7B" w14:textId="77777777" w:rsidR="00097A03" w:rsidRPr="00FF1E6B" w:rsidRDefault="00097A03" w:rsidP="00ED2566"/>
    <w:p w14:paraId="489E2932" w14:textId="1A68D64D" w:rsidR="0060360E" w:rsidRPr="00FF1E6B" w:rsidRDefault="006E46CE" w:rsidP="00ED2566">
      <w:pPr>
        <w:rPr>
          <w:rStyle w:val="Svaghenvisning"/>
          <w:i w:val="0"/>
          <w:iCs w:val="0"/>
        </w:rPr>
      </w:pPr>
      <w:bookmarkStart w:id="69" w:name="_Hlk512932884"/>
      <w:r>
        <w:rPr>
          <w:rStyle w:val="Svaghenvisning"/>
          <w:i w:val="0"/>
          <w:iCs w:val="0"/>
        </w:rPr>
        <w:t>10</w:t>
      </w:r>
      <w:r w:rsidR="00097A03" w:rsidRPr="00FF1E6B">
        <w:rPr>
          <w:rStyle w:val="Svaghenvisning"/>
          <w:i w:val="0"/>
          <w:iCs w:val="0"/>
        </w:rPr>
        <w:t xml:space="preserve">) </w:t>
      </w:r>
      <w:bookmarkStart w:id="70" w:name="_Hlk528662023"/>
      <w:bookmarkStart w:id="71" w:name="_Hlk508270125"/>
      <w:r w:rsidR="0060360E" w:rsidRPr="00FF1E6B">
        <w:rPr>
          <w:rStyle w:val="Svaghenvisning"/>
          <w:i w:val="0"/>
          <w:iCs w:val="0"/>
        </w:rPr>
        <w:t>Der skal foreligge en beredskabsplan på ejendommen senest samtidig med, at nærværende miljøtilladelse tages i brug. Beredskabsplanen skal beskrive, hvornår og hvordan der skal reageres ved uheld, som kan medføre konsekvenser for det eksterne miljø. Beredskabsplanen skal som minimum indeholde:</w:t>
      </w:r>
    </w:p>
    <w:p w14:paraId="769F3223" w14:textId="77777777" w:rsidR="0060360E" w:rsidRPr="00FF1E6B" w:rsidRDefault="0060360E" w:rsidP="00FF1E6B">
      <w:pPr>
        <w:numPr>
          <w:ilvl w:val="0"/>
          <w:numId w:val="6"/>
        </w:numPr>
        <w:tabs>
          <w:tab w:val="clear" w:pos="1548"/>
        </w:tabs>
        <w:ind w:left="851"/>
      </w:pPr>
      <w:r w:rsidRPr="00FF1E6B">
        <w:t>Kort over bedriften.</w:t>
      </w:r>
    </w:p>
    <w:p w14:paraId="545353C9" w14:textId="77777777" w:rsidR="0060360E" w:rsidRPr="00FF1E6B" w:rsidRDefault="0060360E" w:rsidP="00FF1E6B">
      <w:pPr>
        <w:numPr>
          <w:ilvl w:val="0"/>
          <w:numId w:val="6"/>
        </w:numPr>
        <w:tabs>
          <w:tab w:val="clear" w:pos="1548"/>
        </w:tabs>
        <w:ind w:left="851"/>
      </w:pPr>
      <w:r w:rsidRPr="00FF1E6B">
        <w:t>Oplysninger om hvilke interne/eksterne personer og myndigheder, der skal alarmeres og hvordan.</w:t>
      </w:r>
    </w:p>
    <w:p w14:paraId="1BC23597" w14:textId="77777777" w:rsidR="0060360E" w:rsidRPr="00FF1E6B" w:rsidRDefault="0060360E" w:rsidP="00FF1E6B">
      <w:pPr>
        <w:numPr>
          <w:ilvl w:val="0"/>
          <w:numId w:val="6"/>
        </w:numPr>
        <w:tabs>
          <w:tab w:val="clear" w:pos="1548"/>
        </w:tabs>
        <w:ind w:left="851"/>
      </w:pPr>
      <w:r w:rsidRPr="00FF1E6B">
        <w:t>Procedurer, som beskriver relevante tiltag med henblik på at ”stoppe ulykken/uheldet” og begrænse udbredelsen.</w:t>
      </w:r>
    </w:p>
    <w:p w14:paraId="048EA718" w14:textId="77777777" w:rsidR="0060360E" w:rsidRPr="00FF1E6B" w:rsidRDefault="0060360E" w:rsidP="00FF1E6B">
      <w:pPr>
        <w:numPr>
          <w:ilvl w:val="0"/>
          <w:numId w:val="6"/>
        </w:numPr>
        <w:tabs>
          <w:tab w:val="clear" w:pos="1548"/>
        </w:tabs>
        <w:ind w:left="851"/>
      </w:pPr>
      <w:r w:rsidRPr="00FF1E6B">
        <w:t>En opgørelse over materiel der er tilgængeligt på bedriften, eller som kan skaffes med kort varsel, der kan anvendes i forbindelse med afhjælpning, inddæmning og opsamling af spild/lækage, som kan medføre konsekvenser for det eksterne miljø.</w:t>
      </w:r>
    </w:p>
    <w:p w14:paraId="6FACF0E6" w14:textId="77777777" w:rsidR="0060360E" w:rsidRPr="00FF1E6B" w:rsidRDefault="0060360E" w:rsidP="00FF1E6B">
      <w:pPr>
        <w:numPr>
          <w:ilvl w:val="0"/>
          <w:numId w:val="6"/>
        </w:numPr>
        <w:tabs>
          <w:tab w:val="clear" w:pos="1548"/>
        </w:tabs>
        <w:ind w:left="851"/>
      </w:pPr>
      <w:r w:rsidRPr="00FF1E6B">
        <w:t>Beredskabsplanen skal opdateres, når der sker ændringer på bedriften</w:t>
      </w:r>
      <w:r w:rsidR="00F8454A" w:rsidRPr="00FF1E6B">
        <w:t xml:space="preserve"> og gennemgås mindst én gang om året.</w:t>
      </w:r>
    </w:p>
    <w:p w14:paraId="58A295B3" w14:textId="77777777" w:rsidR="0060360E" w:rsidRPr="00FF1E6B" w:rsidRDefault="0060360E" w:rsidP="00FF1E6B">
      <w:pPr>
        <w:numPr>
          <w:ilvl w:val="0"/>
          <w:numId w:val="6"/>
        </w:numPr>
        <w:tabs>
          <w:tab w:val="clear" w:pos="1548"/>
        </w:tabs>
        <w:ind w:left="851"/>
      </w:pPr>
      <w:r w:rsidRPr="00FF1E6B">
        <w:t>Beredskabsplanen skal have en fast, let tilgængelig plads på ejendommen</w:t>
      </w:r>
      <w:bookmarkEnd w:id="70"/>
      <w:r w:rsidRPr="00FF1E6B">
        <w:t>.</w:t>
      </w:r>
      <w:bookmarkEnd w:id="71"/>
    </w:p>
    <w:bookmarkEnd w:id="69"/>
    <w:p w14:paraId="7055CE77" w14:textId="77777777" w:rsidR="00475D7D" w:rsidRPr="00BA23D4" w:rsidRDefault="00475D7D" w:rsidP="00ED2566">
      <w:pPr>
        <w:rPr>
          <w:highlight w:val="yellow"/>
        </w:rPr>
      </w:pPr>
    </w:p>
    <w:p w14:paraId="26DE8E4A" w14:textId="77777777" w:rsidR="00D65015" w:rsidRPr="00D31064" w:rsidRDefault="00475D7D" w:rsidP="00ED2566">
      <w:pPr>
        <w:pStyle w:val="Overskrift1"/>
      </w:pPr>
      <w:r w:rsidRPr="00BA23D4">
        <w:rPr>
          <w:iCs/>
          <w:highlight w:val="yellow"/>
        </w:rPr>
        <w:br w:type="page"/>
      </w:r>
      <w:bookmarkStart w:id="72" w:name="_Toc184002915"/>
      <w:bookmarkStart w:id="73" w:name="_Toc201910719"/>
      <w:r w:rsidR="00D65015" w:rsidRPr="00D31064">
        <w:lastRenderedPageBreak/>
        <w:t xml:space="preserve">Gødningsproduktion og </w:t>
      </w:r>
      <w:r w:rsidR="005B21D5" w:rsidRPr="00D31064">
        <w:t>-</w:t>
      </w:r>
      <w:r w:rsidR="00D65015" w:rsidRPr="00D31064">
        <w:t>håndtering</w:t>
      </w:r>
      <w:bookmarkEnd w:id="72"/>
      <w:bookmarkEnd w:id="73"/>
    </w:p>
    <w:p w14:paraId="43056574" w14:textId="77777777" w:rsidR="00D65015" w:rsidRPr="008B74AE" w:rsidRDefault="00D65015" w:rsidP="00ED2566">
      <w:pPr>
        <w:pStyle w:val="Overskrift2"/>
      </w:pPr>
      <w:bookmarkStart w:id="74" w:name="_Toc201910720"/>
      <w:bookmarkStart w:id="75" w:name="_Toc184002924"/>
      <w:bookmarkStart w:id="76" w:name="_Toc121800738"/>
      <w:bookmarkStart w:id="77" w:name="_Toc122157587"/>
      <w:bookmarkStart w:id="78" w:name="OLE_LINK2"/>
      <w:r w:rsidRPr="008B74AE">
        <w:t>Gødningstyper og mængder</w:t>
      </w:r>
      <w:bookmarkEnd w:id="74"/>
    </w:p>
    <w:p w14:paraId="4111F24D" w14:textId="77777777" w:rsidR="00D65015" w:rsidRPr="008B74AE" w:rsidRDefault="005126F6" w:rsidP="00ED2566">
      <w:pPr>
        <w:pStyle w:val="Overskrift3"/>
      </w:pPr>
      <w:r w:rsidRPr="008B74AE">
        <w:t>Miljøteknisk redegørelse</w:t>
      </w:r>
    </w:p>
    <w:p w14:paraId="37BA70F8" w14:textId="7BF4E4E8" w:rsidR="00FD6446" w:rsidRDefault="00513DBF" w:rsidP="00513DBF">
      <w:pPr>
        <w:autoSpaceDE w:val="0"/>
        <w:autoSpaceDN w:val="0"/>
      </w:pPr>
      <w:r w:rsidRPr="00DC460F">
        <w:t>Der er en møddingsplads</w:t>
      </w:r>
      <w:r w:rsidRPr="00783A9E">
        <w:t xml:space="preserve">. Denne er </w:t>
      </w:r>
      <w:r>
        <w:t xml:space="preserve">midlertidigt </w:t>
      </w:r>
      <w:r w:rsidRPr="00783A9E">
        <w:t>taget ud af brug, da den skal renoveres og tages derefter i brug igen.</w:t>
      </w:r>
      <w:r>
        <w:t xml:space="preserve"> </w:t>
      </w:r>
      <w:r w:rsidRPr="00CD4E9B">
        <w:t>Dybstrøelse opbevares i markstak</w:t>
      </w:r>
      <w:r w:rsidR="004B7F45">
        <w:t xml:space="preserve"> eller udbringes direkte</w:t>
      </w:r>
      <w:r w:rsidRPr="00CD4E9B">
        <w:t>.</w:t>
      </w:r>
      <w:r w:rsidR="00FD6446">
        <w:t xml:space="preserve"> </w:t>
      </w:r>
      <w:r>
        <w:t>Der er en gylletank på 1.980 m</w:t>
      </w:r>
      <w:r w:rsidRPr="00B65F8C">
        <w:rPr>
          <w:vertAlign w:val="superscript"/>
        </w:rPr>
        <w:t>3</w:t>
      </w:r>
      <w:r w:rsidR="004E4696">
        <w:t xml:space="preserve"> </w:t>
      </w:r>
      <w:r w:rsidR="004E4696" w:rsidRPr="004E4696">
        <w:t>og 500 m³</w:t>
      </w:r>
      <w:r w:rsidR="00964DC7" w:rsidRPr="004E4696">
        <w:t xml:space="preserve"> </w:t>
      </w:r>
      <w:r w:rsidR="004E4696" w:rsidRPr="004E4696">
        <w:t>g</w:t>
      </w:r>
      <w:r w:rsidR="00FD6446" w:rsidRPr="004E4696">
        <w:t>yllekanaler</w:t>
      </w:r>
      <w:r w:rsidR="007A23B6">
        <w:t xml:space="preserve"> (</w:t>
      </w:r>
      <w:r w:rsidR="007A23B6">
        <w:fldChar w:fldCharType="begin"/>
      </w:r>
      <w:r w:rsidR="007A23B6">
        <w:instrText xml:space="preserve"> REF _Ref200615451 \h </w:instrText>
      </w:r>
      <w:r w:rsidR="007A23B6">
        <w:fldChar w:fldCharType="separate"/>
      </w:r>
      <w:r w:rsidR="00A56139">
        <w:t xml:space="preserve">Tabel </w:t>
      </w:r>
      <w:r w:rsidR="00A56139">
        <w:rPr>
          <w:noProof/>
        </w:rPr>
        <w:t>9</w:t>
      </w:r>
      <w:r w:rsidR="007A23B6">
        <w:fldChar w:fldCharType="end"/>
      </w:r>
      <w:r w:rsidR="007A23B6">
        <w:t>)</w:t>
      </w:r>
      <w:r w:rsidR="004E4696" w:rsidRPr="004E4696">
        <w:t>.</w:t>
      </w:r>
    </w:p>
    <w:p w14:paraId="5F66BAC5" w14:textId="77777777" w:rsidR="00FD6446" w:rsidRDefault="00FD6446" w:rsidP="00513DBF">
      <w:pPr>
        <w:autoSpaceDE w:val="0"/>
        <w:autoSpaceDN w:val="0"/>
      </w:pPr>
    </w:p>
    <w:p w14:paraId="3DEC9129" w14:textId="5127A5F4" w:rsidR="007A23B6" w:rsidRDefault="007A23B6" w:rsidP="007A23B6">
      <w:pPr>
        <w:pStyle w:val="Billedtekst"/>
      </w:pPr>
      <w:bookmarkStart w:id="79" w:name="_Ref200615451"/>
      <w:r>
        <w:t xml:space="preserve">Tabel </w:t>
      </w:r>
      <w:r>
        <w:fldChar w:fldCharType="begin"/>
      </w:r>
      <w:r>
        <w:instrText xml:space="preserve"> SEQ Tabel \* ARABIC </w:instrText>
      </w:r>
      <w:r>
        <w:fldChar w:fldCharType="separate"/>
      </w:r>
      <w:r w:rsidR="00A56139">
        <w:rPr>
          <w:noProof/>
        </w:rPr>
        <w:t>9</w:t>
      </w:r>
      <w:r>
        <w:fldChar w:fldCharType="end"/>
      </w:r>
      <w:bookmarkEnd w:id="79"/>
      <w:r>
        <w:t xml:space="preserve"> Opbevaringslagre</w:t>
      </w:r>
    </w:p>
    <w:p w14:paraId="34B86F1C" w14:textId="23BE3FE9" w:rsidR="00EF3032" w:rsidRDefault="00EF3032" w:rsidP="00513DBF">
      <w:pPr>
        <w:autoSpaceDE w:val="0"/>
        <w:autoSpaceDN w:val="0"/>
      </w:pPr>
      <w:r w:rsidRPr="00EF3032">
        <w:rPr>
          <w:noProof/>
        </w:rPr>
        <w:drawing>
          <wp:inline distT="0" distB="0" distL="0" distR="0" wp14:anchorId="54A6A53C" wp14:editId="0774EAF7">
            <wp:extent cx="5940000" cy="1287161"/>
            <wp:effectExtent l="0" t="0" r="3810" b="8255"/>
            <wp:docPr id="995983133" name="Billede 1" descr="Tabel 9 Opbevaringslagre" title="Tabel 9 Opbevaringslagr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983133" name="Billede 1" descr="Tabel 9 Opbevaringslagre" title="Tabel 9 Opbevaringslagre">
                      <a:extLst>
                        <a:ext uri="{C183D7F6-B498-43B3-948B-1728B52AA6E4}">
                          <adec:decorative xmlns:adec="http://schemas.microsoft.com/office/drawing/2017/decorative" val="0"/>
                        </a:ext>
                      </a:extLst>
                    </pic:cNvPr>
                    <pic:cNvPicPr/>
                  </pic:nvPicPr>
                  <pic:blipFill>
                    <a:blip r:embed="rId27"/>
                    <a:stretch>
                      <a:fillRect/>
                    </a:stretch>
                  </pic:blipFill>
                  <pic:spPr>
                    <a:xfrm>
                      <a:off x="0" y="0"/>
                      <a:ext cx="5940000" cy="1287161"/>
                    </a:xfrm>
                    <a:prstGeom prst="rect">
                      <a:avLst/>
                    </a:prstGeom>
                  </pic:spPr>
                </pic:pic>
              </a:graphicData>
            </a:graphic>
          </wp:inline>
        </w:drawing>
      </w:r>
    </w:p>
    <w:p w14:paraId="10EC64E6" w14:textId="77777777" w:rsidR="00513DBF" w:rsidRDefault="00513DBF" w:rsidP="00513DBF">
      <w:pPr>
        <w:autoSpaceDE w:val="0"/>
        <w:autoSpaceDN w:val="0"/>
      </w:pPr>
    </w:p>
    <w:p w14:paraId="57E79775" w14:textId="2A8B756F" w:rsidR="00513DBF" w:rsidRDefault="00496DB6" w:rsidP="00513DBF">
      <w:pPr>
        <w:autoSpaceDE w:val="0"/>
        <w:autoSpaceDN w:val="0"/>
      </w:pPr>
      <w:r>
        <w:t xml:space="preserve">Det indendørs motionsareal </w:t>
      </w:r>
      <w:r w:rsidR="00FD6446">
        <w:t>ved</w:t>
      </w:r>
      <w:r w:rsidR="007B4356">
        <w:t xml:space="preserve"> siden af</w:t>
      </w:r>
      <w:r w:rsidR="00FD6446">
        <w:t xml:space="preserve"> </w:t>
      </w:r>
      <w:r w:rsidR="004B7BC9">
        <w:t>robotrummet</w:t>
      </w:r>
      <w:r>
        <w:t xml:space="preserve"> har afløb</w:t>
      </w:r>
      <w:r w:rsidR="007B4356">
        <w:t xml:space="preserve"> til gyllebeholderen</w:t>
      </w:r>
      <w:r w:rsidR="00513DBF">
        <w:t xml:space="preserve"> via </w:t>
      </w:r>
      <w:r w:rsidR="007B4356">
        <w:t>stalden</w:t>
      </w:r>
      <w:r w:rsidR="00513DBF">
        <w:t>.</w:t>
      </w:r>
    </w:p>
    <w:p w14:paraId="20030A83" w14:textId="77777777" w:rsidR="00513DBF" w:rsidRDefault="00513DBF" w:rsidP="00513DBF">
      <w:pPr>
        <w:autoSpaceDE w:val="0"/>
        <w:autoSpaceDN w:val="0"/>
      </w:pPr>
    </w:p>
    <w:p w14:paraId="1C3A6BA0" w14:textId="1F7783A3" w:rsidR="007A3CE8" w:rsidRPr="00860732" w:rsidRDefault="007A3CE8" w:rsidP="007A3CE8">
      <w:r>
        <w:t xml:space="preserve">På husdyrbruget er der en produktion med økologiske malkekøer af racen </w:t>
      </w:r>
      <w:r w:rsidRPr="00860732">
        <w:t>jersey/ rød og sort rotationskrydsning.</w:t>
      </w:r>
      <w:r>
        <w:t xml:space="preserve"> </w:t>
      </w:r>
      <w:r w:rsidR="00B82F01">
        <w:t>Alt opdræt er på Korreborgvej 11</w:t>
      </w:r>
      <w:r w:rsidR="0089223B">
        <w:t>.</w:t>
      </w:r>
      <w:r w:rsidR="00B82F01">
        <w:t xml:space="preserve"> </w:t>
      </w:r>
      <w:r w:rsidRPr="00860732">
        <w:t>Dyrene opholder sig i ejendommens stalde og er på græs</w:t>
      </w:r>
      <w:r w:rsidR="00CD2E89">
        <w:t xml:space="preserve"> </w:t>
      </w:r>
      <w:r w:rsidRPr="00860732">
        <w:t>i sommerhalvåret.</w:t>
      </w:r>
    </w:p>
    <w:p w14:paraId="2D80DE74" w14:textId="77777777" w:rsidR="00F52D8F" w:rsidRDefault="00F52D8F" w:rsidP="00F52D8F">
      <w:pPr>
        <w:autoSpaceDE w:val="0"/>
        <w:autoSpaceDN w:val="0"/>
      </w:pPr>
    </w:p>
    <w:p w14:paraId="4B4F8EB3" w14:textId="3E1B2664" w:rsidR="00F52D8F" w:rsidRDefault="00F52D8F" w:rsidP="00F52D8F">
      <w:pPr>
        <w:autoSpaceDE w:val="0"/>
        <w:autoSpaceDN w:val="0"/>
      </w:pPr>
      <w:r>
        <w:t>Gyllet</w:t>
      </w:r>
      <w:r w:rsidRPr="00CD4E9B">
        <w:t xml:space="preserve">anken på Korreborgvej 11 </w:t>
      </w:r>
      <w:r w:rsidR="00580A40">
        <w:t>anvendes som buffer</w:t>
      </w:r>
      <w:r w:rsidRPr="00CD4E9B">
        <w:t>.</w:t>
      </w:r>
    </w:p>
    <w:p w14:paraId="592107BB" w14:textId="77777777" w:rsidR="007A3CE8" w:rsidRDefault="007A3CE8" w:rsidP="00513DBF">
      <w:pPr>
        <w:autoSpaceDE w:val="0"/>
        <w:autoSpaceDN w:val="0"/>
      </w:pPr>
    </w:p>
    <w:p w14:paraId="2FB718DC" w14:textId="1FA4F165" w:rsidR="00513DBF" w:rsidRDefault="00513DBF" w:rsidP="00513DBF">
      <w:pPr>
        <w:autoSpaceDE w:val="0"/>
        <w:autoSpaceDN w:val="0"/>
      </w:pPr>
      <w:r w:rsidRPr="00917327">
        <w:t xml:space="preserve">Det er opbevaringskapacitet til ca. </w:t>
      </w:r>
      <w:r w:rsidR="00917327" w:rsidRPr="00917327">
        <w:t>10</w:t>
      </w:r>
      <w:r w:rsidRPr="00917327">
        <w:t xml:space="preserve"> måneder ekskl. </w:t>
      </w:r>
      <w:r w:rsidR="005A22F8">
        <w:t>g</w:t>
      </w:r>
      <w:r w:rsidR="00925F03" w:rsidRPr="00917327">
        <w:t xml:space="preserve">yllebeholderen på </w:t>
      </w:r>
      <w:r w:rsidRPr="00917327">
        <w:t xml:space="preserve">Korreborgvej 11, se </w:t>
      </w:r>
      <w:r w:rsidR="00EB2052">
        <w:fldChar w:fldCharType="begin"/>
      </w:r>
      <w:r w:rsidR="00EB2052">
        <w:instrText xml:space="preserve"> REF _Ref200016883 \h </w:instrText>
      </w:r>
      <w:r w:rsidR="00EB2052">
        <w:fldChar w:fldCharType="separate"/>
      </w:r>
      <w:r w:rsidR="00A56139">
        <w:t xml:space="preserve">Tabel </w:t>
      </w:r>
      <w:r w:rsidR="00A56139">
        <w:rPr>
          <w:noProof/>
        </w:rPr>
        <w:t>10</w:t>
      </w:r>
      <w:r w:rsidR="00EB2052">
        <w:fldChar w:fldCharType="end"/>
      </w:r>
      <w:r w:rsidRPr="00917327">
        <w:t>.</w:t>
      </w:r>
    </w:p>
    <w:p w14:paraId="2C21298B" w14:textId="77777777" w:rsidR="00917327" w:rsidRDefault="00917327" w:rsidP="00513DBF">
      <w:pPr>
        <w:autoSpaceDE w:val="0"/>
        <w:autoSpaceDN w:val="0"/>
      </w:pPr>
    </w:p>
    <w:p w14:paraId="7F01C4EA" w14:textId="0B16AA11" w:rsidR="000C1C42" w:rsidRDefault="000C1C42" w:rsidP="000C1C42">
      <w:pPr>
        <w:pStyle w:val="Billedtekst"/>
      </w:pPr>
      <w:bookmarkStart w:id="80" w:name="_Ref200016883"/>
      <w:r>
        <w:lastRenderedPageBreak/>
        <w:t xml:space="preserve">Tabel </w:t>
      </w:r>
      <w:r>
        <w:fldChar w:fldCharType="begin"/>
      </w:r>
      <w:r>
        <w:instrText xml:space="preserve"> SEQ Tabel \* ARABIC </w:instrText>
      </w:r>
      <w:r>
        <w:fldChar w:fldCharType="separate"/>
      </w:r>
      <w:r w:rsidR="00A56139">
        <w:rPr>
          <w:noProof/>
        </w:rPr>
        <w:t>10</w:t>
      </w:r>
      <w:r>
        <w:rPr>
          <w:noProof/>
        </w:rPr>
        <w:fldChar w:fldCharType="end"/>
      </w:r>
      <w:bookmarkEnd w:id="80"/>
      <w:r>
        <w:t xml:space="preserve"> Beregning af opbevaringskapacitet</w:t>
      </w:r>
      <w:r w:rsidR="00D12083">
        <w:t xml:space="preserve"> til flydende husdyrgødning</w:t>
      </w:r>
    </w:p>
    <w:p w14:paraId="78CB1B5F" w14:textId="22E6014D" w:rsidR="004C0D75" w:rsidRDefault="004C0D75" w:rsidP="00513DBF">
      <w:pPr>
        <w:autoSpaceDE w:val="0"/>
        <w:autoSpaceDN w:val="0"/>
      </w:pPr>
      <w:r w:rsidRPr="00DC6182">
        <w:rPr>
          <w:noProof/>
          <w:color w:val="00B050"/>
        </w:rPr>
        <w:drawing>
          <wp:inline distT="0" distB="0" distL="0" distR="0" wp14:anchorId="6CCCAF20" wp14:editId="7536AAF6">
            <wp:extent cx="3656291" cy="4888230"/>
            <wp:effectExtent l="19050" t="19050" r="20955" b="26670"/>
            <wp:docPr id="1934418215" name="Billede 1" descr="Et billede, der indeholder tekst, skærmbillede, Font/skrifttype, nummer/ta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418215" name="Billede 1" descr="Et billede, der indeholder tekst, skærmbillede, Font/skrifttype, nummer/tal&#10;&#10;AI-genereret indhold kan være ukorrekt."/>
                    <pic:cNvPicPr/>
                  </pic:nvPicPr>
                  <pic:blipFill>
                    <a:blip r:embed="rId28"/>
                    <a:stretch>
                      <a:fillRect/>
                    </a:stretch>
                  </pic:blipFill>
                  <pic:spPr>
                    <a:xfrm>
                      <a:off x="0" y="0"/>
                      <a:ext cx="3679904" cy="4919799"/>
                    </a:xfrm>
                    <a:prstGeom prst="rect">
                      <a:avLst/>
                    </a:prstGeom>
                    <a:ln>
                      <a:solidFill>
                        <a:schemeClr val="accent1"/>
                      </a:solidFill>
                    </a:ln>
                  </pic:spPr>
                </pic:pic>
              </a:graphicData>
            </a:graphic>
          </wp:inline>
        </w:drawing>
      </w:r>
    </w:p>
    <w:p w14:paraId="7439A261" w14:textId="77777777" w:rsidR="00513DBF" w:rsidRPr="00962368" w:rsidRDefault="00513DBF" w:rsidP="00513DBF">
      <w:pPr>
        <w:autoSpaceDE w:val="0"/>
        <w:autoSpaceDN w:val="0"/>
        <w:adjustRightInd w:val="0"/>
        <w:rPr>
          <w:rFonts w:cs="Verdana"/>
          <w:szCs w:val="20"/>
        </w:rPr>
      </w:pPr>
    </w:p>
    <w:p w14:paraId="621745FE" w14:textId="61F430AF" w:rsidR="00513DBF" w:rsidRDefault="00513DBF" w:rsidP="00513DBF">
      <w:pPr>
        <w:autoSpaceDE w:val="0"/>
        <w:autoSpaceDN w:val="0"/>
        <w:adjustRightInd w:val="0"/>
        <w:rPr>
          <w:rFonts w:cs="Verdana"/>
          <w:szCs w:val="20"/>
        </w:rPr>
      </w:pPr>
      <w:r w:rsidRPr="00E17600">
        <w:rPr>
          <w:rFonts w:cs="Verdana"/>
          <w:szCs w:val="20"/>
        </w:rPr>
        <w:t>Beholderens bunde og vægge er tætte og beskyttede mod tæring. Derudover tømmes de</w:t>
      </w:r>
      <w:r>
        <w:rPr>
          <w:rFonts w:cs="Verdana"/>
          <w:szCs w:val="20"/>
        </w:rPr>
        <w:t>n</w:t>
      </w:r>
      <w:r w:rsidRPr="00E17600">
        <w:rPr>
          <w:rFonts w:cs="Verdana"/>
          <w:szCs w:val="20"/>
        </w:rPr>
        <w:t xml:space="preserve"> som hovedregel </w:t>
      </w:r>
      <w:r w:rsidR="00B8789C">
        <w:rPr>
          <w:rFonts w:cs="Verdana"/>
          <w:szCs w:val="20"/>
        </w:rPr>
        <w:t>én</w:t>
      </w:r>
      <w:r w:rsidRPr="00E17600">
        <w:rPr>
          <w:rFonts w:cs="Verdana"/>
          <w:szCs w:val="20"/>
        </w:rPr>
        <w:t xml:space="preserve"> gang årligt af hensyn til eftersyn og vedligeholdelse.</w:t>
      </w:r>
      <w:r w:rsidR="0098390D">
        <w:rPr>
          <w:rFonts w:cs="Verdana"/>
          <w:szCs w:val="20"/>
        </w:rPr>
        <w:t xml:space="preserve"> </w:t>
      </w:r>
    </w:p>
    <w:p w14:paraId="51ABEB7B" w14:textId="77777777" w:rsidR="00B8789C" w:rsidRPr="00E17600" w:rsidRDefault="00B8789C" w:rsidP="00513DBF">
      <w:pPr>
        <w:autoSpaceDE w:val="0"/>
        <w:autoSpaceDN w:val="0"/>
        <w:adjustRightInd w:val="0"/>
        <w:rPr>
          <w:rFonts w:cs="Verdana"/>
          <w:szCs w:val="20"/>
        </w:rPr>
      </w:pPr>
    </w:p>
    <w:p w14:paraId="31E50AB3" w14:textId="77777777" w:rsidR="00513DBF" w:rsidRPr="00E17600" w:rsidRDefault="00513DBF" w:rsidP="00513DBF">
      <w:r w:rsidRPr="00E17600">
        <w:t xml:space="preserve">Håndtering af husdyrgødning på ejendommen sker i overensstemmelse med husdyrgødningsbekendtgørelsens krav. </w:t>
      </w:r>
    </w:p>
    <w:p w14:paraId="62BD24C1" w14:textId="77777777" w:rsidR="00FE01C7" w:rsidRPr="00D31064" w:rsidRDefault="00FE01C7" w:rsidP="00662970">
      <w:pPr>
        <w:pStyle w:val="Overskrift3"/>
      </w:pPr>
      <w:r w:rsidRPr="00D31064">
        <w:t>Kommunens bemærkninger og vurdering</w:t>
      </w:r>
    </w:p>
    <w:p w14:paraId="31622E95" w14:textId="54FC4601" w:rsidR="00CE15AC" w:rsidRPr="00D31064" w:rsidRDefault="00FE01C7" w:rsidP="00BC17A2">
      <w:r w:rsidRPr="00D31064">
        <w:t>Viborg Kommune vurderer, at opbevaringskapaciteten for gylle og dybstrøelse på ejendommen er tilstrækkelig og opfylder kravet om 9 måneders opbevaringskapacitet på selve ejendommen</w:t>
      </w:r>
      <w:r w:rsidR="00D31064" w:rsidRPr="00D31064">
        <w:t>.</w:t>
      </w:r>
    </w:p>
    <w:p w14:paraId="22B4AF34" w14:textId="77777777" w:rsidR="00BC17A2" w:rsidRPr="00D31064" w:rsidRDefault="00BC17A2" w:rsidP="00BC17A2"/>
    <w:p w14:paraId="333B311B" w14:textId="77777777" w:rsidR="00FE01C7" w:rsidRPr="00D31064" w:rsidRDefault="00FE01C7" w:rsidP="00BC17A2">
      <w:r w:rsidRPr="00D31064">
        <w:t>Viborg Kommune vurderer, at opbevaring af gylle på ejendommen lever op til et niveau, som kan betragtes som BAT, nå husdyrgødningsbekendtgørelsens krav overholdes.</w:t>
      </w:r>
    </w:p>
    <w:p w14:paraId="4E314452" w14:textId="77777777" w:rsidR="00CD5272" w:rsidRPr="000E04EE" w:rsidRDefault="00CD5272" w:rsidP="00ED2566">
      <w:pPr>
        <w:pStyle w:val="Overskrift3"/>
      </w:pPr>
      <w:r w:rsidRPr="000E04EE">
        <w:t>Vilkår</w:t>
      </w:r>
    </w:p>
    <w:p w14:paraId="5316E6C3" w14:textId="77777777" w:rsidR="00CD5272" w:rsidRPr="000E04EE" w:rsidRDefault="00CD5272" w:rsidP="00ED2566">
      <w:r w:rsidRPr="000E04EE">
        <w:t>På baggrund af ovenstående er der stillet følgende vilkår</w:t>
      </w:r>
      <w:r w:rsidR="00677D7F" w:rsidRPr="000E04EE">
        <w:t>:</w:t>
      </w:r>
    </w:p>
    <w:p w14:paraId="309FB30A" w14:textId="77777777" w:rsidR="00097A03" w:rsidRPr="000E04EE" w:rsidRDefault="00097A03" w:rsidP="00ED2566"/>
    <w:p w14:paraId="79A44532" w14:textId="5933F1D8" w:rsidR="009A157A" w:rsidRDefault="005D1BFA" w:rsidP="00996702">
      <w:pPr>
        <w:rPr>
          <w:rStyle w:val="Svaghenvisning"/>
          <w:i w:val="0"/>
          <w:iCs w:val="0"/>
        </w:rPr>
      </w:pPr>
      <w:r w:rsidRPr="000E04EE">
        <w:rPr>
          <w:rStyle w:val="Svaghenvisning"/>
          <w:i w:val="0"/>
          <w:iCs w:val="0"/>
        </w:rPr>
        <w:t>1</w:t>
      </w:r>
      <w:r w:rsidR="006E46CE">
        <w:rPr>
          <w:rStyle w:val="Svaghenvisning"/>
          <w:i w:val="0"/>
          <w:iCs w:val="0"/>
        </w:rPr>
        <w:t>1</w:t>
      </w:r>
      <w:r w:rsidR="000B5499" w:rsidRPr="000E04EE">
        <w:rPr>
          <w:rStyle w:val="Svaghenvisning"/>
          <w:i w:val="0"/>
          <w:iCs w:val="0"/>
        </w:rPr>
        <w:t>)</w:t>
      </w:r>
      <w:r w:rsidR="00097A03" w:rsidRPr="000E04EE">
        <w:rPr>
          <w:rStyle w:val="Svaghenvisning"/>
          <w:i w:val="0"/>
          <w:iCs w:val="0"/>
        </w:rPr>
        <w:t xml:space="preserve"> </w:t>
      </w:r>
      <w:r w:rsidR="000B5499" w:rsidRPr="000E04EE">
        <w:rPr>
          <w:rStyle w:val="Svaghenvisning"/>
          <w:i w:val="0"/>
          <w:iCs w:val="0"/>
        </w:rPr>
        <w:t xml:space="preserve">Gyllebeholder </w:t>
      </w:r>
      <w:r w:rsidRPr="000E04EE">
        <w:rPr>
          <w:rStyle w:val="Svaghenvisning"/>
          <w:i w:val="0"/>
          <w:iCs w:val="0"/>
        </w:rPr>
        <w:t xml:space="preserve">med et overfladeareal på </w:t>
      </w:r>
      <w:r w:rsidR="00392E3A" w:rsidRPr="000E04EE">
        <w:rPr>
          <w:rStyle w:val="Svaghenvisning"/>
          <w:i w:val="0"/>
          <w:iCs w:val="0"/>
        </w:rPr>
        <w:t>44</w:t>
      </w:r>
      <w:r w:rsidR="00B26D31" w:rsidRPr="000E04EE">
        <w:rPr>
          <w:rStyle w:val="Svaghenvisning"/>
          <w:i w:val="0"/>
          <w:iCs w:val="0"/>
        </w:rPr>
        <w:t>2</w:t>
      </w:r>
      <w:r w:rsidRPr="000E04EE">
        <w:rPr>
          <w:rStyle w:val="Svaghenvisning"/>
          <w:i w:val="0"/>
          <w:iCs w:val="0"/>
        </w:rPr>
        <w:t xml:space="preserve"> m² (rumindhold: </w:t>
      </w:r>
      <w:r w:rsidR="00392E3A" w:rsidRPr="000E04EE">
        <w:rPr>
          <w:rStyle w:val="Svaghenvisning"/>
          <w:i w:val="0"/>
          <w:iCs w:val="0"/>
        </w:rPr>
        <w:t>1.980</w:t>
      </w:r>
      <w:r w:rsidR="000B5499" w:rsidRPr="000E04EE">
        <w:rPr>
          <w:rStyle w:val="Svaghenvisning"/>
          <w:i w:val="0"/>
          <w:iCs w:val="0"/>
        </w:rPr>
        <w:t xml:space="preserve"> m³</w:t>
      </w:r>
      <w:r w:rsidRPr="000E04EE">
        <w:rPr>
          <w:rStyle w:val="Svaghenvisning"/>
          <w:i w:val="0"/>
          <w:iCs w:val="0"/>
        </w:rPr>
        <w:t>)</w:t>
      </w:r>
      <w:r w:rsidR="000E04EE" w:rsidRPr="000E04EE">
        <w:rPr>
          <w:rStyle w:val="Svaghenvisning"/>
          <w:i w:val="0"/>
          <w:iCs w:val="0"/>
        </w:rPr>
        <w:t xml:space="preserve"> og</w:t>
      </w:r>
      <w:r w:rsidR="000B5499" w:rsidRPr="000E04EE">
        <w:rPr>
          <w:rStyle w:val="Svaghenvisning"/>
          <w:i w:val="0"/>
          <w:iCs w:val="0"/>
        </w:rPr>
        <w:t xml:space="preserve"> </w:t>
      </w:r>
      <w:r w:rsidR="000E04EE" w:rsidRPr="00996702">
        <w:t>møddingsplads på 173 m²</w:t>
      </w:r>
      <w:r w:rsidR="000E04EE" w:rsidRPr="000E04EE">
        <w:rPr>
          <w:i/>
          <w:iCs/>
        </w:rPr>
        <w:t xml:space="preserve"> </w:t>
      </w:r>
      <w:r w:rsidR="000B5499" w:rsidRPr="000E04EE">
        <w:rPr>
          <w:rStyle w:val="Svaghenvisning"/>
          <w:i w:val="0"/>
          <w:iCs w:val="0"/>
        </w:rPr>
        <w:t>tillades anvendt til opbevaring af husdyrgødning.</w:t>
      </w:r>
      <w:bookmarkStart w:id="81" w:name="_Hlk23924890"/>
      <w:bookmarkStart w:id="82" w:name="_Toc184002911"/>
      <w:bookmarkStart w:id="83" w:name="_Hlk51161608"/>
    </w:p>
    <w:p w14:paraId="69FAE76A" w14:textId="77777777" w:rsidR="00996702" w:rsidRPr="000E04EE" w:rsidRDefault="00996702" w:rsidP="00996702">
      <w:pPr>
        <w:rPr>
          <w:rStyle w:val="Svaghenvisning"/>
          <w:i w:val="0"/>
          <w:iCs w:val="0"/>
        </w:rPr>
      </w:pPr>
    </w:p>
    <w:p w14:paraId="6ECBE7D3" w14:textId="6393AD79" w:rsidR="0059522B" w:rsidRPr="000E04EE" w:rsidRDefault="00527E73" w:rsidP="00ED2566">
      <w:pPr>
        <w:pStyle w:val="Vilkrspunkt"/>
        <w:rPr>
          <w:rStyle w:val="Svaghenvisning"/>
          <w:i w:val="0"/>
          <w:iCs w:val="0"/>
        </w:rPr>
      </w:pPr>
      <w:r w:rsidRPr="000E04EE">
        <w:rPr>
          <w:rStyle w:val="Svaghenvisning"/>
          <w:i w:val="0"/>
          <w:iCs w:val="0"/>
        </w:rPr>
        <w:t>1</w:t>
      </w:r>
      <w:r w:rsidR="006E46CE">
        <w:rPr>
          <w:rStyle w:val="Svaghenvisning"/>
          <w:i w:val="0"/>
          <w:iCs w:val="0"/>
        </w:rPr>
        <w:t>2</w:t>
      </w:r>
      <w:r w:rsidR="009A157A" w:rsidRPr="000E04EE">
        <w:rPr>
          <w:rStyle w:val="Svaghenvisning"/>
          <w:i w:val="0"/>
          <w:iCs w:val="0"/>
        </w:rPr>
        <w:t>)</w:t>
      </w:r>
      <w:r w:rsidR="00097A03" w:rsidRPr="000E04EE">
        <w:rPr>
          <w:rStyle w:val="Svaghenvisning"/>
          <w:i w:val="0"/>
          <w:iCs w:val="0"/>
        </w:rPr>
        <w:t xml:space="preserve"> </w:t>
      </w:r>
      <w:r w:rsidR="009A157A" w:rsidRPr="000E04EE">
        <w:rPr>
          <w:rStyle w:val="Svaghenvisning"/>
          <w:i w:val="0"/>
          <w:iCs w:val="0"/>
        </w:rPr>
        <w:t>Håndtering af husdyrgødning skal foregå under opsyn, således spild undgås.</w:t>
      </w:r>
    </w:p>
    <w:p w14:paraId="3E4610D4" w14:textId="77777777" w:rsidR="00D65015" w:rsidRPr="00526A8C" w:rsidRDefault="007321E6" w:rsidP="00ED2566">
      <w:pPr>
        <w:pStyle w:val="Overskrift1"/>
      </w:pPr>
      <w:r w:rsidRPr="00BA23D4">
        <w:rPr>
          <w:i/>
          <w:sz w:val="22"/>
          <w:highlight w:val="yellow"/>
        </w:rPr>
        <w:br w:type="page"/>
      </w:r>
      <w:bookmarkStart w:id="84" w:name="_Toc201910721"/>
      <w:bookmarkEnd w:id="81"/>
      <w:bookmarkEnd w:id="82"/>
      <w:bookmarkEnd w:id="83"/>
      <w:r w:rsidR="00D65015" w:rsidRPr="00526A8C">
        <w:lastRenderedPageBreak/>
        <w:t>Forurening og gener fra husdyrbruget</w:t>
      </w:r>
      <w:bookmarkEnd w:id="75"/>
      <w:bookmarkEnd w:id="84"/>
    </w:p>
    <w:p w14:paraId="21005BE6" w14:textId="77777777" w:rsidR="00D65015" w:rsidRPr="00526A8C" w:rsidRDefault="00D65015" w:rsidP="00ED2566">
      <w:pPr>
        <w:pStyle w:val="Overskrift2"/>
      </w:pPr>
      <w:bookmarkStart w:id="85" w:name="_Toc184002925"/>
      <w:bookmarkStart w:id="86" w:name="_Toc201910722"/>
      <w:r w:rsidRPr="00526A8C">
        <w:t>Ammoniak og natur</w:t>
      </w:r>
      <w:bookmarkEnd w:id="85"/>
      <w:bookmarkEnd w:id="86"/>
      <w:r w:rsidRPr="00526A8C">
        <w:t xml:space="preserve"> </w:t>
      </w:r>
    </w:p>
    <w:p w14:paraId="25D259F4" w14:textId="77777777" w:rsidR="00D65015" w:rsidRPr="00526A8C" w:rsidRDefault="005126F6" w:rsidP="00ED2566">
      <w:pPr>
        <w:pStyle w:val="Overskrift3"/>
      </w:pPr>
      <w:r w:rsidRPr="00526A8C">
        <w:t>Miljøteknisk redegørelse</w:t>
      </w:r>
    </w:p>
    <w:p w14:paraId="31E03A94" w14:textId="4D330570" w:rsidR="008B5FA4" w:rsidRPr="00526A8C" w:rsidRDefault="12CFDC36" w:rsidP="00ED2566">
      <w:pPr>
        <w:rPr>
          <w:lang w:eastAsia="da-DK"/>
        </w:rPr>
      </w:pPr>
      <w:bookmarkStart w:id="87" w:name="_Toc440872623"/>
      <w:r w:rsidRPr="00526A8C">
        <w:rPr>
          <w:lang w:eastAsia="da-DK"/>
        </w:rPr>
        <w:t>Fordampningen af ammoniak fra husdyrbrug vil blive afsat i de nærliggende naturområder, hvilket kan forårsage ændringer i kvælstof</w:t>
      </w:r>
      <w:r w:rsidR="419C28C3" w:rsidRPr="00526A8C">
        <w:rPr>
          <w:lang w:eastAsia="da-DK"/>
        </w:rPr>
        <w:t>følsomme</w:t>
      </w:r>
      <w:r w:rsidRPr="00526A8C">
        <w:rPr>
          <w:lang w:eastAsia="da-DK"/>
        </w:rPr>
        <w:t xml:space="preserve"> naturtyper. Dette kan føre til et fald i artsdiversitet og en øget forekomst af kvælstofelskende plantearter.</w:t>
      </w:r>
    </w:p>
    <w:p w14:paraId="02341424" w14:textId="77777777" w:rsidR="008B5FA4" w:rsidRPr="00B07931" w:rsidRDefault="008B5FA4" w:rsidP="00ED2566">
      <w:pPr>
        <w:rPr>
          <w:lang w:eastAsia="da-DK"/>
        </w:rPr>
      </w:pPr>
    </w:p>
    <w:p w14:paraId="22F54A6C" w14:textId="77777777" w:rsidR="008B5FA4" w:rsidRPr="00B07931" w:rsidRDefault="008B5FA4" w:rsidP="00ED2566">
      <w:pPr>
        <w:rPr>
          <w:lang w:eastAsia="da-DK"/>
        </w:rPr>
      </w:pPr>
      <w:r w:rsidRPr="00B07931">
        <w:rPr>
          <w:lang w:eastAsia="da-DK"/>
        </w:rPr>
        <w:t>For at beskytte de kvælstoffølsomme naturtyper, er der i husdyrlovgivningen stillet krav til den maksimalt tilladte ammoniakafsætning i forbindelse med udvidelser eller ændringer af husdyrbrug. IT ansøgningssystemet beregner automatisk afsætningen (depositionen) af ammoniak i de naturområder, der udpeges i ansøgningen.</w:t>
      </w:r>
    </w:p>
    <w:p w14:paraId="3734E48F" w14:textId="77777777" w:rsidR="008B5FA4" w:rsidRPr="00B07931" w:rsidRDefault="008B5FA4" w:rsidP="00ED2566">
      <w:pPr>
        <w:rPr>
          <w:lang w:eastAsia="da-DK"/>
        </w:rPr>
      </w:pPr>
    </w:p>
    <w:p w14:paraId="03310BD5" w14:textId="44F31CBC" w:rsidR="00432C9E" w:rsidRPr="00B07931" w:rsidRDefault="00432C9E" w:rsidP="00ED2566">
      <w:pPr>
        <w:rPr>
          <w:lang w:eastAsia="da-DK"/>
        </w:rPr>
      </w:pPr>
      <w:r w:rsidRPr="00B07931">
        <w:rPr>
          <w:lang w:eastAsia="da-DK"/>
        </w:rPr>
        <w:t>Ammoniak</w:t>
      </w:r>
      <w:r w:rsidR="005D1BFA" w:rsidRPr="00B07931">
        <w:rPr>
          <w:lang w:eastAsia="da-DK"/>
        </w:rPr>
        <w:t>fordampningen</w:t>
      </w:r>
      <w:r w:rsidRPr="00B07931">
        <w:rPr>
          <w:lang w:eastAsia="da-DK"/>
        </w:rPr>
        <w:t xml:space="preserve"> fra husdyrbruget målt i kg NH</w:t>
      </w:r>
      <w:r w:rsidRPr="00B07931">
        <w:rPr>
          <w:vertAlign w:val="subscript"/>
          <w:lang w:eastAsia="da-DK"/>
        </w:rPr>
        <w:t>3</w:t>
      </w:r>
      <w:r w:rsidRPr="00B07931">
        <w:rPr>
          <w:lang w:eastAsia="da-DK"/>
        </w:rPr>
        <w:t>-N</w:t>
      </w:r>
      <w:r w:rsidR="00F5129C" w:rsidRPr="00B07931">
        <w:rPr>
          <w:lang w:eastAsia="da-DK"/>
        </w:rPr>
        <w:t>/år</w:t>
      </w:r>
      <w:r w:rsidRPr="00B07931">
        <w:rPr>
          <w:lang w:eastAsia="da-DK"/>
        </w:rPr>
        <w:t xml:space="preserve"> for hhv. ansøgt drift, nudrift og 8-års drift </w:t>
      </w:r>
      <w:r w:rsidR="00C618E4" w:rsidRPr="00B07931">
        <w:rPr>
          <w:lang w:eastAsia="da-DK"/>
        </w:rPr>
        <w:t>fremgår af</w:t>
      </w:r>
      <w:r w:rsidRPr="00B07931">
        <w:rPr>
          <w:lang w:eastAsia="da-DK"/>
        </w:rPr>
        <w:t xml:space="preserve"> nedenstående </w:t>
      </w:r>
      <w:r w:rsidR="001450C7" w:rsidRPr="00B07931">
        <w:rPr>
          <w:lang w:eastAsia="da-DK"/>
        </w:rPr>
        <w:fldChar w:fldCharType="begin"/>
      </w:r>
      <w:r w:rsidR="001450C7" w:rsidRPr="00B07931">
        <w:rPr>
          <w:lang w:eastAsia="da-DK"/>
        </w:rPr>
        <w:instrText xml:space="preserve"> REF _Ref56251714 \h  \* MERGEFORMAT </w:instrText>
      </w:r>
      <w:r w:rsidR="001450C7" w:rsidRPr="00B07931">
        <w:rPr>
          <w:lang w:eastAsia="da-DK"/>
        </w:rPr>
      </w:r>
      <w:r w:rsidR="001450C7" w:rsidRPr="00B07931">
        <w:rPr>
          <w:lang w:eastAsia="da-DK"/>
        </w:rPr>
        <w:fldChar w:fldCharType="separate"/>
      </w:r>
      <w:r w:rsidR="00A56139" w:rsidRPr="00B07931">
        <w:t xml:space="preserve">Tabel </w:t>
      </w:r>
      <w:r w:rsidR="00A56139">
        <w:t>11</w:t>
      </w:r>
      <w:r w:rsidR="001450C7" w:rsidRPr="00B07931">
        <w:rPr>
          <w:lang w:eastAsia="da-DK"/>
        </w:rPr>
        <w:fldChar w:fldCharType="end"/>
      </w:r>
      <w:r w:rsidR="00FA4B85" w:rsidRPr="00B07931">
        <w:rPr>
          <w:lang w:eastAsia="da-DK"/>
        </w:rPr>
        <w:t xml:space="preserve">. </w:t>
      </w:r>
    </w:p>
    <w:p w14:paraId="0B9FA19B" w14:textId="77777777" w:rsidR="005B0319" w:rsidRPr="00B07931" w:rsidRDefault="005B0319" w:rsidP="00ED2566">
      <w:pPr>
        <w:rPr>
          <w:lang w:eastAsia="da-DK"/>
        </w:rPr>
      </w:pPr>
    </w:p>
    <w:p w14:paraId="060765C5" w14:textId="449F86C7" w:rsidR="005B0319" w:rsidRPr="00B07931" w:rsidRDefault="005B0319" w:rsidP="00ED2566">
      <w:pPr>
        <w:pStyle w:val="Billedtekst"/>
      </w:pPr>
      <w:bookmarkStart w:id="88" w:name="_Ref56251714"/>
      <w:r w:rsidRPr="00B07931">
        <w:t xml:space="preserve">Tabel </w:t>
      </w:r>
      <w:r w:rsidRPr="00B07931">
        <w:fldChar w:fldCharType="begin"/>
      </w:r>
      <w:r w:rsidRPr="00B07931">
        <w:instrText xml:space="preserve"> SEQ Tabel \* ARABIC </w:instrText>
      </w:r>
      <w:r w:rsidRPr="00B07931">
        <w:fldChar w:fldCharType="separate"/>
      </w:r>
      <w:r w:rsidR="00A56139">
        <w:rPr>
          <w:noProof/>
        </w:rPr>
        <w:t>11</w:t>
      </w:r>
      <w:r w:rsidRPr="00B07931">
        <w:fldChar w:fldCharType="end"/>
      </w:r>
      <w:bookmarkEnd w:id="88"/>
      <w:r w:rsidRPr="00B07931">
        <w:t xml:space="preserve"> </w:t>
      </w:r>
      <w:r w:rsidR="001450C7" w:rsidRPr="00B07931">
        <w:t>S</w:t>
      </w:r>
      <w:r w:rsidRPr="00B07931">
        <w:t>amlet ammoniak</w:t>
      </w:r>
      <w:r w:rsidR="005D1BFA" w:rsidRPr="00B07931">
        <w:t>emission</w:t>
      </w:r>
      <w:r w:rsidRPr="00B07931">
        <w:t xml:space="preserve"> fra stald og lager</w:t>
      </w:r>
    </w:p>
    <w:p w14:paraId="64D7F259" w14:textId="31229241" w:rsidR="005B0319" w:rsidRPr="00B661A2" w:rsidRDefault="779D733F" w:rsidP="00ED2566">
      <w:r>
        <w:rPr>
          <w:noProof/>
        </w:rPr>
        <w:drawing>
          <wp:inline distT="0" distB="0" distL="0" distR="0" wp14:anchorId="69AF50AB" wp14:editId="6B4FB7EB">
            <wp:extent cx="6257925" cy="866775"/>
            <wp:effectExtent l="0" t="0" r="0" b="0"/>
            <wp:docPr id="467865027" name="drawing" descr="Tabel 11 Samlet ammoniakemission fra stald og lager" title="Tabel 11 Samlet ammoniakemission fra stald og lag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865027" name="drawing" descr="Tabel 11 Samlet ammoniakemission fra stald og lager" title="Tabel 11 Samlet ammoniakemission fra stald og lager">
                      <a:extLst>
                        <a:ext uri="{C183D7F6-B498-43B3-948B-1728B52AA6E4}">
                          <adec:decorative xmlns:adec="http://schemas.microsoft.com/office/drawing/2017/decorative" val="0"/>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6257925" cy="866775"/>
                    </a:xfrm>
                    <a:prstGeom prst="rect">
                      <a:avLst/>
                    </a:prstGeom>
                  </pic:spPr>
                </pic:pic>
              </a:graphicData>
            </a:graphic>
          </wp:inline>
        </w:drawing>
      </w:r>
      <w:bookmarkEnd w:id="87"/>
    </w:p>
    <w:p w14:paraId="6574DE4F" w14:textId="77777777" w:rsidR="00676A8B" w:rsidRDefault="00676A8B" w:rsidP="12CFDC36">
      <w:pPr>
        <w:rPr>
          <w:highlight w:val="green"/>
          <w:lang w:eastAsia="da-DK"/>
        </w:rPr>
      </w:pPr>
    </w:p>
    <w:p w14:paraId="48D579E6" w14:textId="0DD34EC6" w:rsidR="779D733F" w:rsidRPr="007B1887" w:rsidRDefault="779D733F" w:rsidP="12CFDC36">
      <w:pPr>
        <w:rPr>
          <w:lang w:eastAsia="da-DK"/>
        </w:rPr>
      </w:pPr>
      <w:r w:rsidRPr="007B1887">
        <w:rPr>
          <w:lang w:eastAsia="da-DK"/>
        </w:rPr>
        <w:t>Ejendommen er beliggende ca. 2,5 km syd for habitatområde nr</w:t>
      </w:r>
      <w:r w:rsidR="00F81F43" w:rsidRPr="007B1887">
        <w:rPr>
          <w:lang w:eastAsia="da-DK"/>
        </w:rPr>
        <w:t xml:space="preserve">. </w:t>
      </w:r>
      <w:r w:rsidRPr="007B1887">
        <w:rPr>
          <w:lang w:eastAsia="da-DK"/>
        </w:rPr>
        <w:t xml:space="preserve">30, </w:t>
      </w:r>
      <w:r w:rsidR="003588DF" w:rsidRPr="007B1887">
        <w:rPr>
          <w:lang w:eastAsia="da-DK"/>
        </w:rPr>
        <w:t xml:space="preserve">Lovns Bredning, Hjarbæk Fjord og Skals Ådal. </w:t>
      </w:r>
      <w:r w:rsidR="58301459" w:rsidRPr="007B1887">
        <w:rPr>
          <w:lang w:eastAsia="da-DK"/>
        </w:rPr>
        <w:t xml:space="preserve">Nord for ejendommen løber Korreborg bæk, </w:t>
      </w:r>
      <w:r w:rsidR="1FED7888" w:rsidRPr="007B1887">
        <w:rPr>
          <w:lang w:eastAsia="da-DK"/>
        </w:rPr>
        <w:t>hvor der er registreret flere ammoniakfølsomme naturtyper</w:t>
      </w:r>
      <w:bookmarkStart w:id="89" w:name="_Hlk32325815"/>
    </w:p>
    <w:p w14:paraId="05FBFE49" w14:textId="77777777" w:rsidR="005F77DF" w:rsidRPr="007B1887" w:rsidRDefault="005F77DF" w:rsidP="00ED2566">
      <w:pPr>
        <w:rPr>
          <w:lang w:eastAsia="da-DK"/>
        </w:rPr>
      </w:pPr>
    </w:p>
    <w:p w14:paraId="2F56E2F5" w14:textId="77777777" w:rsidR="005F77DF" w:rsidRPr="007B1887" w:rsidRDefault="005F77DF" w:rsidP="00ED2566">
      <w:pPr>
        <w:rPr>
          <w:lang w:eastAsia="da-DK"/>
        </w:rPr>
      </w:pPr>
      <w:r w:rsidRPr="007B1887">
        <w:rPr>
          <w:lang w:eastAsia="da-DK"/>
        </w:rPr>
        <w:t>Afstandene er listet nedenfor:</w:t>
      </w:r>
    </w:p>
    <w:p w14:paraId="53349F33" w14:textId="77BFCA2B" w:rsidR="12CFDC36" w:rsidRPr="007B1887" w:rsidRDefault="12CFDC36" w:rsidP="12CFDC36">
      <w:pPr>
        <w:rPr>
          <w:rStyle w:val="Fremhv"/>
        </w:rPr>
      </w:pPr>
    </w:p>
    <w:p w14:paraId="334D9076" w14:textId="77777777" w:rsidR="005F77DF" w:rsidRPr="007B1887" w:rsidRDefault="005F77DF" w:rsidP="00ED2566">
      <w:pPr>
        <w:rPr>
          <w:rStyle w:val="Fremhv"/>
        </w:rPr>
      </w:pPr>
      <w:r w:rsidRPr="007B1887">
        <w:rPr>
          <w:rStyle w:val="Fremhv"/>
        </w:rPr>
        <w:t>Kategori 1</w:t>
      </w:r>
    </w:p>
    <w:p w14:paraId="13A7BD13" w14:textId="6F23A367" w:rsidR="0096F1D3" w:rsidRPr="007B1887" w:rsidRDefault="0096F1D3" w:rsidP="12CFDC36">
      <w:pPr>
        <w:rPr>
          <w:lang w:eastAsia="da-DK"/>
        </w:rPr>
      </w:pPr>
      <w:r w:rsidRPr="007B1887">
        <w:rPr>
          <w:lang w:eastAsia="da-DK"/>
        </w:rPr>
        <w:t>Der er registret flere kategori</w:t>
      </w:r>
      <w:r w:rsidR="146015F7" w:rsidRPr="007B1887">
        <w:rPr>
          <w:lang w:eastAsia="da-DK"/>
        </w:rPr>
        <w:t xml:space="preserve"> 1 </w:t>
      </w:r>
      <w:r w:rsidRPr="007B1887">
        <w:rPr>
          <w:lang w:eastAsia="da-DK"/>
        </w:rPr>
        <w:t>naturtyper</w:t>
      </w:r>
      <w:r w:rsidR="000033D3">
        <w:rPr>
          <w:lang w:eastAsia="da-DK"/>
        </w:rPr>
        <w:t xml:space="preserve"> (</w:t>
      </w:r>
      <w:r w:rsidR="00D054C5">
        <w:rPr>
          <w:lang w:eastAsia="da-DK"/>
        </w:rPr>
        <w:t>sø, overdrev og mose</w:t>
      </w:r>
      <w:r w:rsidR="000033D3">
        <w:rPr>
          <w:lang w:eastAsia="da-DK"/>
        </w:rPr>
        <w:t>)</w:t>
      </w:r>
      <w:r w:rsidRPr="007B1887">
        <w:rPr>
          <w:lang w:eastAsia="da-DK"/>
        </w:rPr>
        <w:t xml:space="preserve"> </w:t>
      </w:r>
      <w:r w:rsidR="23E241B8" w:rsidRPr="007B1887">
        <w:rPr>
          <w:lang w:eastAsia="da-DK"/>
        </w:rPr>
        <w:t>i habitatområdet 2,5 km nord for Korreborgvej 24.</w:t>
      </w:r>
    </w:p>
    <w:p w14:paraId="757F1DB3" w14:textId="77777777" w:rsidR="005F77DF" w:rsidRPr="007B1887" w:rsidRDefault="005F77DF" w:rsidP="00ED2566">
      <w:pPr>
        <w:rPr>
          <w:lang w:eastAsia="da-DK"/>
        </w:rPr>
      </w:pPr>
    </w:p>
    <w:p w14:paraId="28A34D9F" w14:textId="77777777" w:rsidR="005F77DF" w:rsidRPr="007B1887" w:rsidRDefault="005F77DF" w:rsidP="00ED2566">
      <w:pPr>
        <w:rPr>
          <w:rStyle w:val="Fremhv"/>
        </w:rPr>
      </w:pPr>
      <w:r w:rsidRPr="007B1887">
        <w:rPr>
          <w:rStyle w:val="Fremhv"/>
        </w:rPr>
        <w:t>Kategori 2</w:t>
      </w:r>
    </w:p>
    <w:p w14:paraId="1BE58E54" w14:textId="04195FF3" w:rsidR="005F77DF" w:rsidRPr="007B1887" w:rsidRDefault="005F77DF" w:rsidP="00ED2566">
      <w:pPr>
        <w:rPr>
          <w:lang w:eastAsia="da-DK"/>
        </w:rPr>
      </w:pPr>
      <w:r w:rsidRPr="007B1887">
        <w:rPr>
          <w:lang w:eastAsia="da-DK"/>
        </w:rPr>
        <w:t xml:space="preserve">Et overdrev </w:t>
      </w:r>
      <w:r w:rsidR="00D64C2A" w:rsidRPr="007B1887">
        <w:rPr>
          <w:lang w:eastAsia="da-DK"/>
        </w:rPr>
        <w:t>ca.</w:t>
      </w:r>
      <w:r w:rsidRPr="007B1887">
        <w:rPr>
          <w:lang w:eastAsia="da-DK"/>
        </w:rPr>
        <w:t xml:space="preserve"> </w:t>
      </w:r>
      <w:r w:rsidR="47C49B38" w:rsidRPr="007B1887">
        <w:rPr>
          <w:lang w:eastAsia="da-DK"/>
        </w:rPr>
        <w:t>700 meter vest for staldanlægget</w:t>
      </w:r>
      <w:r w:rsidRPr="007B1887">
        <w:rPr>
          <w:lang w:eastAsia="da-DK"/>
        </w:rPr>
        <w:t xml:space="preserve"> er nærmeste kategori 2 naturtype.</w:t>
      </w:r>
    </w:p>
    <w:p w14:paraId="5091DD85" w14:textId="77777777" w:rsidR="005F77DF" w:rsidRPr="007B1887" w:rsidRDefault="005F77DF" w:rsidP="00ED2566">
      <w:pPr>
        <w:rPr>
          <w:lang w:eastAsia="da-DK"/>
        </w:rPr>
      </w:pPr>
    </w:p>
    <w:p w14:paraId="06EC0938" w14:textId="77777777" w:rsidR="005F77DF" w:rsidRPr="007B1887" w:rsidRDefault="005F77DF" w:rsidP="00ED2566">
      <w:pPr>
        <w:rPr>
          <w:rStyle w:val="Fremhv"/>
        </w:rPr>
      </w:pPr>
      <w:r w:rsidRPr="007B1887">
        <w:rPr>
          <w:rStyle w:val="Fremhv"/>
        </w:rPr>
        <w:t>Kategori 3</w:t>
      </w:r>
    </w:p>
    <w:p w14:paraId="282A4AEA" w14:textId="129A0D9A" w:rsidR="005F77DF" w:rsidRPr="007B1887" w:rsidRDefault="005F77DF" w:rsidP="00ED2566">
      <w:pPr>
        <w:rPr>
          <w:lang w:eastAsia="da-DK"/>
        </w:rPr>
      </w:pPr>
      <w:r w:rsidRPr="007B1887">
        <w:rPr>
          <w:lang w:eastAsia="da-DK"/>
        </w:rPr>
        <w:t>Nærmeste kategori 3 naturtype er e</w:t>
      </w:r>
      <w:r w:rsidR="4BD1C554" w:rsidRPr="007B1887">
        <w:rPr>
          <w:lang w:eastAsia="da-DK"/>
        </w:rPr>
        <w:t>t</w:t>
      </w:r>
      <w:r w:rsidRPr="007B1887">
        <w:rPr>
          <w:lang w:eastAsia="da-DK"/>
        </w:rPr>
        <w:t xml:space="preserve"> mindre </w:t>
      </w:r>
      <w:r w:rsidR="05EEE8DF" w:rsidRPr="007B1887">
        <w:rPr>
          <w:lang w:eastAsia="da-DK"/>
        </w:rPr>
        <w:t>overdrev</w:t>
      </w:r>
      <w:r w:rsidRPr="007B1887">
        <w:rPr>
          <w:lang w:eastAsia="da-DK"/>
        </w:rPr>
        <w:t xml:space="preserve"> ca. </w:t>
      </w:r>
      <w:r w:rsidR="026A42FF" w:rsidRPr="007B1887">
        <w:rPr>
          <w:lang w:eastAsia="da-DK"/>
        </w:rPr>
        <w:t xml:space="preserve">400 </w:t>
      </w:r>
      <w:r w:rsidRPr="007B1887">
        <w:rPr>
          <w:lang w:eastAsia="da-DK"/>
        </w:rPr>
        <w:t>meter nord</w:t>
      </w:r>
      <w:r w:rsidR="52596407" w:rsidRPr="007B1887">
        <w:rPr>
          <w:lang w:eastAsia="da-DK"/>
        </w:rPr>
        <w:t>vest</w:t>
      </w:r>
      <w:r w:rsidRPr="007B1887">
        <w:rPr>
          <w:lang w:eastAsia="da-DK"/>
        </w:rPr>
        <w:t xml:space="preserve"> for ejendommen. </w:t>
      </w:r>
    </w:p>
    <w:p w14:paraId="795F42B1" w14:textId="4297411A" w:rsidR="005F77DF" w:rsidRPr="00B661A2" w:rsidRDefault="005F77DF" w:rsidP="00ED2566">
      <w:pPr>
        <w:rPr>
          <w:highlight w:val="green"/>
        </w:rPr>
      </w:pPr>
    </w:p>
    <w:p w14:paraId="1EBA032B" w14:textId="44DA8F94" w:rsidR="001D0717" w:rsidRPr="000618C6" w:rsidRDefault="0015499D" w:rsidP="00ED2566">
      <w:pPr>
        <w:pStyle w:val="Overskrift3"/>
      </w:pPr>
      <w:r w:rsidRPr="000618C6">
        <w:t>Kommunens bemærkninger</w:t>
      </w:r>
      <w:r w:rsidR="001D0717" w:rsidRPr="000618C6">
        <w:t xml:space="preserve"> og vurdering</w:t>
      </w:r>
      <w:r w:rsidRPr="000618C6">
        <w:t>er</w:t>
      </w:r>
    </w:p>
    <w:p w14:paraId="19ABDFF9" w14:textId="77777777" w:rsidR="00872D91" w:rsidRPr="007B1887" w:rsidRDefault="00872D91" w:rsidP="00872D91">
      <w:pPr>
        <w:rPr>
          <w:i/>
          <w:iCs/>
        </w:rPr>
      </w:pPr>
      <w:r w:rsidRPr="007B1887">
        <w:rPr>
          <w:i/>
          <w:iCs/>
        </w:rPr>
        <w:t>Afskæringskriterier i forhold til natur</w:t>
      </w:r>
    </w:p>
    <w:p w14:paraId="71BC056E" w14:textId="23812917" w:rsidR="00E374A2" w:rsidRDefault="00872D91" w:rsidP="00872D91">
      <w:r w:rsidRPr="007B1887">
        <w:t>Der gælder følgende fastlagte krav (</w:t>
      </w:r>
      <w:r w:rsidRPr="007B1887">
        <w:fldChar w:fldCharType="begin"/>
      </w:r>
      <w:r w:rsidRPr="007B1887">
        <w:instrText xml:space="preserve"> REF _Ref58329921 \h  \* MERGEFORMAT </w:instrText>
      </w:r>
      <w:r w:rsidRPr="007B1887">
        <w:fldChar w:fldCharType="separate"/>
      </w:r>
      <w:r w:rsidR="00A56139" w:rsidRPr="007B1887">
        <w:t xml:space="preserve">Tabel </w:t>
      </w:r>
      <w:r w:rsidR="00A56139">
        <w:t>12</w:t>
      </w:r>
      <w:r w:rsidRPr="007B1887">
        <w:fldChar w:fldCharType="end"/>
      </w:r>
      <w:r w:rsidRPr="007B1887">
        <w:t>) til hvor meget kvælstof der må afsættes på forskellige kategorier af omkringliggende natur:</w:t>
      </w:r>
    </w:p>
    <w:p w14:paraId="0F342902" w14:textId="77777777" w:rsidR="00E374A2" w:rsidRDefault="00E374A2">
      <w:pPr>
        <w:spacing w:line="240" w:lineRule="auto"/>
      </w:pPr>
      <w:r>
        <w:br w:type="page"/>
      </w:r>
    </w:p>
    <w:p w14:paraId="175B680E" w14:textId="77777777" w:rsidR="00872D91" w:rsidRPr="007B1887" w:rsidRDefault="00872D91" w:rsidP="00872D91"/>
    <w:p w14:paraId="5C5756E9" w14:textId="77777777" w:rsidR="00992CE1" w:rsidRDefault="00992CE1" w:rsidP="12CFDC36"/>
    <w:p w14:paraId="4AE151A5" w14:textId="05033386" w:rsidR="00872D91" w:rsidRPr="007B1887" w:rsidRDefault="00872D91" w:rsidP="00872D91">
      <w:pPr>
        <w:pStyle w:val="Billedtekst"/>
      </w:pPr>
      <w:bookmarkStart w:id="90" w:name="_Ref58329921"/>
      <w:r w:rsidRPr="007B1887">
        <w:t xml:space="preserve">Tabel </w:t>
      </w:r>
      <w:r w:rsidRPr="007B1887">
        <w:fldChar w:fldCharType="begin"/>
      </w:r>
      <w:r w:rsidRPr="007B1887">
        <w:instrText xml:space="preserve"> SEQ Tabel \* ARABIC </w:instrText>
      </w:r>
      <w:r w:rsidRPr="007B1887">
        <w:fldChar w:fldCharType="separate"/>
      </w:r>
      <w:r w:rsidR="00A56139">
        <w:rPr>
          <w:noProof/>
        </w:rPr>
        <w:t>12</w:t>
      </w:r>
      <w:r w:rsidRPr="007B1887">
        <w:fldChar w:fldCharType="end"/>
      </w:r>
      <w:bookmarkEnd w:id="90"/>
      <w:r w:rsidRPr="007B1887">
        <w:t xml:space="preserve"> Afskæringskriterier i forhold til natur</w:t>
      </w:r>
    </w:p>
    <w:tbl>
      <w:tblPr>
        <w:tblW w:w="0" w:type="auto"/>
        <w:tblBorders>
          <w:top w:val="single" w:sz="12" w:space="0" w:color="008000"/>
          <w:bottom w:val="single" w:sz="12" w:space="0" w:color="008000"/>
        </w:tblBorders>
        <w:tblLook w:val="01E0" w:firstRow="1" w:lastRow="1" w:firstColumn="1" w:lastColumn="1" w:noHBand="0" w:noVBand="0"/>
        <w:tblCaption w:val="Tabel 12 Afskæringskriterier i forhold til natur"/>
        <w:tblDescription w:val="Tabel 12 Afskæringskriterier i forhold til natur"/>
      </w:tblPr>
      <w:tblGrid>
        <w:gridCol w:w="4781"/>
        <w:gridCol w:w="4890"/>
      </w:tblGrid>
      <w:tr w:rsidR="00872D91" w:rsidRPr="007B1887" w14:paraId="5C707B05" w14:textId="77777777" w:rsidTr="00F43D32">
        <w:trPr>
          <w:trHeight w:val="239"/>
        </w:trPr>
        <w:tc>
          <w:tcPr>
            <w:tcW w:w="4781" w:type="dxa"/>
            <w:tcBorders>
              <w:top w:val="single" w:sz="12" w:space="0" w:color="008000"/>
              <w:bottom w:val="single" w:sz="6" w:space="0" w:color="008000"/>
            </w:tcBorders>
            <w:shd w:val="clear" w:color="auto" w:fill="auto"/>
          </w:tcPr>
          <w:p w14:paraId="18DCBD02" w14:textId="77777777" w:rsidR="00872D91" w:rsidRPr="007B1887" w:rsidRDefault="00872D91" w:rsidP="002E1516">
            <w:pPr>
              <w:pStyle w:val="Listeafsnit"/>
              <w:spacing w:line="240" w:lineRule="auto"/>
              <w:rPr>
                <w:rStyle w:val="Fremhv"/>
              </w:rPr>
            </w:pPr>
            <w:r w:rsidRPr="007B1887">
              <w:rPr>
                <w:rStyle w:val="Fremhv"/>
              </w:rPr>
              <w:t xml:space="preserve">Naturtyper </w:t>
            </w:r>
          </w:p>
        </w:tc>
        <w:tc>
          <w:tcPr>
            <w:tcW w:w="4890" w:type="dxa"/>
            <w:tcBorders>
              <w:top w:val="single" w:sz="12" w:space="0" w:color="008000"/>
              <w:bottom w:val="single" w:sz="6" w:space="0" w:color="008000"/>
            </w:tcBorders>
            <w:shd w:val="clear" w:color="auto" w:fill="auto"/>
          </w:tcPr>
          <w:p w14:paraId="674BA7C7" w14:textId="77777777" w:rsidR="00872D91" w:rsidRPr="007B1887" w:rsidRDefault="00872D91" w:rsidP="002E1516">
            <w:pPr>
              <w:pStyle w:val="Listeafsnit"/>
              <w:spacing w:line="240" w:lineRule="auto"/>
              <w:rPr>
                <w:rStyle w:val="Fremhv"/>
              </w:rPr>
            </w:pPr>
            <w:r w:rsidRPr="007B1887">
              <w:rPr>
                <w:rStyle w:val="Fremhv"/>
              </w:rPr>
              <w:t xml:space="preserve">Fastsat beskyttelsesniveau </w:t>
            </w:r>
          </w:p>
        </w:tc>
      </w:tr>
      <w:tr w:rsidR="00872D91" w:rsidRPr="007B1887" w14:paraId="071D388D" w14:textId="77777777" w:rsidTr="00F43D32">
        <w:tc>
          <w:tcPr>
            <w:tcW w:w="4781" w:type="dxa"/>
            <w:tcBorders>
              <w:top w:val="single" w:sz="6" w:space="0" w:color="008000"/>
              <w:bottom w:val="single" w:sz="4" w:space="0" w:color="auto"/>
            </w:tcBorders>
            <w:shd w:val="clear" w:color="auto" w:fill="auto"/>
          </w:tcPr>
          <w:p w14:paraId="622C6713" w14:textId="77777777" w:rsidR="00872D91" w:rsidRPr="007B1887" w:rsidRDefault="00872D91" w:rsidP="002E1516">
            <w:pPr>
              <w:pStyle w:val="Listeafsnit"/>
              <w:spacing w:line="240" w:lineRule="auto"/>
            </w:pPr>
            <w:r w:rsidRPr="007B1887">
              <w:t>Kategori 1. § 7 stk. 1, nr. 1</w:t>
            </w:r>
          </w:p>
          <w:p w14:paraId="5C7B3232" w14:textId="77777777" w:rsidR="00872D91" w:rsidRPr="007B1887" w:rsidRDefault="00872D91" w:rsidP="002E1516">
            <w:pPr>
              <w:pStyle w:val="Listeafsnit"/>
              <w:spacing w:line="240" w:lineRule="auto"/>
            </w:pPr>
            <w:r w:rsidRPr="007B1887">
              <w:t xml:space="preserve">Kategori 1 natur omfatter nærmere bestemte ammoniakfølsomme naturtyper beliggende inden for internationale naturbeskyttelsesområder (Natura 2000 områder), som indgår i udpegningsgrundlaget for området og er kortlagt af Naturstyrelsen i forbindelse med Natura 2000 planlægningen. </w:t>
            </w:r>
          </w:p>
          <w:p w14:paraId="7D419063" w14:textId="77777777" w:rsidR="00872D91" w:rsidRPr="007B1887" w:rsidRDefault="00872D91" w:rsidP="002E1516">
            <w:pPr>
              <w:pStyle w:val="Listeafsnit"/>
              <w:spacing w:line="240" w:lineRule="auto"/>
            </w:pPr>
          </w:p>
        </w:tc>
        <w:tc>
          <w:tcPr>
            <w:tcW w:w="4890" w:type="dxa"/>
            <w:tcBorders>
              <w:top w:val="single" w:sz="6" w:space="0" w:color="008000"/>
              <w:bottom w:val="single" w:sz="4" w:space="0" w:color="auto"/>
            </w:tcBorders>
            <w:shd w:val="clear" w:color="auto" w:fill="auto"/>
          </w:tcPr>
          <w:p w14:paraId="574D1934" w14:textId="77777777" w:rsidR="00872D91" w:rsidRPr="007B1887" w:rsidRDefault="00872D91" w:rsidP="002E1516">
            <w:pPr>
              <w:pStyle w:val="Listeafsnit"/>
              <w:spacing w:line="240" w:lineRule="auto"/>
            </w:pPr>
            <w:r w:rsidRPr="007B1887">
              <w:t>Max. totaldeposition afhængig af antal husdyrbrug i nærheden:</w:t>
            </w:r>
          </w:p>
          <w:p w14:paraId="43CCC7D1" w14:textId="77777777" w:rsidR="00872D91" w:rsidRPr="007B1887" w:rsidRDefault="00872D91" w:rsidP="002E1516">
            <w:pPr>
              <w:pStyle w:val="Listeafsnit"/>
              <w:spacing w:line="240" w:lineRule="auto"/>
            </w:pPr>
            <w:r w:rsidRPr="007B1887">
              <w:t>0,2 kg NH</w:t>
            </w:r>
            <w:r w:rsidRPr="007B1887">
              <w:rPr>
                <w:vertAlign w:val="subscript"/>
              </w:rPr>
              <w:t>3</w:t>
            </w:r>
            <w:r w:rsidRPr="007B1887">
              <w:t>-N/ha/år ved &gt; 1 husdyrbrug</w:t>
            </w:r>
          </w:p>
          <w:p w14:paraId="221A744B" w14:textId="77777777" w:rsidR="00872D91" w:rsidRPr="007B1887" w:rsidRDefault="00872D91" w:rsidP="002E1516">
            <w:pPr>
              <w:pStyle w:val="Listeafsnit"/>
              <w:spacing w:line="240" w:lineRule="auto"/>
            </w:pPr>
            <w:r w:rsidRPr="007B1887">
              <w:t>0,4 kg NH</w:t>
            </w:r>
            <w:r w:rsidRPr="007B1887">
              <w:rPr>
                <w:vertAlign w:val="subscript"/>
              </w:rPr>
              <w:t>3</w:t>
            </w:r>
            <w:r w:rsidRPr="007B1887">
              <w:t>-N/ha/år ved 1 husdyrbrug</w:t>
            </w:r>
          </w:p>
          <w:p w14:paraId="6BEC3324" w14:textId="77777777" w:rsidR="00872D91" w:rsidRPr="007B1887" w:rsidRDefault="00872D91" w:rsidP="002E1516">
            <w:pPr>
              <w:pStyle w:val="Listeafsnit"/>
              <w:spacing w:line="240" w:lineRule="auto"/>
            </w:pPr>
            <w:r w:rsidRPr="007B1887">
              <w:t>0,7 kg NH</w:t>
            </w:r>
            <w:r w:rsidRPr="007B1887">
              <w:rPr>
                <w:vertAlign w:val="subscript"/>
              </w:rPr>
              <w:t>3</w:t>
            </w:r>
            <w:r w:rsidRPr="007B1887">
              <w:t>-N/ha ved 0 husdyrbrug.</w:t>
            </w:r>
          </w:p>
          <w:p w14:paraId="5F72DA5F" w14:textId="77777777" w:rsidR="00872D91" w:rsidRPr="007B1887" w:rsidRDefault="00872D91" w:rsidP="002E1516">
            <w:pPr>
              <w:pStyle w:val="Listeafsnit"/>
              <w:spacing w:line="240" w:lineRule="auto"/>
            </w:pPr>
          </w:p>
          <w:p w14:paraId="543056BC" w14:textId="77777777" w:rsidR="00872D91" w:rsidRPr="007B1887" w:rsidRDefault="00872D91" w:rsidP="002E1516">
            <w:pPr>
              <w:pStyle w:val="Listeafsnit"/>
              <w:spacing w:line="240" w:lineRule="auto"/>
            </w:pPr>
          </w:p>
          <w:p w14:paraId="5D7C5D89" w14:textId="77777777" w:rsidR="00872D91" w:rsidRPr="007B1887" w:rsidRDefault="00872D91" w:rsidP="002E1516">
            <w:pPr>
              <w:pStyle w:val="Listeafsnit"/>
              <w:spacing w:line="240" w:lineRule="auto"/>
            </w:pPr>
          </w:p>
        </w:tc>
      </w:tr>
      <w:tr w:rsidR="00872D91" w:rsidRPr="007B1887" w14:paraId="2643C50F" w14:textId="77777777" w:rsidTr="00F43D32">
        <w:tc>
          <w:tcPr>
            <w:tcW w:w="4781" w:type="dxa"/>
            <w:tcBorders>
              <w:top w:val="single" w:sz="4" w:space="0" w:color="auto"/>
            </w:tcBorders>
            <w:shd w:val="clear" w:color="auto" w:fill="auto"/>
          </w:tcPr>
          <w:p w14:paraId="070F1C4B" w14:textId="77777777" w:rsidR="00872D91" w:rsidRPr="007B1887" w:rsidRDefault="00872D91" w:rsidP="002E1516">
            <w:pPr>
              <w:pStyle w:val="Listeafsnit"/>
              <w:spacing w:line="240" w:lineRule="auto"/>
            </w:pPr>
            <w:r w:rsidRPr="007B1887">
              <w:t>Kategori 2. § 7 stk. 1, nr. 2</w:t>
            </w:r>
          </w:p>
          <w:p w14:paraId="69BD1D05" w14:textId="77777777" w:rsidR="00872D91" w:rsidRPr="007B1887" w:rsidRDefault="00872D91" w:rsidP="002E1516">
            <w:pPr>
              <w:pStyle w:val="Listeafsnit"/>
              <w:spacing w:line="240" w:lineRule="auto"/>
            </w:pPr>
            <w:r w:rsidRPr="007B1887">
              <w:t>Kategori 2 natur omfatter nærmere bestemte ammoniakfølsomme naturtyper, der er beliggende uden for internationale naturbeskyttelsesområder. Det drejer sig om naturtyperne: Højmoser, lobeliesøer samt heder større end 10 ha, som er omfattet af naturbeskyttelseslovens § 3, og overdrev større end 2,5 ha, som er omfattet af naturbeskyttelseslovens § 3.</w:t>
            </w:r>
          </w:p>
        </w:tc>
        <w:tc>
          <w:tcPr>
            <w:tcW w:w="4890" w:type="dxa"/>
            <w:tcBorders>
              <w:top w:val="single" w:sz="4" w:space="0" w:color="auto"/>
            </w:tcBorders>
            <w:shd w:val="clear" w:color="auto" w:fill="auto"/>
          </w:tcPr>
          <w:p w14:paraId="170F365D" w14:textId="77777777" w:rsidR="00872D91" w:rsidRPr="007B1887" w:rsidRDefault="00872D91" w:rsidP="002E1516">
            <w:pPr>
              <w:pStyle w:val="Listeafsnit"/>
              <w:spacing w:line="240" w:lineRule="auto"/>
            </w:pPr>
            <w:r w:rsidRPr="007B1887">
              <w:t>Max. totaldeposition på 1,0 kg NH</w:t>
            </w:r>
            <w:r w:rsidRPr="007B1887">
              <w:rPr>
                <w:vertAlign w:val="subscript"/>
              </w:rPr>
              <w:t>3</w:t>
            </w:r>
            <w:r w:rsidRPr="007B1887">
              <w:t>-N/ha pr. år.</w:t>
            </w:r>
          </w:p>
          <w:p w14:paraId="3DA556B1" w14:textId="77777777" w:rsidR="00872D91" w:rsidRPr="007B1887" w:rsidRDefault="00872D91" w:rsidP="002E1516">
            <w:pPr>
              <w:pStyle w:val="Listeafsnit"/>
              <w:spacing w:line="240" w:lineRule="auto"/>
            </w:pPr>
          </w:p>
          <w:p w14:paraId="0AFB9407" w14:textId="77777777" w:rsidR="00872D91" w:rsidRPr="007B1887" w:rsidRDefault="00872D91" w:rsidP="002E1516">
            <w:pPr>
              <w:pStyle w:val="Listeafsnit"/>
              <w:spacing w:line="240" w:lineRule="auto"/>
            </w:pPr>
          </w:p>
          <w:p w14:paraId="706A8E35" w14:textId="77777777" w:rsidR="00872D91" w:rsidRPr="007B1887" w:rsidRDefault="00872D91" w:rsidP="002E1516">
            <w:pPr>
              <w:pStyle w:val="Listeafsnit"/>
              <w:spacing w:line="240" w:lineRule="auto"/>
            </w:pPr>
          </w:p>
          <w:p w14:paraId="42DE73E6" w14:textId="77777777" w:rsidR="00872D91" w:rsidRPr="007B1887" w:rsidRDefault="00872D91" w:rsidP="002E1516">
            <w:pPr>
              <w:pStyle w:val="Listeafsnit"/>
              <w:spacing w:line="240" w:lineRule="auto"/>
            </w:pPr>
          </w:p>
          <w:p w14:paraId="6B112714" w14:textId="77777777" w:rsidR="00872D91" w:rsidRPr="007B1887" w:rsidRDefault="00872D91" w:rsidP="002E1516">
            <w:pPr>
              <w:pStyle w:val="Listeafsnit"/>
              <w:spacing w:line="240" w:lineRule="auto"/>
            </w:pPr>
          </w:p>
          <w:p w14:paraId="0C151305" w14:textId="77777777" w:rsidR="00872D91" w:rsidRPr="007B1887" w:rsidRDefault="00872D91" w:rsidP="002E1516">
            <w:pPr>
              <w:pStyle w:val="Listeafsnit"/>
              <w:spacing w:line="240" w:lineRule="auto"/>
            </w:pPr>
          </w:p>
          <w:p w14:paraId="1F8757E6" w14:textId="77777777" w:rsidR="00872D91" w:rsidRPr="007B1887" w:rsidRDefault="00872D91" w:rsidP="002E1516">
            <w:pPr>
              <w:pStyle w:val="Listeafsnit"/>
              <w:spacing w:line="240" w:lineRule="auto"/>
            </w:pPr>
          </w:p>
        </w:tc>
      </w:tr>
      <w:tr w:rsidR="00872D91" w:rsidRPr="00B661A2" w14:paraId="512B436E" w14:textId="77777777" w:rsidTr="00F43D32">
        <w:trPr>
          <w:trHeight w:val="1307"/>
        </w:trPr>
        <w:tc>
          <w:tcPr>
            <w:tcW w:w="4781" w:type="dxa"/>
            <w:tcBorders>
              <w:top w:val="single" w:sz="6" w:space="0" w:color="008000"/>
              <w:bottom w:val="single" w:sz="12" w:space="0" w:color="008000"/>
            </w:tcBorders>
            <w:shd w:val="clear" w:color="auto" w:fill="auto"/>
          </w:tcPr>
          <w:p w14:paraId="10EB9443" w14:textId="77777777" w:rsidR="00872D91" w:rsidRPr="007B1887" w:rsidRDefault="00872D91" w:rsidP="002E1516">
            <w:pPr>
              <w:pStyle w:val="Listeafsnit"/>
              <w:spacing w:line="240" w:lineRule="auto"/>
            </w:pPr>
            <w:r w:rsidRPr="007B1887">
              <w:t>Kategori 3.</w:t>
            </w:r>
          </w:p>
          <w:p w14:paraId="38A39094" w14:textId="77777777" w:rsidR="00872D91" w:rsidRPr="007B1887" w:rsidRDefault="00872D91" w:rsidP="002E1516">
            <w:pPr>
              <w:pStyle w:val="Listeafsnit"/>
              <w:spacing w:line="240" w:lineRule="auto"/>
            </w:pPr>
            <w:r w:rsidRPr="007B1887">
              <w:t>Kategori 3 natur omfatter; Heder, moser og overdrev udenfor Natura 2000 områderne, som er beskyttet af naturbeskyttelseslovens § 3, samt ammoniakfølsomme skove.</w:t>
            </w:r>
          </w:p>
        </w:tc>
        <w:tc>
          <w:tcPr>
            <w:tcW w:w="4890" w:type="dxa"/>
            <w:tcBorders>
              <w:top w:val="single" w:sz="6" w:space="0" w:color="008000"/>
              <w:bottom w:val="single" w:sz="12" w:space="0" w:color="008000"/>
            </w:tcBorders>
            <w:shd w:val="clear" w:color="auto" w:fill="auto"/>
          </w:tcPr>
          <w:p w14:paraId="75EE471E" w14:textId="77777777" w:rsidR="00872D91" w:rsidRPr="007B1887" w:rsidRDefault="00872D91" w:rsidP="002E1516">
            <w:pPr>
              <w:pStyle w:val="Listeafsnit"/>
              <w:spacing w:line="240" w:lineRule="auto"/>
            </w:pPr>
            <w:r w:rsidRPr="007B1887">
              <w:t>Max. merdeposition på 1,0 kg NH</w:t>
            </w:r>
            <w:r w:rsidRPr="007B1887">
              <w:rPr>
                <w:vertAlign w:val="subscript"/>
              </w:rPr>
              <w:t>3</w:t>
            </w:r>
            <w:r w:rsidRPr="007B1887">
              <w:t>-N/ha pr. år. Kommunen kan tillade en merdeposition, der er større end 1,0 kg NH</w:t>
            </w:r>
            <w:r w:rsidRPr="007B1887">
              <w:rPr>
                <w:vertAlign w:val="subscript"/>
              </w:rPr>
              <w:t>3</w:t>
            </w:r>
            <w:r w:rsidRPr="007B1887">
              <w:t>-N/ha pr. år, men ikke stille krav om mindre merdeposition end 1,0 kg NH</w:t>
            </w:r>
            <w:r w:rsidRPr="007B1887">
              <w:rPr>
                <w:vertAlign w:val="subscript"/>
              </w:rPr>
              <w:t>3</w:t>
            </w:r>
            <w:r w:rsidRPr="007B1887">
              <w:t>-N/ha pr. år.</w:t>
            </w:r>
          </w:p>
        </w:tc>
      </w:tr>
    </w:tbl>
    <w:p w14:paraId="01934A8C" w14:textId="77777777" w:rsidR="00872D91" w:rsidRDefault="00872D91" w:rsidP="12CFDC36"/>
    <w:p w14:paraId="107FC18A" w14:textId="6CF92A66" w:rsidR="12CFDC36" w:rsidRPr="000618C6" w:rsidRDefault="12CFDC36" w:rsidP="12CFDC36">
      <w:r w:rsidRPr="000618C6">
        <w:t>Da der er mere end 2 km til den nærmeste kategori 1 naturtype, vurderes det, at produktionen på Korreborgvej 24 ikke vil påvirke disse naturtyper. Dette underbygges af beregninger, som viser en totaldeposition på mellem 0,0 og 0,1 kg N/ha/år på de nærmeste kategori 1 naturtyper.</w:t>
      </w:r>
    </w:p>
    <w:p w14:paraId="7CE578CC" w14:textId="77777777" w:rsidR="00DB45C5" w:rsidRPr="000618C6" w:rsidRDefault="00DB45C5" w:rsidP="00DB45C5"/>
    <w:p w14:paraId="0A582F1C" w14:textId="38BF6EFC" w:rsidR="00DB45C5" w:rsidRPr="000618C6" w:rsidRDefault="12CFDC36" w:rsidP="00610C70">
      <w:pPr>
        <w:rPr>
          <w:lang w:eastAsia="da-DK"/>
        </w:rPr>
      </w:pPr>
      <w:r w:rsidRPr="000618C6">
        <w:t>Kategori 2 overdrevet 700 meter vest for Korreborgvej 24 vil modtage en lille mængde ammoniak fra produktionen. Beregninger viser en deposition på 0,2 kg N/ha/år, som anses for ubetydelig og uden konsekvenser for områdets tilstand.</w:t>
      </w:r>
    </w:p>
    <w:p w14:paraId="74140888" w14:textId="77777777" w:rsidR="005F77DF" w:rsidRPr="000618C6" w:rsidRDefault="005F77DF" w:rsidP="00ED2566">
      <w:pPr>
        <w:rPr>
          <w:lang w:eastAsia="da-DK"/>
        </w:rPr>
      </w:pPr>
    </w:p>
    <w:p w14:paraId="47430821" w14:textId="01DCFD4A" w:rsidR="607E57DB" w:rsidRPr="000618C6" w:rsidRDefault="607E57DB" w:rsidP="12CFDC36">
      <w:pPr>
        <w:rPr>
          <w:lang w:eastAsia="da-DK"/>
        </w:rPr>
      </w:pPr>
      <w:r w:rsidRPr="000618C6">
        <w:rPr>
          <w:lang w:eastAsia="da-DK"/>
        </w:rPr>
        <w:t>De nærmeste kategori 3 naturtyper</w:t>
      </w:r>
      <w:r w:rsidR="00557780">
        <w:rPr>
          <w:lang w:eastAsia="da-DK"/>
        </w:rPr>
        <w:t xml:space="preserve"> (overdrev og </w:t>
      </w:r>
      <w:r w:rsidR="00693F61">
        <w:rPr>
          <w:lang w:eastAsia="da-DK"/>
        </w:rPr>
        <w:t>eng)</w:t>
      </w:r>
      <w:r w:rsidRPr="000618C6">
        <w:rPr>
          <w:lang w:eastAsia="da-DK"/>
        </w:rPr>
        <w:t xml:space="preserve"> ligger 400-600</w:t>
      </w:r>
      <w:r w:rsidR="000618C6" w:rsidRPr="000618C6">
        <w:rPr>
          <w:lang w:eastAsia="da-DK"/>
        </w:rPr>
        <w:t xml:space="preserve"> meter</w:t>
      </w:r>
      <w:r w:rsidRPr="000618C6">
        <w:rPr>
          <w:lang w:eastAsia="da-DK"/>
        </w:rPr>
        <w:t xml:space="preserve"> vest og nord for Korreborgvej 24. </w:t>
      </w:r>
      <w:r w:rsidR="52D4DB1B" w:rsidRPr="000618C6">
        <w:rPr>
          <w:lang w:eastAsia="da-DK"/>
        </w:rPr>
        <w:t>M</w:t>
      </w:r>
      <w:r w:rsidRPr="000618C6">
        <w:rPr>
          <w:lang w:eastAsia="da-DK"/>
        </w:rPr>
        <w:t>er-depos</w:t>
      </w:r>
      <w:r w:rsidR="33B62138" w:rsidRPr="000618C6">
        <w:rPr>
          <w:lang w:eastAsia="da-DK"/>
        </w:rPr>
        <w:t xml:space="preserve">itionen </w:t>
      </w:r>
      <w:r w:rsidR="30C4B434" w:rsidRPr="000618C6">
        <w:rPr>
          <w:lang w:eastAsia="da-DK"/>
        </w:rPr>
        <w:t xml:space="preserve">på naturområderne er beregnet til ca. </w:t>
      </w:r>
      <w:r w:rsidR="6A10B5E9" w:rsidRPr="000618C6">
        <w:rPr>
          <w:lang w:eastAsia="da-DK"/>
        </w:rPr>
        <w:t>0,4 kg N/ha/år og er således et stykke under gældende grænseværdi på maks. 1,0 kg N/ha/år</w:t>
      </w:r>
      <w:r w:rsidR="30C4B434" w:rsidRPr="000618C6">
        <w:rPr>
          <w:lang w:eastAsia="da-DK"/>
        </w:rPr>
        <w:t xml:space="preserve"> </w:t>
      </w:r>
    </w:p>
    <w:p w14:paraId="4C3F062E" w14:textId="77777777" w:rsidR="005F77DF" w:rsidRPr="000618C6" w:rsidRDefault="005F77DF" w:rsidP="00ED2566">
      <w:pPr>
        <w:rPr>
          <w:lang w:eastAsia="da-DK"/>
        </w:rPr>
      </w:pPr>
    </w:p>
    <w:p w14:paraId="46A3EDBB" w14:textId="12EBF45B" w:rsidR="12CFDC36" w:rsidRPr="000618C6" w:rsidRDefault="12CFDC36" w:rsidP="12CFDC36">
      <w:pPr>
        <w:rPr>
          <w:lang w:eastAsia="da-DK"/>
        </w:rPr>
      </w:pPr>
      <w:r w:rsidRPr="000618C6">
        <w:rPr>
          <w:lang w:eastAsia="da-DK"/>
        </w:rPr>
        <w:t>Der er ingen andre beskyttede naturtyper</w:t>
      </w:r>
      <w:r w:rsidR="005377D0" w:rsidRPr="000618C6">
        <w:rPr>
          <w:lang w:eastAsia="da-DK"/>
        </w:rPr>
        <w:t xml:space="preserve"> (f.eks. vandhuller og engarealer)</w:t>
      </w:r>
      <w:r w:rsidRPr="000618C6">
        <w:rPr>
          <w:lang w:eastAsia="da-DK"/>
        </w:rPr>
        <w:t xml:space="preserve"> nærmere anlægget end de nævnte kategori 3-naturtyper.</w:t>
      </w:r>
    </w:p>
    <w:p w14:paraId="3F2C463B" w14:textId="77777777" w:rsidR="005F77DF" w:rsidRPr="00FC3595" w:rsidRDefault="005F77DF" w:rsidP="00ED2566">
      <w:pPr>
        <w:rPr>
          <w:lang w:eastAsia="da-DK"/>
        </w:rPr>
      </w:pPr>
    </w:p>
    <w:p w14:paraId="208F1742" w14:textId="77777777" w:rsidR="005F77DF" w:rsidRPr="00FC3595" w:rsidRDefault="005F77DF" w:rsidP="00ED2566">
      <w:pPr>
        <w:rPr>
          <w:i/>
          <w:lang w:eastAsia="da-DK"/>
        </w:rPr>
      </w:pPr>
      <w:r w:rsidRPr="00FC3595">
        <w:rPr>
          <w:i/>
          <w:iCs/>
          <w:lang w:eastAsia="da-DK"/>
        </w:rPr>
        <w:t>Påvirkning af arter med særlige beskyttelseskrav (Bilag IV arter)</w:t>
      </w:r>
    </w:p>
    <w:p w14:paraId="51F319A8" w14:textId="3DACCB0C" w:rsidR="12CFDC36" w:rsidRPr="00FC3595" w:rsidRDefault="12CFDC36" w:rsidP="12CFDC36">
      <w:pPr>
        <w:rPr>
          <w:color w:val="000000" w:themeColor="text1"/>
          <w:szCs w:val="22"/>
        </w:rPr>
      </w:pPr>
      <w:r w:rsidRPr="00FC3595">
        <w:rPr>
          <w:color w:val="000000" w:themeColor="text1"/>
          <w:szCs w:val="22"/>
        </w:rPr>
        <w:t xml:space="preserve">I området er der </w:t>
      </w:r>
      <w:r w:rsidR="005377D0" w:rsidRPr="00FC3595">
        <w:rPr>
          <w:color w:val="000000" w:themeColor="text1"/>
          <w:szCs w:val="22"/>
        </w:rPr>
        <w:t>registreret flere</w:t>
      </w:r>
      <w:r w:rsidR="00633950" w:rsidRPr="00FC3595">
        <w:rPr>
          <w:color w:val="000000" w:themeColor="text1"/>
          <w:szCs w:val="22"/>
        </w:rPr>
        <w:t xml:space="preserve"> observationer af </w:t>
      </w:r>
      <w:r w:rsidRPr="00FC3595">
        <w:rPr>
          <w:color w:val="000000" w:themeColor="text1"/>
          <w:szCs w:val="22"/>
        </w:rPr>
        <w:t xml:space="preserve">flagermus. </w:t>
      </w:r>
      <w:r w:rsidR="00633950" w:rsidRPr="00FC3595">
        <w:rPr>
          <w:color w:val="000000" w:themeColor="text1"/>
          <w:szCs w:val="22"/>
        </w:rPr>
        <w:t>Flagermus</w:t>
      </w:r>
      <w:r w:rsidRPr="00FC3595">
        <w:rPr>
          <w:color w:val="000000" w:themeColor="text1"/>
          <w:szCs w:val="22"/>
        </w:rPr>
        <w:t xml:space="preserve"> er ikke direkte følsomme over for ammoniakpåvirkning, da de generelt har en høj tolerance over for ammoniak.</w:t>
      </w:r>
    </w:p>
    <w:p w14:paraId="3067701C" w14:textId="69452CE3" w:rsidR="12CFDC36" w:rsidRPr="00FC3595" w:rsidRDefault="12CFDC36" w:rsidP="12CFDC36">
      <w:pPr>
        <w:rPr>
          <w:color w:val="000000" w:themeColor="text1"/>
          <w:szCs w:val="22"/>
        </w:rPr>
      </w:pPr>
    </w:p>
    <w:p w14:paraId="0D160327" w14:textId="67F9F6C0" w:rsidR="12CFDC36" w:rsidRPr="00FC3595" w:rsidRDefault="12CFDC36" w:rsidP="12CFDC36">
      <w:pPr>
        <w:rPr>
          <w:color w:val="000000" w:themeColor="text1"/>
          <w:szCs w:val="22"/>
        </w:rPr>
      </w:pPr>
      <w:r w:rsidRPr="00FC3595">
        <w:rPr>
          <w:color w:val="000000" w:themeColor="text1"/>
          <w:szCs w:val="22"/>
        </w:rPr>
        <w:t>Projektet medfører ingen fjernelse af træer eller andre naturtyper, der kan fungere som levesteder for disse arter. Derfor vurderes det, at projektet på Korreborgvej 24 ikke vil påvirke bilag IV-arterne i området.</w:t>
      </w:r>
    </w:p>
    <w:p w14:paraId="2147FC5E" w14:textId="77777777" w:rsidR="001125B1" w:rsidRPr="00FC3595" w:rsidRDefault="001125B1" w:rsidP="00ED2566">
      <w:pPr>
        <w:pStyle w:val="Overskrift3"/>
      </w:pPr>
      <w:r w:rsidRPr="00FC3595">
        <w:t>Vilkår</w:t>
      </w:r>
    </w:p>
    <w:p w14:paraId="61A959D2" w14:textId="031AC7BF" w:rsidR="00821813" w:rsidRDefault="00821813" w:rsidP="00ED2566">
      <w:r w:rsidRPr="00FC3595">
        <w:t>På baggrund af ovenstående stilles der ikke særlige vilkår vedrørende ammoniak</w:t>
      </w:r>
      <w:r w:rsidR="40168A34" w:rsidRPr="00FC3595">
        <w:t>.</w:t>
      </w:r>
    </w:p>
    <w:p w14:paraId="2A5970C0" w14:textId="5D6C8F5E" w:rsidR="00C81522" w:rsidRPr="00FC3595" w:rsidRDefault="00C81522" w:rsidP="00C81522">
      <w:pPr>
        <w:spacing w:line="240" w:lineRule="auto"/>
      </w:pPr>
      <w:r>
        <w:br w:type="page"/>
      </w:r>
    </w:p>
    <w:p w14:paraId="38E7A58E" w14:textId="77777777" w:rsidR="004336B5" w:rsidRPr="007137F6" w:rsidRDefault="004336B5" w:rsidP="00ED2566">
      <w:pPr>
        <w:pStyle w:val="Overskrift2"/>
      </w:pPr>
      <w:bookmarkStart w:id="91" w:name="_Toc200527943"/>
      <w:bookmarkStart w:id="92" w:name="_Toc201910723"/>
      <w:bookmarkStart w:id="93" w:name="_Toc184002927"/>
      <w:bookmarkEnd w:id="89"/>
      <w:r w:rsidRPr="007137F6">
        <w:lastRenderedPageBreak/>
        <w:t>Lugt</w:t>
      </w:r>
      <w:bookmarkEnd w:id="91"/>
      <w:bookmarkEnd w:id="92"/>
    </w:p>
    <w:p w14:paraId="5AEDA3C1" w14:textId="6294337F" w:rsidR="0029712E" w:rsidRPr="007137F6" w:rsidRDefault="004336B5" w:rsidP="00ED2566">
      <w:pPr>
        <w:pStyle w:val="Overskrift3"/>
      </w:pPr>
      <w:bookmarkStart w:id="94" w:name="_Hlk20384078"/>
      <w:r w:rsidRPr="007137F6">
        <w:t>Miljøteknisk redegørelse</w:t>
      </w:r>
      <w:bookmarkEnd w:id="94"/>
    </w:p>
    <w:p w14:paraId="0422F3B2" w14:textId="77777777" w:rsidR="005F2D17" w:rsidRDefault="005F2D17" w:rsidP="007137F6">
      <w:pPr>
        <w:rPr>
          <w:highlight w:val="yellow"/>
        </w:rPr>
      </w:pPr>
    </w:p>
    <w:p w14:paraId="2798D67F" w14:textId="77777777" w:rsidR="00043F36" w:rsidRDefault="00043F36" w:rsidP="00043F36">
      <w:pPr>
        <w:ind w:right="350"/>
      </w:pPr>
      <w:r w:rsidRPr="005A3886">
        <w:t xml:space="preserve">De primære lugtkilder er stalde, gyllebeholdere og gylleudbringning. I IT-ansøgningssystemet vurderes og beregnes lugt udelukkende ud fra staldene, hvori lugten fra opbevaringsanlæggene rent teknisk er indregnet. Lugt i forbindelse med udbringning af husdyrgødning indgår </w:t>
      </w:r>
      <w:r w:rsidRPr="005A3886">
        <w:rPr>
          <w:u w:val="single"/>
        </w:rPr>
        <w:t>ikke</w:t>
      </w:r>
      <w:r w:rsidRPr="005A3886">
        <w:t xml:space="preserve"> i lugtberetningen da den håndteres ved hjælp af de generelle regler.</w:t>
      </w:r>
    </w:p>
    <w:p w14:paraId="7BB63F87" w14:textId="77777777" w:rsidR="00DD5A6D" w:rsidRPr="008E70AA" w:rsidRDefault="00DD5A6D" w:rsidP="008E70AA">
      <w:pPr>
        <w:rPr>
          <w:highlight w:val="yellow"/>
        </w:rPr>
      </w:pPr>
    </w:p>
    <w:p w14:paraId="13C5B529" w14:textId="6F45B180" w:rsidR="008E70AA" w:rsidRPr="00DF0F4F" w:rsidRDefault="008E70AA" w:rsidP="008E70AA">
      <w:r w:rsidRPr="00DF0F4F">
        <w:t xml:space="preserve">På husdyrbruget er der fokus på at reducere lugtgenerne ved at holde stalden ren og tør. </w:t>
      </w:r>
    </w:p>
    <w:p w14:paraId="22C39C5F" w14:textId="77777777" w:rsidR="008E70AA" w:rsidRPr="008E70AA" w:rsidRDefault="008E70AA" w:rsidP="008E70AA">
      <w:pPr>
        <w:rPr>
          <w:highlight w:val="yellow"/>
        </w:rPr>
      </w:pPr>
    </w:p>
    <w:p w14:paraId="45529E03" w14:textId="2CC27F6F" w:rsidR="008E70AA" w:rsidRPr="00C13B67" w:rsidRDefault="008E70AA" w:rsidP="008E70AA">
      <w:r w:rsidRPr="008E70AA">
        <w:t>I forbindelse med</w:t>
      </w:r>
      <w:r w:rsidR="00656BF9" w:rsidRPr="00C13B67">
        <w:t xml:space="preserve"> ansøgning om</w:t>
      </w:r>
      <w:r w:rsidRPr="008E70AA">
        <w:t xml:space="preserve"> tilladelse er der lavet en konkret lugtberegning af det ansøgte i </w:t>
      </w:r>
      <w:hyperlink r:id="rId30" w:history="1">
        <w:r w:rsidR="00656BF9" w:rsidRPr="008E70AA">
          <w:rPr>
            <w:rStyle w:val="Hyperlink"/>
            <w:rFonts w:cs="Calibri"/>
          </w:rPr>
          <w:t>husdyrgodkendelse.dk</w:t>
        </w:r>
      </w:hyperlink>
      <w:r w:rsidRPr="008E70AA">
        <w:t xml:space="preserve">. </w:t>
      </w:r>
      <w:r w:rsidR="00C13B67" w:rsidRPr="008E70AA">
        <w:t xml:space="preserve">Der er beregnet lugt til nabobeboelse, til samlet bebyggelse og til byzone </w:t>
      </w:r>
      <w:r w:rsidR="003B27F7">
        <w:t>(</w:t>
      </w:r>
      <w:r w:rsidR="00C13B67" w:rsidRPr="008E70AA">
        <w:t>Korreborgvej 19 og 21 er landbrugsejendomme</w:t>
      </w:r>
      <w:r w:rsidR="003B27F7">
        <w:t>)</w:t>
      </w:r>
      <w:r w:rsidR="00C13B67" w:rsidRPr="008E70AA">
        <w:t>.</w:t>
      </w:r>
      <w:r w:rsidR="00C13B67" w:rsidRPr="00C13B67">
        <w:t xml:space="preserve"> Resultatet fremgår af </w:t>
      </w:r>
      <w:r w:rsidR="00A35904">
        <w:rPr>
          <w:highlight w:val="yellow"/>
        </w:rPr>
        <w:fldChar w:fldCharType="begin"/>
      </w:r>
      <w:r w:rsidR="00A35904">
        <w:instrText xml:space="preserve"> REF _Ref198634493 \h </w:instrText>
      </w:r>
      <w:r w:rsidR="00A35904">
        <w:rPr>
          <w:highlight w:val="yellow"/>
        </w:rPr>
      </w:r>
      <w:r w:rsidR="00A35904">
        <w:rPr>
          <w:highlight w:val="yellow"/>
        </w:rPr>
        <w:fldChar w:fldCharType="separate"/>
      </w:r>
      <w:r w:rsidR="00A56139">
        <w:t xml:space="preserve">Tabel </w:t>
      </w:r>
      <w:r w:rsidR="00A56139">
        <w:rPr>
          <w:noProof/>
        </w:rPr>
        <w:t>13</w:t>
      </w:r>
      <w:r w:rsidR="00A35904">
        <w:rPr>
          <w:highlight w:val="yellow"/>
        </w:rPr>
        <w:fldChar w:fldCharType="end"/>
      </w:r>
      <w:r w:rsidR="00A35904">
        <w:t>.</w:t>
      </w:r>
    </w:p>
    <w:p w14:paraId="19CDD477" w14:textId="77777777" w:rsidR="00C13B67" w:rsidRDefault="00C13B67" w:rsidP="008E70AA">
      <w:pPr>
        <w:rPr>
          <w:highlight w:val="yellow"/>
        </w:rPr>
      </w:pPr>
    </w:p>
    <w:p w14:paraId="391D6F9C" w14:textId="7C2355B8" w:rsidR="00B54217" w:rsidRDefault="00A35904" w:rsidP="00662970">
      <w:pPr>
        <w:pStyle w:val="Billedtekst"/>
      </w:pPr>
      <w:bookmarkStart w:id="95" w:name="_Ref198634493"/>
      <w:r>
        <w:t xml:space="preserve">Tabel </w:t>
      </w:r>
      <w:r>
        <w:fldChar w:fldCharType="begin"/>
      </w:r>
      <w:r>
        <w:instrText xml:space="preserve"> SEQ Tabel \* ARABIC </w:instrText>
      </w:r>
      <w:r>
        <w:fldChar w:fldCharType="separate"/>
      </w:r>
      <w:r w:rsidR="00A56139">
        <w:rPr>
          <w:noProof/>
        </w:rPr>
        <w:t>13</w:t>
      </w:r>
      <w:r>
        <w:rPr>
          <w:noProof/>
        </w:rPr>
        <w:fldChar w:fldCharType="end"/>
      </w:r>
      <w:bookmarkEnd w:id="95"/>
      <w:r>
        <w:t xml:space="preserve"> Samlet resultat af lugtberegning i IT-systemet</w:t>
      </w:r>
    </w:p>
    <w:p w14:paraId="6C42A02E" w14:textId="17ECAA65" w:rsidR="004541E7" w:rsidRDefault="004541E7" w:rsidP="004541E7">
      <w:r w:rsidRPr="004541E7">
        <w:rPr>
          <w:noProof/>
        </w:rPr>
        <w:drawing>
          <wp:inline distT="0" distB="0" distL="0" distR="0" wp14:anchorId="6D519278" wp14:editId="1CC2872F">
            <wp:extent cx="5940000" cy="2216040"/>
            <wp:effectExtent l="19050" t="19050" r="22860" b="13335"/>
            <wp:docPr id="410350758" name="Billede 1" descr="Tabel 13 Samlet resultat af lugtberegning i IT-systemet" title="Tabel 13 Samlet resultat af lugtberegning i IT-system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350758" name="Billede 1" descr="Tabel 13 Samlet resultat af lugtberegning i IT-systemet" title="Tabel 13 Samlet resultat af lugtberegning i IT-systemet">
                      <a:extLst>
                        <a:ext uri="{C183D7F6-B498-43B3-948B-1728B52AA6E4}">
                          <adec:decorative xmlns:adec="http://schemas.microsoft.com/office/drawing/2017/decorative" val="0"/>
                        </a:ext>
                      </a:extLst>
                    </pic:cNvPr>
                    <pic:cNvPicPr/>
                  </pic:nvPicPr>
                  <pic:blipFill>
                    <a:blip r:embed="rId31"/>
                    <a:stretch>
                      <a:fillRect/>
                    </a:stretch>
                  </pic:blipFill>
                  <pic:spPr>
                    <a:xfrm>
                      <a:off x="0" y="0"/>
                      <a:ext cx="5940000" cy="2216040"/>
                    </a:xfrm>
                    <a:prstGeom prst="rect">
                      <a:avLst/>
                    </a:prstGeom>
                    <a:ln>
                      <a:solidFill>
                        <a:schemeClr val="accent1"/>
                      </a:solidFill>
                    </a:ln>
                  </pic:spPr>
                </pic:pic>
              </a:graphicData>
            </a:graphic>
          </wp:inline>
        </w:drawing>
      </w:r>
    </w:p>
    <w:p w14:paraId="21D8CB18" w14:textId="77777777" w:rsidR="00C13B67" w:rsidRPr="008E70AA" w:rsidRDefault="00C13B67" w:rsidP="008E70AA">
      <w:pPr>
        <w:rPr>
          <w:highlight w:val="yellow"/>
        </w:rPr>
      </w:pPr>
    </w:p>
    <w:p w14:paraId="31432397" w14:textId="77777777" w:rsidR="008E70AA" w:rsidRDefault="008E70AA" w:rsidP="008E70AA">
      <w:r w:rsidRPr="008E70AA">
        <w:t xml:space="preserve">Kumulationen er for alle beregninger angivet til 0. Det betyder, at der ikke er indregnet lugtbidrag fra andre husdyrbrug i det punkt, hvortil beregningen er foretaget. </w:t>
      </w:r>
    </w:p>
    <w:p w14:paraId="7FA4571B" w14:textId="77777777" w:rsidR="00E341B9" w:rsidRPr="008E70AA" w:rsidRDefault="00E341B9" w:rsidP="008E70AA"/>
    <w:p w14:paraId="77B9154B" w14:textId="77777777" w:rsidR="008E70AA" w:rsidRPr="00E341B9" w:rsidRDefault="008E70AA" w:rsidP="008E70AA">
      <w:r w:rsidRPr="008E70AA">
        <w:t xml:space="preserve">Konsekvenszonen, der her er angivet til 297 meter, angiver den afstand fra husdyrbruget, hvorfra man må forvente indimellem at kunne fornemme lugt fra produktionen. </w:t>
      </w:r>
    </w:p>
    <w:p w14:paraId="0F383BB1" w14:textId="77777777" w:rsidR="00E341B9" w:rsidRPr="008E70AA" w:rsidRDefault="00E341B9" w:rsidP="008E70AA"/>
    <w:p w14:paraId="12EE5BC0" w14:textId="48B27C28" w:rsidR="005F2D17" w:rsidRDefault="0029712E" w:rsidP="007137F6">
      <w:pPr>
        <w:rPr>
          <w:sz w:val="20"/>
          <w:szCs w:val="20"/>
          <w:highlight w:val="yellow"/>
        </w:rPr>
      </w:pPr>
      <w:bookmarkStart w:id="96" w:name="_Hlk503961392"/>
      <w:r w:rsidRPr="00C07D90">
        <w:t xml:space="preserve">IT-systemets lugtberegninger viser, at staldanlægget overholder </w:t>
      </w:r>
      <w:r w:rsidR="00C07D90" w:rsidRPr="00C07D90">
        <w:t>lugt</w:t>
      </w:r>
      <w:r w:rsidR="00245C8F">
        <w:t>gene</w:t>
      </w:r>
      <w:r w:rsidR="00BD3F45">
        <w:t>afstandene</w:t>
      </w:r>
      <w:r w:rsidRPr="00C07D90">
        <w:t xml:space="preserve"> til enkeltbeboelse, samlet bebyggelse og byzone</w:t>
      </w:r>
      <w:bookmarkEnd w:id="96"/>
      <w:r w:rsidRPr="00C07D90">
        <w:t xml:space="preserve">. </w:t>
      </w:r>
    </w:p>
    <w:p w14:paraId="10B4857A" w14:textId="77777777" w:rsidR="0029712E" w:rsidRPr="00662970" w:rsidRDefault="0029712E" w:rsidP="00662970">
      <w:pPr>
        <w:pStyle w:val="Overskrift3"/>
      </w:pPr>
      <w:r w:rsidRPr="00662970">
        <w:t>Kommunens bemærkninger og vurderinger</w:t>
      </w:r>
    </w:p>
    <w:p w14:paraId="11C2F0CD" w14:textId="50A46F93" w:rsidR="00BC5BBF" w:rsidRPr="00F60987" w:rsidRDefault="00BF3FBE" w:rsidP="00BC5BBF">
      <w:pPr>
        <w:ind w:right="350"/>
      </w:pPr>
      <w:r w:rsidRPr="00F60987">
        <w:t>Geneafstanden er et udtryk for den afstand fra staldanlægget til henholdsvis nabo, samlet bebyggelse og</w:t>
      </w:r>
      <w:r>
        <w:t xml:space="preserve"> </w:t>
      </w:r>
      <w:r w:rsidR="00BC5BBF" w:rsidRPr="00F60987">
        <w:t>byzone, hvor lugten kan betragtes som væsentlig. Geneafstanden skal som udgangspunkt overholdes fra landbruget og ud til de omkringliggende, udpegede punkter.</w:t>
      </w:r>
    </w:p>
    <w:p w14:paraId="7E9CAD07" w14:textId="77777777" w:rsidR="00BC5BBF" w:rsidRPr="00F60987" w:rsidRDefault="00BC5BBF" w:rsidP="00BC5BBF">
      <w:pPr>
        <w:ind w:right="350"/>
      </w:pPr>
    </w:p>
    <w:p w14:paraId="5BA6ED76" w14:textId="77777777" w:rsidR="00BC5BBF" w:rsidRPr="00F60987" w:rsidRDefault="00BC5BBF" w:rsidP="00BC5BBF">
      <w:pPr>
        <w:ind w:right="350"/>
      </w:pPr>
      <w:r w:rsidRPr="00F60987">
        <w:t xml:space="preserve">Lovens minimumskrav til afstande til nærmeste beboelser indenfor de tre typer er overholdt. Viborg Kommune vurderer derfor, at lugt fra staldene ikke vil give væsentlige gener for naboerne. </w:t>
      </w:r>
    </w:p>
    <w:p w14:paraId="5FCD8F3F" w14:textId="4449B691" w:rsidR="00804054" w:rsidRPr="00BF3FBE" w:rsidRDefault="00804054" w:rsidP="00ED2566">
      <w:pPr>
        <w:pStyle w:val="Overskrift3"/>
      </w:pPr>
      <w:r w:rsidRPr="00BF3FBE">
        <w:t>Vilkår</w:t>
      </w:r>
    </w:p>
    <w:p w14:paraId="6BFD3BB3" w14:textId="77777777" w:rsidR="004562E3" w:rsidRPr="00BF3FBE" w:rsidRDefault="004562E3" w:rsidP="007137F6">
      <w:bookmarkStart w:id="97" w:name="_Hlk31696853"/>
      <w:bookmarkStart w:id="98" w:name="_Hlk23925173"/>
      <w:bookmarkStart w:id="99" w:name="_Hlk36449836"/>
      <w:r w:rsidRPr="00BF3FBE">
        <w:t>På baggrund af ovenstående er der stillet følgende vilkår:</w:t>
      </w:r>
    </w:p>
    <w:p w14:paraId="6CE83DBB" w14:textId="77777777" w:rsidR="002E72FC" w:rsidRPr="00BF3FBE" w:rsidRDefault="002E72FC" w:rsidP="007137F6"/>
    <w:p w14:paraId="24952AF1" w14:textId="57F5A0CC" w:rsidR="00E16C18" w:rsidRPr="00BF3FBE" w:rsidRDefault="009F308F" w:rsidP="007137F6">
      <w:r w:rsidRPr="00BF3FBE">
        <w:rPr>
          <w:rStyle w:val="Svaghenvisning"/>
          <w:i w:val="0"/>
          <w:iCs w:val="0"/>
        </w:rPr>
        <w:lastRenderedPageBreak/>
        <w:t>1</w:t>
      </w:r>
      <w:r w:rsidR="006E46CE">
        <w:rPr>
          <w:rStyle w:val="Svaghenvisning"/>
          <w:i w:val="0"/>
          <w:iCs w:val="0"/>
        </w:rPr>
        <w:t>3</w:t>
      </w:r>
      <w:r w:rsidR="0025303C" w:rsidRPr="00BF3FBE">
        <w:rPr>
          <w:rStyle w:val="Svaghenvisning"/>
          <w:i w:val="0"/>
          <w:iCs w:val="0"/>
        </w:rPr>
        <w:t>)</w:t>
      </w:r>
      <w:bookmarkEnd w:id="97"/>
      <w:r w:rsidR="002E72FC" w:rsidRPr="00BF3FBE">
        <w:rPr>
          <w:rStyle w:val="Svaghenvisning"/>
          <w:i w:val="0"/>
          <w:iCs w:val="0"/>
        </w:rPr>
        <w:t xml:space="preserve"> </w:t>
      </w:r>
      <w:r w:rsidR="00FC4AEC" w:rsidRPr="00BF3FBE">
        <w:rPr>
          <w:rStyle w:val="Svaghenvisning"/>
          <w:i w:val="0"/>
          <w:iCs w:val="0"/>
        </w:rPr>
        <w:t>Hvis tilsynsmyndigheden vurderer, at driften giver anledning til flere lugtgener for omboende end forventet, skal bedriften udarbejde en handlingsplan for reduktion af generne, som</w:t>
      </w:r>
      <w:r w:rsidR="005B0A19" w:rsidRPr="00BF3FBE">
        <w:rPr>
          <w:rStyle w:val="Svaghenvisning"/>
          <w:i w:val="0"/>
          <w:iCs w:val="0"/>
        </w:rPr>
        <w:t xml:space="preserve"> skal</w:t>
      </w:r>
      <w:r w:rsidR="00FC4AEC" w:rsidRPr="00BF3FBE">
        <w:rPr>
          <w:rStyle w:val="Svaghenvisning"/>
          <w:i w:val="0"/>
          <w:iCs w:val="0"/>
        </w:rPr>
        <w:t xml:space="preserve"> godkendes af kommunen, og derefter gennemføre denne</w:t>
      </w:r>
      <w:r w:rsidR="00FC4AEC" w:rsidRPr="00BF3FBE">
        <w:t>.</w:t>
      </w:r>
      <w:r w:rsidR="00156BDA" w:rsidRPr="00BF3FBE">
        <w:t xml:space="preserve"> Samtlige udgifter i forbindelse med ovennævnte afholdes af husdyrbruget.</w:t>
      </w:r>
    </w:p>
    <w:p w14:paraId="6D7C1C58" w14:textId="77777777" w:rsidR="00E715D7" w:rsidRPr="0028646C" w:rsidRDefault="00E715D7" w:rsidP="00ED2566">
      <w:pPr>
        <w:pStyle w:val="Overskrift2"/>
      </w:pPr>
      <w:bookmarkStart w:id="100" w:name="_Toc184002929"/>
      <w:bookmarkStart w:id="101" w:name="_Toc201910724"/>
      <w:bookmarkEnd w:id="98"/>
      <w:bookmarkEnd w:id="99"/>
      <w:r w:rsidRPr="0028646C">
        <w:t>Fluer og skadedyr</w:t>
      </w:r>
      <w:bookmarkEnd w:id="100"/>
      <w:bookmarkEnd w:id="101"/>
      <w:r w:rsidR="001B5221" w:rsidRPr="0028646C">
        <w:t xml:space="preserve"> </w:t>
      </w:r>
    </w:p>
    <w:p w14:paraId="4D585DD2" w14:textId="77777777" w:rsidR="00CD5272" w:rsidRPr="00662970" w:rsidRDefault="00CD5272" w:rsidP="00662970">
      <w:pPr>
        <w:pStyle w:val="Overskrift3"/>
      </w:pPr>
      <w:r w:rsidRPr="00662970">
        <w:t>Miljøteknisk redegørelse</w:t>
      </w:r>
    </w:p>
    <w:p w14:paraId="4C24F243" w14:textId="77777777" w:rsidR="0048019D" w:rsidRDefault="002953F5" w:rsidP="002953F5">
      <w:pPr>
        <w:rPr>
          <w:rFonts w:cs="Arial"/>
        </w:rPr>
      </w:pPr>
      <w:bookmarkStart w:id="102" w:name="_Hlk17374011"/>
      <w:r w:rsidRPr="00D74F18">
        <w:rPr>
          <w:rFonts w:cs="Arial"/>
        </w:rPr>
        <w:t>Der anvendes fluebekæmpelse efter behov</w:t>
      </w:r>
      <w:r w:rsidR="0048019D">
        <w:rPr>
          <w:rFonts w:cs="Arial"/>
        </w:rPr>
        <w:t>.</w:t>
      </w:r>
    </w:p>
    <w:p w14:paraId="6DC2D4BC" w14:textId="77777777" w:rsidR="0048019D" w:rsidRDefault="0048019D" w:rsidP="002953F5">
      <w:pPr>
        <w:rPr>
          <w:rFonts w:cs="Arial"/>
        </w:rPr>
      </w:pPr>
    </w:p>
    <w:p w14:paraId="5826372F" w14:textId="08A6D4CC" w:rsidR="002953F5" w:rsidRPr="009C6361" w:rsidRDefault="0048019D" w:rsidP="002953F5">
      <w:pPr>
        <w:rPr>
          <w:rFonts w:cs="Arial"/>
        </w:rPr>
      </w:pPr>
      <w:r w:rsidRPr="0048019D">
        <w:t>Kommunen kontaktes ved angreb af rotter</w:t>
      </w:r>
      <w:r w:rsidR="002953F5" w:rsidRPr="00D74F18">
        <w:rPr>
          <w:rFonts w:cs="Arial"/>
        </w:rPr>
        <w:t>. Der er fokus på renholdelse af område</w:t>
      </w:r>
      <w:r>
        <w:rPr>
          <w:rFonts w:cs="Arial"/>
        </w:rPr>
        <w:t>r</w:t>
      </w:r>
      <w:r w:rsidR="002953F5" w:rsidRPr="00D74F18">
        <w:rPr>
          <w:rFonts w:cs="Arial"/>
        </w:rPr>
        <w:t xml:space="preserve"> med foder.</w:t>
      </w:r>
    </w:p>
    <w:p w14:paraId="7C64FB81" w14:textId="77777777" w:rsidR="00F820B2" w:rsidRPr="00662970" w:rsidRDefault="00F820B2" w:rsidP="00662970">
      <w:pPr>
        <w:pStyle w:val="Overskrift3"/>
      </w:pPr>
      <w:r w:rsidRPr="00662970">
        <w:t>Kommunens bemærkninger og vurdering</w:t>
      </w:r>
    </w:p>
    <w:p w14:paraId="49117169" w14:textId="7AB32246" w:rsidR="00F820B2" w:rsidRPr="00FC6F44" w:rsidRDefault="00F820B2" w:rsidP="00E8062B">
      <w:r w:rsidRPr="00FC6F44">
        <w:t xml:space="preserve">I forbindelse med dyrehold kan der forekomme gener fra skadedyr (rotter, fluer mv.), der skal afhjælpes og bekæmpes effektivt. Det vurderes, at ejendommens skadedyrsbekæmpelse er tilfredsstillende. </w:t>
      </w:r>
    </w:p>
    <w:p w14:paraId="62B94892" w14:textId="77777777" w:rsidR="00E715D7" w:rsidRPr="00FC6F44" w:rsidRDefault="00E715D7" w:rsidP="00ED2566">
      <w:pPr>
        <w:pStyle w:val="Overskrift3"/>
      </w:pPr>
      <w:r w:rsidRPr="00FC6F44">
        <w:t>Vilkår</w:t>
      </w:r>
    </w:p>
    <w:p w14:paraId="7921EE6A" w14:textId="77777777" w:rsidR="00E715D7" w:rsidRPr="00FC6F44" w:rsidRDefault="00C458D9" w:rsidP="00ED2566">
      <w:r w:rsidRPr="00FC6F44">
        <w:t xml:space="preserve">På baggrund af ovenstående er der stillet følgende </w:t>
      </w:r>
      <w:r w:rsidR="0098246B" w:rsidRPr="00FC6F44">
        <w:t>vilkår for drift og egenkontrol</w:t>
      </w:r>
      <w:r w:rsidRPr="00FC6F44">
        <w:t>:</w:t>
      </w:r>
    </w:p>
    <w:p w14:paraId="1ADD3DEB" w14:textId="77777777" w:rsidR="00E8062B" w:rsidRPr="00FC6F44" w:rsidRDefault="00E8062B" w:rsidP="00ED2566"/>
    <w:p w14:paraId="772A7FB1" w14:textId="33E7AE89" w:rsidR="00E715D7" w:rsidRPr="00FC6F44" w:rsidRDefault="00625329" w:rsidP="00ED2566">
      <w:pPr>
        <w:rPr>
          <w:rStyle w:val="Svaghenvisning"/>
          <w:i w:val="0"/>
          <w:iCs w:val="0"/>
        </w:rPr>
      </w:pPr>
      <w:bookmarkStart w:id="103" w:name="_Hlk23925209"/>
      <w:r w:rsidRPr="00FC6F44">
        <w:rPr>
          <w:rStyle w:val="Svaghenvisning"/>
          <w:i w:val="0"/>
          <w:iCs w:val="0"/>
        </w:rPr>
        <w:t>1</w:t>
      </w:r>
      <w:r w:rsidR="006E46CE">
        <w:rPr>
          <w:rStyle w:val="Svaghenvisning"/>
          <w:i w:val="0"/>
          <w:iCs w:val="0"/>
        </w:rPr>
        <w:t>4</w:t>
      </w:r>
      <w:r w:rsidRPr="00FC6F44">
        <w:rPr>
          <w:rStyle w:val="Svaghenvisning"/>
          <w:i w:val="0"/>
          <w:iCs w:val="0"/>
        </w:rPr>
        <w:t>)</w:t>
      </w:r>
      <w:r w:rsidR="00FA0854" w:rsidRPr="00FC6F44">
        <w:rPr>
          <w:rStyle w:val="Svaghenvisning"/>
          <w:i w:val="0"/>
          <w:iCs w:val="0"/>
        </w:rPr>
        <w:t xml:space="preserve"> </w:t>
      </w:r>
      <w:bookmarkStart w:id="104" w:name="_Hlk32388272"/>
      <w:r w:rsidR="00307CC2" w:rsidRPr="00FC6F44">
        <w:rPr>
          <w:rStyle w:val="Svaghenvisning"/>
          <w:i w:val="0"/>
          <w:iCs w:val="0"/>
        </w:rPr>
        <w:t>Der skal løbende foretages observationer</w:t>
      </w:r>
      <w:r w:rsidR="00B34A6A" w:rsidRPr="00FC6F44">
        <w:rPr>
          <w:rStyle w:val="Svaghenvisning"/>
          <w:i w:val="0"/>
          <w:iCs w:val="0"/>
        </w:rPr>
        <w:t>,</w:t>
      </w:r>
      <w:r w:rsidR="00307CC2" w:rsidRPr="00FC6F44">
        <w:rPr>
          <w:rStyle w:val="Svaghenvisning"/>
          <w:i w:val="0"/>
          <w:iCs w:val="0"/>
        </w:rPr>
        <w:t xml:space="preserve"> </w:t>
      </w:r>
      <w:r w:rsidR="00AD5E6A" w:rsidRPr="00FC6F44">
        <w:rPr>
          <w:rStyle w:val="Svaghenvisning"/>
          <w:i w:val="0"/>
          <w:iCs w:val="0"/>
        </w:rPr>
        <w:t>således angreb af skadedyr opdages. Ved angreb skal der igangsættes tiltag til bekæmpelse af skadedyr</w:t>
      </w:r>
      <w:r w:rsidR="00CC7548" w:rsidRPr="00FC6F44">
        <w:rPr>
          <w:rStyle w:val="Svaghenvisning"/>
          <w:i w:val="0"/>
          <w:iCs w:val="0"/>
        </w:rPr>
        <w:t xml:space="preserve"> efter retningslinjer fra </w:t>
      </w:r>
      <w:r w:rsidR="000B6CE9" w:rsidRPr="00FC6F44">
        <w:rPr>
          <w:rStyle w:val="Svaghenvisning"/>
          <w:i w:val="0"/>
          <w:iCs w:val="0"/>
        </w:rPr>
        <w:t>AU</w:t>
      </w:r>
      <w:r w:rsidR="00CC7548" w:rsidRPr="00FC6F44">
        <w:rPr>
          <w:rStyle w:val="Svaghenvisning"/>
          <w:i w:val="0"/>
          <w:iCs w:val="0"/>
        </w:rPr>
        <w:t>, Institut for Agroøkologi.</w:t>
      </w:r>
      <w:bookmarkEnd w:id="104"/>
    </w:p>
    <w:p w14:paraId="3471B139" w14:textId="77777777" w:rsidR="00D65015" w:rsidRPr="00BB19BB" w:rsidRDefault="00D65015" w:rsidP="00ED2566">
      <w:pPr>
        <w:pStyle w:val="Overskrift2"/>
      </w:pPr>
      <w:bookmarkStart w:id="105" w:name="_Toc201910725"/>
      <w:bookmarkEnd w:id="102"/>
      <w:bookmarkEnd w:id="103"/>
      <w:r w:rsidRPr="00BB19BB">
        <w:t>Transport</w:t>
      </w:r>
      <w:bookmarkEnd w:id="93"/>
      <w:bookmarkEnd w:id="105"/>
    </w:p>
    <w:p w14:paraId="08A89E5E" w14:textId="77777777" w:rsidR="00D65015" w:rsidRPr="00BB484B" w:rsidRDefault="005126F6" w:rsidP="00ED2566">
      <w:pPr>
        <w:pStyle w:val="Overskrift3"/>
      </w:pPr>
      <w:r w:rsidRPr="00BB484B">
        <w:t>Miljøteknisk redegørelse</w:t>
      </w:r>
    </w:p>
    <w:p w14:paraId="1F9FD7FA" w14:textId="77777777" w:rsidR="007013BD" w:rsidRPr="00BB484B" w:rsidRDefault="007013BD" w:rsidP="007013BD">
      <w:r w:rsidRPr="00BB484B">
        <w:t xml:space="preserve">Ved transporter til og fra anlægget, søger ansøger altid for at udvise størst muligt hensyn til omgivelserne, så der ikke opstår unødvendige gener. </w:t>
      </w:r>
    </w:p>
    <w:p w14:paraId="522D4EF6" w14:textId="77777777" w:rsidR="007013BD" w:rsidRDefault="007013BD" w:rsidP="007013BD">
      <w:pPr>
        <w:rPr>
          <w:highlight w:val="yellow"/>
        </w:rPr>
      </w:pPr>
    </w:p>
    <w:p w14:paraId="1C642334" w14:textId="0B4F006C" w:rsidR="006E23C4" w:rsidRPr="00BB19BB" w:rsidRDefault="00383270" w:rsidP="006E23C4">
      <w:r w:rsidRPr="00BB19BB">
        <w:fldChar w:fldCharType="begin"/>
      </w:r>
      <w:r w:rsidRPr="00BB19BB">
        <w:instrText xml:space="preserve"> REF _Ref198647726 \h </w:instrText>
      </w:r>
      <w:r w:rsidR="00BB19BB">
        <w:instrText xml:space="preserve"> \* MERGEFORMAT </w:instrText>
      </w:r>
      <w:r w:rsidRPr="00BB19BB">
        <w:fldChar w:fldCharType="separate"/>
      </w:r>
      <w:r w:rsidR="00A56139">
        <w:t xml:space="preserve">Tabel </w:t>
      </w:r>
      <w:r w:rsidR="00A56139">
        <w:rPr>
          <w:noProof/>
        </w:rPr>
        <w:t>14</w:t>
      </w:r>
      <w:r w:rsidRPr="00BB19BB">
        <w:fldChar w:fldCharType="end"/>
      </w:r>
      <w:r w:rsidRPr="00BB19BB">
        <w:t xml:space="preserve"> </w:t>
      </w:r>
      <w:r w:rsidR="006E23C4" w:rsidRPr="00BB19BB">
        <w:t>vises en oversigt over transporttyper og antallet af transporter i nudrift og ansøgt drift.</w:t>
      </w:r>
    </w:p>
    <w:p w14:paraId="34D934FF" w14:textId="77777777" w:rsidR="006E23C4" w:rsidRDefault="006E23C4" w:rsidP="007013BD">
      <w:pPr>
        <w:rPr>
          <w:highlight w:val="yellow"/>
        </w:rPr>
      </w:pPr>
    </w:p>
    <w:p w14:paraId="286DEFB5" w14:textId="068042E4" w:rsidR="006E23C4" w:rsidRDefault="006E23C4" w:rsidP="006E23C4">
      <w:pPr>
        <w:pStyle w:val="Billedtekst"/>
      </w:pPr>
      <w:bookmarkStart w:id="106" w:name="_Ref198647726"/>
      <w:r>
        <w:t xml:space="preserve">Tabel </w:t>
      </w:r>
      <w:r>
        <w:fldChar w:fldCharType="begin"/>
      </w:r>
      <w:r>
        <w:instrText xml:space="preserve"> SEQ Tabel \* ARABIC </w:instrText>
      </w:r>
      <w:r>
        <w:fldChar w:fldCharType="separate"/>
      </w:r>
      <w:r w:rsidR="00A56139">
        <w:rPr>
          <w:noProof/>
        </w:rPr>
        <w:t>14</w:t>
      </w:r>
      <w:r>
        <w:rPr>
          <w:noProof/>
        </w:rPr>
        <w:fldChar w:fldCharType="end"/>
      </w:r>
      <w:bookmarkEnd w:id="106"/>
      <w:r>
        <w:t xml:space="preserve"> </w:t>
      </w:r>
      <w:r w:rsidRPr="008002FE">
        <w:t>Antal transporter i nudrift og ansøgt drift samt tidsinterval</w:t>
      </w:r>
    </w:p>
    <w:tbl>
      <w:tblPr>
        <w:tblStyle w:val="Tabel-Enkelt1"/>
        <w:tblW w:w="9497" w:type="dxa"/>
        <w:tblLayout w:type="fixed"/>
        <w:tblLook w:val="04A0" w:firstRow="1" w:lastRow="0" w:firstColumn="1" w:lastColumn="0" w:noHBand="0" w:noVBand="1"/>
        <w:tblCaption w:val="Antal transporter i nudrift og ansøgt drift samt tidsinterval"/>
        <w:tblDescription w:val="Antal transporter i nudrift og ansøgt drift samt tidsinterval"/>
      </w:tblPr>
      <w:tblGrid>
        <w:gridCol w:w="3544"/>
        <w:gridCol w:w="1418"/>
        <w:gridCol w:w="1842"/>
        <w:gridCol w:w="1276"/>
        <w:gridCol w:w="1417"/>
      </w:tblGrid>
      <w:tr w:rsidR="00DB75E3" w:rsidRPr="00DB75E3" w14:paraId="06016065" w14:textId="77777777" w:rsidTr="00720177">
        <w:trPr>
          <w:cnfStyle w:val="100000000000" w:firstRow="1" w:lastRow="0" w:firstColumn="0" w:lastColumn="0" w:oddVBand="0" w:evenVBand="0" w:oddHBand="0" w:evenHBand="0" w:firstRowFirstColumn="0" w:firstRowLastColumn="0" w:lastRowFirstColumn="0" w:lastRowLastColumn="0"/>
          <w:trHeight w:val="556"/>
        </w:trPr>
        <w:tc>
          <w:tcPr>
            <w:tcW w:w="3544" w:type="dxa"/>
            <w:tcBorders>
              <w:top w:val="single" w:sz="12" w:space="0" w:color="008000"/>
              <w:bottom w:val="single" w:sz="12" w:space="0" w:color="008000"/>
            </w:tcBorders>
          </w:tcPr>
          <w:p w14:paraId="763C1731" w14:textId="77777777" w:rsidR="004A384A" w:rsidRPr="00DB75E3" w:rsidRDefault="004A384A" w:rsidP="00EE6E71">
            <w:pPr>
              <w:rPr>
                <w:b/>
                <w:color w:val="3A7C22" w:themeColor="accent6" w:themeShade="BF"/>
                <w:sz w:val="20"/>
                <w:szCs w:val="20"/>
              </w:rPr>
            </w:pPr>
            <w:r w:rsidRPr="00DB75E3">
              <w:rPr>
                <w:b/>
                <w:color w:val="3A7C22" w:themeColor="accent6" w:themeShade="BF"/>
                <w:sz w:val="20"/>
                <w:szCs w:val="20"/>
              </w:rPr>
              <w:t>Type kørsler pr. år</w:t>
            </w:r>
          </w:p>
        </w:tc>
        <w:tc>
          <w:tcPr>
            <w:tcW w:w="1418" w:type="dxa"/>
            <w:tcBorders>
              <w:top w:val="single" w:sz="12" w:space="0" w:color="008000"/>
              <w:bottom w:val="single" w:sz="12" w:space="0" w:color="008000"/>
            </w:tcBorders>
          </w:tcPr>
          <w:p w14:paraId="7A52B420" w14:textId="77777777" w:rsidR="004A384A" w:rsidRPr="00DB75E3" w:rsidRDefault="004A384A" w:rsidP="00EE6E71">
            <w:pPr>
              <w:rPr>
                <w:b/>
                <w:color w:val="3A7C22" w:themeColor="accent6" w:themeShade="BF"/>
                <w:sz w:val="20"/>
                <w:szCs w:val="20"/>
              </w:rPr>
            </w:pPr>
            <w:r w:rsidRPr="00DB75E3">
              <w:rPr>
                <w:b/>
                <w:color w:val="3A7C22" w:themeColor="accent6" w:themeShade="BF"/>
                <w:sz w:val="20"/>
                <w:szCs w:val="20"/>
              </w:rPr>
              <w:t>Antal i nudrift</w:t>
            </w:r>
          </w:p>
        </w:tc>
        <w:tc>
          <w:tcPr>
            <w:tcW w:w="1842" w:type="dxa"/>
            <w:tcBorders>
              <w:top w:val="single" w:sz="12" w:space="0" w:color="008000"/>
              <w:bottom w:val="single" w:sz="12" w:space="0" w:color="008000"/>
            </w:tcBorders>
          </w:tcPr>
          <w:p w14:paraId="51D5342C" w14:textId="77777777" w:rsidR="004A384A" w:rsidRPr="00DB75E3" w:rsidRDefault="004A384A" w:rsidP="00EE6E71">
            <w:pPr>
              <w:rPr>
                <w:b/>
                <w:color w:val="3A7C22" w:themeColor="accent6" w:themeShade="BF"/>
                <w:sz w:val="20"/>
                <w:szCs w:val="20"/>
              </w:rPr>
            </w:pPr>
            <w:r w:rsidRPr="00DB75E3">
              <w:rPr>
                <w:b/>
                <w:color w:val="3A7C22" w:themeColor="accent6" w:themeShade="BF"/>
                <w:sz w:val="20"/>
                <w:szCs w:val="20"/>
              </w:rPr>
              <w:t>Antal i ansøgt drift</w:t>
            </w:r>
          </w:p>
        </w:tc>
        <w:tc>
          <w:tcPr>
            <w:tcW w:w="1276" w:type="dxa"/>
            <w:tcBorders>
              <w:top w:val="single" w:sz="12" w:space="0" w:color="008000"/>
              <w:bottom w:val="single" w:sz="12" w:space="0" w:color="008000"/>
            </w:tcBorders>
          </w:tcPr>
          <w:p w14:paraId="7B3F6242" w14:textId="77777777" w:rsidR="004A384A" w:rsidRPr="00DB75E3" w:rsidRDefault="004A384A" w:rsidP="00EE6E71">
            <w:pPr>
              <w:rPr>
                <w:b/>
                <w:color w:val="3A7C22" w:themeColor="accent6" w:themeShade="BF"/>
                <w:sz w:val="20"/>
                <w:szCs w:val="20"/>
              </w:rPr>
            </w:pPr>
            <w:r w:rsidRPr="00DB75E3">
              <w:rPr>
                <w:b/>
                <w:color w:val="3A7C22" w:themeColor="accent6" w:themeShade="BF"/>
                <w:sz w:val="20"/>
                <w:szCs w:val="20"/>
              </w:rPr>
              <w:t>Tidsinterval</w:t>
            </w:r>
          </w:p>
        </w:tc>
        <w:tc>
          <w:tcPr>
            <w:tcW w:w="1417" w:type="dxa"/>
            <w:tcBorders>
              <w:top w:val="single" w:sz="12" w:space="0" w:color="008000"/>
              <w:bottom w:val="single" w:sz="12" w:space="0" w:color="008000"/>
            </w:tcBorders>
          </w:tcPr>
          <w:p w14:paraId="49A97BDB" w14:textId="77777777" w:rsidR="004A384A" w:rsidRPr="00DB75E3" w:rsidRDefault="004A384A" w:rsidP="00EE6E71">
            <w:pPr>
              <w:ind w:right="-108"/>
              <w:rPr>
                <w:b/>
                <w:color w:val="3A7C22" w:themeColor="accent6" w:themeShade="BF"/>
                <w:sz w:val="20"/>
                <w:szCs w:val="20"/>
              </w:rPr>
            </w:pPr>
            <w:r w:rsidRPr="00DB75E3">
              <w:rPr>
                <w:b/>
                <w:color w:val="3A7C22" w:themeColor="accent6" w:themeShade="BF"/>
                <w:sz w:val="20"/>
                <w:szCs w:val="20"/>
              </w:rPr>
              <w:t>Forskel i antal transporter</w:t>
            </w:r>
          </w:p>
        </w:tc>
      </w:tr>
      <w:tr w:rsidR="0085111C" w:rsidRPr="00DC6182" w14:paraId="4CC6A040" w14:textId="77777777" w:rsidTr="00720177">
        <w:trPr>
          <w:trHeight w:val="278"/>
        </w:trPr>
        <w:tc>
          <w:tcPr>
            <w:tcW w:w="3544" w:type="dxa"/>
            <w:tcBorders>
              <w:top w:val="single" w:sz="12" w:space="0" w:color="008000"/>
              <w:bottom w:val="single" w:sz="2" w:space="0" w:color="auto"/>
            </w:tcBorders>
          </w:tcPr>
          <w:p w14:paraId="2837FEA4" w14:textId="77777777" w:rsidR="0085111C" w:rsidRPr="00DC6182" w:rsidRDefault="0085111C" w:rsidP="003B4374">
            <w:pPr>
              <w:pStyle w:val="Listeafsnit"/>
            </w:pPr>
            <w:r w:rsidRPr="00DC6182">
              <w:t>Afhentning af mælk</w:t>
            </w:r>
          </w:p>
        </w:tc>
        <w:tc>
          <w:tcPr>
            <w:tcW w:w="1418" w:type="dxa"/>
            <w:tcBorders>
              <w:top w:val="single" w:sz="12" w:space="0" w:color="008000"/>
              <w:bottom w:val="single" w:sz="2" w:space="0" w:color="auto"/>
            </w:tcBorders>
          </w:tcPr>
          <w:p w14:paraId="0730997F" w14:textId="77777777" w:rsidR="0085111C" w:rsidRPr="00DC6182" w:rsidRDefault="0085111C" w:rsidP="003B4374">
            <w:pPr>
              <w:pStyle w:val="Listeafsnit"/>
            </w:pPr>
            <w:r w:rsidRPr="00DC6182">
              <w:t>365</w:t>
            </w:r>
          </w:p>
        </w:tc>
        <w:tc>
          <w:tcPr>
            <w:tcW w:w="1842" w:type="dxa"/>
            <w:tcBorders>
              <w:top w:val="single" w:sz="12" w:space="0" w:color="008000"/>
              <w:bottom w:val="single" w:sz="2" w:space="0" w:color="auto"/>
            </w:tcBorders>
          </w:tcPr>
          <w:p w14:paraId="6E7D4E4A" w14:textId="77777777" w:rsidR="0085111C" w:rsidRPr="00DC6182" w:rsidRDefault="0085111C" w:rsidP="003B4374">
            <w:pPr>
              <w:pStyle w:val="Listeafsnit"/>
            </w:pPr>
            <w:r w:rsidRPr="00DC6182">
              <w:t>365</w:t>
            </w:r>
          </w:p>
        </w:tc>
        <w:tc>
          <w:tcPr>
            <w:tcW w:w="1276" w:type="dxa"/>
            <w:tcBorders>
              <w:top w:val="single" w:sz="12" w:space="0" w:color="008000"/>
              <w:bottom w:val="single" w:sz="2" w:space="0" w:color="auto"/>
            </w:tcBorders>
          </w:tcPr>
          <w:p w14:paraId="58314CB7" w14:textId="76108396" w:rsidR="0085111C" w:rsidRPr="00DC6182" w:rsidRDefault="004F51CB" w:rsidP="003B4374">
            <w:pPr>
              <w:pStyle w:val="Listeafsnit"/>
            </w:pPr>
            <w:r>
              <w:t>Hele døgnet</w:t>
            </w:r>
          </w:p>
        </w:tc>
        <w:tc>
          <w:tcPr>
            <w:tcW w:w="1417" w:type="dxa"/>
            <w:tcBorders>
              <w:top w:val="single" w:sz="12" w:space="0" w:color="008000"/>
              <w:bottom w:val="single" w:sz="2" w:space="0" w:color="auto"/>
            </w:tcBorders>
          </w:tcPr>
          <w:p w14:paraId="7658EE9B" w14:textId="77777777" w:rsidR="0085111C" w:rsidRPr="00DC6182" w:rsidRDefault="0085111C" w:rsidP="003B4374">
            <w:pPr>
              <w:pStyle w:val="Listeafsnit"/>
            </w:pPr>
            <w:r>
              <w:t>0</w:t>
            </w:r>
          </w:p>
        </w:tc>
      </w:tr>
      <w:tr w:rsidR="0085111C" w:rsidRPr="00DC6182" w14:paraId="7581F9BD" w14:textId="77777777" w:rsidTr="00720177">
        <w:trPr>
          <w:trHeight w:val="329"/>
        </w:trPr>
        <w:tc>
          <w:tcPr>
            <w:tcW w:w="3544" w:type="dxa"/>
            <w:tcBorders>
              <w:top w:val="single" w:sz="2" w:space="0" w:color="auto"/>
              <w:bottom w:val="single" w:sz="2" w:space="0" w:color="auto"/>
            </w:tcBorders>
          </w:tcPr>
          <w:p w14:paraId="7AFE9F79" w14:textId="77777777" w:rsidR="0085111C" w:rsidRPr="00DC6182" w:rsidRDefault="0085111C" w:rsidP="003B4374">
            <w:pPr>
              <w:pStyle w:val="Listeafsnit"/>
            </w:pPr>
            <w:r w:rsidRPr="00DC6182">
              <w:t>Levering af råvarer/sækkevarer</w:t>
            </w:r>
          </w:p>
        </w:tc>
        <w:tc>
          <w:tcPr>
            <w:tcW w:w="1418" w:type="dxa"/>
            <w:tcBorders>
              <w:top w:val="single" w:sz="2" w:space="0" w:color="auto"/>
              <w:bottom w:val="single" w:sz="2" w:space="0" w:color="auto"/>
            </w:tcBorders>
          </w:tcPr>
          <w:p w14:paraId="1538D833" w14:textId="77777777" w:rsidR="0085111C" w:rsidRPr="00DC6182" w:rsidRDefault="0085111C" w:rsidP="003B4374">
            <w:pPr>
              <w:pStyle w:val="Listeafsnit"/>
            </w:pPr>
            <w:r w:rsidRPr="00DC6182">
              <w:t>90</w:t>
            </w:r>
          </w:p>
        </w:tc>
        <w:tc>
          <w:tcPr>
            <w:tcW w:w="1842" w:type="dxa"/>
            <w:tcBorders>
              <w:top w:val="single" w:sz="2" w:space="0" w:color="auto"/>
              <w:bottom w:val="single" w:sz="2" w:space="0" w:color="auto"/>
            </w:tcBorders>
          </w:tcPr>
          <w:p w14:paraId="40CADE17" w14:textId="77777777" w:rsidR="0085111C" w:rsidRPr="00DC6182" w:rsidRDefault="0085111C" w:rsidP="003B4374">
            <w:pPr>
              <w:pStyle w:val="Listeafsnit"/>
            </w:pPr>
            <w:r w:rsidRPr="00DC6182">
              <w:t>90</w:t>
            </w:r>
          </w:p>
        </w:tc>
        <w:tc>
          <w:tcPr>
            <w:tcW w:w="1276" w:type="dxa"/>
            <w:tcBorders>
              <w:top w:val="single" w:sz="2" w:space="0" w:color="auto"/>
              <w:bottom w:val="single" w:sz="2" w:space="0" w:color="auto"/>
            </w:tcBorders>
          </w:tcPr>
          <w:p w14:paraId="41B6EFB9" w14:textId="77777777" w:rsidR="0085111C" w:rsidRPr="00DC6182" w:rsidRDefault="0085111C" w:rsidP="003B4374">
            <w:pPr>
              <w:pStyle w:val="Listeafsnit"/>
            </w:pPr>
            <w:r w:rsidRPr="00DC6182">
              <w:t>Dagtimer</w:t>
            </w:r>
          </w:p>
        </w:tc>
        <w:tc>
          <w:tcPr>
            <w:tcW w:w="1417" w:type="dxa"/>
            <w:tcBorders>
              <w:top w:val="single" w:sz="2" w:space="0" w:color="auto"/>
              <w:bottom w:val="single" w:sz="2" w:space="0" w:color="auto"/>
            </w:tcBorders>
          </w:tcPr>
          <w:p w14:paraId="22175E1B" w14:textId="77777777" w:rsidR="0085111C" w:rsidRPr="00DC6182" w:rsidRDefault="0085111C" w:rsidP="003B4374">
            <w:pPr>
              <w:pStyle w:val="Listeafsnit"/>
            </w:pPr>
            <w:r>
              <w:t>0</w:t>
            </w:r>
          </w:p>
        </w:tc>
      </w:tr>
      <w:tr w:rsidR="0085111C" w:rsidRPr="00DC6182" w14:paraId="427C7DE9" w14:textId="77777777" w:rsidTr="00720177">
        <w:trPr>
          <w:trHeight w:val="329"/>
        </w:trPr>
        <w:tc>
          <w:tcPr>
            <w:tcW w:w="3544" w:type="dxa"/>
            <w:tcBorders>
              <w:top w:val="single" w:sz="2" w:space="0" w:color="auto"/>
              <w:bottom w:val="single" w:sz="2" w:space="0" w:color="auto"/>
            </w:tcBorders>
          </w:tcPr>
          <w:p w14:paraId="1656AFE3" w14:textId="08CE440C" w:rsidR="0085111C" w:rsidRPr="003B4374" w:rsidRDefault="0085111C" w:rsidP="003B4374">
            <w:pPr>
              <w:pStyle w:val="Listeafsnit"/>
            </w:pPr>
            <w:r w:rsidRPr="003B4374">
              <w:rPr>
                <w:rStyle w:val="normaltextrun"/>
                <w:rFonts w:eastAsiaTheme="majorEastAsia"/>
              </w:rPr>
              <w:t>Gulerødder 2 gange</w:t>
            </w:r>
            <w:r w:rsidR="0070579B">
              <w:rPr>
                <w:rStyle w:val="normaltextrun"/>
                <w:rFonts w:eastAsiaTheme="majorEastAsia"/>
              </w:rPr>
              <w:t>/</w:t>
            </w:r>
            <w:r w:rsidRPr="003B4374">
              <w:rPr>
                <w:rStyle w:val="normaltextrun"/>
                <w:rFonts w:eastAsiaTheme="majorEastAsia"/>
              </w:rPr>
              <w:t>ugen i 44 uger</w:t>
            </w:r>
            <w:r w:rsidR="001A5F7F">
              <w:rPr>
                <w:rStyle w:val="normaltextrun"/>
                <w:rFonts w:eastAsiaTheme="majorEastAsia"/>
              </w:rPr>
              <w:t>/år</w:t>
            </w:r>
            <w:r w:rsidRPr="003B4374">
              <w:rPr>
                <w:rStyle w:val="normaltextrun"/>
                <w:rFonts w:eastAsiaTheme="majorEastAsia"/>
              </w:rPr>
              <w:t xml:space="preserve"> </w:t>
            </w:r>
            <w:r w:rsidRPr="003B4374">
              <w:rPr>
                <w:rStyle w:val="eop"/>
                <w:rFonts w:eastAsiaTheme="majorEastAsia"/>
              </w:rPr>
              <w:t> </w:t>
            </w:r>
          </w:p>
        </w:tc>
        <w:tc>
          <w:tcPr>
            <w:tcW w:w="1418" w:type="dxa"/>
            <w:tcBorders>
              <w:top w:val="single" w:sz="2" w:space="0" w:color="auto"/>
              <w:bottom w:val="single" w:sz="2" w:space="0" w:color="auto"/>
            </w:tcBorders>
          </w:tcPr>
          <w:p w14:paraId="16A6646B" w14:textId="77777777" w:rsidR="0085111C" w:rsidRPr="00DC6182" w:rsidRDefault="0085111C" w:rsidP="003B4374">
            <w:pPr>
              <w:pStyle w:val="Listeafsnit"/>
            </w:pPr>
            <w:r w:rsidRPr="00DC6182">
              <w:t>88</w:t>
            </w:r>
          </w:p>
        </w:tc>
        <w:tc>
          <w:tcPr>
            <w:tcW w:w="1842" w:type="dxa"/>
            <w:tcBorders>
              <w:top w:val="single" w:sz="2" w:space="0" w:color="auto"/>
              <w:bottom w:val="single" w:sz="2" w:space="0" w:color="auto"/>
            </w:tcBorders>
          </w:tcPr>
          <w:p w14:paraId="08672541" w14:textId="77777777" w:rsidR="0085111C" w:rsidRPr="00DC6182" w:rsidRDefault="0085111C" w:rsidP="003B4374">
            <w:pPr>
              <w:pStyle w:val="Listeafsnit"/>
            </w:pPr>
            <w:r w:rsidRPr="00DC6182">
              <w:t>88</w:t>
            </w:r>
          </w:p>
        </w:tc>
        <w:tc>
          <w:tcPr>
            <w:tcW w:w="1276" w:type="dxa"/>
            <w:tcBorders>
              <w:top w:val="single" w:sz="2" w:space="0" w:color="auto"/>
              <w:bottom w:val="single" w:sz="2" w:space="0" w:color="auto"/>
            </w:tcBorders>
          </w:tcPr>
          <w:p w14:paraId="780CF3EB" w14:textId="77777777" w:rsidR="0085111C" w:rsidRPr="00DC6182" w:rsidRDefault="0085111C" w:rsidP="003B4374">
            <w:pPr>
              <w:pStyle w:val="Listeafsnit"/>
            </w:pPr>
            <w:r w:rsidRPr="00DC6182">
              <w:t>Dagtimer</w:t>
            </w:r>
          </w:p>
        </w:tc>
        <w:tc>
          <w:tcPr>
            <w:tcW w:w="1417" w:type="dxa"/>
            <w:tcBorders>
              <w:top w:val="single" w:sz="2" w:space="0" w:color="auto"/>
              <w:bottom w:val="single" w:sz="2" w:space="0" w:color="auto"/>
            </w:tcBorders>
          </w:tcPr>
          <w:p w14:paraId="23F67F40" w14:textId="77777777" w:rsidR="0085111C" w:rsidRPr="00DC6182" w:rsidRDefault="0085111C" w:rsidP="003B4374">
            <w:pPr>
              <w:pStyle w:val="Listeafsnit"/>
            </w:pPr>
            <w:r>
              <w:t>0</w:t>
            </w:r>
          </w:p>
        </w:tc>
      </w:tr>
      <w:tr w:rsidR="0085111C" w:rsidRPr="00DC6182" w14:paraId="564500C5" w14:textId="77777777" w:rsidTr="00720177">
        <w:trPr>
          <w:trHeight w:val="278"/>
        </w:trPr>
        <w:tc>
          <w:tcPr>
            <w:tcW w:w="3544" w:type="dxa"/>
            <w:tcBorders>
              <w:top w:val="single" w:sz="2" w:space="0" w:color="auto"/>
              <w:bottom w:val="single" w:sz="2" w:space="0" w:color="auto"/>
            </w:tcBorders>
          </w:tcPr>
          <w:p w14:paraId="3CF72E4F" w14:textId="77777777" w:rsidR="0085111C" w:rsidRPr="00DC6182" w:rsidRDefault="0085111C" w:rsidP="003B4374">
            <w:pPr>
              <w:pStyle w:val="Listeafsnit"/>
            </w:pPr>
            <w:r w:rsidRPr="00DC6182">
              <w:t>Ensilering/grovfoder</w:t>
            </w:r>
          </w:p>
        </w:tc>
        <w:tc>
          <w:tcPr>
            <w:tcW w:w="1418" w:type="dxa"/>
            <w:tcBorders>
              <w:top w:val="single" w:sz="2" w:space="0" w:color="auto"/>
              <w:bottom w:val="single" w:sz="2" w:space="0" w:color="auto"/>
            </w:tcBorders>
          </w:tcPr>
          <w:p w14:paraId="71B85E4B" w14:textId="77777777" w:rsidR="0085111C" w:rsidRPr="00DC6182" w:rsidRDefault="0085111C" w:rsidP="003B4374">
            <w:pPr>
              <w:pStyle w:val="Listeafsnit"/>
            </w:pPr>
            <w:r w:rsidRPr="00DC6182">
              <w:t>88</w:t>
            </w:r>
          </w:p>
        </w:tc>
        <w:tc>
          <w:tcPr>
            <w:tcW w:w="1842" w:type="dxa"/>
            <w:tcBorders>
              <w:top w:val="single" w:sz="2" w:space="0" w:color="auto"/>
              <w:bottom w:val="single" w:sz="2" w:space="0" w:color="auto"/>
            </w:tcBorders>
          </w:tcPr>
          <w:p w14:paraId="49065C08" w14:textId="77777777" w:rsidR="0085111C" w:rsidRPr="00DC6182" w:rsidRDefault="0085111C" w:rsidP="003B4374">
            <w:pPr>
              <w:pStyle w:val="Listeafsnit"/>
            </w:pPr>
            <w:r w:rsidRPr="00DC6182">
              <w:t>88</w:t>
            </w:r>
          </w:p>
        </w:tc>
        <w:tc>
          <w:tcPr>
            <w:tcW w:w="1276" w:type="dxa"/>
            <w:tcBorders>
              <w:top w:val="single" w:sz="2" w:space="0" w:color="auto"/>
              <w:bottom w:val="single" w:sz="2" w:space="0" w:color="auto"/>
            </w:tcBorders>
          </w:tcPr>
          <w:p w14:paraId="14057141" w14:textId="77777777" w:rsidR="0085111C" w:rsidRPr="00DC6182" w:rsidRDefault="0085111C" w:rsidP="003B4374">
            <w:pPr>
              <w:pStyle w:val="Listeafsnit"/>
            </w:pPr>
            <w:r w:rsidRPr="00DC6182">
              <w:t>Dagtimer</w:t>
            </w:r>
          </w:p>
        </w:tc>
        <w:tc>
          <w:tcPr>
            <w:tcW w:w="1417" w:type="dxa"/>
            <w:tcBorders>
              <w:top w:val="single" w:sz="2" w:space="0" w:color="auto"/>
              <w:bottom w:val="single" w:sz="2" w:space="0" w:color="auto"/>
            </w:tcBorders>
          </w:tcPr>
          <w:p w14:paraId="2FD695FE" w14:textId="77777777" w:rsidR="0085111C" w:rsidRPr="00DC6182" w:rsidRDefault="0085111C" w:rsidP="003B4374">
            <w:pPr>
              <w:pStyle w:val="Listeafsnit"/>
            </w:pPr>
            <w:r>
              <w:t>0</w:t>
            </w:r>
          </w:p>
        </w:tc>
      </w:tr>
      <w:tr w:rsidR="00457BCB" w:rsidRPr="00457BCB" w14:paraId="1706ECB2" w14:textId="77777777" w:rsidTr="00720177">
        <w:trPr>
          <w:trHeight w:val="262"/>
        </w:trPr>
        <w:tc>
          <w:tcPr>
            <w:tcW w:w="3544" w:type="dxa"/>
            <w:tcBorders>
              <w:top w:val="single" w:sz="2" w:space="0" w:color="auto"/>
              <w:bottom w:val="single" w:sz="2" w:space="0" w:color="auto"/>
            </w:tcBorders>
          </w:tcPr>
          <w:p w14:paraId="303B7B0E" w14:textId="4599D853" w:rsidR="0085111C" w:rsidRPr="00457BCB" w:rsidRDefault="0085111C" w:rsidP="003B4374">
            <w:pPr>
              <w:pStyle w:val="Listeafsnit"/>
            </w:pPr>
            <w:r w:rsidRPr="00457BCB">
              <w:t>Gylle (</w:t>
            </w:r>
            <w:r w:rsidR="000D7F33" w:rsidRPr="00457BCB">
              <w:t xml:space="preserve">flytning og </w:t>
            </w:r>
            <w:r w:rsidRPr="00457BCB">
              <w:t>udbring</w:t>
            </w:r>
            <w:r w:rsidR="000D7F33" w:rsidRPr="00457BCB">
              <w:t>ning</w:t>
            </w:r>
            <w:r w:rsidRPr="00457BCB">
              <w:t>)</w:t>
            </w:r>
          </w:p>
        </w:tc>
        <w:tc>
          <w:tcPr>
            <w:tcW w:w="1418" w:type="dxa"/>
            <w:tcBorders>
              <w:top w:val="single" w:sz="2" w:space="0" w:color="auto"/>
              <w:bottom w:val="single" w:sz="2" w:space="0" w:color="auto"/>
            </w:tcBorders>
          </w:tcPr>
          <w:p w14:paraId="74EC9ABB" w14:textId="2B9F097D" w:rsidR="0085111C" w:rsidRPr="00457BCB" w:rsidRDefault="004D75CA" w:rsidP="003B4374">
            <w:pPr>
              <w:pStyle w:val="Listeafsnit"/>
            </w:pPr>
            <w:r w:rsidRPr="00457BCB">
              <w:t>145</w:t>
            </w:r>
          </w:p>
        </w:tc>
        <w:tc>
          <w:tcPr>
            <w:tcW w:w="1842" w:type="dxa"/>
            <w:tcBorders>
              <w:top w:val="single" w:sz="2" w:space="0" w:color="auto"/>
              <w:bottom w:val="single" w:sz="2" w:space="0" w:color="auto"/>
            </w:tcBorders>
          </w:tcPr>
          <w:p w14:paraId="33F8DF30" w14:textId="30044802" w:rsidR="0085111C" w:rsidRPr="00457BCB" w:rsidRDefault="004D75CA" w:rsidP="003B4374">
            <w:pPr>
              <w:pStyle w:val="Listeafsnit"/>
            </w:pPr>
            <w:r w:rsidRPr="00457BCB">
              <w:t>145</w:t>
            </w:r>
          </w:p>
        </w:tc>
        <w:tc>
          <w:tcPr>
            <w:tcW w:w="1276" w:type="dxa"/>
            <w:tcBorders>
              <w:top w:val="single" w:sz="2" w:space="0" w:color="auto"/>
              <w:bottom w:val="single" w:sz="2" w:space="0" w:color="auto"/>
            </w:tcBorders>
          </w:tcPr>
          <w:p w14:paraId="115771DF" w14:textId="77777777" w:rsidR="00401DC7" w:rsidRDefault="0085111C" w:rsidP="003B4374">
            <w:pPr>
              <w:pStyle w:val="Listeafsnit"/>
            </w:pPr>
            <w:r w:rsidRPr="00457BCB">
              <w:t>Dag</w:t>
            </w:r>
            <w:r w:rsidR="00401DC7">
              <w:t xml:space="preserve">- og </w:t>
            </w:r>
          </w:p>
          <w:p w14:paraId="6D96F399" w14:textId="74EBB3A3" w:rsidR="0085111C" w:rsidRPr="00457BCB" w:rsidRDefault="00401DC7" w:rsidP="003B4374">
            <w:pPr>
              <w:pStyle w:val="Listeafsnit"/>
            </w:pPr>
            <w:r>
              <w:t>aften</w:t>
            </w:r>
            <w:r w:rsidR="0085111C" w:rsidRPr="00457BCB">
              <w:t>timer</w:t>
            </w:r>
          </w:p>
        </w:tc>
        <w:tc>
          <w:tcPr>
            <w:tcW w:w="1417" w:type="dxa"/>
            <w:tcBorders>
              <w:top w:val="single" w:sz="2" w:space="0" w:color="auto"/>
              <w:bottom w:val="single" w:sz="2" w:space="0" w:color="auto"/>
            </w:tcBorders>
          </w:tcPr>
          <w:p w14:paraId="530C3981" w14:textId="77777777" w:rsidR="0085111C" w:rsidRPr="00457BCB" w:rsidRDefault="0085111C" w:rsidP="003B4374">
            <w:pPr>
              <w:pStyle w:val="Listeafsnit"/>
            </w:pPr>
            <w:r w:rsidRPr="00457BCB">
              <w:t>0</w:t>
            </w:r>
          </w:p>
        </w:tc>
      </w:tr>
      <w:tr w:rsidR="00457BCB" w:rsidRPr="00457BCB" w14:paraId="760BE7A2" w14:textId="77777777" w:rsidTr="00720177">
        <w:trPr>
          <w:trHeight w:val="278"/>
        </w:trPr>
        <w:tc>
          <w:tcPr>
            <w:tcW w:w="3544" w:type="dxa"/>
            <w:tcBorders>
              <w:top w:val="single" w:sz="2" w:space="0" w:color="auto"/>
              <w:bottom w:val="single" w:sz="2" w:space="0" w:color="auto"/>
            </w:tcBorders>
          </w:tcPr>
          <w:p w14:paraId="7FB3328A" w14:textId="688AC268" w:rsidR="0085111C" w:rsidRPr="00457BCB" w:rsidRDefault="0085111C" w:rsidP="003B4374">
            <w:pPr>
              <w:pStyle w:val="Listeafsnit"/>
            </w:pPr>
            <w:r w:rsidRPr="00457BCB">
              <w:t>Dybstrøelse (udbring)</w:t>
            </w:r>
          </w:p>
        </w:tc>
        <w:tc>
          <w:tcPr>
            <w:tcW w:w="1418" w:type="dxa"/>
            <w:tcBorders>
              <w:top w:val="single" w:sz="2" w:space="0" w:color="auto"/>
              <w:bottom w:val="single" w:sz="2" w:space="0" w:color="auto"/>
            </w:tcBorders>
          </w:tcPr>
          <w:p w14:paraId="18A6DC16" w14:textId="47640248" w:rsidR="0085111C" w:rsidRPr="00457BCB" w:rsidRDefault="004D75CA" w:rsidP="003B4374">
            <w:pPr>
              <w:pStyle w:val="Listeafsnit"/>
            </w:pPr>
            <w:r w:rsidRPr="00457BCB">
              <w:t>35</w:t>
            </w:r>
          </w:p>
        </w:tc>
        <w:tc>
          <w:tcPr>
            <w:tcW w:w="1842" w:type="dxa"/>
            <w:tcBorders>
              <w:top w:val="single" w:sz="2" w:space="0" w:color="auto"/>
              <w:bottom w:val="single" w:sz="2" w:space="0" w:color="auto"/>
            </w:tcBorders>
          </w:tcPr>
          <w:p w14:paraId="5455E686" w14:textId="6EB9B5AC" w:rsidR="0085111C" w:rsidRPr="00457BCB" w:rsidRDefault="004D75CA" w:rsidP="003B4374">
            <w:pPr>
              <w:pStyle w:val="Listeafsnit"/>
            </w:pPr>
            <w:r w:rsidRPr="00457BCB">
              <w:t>3</w:t>
            </w:r>
            <w:r w:rsidR="0085111C" w:rsidRPr="00457BCB">
              <w:t>5</w:t>
            </w:r>
          </w:p>
        </w:tc>
        <w:tc>
          <w:tcPr>
            <w:tcW w:w="1276" w:type="dxa"/>
            <w:tcBorders>
              <w:top w:val="single" w:sz="2" w:space="0" w:color="auto"/>
              <w:bottom w:val="single" w:sz="2" w:space="0" w:color="auto"/>
            </w:tcBorders>
          </w:tcPr>
          <w:p w14:paraId="7E7974CC" w14:textId="77777777" w:rsidR="0085111C" w:rsidRPr="00457BCB" w:rsidRDefault="0085111C" w:rsidP="003B4374">
            <w:pPr>
              <w:pStyle w:val="Listeafsnit"/>
            </w:pPr>
            <w:r w:rsidRPr="00457BCB">
              <w:t>Dagtimer</w:t>
            </w:r>
          </w:p>
        </w:tc>
        <w:tc>
          <w:tcPr>
            <w:tcW w:w="1417" w:type="dxa"/>
            <w:tcBorders>
              <w:top w:val="single" w:sz="2" w:space="0" w:color="auto"/>
              <w:bottom w:val="single" w:sz="2" w:space="0" w:color="auto"/>
            </w:tcBorders>
          </w:tcPr>
          <w:p w14:paraId="1482B950" w14:textId="77777777" w:rsidR="0085111C" w:rsidRPr="00457BCB" w:rsidRDefault="0085111C" w:rsidP="003B4374">
            <w:pPr>
              <w:pStyle w:val="Listeafsnit"/>
            </w:pPr>
            <w:r w:rsidRPr="00457BCB">
              <w:t>0</w:t>
            </w:r>
          </w:p>
        </w:tc>
      </w:tr>
      <w:tr w:rsidR="00457BCB" w:rsidRPr="00457BCB" w14:paraId="19B825A9" w14:textId="77777777" w:rsidTr="00720177">
        <w:trPr>
          <w:trHeight w:val="278"/>
        </w:trPr>
        <w:tc>
          <w:tcPr>
            <w:tcW w:w="3544" w:type="dxa"/>
            <w:tcBorders>
              <w:top w:val="single" w:sz="2" w:space="0" w:color="auto"/>
              <w:bottom w:val="single" w:sz="2" w:space="0" w:color="auto"/>
            </w:tcBorders>
          </w:tcPr>
          <w:p w14:paraId="41C22D2F" w14:textId="77777777" w:rsidR="0085111C" w:rsidRPr="00457BCB" w:rsidRDefault="0085111C" w:rsidP="003B4374">
            <w:pPr>
              <w:pStyle w:val="Listeafsnit"/>
            </w:pPr>
            <w:r w:rsidRPr="00457BCB">
              <w:t>Brændstof, olie, kemi m.m.</w:t>
            </w:r>
          </w:p>
        </w:tc>
        <w:tc>
          <w:tcPr>
            <w:tcW w:w="1418" w:type="dxa"/>
            <w:tcBorders>
              <w:top w:val="single" w:sz="2" w:space="0" w:color="auto"/>
              <w:bottom w:val="single" w:sz="2" w:space="0" w:color="auto"/>
            </w:tcBorders>
          </w:tcPr>
          <w:p w14:paraId="514C3D50" w14:textId="297305DF" w:rsidR="0085111C" w:rsidRPr="00457BCB" w:rsidRDefault="0085111C" w:rsidP="003B4374">
            <w:pPr>
              <w:pStyle w:val="Listeafsnit"/>
            </w:pPr>
            <w:r w:rsidRPr="00457BCB">
              <w:t>7</w:t>
            </w:r>
          </w:p>
        </w:tc>
        <w:tc>
          <w:tcPr>
            <w:tcW w:w="1842" w:type="dxa"/>
            <w:tcBorders>
              <w:top w:val="single" w:sz="2" w:space="0" w:color="auto"/>
              <w:bottom w:val="single" w:sz="2" w:space="0" w:color="auto"/>
            </w:tcBorders>
          </w:tcPr>
          <w:p w14:paraId="74D90CB6" w14:textId="77777777" w:rsidR="0085111C" w:rsidRPr="00457BCB" w:rsidRDefault="0085111C" w:rsidP="003B4374">
            <w:pPr>
              <w:pStyle w:val="Listeafsnit"/>
            </w:pPr>
            <w:r w:rsidRPr="00457BCB">
              <w:t>7</w:t>
            </w:r>
          </w:p>
        </w:tc>
        <w:tc>
          <w:tcPr>
            <w:tcW w:w="1276" w:type="dxa"/>
            <w:tcBorders>
              <w:top w:val="single" w:sz="2" w:space="0" w:color="auto"/>
              <w:bottom w:val="single" w:sz="2" w:space="0" w:color="auto"/>
            </w:tcBorders>
          </w:tcPr>
          <w:p w14:paraId="45C99C7A" w14:textId="77777777" w:rsidR="0085111C" w:rsidRPr="00457BCB" w:rsidRDefault="0085111C" w:rsidP="003B4374">
            <w:pPr>
              <w:pStyle w:val="Listeafsnit"/>
            </w:pPr>
            <w:r w:rsidRPr="00457BCB">
              <w:t>Dagtimer</w:t>
            </w:r>
          </w:p>
        </w:tc>
        <w:tc>
          <w:tcPr>
            <w:tcW w:w="1417" w:type="dxa"/>
            <w:tcBorders>
              <w:top w:val="single" w:sz="2" w:space="0" w:color="auto"/>
              <w:bottom w:val="single" w:sz="2" w:space="0" w:color="auto"/>
            </w:tcBorders>
          </w:tcPr>
          <w:p w14:paraId="6284BF9F" w14:textId="77777777" w:rsidR="0085111C" w:rsidRPr="00457BCB" w:rsidRDefault="0085111C" w:rsidP="003B4374">
            <w:pPr>
              <w:pStyle w:val="Listeafsnit"/>
            </w:pPr>
            <w:r w:rsidRPr="00457BCB">
              <w:t>0</w:t>
            </w:r>
          </w:p>
        </w:tc>
      </w:tr>
      <w:tr w:rsidR="00457BCB" w:rsidRPr="00457BCB" w14:paraId="2E12B2B0" w14:textId="77777777" w:rsidTr="00720177">
        <w:trPr>
          <w:trHeight w:val="297"/>
        </w:trPr>
        <w:tc>
          <w:tcPr>
            <w:tcW w:w="3544" w:type="dxa"/>
            <w:tcBorders>
              <w:top w:val="single" w:sz="2" w:space="0" w:color="auto"/>
              <w:bottom w:val="single" w:sz="2" w:space="0" w:color="auto"/>
            </w:tcBorders>
          </w:tcPr>
          <w:p w14:paraId="48897147" w14:textId="52B74E8F" w:rsidR="0085111C" w:rsidRPr="00457BCB" w:rsidRDefault="005C1ED9" w:rsidP="003B4374">
            <w:pPr>
              <w:pStyle w:val="Listeafsnit"/>
            </w:pPr>
            <w:r w:rsidRPr="00457BCB">
              <w:t>Flytning</w:t>
            </w:r>
            <w:r w:rsidR="0085111C" w:rsidRPr="00457BCB">
              <w:t xml:space="preserve"> og udlevering af dyr</w:t>
            </w:r>
          </w:p>
        </w:tc>
        <w:tc>
          <w:tcPr>
            <w:tcW w:w="1418" w:type="dxa"/>
            <w:tcBorders>
              <w:top w:val="single" w:sz="2" w:space="0" w:color="auto"/>
              <w:bottom w:val="single" w:sz="2" w:space="0" w:color="auto"/>
            </w:tcBorders>
          </w:tcPr>
          <w:p w14:paraId="5BCB8310" w14:textId="5CEFF2E0" w:rsidR="0085111C" w:rsidRPr="00457BCB" w:rsidRDefault="00060208" w:rsidP="003B4374">
            <w:pPr>
              <w:pStyle w:val="Listeafsnit"/>
            </w:pPr>
            <w:r>
              <w:t>12</w:t>
            </w:r>
          </w:p>
        </w:tc>
        <w:tc>
          <w:tcPr>
            <w:tcW w:w="1842" w:type="dxa"/>
            <w:tcBorders>
              <w:top w:val="single" w:sz="2" w:space="0" w:color="auto"/>
              <w:bottom w:val="single" w:sz="2" w:space="0" w:color="auto"/>
            </w:tcBorders>
          </w:tcPr>
          <w:p w14:paraId="296FE796" w14:textId="5D93529B" w:rsidR="0085111C" w:rsidRPr="00457BCB" w:rsidRDefault="00CF060A" w:rsidP="003B4374">
            <w:pPr>
              <w:pStyle w:val="Listeafsnit"/>
            </w:pPr>
            <w:r w:rsidRPr="00457BCB">
              <w:t>72</w:t>
            </w:r>
          </w:p>
        </w:tc>
        <w:tc>
          <w:tcPr>
            <w:tcW w:w="1276" w:type="dxa"/>
            <w:tcBorders>
              <w:top w:val="single" w:sz="2" w:space="0" w:color="auto"/>
              <w:bottom w:val="single" w:sz="2" w:space="0" w:color="auto"/>
            </w:tcBorders>
          </w:tcPr>
          <w:p w14:paraId="4514391D" w14:textId="77777777" w:rsidR="0085111C" w:rsidRPr="00457BCB" w:rsidRDefault="0085111C" w:rsidP="003B4374">
            <w:pPr>
              <w:pStyle w:val="Listeafsnit"/>
              <w:rPr>
                <w:highlight w:val="darkCyan"/>
              </w:rPr>
            </w:pPr>
            <w:r w:rsidRPr="00457BCB">
              <w:t>Dagtimer</w:t>
            </w:r>
          </w:p>
        </w:tc>
        <w:tc>
          <w:tcPr>
            <w:tcW w:w="1417" w:type="dxa"/>
            <w:tcBorders>
              <w:top w:val="single" w:sz="2" w:space="0" w:color="auto"/>
              <w:bottom w:val="single" w:sz="2" w:space="0" w:color="auto"/>
            </w:tcBorders>
          </w:tcPr>
          <w:p w14:paraId="33DFDC49" w14:textId="0D895223" w:rsidR="0085111C" w:rsidRPr="00457BCB" w:rsidRDefault="0013530F" w:rsidP="003B4374">
            <w:pPr>
              <w:pStyle w:val="Listeafsnit"/>
            </w:pPr>
            <w:r w:rsidRPr="00457BCB">
              <w:t>6</w:t>
            </w:r>
            <w:r w:rsidR="00060208">
              <w:t>0</w:t>
            </w:r>
          </w:p>
        </w:tc>
      </w:tr>
      <w:tr w:rsidR="0085111C" w:rsidRPr="00DC6182" w14:paraId="5EA4CFA9" w14:textId="77777777" w:rsidTr="00720177">
        <w:trPr>
          <w:trHeight w:val="262"/>
        </w:trPr>
        <w:tc>
          <w:tcPr>
            <w:tcW w:w="3544" w:type="dxa"/>
            <w:tcBorders>
              <w:top w:val="single" w:sz="2" w:space="0" w:color="auto"/>
              <w:bottom w:val="single" w:sz="2" w:space="0" w:color="auto"/>
            </w:tcBorders>
          </w:tcPr>
          <w:p w14:paraId="1E5DDF6F" w14:textId="77777777" w:rsidR="0085111C" w:rsidRPr="00DC6182" w:rsidRDefault="0085111C" w:rsidP="003B4374">
            <w:pPr>
              <w:pStyle w:val="Listeafsnit"/>
            </w:pPr>
            <w:r w:rsidRPr="00DC6182">
              <w:t>Afhentning af døde dyr/Daka</w:t>
            </w:r>
          </w:p>
        </w:tc>
        <w:tc>
          <w:tcPr>
            <w:tcW w:w="1418" w:type="dxa"/>
            <w:tcBorders>
              <w:top w:val="single" w:sz="2" w:space="0" w:color="auto"/>
              <w:bottom w:val="single" w:sz="2" w:space="0" w:color="auto"/>
            </w:tcBorders>
          </w:tcPr>
          <w:p w14:paraId="12516278" w14:textId="77777777" w:rsidR="0085111C" w:rsidRPr="00DC6182" w:rsidRDefault="0085111C" w:rsidP="003B4374">
            <w:pPr>
              <w:pStyle w:val="Listeafsnit"/>
            </w:pPr>
            <w:r w:rsidRPr="00DC6182">
              <w:t>12</w:t>
            </w:r>
          </w:p>
        </w:tc>
        <w:tc>
          <w:tcPr>
            <w:tcW w:w="1842" w:type="dxa"/>
            <w:tcBorders>
              <w:top w:val="single" w:sz="2" w:space="0" w:color="auto"/>
              <w:bottom w:val="single" w:sz="2" w:space="0" w:color="auto"/>
            </w:tcBorders>
          </w:tcPr>
          <w:p w14:paraId="573B5176" w14:textId="77777777" w:rsidR="0085111C" w:rsidRPr="00DC6182" w:rsidRDefault="0085111C" w:rsidP="003B4374">
            <w:pPr>
              <w:pStyle w:val="Listeafsnit"/>
            </w:pPr>
            <w:r w:rsidRPr="00DC6182">
              <w:t>12</w:t>
            </w:r>
          </w:p>
        </w:tc>
        <w:tc>
          <w:tcPr>
            <w:tcW w:w="1276" w:type="dxa"/>
            <w:tcBorders>
              <w:top w:val="single" w:sz="2" w:space="0" w:color="auto"/>
              <w:bottom w:val="single" w:sz="2" w:space="0" w:color="auto"/>
            </w:tcBorders>
          </w:tcPr>
          <w:p w14:paraId="19B0FABB" w14:textId="77777777" w:rsidR="0085111C" w:rsidRPr="00DC6182" w:rsidRDefault="0085111C" w:rsidP="003B4374">
            <w:pPr>
              <w:pStyle w:val="Listeafsnit"/>
            </w:pPr>
            <w:r w:rsidRPr="00DC6182">
              <w:t>Dagtimer</w:t>
            </w:r>
          </w:p>
        </w:tc>
        <w:tc>
          <w:tcPr>
            <w:tcW w:w="1417" w:type="dxa"/>
            <w:tcBorders>
              <w:top w:val="single" w:sz="2" w:space="0" w:color="auto"/>
              <w:bottom w:val="single" w:sz="2" w:space="0" w:color="auto"/>
            </w:tcBorders>
          </w:tcPr>
          <w:p w14:paraId="358F89C3" w14:textId="77777777" w:rsidR="0085111C" w:rsidRPr="00DC6182" w:rsidRDefault="0085111C" w:rsidP="003B4374">
            <w:pPr>
              <w:pStyle w:val="Listeafsnit"/>
            </w:pPr>
            <w:r>
              <w:t>0</w:t>
            </w:r>
          </w:p>
        </w:tc>
      </w:tr>
      <w:tr w:rsidR="0085111C" w:rsidRPr="00DC6182" w14:paraId="237BC81E" w14:textId="77777777" w:rsidTr="00720177">
        <w:trPr>
          <w:trHeight w:val="278"/>
        </w:trPr>
        <w:tc>
          <w:tcPr>
            <w:tcW w:w="3544" w:type="dxa"/>
            <w:tcBorders>
              <w:top w:val="single" w:sz="2" w:space="0" w:color="auto"/>
              <w:bottom w:val="single" w:sz="2" w:space="0" w:color="auto"/>
            </w:tcBorders>
          </w:tcPr>
          <w:p w14:paraId="73BF6DB8" w14:textId="77777777" w:rsidR="0085111C" w:rsidRPr="00DC6182" w:rsidRDefault="0085111C" w:rsidP="003B4374">
            <w:pPr>
              <w:pStyle w:val="Listeafsnit"/>
            </w:pPr>
            <w:r w:rsidRPr="00DC6182">
              <w:t>Erhvervsaffald</w:t>
            </w:r>
          </w:p>
        </w:tc>
        <w:tc>
          <w:tcPr>
            <w:tcW w:w="1418" w:type="dxa"/>
            <w:tcBorders>
              <w:top w:val="single" w:sz="2" w:space="0" w:color="auto"/>
              <w:bottom w:val="single" w:sz="2" w:space="0" w:color="auto"/>
            </w:tcBorders>
          </w:tcPr>
          <w:p w14:paraId="11E11831" w14:textId="77777777" w:rsidR="0085111C" w:rsidRPr="00DC6182" w:rsidRDefault="0085111C" w:rsidP="003B4374">
            <w:pPr>
              <w:pStyle w:val="Listeafsnit"/>
            </w:pPr>
            <w:r w:rsidRPr="00DC6182">
              <w:t>0</w:t>
            </w:r>
          </w:p>
        </w:tc>
        <w:tc>
          <w:tcPr>
            <w:tcW w:w="1842" w:type="dxa"/>
            <w:tcBorders>
              <w:top w:val="single" w:sz="2" w:space="0" w:color="auto"/>
              <w:bottom w:val="single" w:sz="2" w:space="0" w:color="auto"/>
            </w:tcBorders>
          </w:tcPr>
          <w:p w14:paraId="0369DC75" w14:textId="77777777" w:rsidR="0085111C" w:rsidRPr="00DC6182" w:rsidRDefault="0085111C" w:rsidP="003B4374">
            <w:pPr>
              <w:pStyle w:val="Listeafsnit"/>
            </w:pPr>
            <w:r w:rsidRPr="00DC6182">
              <w:t>12</w:t>
            </w:r>
          </w:p>
        </w:tc>
        <w:tc>
          <w:tcPr>
            <w:tcW w:w="1276" w:type="dxa"/>
            <w:tcBorders>
              <w:top w:val="single" w:sz="2" w:space="0" w:color="auto"/>
              <w:bottom w:val="single" w:sz="2" w:space="0" w:color="auto"/>
            </w:tcBorders>
          </w:tcPr>
          <w:p w14:paraId="0F3B2104" w14:textId="77777777" w:rsidR="0085111C" w:rsidRPr="00DC6182" w:rsidRDefault="0085111C" w:rsidP="003B4374">
            <w:pPr>
              <w:pStyle w:val="Listeafsnit"/>
            </w:pPr>
            <w:r w:rsidRPr="00DC6182">
              <w:t>Dagtimer</w:t>
            </w:r>
          </w:p>
        </w:tc>
        <w:tc>
          <w:tcPr>
            <w:tcW w:w="1417" w:type="dxa"/>
            <w:tcBorders>
              <w:top w:val="single" w:sz="2" w:space="0" w:color="auto"/>
              <w:bottom w:val="single" w:sz="2" w:space="0" w:color="auto"/>
            </w:tcBorders>
          </w:tcPr>
          <w:p w14:paraId="6A6E45E1" w14:textId="1579FE3A" w:rsidR="0085111C" w:rsidRPr="00DC6182" w:rsidRDefault="0085111C" w:rsidP="003B4374">
            <w:pPr>
              <w:pStyle w:val="Listeafsnit"/>
            </w:pPr>
            <w:r w:rsidRPr="00DC6182">
              <w:t>12</w:t>
            </w:r>
          </w:p>
        </w:tc>
      </w:tr>
      <w:tr w:rsidR="00563AFD" w:rsidRPr="00DC6182" w14:paraId="648772CE" w14:textId="77777777" w:rsidTr="00720177">
        <w:trPr>
          <w:trHeight w:val="278"/>
        </w:trPr>
        <w:tc>
          <w:tcPr>
            <w:tcW w:w="3544" w:type="dxa"/>
            <w:tcBorders>
              <w:top w:val="single" w:sz="2" w:space="0" w:color="auto"/>
              <w:bottom w:val="single" w:sz="2" w:space="0" w:color="auto"/>
            </w:tcBorders>
          </w:tcPr>
          <w:p w14:paraId="0D427692" w14:textId="1053AFA1" w:rsidR="00563AFD" w:rsidRPr="00DC6182" w:rsidRDefault="00563AFD" w:rsidP="003B4374">
            <w:pPr>
              <w:pStyle w:val="Listeafsnit"/>
            </w:pPr>
            <w:r>
              <w:t>Foder t</w:t>
            </w:r>
            <w:r w:rsidR="00EB0E9B">
              <w:t>il</w:t>
            </w:r>
            <w:r>
              <w:t xml:space="preserve"> </w:t>
            </w:r>
            <w:r w:rsidR="00EB0E9B">
              <w:t xml:space="preserve">Korreborgvej </w:t>
            </w:r>
            <w:r>
              <w:t>nr</w:t>
            </w:r>
            <w:r w:rsidR="00EB0E9B">
              <w:t>.</w:t>
            </w:r>
            <w:r>
              <w:t xml:space="preserve"> 11</w:t>
            </w:r>
          </w:p>
        </w:tc>
        <w:tc>
          <w:tcPr>
            <w:tcW w:w="1418" w:type="dxa"/>
            <w:tcBorders>
              <w:top w:val="single" w:sz="2" w:space="0" w:color="auto"/>
              <w:bottom w:val="single" w:sz="2" w:space="0" w:color="auto"/>
            </w:tcBorders>
          </w:tcPr>
          <w:p w14:paraId="49CB7609" w14:textId="2784325F" w:rsidR="00563AFD" w:rsidRPr="00DC6182" w:rsidRDefault="00563AFD" w:rsidP="003B4374">
            <w:pPr>
              <w:pStyle w:val="Listeafsnit"/>
            </w:pPr>
            <w:r>
              <w:t>0</w:t>
            </w:r>
          </w:p>
        </w:tc>
        <w:tc>
          <w:tcPr>
            <w:tcW w:w="1842" w:type="dxa"/>
            <w:tcBorders>
              <w:top w:val="single" w:sz="2" w:space="0" w:color="auto"/>
              <w:bottom w:val="single" w:sz="2" w:space="0" w:color="auto"/>
            </w:tcBorders>
          </w:tcPr>
          <w:p w14:paraId="1D7C1D8D" w14:textId="1C5CE17D" w:rsidR="00563AFD" w:rsidRPr="00DC6182" w:rsidRDefault="00563AFD" w:rsidP="003B4374">
            <w:pPr>
              <w:pStyle w:val="Listeafsnit"/>
            </w:pPr>
            <w:r>
              <w:t>305</w:t>
            </w:r>
          </w:p>
        </w:tc>
        <w:tc>
          <w:tcPr>
            <w:tcW w:w="1276" w:type="dxa"/>
            <w:tcBorders>
              <w:top w:val="single" w:sz="2" w:space="0" w:color="auto"/>
              <w:bottom w:val="single" w:sz="2" w:space="0" w:color="auto"/>
            </w:tcBorders>
          </w:tcPr>
          <w:p w14:paraId="3D865B60" w14:textId="60AD4ECB" w:rsidR="00563AFD" w:rsidRPr="00DC6182" w:rsidRDefault="00EB0E9B" w:rsidP="003B4374">
            <w:pPr>
              <w:pStyle w:val="Listeafsnit"/>
            </w:pPr>
            <w:r w:rsidRPr="00DC6182">
              <w:t>Dagtimer</w:t>
            </w:r>
          </w:p>
        </w:tc>
        <w:tc>
          <w:tcPr>
            <w:tcW w:w="1417" w:type="dxa"/>
            <w:tcBorders>
              <w:top w:val="single" w:sz="2" w:space="0" w:color="auto"/>
              <w:bottom w:val="single" w:sz="2" w:space="0" w:color="auto"/>
            </w:tcBorders>
          </w:tcPr>
          <w:p w14:paraId="666C51B5" w14:textId="041AB69D" w:rsidR="00563AFD" w:rsidRPr="00DC6182" w:rsidRDefault="0013530F" w:rsidP="003B4374">
            <w:pPr>
              <w:pStyle w:val="Listeafsnit"/>
            </w:pPr>
            <w:r>
              <w:t>305</w:t>
            </w:r>
          </w:p>
        </w:tc>
      </w:tr>
      <w:tr w:rsidR="0085111C" w:rsidRPr="003B4374" w14:paraId="4BC4B6FA" w14:textId="77777777" w:rsidTr="00720177">
        <w:trPr>
          <w:trHeight w:val="262"/>
        </w:trPr>
        <w:tc>
          <w:tcPr>
            <w:tcW w:w="3544" w:type="dxa"/>
            <w:tcBorders>
              <w:top w:val="single" w:sz="2" w:space="0" w:color="auto"/>
              <w:bottom w:val="single" w:sz="2" w:space="0" w:color="auto"/>
            </w:tcBorders>
          </w:tcPr>
          <w:p w14:paraId="5EB8F8A5" w14:textId="77777777" w:rsidR="0085111C" w:rsidRPr="003B4374" w:rsidRDefault="0085111C" w:rsidP="003B4374">
            <w:pPr>
              <w:pStyle w:val="Listeafsnit"/>
              <w:rPr>
                <w:b/>
                <w:bCs/>
              </w:rPr>
            </w:pPr>
            <w:r w:rsidRPr="003B4374">
              <w:rPr>
                <w:b/>
                <w:bCs/>
              </w:rPr>
              <w:t>I alt</w:t>
            </w:r>
          </w:p>
        </w:tc>
        <w:tc>
          <w:tcPr>
            <w:tcW w:w="1418" w:type="dxa"/>
            <w:tcBorders>
              <w:top w:val="single" w:sz="2" w:space="0" w:color="auto"/>
              <w:bottom w:val="single" w:sz="2" w:space="0" w:color="auto"/>
            </w:tcBorders>
          </w:tcPr>
          <w:p w14:paraId="7927B24C" w14:textId="6F09F00E" w:rsidR="0085111C" w:rsidRPr="003B4374" w:rsidRDefault="005C1ED9" w:rsidP="003B4374">
            <w:pPr>
              <w:pStyle w:val="Listeafsnit"/>
              <w:rPr>
                <w:b/>
                <w:bCs/>
              </w:rPr>
            </w:pPr>
            <w:r>
              <w:rPr>
                <w:b/>
                <w:bCs/>
              </w:rPr>
              <w:t>8</w:t>
            </w:r>
            <w:r w:rsidR="005866AF">
              <w:rPr>
                <w:b/>
                <w:bCs/>
              </w:rPr>
              <w:t>42</w:t>
            </w:r>
          </w:p>
        </w:tc>
        <w:tc>
          <w:tcPr>
            <w:tcW w:w="1842" w:type="dxa"/>
            <w:tcBorders>
              <w:top w:val="single" w:sz="2" w:space="0" w:color="auto"/>
              <w:bottom w:val="single" w:sz="2" w:space="0" w:color="auto"/>
            </w:tcBorders>
          </w:tcPr>
          <w:p w14:paraId="02EFFE15" w14:textId="28D7A8D0" w:rsidR="0085111C" w:rsidRPr="003B4374" w:rsidRDefault="0070579B" w:rsidP="003B4374">
            <w:pPr>
              <w:pStyle w:val="Listeafsnit"/>
              <w:rPr>
                <w:b/>
                <w:bCs/>
              </w:rPr>
            </w:pPr>
            <w:r>
              <w:rPr>
                <w:b/>
                <w:bCs/>
              </w:rPr>
              <w:t>1.</w:t>
            </w:r>
            <w:r w:rsidR="00775F84">
              <w:rPr>
                <w:b/>
                <w:bCs/>
              </w:rPr>
              <w:t>2</w:t>
            </w:r>
            <w:r>
              <w:rPr>
                <w:b/>
                <w:bCs/>
              </w:rPr>
              <w:t>19</w:t>
            </w:r>
          </w:p>
        </w:tc>
        <w:tc>
          <w:tcPr>
            <w:tcW w:w="1276" w:type="dxa"/>
            <w:tcBorders>
              <w:top w:val="single" w:sz="2" w:space="0" w:color="auto"/>
              <w:bottom w:val="single" w:sz="2" w:space="0" w:color="auto"/>
            </w:tcBorders>
          </w:tcPr>
          <w:p w14:paraId="4BF31178" w14:textId="77777777" w:rsidR="0085111C" w:rsidRPr="003B4374" w:rsidRDefault="0085111C" w:rsidP="003B4374">
            <w:pPr>
              <w:pStyle w:val="Listeafsnit"/>
              <w:rPr>
                <w:b/>
                <w:bCs/>
              </w:rPr>
            </w:pPr>
          </w:p>
        </w:tc>
        <w:tc>
          <w:tcPr>
            <w:tcW w:w="1417" w:type="dxa"/>
            <w:tcBorders>
              <w:top w:val="single" w:sz="2" w:space="0" w:color="auto"/>
              <w:bottom w:val="single" w:sz="2" w:space="0" w:color="auto"/>
            </w:tcBorders>
          </w:tcPr>
          <w:p w14:paraId="46F1F805" w14:textId="7B608B3F" w:rsidR="0085111C" w:rsidRPr="003B4374" w:rsidRDefault="00220E9F" w:rsidP="003B4374">
            <w:pPr>
              <w:pStyle w:val="Listeafsnit"/>
              <w:rPr>
                <w:b/>
                <w:bCs/>
              </w:rPr>
            </w:pPr>
            <w:r>
              <w:rPr>
                <w:b/>
                <w:bCs/>
              </w:rPr>
              <w:t>3</w:t>
            </w:r>
            <w:r w:rsidR="00060208">
              <w:rPr>
                <w:b/>
                <w:bCs/>
              </w:rPr>
              <w:t>77</w:t>
            </w:r>
          </w:p>
        </w:tc>
      </w:tr>
      <w:tr w:rsidR="00E4640C" w:rsidRPr="003B4374" w14:paraId="3D1D7900" w14:textId="77777777" w:rsidTr="00720177">
        <w:trPr>
          <w:trHeight w:val="262"/>
        </w:trPr>
        <w:tc>
          <w:tcPr>
            <w:tcW w:w="3544" w:type="dxa"/>
            <w:tcBorders>
              <w:top w:val="single" w:sz="2" w:space="0" w:color="auto"/>
              <w:bottom w:val="single" w:sz="12" w:space="0" w:color="008000"/>
            </w:tcBorders>
          </w:tcPr>
          <w:p w14:paraId="64E06D1A" w14:textId="4F67CD54" w:rsidR="00E4640C" w:rsidRPr="003B4374" w:rsidRDefault="0070579B" w:rsidP="003B4374">
            <w:pPr>
              <w:pStyle w:val="Listeafsnit"/>
              <w:rPr>
                <w:b/>
                <w:bCs/>
              </w:rPr>
            </w:pPr>
            <w:r>
              <w:rPr>
                <w:b/>
                <w:bCs/>
              </w:rPr>
              <w:t>Gns. antal transporter/dag</w:t>
            </w:r>
            <w:r w:rsidR="00B85728">
              <w:rPr>
                <w:b/>
                <w:bCs/>
              </w:rPr>
              <w:t xml:space="preserve"> -uge</w:t>
            </w:r>
          </w:p>
        </w:tc>
        <w:tc>
          <w:tcPr>
            <w:tcW w:w="1418" w:type="dxa"/>
            <w:tcBorders>
              <w:top w:val="single" w:sz="2" w:space="0" w:color="auto"/>
              <w:bottom w:val="single" w:sz="12" w:space="0" w:color="008000"/>
            </w:tcBorders>
          </w:tcPr>
          <w:p w14:paraId="10C66879" w14:textId="5CBD39E2" w:rsidR="00E4640C" w:rsidRDefault="0070579B" w:rsidP="003B4374">
            <w:pPr>
              <w:pStyle w:val="Listeafsnit"/>
              <w:rPr>
                <w:b/>
                <w:bCs/>
              </w:rPr>
            </w:pPr>
            <w:r>
              <w:rPr>
                <w:b/>
                <w:bCs/>
              </w:rPr>
              <w:t>2,3/dag</w:t>
            </w:r>
          </w:p>
        </w:tc>
        <w:tc>
          <w:tcPr>
            <w:tcW w:w="1842" w:type="dxa"/>
            <w:tcBorders>
              <w:top w:val="single" w:sz="2" w:space="0" w:color="auto"/>
              <w:bottom w:val="single" w:sz="12" w:space="0" w:color="008000"/>
            </w:tcBorders>
          </w:tcPr>
          <w:p w14:paraId="26A29E42" w14:textId="0F53E546" w:rsidR="00E4640C" w:rsidRPr="003B4374" w:rsidRDefault="0070579B" w:rsidP="003B4374">
            <w:pPr>
              <w:pStyle w:val="Listeafsnit"/>
              <w:rPr>
                <w:b/>
                <w:bCs/>
              </w:rPr>
            </w:pPr>
            <w:r>
              <w:rPr>
                <w:b/>
                <w:bCs/>
              </w:rPr>
              <w:t>3</w:t>
            </w:r>
            <w:r w:rsidR="00457BCB">
              <w:rPr>
                <w:b/>
                <w:bCs/>
              </w:rPr>
              <w:t>,3</w:t>
            </w:r>
            <w:r>
              <w:rPr>
                <w:b/>
                <w:bCs/>
              </w:rPr>
              <w:t>/dag</w:t>
            </w:r>
          </w:p>
        </w:tc>
        <w:tc>
          <w:tcPr>
            <w:tcW w:w="1276" w:type="dxa"/>
            <w:tcBorders>
              <w:top w:val="single" w:sz="2" w:space="0" w:color="auto"/>
              <w:bottom w:val="single" w:sz="12" w:space="0" w:color="008000"/>
            </w:tcBorders>
          </w:tcPr>
          <w:p w14:paraId="479E1B93" w14:textId="77777777" w:rsidR="00E4640C" w:rsidRPr="003B4374" w:rsidRDefault="00E4640C" w:rsidP="003B4374">
            <w:pPr>
              <w:pStyle w:val="Listeafsnit"/>
              <w:rPr>
                <w:b/>
                <w:bCs/>
              </w:rPr>
            </w:pPr>
          </w:p>
        </w:tc>
        <w:tc>
          <w:tcPr>
            <w:tcW w:w="1417" w:type="dxa"/>
            <w:tcBorders>
              <w:top w:val="single" w:sz="2" w:space="0" w:color="auto"/>
              <w:bottom w:val="single" w:sz="12" w:space="0" w:color="008000"/>
            </w:tcBorders>
          </w:tcPr>
          <w:p w14:paraId="1794A8D4" w14:textId="77777777" w:rsidR="00E4640C" w:rsidRPr="003B4374" w:rsidRDefault="00E4640C" w:rsidP="003B4374">
            <w:pPr>
              <w:pStyle w:val="Listeafsnit"/>
              <w:rPr>
                <w:b/>
                <w:bCs/>
              </w:rPr>
            </w:pPr>
          </w:p>
        </w:tc>
      </w:tr>
    </w:tbl>
    <w:p w14:paraId="69722C75" w14:textId="77777777" w:rsidR="004A384A" w:rsidRDefault="004A384A" w:rsidP="007013BD">
      <w:pPr>
        <w:rPr>
          <w:highlight w:val="yellow"/>
        </w:rPr>
      </w:pPr>
    </w:p>
    <w:p w14:paraId="5461DCEC" w14:textId="7C0117DF" w:rsidR="00FB6BD5" w:rsidRDefault="007013BD" w:rsidP="007013BD">
      <w:r w:rsidRPr="001233F7">
        <w:lastRenderedPageBreak/>
        <w:t>Transporter til og fra anlægget foregår ad offentlig vej</w:t>
      </w:r>
      <w:r w:rsidR="001233F7" w:rsidRPr="001233F7">
        <w:t>.</w:t>
      </w:r>
      <w:r w:rsidR="00160133">
        <w:t xml:space="preserve"> </w:t>
      </w:r>
      <w:r w:rsidR="00FB6BD5" w:rsidRPr="00A5248C">
        <w:t xml:space="preserve">Antallet af transporter forventes at stige fra </w:t>
      </w:r>
      <w:r w:rsidR="004F51CB" w:rsidRPr="00A5248C">
        <w:t>842</w:t>
      </w:r>
      <w:r w:rsidR="00FB6BD5" w:rsidRPr="00A5248C">
        <w:t xml:space="preserve"> til </w:t>
      </w:r>
      <w:r w:rsidR="004F51CB" w:rsidRPr="00A5248C">
        <w:t>1.219</w:t>
      </w:r>
      <w:r w:rsidR="00FB6BD5" w:rsidRPr="00A5248C">
        <w:t xml:space="preserve"> stk.</w:t>
      </w:r>
      <w:r w:rsidR="006301F1" w:rsidRPr="00A5248C">
        <w:t xml:space="preserve"> pr. år, svarende til </w:t>
      </w:r>
      <w:r w:rsidR="00A5248C" w:rsidRPr="00A5248C">
        <w:t>1 kørsel mere pr. dag.</w:t>
      </w:r>
    </w:p>
    <w:p w14:paraId="5F7522CA" w14:textId="77777777" w:rsidR="00160133" w:rsidRDefault="00160133" w:rsidP="007013BD"/>
    <w:p w14:paraId="216D8073" w14:textId="264FAD60" w:rsidR="00160133" w:rsidRPr="00715EBC" w:rsidRDefault="00160133" w:rsidP="00160133">
      <w:r>
        <w:t>Der vil således ske en væsentlig forøgelse i antallet af transporter. Transporterne sker primært mellem ejers to ejendomme: Korreborgvej 24 og Korreborgvej 11 – hvor der flyttes dyr og foder. Ejer har købt Korreborgvej 21, herefter er der ingen naboer på strækningen mellem de to ejendomme.</w:t>
      </w:r>
    </w:p>
    <w:p w14:paraId="49653961" w14:textId="77777777" w:rsidR="00FB6BD5" w:rsidRPr="001233F7" w:rsidRDefault="00FB6BD5" w:rsidP="00FB6BD5">
      <w:pPr>
        <w:pStyle w:val="Overskrift3"/>
      </w:pPr>
      <w:r w:rsidRPr="001233F7">
        <w:t>Kommunens bemærkninger og vurdering</w:t>
      </w:r>
    </w:p>
    <w:p w14:paraId="4B570A71" w14:textId="77777777" w:rsidR="00FB6BD5" w:rsidRPr="00C144D2" w:rsidRDefault="00FB6BD5" w:rsidP="00BB484B">
      <w:r w:rsidRPr="00C144D2">
        <w:t>Forhold omkring vedligeholdelse af og kørsel på veje er reguleret af anden lovgivning og behandles ikke i denne miljøtilladelse.</w:t>
      </w:r>
    </w:p>
    <w:p w14:paraId="75C632FC" w14:textId="77777777" w:rsidR="00BB484B" w:rsidRPr="00BA23D4" w:rsidRDefault="00BB484B" w:rsidP="00BB484B">
      <w:pPr>
        <w:rPr>
          <w:highlight w:val="yellow"/>
        </w:rPr>
      </w:pPr>
    </w:p>
    <w:p w14:paraId="7064CD43" w14:textId="38FBF12E" w:rsidR="00FB6BD5" w:rsidRPr="00BA23D4" w:rsidRDefault="00E5446B" w:rsidP="00ED2566">
      <w:pPr>
        <w:rPr>
          <w:highlight w:val="yellow"/>
        </w:rPr>
      </w:pPr>
      <w:r w:rsidRPr="00806831">
        <w:t>Det er Kommunens vurdering, at hvis transport til og fra ejendommen foregår ved hensynsfuld kørsel, og hovedparten af transporte</w:t>
      </w:r>
      <w:r>
        <w:t>r</w:t>
      </w:r>
      <w:r w:rsidRPr="00806831">
        <w:t>n</w:t>
      </w:r>
      <w:r>
        <w:t>e</w:t>
      </w:r>
      <w:r w:rsidRPr="00806831">
        <w:t xml:space="preserve"> primært foregår indenfor normal arbejdstid, kan dette foregå uden væsentlige miljømæssige gener for de omkringboende.</w:t>
      </w:r>
    </w:p>
    <w:p w14:paraId="681E0361" w14:textId="77777777" w:rsidR="004A65D8" w:rsidRPr="00F16BCF" w:rsidRDefault="004A65D8" w:rsidP="00ED2566">
      <w:pPr>
        <w:pStyle w:val="Overskrift3"/>
      </w:pPr>
      <w:bookmarkStart w:id="107" w:name="_Hlk17374312"/>
      <w:r w:rsidRPr="00F16BCF">
        <w:t>Vilkår</w:t>
      </w:r>
    </w:p>
    <w:p w14:paraId="62749041" w14:textId="77777777" w:rsidR="004A65D8" w:rsidRPr="00F16BCF" w:rsidRDefault="004A65D8" w:rsidP="00ED2566">
      <w:r w:rsidRPr="00F16BCF">
        <w:t xml:space="preserve">På baggrund af ovenstående stilles der ikke særlige vilkår vedrørende </w:t>
      </w:r>
      <w:r w:rsidR="002A420A" w:rsidRPr="00F16BCF">
        <w:t>transport</w:t>
      </w:r>
      <w:r w:rsidRPr="00F16BCF">
        <w:t>.</w:t>
      </w:r>
    </w:p>
    <w:p w14:paraId="2CCEFCA9" w14:textId="77777777" w:rsidR="00D65015" w:rsidRPr="00DC1181" w:rsidRDefault="00D65015" w:rsidP="00ED2566">
      <w:pPr>
        <w:pStyle w:val="Overskrift2"/>
      </w:pPr>
      <w:bookmarkStart w:id="108" w:name="_Toc184002928"/>
      <w:bookmarkStart w:id="109" w:name="_Toc201910726"/>
      <w:bookmarkEnd w:id="76"/>
      <w:bookmarkEnd w:id="77"/>
      <w:bookmarkEnd w:id="78"/>
      <w:bookmarkEnd w:id="107"/>
      <w:r w:rsidRPr="00DC1181">
        <w:t>Støj fra anlægget</w:t>
      </w:r>
      <w:bookmarkEnd w:id="108"/>
      <w:r w:rsidRPr="00DC1181">
        <w:t xml:space="preserve"> og maskiner</w:t>
      </w:r>
      <w:bookmarkEnd w:id="109"/>
    </w:p>
    <w:p w14:paraId="1BBF9A37" w14:textId="77777777" w:rsidR="00D65015" w:rsidRPr="00DC1181" w:rsidRDefault="005126F6" w:rsidP="00ED2566">
      <w:pPr>
        <w:pStyle w:val="Overskrift3"/>
      </w:pPr>
      <w:r w:rsidRPr="00DC1181">
        <w:t>Miljøteknisk redegørelse</w:t>
      </w:r>
    </w:p>
    <w:p w14:paraId="7B66AA89" w14:textId="77777777" w:rsidR="00EF36E1" w:rsidRDefault="00EF36E1" w:rsidP="00EF36E1">
      <w:r w:rsidRPr="00262461">
        <w:t xml:space="preserve">Støj og vibrationer kan forekomme fra </w:t>
      </w:r>
    </w:p>
    <w:p w14:paraId="2CA93C1D" w14:textId="77777777" w:rsidR="00EF36E1" w:rsidRPr="00233383" w:rsidRDefault="00EF36E1" w:rsidP="00EF36E1">
      <w:pPr>
        <w:pStyle w:val="Listeafsnit"/>
        <w:numPr>
          <w:ilvl w:val="0"/>
          <w:numId w:val="31"/>
        </w:numPr>
        <w:spacing w:line="240" w:lineRule="auto"/>
        <w:contextualSpacing/>
        <w:jc w:val="both"/>
      </w:pPr>
      <w:r w:rsidRPr="00233383">
        <w:t>Vakuu</w:t>
      </w:r>
      <w:r>
        <w:t>m</w:t>
      </w:r>
      <w:r w:rsidRPr="00233383">
        <w:t xml:space="preserve">pumpe til malkeanlæg – indendørs </w:t>
      </w:r>
    </w:p>
    <w:p w14:paraId="7373DF34" w14:textId="0457B487" w:rsidR="00EF36E1" w:rsidRPr="00233383" w:rsidRDefault="00D41582" w:rsidP="00EF36E1">
      <w:pPr>
        <w:pStyle w:val="Listeafsnit"/>
        <w:numPr>
          <w:ilvl w:val="0"/>
          <w:numId w:val="31"/>
        </w:numPr>
        <w:spacing w:line="240" w:lineRule="auto"/>
        <w:contextualSpacing/>
        <w:jc w:val="both"/>
      </w:pPr>
      <w:r>
        <w:t>H</w:t>
      </w:r>
      <w:r w:rsidR="00EF36E1" w:rsidRPr="00233383">
        <w:t>øjtryksrensere - indendørs</w:t>
      </w:r>
    </w:p>
    <w:p w14:paraId="3F46B059" w14:textId="4EBE2364" w:rsidR="00EF36E1" w:rsidRPr="00FC6108" w:rsidRDefault="00D41582" w:rsidP="00EF36E1">
      <w:pPr>
        <w:pStyle w:val="Listeafsnit"/>
        <w:numPr>
          <w:ilvl w:val="0"/>
          <w:numId w:val="31"/>
        </w:numPr>
        <w:spacing w:line="240" w:lineRule="auto"/>
        <w:contextualSpacing/>
        <w:jc w:val="both"/>
      </w:pPr>
      <w:r>
        <w:t>F</w:t>
      </w:r>
      <w:r w:rsidR="00EF36E1" w:rsidRPr="00FC6108">
        <w:t>oderblander – udendørs, traktor blander i ca. 20-25 min ved siloerne, ikke om natten</w:t>
      </w:r>
    </w:p>
    <w:p w14:paraId="15E813E3" w14:textId="6902BA89" w:rsidR="00EF36E1" w:rsidRPr="00FC6108" w:rsidRDefault="00D41582" w:rsidP="00EF36E1">
      <w:pPr>
        <w:pStyle w:val="Listeafsnit"/>
        <w:numPr>
          <w:ilvl w:val="0"/>
          <w:numId w:val="31"/>
        </w:numPr>
        <w:spacing w:line="240" w:lineRule="auto"/>
        <w:contextualSpacing/>
        <w:jc w:val="both"/>
      </w:pPr>
      <w:r>
        <w:t>V</w:t>
      </w:r>
      <w:r w:rsidR="00EF36E1" w:rsidRPr="00FC6108">
        <w:t>entilationsanlæg – naturlig/ingen støj</w:t>
      </w:r>
    </w:p>
    <w:p w14:paraId="034F9EDF" w14:textId="2C9B3A3C" w:rsidR="00EF36E1" w:rsidRPr="00FC6108" w:rsidRDefault="00D41582" w:rsidP="00EF36E1">
      <w:pPr>
        <w:pStyle w:val="Listeafsnit"/>
        <w:numPr>
          <w:ilvl w:val="0"/>
          <w:numId w:val="31"/>
        </w:numPr>
        <w:spacing w:line="240" w:lineRule="auto"/>
        <w:contextualSpacing/>
        <w:jc w:val="both"/>
      </w:pPr>
      <w:r>
        <w:t>A</w:t>
      </w:r>
      <w:r w:rsidR="00EF36E1" w:rsidRPr="00FC6108">
        <w:t xml:space="preserve">f- og pålæsning af dyr - kortvarig </w:t>
      </w:r>
    </w:p>
    <w:p w14:paraId="208E755B" w14:textId="1332C09A" w:rsidR="00EF36E1" w:rsidRPr="00FC6108" w:rsidRDefault="00D41582" w:rsidP="00EF36E1">
      <w:pPr>
        <w:pStyle w:val="Listeafsnit"/>
        <w:numPr>
          <w:ilvl w:val="0"/>
          <w:numId w:val="31"/>
        </w:numPr>
        <w:spacing w:line="240" w:lineRule="auto"/>
        <w:contextualSpacing/>
        <w:jc w:val="both"/>
      </w:pPr>
      <w:r>
        <w:t>T</w:t>
      </w:r>
      <w:r w:rsidR="00EF36E1" w:rsidRPr="00FC6108">
        <w:t>ransport og håndtering af foder – dagtimerne</w:t>
      </w:r>
    </w:p>
    <w:p w14:paraId="1438DB36" w14:textId="77777777" w:rsidR="00EF36E1" w:rsidRPr="00FC6108" w:rsidRDefault="00EF36E1" w:rsidP="00EF36E1">
      <w:pPr>
        <w:pStyle w:val="Listeafsnit"/>
        <w:numPr>
          <w:ilvl w:val="0"/>
          <w:numId w:val="31"/>
        </w:numPr>
        <w:spacing w:line="240" w:lineRule="auto"/>
        <w:contextualSpacing/>
        <w:jc w:val="both"/>
      </w:pPr>
      <w:r w:rsidRPr="00FC6108">
        <w:t>Kørsel med møg og gylle – hovedsagelig i dagtimerne</w:t>
      </w:r>
    </w:p>
    <w:p w14:paraId="643E651B" w14:textId="104D96C6" w:rsidR="00EF36E1" w:rsidRPr="00FC6108" w:rsidRDefault="00D41582" w:rsidP="00EF36E1">
      <w:pPr>
        <w:pStyle w:val="Listeafsnit"/>
        <w:numPr>
          <w:ilvl w:val="0"/>
          <w:numId w:val="31"/>
        </w:numPr>
        <w:spacing w:line="240" w:lineRule="auto"/>
        <w:contextualSpacing/>
        <w:jc w:val="both"/>
      </w:pPr>
      <w:r>
        <w:t>A</w:t>
      </w:r>
      <w:r w:rsidR="00EF36E1" w:rsidRPr="00FC6108">
        <w:t xml:space="preserve">lmindelig kørsel med landbrugsmaskiner – dagtimerne, dog undtaget ved </w:t>
      </w:r>
      <w:r w:rsidR="00D8180A">
        <w:t xml:space="preserve">forårsarbejde, </w:t>
      </w:r>
      <w:r w:rsidR="00EF36E1" w:rsidRPr="00FC6108">
        <w:t>høst og ensilering</w:t>
      </w:r>
    </w:p>
    <w:p w14:paraId="48B9A961" w14:textId="4254EFAD" w:rsidR="00EF36E1" w:rsidRDefault="00D41582" w:rsidP="00EF36E1">
      <w:pPr>
        <w:pStyle w:val="Listeafsnit"/>
        <w:numPr>
          <w:ilvl w:val="0"/>
          <w:numId w:val="31"/>
        </w:numPr>
        <w:spacing w:line="240" w:lineRule="auto"/>
        <w:contextualSpacing/>
        <w:jc w:val="both"/>
      </w:pPr>
      <w:r>
        <w:t>Ø</w:t>
      </w:r>
      <w:r w:rsidR="00EF36E1" w:rsidRPr="00FC6108">
        <w:t>vrig transport til og fra anlægget.</w:t>
      </w:r>
    </w:p>
    <w:p w14:paraId="1DE4E720" w14:textId="77777777" w:rsidR="00D8180A" w:rsidRPr="00FC6108" w:rsidRDefault="00D8180A" w:rsidP="00D8180A">
      <w:pPr>
        <w:pStyle w:val="Listeafsnit"/>
        <w:spacing w:line="240" w:lineRule="auto"/>
        <w:ind w:left="720"/>
        <w:contextualSpacing/>
        <w:jc w:val="both"/>
      </w:pPr>
    </w:p>
    <w:p w14:paraId="15A3CFA6" w14:textId="22CCAC9A" w:rsidR="00EF36E1" w:rsidRPr="00262461" w:rsidRDefault="00EF36E1" w:rsidP="00EF36E1">
      <w:pPr>
        <w:rPr>
          <w:rFonts w:cs="Arial"/>
        </w:rPr>
      </w:pPr>
      <w:r w:rsidRPr="00FC6108">
        <w:rPr>
          <w:rFonts w:cs="Arial"/>
        </w:rPr>
        <w:t>Overgang til malkerobotter vil ikke give mere støj, de placeres syd for anlægget, modsat naboer.</w:t>
      </w:r>
    </w:p>
    <w:p w14:paraId="16CF072A" w14:textId="77777777" w:rsidR="00F16BCF" w:rsidRDefault="00F16BCF" w:rsidP="000E384F">
      <w:pPr>
        <w:autoSpaceDE w:val="0"/>
        <w:autoSpaceDN w:val="0"/>
        <w:adjustRightInd w:val="0"/>
        <w:spacing w:line="240" w:lineRule="auto"/>
        <w:rPr>
          <w:rFonts w:ascii="Arial" w:hAnsi="Arial" w:cs="Arial"/>
          <w:color w:val="000000"/>
          <w:szCs w:val="22"/>
          <w:highlight w:val="yellow"/>
        </w:rPr>
      </w:pPr>
    </w:p>
    <w:p w14:paraId="3EFCDDD5" w14:textId="77777777" w:rsidR="000E384F" w:rsidRPr="006F5D31" w:rsidRDefault="000E384F" w:rsidP="006F5D31">
      <w:pPr>
        <w:pStyle w:val="Overskrift3"/>
      </w:pPr>
      <w:r w:rsidRPr="006F5D31">
        <w:t>Kommunens bemærkninger og vurdering</w:t>
      </w:r>
    </w:p>
    <w:p w14:paraId="5FF9077C" w14:textId="77777777" w:rsidR="00DF480A" w:rsidRPr="00DF480A" w:rsidRDefault="00DF480A" w:rsidP="00DF480A">
      <w:r w:rsidRPr="00DF480A">
        <w:t xml:space="preserve">De væsentligste støjkilder på bedriften er placeret i lukkede bygninger og Viborg Kommune vurderer, at der ikke vil være væsentlige støjgener for de omkringboende. </w:t>
      </w:r>
    </w:p>
    <w:p w14:paraId="3F325A18" w14:textId="77777777" w:rsidR="00DF480A" w:rsidRPr="000420F2" w:rsidRDefault="00DF480A" w:rsidP="00DF480A"/>
    <w:p w14:paraId="09B728D5" w14:textId="77777777" w:rsidR="00DF480A" w:rsidRPr="000420F2" w:rsidRDefault="00DF480A" w:rsidP="00DF480A">
      <w:r w:rsidRPr="000420F2">
        <w:t>Der er redegjort for, at transporter og andre støjende aktiviteter så vidt muligt foregår i dagtimerne.</w:t>
      </w:r>
    </w:p>
    <w:p w14:paraId="52A62C40" w14:textId="77777777" w:rsidR="00DF480A" w:rsidRPr="000420F2" w:rsidRDefault="00DF480A" w:rsidP="00DF480A"/>
    <w:p w14:paraId="4BFC67EB" w14:textId="77777777" w:rsidR="00DF480A" w:rsidRDefault="00DF480A" w:rsidP="00DF480A">
      <w:r w:rsidRPr="000420F2">
        <w:t xml:space="preserve">Viborg Kommune vurderer, at støj fra ejendommen ikke vil blive et problem for de omkringboende. </w:t>
      </w:r>
    </w:p>
    <w:p w14:paraId="19AFF4BD" w14:textId="77777777" w:rsidR="00BF47E2" w:rsidRPr="00DF480A" w:rsidRDefault="00BF47E2" w:rsidP="00ED2566">
      <w:pPr>
        <w:pStyle w:val="Overskrift3"/>
      </w:pPr>
      <w:r w:rsidRPr="00DF480A">
        <w:t>Vilkår</w:t>
      </w:r>
    </w:p>
    <w:p w14:paraId="0E4CC796" w14:textId="77777777" w:rsidR="000420F2" w:rsidRDefault="00BF47E2" w:rsidP="000B6CE9">
      <w:pPr>
        <w:spacing w:after="240"/>
      </w:pPr>
      <w:r w:rsidRPr="00DF480A">
        <w:t>På baggrund af ovenstående er der stillet følgende vilkår</w:t>
      </w:r>
      <w:r w:rsidR="000B6CE9" w:rsidRPr="00DF480A">
        <w:t xml:space="preserve"> til støj fra anlægget og maskiner:</w:t>
      </w:r>
    </w:p>
    <w:p w14:paraId="01245F71" w14:textId="63B415BE" w:rsidR="004C7B96" w:rsidRDefault="00625329" w:rsidP="004C7B96">
      <w:pPr>
        <w:rPr>
          <w:rStyle w:val="Svaghenvisning"/>
        </w:rPr>
      </w:pPr>
      <w:bookmarkStart w:id="110" w:name="_Hlk23925288"/>
      <w:r w:rsidRPr="00383270">
        <w:rPr>
          <w:rStyle w:val="Svaghenvisning"/>
          <w:i w:val="0"/>
          <w:iCs w:val="0"/>
        </w:rPr>
        <w:t>1</w:t>
      </w:r>
      <w:r w:rsidR="006E46CE">
        <w:rPr>
          <w:rStyle w:val="Svaghenvisning"/>
          <w:i w:val="0"/>
          <w:iCs w:val="0"/>
        </w:rPr>
        <w:t>5</w:t>
      </w:r>
      <w:r w:rsidRPr="00383270">
        <w:rPr>
          <w:rStyle w:val="Svaghenvisning"/>
          <w:i w:val="0"/>
          <w:iCs w:val="0"/>
        </w:rPr>
        <w:t>)</w:t>
      </w:r>
      <w:r w:rsidR="000420F2" w:rsidRPr="00383270">
        <w:rPr>
          <w:rStyle w:val="Svaghenvisning"/>
          <w:i w:val="0"/>
          <w:iCs w:val="0"/>
        </w:rPr>
        <w:t xml:space="preserve"> </w:t>
      </w:r>
      <w:r w:rsidR="004C7B96" w:rsidRPr="00CB4EEC">
        <w:t>Den eksterne støjbelastning fra landbrugsdriften på ejendommens bygningsparcel må i intet punkt - målt på nærmeste naboejendom med tilhørende udendørs arealer i tilknytning til boligen - overstige nedenstående</w:t>
      </w:r>
      <w:r w:rsidR="00B760B1">
        <w:t xml:space="preserve"> </w:t>
      </w:r>
      <w:r w:rsidR="00B760B1">
        <w:fldChar w:fldCharType="begin"/>
      </w:r>
      <w:r w:rsidR="00B760B1">
        <w:instrText xml:space="preserve"> REF _Ref201655840 \h </w:instrText>
      </w:r>
      <w:r w:rsidR="00B760B1">
        <w:fldChar w:fldCharType="separate"/>
      </w:r>
      <w:r w:rsidR="00A56139">
        <w:t xml:space="preserve">Tabel </w:t>
      </w:r>
      <w:r w:rsidR="00A56139">
        <w:rPr>
          <w:noProof/>
        </w:rPr>
        <w:t>15</w:t>
      </w:r>
      <w:r w:rsidR="00B760B1">
        <w:fldChar w:fldCharType="end"/>
      </w:r>
      <w:r w:rsidR="004C7B96" w:rsidRPr="00CB4EEC">
        <w:t>. De angivne værdier for støjbelastningen er de ækvivalente, korrigerede lydniveauer i dB(A).</w:t>
      </w:r>
    </w:p>
    <w:p w14:paraId="6B6E1C3C" w14:textId="77777777" w:rsidR="004C7B96" w:rsidRPr="00BA23D4" w:rsidRDefault="004C7B96" w:rsidP="004C7B96">
      <w:pPr>
        <w:rPr>
          <w:highlight w:val="yellow"/>
        </w:rPr>
      </w:pPr>
    </w:p>
    <w:p w14:paraId="7A3E0DC0" w14:textId="7EEFFEFE" w:rsidR="004C7B96" w:rsidRDefault="004C7B96" w:rsidP="004C7B96">
      <w:pPr>
        <w:pStyle w:val="Billedtekst"/>
        <w:ind w:firstLine="720"/>
      </w:pPr>
      <w:bookmarkStart w:id="111" w:name="_Ref201655840"/>
      <w:r>
        <w:t xml:space="preserve">Tabel </w:t>
      </w:r>
      <w:r>
        <w:fldChar w:fldCharType="begin"/>
      </w:r>
      <w:r>
        <w:instrText xml:space="preserve"> SEQ Tabel \* ARABIC </w:instrText>
      </w:r>
      <w:r>
        <w:fldChar w:fldCharType="separate"/>
      </w:r>
      <w:r w:rsidR="00A56139">
        <w:rPr>
          <w:noProof/>
        </w:rPr>
        <w:t>15</w:t>
      </w:r>
      <w:r>
        <w:fldChar w:fldCharType="end"/>
      </w:r>
      <w:bookmarkEnd w:id="111"/>
      <w:r>
        <w:t xml:space="preserve"> </w:t>
      </w:r>
      <w:r w:rsidRPr="00131E98">
        <w:t>Vejledende afskæringskriterier for støjbelastning</w:t>
      </w:r>
    </w:p>
    <w:tbl>
      <w:tblPr>
        <w:tblW w:w="0" w:type="auto"/>
        <w:tblInd w:w="786" w:type="dxa"/>
        <w:tblBorders>
          <w:top w:val="single" w:sz="12" w:space="0" w:color="008000"/>
          <w:bottom w:val="single" w:sz="12" w:space="0" w:color="008000"/>
        </w:tblBorders>
        <w:tblLook w:val="00A0" w:firstRow="1" w:lastRow="0" w:firstColumn="1" w:lastColumn="0" w:noHBand="0" w:noVBand="0"/>
        <w:tblCaption w:val="Vejledende afskæringskriterier for støjbelastning"/>
        <w:tblDescription w:val="Vejledende afskæringskriterier for støjbelastning"/>
      </w:tblPr>
      <w:tblGrid>
        <w:gridCol w:w="1702"/>
        <w:gridCol w:w="683"/>
        <w:gridCol w:w="1674"/>
        <w:gridCol w:w="222"/>
        <w:gridCol w:w="667"/>
      </w:tblGrid>
      <w:tr w:rsidR="00CB4EEC" w:rsidRPr="00DF480A" w14:paraId="1D362E4F" w14:textId="77777777" w:rsidTr="00E049AB">
        <w:trPr>
          <w:trHeight w:val="255"/>
        </w:trPr>
        <w:tc>
          <w:tcPr>
            <w:tcW w:w="0" w:type="auto"/>
            <w:tcBorders>
              <w:bottom w:val="single" w:sz="6" w:space="0" w:color="008000"/>
            </w:tcBorders>
            <w:shd w:val="clear" w:color="auto" w:fill="auto"/>
          </w:tcPr>
          <w:p w14:paraId="39A26FF8" w14:textId="77777777" w:rsidR="00CB4EEC" w:rsidRPr="00DF480A" w:rsidRDefault="00CB4EEC" w:rsidP="005955A1">
            <w:pPr>
              <w:pStyle w:val="Listeafsnit"/>
            </w:pPr>
          </w:p>
        </w:tc>
        <w:tc>
          <w:tcPr>
            <w:tcW w:w="0" w:type="auto"/>
            <w:tcBorders>
              <w:bottom w:val="single" w:sz="6" w:space="0" w:color="008000"/>
            </w:tcBorders>
            <w:shd w:val="clear" w:color="auto" w:fill="auto"/>
          </w:tcPr>
          <w:p w14:paraId="27AE4241" w14:textId="77777777" w:rsidR="00CB4EEC" w:rsidRPr="00DF480A" w:rsidRDefault="00CB4EEC" w:rsidP="005955A1">
            <w:pPr>
              <w:pStyle w:val="Listeafsnit"/>
            </w:pPr>
            <w:r w:rsidRPr="00DF480A">
              <w:t>Kl.</w:t>
            </w:r>
          </w:p>
        </w:tc>
        <w:tc>
          <w:tcPr>
            <w:tcW w:w="0" w:type="auto"/>
            <w:tcBorders>
              <w:bottom w:val="single" w:sz="6" w:space="0" w:color="008000"/>
            </w:tcBorders>
            <w:shd w:val="clear" w:color="auto" w:fill="auto"/>
          </w:tcPr>
          <w:p w14:paraId="63308430" w14:textId="77777777" w:rsidR="00CB4EEC" w:rsidRPr="00DF480A" w:rsidRDefault="00CB4EEC" w:rsidP="005955A1">
            <w:pPr>
              <w:pStyle w:val="Listeafsnit"/>
            </w:pPr>
            <w:r w:rsidRPr="00DF480A">
              <w:t>Referencetidsrum</w:t>
            </w:r>
          </w:p>
        </w:tc>
        <w:tc>
          <w:tcPr>
            <w:tcW w:w="0" w:type="auto"/>
            <w:tcBorders>
              <w:bottom w:val="single" w:sz="6" w:space="0" w:color="008000"/>
            </w:tcBorders>
          </w:tcPr>
          <w:p w14:paraId="2EF32011" w14:textId="77777777" w:rsidR="00CB4EEC" w:rsidRPr="00DF480A" w:rsidRDefault="00CB4EEC" w:rsidP="005955A1">
            <w:pPr>
              <w:pStyle w:val="Listeafsnit"/>
            </w:pPr>
          </w:p>
        </w:tc>
        <w:tc>
          <w:tcPr>
            <w:tcW w:w="0" w:type="auto"/>
            <w:tcBorders>
              <w:bottom w:val="single" w:sz="6" w:space="0" w:color="008000"/>
            </w:tcBorders>
            <w:shd w:val="clear" w:color="auto" w:fill="auto"/>
          </w:tcPr>
          <w:p w14:paraId="574C17B4" w14:textId="43C31B17" w:rsidR="00CB4EEC" w:rsidRPr="00DF480A" w:rsidRDefault="00CB4EEC" w:rsidP="005955A1">
            <w:pPr>
              <w:pStyle w:val="Listeafsnit"/>
            </w:pPr>
            <w:r w:rsidRPr="00DF480A">
              <w:t>dB(A)</w:t>
            </w:r>
          </w:p>
        </w:tc>
      </w:tr>
      <w:tr w:rsidR="00CB4EEC" w:rsidRPr="00DF480A" w14:paraId="61F85888" w14:textId="77777777" w:rsidTr="00E049AB">
        <w:trPr>
          <w:trHeight w:val="152"/>
        </w:trPr>
        <w:tc>
          <w:tcPr>
            <w:tcW w:w="0" w:type="auto"/>
            <w:shd w:val="clear" w:color="auto" w:fill="auto"/>
          </w:tcPr>
          <w:p w14:paraId="429B3EFA" w14:textId="77777777" w:rsidR="00CB4EEC" w:rsidRPr="00DF480A" w:rsidRDefault="00CB4EEC" w:rsidP="005955A1">
            <w:pPr>
              <w:pStyle w:val="Listeafsnit"/>
            </w:pPr>
            <w:r w:rsidRPr="00DF480A">
              <w:t>Mandag - fredag</w:t>
            </w:r>
          </w:p>
        </w:tc>
        <w:tc>
          <w:tcPr>
            <w:tcW w:w="0" w:type="auto"/>
            <w:shd w:val="clear" w:color="auto" w:fill="auto"/>
          </w:tcPr>
          <w:p w14:paraId="58CBD216" w14:textId="77777777" w:rsidR="00CB4EEC" w:rsidRPr="00DF480A" w:rsidRDefault="00CB4EEC" w:rsidP="005955A1">
            <w:pPr>
              <w:pStyle w:val="Listeafsnit"/>
            </w:pPr>
            <w:r w:rsidRPr="00DF480A">
              <w:t>07-18</w:t>
            </w:r>
          </w:p>
        </w:tc>
        <w:tc>
          <w:tcPr>
            <w:tcW w:w="0" w:type="auto"/>
            <w:shd w:val="clear" w:color="auto" w:fill="auto"/>
          </w:tcPr>
          <w:p w14:paraId="1E478AF5" w14:textId="77777777" w:rsidR="00CB4EEC" w:rsidRPr="00DF480A" w:rsidRDefault="00CB4EEC" w:rsidP="005955A1">
            <w:pPr>
              <w:pStyle w:val="Listeafsnit"/>
            </w:pPr>
            <w:r w:rsidRPr="00DF480A">
              <w:t>8 timer</w:t>
            </w:r>
          </w:p>
        </w:tc>
        <w:tc>
          <w:tcPr>
            <w:tcW w:w="0" w:type="auto"/>
          </w:tcPr>
          <w:p w14:paraId="22D54F94" w14:textId="77777777" w:rsidR="00CB4EEC" w:rsidRPr="00DF480A" w:rsidRDefault="00CB4EEC" w:rsidP="005955A1">
            <w:pPr>
              <w:pStyle w:val="Listeafsnit"/>
            </w:pPr>
          </w:p>
        </w:tc>
        <w:tc>
          <w:tcPr>
            <w:tcW w:w="0" w:type="auto"/>
            <w:shd w:val="clear" w:color="auto" w:fill="auto"/>
          </w:tcPr>
          <w:p w14:paraId="39AAA13C" w14:textId="46C230C2" w:rsidR="00CB4EEC" w:rsidRPr="00DF480A" w:rsidRDefault="00CB4EEC" w:rsidP="005955A1">
            <w:pPr>
              <w:pStyle w:val="Listeafsnit"/>
            </w:pPr>
            <w:r w:rsidRPr="00DF480A">
              <w:t>55</w:t>
            </w:r>
          </w:p>
        </w:tc>
      </w:tr>
      <w:tr w:rsidR="00CB4EEC" w:rsidRPr="00DF480A" w14:paraId="0CF99B0C" w14:textId="77777777" w:rsidTr="00E049AB">
        <w:trPr>
          <w:trHeight w:val="255"/>
        </w:trPr>
        <w:tc>
          <w:tcPr>
            <w:tcW w:w="0" w:type="auto"/>
            <w:shd w:val="clear" w:color="auto" w:fill="auto"/>
          </w:tcPr>
          <w:p w14:paraId="0F693C2A" w14:textId="77777777" w:rsidR="00CB4EEC" w:rsidRPr="00DF480A" w:rsidRDefault="00CB4EEC" w:rsidP="005955A1">
            <w:pPr>
              <w:pStyle w:val="Listeafsnit"/>
            </w:pPr>
            <w:r w:rsidRPr="00DF480A">
              <w:t>Lørdag</w:t>
            </w:r>
          </w:p>
        </w:tc>
        <w:tc>
          <w:tcPr>
            <w:tcW w:w="0" w:type="auto"/>
            <w:shd w:val="clear" w:color="auto" w:fill="auto"/>
          </w:tcPr>
          <w:p w14:paraId="5335DA2B" w14:textId="77777777" w:rsidR="00CB4EEC" w:rsidRPr="00DF480A" w:rsidRDefault="00CB4EEC" w:rsidP="005955A1">
            <w:pPr>
              <w:pStyle w:val="Listeafsnit"/>
            </w:pPr>
            <w:r w:rsidRPr="00DF480A">
              <w:t>07-14</w:t>
            </w:r>
          </w:p>
        </w:tc>
        <w:tc>
          <w:tcPr>
            <w:tcW w:w="0" w:type="auto"/>
            <w:shd w:val="clear" w:color="auto" w:fill="auto"/>
          </w:tcPr>
          <w:p w14:paraId="53FF8554" w14:textId="77777777" w:rsidR="00CB4EEC" w:rsidRPr="00DF480A" w:rsidRDefault="00CB4EEC" w:rsidP="005955A1">
            <w:pPr>
              <w:pStyle w:val="Listeafsnit"/>
            </w:pPr>
            <w:r w:rsidRPr="00DF480A">
              <w:t>8 timer</w:t>
            </w:r>
          </w:p>
        </w:tc>
        <w:tc>
          <w:tcPr>
            <w:tcW w:w="0" w:type="auto"/>
          </w:tcPr>
          <w:p w14:paraId="4C7D1F0B" w14:textId="77777777" w:rsidR="00CB4EEC" w:rsidRPr="00DF480A" w:rsidRDefault="00CB4EEC" w:rsidP="005955A1">
            <w:pPr>
              <w:pStyle w:val="Listeafsnit"/>
            </w:pPr>
          </w:p>
        </w:tc>
        <w:tc>
          <w:tcPr>
            <w:tcW w:w="0" w:type="auto"/>
            <w:shd w:val="clear" w:color="auto" w:fill="auto"/>
          </w:tcPr>
          <w:p w14:paraId="0CAABBF7" w14:textId="668D0EC9" w:rsidR="00CB4EEC" w:rsidRPr="00DF480A" w:rsidRDefault="00CB4EEC" w:rsidP="005955A1">
            <w:pPr>
              <w:pStyle w:val="Listeafsnit"/>
            </w:pPr>
            <w:r w:rsidRPr="00DF480A">
              <w:t>55</w:t>
            </w:r>
          </w:p>
        </w:tc>
      </w:tr>
      <w:tr w:rsidR="00CB4EEC" w:rsidRPr="00DF480A" w14:paraId="000ACF04" w14:textId="77777777" w:rsidTr="00E049AB">
        <w:trPr>
          <w:trHeight w:val="261"/>
        </w:trPr>
        <w:tc>
          <w:tcPr>
            <w:tcW w:w="0" w:type="auto"/>
            <w:shd w:val="clear" w:color="auto" w:fill="auto"/>
          </w:tcPr>
          <w:p w14:paraId="5EBDC432" w14:textId="77777777" w:rsidR="00CB4EEC" w:rsidRPr="00DF480A" w:rsidRDefault="00CB4EEC" w:rsidP="005955A1">
            <w:pPr>
              <w:pStyle w:val="Listeafsnit"/>
            </w:pPr>
            <w:r w:rsidRPr="00DF480A">
              <w:t>Lørdag</w:t>
            </w:r>
          </w:p>
        </w:tc>
        <w:tc>
          <w:tcPr>
            <w:tcW w:w="0" w:type="auto"/>
            <w:shd w:val="clear" w:color="auto" w:fill="auto"/>
          </w:tcPr>
          <w:p w14:paraId="311C8BC8" w14:textId="77777777" w:rsidR="00CB4EEC" w:rsidRPr="00DF480A" w:rsidRDefault="00CB4EEC" w:rsidP="005955A1">
            <w:pPr>
              <w:pStyle w:val="Listeafsnit"/>
            </w:pPr>
            <w:r w:rsidRPr="00DF480A">
              <w:t>14-18</w:t>
            </w:r>
          </w:p>
        </w:tc>
        <w:tc>
          <w:tcPr>
            <w:tcW w:w="0" w:type="auto"/>
            <w:shd w:val="clear" w:color="auto" w:fill="auto"/>
          </w:tcPr>
          <w:p w14:paraId="2F2B346D" w14:textId="77777777" w:rsidR="00CB4EEC" w:rsidRPr="00DF480A" w:rsidRDefault="00CB4EEC" w:rsidP="005955A1">
            <w:pPr>
              <w:pStyle w:val="Listeafsnit"/>
            </w:pPr>
            <w:r w:rsidRPr="00DF480A">
              <w:t>8 timer</w:t>
            </w:r>
          </w:p>
        </w:tc>
        <w:tc>
          <w:tcPr>
            <w:tcW w:w="0" w:type="auto"/>
          </w:tcPr>
          <w:p w14:paraId="64A08BE1" w14:textId="77777777" w:rsidR="00CB4EEC" w:rsidRPr="00DF480A" w:rsidRDefault="00CB4EEC" w:rsidP="005955A1">
            <w:pPr>
              <w:pStyle w:val="Listeafsnit"/>
            </w:pPr>
          </w:p>
        </w:tc>
        <w:tc>
          <w:tcPr>
            <w:tcW w:w="0" w:type="auto"/>
            <w:shd w:val="clear" w:color="auto" w:fill="auto"/>
          </w:tcPr>
          <w:p w14:paraId="2786F8FD" w14:textId="5FF211C5" w:rsidR="00CB4EEC" w:rsidRPr="00DF480A" w:rsidRDefault="00CB4EEC" w:rsidP="005955A1">
            <w:pPr>
              <w:pStyle w:val="Listeafsnit"/>
            </w:pPr>
            <w:r w:rsidRPr="00DF480A">
              <w:t>45</w:t>
            </w:r>
          </w:p>
        </w:tc>
      </w:tr>
      <w:tr w:rsidR="00CB4EEC" w:rsidRPr="00DF480A" w14:paraId="4F713FC3" w14:textId="77777777" w:rsidTr="00E049AB">
        <w:trPr>
          <w:trHeight w:val="255"/>
        </w:trPr>
        <w:tc>
          <w:tcPr>
            <w:tcW w:w="0" w:type="auto"/>
            <w:shd w:val="clear" w:color="auto" w:fill="auto"/>
          </w:tcPr>
          <w:p w14:paraId="39B47C68" w14:textId="77777777" w:rsidR="00CB4EEC" w:rsidRPr="00DF480A" w:rsidRDefault="00CB4EEC" w:rsidP="005955A1">
            <w:pPr>
              <w:pStyle w:val="Listeafsnit"/>
            </w:pPr>
            <w:r w:rsidRPr="00DF480A">
              <w:t>Søn- og helligdage</w:t>
            </w:r>
          </w:p>
        </w:tc>
        <w:tc>
          <w:tcPr>
            <w:tcW w:w="0" w:type="auto"/>
            <w:shd w:val="clear" w:color="auto" w:fill="auto"/>
          </w:tcPr>
          <w:p w14:paraId="5C158536" w14:textId="77777777" w:rsidR="00CB4EEC" w:rsidRPr="00DF480A" w:rsidRDefault="00CB4EEC" w:rsidP="005955A1">
            <w:pPr>
              <w:pStyle w:val="Listeafsnit"/>
            </w:pPr>
            <w:r w:rsidRPr="00DF480A">
              <w:t>07-18</w:t>
            </w:r>
          </w:p>
        </w:tc>
        <w:tc>
          <w:tcPr>
            <w:tcW w:w="0" w:type="auto"/>
            <w:shd w:val="clear" w:color="auto" w:fill="auto"/>
          </w:tcPr>
          <w:p w14:paraId="40A45184" w14:textId="77777777" w:rsidR="00CB4EEC" w:rsidRPr="00DF480A" w:rsidRDefault="00CB4EEC" w:rsidP="005955A1">
            <w:pPr>
              <w:pStyle w:val="Listeafsnit"/>
            </w:pPr>
            <w:r w:rsidRPr="00DF480A">
              <w:t>8 timer</w:t>
            </w:r>
          </w:p>
        </w:tc>
        <w:tc>
          <w:tcPr>
            <w:tcW w:w="0" w:type="auto"/>
          </w:tcPr>
          <w:p w14:paraId="3284A3C3" w14:textId="77777777" w:rsidR="00CB4EEC" w:rsidRPr="00DF480A" w:rsidRDefault="00CB4EEC" w:rsidP="005955A1">
            <w:pPr>
              <w:pStyle w:val="Listeafsnit"/>
            </w:pPr>
          </w:p>
        </w:tc>
        <w:tc>
          <w:tcPr>
            <w:tcW w:w="0" w:type="auto"/>
            <w:shd w:val="clear" w:color="auto" w:fill="auto"/>
          </w:tcPr>
          <w:p w14:paraId="7AD81A2E" w14:textId="3DA3085D" w:rsidR="00CB4EEC" w:rsidRPr="00DF480A" w:rsidRDefault="00CB4EEC" w:rsidP="005955A1">
            <w:pPr>
              <w:pStyle w:val="Listeafsnit"/>
            </w:pPr>
            <w:r w:rsidRPr="00DF480A">
              <w:t>45</w:t>
            </w:r>
          </w:p>
        </w:tc>
      </w:tr>
      <w:tr w:rsidR="00CB4EEC" w:rsidRPr="00DF480A" w14:paraId="4BFC3049" w14:textId="77777777" w:rsidTr="00E049AB">
        <w:trPr>
          <w:trHeight w:val="261"/>
        </w:trPr>
        <w:tc>
          <w:tcPr>
            <w:tcW w:w="0" w:type="auto"/>
            <w:shd w:val="clear" w:color="auto" w:fill="auto"/>
          </w:tcPr>
          <w:p w14:paraId="46A7E8CB" w14:textId="77777777" w:rsidR="00CB4EEC" w:rsidRPr="00DF480A" w:rsidRDefault="00CB4EEC" w:rsidP="005955A1">
            <w:pPr>
              <w:pStyle w:val="Listeafsnit"/>
            </w:pPr>
            <w:r w:rsidRPr="00DF480A">
              <w:t>Alle dage</w:t>
            </w:r>
          </w:p>
        </w:tc>
        <w:tc>
          <w:tcPr>
            <w:tcW w:w="0" w:type="auto"/>
            <w:shd w:val="clear" w:color="auto" w:fill="auto"/>
          </w:tcPr>
          <w:p w14:paraId="329A7C21" w14:textId="77777777" w:rsidR="00CB4EEC" w:rsidRPr="00DF480A" w:rsidRDefault="00CB4EEC" w:rsidP="005955A1">
            <w:pPr>
              <w:pStyle w:val="Listeafsnit"/>
            </w:pPr>
            <w:r w:rsidRPr="00DF480A">
              <w:t>18-22</w:t>
            </w:r>
          </w:p>
        </w:tc>
        <w:tc>
          <w:tcPr>
            <w:tcW w:w="0" w:type="auto"/>
            <w:shd w:val="clear" w:color="auto" w:fill="auto"/>
          </w:tcPr>
          <w:p w14:paraId="6B98C34B" w14:textId="77777777" w:rsidR="00CB4EEC" w:rsidRPr="00DF480A" w:rsidRDefault="00CB4EEC" w:rsidP="005955A1">
            <w:pPr>
              <w:pStyle w:val="Listeafsnit"/>
            </w:pPr>
            <w:r w:rsidRPr="00DF480A">
              <w:t>1 timer</w:t>
            </w:r>
          </w:p>
        </w:tc>
        <w:tc>
          <w:tcPr>
            <w:tcW w:w="0" w:type="auto"/>
          </w:tcPr>
          <w:p w14:paraId="7BE50F21" w14:textId="77777777" w:rsidR="00CB4EEC" w:rsidRPr="00DF480A" w:rsidRDefault="00CB4EEC" w:rsidP="005955A1">
            <w:pPr>
              <w:pStyle w:val="Listeafsnit"/>
            </w:pPr>
          </w:p>
        </w:tc>
        <w:tc>
          <w:tcPr>
            <w:tcW w:w="0" w:type="auto"/>
            <w:shd w:val="clear" w:color="auto" w:fill="auto"/>
          </w:tcPr>
          <w:p w14:paraId="5E89151F" w14:textId="0243BE38" w:rsidR="00CB4EEC" w:rsidRPr="00DF480A" w:rsidRDefault="00CB4EEC" w:rsidP="005955A1">
            <w:pPr>
              <w:pStyle w:val="Listeafsnit"/>
            </w:pPr>
            <w:r w:rsidRPr="00DF480A">
              <w:t>45</w:t>
            </w:r>
          </w:p>
        </w:tc>
      </w:tr>
      <w:tr w:rsidR="00CB4EEC" w:rsidRPr="00DF480A" w14:paraId="5F4D38DD" w14:textId="77777777" w:rsidTr="00E049AB">
        <w:trPr>
          <w:trHeight w:val="255"/>
        </w:trPr>
        <w:tc>
          <w:tcPr>
            <w:tcW w:w="0" w:type="auto"/>
            <w:shd w:val="clear" w:color="auto" w:fill="auto"/>
          </w:tcPr>
          <w:p w14:paraId="24D53B2F" w14:textId="77777777" w:rsidR="00CB4EEC" w:rsidRPr="00DF480A" w:rsidRDefault="00CB4EEC" w:rsidP="005955A1">
            <w:pPr>
              <w:pStyle w:val="Listeafsnit"/>
            </w:pPr>
            <w:r w:rsidRPr="00DF480A">
              <w:t>Alle dage</w:t>
            </w:r>
          </w:p>
        </w:tc>
        <w:tc>
          <w:tcPr>
            <w:tcW w:w="0" w:type="auto"/>
            <w:shd w:val="clear" w:color="auto" w:fill="auto"/>
          </w:tcPr>
          <w:p w14:paraId="234C4BAC" w14:textId="77777777" w:rsidR="00CB4EEC" w:rsidRPr="00DF480A" w:rsidRDefault="00CB4EEC" w:rsidP="005955A1">
            <w:pPr>
              <w:pStyle w:val="Listeafsnit"/>
            </w:pPr>
            <w:r w:rsidRPr="00DF480A">
              <w:t>22-07</w:t>
            </w:r>
          </w:p>
        </w:tc>
        <w:tc>
          <w:tcPr>
            <w:tcW w:w="0" w:type="auto"/>
            <w:shd w:val="clear" w:color="auto" w:fill="auto"/>
          </w:tcPr>
          <w:p w14:paraId="40FFD7E8" w14:textId="77777777" w:rsidR="00CB4EEC" w:rsidRPr="00DF480A" w:rsidRDefault="00CB4EEC" w:rsidP="005955A1">
            <w:pPr>
              <w:pStyle w:val="Listeafsnit"/>
            </w:pPr>
            <w:r w:rsidRPr="00DF480A">
              <w:t>½ time</w:t>
            </w:r>
          </w:p>
        </w:tc>
        <w:tc>
          <w:tcPr>
            <w:tcW w:w="0" w:type="auto"/>
          </w:tcPr>
          <w:p w14:paraId="6233A724" w14:textId="77777777" w:rsidR="00CB4EEC" w:rsidRPr="00DF480A" w:rsidRDefault="00CB4EEC" w:rsidP="005955A1">
            <w:pPr>
              <w:pStyle w:val="Listeafsnit"/>
            </w:pPr>
          </w:p>
        </w:tc>
        <w:tc>
          <w:tcPr>
            <w:tcW w:w="0" w:type="auto"/>
            <w:shd w:val="clear" w:color="auto" w:fill="auto"/>
          </w:tcPr>
          <w:p w14:paraId="320AB1A1" w14:textId="2A10D121" w:rsidR="00CB4EEC" w:rsidRPr="00DF480A" w:rsidRDefault="00CB4EEC" w:rsidP="005955A1">
            <w:pPr>
              <w:pStyle w:val="Listeafsnit"/>
            </w:pPr>
            <w:r w:rsidRPr="00DF480A">
              <w:t>40</w:t>
            </w:r>
          </w:p>
        </w:tc>
      </w:tr>
      <w:tr w:rsidR="00CB4EEC" w:rsidRPr="00BA23D4" w14:paraId="124B1CB3" w14:textId="77777777" w:rsidTr="00E049AB">
        <w:trPr>
          <w:trHeight w:val="261"/>
        </w:trPr>
        <w:tc>
          <w:tcPr>
            <w:tcW w:w="0" w:type="auto"/>
            <w:shd w:val="clear" w:color="auto" w:fill="auto"/>
          </w:tcPr>
          <w:p w14:paraId="308B6C26" w14:textId="77777777" w:rsidR="00CB4EEC" w:rsidRPr="00DF480A" w:rsidRDefault="00CB4EEC" w:rsidP="005955A1">
            <w:pPr>
              <w:pStyle w:val="Listeafsnit"/>
            </w:pPr>
            <w:r w:rsidRPr="00DF480A">
              <w:t>Maksimalværdi</w:t>
            </w:r>
          </w:p>
        </w:tc>
        <w:tc>
          <w:tcPr>
            <w:tcW w:w="0" w:type="auto"/>
            <w:shd w:val="clear" w:color="auto" w:fill="auto"/>
          </w:tcPr>
          <w:p w14:paraId="6FC0BCED" w14:textId="77777777" w:rsidR="00CB4EEC" w:rsidRPr="00DF480A" w:rsidRDefault="00CB4EEC" w:rsidP="005955A1">
            <w:pPr>
              <w:pStyle w:val="Listeafsnit"/>
            </w:pPr>
            <w:r w:rsidRPr="00DF480A">
              <w:t>22-07</w:t>
            </w:r>
          </w:p>
        </w:tc>
        <w:tc>
          <w:tcPr>
            <w:tcW w:w="0" w:type="auto"/>
            <w:shd w:val="clear" w:color="auto" w:fill="auto"/>
          </w:tcPr>
          <w:p w14:paraId="501CC91B" w14:textId="77777777" w:rsidR="00CB4EEC" w:rsidRPr="00DF480A" w:rsidRDefault="00CB4EEC" w:rsidP="005955A1">
            <w:pPr>
              <w:pStyle w:val="Listeafsnit"/>
            </w:pPr>
            <w:r w:rsidRPr="00DF480A">
              <w:t>-</w:t>
            </w:r>
          </w:p>
        </w:tc>
        <w:tc>
          <w:tcPr>
            <w:tcW w:w="0" w:type="auto"/>
          </w:tcPr>
          <w:p w14:paraId="6427D490" w14:textId="77777777" w:rsidR="00CB4EEC" w:rsidRPr="00DF480A" w:rsidRDefault="00CB4EEC" w:rsidP="005955A1">
            <w:pPr>
              <w:pStyle w:val="Listeafsnit"/>
            </w:pPr>
          </w:p>
        </w:tc>
        <w:tc>
          <w:tcPr>
            <w:tcW w:w="0" w:type="auto"/>
            <w:shd w:val="clear" w:color="auto" w:fill="auto"/>
          </w:tcPr>
          <w:p w14:paraId="7B5BF822" w14:textId="65F787F6" w:rsidR="00CB4EEC" w:rsidRPr="00DF480A" w:rsidRDefault="00CB4EEC" w:rsidP="005955A1">
            <w:pPr>
              <w:pStyle w:val="Listeafsnit"/>
            </w:pPr>
            <w:r w:rsidRPr="00DF480A">
              <w:t>55</w:t>
            </w:r>
          </w:p>
        </w:tc>
      </w:tr>
    </w:tbl>
    <w:p w14:paraId="6698CBAD" w14:textId="77777777" w:rsidR="004C7B96" w:rsidRDefault="004C7B96" w:rsidP="004C7B96">
      <w:pPr>
        <w:rPr>
          <w:highlight w:val="yellow"/>
        </w:rPr>
      </w:pPr>
    </w:p>
    <w:p w14:paraId="0ECAA516" w14:textId="0411FB98" w:rsidR="004C7B96" w:rsidRDefault="004C7B96" w:rsidP="004C7B96">
      <w:pPr>
        <w:rPr>
          <w:highlight w:val="yellow"/>
        </w:rPr>
      </w:pPr>
      <w:r w:rsidRPr="00CB4EEC">
        <w:t xml:space="preserve">Hvis der kommer klager over støj fra produktionsanlægget med tilknyttede aktiviteter, kan kommunen indhente dokumentation for, at støjkravene i Miljøstyrelsens Vejledning overholdes. Vejledningens afskæringskriterier fremgår </w:t>
      </w:r>
      <w:r w:rsidRPr="00CB4EEC">
        <w:fldChar w:fldCharType="begin"/>
      </w:r>
      <w:r w:rsidRPr="00CB4EEC">
        <w:instrText xml:space="preserve"> REF _Ref201652747 \h  \* MERGEFORMAT </w:instrText>
      </w:r>
      <w:r w:rsidRPr="00CB4EEC">
        <w:fldChar w:fldCharType="separate"/>
      </w:r>
      <w:r w:rsidR="00A56139">
        <w:t>Tabel 2</w:t>
      </w:r>
      <w:r w:rsidRPr="00CB4EEC">
        <w:fldChar w:fldCharType="end"/>
      </w:r>
      <w:r w:rsidRPr="00CB4EEC">
        <w:t>. Samtlige udgifter i forbindelse med ovennævnte afholdes af husdyrbruget</w:t>
      </w:r>
      <w:r w:rsidRPr="00847422">
        <w:t>.</w:t>
      </w:r>
    </w:p>
    <w:p w14:paraId="77CEABEE" w14:textId="77777777" w:rsidR="00D65015" w:rsidRPr="00A43F51" w:rsidRDefault="00D65015" w:rsidP="00ED2566">
      <w:pPr>
        <w:pStyle w:val="Overskrift2"/>
      </w:pPr>
      <w:bookmarkStart w:id="112" w:name="_Toc201910727"/>
      <w:bookmarkEnd w:id="110"/>
      <w:r w:rsidRPr="00A43F51">
        <w:t>Støv fra anlæg og maskiner</w:t>
      </w:r>
      <w:bookmarkEnd w:id="112"/>
    </w:p>
    <w:p w14:paraId="4EA6BBE0" w14:textId="77777777" w:rsidR="00D65015" w:rsidRPr="00A43F51" w:rsidRDefault="005126F6" w:rsidP="00ED2566">
      <w:pPr>
        <w:pStyle w:val="Overskrift3"/>
      </w:pPr>
      <w:r w:rsidRPr="00A43F51">
        <w:t>Miljøteknisk redegørelse</w:t>
      </w:r>
    </w:p>
    <w:p w14:paraId="3DB02DE3" w14:textId="2CA71658" w:rsidR="00491C78" w:rsidRPr="00A43F51" w:rsidRDefault="00491C78" w:rsidP="00491C78">
      <w:r w:rsidRPr="00A43F51">
        <w:t>Der kan forventes mindre støvgener i forbindelse med transporter til og fra anlægget, som søges mindsket via hensynsfuld kørsel forbi beboelse.</w:t>
      </w:r>
    </w:p>
    <w:p w14:paraId="7C82453C" w14:textId="77777777" w:rsidR="00E50CE6" w:rsidRPr="00A43F51" w:rsidRDefault="00E50CE6" w:rsidP="00491C78"/>
    <w:p w14:paraId="2ADD37CB" w14:textId="2309BD08" w:rsidR="00491C78" w:rsidRPr="00A43F51" w:rsidRDefault="00491C78" w:rsidP="00491C78">
      <w:r w:rsidRPr="00A43F51">
        <w:t>Støvgener i forbindelse med opbevaring og håndtering af foder og strøelse vil forekomme i området omkring fodersilo</w:t>
      </w:r>
      <w:r w:rsidR="00E50CE6" w:rsidRPr="00A43F51">
        <w:t>er</w:t>
      </w:r>
      <w:r w:rsidRPr="00A43F51">
        <w:t xml:space="preserve"> og opbevaring af strøelse.</w:t>
      </w:r>
    </w:p>
    <w:p w14:paraId="13E32DCD" w14:textId="77777777" w:rsidR="00C12C04" w:rsidRPr="00A43F51" w:rsidRDefault="00C12C04" w:rsidP="00C12C04">
      <w:pPr>
        <w:pStyle w:val="Overskrift3"/>
      </w:pPr>
      <w:r w:rsidRPr="00A43F51">
        <w:t>Kommunens bemærkninger og vurdering</w:t>
      </w:r>
    </w:p>
    <w:p w14:paraId="24C6069F" w14:textId="1F8E6527" w:rsidR="00C12C04" w:rsidRPr="00BA23D4" w:rsidRDefault="00C12C04" w:rsidP="00ED2566">
      <w:pPr>
        <w:rPr>
          <w:highlight w:val="yellow"/>
        </w:rPr>
      </w:pPr>
      <w:r w:rsidRPr="00A43F51">
        <w:t>Med hensyn til støvgener fra Korreborgvej 24 forventes der ikke væsentlige problemer. Det bemærkes, at god landmandspraksis indebærer, at al transport til og fra bedriften skal foregå ved hensynsfuld kørsel, samt at alle aktiviteter på bedriften planlægges, herunder også levering og udkørsel, således omgivelserne påvirkes mindst muligt.</w:t>
      </w:r>
    </w:p>
    <w:p w14:paraId="2B999C8A" w14:textId="77777777" w:rsidR="00C85317" w:rsidRPr="008B73B5" w:rsidRDefault="00C85317" w:rsidP="00ED2566">
      <w:pPr>
        <w:pStyle w:val="Overskrift3"/>
      </w:pPr>
      <w:r w:rsidRPr="008B73B5">
        <w:t>Vilkår</w:t>
      </w:r>
    </w:p>
    <w:p w14:paraId="3F1713E7" w14:textId="77777777" w:rsidR="00C85317" w:rsidRPr="008B73B5" w:rsidRDefault="00C85317" w:rsidP="008B73B5">
      <w:r w:rsidRPr="008B73B5">
        <w:t>På baggrund af ovenstående er der stillet følgende vilkår for drift og egenkontrol:</w:t>
      </w:r>
    </w:p>
    <w:p w14:paraId="7363607A" w14:textId="77777777" w:rsidR="0034035B" w:rsidRPr="008B73B5" w:rsidRDefault="0034035B" w:rsidP="008B73B5"/>
    <w:p w14:paraId="4679272D" w14:textId="35AA7DF5" w:rsidR="00625329" w:rsidRPr="008B73B5" w:rsidRDefault="00625329" w:rsidP="008B73B5">
      <w:pPr>
        <w:rPr>
          <w:rStyle w:val="Svaghenvisning"/>
          <w:i w:val="0"/>
          <w:iCs w:val="0"/>
        </w:rPr>
      </w:pPr>
      <w:bookmarkStart w:id="113" w:name="_Hlk23925332"/>
      <w:r w:rsidRPr="008B73B5">
        <w:rPr>
          <w:rStyle w:val="Svaghenvisning"/>
          <w:i w:val="0"/>
          <w:iCs w:val="0"/>
        </w:rPr>
        <w:t>1</w:t>
      </w:r>
      <w:r w:rsidR="006E46CE">
        <w:rPr>
          <w:rStyle w:val="Svaghenvisning"/>
          <w:i w:val="0"/>
          <w:iCs w:val="0"/>
        </w:rPr>
        <w:t>6</w:t>
      </w:r>
      <w:r w:rsidRPr="008B73B5">
        <w:rPr>
          <w:rStyle w:val="Svaghenvisning"/>
          <w:i w:val="0"/>
          <w:iCs w:val="0"/>
        </w:rPr>
        <w:t>)</w:t>
      </w:r>
      <w:r w:rsidR="0034035B" w:rsidRPr="008B73B5">
        <w:rPr>
          <w:rStyle w:val="Svaghenvisning"/>
          <w:i w:val="0"/>
          <w:iCs w:val="0"/>
        </w:rPr>
        <w:t xml:space="preserve"> </w:t>
      </w:r>
      <w:r w:rsidR="00C85317" w:rsidRPr="008B73B5">
        <w:rPr>
          <w:rStyle w:val="Svaghenvisning"/>
          <w:i w:val="0"/>
          <w:iCs w:val="0"/>
        </w:rPr>
        <w:t>Landbrugsdriften må ikke uden for ejendommens areal give anledning til støvgener, som Viborg Kommune vurderer til at være væsentlige.</w:t>
      </w:r>
    </w:p>
    <w:p w14:paraId="30E0B0C1" w14:textId="77777777" w:rsidR="00D65015" w:rsidRPr="00DD5DD8" w:rsidRDefault="00D65015" w:rsidP="00ED2566">
      <w:pPr>
        <w:pStyle w:val="Overskrift2"/>
      </w:pPr>
      <w:bookmarkStart w:id="114" w:name="_Toc184002931"/>
      <w:bookmarkStart w:id="115" w:name="_Toc201910728"/>
      <w:bookmarkEnd w:id="113"/>
      <w:r w:rsidRPr="00DD5DD8">
        <w:t>Lys</w:t>
      </w:r>
      <w:bookmarkEnd w:id="114"/>
      <w:bookmarkEnd w:id="115"/>
    </w:p>
    <w:p w14:paraId="36E9B9ED" w14:textId="77777777" w:rsidR="00D65015" w:rsidRPr="00DD5DD8" w:rsidRDefault="005126F6" w:rsidP="00006A75">
      <w:pPr>
        <w:pStyle w:val="Overskrift3"/>
        <w:spacing w:before="0"/>
      </w:pPr>
      <w:bookmarkStart w:id="116" w:name="_Hlk508281717"/>
      <w:r w:rsidRPr="00DD5DD8">
        <w:t>Miljøteknisk redegørelse</w:t>
      </w:r>
    </w:p>
    <w:bookmarkEnd w:id="116"/>
    <w:p w14:paraId="004D04B5" w14:textId="03C4EE52" w:rsidR="007025CA" w:rsidRDefault="00C53853" w:rsidP="007025CA">
      <w:r>
        <w:rPr>
          <w:iCs/>
        </w:rPr>
        <w:t>S</w:t>
      </w:r>
      <w:r w:rsidR="008E17AB" w:rsidRPr="00DD5DD8">
        <w:rPr>
          <w:iCs/>
        </w:rPr>
        <w:t>talden</w:t>
      </w:r>
      <w:r>
        <w:rPr>
          <w:iCs/>
        </w:rPr>
        <w:t>e</w:t>
      </w:r>
      <w:r w:rsidR="008E17AB" w:rsidRPr="00DD5DD8">
        <w:rPr>
          <w:iCs/>
        </w:rPr>
        <w:t xml:space="preserve"> er udstyret med gardiner, så bygningen er synlig fra siderne, når lyset er tændt i stalden. </w:t>
      </w:r>
      <w:r w:rsidR="007025CA" w:rsidRPr="00DD5DD8">
        <w:t xml:space="preserve">I staldene er lyset tændt efter behov i tidsrummet kl. 04-22. Som udgangspunkt vil der ikke være belysning i staldene om natten, dog vågelys. </w:t>
      </w:r>
    </w:p>
    <w:p w14:paraId="73FD1D80" w14:textId="77777777" w:rsidR="00A125A2" w:rsidRDefault="00A125A2" w:rsidP="007025CA"/>
    <w:p w14:paraId="65F1C8D1" w14:textId="5AAC3C66" w:rsidR="007C1C58" w:rsidRDefault="00AF0AEE" w:rsidP="00A125A2">
      <w:r w:rsidRPr="00E0764D">
        <w:t xml:space="preserve">Der er næsten ingen udendørs belysning, kun ved </w:t>
      </w:r>
      <w:r w:rsidR="007C1C58" w:rsidRPr="00E0764D">
        <w:t>tilbygning</w:t>
      </w:r>
      <w:r w:rsidR="00E0764D">
        <w:t>en</w:t>
      </w:r>
      <w:r w:rsidR="007C1C58" w:rsidRPr="00E0764D">
        <w:t xml:space="preserve"> </w:t>
      </w:r>
      <w:r w:rsidR="00C43B16" w:rsidRPr="00E0764D">
        <w:t>til kostald 4 mod syd</w:t>
      </w:r>
      <w:r w:rsidR="007C1C58" w:rsidRPr="00E0764D">
        <w:t xml:space="preserve"> etableres udendørs belysning ved porten med sensor og nedadbøjet lys</w:t>
      </w:r>
      <w:r w:rsidR="00957968" w:rsidRPr="00E0764D">
        <w:t xml:space="preserve"> samt ved indgang til kontor i robotbygningen</w:t>
      </w:r>
      <w:r w:rsidR="007C1C58" w:rsidRPr="00E0764D">
        <w:t>.</w:t>
      </w:r>
      <w:r w:rsidR="00AD234E" w:rsidRPr="00E0764D">
        <w:t xml:space="preserve"> Der er også lidt</w:t>
      </w:r>
      <w:r w:rsidR="00AD234E">
        <w:t xml:space="preserve"> lys ved tankrummet.</w:t>
      </w:r>
    </w:p>
    <w:p w14:paraId="088D7E09" w14:textId="77777777" w:rsidR="00AD234E" w:rsidRDefault="00AD234E" w:rsidP="00A125A2"/>
    <w:p w14:paraId="36BEDD51" w14:textId="21AE80A2" w:rsidR="00AD234E" w:rsidRPr="00DD5DD8" w:rsidRDefault="00AD234E" w:rsidP="00A125A2">
      <w:r>
        <w:t xml:space="preserve">Alle steder afskærmes </w:t>
      </w:r>
      <w:r w:rsidR="00E0764D">
        <w:t>lysets synlighed for omgivelserne af andre bygninger eller beplantning.</w:t>
      </w:r>
    </w:p>
    <w:p w14:paraId="283BB0C7" w14:textId="77777777" w:rsidR="008B73B5" w:rsidRPr="00DD5DD8" w:rsidRDefault="008B73B5" w:rsidP="001112BD">
      <w:pPr>
        <w:autoSpaceDE w:val="0"/>
        <w:autoSpaceDN w:val="0"/>
        <w:adjustRightInd w:val="0"/>
        <w:spacing w:line="240" w:lineRule="auto"/>
        <w:rPr>
          <w:rFonts w:ascii="Arial" w:hAnsi="Arial" w:cs="Arial"/>
          <w:iCs/>
        </w:rPr>
      </w:pPr>
    </w:p>
    <w:p w14:paraId="492A05A8" w14:textId="77777777" w:rsidR="001112BD" w:rsidRPr="00DD5DD8" w:rsidRDefault="001112BD" w:rsidP="001112BD">
      <w:pPr>
        <w:pStyle w:val="Overskrift3"/>
      </w:pPr>
      <w:r w:rsidRPr="00DD5DD8">
        <w:lastRenderedPageBreak/>
        <w:t>Kommunens bemærkninger og vurdering</w:t>
      </w:r>
    </w:p>
    <w:p w14:paraId="6C27E14F" w14:textId="77777777" w:rsidR="001112BD" w:rsidRPr="00DD5DD8" w:rsidRDefault="001112BD" w:rsidP="00AF0AEE">
      <w:bookmarkStart w:id="117" w:name="_Toc197958754"/>
      <w:bookmarkStart w:id="118" w:name="_Toc197962343"/>
      <w:bookmarkStart w:id="119" w:name="_Toc197958756"/>
      <w:bookmarkStart w:id="120" w:name="_Toc197962345"/>
      <w:bookmarkStart w:id="121" w:name="_Toc197958757"/>
      <w:bookmarkStart w:id="122" w:name="_Toc197962346"/>
      <w:bookmarkStart w:id="123" w:name="_Toc197958758"/>
      <w:bookmarkStart w:id="124" w:name="_Toc197962347"/>
      <w:bookmarkEnd w:id="117"/>
      <w:bookmarkEnd w:id="118"/>
      <w:bookmarkEnd w:id="119"/>
      <w:bookmarkEnd w:id="120"/>
      <w:bookmarkEnd w:id="121"/>
      <w:bookmarkEnd w:id="122"/>
      <w:bookmarkEnd w:id="123"/>
      <w:bookmarkEnd w:id="124"/>
      <w:r w:rsidRPr="00DD5DD8">
        <w:t>Viborg Kommune vurderer, at der ikke er lys, som kan virke generende for naboer eller passerende trafik. Det vurderes således, at belysningen ikke vil give anledning til væsentlige problemer eller gener for omkringboende eller landskabelige hensyn.</w:t>
      </w:r>
    </w:p>
    <w:p w14:paraId="75239D74" w14:textId="77777777" w:rsidR="001D2462" w:rsidRPr="00DD5DD8" w:rsidRDefault="001D2462" w:rsidP="00ED2566">
      <w:pPr>
        <w:pStyle w:val="Overskrift3"/>
      </w:pPr>
      <w:r w:rsidRPr="00DD5DD8">
        <w:t>Vilkår</w:t>
      </w:r>
    </w:p>
    <w:p w14:paraId="5F8BD555" w14:textId="54DFF4F7" w:rsidR="002B70F7" w:rsidRPr="00DD5DD8" w:rsidRDefault="001D2462" w:rsidP="0013764D">
      <w:r w:rsidRPr="00DD5DD8">
        <w:t>På baggrund af ovenstående stilles der ikke vilkår for lys.</w:t>
      </w:r>
    </w:p>
    <w:p w14:paraId="1284134B" w14:textId="77777777" w:rsidR="00097C05" w:rsidRPr="00484F4E" w:rsidRDefault="005B2511" w:rsidP="00181EA6">
      <w:pPr>
        <w:pStyle w:val="Overskrift1"/>
      </w:pPr>
      <w:r w:rsidRPr="00DD5DD8">
        <w:br w:type="page"/>
      </w:r>
      <w:bookmarkStart w:id="125" w:name="_Toc201910729"/>
      <w:r w:rsidR="00EB021C" w:rsidRPr="00484F4E">
        <w:lastRenderedPageBreak/>
        <w:t>Bedste tilgængelige teknik (BAT) og egen kontrol</w:t>
      </w:r>
      <w:bookmarkEnd w:id="125"/>
    </w:p>
    <w:p w14:paraId="3FCAC4AA" w14:textId="77777777" w:rsidR="00181EA6" w:rsidRDefault="00181EA6" w:rsidP="00ED2566">
      <w:pPr>
        <w:rPr>
          <w:rStyle w:val="Fremhv"/>
        </w:rPr>
      </w:pPr>
    </w:p>
    <w:p w14:paraId="6FE4EFEC" w14:textId="0FB5780A" w:rsidR="00EB021C" w:rsidRPr="00216D0E" w:rsidRDefault="00EB021C" w:rsidP="00ED2566">
      <w:pPr>
        <w:rPr>
          <w:rStyle w:val="Fremhv"/>
        </w:rPr>
      </w:pPr>
      <w:r w:rsidRPr="00216D0E">
        <w:rPr>
          <w:rStyle w:val="Fremhv"/>
        </w:rPr>
        <w:t>Begrebet BAT</w:t>
      </w:r>
    </w:p>
    <w:p w14:paraId="3CD51C1B" w14:textId="77777777" w:rsidR="00EB021C" w:rsidRPr="00216D0E" w:rsidRDefault="00EB021C" w:rsidP="00ED2566">
      <w:pPr>
        <w:rPr>
          <w:lang w:eastAsia="da-DK"/>
        </w:rPr>
      </w:pPr>
      <w:r w:rsidRPr="00216D0E">
        <w:rPr>
          <w:lang w:eastAsia="da-DK"/>
        </w:rPr>
        <w:t>BAT betyder Best Available Techniques (Bedst Tilgængelige Teknik) og er en fællesbetegnelse for teknikker og teknologier, som kan begrænse forurening fra stalde eller lagre. BAT-begrebet dækker desuden over teknikker og teknologier til begrænsning af vand- og energiforbruget.</w:t>
      </w:r>
    </w:p>
    <w:p w14:paraId="56A41CE3" w14:textId="77777777" w:rsidR="00EB021C" w:rsidRPr="00216D0E" w:rsidRDefault="00EB021C" w:rsidP="00ED2566">
      <w:pPr>
        <w:rPr>
          <w:lang w:eastAsia="da-DK"/>
        </w:rPr>
      </w:pPr>
    </w:p>
    <w:p w14:paraId="70F50B93" w14:textId="77777777" w:rsidR="00EB021C" w:rsidRPr="00216D0E" w:rsidRDefault="00EB021C" w:rsidP="00ED2566">
      <w:pPr>
        <w:rPr>
          <w:lang w:eastAsia="da-DK"/>
        </w:rPr>
      </w:pPr>
      <w:r w:rsidRPr="00216D0E">
        <w:rPr>
          <w:lang w:eastAsia="da-DK"/>
        </w:rPr>
        <w:t>Et husdyrbrug skal reducere ammoniakfordampningen til et niveau svarende til fordampningen ved anvendelse af den bedst tilgængelige teknik (BAT) i forbindelse med en miljøtilladelse, hvis ammoniakfordampningen overstiger 750 kg NH</w:t>
      </w:r>
      <w:r w:rsidRPr="00216D0E">
        <w:rPr>
          <w:vertAlign w:val="subscript"/>
          <w:lang w:eastAsia="da-DK"/>
        </w:rPr>
        <w:t>3</w:t>
      </w:r>
      <w:r w:rsidRPr="00216D0E">
        <w:rPr>
          <w:lang w:eastAsia="da-DK"/>
        </w:rPr>
        <w:t xml:space="preserve">-N pr. år. BAT er ikke en statisk størrelse, men ændrer sig som følge af den teknologiske udvikling. Kravet om begrænsning af forurening ved anvendelse af BAT bidrager således til at sikre et højt beskyttelsesniveau for miljøet som helhed. </w:t>
      </w:r>
    </w:p>
    <w:p w14:paraId="03CA01D0" w14:textId="77777777" w:rsidR="00EB021C" w:rsidRPr="00216D0E" w:rsidRDefault="00EB021C" w:rsidP="00ED2566">
      <w:pPr>
        <w:rPr>
          <w:lang w:eastAsia="da-DK"/>
        </w:rPr>
      </w:pPr>
    </w:p>
    <w:p w14:paraId="77B44254" w14:textId="77777777" w:rsidR="00EB021C" w:rsidRPr="00216D0E" w:rsidRDefault="00EB021C" w:rsidP="00ED2566">
      <w:pPr>
        <w:rPr>
          <w:lang w:eastAsia="da-DK"/>
        </w:rPr>
      </w:pPr>
      <w:r w:rsidRPr="00216D0E">
        <w:rPr>
          <w:lang w:eastAsia="da-DK"/>
        </w:rPr>
        <w:t>Kravet til den maksimale fordampning (emissionsgrænseværdien) er fastlagt i Husdyrgodkendelsesbekendtgørelsens bilag 3. Kommunen kan dog i særlige tilfælde fravige kravet, hvis ansøgeren godtgør, at det konkret ikke vil være proportionalt at opfylde kravet i forhold til, hvad der er økonomisk eller teknisk muligt som følge af den eksisterende indretning og drift.</w:t>
      </w:r>
    </w:p>
    <w:p w14:paraId="59619271" w14:textId="77777777" w:rsidR="00EB021C" w:rsidRPr="00BA23D4" w:rsidRDefault="00EB021C" w:rsidP="00ED2566">
      <w:pPr>
        <w:rPr>
          <w:highlight w:val="yellow"/>
          <w:lang w:eastAsia="da-DK"/>
        </w:rPr>
      </w:pPr>
    </w:p>
    <w:p w14:paraId="0F3BD1B2" w14:textId="77777777" w:rsidR="000027C3" w:rsidRPr="00391A9A" w:rsidRDefault="000027C3" w:rsidP="00ED2566">
      <w:pPr>
        <w:rPr>
          <w:rStyle w:val="Fremhv"/>
        </w:rPr>
      </w:pPr>
      <w:r w:rsidRPr="00391A9A">
        <w:rPr>
          <w:rStyle w:val="Fremhv"/>
        </w:rPr>
        <w:t>Beregning af BAT</w:t>
      </w:r>
    </w:p>
    <w:p w14:paraId="6ADD3642" w14:textId="0BA89601" w:rsidR="008047F4" w:rsidRPr="008047F4" w:rsidRDefault="008047F4" w:rsidP="008047F4">
      <w:pPr>
        <w:rPr>
          <w:lang w:eastAsia="da-DK"/>
        </w:rPr>
      </w:pPr>
      <w:r w:rsidRPr="008047F4">
        <w:rPr>
          <w:lang w:eastAsia="da-DK"/>
        </w:rPr>
        <w:t>BAT-niveauet er udregnet i</w:t>
      </w:r>
      <w:r w:rsidR="006F5D31">
        <w:rPr>
          <w:lang w:eastAsia="da-DK"/>
        </w:rPr>
        <w:t xml:space="preserve"> husdyrgodkendelse.dk</w:t>
      </w:r>
      <w:r w:rsidRPr="008047F4">
        <w:rPr>
          <w:lang w:eastAsia="da-DK"/>
        </w:rPr>
        <w:t xml:space="preserve"> til 2</w:t>
      </w:r>
      <w:r w:rsidR="00E55218">
        <w:rPr>
          <w:lang w:eastAsia="da-DK"/>
        </w:rPr>
        <w:t>.</w:t>
      </w:r>
      <w:r w:rsidRPr="008047F4">
        <w:rPr>
          <w:lang w:eastAsia="da-DK"/>
        </w:rPr>
        <w:t>4</w:t>
      </w:r>
      <w:r w:rsidR="00E55218">
        <w:rPr>
          <w:lang w:eastAsia="da-DK"/>
        </w:rPr>
        <w:t>72</w:t>
      </w:r>
      <w:r w:rsidRPr="008047F4">
        <w:rPr>
          <w:lang w:eastAsia="da-DK"/>
        </w:rPr>
        <w:t xml:space="preserve"> kg NH</w:t>
      </w:r>
      <w:r w:rsidRPr="008047F4">
        <w:rPr>
          <w:vertAlign w:val="subscript"/>
          <w:lang w:eastAsia="da-DK"/>
        </w:rPr>
        <w:t>3</w:t>
      </w:r>
      <w:r w:rsidRPr="008047F4">
        <w:rPr>
          <w:lang w:eastAsia="da-DK"/>
        </w:rPr>
        <w:t xml:space="preserve">-N/år. Med denne emission er BAT-kravet overholdt, se </w:t>
      </w:r>
      <w:r w:rsidR="007F0C4C" w:rsidRPr="00391A9A">
        <w:rPr>
          <w:lang w:eastAsia="da-DK"/>
        </w:rPr>
        <w:fldChar w:fldCharType="begin"/>
      </w:r>
      <w:r w:rsidR="007F0C4C" w:rsidRPr="00391A9A">
        <w:rPr>
          <w:lang w:eastAsia="da-DK"/>
        </w:rPr>
        <w:instrText xml:space="preserve"> REF _Ref198649624 \h </w:instrText>
      </w:r>
      <w:r w:rsidR="00391A9A">
        <w:rPr>
          <w:lang w:eastAsia="da-DK"/>
        </w:rPr>
        <w:instrText xml:space="preserve"> \* MERGEFORMAT </w:instrText>
      </w:r>
      <w:r w:rsidR="007F0C4C" w:rsidRPr="00391A9A">
        <w:rPr>
          <w:lang w:eastAsia="da-DK"/>
        </w:rPr>
      </w:r>
      <w:r w:rsidR="007F0C4C" w:rsidRPr="00391A9A">
        <w:rPr>
          <w:lang w:eastAsia="da-DK"/>
        </w:rPr>
        <w:fldChar w:fldCharType="separate"/>
      </w:r>
      <w:r w:rsidR="00A56139">
        <w:t xml:space="preserve">Tabel </w:t>
      </w:r>
      <w:r w:rsidR="00A56139">
        <w:rPr>
          <w:noProof/>
        </w:rPr>
        <w:t>16</w:t>
      </w:r>
      <w:r w:rsidR="007F0C4C" w:rsidRPr="00391A9A">
        <w:rPr>
          <w:lang w:eastAsia="da-DK"/>
        </w:rPr>
        <w:fldChar w:fldCharType="end"/>
      </w:r>
      <w:r w:rsidR="007F0C4C" w:rsidRPr="00391A9A">
        <w:rPr>
          <w:lang w:eastAsia="da-DK"/>
        </w:rPr>
        <w:t>.</w:t>
      </w:r>
    </w:p>
    <w:p w14:paraId="2FF5F5F8" w14:textId="77777777" w:rsidR="007F0C4C" w:rsidRDefault="007F0C4C" w:rsidP="007F0C4C">
      <w:pPr>
        <w:pStyle w:val="Billedtekst"/>
        <w:rPr>
          <w:highlight w:val="yellow"/>
        </w:rPr>
      </w:pPr>
      <w:bookmarkStart w:id="126" w:name="_Ref56255986"/>
    </w:p>
    <w:p w14:paraId="13555B64" w14:textId="771D598D" w:rsidR="007F0C4C" w:rsidRDefault="007F0C4C" w:rsidP="007F0C4C">
      <w:pPr>
        <w:pStyle w:val="Billedtekst"/>
      </w:pPr>
      <w:bookmarkStart w:id="127" w:name="_Ref198649624"/>
      <w:bookmarkEnd w:id="126"/>
      <w:r>
        <w:t xml:space="preserve">Tabel </w:t>
      </w:r>
      <w:r>
        <w:fldChar w:fldCharType="begin"/>
      </w:r>
      <w:r>
        <w:instrText xml:space="preserve"> SEQ Tabel \* ARABIC </w:instrText>
      </w:r>
      <w:r>
        <w:fldChar w:fldCharType="separate"/>
      </w:r>
      <w:r w:rsidR="00A56139">
        <w:rPr>
          <w:noProof/>
        </w:rPr>
        <w:t>16</w:t>
      </w:r>
      <w:r>
        <w:rPr>
          <w:noProof/>
        </w:rPr>
        <w:fldChar w:fldCharType="end"/>
      </w:r>
      <w:bookmarkEnd w:id="127"/>
      <w:r>
        <w:t xml:space="preserve"> </w:t>
      </w:r>
      <w:r w:rsidRPr="00776E9F">
        <w:t>Samlet BAT beregning</w:t>
      </w:r>
    </w:p>
    <w:p w14:paraId="3A3748E7" w14:textId="3EE29FAF" w:rsidR="00854553" w:rsidRDefault="00854553" w:rsidP="00854553">
      <w:r w:rsidRPr="00854553">
        <w:rPr>
          <w:noProof/>
        </w:rPr>
        <w:drawing>
          <wp:inline distT="0" distB="0" distL="0" distR="0" wp14:anchorId="1714D165" wp14:editId="36B63841">
            <wp:extent cx="5940000" cy="1653284"/>
            <wp:effectExtent l="0" t="0" r="3810" b="4445"/>
            <wp:docPr id="791421982" name="Billede 1" descr="Tabel 16 Samlet BAT beregning" title="Tabel 16 Samlet BAT beregn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421982" name="Billede 1" descr="Tabel 16 Samlet BAT beregning" title="Tabel 16 Samlet BAT beregning">
                      <a:extLst>
                        <a:ext uri="{C183D7F6-B498-43B3-948B-1728B52AA6E4}">
                          <adec:decorative xmlns:adec="http://schemas.microsoft.com/office/drawing/2017/decorative" val="0"/>
                        </a:ext>
                      </a:extLst>
                    </pic:cNvPr>
                    <pic:cNvPicPr/>
                  </pic:nvPicPr>
                  <pic:blipFill>
                    <a:blip r:embed="rId32"/>
                    <a:stretch>
                      <a:fillRect/>
                    </a:stretch>
                  </pic:blipFill>
                  <pic:spPr>
                    <a:xfrm>
                      <a:off x="0" y="0"/>
                      <a:ext cx="5940000" cy="1653284"/>
                    </a:xfrm>
                    <a:prstGeom prst="rect">
                      <a:avLst/>
                    </a:prstGeom>
                  </pic:spPr>
                </pic:pic>
              </a:graphicData>
            </a:graphic>
          </wp:inline>
        </w:drawing>
      </w:r>
    </w:p>
    <w:p w14:paraId="649AE665" w14:textId="77777777" w:rsidR="00EB021C" w:rsidRPr="00BA23D4" w:rsidRDefault="00EB021C" w:rsidP="00ED2566">
      <w:pPr>
        <w:rPr>
          <w:highlight w:val="yellow"/>
          <w:lang w:eastAsia="da-DK"/>
        </w:rPr>
      </w:pPr>
    </w:p>
    <w:p w14:paraId="71D71823" w14:textId="77777777" w:rsidR="00391A9A" w:rsidRPr="00A57E09" w:rsidRDefault="00D864A0" w:rsidP="00ED2566">
      <w:pPr>
        <w:rPr>
          <w:lang w:eastAsia="da-DK"/>
        </w:rPr>
      </w:pPr>
      <w:r w:rsidRPr="00A57E09">
        <w:rPr>
          <w:lang w:eastAsia="da-DK"/>
        </w:rPr>
        <w:t>Management på husdyrbruget handler om at tilrettelægge arbejdet, så produktionen kører optimalt, samtidig med at forurening begrænses og anvendelsen af hjælpestoffer minimeres.</w:t>
      </w:r>
    </w:p>
    <w:p w14:paraId="2585A641" w14:textId="0A0B62B9" w:rsidR="00D864A0" w:rsidRPr="00A57E09" w:rsidRDefault="00D864A0" w:rsidP="00ED2566">
      <w:pPr>
        <w:rPr>
          <w:lang w:eastAsia="da-DK"/>
        </w:rPr>
      </w:pPr>
      <w:r w:rsidRPr="00A57E09">
        <w:rPr>
          <w:lang w:eastAsia="da-DK"/>
        </w:rPr>
        <w:br/>
        <w:t>Miljøstyrelsen har ikke fastsat vejledende BAT-standardkrav vedr. management. I henhold til EU´s BREF-notat af juli 2003 er godt landmandskab en vigtig del af BAT. I henhold til dokumentet er det BAT at:</w:t>
      </w:r>
    </w:p>
    <w:p w14:paraId="1347E53B" w14:textId="77777777" w:rsidR="00D864A0" w:rsidRPr="00A57E09" w:rsidRDefault="00D864A0" w:rsidP="00ED2566">
      <w:pPr>
        <w:numPr>
          <w:ilvl w:val="0"/>
          <w:numId w:val="8"/>
        </w:numPr>
        <w:rPr>
          <w:lang w:eastAsia="da-DK"/>
        </w:rPr>
      </w:pPr>
      <w:r w:rsidRPr="00A57E09">
        <w:rPr>
          <w:lang w:eastAsia="da-DK"/>
        </w:rPr>
        <w:t>Føre journal over vand- og energiforbrug, og mængde af husdyrfoder.</w:t>
      </w:r>
    </w:p>
    <w:p w14:paraId="4831C533" w14:textId="77777777" w:rsidR="00D864A0" w:rsidRPr="00A57E09" w:rsidRDefault="00D864A0" w:rsidP="00ED2566">
      <w:pPr>
        <w:numPr>
          <w:ilvl w:val="0"/>
          <w:numId w:val="8"/>
        </w:numPr>
        <w:rPr>
          <w:lang w:eastAsia="da-DK"/>
        </w:rPr>
      </w:pPr>
      <w:r w:rsidRPr="00A57E09">
        <w:rPr>
          <w:lang w:eastAsia="da-DK"/>
        </w:rPr>
        <w:t>Have en nødfremgangsmåde til at håndtere ikke planlagte emissioner og hændelser.</w:t>
      </w:r>
    </w:p>
    <w:p w14:paraId="38671B48" w14:textId="77777777" w:rsidR="00D864A0" w:rsidRPr="00A57E09" w:rsidRDefault="00D864A0" w:rsidP="00ED2566">
      <w:pPr>
        <w:numPr>
          <w:ilvl w:val="0"/>
          <w:numId w:val="8"/>
        </w:numPr>
        <w:rPr>
          <w:lang w:eastAsia="da-DK"/>
        </w:rPr>
      </w:pPr>
      <w:r w:rsidRPr="00A57E09">
        <w:rPr>
          <w:lang w:eastAsia="da-DK"/>
        </w:rPr>
        <w:t>Iværksætte et reparations- og vedligeholdelsesprogram for at sikre, at bygninger og udstyr er i driftsklar stand, samt at faciliteterne holdes rene.</w:t>
      </w:r>
    </w:p>
    <w:p w14:paraId="668E6641" w14:textId="77777777" w:rsidR="00D864A0" w:rsidRPr="00A57E09" w:rsidRDefault="00D864A0" w:rsidP="00ED2566">
      <w:pPr>
        <w:numPr>
          <w:ilvl w:val="0"/>
          <w:numId w:val="8"/>
        </w:numPr>
        <w:rPr>
          <w:lang w:eastAsia="da-DK"/>
        </w:rPr>
      </w:pPr>
      <w:r w:rsidRPr="00A57E09">
        <w:rPr>
          <w:lang w:eastAsia="da-DK"/>
        </w:rPr>
        <w:t>Planlægge aktiviteter på anlægget korrekt, såsom levering af materialer og fjernelse af produkter og spild.</w:t>
      </w:r>
    </w:p>
    <w:p w14:paraId="7FF5C84A" w14:textId="36842A32" w:rsidR="00D864A0" w:rsidRPr="00A57E09" w:rsidRDefault="00D864A0" w:rsidP="006F5D31">
      <w:pPr>
        <w:numPr>
          <w:ilvl w:val="0"/>
          <w:numId w:val="8"/>
        </w:numPr>
        <w:rPr>
          <w:lang w:eastAsia="da-DK"/>
        </w:rPr>
      </w:pPr>
      <w:r w:rsidRPr="00A57E09">
        <w:rPr>
          <w:lang w:eastAsia="da-DK"/>
        </w:rPr>
        <w:t xml:space="preserve">Lave </w:t>
      </w:r>
      <w:r w:rsidR="006F5D31" w:rsidRPr="006F5D31">
        <w:rPr>
          <w:lang w:eastAsia="da-DK"/>
        </w:rPr>
        <w:t>mark- og gødningsplan</w:t>
      </w:r>
    </w:p>
    <w:p w14:paraId="45190C8C" w14:textId="77777777" w:rsidR="00A57E09" w:rsidRPr="00A57E09" w:rsidRDefault="00A57E09" w:rsidP="00A57E09">
      <w:pPr>
        <w:ind w:left="1000"/>
        <w:rPr>
          <w:lang w:eastAsia="da-DK"/>
        </w:rPr>
      </w:pPr>
    </w:p>
    <w:p w14:paraId="1311C8AE" w14:textId="15700758" w:rsidR="00D864A0" w:rsidRPr="004E6844" w:rsidRDefault="00D864A0" w:rsidP="00ED2566">
      <w:pPr>
        <w:rPr>
          <w:highlight w:val="yellow"/>
          <w:lang w:eastAsia="da-DK"/>
        </w:rPr>
      </w:pPr>
      <w:r w:rsidRPr="00ED7CC9">
        <w:rPr>
          <w:lang w:eastAsia="da-DK"/>
        </w:rPr>
        <w:t>Husdyrgødningen opbevares forsvarligt i tætte beholdere. Der føres jævnligt tilsyn med flydelaget, hvortil der</w:t>
      </w:r>
      <w:r w:rsidRPr="006C5FB1">
        <w:rPr>
          <w:lang w:eastAsia="da-DK"/>
        </w:rPr>
        <w:t xml:space="preserve"> føres logbog, og ved tømning sikres det at gyllebeholderen forsat er i </w:t>
      </w:r>
      <w:r w:rsidR="00C175A6" w:rsidRPr="006C5FB1">
        <w:rPr>
          <w:lang w:eastAsia="da-DK"/>
        </w:rPr>
        <w:t>god</w:t>
      </w:r>
      <w:r w:rsidRPr="006C5FB1">
        <w:rPr>
          <w:lang w:eastAsia="da-DK"/>
        </w:rPr>
        <w:t xml:space="preserve"> stand. </w:t>
      </w:r>
    </w:p>
    <w:p w14:paraId="2C4C7030" w14:textId="77777777" w:rsidR="00D864A0" w:rsidRPr="004E6844" w:rsidRDefault="00D864A0" w:rsidP="00ED2566">
      <w:pPr>
        <w:rPr>
          <w:highlight w:val="yellow"/>
          <w:lang w:eastAsia="da-DK"/>
        </w:rPr>
      </w:pPr>
    </w:p>
    <w:p w14:paraId="0B78A507" w14:textId="462E8FD9" w:rsidR="00D864A0" w:rsidRPr="00A57E09" w:rsidRDefault="00D864A0" w:rsidP="00ED2566">
      <w:pPr>
        <w:rPr>
          <w:lang w:eastAsia="da-DK"/>
        </w:rPr>
      </w:pPr>
      <w:r w:rsidRPr="00A92C50">
        <w:rPr>
          <w:lang w:eastAsia="da-DK"/>
        </w:rPr>
        <w:lastRenderedPageBreak/>
        <w:t xml:space="preserve">Produktionen </w:t>
      </w:r>
      <w:r w:rsidR="0076086F" w:rsidRPr="00A92C50">
        <w:rPr>
          <w:lang w:eastAsia="da-DK"/>
        </w:rPr>
        <w:t>lever op til</w:t>
      </w:r>
      <w:r w:rsidRPr="00A92C50">
        <w:rPr>
          <w:lang w:eastAsia="da-DK"/>
        </w:rPr>
        <w:t xml:space="preserve"> kommunale regler for håndtering af spildevand og affald, støjbelastning af omgivelser m.v. Det betyder, at projektets virkninger på miljøet, hvad angår disse faktorer, må betragtes som tilfredsstillende.</w:t>
      </w:r>
      <w:r w:rsidRPr="00A57E09">
        <w:rPr>
          <w:lang w:eastAsia="da-DK"/>
        </w:rPr>
        <w:t xml:space="preserve"> </w:t>
      </w:r>
    </w:p>
    <w:p w14:paraId="2E5FAAE0" w14:textId="77777777" w:rsidR="00D864A0" w:rsidRPr="00A57E09" w:rsidRDefault="00D864A0" w:rsidP="00ED2566">
      <w:pPr>
        <w:rPr>
          <w:lang w:eastAsia="da-DK"/>
        </w:rPr>
      </w:pPr>
    </w:p>
    <w:p w14:paraId="272B2918" w14:textId="77777777" w:rsidR="00D864A0" w:rsidRPr="003935F5" w:rsidRDefault="00D864A0" w:rsidP="00ED2566">
      <w:pPr>
        <w:rPr>
          <w:lang w:eastAsia="da-DK"/>
        </w:rPr>
      </w:pPr>
      <w:r w:rsidRPr="003935F5">
        <w:rPr>
          <w:lang w:eastAsia="da-DK"/>
        </w:rPr>
        <w:t>Der sikres en optimal drift af ejendommen ved:</w:t>
      </w:r>
    </w:p>
    <w:p w14:paraId="3C079E4E" w14:textId="77777777" w:rsidR="0058473C" w:rsidRPr="002502E1" w:rsidRDefault="0058473C" w:rsidP="00411C66">
      <w:pPr>
        <w:pStyle w:val="Typografi1mpunkt"/>
      </w:pPr>
      <w:r w:rsidRPr="002502E1">
        <w:t>Alle aktiviteter planlægges grundigt</w:t>
      </w:r>
    </w:p>
    <w:p w14:paraId="3DD44FC4" w14:textId="04F1EC9C" w:rsidR="00D864A0" w:rsidRPr="003935F5" w:rsidRDefault="00D864A0" w:rsidP="00411C66">
      <w:pPr>
        <w:pStyle w:val="Typografi1mpunkt"/>
      </w:pPr>
      <w:r w:rsidRPr="003935F5">
        <w:t>Foder</w:t>
      </w:r>
      <w:r w:rsidR="00A92C50" w:rsidRPr="003935F5">
        <w:t xml:space="preserve">planer </w:t>
      </w:r>
      <w:r w:rsidRPr="003935F5">
        <w:t>tilpasses løbende</w:t>
      </w:r>
      <w:r w:rsidR="00A92C50" w:rsidRPr="003935F5">
        <w:t xml:space="preserve"> efter</w:t>
      </w:r>
      <w:r w:rsidR="003935F5" w:rsidRPr="003935F5">
        <w:t xml:space="preserve"> </w:t>
      </w:r>
      <w:r w:rsidR="0058473C">
        <w:t xml:space="preserve">dyrenes </w:t>
      </w:r>
      <w:r w:rsidR="003935F5" w:rsidRPr="003935F5">
        <w:t>behov</w:t>
      </w:r>
    </w:p>
    <w:p w14:paraId="1504E813" w14:textId="77777777" w:rsidR="00D864A0" w:rsidRPr="003935F5" w:rsidRDefault="00D864A0" w:rsidP="00411C66">
      <w:pPr>
        <w:pStyle w:val="Typografi1mpunkt"/>
      </w:pPr>
      <w:r w:rsidRPr="003935F5">
        <w:t>Der vil blive ophængt beredskabsplan, der beskriver forholdsregler i forbindelse med uheld med kemikalier eller brand mv.</w:t>
      </w:r>
    </w:p>
    <w:p w14:paraId="7847DA85" w14:textId="77777777" w:rsidR="00D864A0" w:rsidRDefault="00D864A0" w:rsidP="00411C66">
      <w:pPr>
        <w:pStyle w:val="Typografi1mpunkt"/>
      </w:pPr>
      <w:r w:rsidRPr="00525EDB">
        <w:t>Staldene gennemgås dagligt med henblik på at opdage lækager</w:t>
      </w:r>
    </w:p>
    <w:p w14:paraId="7C2F0DAB" w14:textId="61EDE3B7" w:rsidR="007E1F2C" w:rsidRPr="00525EDB" w:rsidRDefault="007E1F2C" w:rsidP="00411C66">
      <w:pPr>
        <w:pStyle w:val="Typografi1mpunkt"/>
      </w:pPr>
      <w:r>
        <w:t>Det foretages løbende vedligehold af maskiner</w:t>
      </w:r>
      <w:r w:rsidR="00AB65EB">
        <w:t xml:space="preserve"> om nødvendigt </w:t>
      </w:r>
      <w:r w:rsidR="0008263C">
        <w:t>tilkaldes</w:t>
      </w:r>
      <w:r w:rsidR="00AB65EB">
        <w:t xml:space="preserve"> montør</w:t>
      </w:r>
    </w:p>
    <w:p w14:paraId="79F2D511" w14:textId="7BCC721C" w:rsidR="00D864A0" w:rsidRPr="00AA69B9" w:rsidRDefault="00D864A0" w:rsidP="00411C66">
      <w:pPr>
        <w:pStyle w:val="Typografi1mpunkt"/>
      </w:pPr>
      <w:r w:rsidRPr="00AA69B9">
        <w:t xml:space="preserve">Alle </w:t>
      </w:r>
      <w:proofErr w:type="spellStart"/>
      <w:r w:rsidRPr="00AA69B9">
        <w:t>el</w:t>
      </w:r>
      <w:r w:rsidR="0058473C">
        <w:t>-</w:t>
      </w:r>
      <w:r w:rsidRPr="00AA69B9">
        <w:t>installationer</w:t>
      </w:r>
      <w:proofErr w:type="spellEnd"/>
      <w:r w:rsidRPr="00AA69B9">
        <w:t xml:space="preserve"> </w:t>
      </w:r>
      <w:r w:rsidR="00285049" w:rsidRPr="00AA69B9">
        <w:t>vedligeholdes løbende</w:t>
      </w:r>
    </w:p>
    <w:p w14:paraId="73E4DA32" w14:textId="10C520C9" w:rsidR="00D864A0" w:rsidRPr="00E07183" w:rsidRDefault="00D864A0" w:rsidP="00411C66">
      <w:pPr>
        <w:pStyle w:val="Typografi1mpunkt"/>
      </w:pPr>
      <w:r w:rsidRPr="00E07183">
        <w:t xml:space="preserve">Anlæg og tekniske installationer </w:t>
      </w:r>
      <w:r w:rsidR="007A6CA3">
        <w:t>rengøres</w:t>
      </w:r>
      <w:r w:rsidRPr="00E07183">
        <w:t xml:space="preserve">, vedligeholdes og udskiftes i en sådan grad, at det sikrer </w:t>
      </w:r>
      <w:r w:rsidR="007A6CA3">
        <w:t xml:space="preserve">optimal og </w:t>
      </w:r>
      <w:r w:rsidRPr="00E07183">
        <w:t>korrekt brug</w:t>
      </w:r>
    </w:p>
    <w:p w14:paraId="11CB86F9" w14:textId="77777777" w:rsidR="00D864A0" w:rsidRPr="002502E1" w:rsidRDefault="00D864A0" w:rsidP="00411C66">
      <w:pPr>
        <w:pStyle w:val="Typografi1mpunkt"/>
      </w:pPr>
      <w:r w:rsidRPr="002502E1">
        <w:t>Affald fjernes løbende fra ejendommen</w:t>
      </w:r>
    </w:p>
    <w:p w14:paraId="2ADC4AA3" w14:textId="30740FBF" w:rsidR="0046479E" w:rsidRDefault="00D864A0" w:rsidP="00411C66">
      <w:pPr>
        <w:pStyle w:val="Typografi1mpunkt"/>
      </w:pPr>
      <w:r w:rsidRPr="002502E1">
        <w:t>Der føres logbog over flydelaget på ejendommens gyllebeholder</w:t>
      </w:r>
    </w:p>
    <w:p w14:paraId="39E56C56" w14:textId="6F2D16A3" w:rsidR="00173420" w:rsidRDefault="00173420" w:rsidP="00411C66">
      <w:pPr>
        <w:pStyle w:val="Typografi1mpunkt"/>
      </w:pPr>
      <w:r>
        <w:t xml:space="preserve">Produktionsanlægget holdes rent og ryddeligt for </w:t>
      </w:r>
      <w:r w:rsidR="00A75EA4">
        <w:t>at opnå gode og effektive arbejdsforhold</w:t>
      </w:r>
    </w:p>
    <w:p w14:paraId="53477642" w14:textId="5FE871E1" w:rsidR="00BB6995" w:rsidRPr="002502E1" w:rsidRDefault="000567E6" w:rsidP="00411C66">
      <w:pPr>
        <w:pStyle w:val="Typografi1mpunkt"/>
      </w:pPr>
      <w:r>
        <w:t>M</w:t>
      </w:r>
      <w:r w:rsidR="00231D46">
        <w:t>edarbejdere</w:t>
      </w:r>
      <w:r>
        <w:t xml:space="preserve"> instrueres</w:t>
      </w:r>
      <w:r w:rsidR="00231D46">
        <w:t xml:space="preserve"> i arbejdsopgavernes udførsel</w:t>
      </w:r>
    </w:p>
    <w:p w14:paraId="1F177D86" w14:textId="77777777" w:rsidR="007D156E" w:rsidRPr="000F3446" w:rsidRDefault="007D156E" w:rsidP="000F3446">
      <w:pPr>
        <w:pStyle w:val="Overskrift3"/>
      </w:pPr>
      <w:bookmarkStart w:id="128" w:name="_Hlk528072593"/>
      <w:r w:rsidRPr="000F3446">
        <w:t>Kommunens bemærkninger og vurdering</w:t>
      </w:r>
    </w:p>
    <w:bookmarkEnd w:id="128"/>
    <w:p w14:paraId="63373354" w14:textId="77777777" w:rsidR="00FA08C5" w:rsidRPr="00A57E09" w:rsidRDefault="00D64D52" w:rsidP="00ED2566">
      <w:r w:rsidRPr="00A57E09">
        <w:t xml:space="preserve">Viborg </w:t>
      </w:r>
      <w:r w:rsidR="00FA08C5" w:rsidRPr="00A57E09">
        <w:t xml:space="preserve">Kommune vurderer, at </w:t>
      </w:r>
      <w:r w:rsidR="003C7D7B" w:rsidRPr="00A57E09">
        <w:t>landbruget</w:t>
      </w:r>
      <w:r w:rsidR="00FA08C5" w:rsidRPr="00A57E09">
        <w:t xml:space="preserve"> overholder kravene til brug af BAT i tilstrækkeligt omfang indenfor management, staldindretning og gødningshåndtering m.v. ved de beskrevne tiltag samt ved overholdelse af miljø</w:t>
      </w:r>
      <w:r w:rsidR="00CB019B" w:rsidRPr="00A57E09">
        <w:t>tilladelse</w:t>
      </w:r>
      <w:r w:rsidR="00FA08C5" w:rsidRPr="00A57E09">
        <w:t xml:space="preserve">ns vilkår. </w:t>
      </w:r>
    </w:p>
    <w:p w14:paraId="57B8F974" w14:textId="77777777" w:rsidR="00EC25C9" w:rsidRPr="00A57E09" w:rsidRDefault="00EC25C9" w:rsidP="00ED2566"/>
    <w:p w14:paraId="6E46AC1B" w14:textId="77777777" w:rsidR="002E3A8E" w:rsidRPr="00A57E09" w:rsidRDefault="002E3A8E" w:rsidP="00ED2566">
      <w:r w:rsidRPr="00A57E09">
        <w:t>Det er Viborg Kommunes vurdering, at ansøger ved overholdelse af dansk lovgivning, og med de tiltag,</w:t>
      </w:r>
      <w:r w:rsidR="00FD5DDA" w:rsidRPr="00A57E09">
        <w:t xml:space="preserve"> </w:t>
      </w:r>
      <w:r w:rsidRPr="00A57E09">
        <w:t xml:space="preserve">der er beskrevet i </w:t>
      </w:r>
      <w:r w:rsidR="004B4832" w:rsidRPr="00A57E09">
        <w:t>de foregående</w:t>
      </w:r>
      <w:r w:rsidR="00C25802" w:rsidRPr="00A57E09">
        <w:t xml:space="preserve"> </w:t>
      </w:r>
      <w:r w:rsidR="004B4832" w:rsidRPr="00A57E09">
        <w:t>af</w:t>
      </w:r>
      <w:r w:rsidR="00C25802" w:rsidRPr="00A57E09">
        <w:t xml:space="preserve">snit, </w:t>
      </w:r>
      <w:r w:rsidR="004B4832" w:rsidRPr="00A57E09">
        <w:t>lever</w:t>
      </w:r>
      <w:r w:rsidRPr="00A57E09">
        <w:t xml:space="preserve"> op til BAT for management (godt landmandskab).</w:t>
      </w:r>
    </w:p>
    <w:p w14:paraId="28458743" w14:textId="77777777" w:rsidR="00D864A0" w:rsidRPr="0086100B" w:rsidRDefault="00D864A0" w:rsidP="00ED2566">
      <w:pPr>
        <w:pStyle w:val="Overskrift3"/>
      </w:pPr>
      <w:r w:rsidRPr="0086100B">
        <w:t>Vilkår</w:t>
      </w:r>
    </w:p>
    <w:p w14:paraId="0E62EE22" w14:textId="459DE730" w:rsidR="00FE22B4" w:rsidRPr="0086100B" w:rsidRDefault="00D864A0" w:rsidP="00ED2566">
      <w:r w:rsidRPr="0086100B">
        <w:t xml:space="preserve">På baggrund af ovenstående stilles der </w:t>
      </w:r>
      <w:r w:rsidR="00316E97" w:rsidRPr="0086100B">
        <w:t>følgende</w:t>
      </w:r>
      <w:r w:rsidRPr="0086100B">
        <w:t xml:space="preserve"> vilkår</w:t>
      </w:r>
      <w:r w:rsidR="00EE3EAE" w:rsidRPr="0086100B">
        <w:t xml:space="preserve"> for BAT.</w:t>
      </w:r>
    </w:p>
    <w:p w14:paraId="777DF5D9" w14:textId="77777777" w:rsidR="00316E97" w:rsidRPr="0086100B" w:rsidRDefault="00316E97" w:rsidP="00ED2566"/>
    <w:p w14:paraId="1F9D9FA9" w14:textId="25BD64EE" w:rsidR="00316E97" w:rsidRPr="0086100B" w:rsidRDefault="00300BC8" w:rsidP="00316E97">
      <w:r>
        <w:t>1</w:t>
      </w:r>
      <w:r w:rsidR="006E46CE">
        <w:t>7)</w:t>
      </w:r>
      <w:r w:rsidR="00316E97" w:rsidRPr="0086100B">
        <w:t xml:space="preserve"> Ved fremtidige ændringer i produktionsprocesser eller råvarer, hjælpestoffer og produkter skal der tages højde for mulig forureningsbegrænsning på basis af principper om bedst tilgængelig teknik.</w:t>
      </w:r>
    </w:p>
    <w:p w14:paraId="53F41D6E" w14:textId="77777777" w:rsidR="00316E97" w:rsidRPr="00BA23D4" w:rsidRDefault="00316E97" w:rsidP="00ED2566">
      <w:pPr>
        <w:rPr>
          <w:highlight w:val="yellow"/>
        </w:rPr>
      </w:pPr>
    </w:p>
    <w:p w14:paraId="04564B33" w14:textId="77777777" w:rsidR="00862410" w:rsidRPr="00B80191" w:rsidRDefault="00FE22B4" w:rsidP="0013764D">
      <w:pPr>
        <w:pStyle w:val="Overskrift1"/>
      </w:pPr>
      <w:r w:rsidRPr="00BA23D4">
        <w:rPr>
          <w:highlight w:val="yellow"/>
        </w:rPr>
        <w:br w:type="page"/>
      </w:r>
      <w:bookmarkStart w:id="129" w:name="_Toc201910730"/>
      <w:r w:rsidR="00862410" w:rsidRPr="00B80191">
        <w:lastRenderedPageBreak/>
        <w:t>Ophør</w:t>
      </w:r>
      <w:bookmarkEnd w:id="129"/>
    </w:p>
    <w:p w14:paraId="7D8F8385" w14:textId="77777777" w:rsidR="00FA432C" w:rsidRPr="00B80191" w:rsidRDefault="00FA432C" w:rsidP="00ED2566">
      <w:pPr>
        <w:pStyle w:val="Overskrift3"/>
      </w:pPr>
      <w:r w:rsidRPr="00B80191">
        <w:t>Miljøteknisk redegørelse</w:t>
      </w:r>
    </w:p>
    <w:p w14:paraId="031DEE70" w14:textId="4F870F1F" w:rsidR="00C5054A" w:rsidRPr="00B80191" w:rsidRDefault="00C5054A" w:rsidP="00C5054A">
      <w:r w:rsidRPr="00B80191">
        <w:t xml:space="preserve">Ved produktionsophør vil stalde, anlæg for opbevaring af husdyrgødning og lignende blive tømt og husdyrgødningen blive udbragt jf. gældende regler for herfor. Staldanlæg vil blive rengjort og der vil blive ryddet op på ejendommen. Bygninger vil fremadrettet blive vedligeholdt eller revet ned, </w:t>
      </w:r>
      <w:r w:rsidR="006A669F" w:rsidRPr="00B80191">
        <w:t>så</w:t>
      </w:r>
      <w:r w:rsidRPr="00B80191">
        <w:t xml:space="preserve"> landskabet ikke skæmmes af faldefærdige bygninger</w:t>
      </w:r>
    </w:p>
    <w:p w14:paraId="1D494E3D" w14:textId="0FDBECF3" w:rsidR="00FA432C" w:rsidRPr="00B80191" w:rsidRDefault="00FA432C" w:rsidP="00EC25C9">
      <w:pPr>
        <w:pStyle w:val="Overskrift3"/>
      </w:pPr>
      <w:r w:rsidRPr="00B80191">
        <w:t>Kommunens bemærkninger og vurdering</w:t>
      </w:r>
    </w:p>
    <w:p w14:paraId="0D677DDB" w14:textId="796861DF" w:rsidR="0057626B" w:rsidRPr="00B80191" w:rsidRDefault="0057626B" w:rsidP="0057626B">
      <w:r w:rsidRPr="00B80191">
        <w:t xml:space="preserve">Viborg Kommune vurderer, at disse tiltag er tilstrækkelige til at undgå forureningsfare og til at sikre, at ejendommen ikke vil blive et attraktivt levested for </w:t>
      </w:r>
      <w:r w:rsidR="00B80191" w:rsidRPr="00B80191">
        <w:t>f.eks.</w:t>
      </w:r>
      <w:r w:rsidRPr="00B80191">
        <w:t xml:space="preserve"> rotter. </w:t>
      </w:r>
      <w:r w:rsidR="00B80191" w:rsidRPr="00B80191">
        <w:t>Desuden</w:t>
      </w:r>
      <w:r w:rsidRPr="00B80191">
        <w:t xml:space="preserve"> vurderes det, at disse tiltag vil sikre, at ejendommen ikke kommer til at fremstå som et øde og forladt element i landskabet. </w:t>
      </w:r>
    </w:p>
    <w:p w14:paraId="5191FA3F" w14:textId="77777777" w:rsidR="0057626B" w:rsidRPr="00B80191" w:rsidRDefault="0057626B" w:rsidP="0057626B">
      <w:pPr>
        <w:rPr>
          <w:snapToGrid w:val="0"/>
        </w:rPr>
      </w:pPr>
    </w:p>
    <w:p w14:paraId="5653FE38" w14:textId="77777777" w:rsidR="0057626B" w:rsidRPr="00B80191" w:rsidRDefault="0057626B" w:rsidP="0057626B">
      <w:r w:rsidRPr="00B80191">
        <w:t>Viborg Kommune vurderer, at dette i tilstrækkelig grad sikrer forhold omkring denne gyllebeholder i tilfælde af husdyrbrugets ophør.</w:t>
      </w:r>
    </w:p>
    <w:p w14:paraId="0222155C" w14:textId="77777777" w:rsidR="00FA432C" w:rsidRPr="00B80191" w:rsidRDefault="00FA432C" w:rsidP="00ED2566">
      <w:pPr>
        <w:pStyle w:val="Overskrift3"/>
      </w:pPr>
      <w:r w:rsidRPr="00B80191">
        <w:t>VILKÅR</w:t>
      </w:r>
    </w:p>
    <w:p w14:paraId="709A29A9" w14:textId="1E7D11CD" w:rsidR="00FA432C" w:rsidRPr="00B80191" w:rsidRDefault="00FA432C" w:rsidP="00ED2566">
      <w:r w:rsidRPr="00B80191">
        <w:t xml:space="preserve">På baggrund af ovenstående er der stillet følgende vilkår </w:t>
      </w:r>
      <w:r w:rsidR="00401459">
        <w:t>i tilfælde af</w:t>
      </w:r>
      <w:r w:rsidRPr="00B80191">
        <w:t xml:space="preserve"> </w:t>
      </w:r>
      <w:r w:rsidR="000B2F93">
        <w:t>ophør</w:t>
      </w:r>
      <w:r w:rsidR="00401459">
        <w:t>:</w:t>
      </w:r>
    </w:p>
    <w:p w14:paraId="653D1DEC" w14:textId="77777777" w:rsidR="00EC25C9" w:rsidRPr="00B80191" w:rsidRDefault="00EC25C9" w:rsidP="00ED2566"/>
    <w:p w14:paraId="74B1DC4B" w14:textId="3F9E563B" w:rsidR="00615205" w:rsidRDefault="0091437F" w:rsidP="00ED2566">
      <w:pPr>
        <w:pStyle w:val="Vilkrspunkt"/>
        <w:rPr>
          <w:rStyle w:val="Svaghenvisning"/>
          <w:i w:val="0"/>
          <w:iCs w:val="0"/>
        </w:rPr>
      </w:pPr>
      <w:bookmarkStart w:id="130" w:name="_Hlk23925596"/>
      <w:bookmarkStart w:id="131" w:name="_Hlk32388424"/>
      <w:bookmarkStart w:id="132" w:name="_Hlk36450116"/>
      <w:r w:rsidRPr="00B80191">
        <w:rPr>
          <w:rStyle w:val="Svaghenvisning"/>
          <w:i w:val="0"/>
          <w:iCs w:val="0"/>
        </w:rPr>
        <w:t>1</w:t>
      </w:r>
      <w:r w:rsidR="006E46CE">
        <w:rPr>
          <w:rStyle w:val="Svaghenvisning"/>
          <w:i w:val="0"/>
          <w:iCs w:val="0"/>
        </w:rPr>
        <w:t>8</w:t>
      </w:r>
      <w:r w:rsidR="00625329" w:rsidRPr="00B80191">
        <w:rPr>
          <w:rStyle w:val="Svaghenvisning"/>
          <w:i w:val="0"/>
          <w:iCs w:val="0"/>
        </w:rPr>
        <w:t>)</w:t>
      </w:r>
      <w:r w:rsidR="00EC25C9" w:rsidRPr="00B80191">
        <w:rPr>
          <w:rStyle w:val="Svaghenvisning"/>
          <w:i w:val="0"/>
          <w:iCs w:val="0"/>
        </w:rPr>
        <w:t xml:space="preserve"> </w:t>
      </w:r>
      <w:bookmarkEnd w:id="130"/>
      <w:bookmarkEnd w:id="131"/>
      <w:bookmarkEnd w:id="132"/>
      <w:r w:rsidR="00A27048" w:rsidRPr="00B80191">
        <w:rPr>
          <w:rStyle w:val="Svaghenvisning"/>
          <w:i w:val="0"/>
          <w:iCs w:val="0"/>
        </w:rPr>
        <w:t>Ved ophør af dyreholdet skal alle anlæg tømmes og rengøres for husdyrgødning. Husdyrgødningen skal bortskaffes efter gældende regler. Restkemikalier, olieaffald, medicinaffald m.v. skal bortskaffes i henhold til kommunens affaldsregulativer.</w:t>
      </w:r>
    </w:p>
    <w:p w14:paraId="665D2939" w14:textId="77777777" w:rsidR="00803637" w:rsidRPr="00AC314B" w:rsidRDefault="00AA1D06" w:rsidP="00ED2566">
      <w:pPr>
        <w:pStyle w:val="Overskrift1"/>
      </w:pPr>
      <w:r w:rsidRPr="00BA23D4">
        <w:rPr>
          <w:iCs/>
          <w:sz w:val="22"/>
          <w:highlight w:val="yellow"/>
        </w:rPr>
        <w:br w:type="page"/>
      </w:r>
      <w:bookmarkStart w:id="133" w:name="_Toc213654632"/>
      <w:bookmarkStart w:id="134" w:name="_Toc201910731"/>
      <w:r w:rsidR="00803637" w:rsidRPr="00AC314B">
        <w:lastRenderedPageBreak/>
        <w:t>Samlet konklusion</w:t>
      </w:r>
      <w:bookmarkEnd w:id="133"/>
      <w:bookmarkEnd w:id="134"/>
    </w:p>
    <w:p w14:paraId="1F0352D7" w14:textId="77777777" w:rsidR="00803637" w:rsidRPr="00AC314B" w:rsidRDefault="00803637" w:rsidP="00ED2566">
      <w:pPr>
        <w:rPr>
          <w:lang w:eastAsia="da-DK"/>
        </w:rPr>
      </w:pPr>
      <w:r w:rsidRPr="00AC314B">
        <w:rPr>
          <w:lang w:eastAsia="da-DK"/>
        </w:rPr>
        <w:t>Viborg Kommune vurderer:</w:t>
      </w:r>
    </w:p>
    <w:p w14:paraId="5D8DC17E" w14:textId="77777777" w:rsidR="00803637" w:rsidRPr="00AC314B" w:rsidRDefault="00A330E6" w:rsidP="00ED2566">
      <w:pPr>
        <w:numPr>
          <w:ilvl w:val="0"/>
          <w:numId w:val="4"/>
        </w:numPr>
        <w:rPr>
          <w:lang w:eastAsia="da-DK"/>
        </w:rPr>
      </w:pPr>
      <w:r w:rsidRPr="00AC314B">
        <w:rPr>
          <w:lang w:eastAsia="da-DK"/>
        </w:rPr>
        <w:t>A</w:t>
      </w:r>
      <w:r w:rsidR="00803637" w:rsidRPr="00AC314B">
        <w:rPr>
          <w:lang w:eastAsia="da-DK"/>
        </w:rPr>
        <w:t>t ansøger har truffet de nødvendige foranstaltninger til at forebygge og begrænse forureningen fra husdyrbruget og til at modvirke eventuelle skadelige virkninger på miljøet</w:t>
      </w:r>
    </w:p>
    <w:p w14:paraId="2244F23D" w14:textId="77777777" w:rsidR="00803637" w:rsidRPr="00AC314B" w:rsidRDefault="00A330E6" w:rsidP="00ED2566">
      <w:pPr>
        <w:numPr>
          <w:ilvl w:val="0"/>
          <w:numId w:val="4"/>
        </w:numPr>
        <w:rPr>
          <w:lang w:eastAsia="da-DK"/>
        </w:rPr>
      </w:pPr>
      <w:r w:rsidRPr="00AC314B">
        <w:rPr>
          <w:lang w:eastAsia="da-DK"/>
        </w:rPr>
        <w:t>A</w:t>
      </w:r>
      <w:r w:rsidR="00803637" w:rsidRPr="00AC314B">
        <w:rPr>
          <w:lang w:eastAsia="da-DK"/>
        </w:rPr>
        <w:t>t husdyrbruget i øvrigt kan drives på stedet uden at påvirke omgivelserne på en måde, som er uforenelig med hensynet til omgivelserne</w:t>
      </w:r>
    </w:p>
    <w:p w14:paraId="4A0DE47A" w14:textId="77777777" w:rsidR="00803637" w:rsidRPr="00AC314B" w:rsidRDefault="00A330E6" w:rsidP="00ED2566">
      <w:pPr>
        <w:numPr>
          <w:ilvl w:val="0"/>
          <w:numId w:val="4"/>
        </w:numPr>
        <w:rPr>
          <w:lang w:eastAsia="da-DK"/>
        </w:rPr>
      </w:pPr>
      <w:r w:rsidRPr="00AC314B">
        <w:rPr>
          <w:lang w:eastAsia="da-DK"/>
        </w:rPr>
        <w:t>A</w:t>
      </w:r>
      <w:r w:rsidR="00803637" w:rsidRPr="00AC314B">
        <w:rPr>
          <w:lang w:eastAsia="da-DK"/>
        </w:rPr>
        <w:t>t de kort- og langsigtede miljøpåvirkninger og den samlede miljøpåvirkning fra husdyrbrugets produktion bliver begrænse</w:t>
      </w:r>
      <w:r w:rsidR="00812511" w:rsidRPr="00AC314B">
        <w:rPr>
          <w:lang w:eastAsia="da-DK"/>
        </w:rPr>
        <w:t>t</w:t>
      </w:r>
      <w:r w:rsidR="00803637" w:rsidRPr="00AC314B">
        <w:rPr>
          <w:lang w:eastAsia="da-DK"/>
        </w:rPr>
        <w:t xml:space="preserve"> til et acceptabelt niveau, når de til enhver tid gældende generelle miljøregler for den pågældende type husdyrbrug og vilkårene i miljø</w:t>
      </w:r>
      <w:r w:rsidR="00CB019B" w:rsidRPr="00AC314B">
        <w:rPr>
          <w:lang w:eastAsia="da-DK"/>
        </w:rPr>
        <w:t>tilladelse</w:t>
      </w:r>
      <w:r w:rsidR="00803637" w:rsidRPr="00AC314B">
        <w:rPr>
          <w:lang w:eastAsia="da-DK"/>
        </w:rPr>
        <w:t>n overholdes</w:t>
      </w:r>
    </w:p>
    <w:p w14:paraId="1202FFC1" w14:textId="77777777" w:rsidR="00803637" w:rsidRPr="00AC314B" w:rsidRDefault="00A330E6" w:rsidP="00ED2566">
      <w:pPr>
        <w:numPr>
          <w:ilvl w:val="0"/>
          <w:numId w:val="4"/>
        </w:numPr>
        <w:rPr>
          <w:lang w:eastAsia="da-DK"/>
        </w:rPr>
      </w:pPr>
      <w:r w:rsidRPr="00AC314B">
        <w:rPr>
          <w:lang w:eastAsia="da-DK"/>
        </w:rPr>
        <w:t>A</w:t>
      </w:r>
      <w:r w:rsidR="00803637" w:rsidRPr="00AC314B">
        <w:rPr>
          <w:lang w:eastAsia="da-DK"/>
        </w:rPr>
        <w:t xml:space="preserve">t </w:t>
      </w:r>
      <w:r w:rsidR="00E14B78" w:rsidRPr="00AC314B">
        <w:rPr>
          <w:lang w:eastAsia="da-DK"/>
        </w:rPr>
        <w:t>etableringen</w:t>
      </w:r>
      <w:r w:rsidR="00803637" w:rsidRPr="00AC314B">
        <w:rPr>
          <w:lang w:eastAsia="da-DK"/>
        </w:rPr>
        <w:t xml:space="preserve"> af husdyrbrugets produktion overordnet betragtet ikke medfører en øget </w:t>
      </w:r>
      <w:r w:rsidR="00736BFA" w:rsidRPr="00AC314B">
        <w:rPr>
          <w:lang w:eastAsia="da-DK"/>
        </w:rPr>
        <w:t>husdyr</w:t>
      </w:r>
      <w:r w:rsidR="00803637" w:rsidRPr="00AC314B">
        <w:rPr>
          <w:lang w:eastAsia="da-DK"/>
        </w:rPr>
        <w:t>produktion og en øget miljøpåvirkning i kommunen, idet strukturudviklingen går mod færre men større bedrifter</w:t>
      </w:r>
    </w:p>
    <w:p w14:paraId="181A4404" w14:textId="77777777" w:rsidR="00803637" w:rsidRPr="00AC314B" w:rsidRDefault="00A330E6" w:rsidP="00ED2566">
      <w:pPr>
        <w:numPr>
          <w:ilvl w:val="0"/>
          <w:numId w:val="4"/>
        </w:numPr>
        <w:rPr>
          <w:lang w:eastAsia="da-DK"/>
        </w:rPr>
      </w:pPr>
      <w:r w:rsidRPr="00AC314B">
        <w:rPr>
          <w:lang w:eastAsia="da-DK"/>
        </w:rPr>
        <w:t>A</w:t>
      </w:r>
      <w:r w:rsidR="00803637" w:rsidRPr="00AC314B">
        <w:rPr>
          <w:lang w:eastAsia="da-DK"/>
        </w:rPr>
        <w:t>t produktionen ikke vil medføre en væsentlig påvirkning af:</w:t>
      </w:r>
    </w:p>
    <w:p w14:paraId="7285B754" w14:textId="77777777" w:rsidR="00E30950" w:rsidRPr="00AC314B" w:rsidRDefault="00AA1D06" w:rsidP="00E27D4E">
      <w:pPr>
        <w:ind w:left="1134"/>
        <w:rPr>
          <w:lang w:eastAsia="da-DK"/>
        </w:rPr>
      </w:pPr>
      <w:r w:rsidRPr="00AC314B">
        <w:rPr>
          <w:lang w:eastAsia="da-DK"/>
        </w:rPr>
        <w:t xml:space="preserve">- </w:t>
      </w:r>
      <w:r w:rsidRPr="00AC314B">
        <w:rPr>
          <w:lang w:eastAsia="da-DK"/>
        </w:rPr>
        <w:tab/>
        <w:t>N</w:t>
      </w:r>
      <w:r w:rsidR="00803637" w:rsidRPr="00AC314B">
        <w:rPr>
          <w:lang w:eastAsia="da-DK"/>
        </w:rPr>
        <w:t>abobeboelser</w:t>
      </w:r>
      <w:r w:rsidR="003E5BBC" w:rsidRPr="00AC314B">
        <w:rPr>
          <w:lang w:eastAsia="da-DK"/>
        </w:rPr>
        <w:br/>
      </w:r>
      <w:r w:rsidR="00803637" w:rsidRPr="00AC314B">
        <w:rPr>
          <w:lang w:eastAsia="da-DK"/>
        </w:rPr>
        <w:t xml:space="preserve">- </w:t>
      </w:r>
      <w:r w:rsidR="003E5BBC" w:rsidRPr="00AC314B">
        <w:rPr>
          <w:lang w:eastAsia="da-DK"/>
        </w:rPr>
        <w:tab/>
      </w:r>
      <w:r w:rsidR="00803637" w:rsidRPr="00AC314B">
        <w:rPr>
          <w:lang w:eastAsia="da-DK"/>
        </w:rPr>
        <w:t xml:space="preserve">Natura 2000-områder og natur i øvrigt </w:t>
      </w:r>
    </w:p>
    <w:p w14:paraId="42B00A12" w14:textId="7C6BC012" w:rsidR="00803637" w:rsidRPr="00AC314B" w:rsidRDefault="00263D19" w:rsidP="00E27D4E">
      <w:pPr>
        <w:ind w:left="1134"/>
        <w:rPr>
          <w:lang w:eastAsia="da-DK"/>
        </w:rPr>
      </w:pPr>
      <w:r w:rsidRPr="00AC314B">
        <w:rPr>
          <w:lang w:eastAsia="da-DK"/>
        </w:rPr>
        <w:t xml:space="preserve">- </w:t>
      </w:r>
      <w:r w:rsidRPr="00AC314B">
        <w:rPr>
          <w:lang w:eastAsia="da-DK"/>
        </w:rPr>
        <w:tab/>
        <w:t>Overfladevand</w:t>
      </w:r>
      <w:r w:rsidRPr="00AC314B">
        <w:rPr>
          <w:lang w:eastAsia="da-DK"/>
        </w:rPr>
        <w:br/>
      </w:r>
      <w:r w:rsidRPr="00AC314B">
        <w:rPr>
          <w:rFonts w:ascii="Arial" w:hAnsi="Arial" w:cs="Arial"/>
          <w:color w:val="000000"/>
          <w:szCs w:val="22"/>
        </w:rPr>
        <w:t xml:space="preserve">- </w:t>
      </w:r>
      <w:r w:rsidRPr="00AC314B">
        <w:rPr>
          <w:rFonts w:ascii="Arial" w:hAnsi="Arial" w:cs="Arial"/>
          <w:color w:val="000000"/>
          <w:szCs w:val="22"/>
        </w:rPr>
        <w:tab/>
      </w:r>
      <w:r w:rsidRPr="00AC314B">
        <w:t>Nitratfølsomme indvindingsområder</w:t>
      </w:r>
      <w:r w:rsidR="00803637" w:rsidRPr="00AC314B">
        <w:rPr>
          <w:lang w:eastAsia="da-DK"/>
        </w:rPr>
        <w:br/>
        <w:t xml:space="preserve">- </w:t>
      </w:r>
      <w:r w:rsidR="003E5BBC" w:rsidRPr="00AC314B">
        <w:rPr>
          <w:lang w:eastAsia="da-DK"/>
        </w:rPr>
        <w:tab/>
      </w:r>
      <w:r w:rsidR="00AA1D06" w:rsidRPr="00AC314B">
        <w:rPr>
          <w:lang w:eastAsia="da-DK"/>
        </w:rPr>
        <w:t>L</w:t>
      </w:r>
      <w:r w:rsidR="00803637" w:rsidRPr="00AC314B">
        <w:rPr>
          <w:lang w:eastAsia="da-DK"/>
        </w:rPr>
        <w:t>andskabelige værdier og værdifulde kulturmiljøer</w:t>
      </w:r>
    </w:p>
    <w:p w14:paraId="767F2C5A" w14:textId="1CC74CE6" w:rsidR="00E14B78" w:rsidRPr="00AC314B" w:rsidRDefault="00E14B78" w:rsidP="00ED2566">
      <w:pPr>
        <w:rPr>
          <w:lang w:eastAsia="da-DK"/>
        </w:rPr>
      </w:pPr>
      <w:r w:rsidRPr="00AC314B">
        <w:rPr>
          <w:lang w:eastAsia="da-DK"/>
        </w:rPr>
        <w:t>På grundlag af de i sagen foreliggende oplysninger vurderes det, at miljøansøgningen overholder afskæringskriterierne (lo</w:t>
      </w:r>
      <w:r w:rsidRPr="00AC314B">
        <w:rPr>
          <w:lang w:eastAsia="da-DK"/>
        </w:rPr>
        <w:softHyphen/>
        <w:t xml:space="preserve">vens beskyttelsesniveau), og derfor meddeler Viborg Kommune miljøtilladelse til produktionen på </w:t>
      </w:r>
      <w:r w:rsidR="00380B75" w:rsidRPr="00AC314B">
        <w:rPr>
          <w:lang w:eastAsia="da-DK"/>
        </w:rPr>
        <w:t xml:space="preserve">Korreborgvej </w:t>
      </w:r>
      <w:r w:rsidR="00AC314B" w:rsidRPr="00AC314B">
        <w:rPr>
          <w:lang w:eastAsia="da-DK"/>
        </w:rPr>
        <w:t>24</w:t>
      </w:r>
      <w:r w:rsidRPr="00AC314B">
        <w:rPr>
          <w:lang w:eastAsia="da-DK"/>
        </w:rPr>
        <w:t xml:space="preserve"> på en række vilkår.</w:t>
      </w:r>
    </w:p>
    <w:p w14:paraId="07D57468" w14:textId="77777777" w:rsidR="00E14B78" w:rsidRPr="00BA23D4" w:rsidRDefault="00E14B78" w:rsidP="00ED2566">
      <w:pPr>
        <w:rPr>
          <w:highlight w:val="yellow"/>
          <w:lang w:eastAsia="da-DK"/>
        </w:rPr>
      </w:pPr>
    </w:p>
    <w:p w14:paraId="22DF6910" w14:textId="77777777" w:rsidR="008420DA" w:rsidRPr="00AB6789" w:rsidRDefault="008420DA" w:rsidP="00FE2294">
      <w:pPr>
        <w:pStyle w:val="Overskrift1"/>
      </w:pPr>
      <w:r w:rsidRPr="00BA23D4">
        <w:rPr>
          <w:color w:val="000000"/>
          <w:highlight w:val="yellow"/>
          <w:lang w:eastAsia="da-DK"/>
        </w:rPr>
        <w:br w:type="page"/>
      </w:r>
      <w:bookmarkStart w:id="135" w:name="_Toc503964026"/>
      <w:bookmarkStart w:id="136" w:name="_Toc201910732"/>
      <w:r w:rsidR="00CB019B" w:rsidRPr="00AB6789">
        <w:lastRenderedPageBreak/>
        <w:t>Tilladelse</w:t>
      </w:r>
      <w:r w:rsidRPr="00AB6789">
        <w:t>ns gyldighed, klagevejledning og underretning</w:t>
      </w:r>
      <w:bookmarkEnd w:id="135"/>
      <w:bookmarkEnd w:id="136"/>
    </w:p>
    <w:p w14:paraId="6FCE55E3" w14:textId="77777777" w:rsidR="008420DA" w:rsidRPr="00AB6789" w:rsidRDefault="00E14B78" w:rsidP="00ED2566">
      <w:pPr>
        <w:pStyle w:val="Overskrift2"/>
      </w:pPr>
      <w:bookmarkStart w:id="137" w:name="_Toc503964027"/>
      <w:bookmarkStart w:id="138" w:name="_Toc201910733"/>
      <w:r w:rsidRPr="00AB6789">
        <w:t>Tilladelsens</w:t>
      </w:r>
      <w:r w:rsidR="008420DA" w:rsidRPr="00AB6789">
        <w:t xml:space="preserve"> gyldighed</w:t>
      </w:r>
      <w:bookmarkEnd w:id="137"/>
      <w:bookmarkEnd w:id="138"/>
    </w:p>
    <w:p w14:paraId="59C1E5D1" w14:textId="77777777" w:rsidR="008420DA" w:rsidRPr="00AB6789" w:rsidRDefault="00E14B78" w:rsidP="00ED2566">
      <w:r w:rsidRPr="00AB6789">
        <w:t>Husdyrbruget</w:t>
      </w:r>
      <w:r w:rsidR="008420DA" w:rsidRPr="00AB6789">
        <w:t xml:space="preserve"> må i henhold til Husdyrbrugloven</w:t>
      </w:r>
      <w:r w:rsidRPr="00AB6789">
        <w:t>s § 16b</w:t>
      </w:r>
      <w:r w:rsidR="008420DA" w:rsidRPr="00AB6789">
        <w:t xml:space="preserve"> ikke udvides eller ændres bygnings- eller driftsmæssigt, herunder med hensyn til affaldsfrembringelsen, på en måde, der indebærer forøget forurening i forhold til det hermed tilladte, før udvidelsen eller ændringerne er godkendt af Viborg Kommune. </w:t>
      </w:r>
    </w:p>
    <w:p w14:paraId="7E9A629B" w14:textId="77777777" w:rsidR="00A330E6" w:rsidRPr="00AB6789" w:rsidRDefault="00A330E6" w:rsidP="00ED2566"/>
    <w:p w14:paraId="03C5D2CB" w14:textId="77777777" w:rsidR="00E14B78" w:rsidRPr="00AB6789" w:rsidRDefault="00E14B78" w:rsidP="00ED2566">
      <w:r w:rsidRPr="00AB6789">
        <w:t xml:space="preserve">Hvis husdyrbruget ønskes ændret eller udvidet, skal Viborg Kommune i henhold til lovens § 16b, stk. </w:t>
      </w:r>
      <w:r w:rsidR="00C87B9A" w:rsidRPr="00AB6789">
        <w:t>2</w:t>
      </w:r>
      <w:r w:rsidRPr="00AB6789">
        <w:t xml:space="preserve"> have meddelelse herom, inden ændringen eller udvidelsen foretages.</w:t>
      </w:r>
    </w:p>
    <w:p w14:paraId="57345A3C" w14:textId="77777777" w:rsidR="00A330E6" w:rsidRPr="00AB6789" w:rsidRDefault="00A330E6" w:rsidP="00ED2566"/>
    <w:p w14:paraId="0E769B3F" w14:textId="308C49BF" w:rsidR="008420DA" w:rsidRPr="00BA23D4" w:rsidRDefault="008420DA" w:rsidP="00ED2566">
      <w:pPr>
        <w:rPr>
          <w:highlight w:val="yellow"/>
        </w:rPr>
      </w:pPr>
      <w:r w:rsidRPr="00AB6789">
        <w:t>Opmærksomheden henledes på, at denne miljø</w:t>
      </w:r>
      <w:r w:rsidR="00CB019B" w:rsidRPr="00AB6789">
        <w:t>tilladelse</w:t>
      </w:r>
      <w:r w:rsidRPr="00AB6789">
        <w:t xml:space="preserve"> ikke fritager virksomheden for de nødvendige tilla</w:t>
      </w:r>
      <w:r w:rsidRPr="00DA5C98">
        <w:t>delser/anmeldelser i henhold til anden lovgivning</w:t>
      </w:r>
      <w:r w:rsidR="00DA5C98" w:rsidRPr="00DA5C98">
        <w:t>. Det kan f.eks. dreje sig om byggetilladelse, vandindvin</w:t>
      </w:r>
      <w:r w:rsidR="00DA5C98" w:rsidRPr="00F73A94">
        <w:t>dingstilladelse, nedsivningstilladelse og/eller udledningstilladelse.</w:t>
      </w:r>
    </w:p>
    <w:p w14:paraId="772E857E" w14:textId="77777777" w:rsidR="00A330E6" w:rsidRPr="00BA23D4" w:rsidRDefault="00A330E6" w:rsidP="00ED2566">
      <w:pPr>
        <w:rPr>
          <w:highlight w:val="yellow"/>
        </w:rPr>
      </w:pPr>
    </w:p>
    <w:p w14:paraId="4EC42929" w14:textId="77777777" w:rsidR="008420DA" w:rsidRPr="00AB6789" w:rsidRDefault="008420DA" w:rsidP="00ED2566">
      <w:r w:rsidRPr="00AB6789">
        <w:t>Viborg Kommune skal som tilsynsmyndighed påse, at denne miljøtilladelse og den øvrige miljølovgivning overholdes.</w:t>
      </w:r>
    </w:p>
    <w:p w14:paraId="566BE36F" w14:textId="77777777" w:rsidR="008420DA" w:rsidRPr="00AC7E90" w:rsidRDefault="008420DA" w:rsidP="00ED2566">
      <w:pPr>
        <w:pStyle w:val="Overskrift2"/>
      </w:pPr>
      <w:bookmarkStart w:id="139" w:name="_Toc290468155"/>
      <w:bookmarkStart w:id="140" w:name="_Toc503964028"/>
      <w:bookmarkStart w:id="141" w:name="_Toc201910734"/>
      <w:r w:rsidRPr="00AC7E90">
        <w:t>Klagevejledning og søgsmål</w:t>
      </w:r>
      <w:bookmarkEnd w:id="139"/>
      <w:bookmarkEnd w:id="140"/>
      <w:bookmarkEnd w:id="141"/>
    </w:p>
    <w:p w14:paraId="0400F57D" w14:textId="77777777" w:rsidR="008420DA" w:rsidRPr="00AC7E90" w:rsidRDefault="008420DA" w:rsidP="00ED2566">
      <w:r w:rsidRPr="00AC7E90">
        <w:t>Miljø</w:t>
      </w:r>
      <w:r w:rsidR="00CB019B" w:rsidRPr="00AC7E90">
        <w:t>tilladelse</w:t>
      </w:r>
      <w:r w:rsidRPr="00AC7E90">
        <w:t>n kan påklages til Miljø- og Fødevareklagenævnet af ansøgeren, klageberettigede myndigheder og organisationer samt enhver, der har en væsentlig, individuel interesse i sagens udfald, jf. Lov om miljøgodkendelse af husdyrbrug § 84 - 87.</w:t>
      </w:r>
    </w:p>
    <w:p w14:paraId="33D67FEC" w14:textId="77777777" w:rsidR="00A330E6" w:rsidRPr="00AC7E90" w:rsidRDefault="00A330E6" w:rsidP="00ED2566"/>
    <w:p w14:paraId="46F64D76" w14:textId="77777777" w:rsidR="008420DA" w:rsidRPr="00AC7E90" w:rsidRDefault="008420DA" w:rsidP="00ED2566">
      <w:pPr>
        <w:rPr>
          <w:rStyle w:val="Fremhv"/>
          <w:rFonts w:eastAsia="Calibri"/>
        </w:rPr>
      </w:pPr>
      <w:r w:rsidRPr="00AC7E90">
        <w:rPr>
          <w:rStyle w:val="Fremhv"/>
          <w:rFonts w:eastAsia="Calibri"/>
        </w:rPr>
        <w:t>Indgivelse af klage</w:t>
      </w:r>
    </w:p>
    <w:p w14:paraId="720681B4" w14:textId="77777777" w:rsidR="008420DA" w:rsidRPr="00AC7E90" w:rsidRDefault="008420DA" w:rsidP="00ED2566">
      <w:pPr>
        <w:rPr>
          <w:rFonts w:eastAsia="Calibri"/>
        </w:rPr>
      </w:pPr>
      <w:r w:rsidRPr="00AC7E90">
        <w:rPr>
          <w:rFonts w:eastAsia="Calibri"/>
        </w:rPr>
        <w:t>Hvis du ønsker at klage over denne afgørelse, kan du klage til Miljø- og Fødevareklagenævnet. Du klager via Klageportalen, som du finder et link til på forsiden af www.nmkn.dk.  Klageportalen ligger på www.borger.dk og www.virk.dk. Du logger på www.borger.dk eller www.virk.dk, ligesom du plejer, typisk med NEM-ID.</w:t>
      </w:r>
    </w:p>
    <w:p w14:paraId="7EAACE6C" w14:textId="77777777" w:rsidR="008420DA" w:rsidRPr="00AC7E90" w:rsidRDefault="008420DA" w:rsidP="00ED2566">
      <w:pPr>
        <w:rPr>
          <w:rFonts w:eastAsia="Calibri"/>
        </w:rPr>
      </w:pPr>
    </w:p>
    <w:p w14:paraId="79BE0522" w14:textId="77777777" w:rsidR="008420DA" w:rsidRPr="00AC7E90" w:rsidRDefault="008420DA" w:rsidP="00ED2566">
      <w:pPr>
        <w:rPr>
          <w:rFonts w:eastAsia="Calibri"/>
        </w:rPr>
      </w:pPr>
      <w:r w:rsidRPr="00AC7E90">
        <w:rPr>
          <w:rFonts w:eastAsia="Calibri"/>
        </w:rPr>
        <w:t>Klagen sendes gennem Klageportalen til den myndighed, der har truffet afgørelsen.</w:t>
      </w:r>
      <w:r w:rsidR="00BE0A7E" w:rsidRPr="00AC7E90">
        <w:rPr>
          <w:rFonts w:eastAsia="Calibri"/>
        </w:rPr>
        <w:t xml:space="preserve"> </w:t>
      </w:r>
      <w:r w:rsidRPr="00AC7E90">
        <w:rPr>
          <w:rFonts w:eastAsia="Calibri"/>
        </w:rPr>
        <w:t xml:space="preserve">En klage er indgivet, når den er tilgængelig for myndigheden i Klageportalen. </w:t>
      </w:r>
    </w:p>
    <w:p w14:paraId="09D7EBF5" w14:textId="77777777" w:rsidR="008420DA" w:rsidRPr="00AC7E90" w:rsidRDefault="008420DA" w:rsidP="00ED2566">
      <w:pPr>
        <w:rPr>
          <w:rFonts w:eastAsia="Calibri"/>
        </w:rPr>
      </w:pPr>
    </w:p>
    <w:p w14:paraId="3B83BA32" w14:textId="77777777" w:rsidR="008420DA" w:rsidRPr="00AC7E90" w:rsidRDefault="008420DA" w:rsidP="00ED2566">
      <w:pPr>
        <w:rPr>
          <w:rFonts w:eastAsia="Calibri"/>
        </w:rPr>
      </w:pPr>
      <w:r w:rsidRPr="00AC7E90">
        <w:rPr>
          <w:rFonts w:eastAsia="Calibri"/>
        </w:rPr>
        <w:t xml:space="preserve">Miljø- og Fødevareklagenævnet skal som udgangspunkt afvise en klage, der kommer uden om Klageportalen, hvis der ikke er særlige grunde til det. </w:t>
      </w:r>
    </w:p>
    <w:p w14:paraId="478ADFBD" w14:textId="77777777" w:rsidR="008420DA" w:rsidRPr="00AC7E90" w:rsidRDefault="008420DA" w:rsidP="00ED2566">
      <w:pPr>
        <w:rPr>
          <w:rFonts w:eastAsia="Calibri"/>
        </w:rPr>
      </w:pPr>
    </w:p>
    <w:p w14:paraId="35B62BC1" w14:textId="77777777" w:rsidR="008420DA" w:rsidRPr="00AC7E90" w:rsidRDefault="008420DA" w:rsidP="00ED2566">
      <w:pPr>
        <w:rPr>
          <w:rFonts w:eastAsia="Calibri"/>
        </w:rPr>
      </w:pPr>
      <w:r w:rsidRPr="00AC7E90">
        <w:rPr>
          <w:rFonts w:eastAsia="Calibri"/>
        </w:rPr>
        <w:t>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28B959A4" w14:textId="77777777" w:rsidR="008420DA" w:rsidRPr="00BA23D4" w:rsidRDefault="008420DA" w:rsidP="00ED2566">
      <w:pPr>
        <w:rPr>
          <w:rFonts w:eastAsia="Calibri"/>
          <w:highlight w:val="yellow"/>
        </w:rPr>
      </w:pPr>
    </w:p>
    <w:p w14:paraId="69B0A9D7" w14:textId="569B4D2F" w:rsidR="008420DA" w:rsidRPr="00975671" w:rsidRDefault="008420DA" w:rsidP="00ED2566">
      <w:pPr>
        <w:rPr>
          <w:rFonts w:eastAsia="Calibri"/>
        </w:rPr>
      </w:pPr>
      <w:r w:rsidRPr="00975671">
        <w:rPr>
          <w:rFonts w:eastAsia="Calibri"/>
        </w:rPr>
        <w:t>Klagefristen er 4 uger fra offentliggørelsen. Offentliggørelsen finder sted den</w:t>
      </w:r>
      <w:r w:rsidR="00C020D4" w:rsidRPr="00975671">
        <w:rPr>
          <w:rFonts w:eastAsia="Calibri"/>
        </w:rPr>
        <w:t xml:space="preserve"> </w:t>
      </w:r>
      <w:r w:rsidR="007D76DD" w:rsidRPr="00975671">
        <w:rPr>
          <w:rFonts w:eastAsia="Calibri"/>
        </w:rPr>
        <w:t>27. juni</w:t>
      </w:r>
      <w:r w:rsidR="00422941" w:rsidRPr="00975671">
        <w:rPr>
          <w:rFonts w:eastAsia="Calibri"/>
        </w:rPr>
        <w:t xml:space="preserve"> 2025</w:t>
      </w:r>
      <w:r w:rsidRPr="00975671">
        <w:rPr>
          <w:rFonts w:eastAsia="Calibri"/>
        </w:rPr>
        <w:t>. En eventuel klage skal være skal være tilgængelig for Viborg Kommune i Klageportalen senest den</w:t>
      </w:r>
      <w:r w:rsidR="000A3E0C" w:rsidRPr="00975671">
        <w:rPr>
          <w:rFonts w:eastAsia="Calibri"/>
        </w:rPr>
        <w:t xml:space="preserve"> </w:t>
      </w:r>
      <w:r w:rsidR="00975671" w:rsidRPr="00975671">
        <w:rPr>
          <w:rFonts w:eastAsia="Calibri"/>
        </w:rPr>
        <w:t>2</w:t>
      </w:r>
      <w:r w:rsidR="00422941" w:rsidRPr="00975671">
        <w:rPr>
          <w:rFonts w:eastAsia="Calibri"/>
        </w:rPr>
        <w:t xml:space="preserve">6. </w:t>
      </w:r>
      <w:r w:rsidR="00975671" w:rsidRPr="00975671">
        <w:rPr>
          <w:rFonts w:eastAsia="Calibri"/>
        </w:rPr>
        <w:t>juli</w:t>
      </w:r>
      <w:r w:rsidR="00422941" w:rsidRPr="00975671">
        <w:rPr>
          <w:rFonts w:eastAsia="Calibri"/>
        </w:rPr>
        <w:t xml:space="preserve"> 2025</w:t>
      </w:r>
      <w:r w:rsidRPr="00975671">
        <w:rPr>
          <w:rFonts w:eastAsia="Calibri"/>
        </w:rPr>
        <w:t>.</w:t>
      </w:r>
    </w:p>
    <w:p w14:paraId="39707EF6" w14:textId="77777777" w:rsidR="008420DA" w:rsidRPr="00AC7E90" w:rsidRDefault="008420DA" w:rsidP="00ED2566">
      <w:pPr>
        <w:rPr>
          <w:rFonts w:eastAsia="Calibri"/>
        </w:rPr>
      </w:pPr>
      <w:r w:rsidRPr="00BA23D4">
        <w:rPr>
          <w:rFonts w:eastAsia="Calibri"/>
          <w:b/>
          <w:sz w:val="24"/>
          <w:highlight w:val="yellow"/>
        </w:rPr>
        <w:br/>
      </w:r>
      <w:r w:rsidRPr="00AC7E90">
        <w:rPr>
          <w:rStyle w:val="Fremhv"/>
          <w:rFonts w:eastAsia="Calibri"/>
        </w:rPr>
        <w:t>Gebyr</w:t>
      </w:r>
      <w:r w:rsidRPr="00AC7E90">
        <w:rPr>
          <w:rStyle w:val="Fremhv"/>
          <w:rFonts w:eastAsia="Calibri"/>
        </w:rPr>
        <w:br/>
      </w:r>
      <w:r w:rsidRPr="00AC7E90">
        <w:rPr>
          <w:rFonts w:eastAsia="Calibri"/>
        </w:rPr>
        <w:t>Når du klager, skal du betale et gebyr på 900 kr. Du betaler gebyret med betalingskort i Klageportalen. Virksomheder og organisationer skal dog betale det dobbelte beløb på i alt 1.800 kr. for behandling af eller genoptagelse af en klage</w:t>
      </w:r>
      <w:r w:rsidR="00647225" w:rsidRPr="00AC7E90">
        <w:rPr>
          <w:rFonts w:eastAsia="Calibri"/>
        </w:rPr>
        <w:t>.</w:t>
      </w:r>
    </w:p>
    <w:p w14:paraId="2BC385C0" w14:textId="77777777" w:rsidR="00647225" w:rsidRPr="00AC7E90" w:rsidRDefault="00647225" w:rsidP="00ED2566">
      <w:pPr>
        <w:rPr>
          <w:rFonts w:eastAsia="Calibri"/>
        </w:rPr>
      </w:pPr>
    </w:p>
    <w:p w14:paraId="06EEDD30" w14:textId="77777777" w:rsidR="008420DA" w:rsidRPr="00AC7E90" w:rsidRDefault="008420DA" w:rsidP="00ED2566">
      <w:pPr>
        <w:rPr>
          <w:rStyle w:val="Fremhv"/>
          <w:rFonts w:eastAsia="Calibri"/>
        </w:rPr>
      </w:pPr>
      <w:r w:rsidRPr="00AC7E90">
        <w:rPr>
          <w:rStyle w:val="Fremhv"/>
          <w:rFonts w:eastAsia="Calibri"/>
        </w:rPr>
        <w:t>Virkning af klage</w:t>
      </w:r>
    </w:p>
    <w:p w14:paraId="14A82407" w14:textId="77777777" w:rsidR="008420DA" w:rsidRPr="00AC7E90" w:rsidRDefault="008420DA" w:rsidP="00ED2566">
      <w:pPr>
        <w:rPr>
          <w:rFonts w:eastAsia="Calibri"/>
        </w:rPr>
      </w:pPr>
      <w:r w:rsidRPr="00AC7E90">
        <w:rPr>
          <w:rFonts w:eastAsia="Calibri"/>
        </w:rPr>
        <w:t>En klage over afgørelser efter Husdyrbrugloven har ikke opsættende virkning på retten til at udnytte afgørelsen, medmindre Miljø- og Fødevareklagenævnet bestemmer andet, jf. § 81 i Husdyrbrugloven.</w:t>
      </w:r>
    </w:p>
    <w:p w14:paraId="117ACCC1" w14:textId="77777777" w:rsidR="008420DA" w:rsidRPr="00AC7E90" w:rsidRDefault="008420DA" w:rsidP="00ED2566">
      <w:pPr>
        <w:rPr>
          <w:rFonts w:eastAsia="Calibri"/>
        </w:rPr>
      </w:pPr>
    </w:p>
    <w:p w14:paraId="2F0DC209" w14:textId="77777777" w:rsidR="008420DA" w:rsidRPr="00796F59" w:rsidRDefault="008420DA" w:rsidP="00ED2566">
      <w:pPr>
        <w:rPr>
          <w:rStyle w:val="Fremhv"/>
          <w:rFonts w:eastAsia="Calibri"/>
        </w:rPr>
      </w:pPr>
      <w:r w:rsidRPr="00796F59">
        <w:rPr>
          <w:rStyle w:val="Fremhv"/>
          <w:rFonts w:eastAsia="Calibri"/>
        </w:rPr>
        <w:t>Domstolene</w:t>
      </w:r>
    </w:p>
    <w:p w14:paraId="3DD99668" w14:textId="77777777" w:rsidR="008420DA" w:rsidRPr="00796F59" w:rsidRDefault="008420DA" w:rsidP="00ED2566">
      <w:pPr>
        <w:rPr>
          <w:rFonts w:eastAsia="Calibri"/>
        </w:rPr>
      </w:pPr>
      <w:r w:rsidRPr="00796F59">
        <w:rPr>
          <w:rFonts w:eastAsia="Calibri"/>
        </w:rPr>
        <w:t xml:space="preserve">Søgsmål kan anlægges for domstolene i henhold til § 90 i Lov om miljøgodkendelse af husdyrbrug. Fristen er 6 måneder fra </w:t>
      </w:r>
      <w:r w:rsidR="00CB019B" w:rsidRPr="00796F59">
        <w:rPr>
          <w:rFonts w:eastAsia="Calibri"/>
        </w:rPr>
        <w:t>tilladelse</w:t>
      </w:r>
      <w:r w:rsidRPr="00796F59">
        <w:rPr>
          <w:rFonts w:eastAsia="Calibri"/>
        </w:rPr>
        <w:t>n er meddelt.</w:t>
      </w:r>
    </w:p>
    <w:p w14:paraId="5F6BE407" w14:textId="77777777" w:rsidR="008420DA" w:rsidRPr="00A73B6C" w:rsidRDefault="008420DA" w:rsidP="00ED2566">
      <w:pPr>
        <w:pStyle w:val="Overskrift2"/>
      </w:pPr>
      <w:bookmarkStart w:id="142" w:name="_Toc290468156"/>
      <w:bookmarkStart w:id="143" w:name="_Toc503964029"/>
      <w:bookmarkStart w:id="144" w:name="_Toc201910735"/>
      <w:r w:rsidRPr="00A73B6C">
        <w:t xml:space="preserve">Underretning om </w:t>
      </w:r>
      <w:r w:rsidR="00CB019B" w:rsidRPr="00A73B6C">
        <w:t>tilladelse</w:t>
      </w:r>
      <w:r w:rsidRPr="00A73B6C">
        <w:t>n</w:t>
      </w:r>
      <w:bookmarkEnd w:id="142"/>
      <w:bookmarkEnd w:id="143"/>
      <w:bookmarkEnd w:id="144"/>
    </w:p>
    <w:p w14:paraId="4917CEFD" w14:textId="77777777" w:rsidR="008420DA" w:rsidRPr="00A73B6C" w:rsidRDefault="008420DA" w:rsidP="00ED2566">
      <w:r w:rsidRPr="00A73B6C">
        <w:t>Kopi af afgørelsen er sendt til:</w:t>
      </w:r>
    </w:p>
    <w:p w14:paraId="3D80F6C7" w14:textId="77777777" w:rsidR="003A7885" w:rsidRPr="00A73B6C" w:rsidRDefault="003A7885" w:rsidP="003A7885">
      <w:bookmarkStart w:id="145" w:name="OLE_LINK1"/>
    </w:p>
    <w:p w14:paraId="2CD1FDC1" w14:textId="2EBC7434" w:rsidR="00A330E6" w:rsidRPr="00A73B6C" w:rsidRDefault="00A330E6" w:rsidP="007F46A1">
      <w:pPr>
        <w:numPr>
          <w:ilvl w:val="0"/>
          <w:numId w:val="32"/>
        </w:numPr>
      </w:pPr>
      <w:r w:rsidRPr="00A73B6C">
        <w:t>Embedslægeinstitutionen Nord, Langelandsvej 8, 8940 Randers SV. (</w:t>
      </w:r>
      <w:hyperlink r:id="rId33" w:history="1">
        <w:r w:rsidRPr="00A73B6C">
          <w:rPr>
            <w:rStyle w:val="Hyperlink"/>
            <w:rFonts w:cs="Calibri"/>
          </w:rPr>
          <w:t>TRvest@stps.dk</w:t>
        </w:r>
      </w:hyperlink>
      <w:r w:rsidRPr="00A73B6C">
        <w:t xml:space="preserve">) – alternativt til hovedpostkassen: </w:t>
      </w:r>
      <w:hyperlink r:id="rId34" w:history="1">
        <w:r w:rsidRPr="00A73B6C">
          <w:rPr>
            <w:rStyle w:val="Hyperlink"/>
            <w:rFonts w:cs="Calibri"/>
          </w:rPr>
          <w:t>stps@stps.dk</w:t>
        </w:r>
      </w:hyperlink>
      <w:r w:rsidRPr="00A73B6C">
        <w:t xml:space="preserve"> (Styrelsen for Patientsikkerhed)</w:t>
      </w:r>
    </w:p>
    <w:p w14:paraId="0F009747" w14:textId="77777777" w:rsidR="00A330E6" w:rsidRPr="00A73B6C" w:rsidRDefault="00A330E6" w:rsidP="007F46A1">
      <w:pPr>
        <w:numPr>
          <w:ilvl w:val="0"/>
          <w:numId w:val="32"/>
        </w:numPr>
      </w:pPr>
      <w:r w:rsidRPr="00A73B6C">
        <w:t xml:space="preserve">Danmarks Fiskeriforening, </w:t>
      </w:r>
      <w:proofErr w:type="spellStart"/>
      <w:r w:rsidRPr="00A73B6C">
        <w:t>Nordensvej</w:t>
      </w:r>
      <w:proofErr w:type="spellEnd"/>
      <w:r w:rsidRPr="00A73B6C">
        <w:t xml:space="preserve"> 3, 7000 Fredericia. (mail@dkfisk.dk)</w:t>
      </w:r>
    </w:p>
    <w:p w14:paraId="24B8412E" w14:textId="77777777" w:rsidR="00A330E6" w:rsidRPr="00A73B6C" w:rsidRDefault="00A330E6" w:rsidP="007F46A1">
      <w:pPr>
        <w:numPr>
          <w:ilvl w:val="0"/>
          <w:numId w:val="32"/>
        </w:numPr>
      </w:pPr>
      <w:r w:rsidRPr="00A73B6C">
        <w:t xml:space="preserve">Ferskvandsfiskeriforeningen for Danmark, </w:t>
      </w:r>
      <w:proofErr w:type="spellStart"/>
      <w:r w:rsidRPr="00A73B6C">
        <w:t>Wormstrupvej</w:t>
      </w:r>
      <w:proofErr w:type="spellEnd"/>
      <w:r w:rsidRPr="00A73B6C">
        <w:t xml:space="preserve"> 2, 7540 Haderup</w:t>
      </w:r>
    </w:p>
    <w:p w14:paraId="4BA95901" w14:textId="77777777" w:rsidR="00A330E6" w:rsidRPr="00A73B6C" w:rsidRDefault="00A330E6" w:rsidP="007F46A1">
      <w:pPr>
        <w:numPr>
          <w:ilvl w:val="0"/>
          <w:numId w:val="32"/>
        </w:numPr>
      </w:pPr>
      <w:r w:rsidRPr="00A73B6C">
        <w:t>(nb@ferskvandsfiskeriforeningen.dk)</w:t>
      </w:r>
    </w:p>
    <w:p w14:paraId="3AC8464B" w14:textId="77777777" w:rsidR="00A330E6" w:rsidRPr="00A73B6C" w:rsidRDefault="00A330E6" w:rsidP="007F46A1">
      <w:pPr>
        <w:numPr>
          <w:ilvl w:val="0"/>
          <w:numId w:val="32"/>
        </w:numPr>
      </w:pPr>
      <w:r w:rsidRPr="00A73B6C">
        <w:t>Arbejderbevægelsens Erhvervsråd, Reventlowsgade 14, 1. sal, 1611 København V. (ae@ae.dk)</w:t>
      </w:r>
    </w:p>
    <w:p w14:paraId="303D774D" w14:textId="77777777" w:rsidR="00A330E6" w:rsidRPr="00A73B6C" w:rsidRDefault="00A330E6" w:rsidP="007F46A1">
      <w:pPr>
        <w:numPr>
          <w:ilvl w:val="0"/>
          <w:numId w:val="32"/>
        </w:numPr>
      </w:pPr>
      <w:r w:rsidRPr="00A73B6C">
        <w:t>Forbrugerrådet, Fiolstræde 17, Postboks 2188, 1017 København K. (fbr@fbr.dk)</w:t>
      </w:r>
    </w:p>
    <w:p w14:paraId="41168676" w14:textId="77777777" w:rsidR="00A330E6" w:rsidRPr="00A73B6C" w:rsidRDefault="00A330E6" w:rsidP="007F46A1">
      <w:pPr>
        <w:numPr>
          <w:ilvl w:val="0"/>
          <w:numId w:val="32"/>
        </w:numPr>
      </w:pPr>
      <w:r w:rsidRPr="00A73B6C">
        <w:t>Danmarks Naturfredningsforening, Masnedøgade 20, 2100 København Ø. (dnviborg-sager@dn.dk)</w:t>
      </w:r>
    </w:p>
    <w:p w14:paraId="18312D45" w14:textId="77777777" w:rsidR="00A330E6" w:rsidRPr="00A73B6C" w:rsidRDefault="00A330E6" w:rsidP="007F46A1">
      <w:pPr>
        <w:numPr>
          <w:ilvl w:val="0"/>
          <w:numId w:val="32"/>
        </w:numPr>
      </w:pPr>
      <w:r w:rsidRPr="00A73B6C">
        <w:t>Danmarks Sportsfiskerforbund, Skyttevej 5, 7182 Bredsten (himmerland@sportsfiskerforbundet.dk)</w:t>
      </w:r>
    </w:p>
    <w:p w14:paraId="31A25FB9" w14:textId="60E0A803" w:rsidR="00A330E6" w:rsidRPr="00A73B6C" w:rsidRDefault="00A330E6" w:rsidP="007F46A1">
      <w:pPr>
        <w:numPr>
          <w:ilvl w:val="0"/>
          <w:numId w:val="32"/>
        </w:numPr>
      </w:pPr>
      <w:r w:rsidRPr="00A73B6C">
        <w:t>Friluftsrådet Limfjord Syd, (</w:t>
      </w:r>
      <w:hyperlink r:id="rId35" w:history="1">
        <w:r w:rsidRPr="00A73B6C">
          <w:rPr>
            <w:rStyle w:val="Hyperlink"/>
            <w:rFonts w:cs="Calibri"/>
          </w:rPr>
          <w:t>viborg@friluftsraadet.dk</w:t>
        </w:r>
      </w:hyperlink>
      <w:r w:rsidRPr="00A73B6C">
        <w:t>)</w:t>
      </w:r>
    </w:p>
    <w:p w14:paraId="3D3F03C4" w14:textId="2C8DE213" w:rsidR="00A330E6" w:rsidRPr="00A73B6C" w:rsidRDefault="00A330E6" w:rsidP="007F46A1">
      <w:pPr>
        <w:numPr>
          <w:ilvl w:val="0"/>
          <w:numId w:val="32"/>
        </w:numPr>
      </w:pPr>
      <w:r w:rsidRPr="00A73B6C">
        <w:t xml:space="preserve">Dansk Ornitologisk Forening, Vesterbrogade 140. København V, (natur@dof.dk, </w:t>
      </w:r>
      <w:hyperlink r:id="rId36" w:history="1">
        <w:r w:rsidRPr="00A73B6C">
          <w:rPr>
            <w:rStyle w:val="Hyperlink"/>
            <w:rFonts w:cs="Calibri"/>
          </w:rPr>
          <w:t>viborg@dof.dk</w:t>
        </w:r>
      </w:hyperlink>
      <w:r w:rsidRPr="00A73B6C">
        <w:t>)</w:t>
      </w:r>
      <w:bookmarkStart w:id="146" w:name="_Hlk155090147"/>
    </w:p>
    <w:p w14:paraId="1FEE8D2D" w14:textId="77777777" w:rsidR="00396EA4" w:rsidRPr="00F93814" w:rsidRDefault="00C32E4F" w:rsidP="007F46A1">
      <w:pPr>
        <w:numPr>
          <w:ilvl w:val="0"/>
          <w:numId w:val="32"/>
        </w:numPr>
      </w:pPr>
      <w:r w:rsidRPr="00F93814">
        <w:t>Naboer</w:t>
      </w:r>
      <w:bookmarkEnd w:id="145"/>
      <w:bookmarkEnd w:id="146"/>
      <w:r w:rsidR="00396EA4" w:rsidRPr="00F93814">
        <w:t>:</w:t>
      </w:r>
    </w:p>
    <w:p w14:paraId="4265AFCE" w14:textId="27F24DA7" w:rsidR="00F93814" w:rsidRPr="00F93814" w:rsidRDefault="00F93814" w:rsidP="00F93814">
      <w:pPr>
        <w:numPr>
          <w:ilvl w:val="1"/>
          <w:numId w:val="32"/>
        </w:numPr>
      </w:pPr>
      <w:r>
        <w:t xml:space="preserve">Beboerne på </w:t>
      </w:r>
      <w:r w:rsidR="00396EA4" w:rsidRPr="00F93814">
        <w:t>Korreborgvej 23</w:t>
      </w:r>
      <w:r w:rsidRPr="00F93814">
        <w:t>, 8850 Bjerringbro</w:t>
      </w:r>
    </w:p>
    <w:p w14:paraId="5F6D5B3F" w14:textId="27C9F590" w:rsidR="00F93814" w:rsidRPr="00F93814" w:rsidRDefault="00F93814" w:rsidP="00F93814">
      <w:pPr>
        <w:numPr>
          <w:ilvl w:val="1"/>
          <w:numId w:val="32"/>
        </w:numPr>
      </w:pPr>
      <w:r>
        <w:t xml:space="preserve">Beboerne på </w:t>
      </w:r>
      <w:r w:rsidRPr="00F93814">
        <w:t>Korreborgvej 34, 8850 Bjerringbro</w:t>
      </w:r>
    </w:p>
    <w:p w14:paraId="484368FC" w14:textId="7A7C41F4" w:rsidR="00C17659" w:rsidRDefault="00C17659" w:rsidP="00A5505D">
      <w:pPr>
        <w:rPr>
          <w:highlight w:val="yellow"/>
        </w:rPr>
      </w:pPr>
    </w:p>
    <w:sectPr w:rsidR="00C17659" w:rsidSect="00B34A6A">
      <w:headerReference w:type="even" r:id="rId37"/>
      <w:headerReference w:type="default" r:id="rId38"/>
      <w:footerReference w:type="even" r:id="rId39"/>
      <w:footerReference w:type="default" r:id="rId40"/>
      <w:pgSz w:w="11906" w:h="16838"/>
      <w:pgMar w:top="1304" w:right="92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A5C9C" w14:textId="77777777" w:rsidR="00980212" w:rsidRDefault="00980212" w:rsidP="00ED2566">
      <w:r>
        <w:separator/>
      </w:r>
    </w:p>
    <w:p w14:paraId="5C7FC228" w14:textId="77777777" w:rsidR="00980212" w:rsidRDefault="00980212" w:rsidP="00ED2566"/>
    <w:p w14:paraId="2C48718B" w14:textId="77777777" w:rsidR="00980212" w:rsidRDefault="00980212" w:rsidP="00ED2566"/>
  </w:endnote>
  <w:endnote w:type="continuationSeparator" w:id="0">
    <w:p w14:paraId="01BA6EFC" w14:textId="77777777" w:rsidR="00980212" w:rsidRDefault="00980212" w:rsidP="00ED2566">
      <w:r>
        <w:continuationSeparator/>
      </w:r>
    </w:p>
    <w:p w14:paraId="684063E1" w14:textId="77777777" w:rsidR="00980212" w:rsidRDefault="00980212" w:rsidP="00ED2566"/>
    <w:p w14:paraId="0944A0A3" w14:textId="77777777" w:rsidR="00980212" w:rsidRDefault="00980212" w:rsidP="00ED2566"/>
  </w:endnote>
  <w:endnote w:type="continuationNotice" w:id="1">
    <w:p w14:paraId="49A24C47" w14:textId="77777777" w:rsidR="00980212" w:rsidRDefault="009802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MT">
    <w:altName w:val="Calibri"/>
    <w:panose1 w:val="00000000000000000000"/>
    <w:charset w:val="00"/>
    <w:family w:val="auto"/>
    <w:notTrueType/>
    <w:pitch w:val="default"/>
    <w:sig w:usb0="00000003" w:usb1="08080000" w:usb2="00000010"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20007A87" w:usb1="80000000" w:usb2="00000008"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868FE" w14:textId="77777777" w:rsidR="005820C3" w:rsidRDefault="005820C3" w:rsidP="00ED2566">
    <w:pPr>
      <w:pStyle w:val="Sidefod"/>
      <w:rPr>
        <w:rStyle w:val="Sidetal"/>
      </w:rPr>
    </w:pPr>
    <w:r>
      <w:rPr>
        <w:rStyle w:val="Sidetal"/>
      </w:rPr>
      <w:fldChar w:fldCharType="begin"/>
    </w:r>
    <w:r>
      <w:rPr>
        <w:rStyle w:val="Sidetal"/>
      </w:rPr>
      <w:instrText xml:space="preserve">PAGE  </w:instrText>
    </w:r>
    <w:r>
      <w:rPr>
        <w:rStyle w:val="Sidetal"/>
      </w:rPr>
      <w:fldChar w:fldCharType="end"/>
    </w:r>
  </w:p>
  <w:p w14:paraId="0EC0A0E2" w14:textId="77777777" w:rsidR="005820C3" w:rsidRDefault="005820C3" w:rsidP="00ED2566">
    <w:pPr>
      <w:pStyle w:val="Sidefod"/>
    </w:pPr>
  </w:p>
  <w:p w14:paraId="0EE8B1F5" w14:textId="77777777" w:rsidR="005820C3" w:rsidRDefault="005820C3" w:rsidP="00ED2566"/>
  <w:p w14:paraId="0FFFABCB" w14:textId="77777777" w:rsidR="005820C3" w:rsidRDefault="005820C3" w:rsidP="00ED256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DE481" w14:textId="77777777" w:rsidR="005820C3" w:rsidRDefault="005820C3" w:rsidP="00ED2566">
    <w:pPr>
      <w:pStyle w:val="Sidefod"/>
    </w:pPr>
    <w:r>
      <w:fldChar w:fldCharType="begin"/>
    </w:r>
    <w:r>
      <w:instrText xml:space="preserve"> PAGE   \* MERGEFORMAT </w:instrText>
    </w:r>
    <w:r>
      <w:fldChar w:fldCharType="separate"/>
    </w:r>
    <w:r>
      <w:rPr>
        <w:noProof/>
      </w:rPr>
      <w:t>23</w:t>
    </w:r>
    <w:r>
      <w:fldChar w:fldCharType="end"/>
    </w:r>
  </w:p>
  <w:p w14:paraId="6964095E" w14:textId="77777777" w:rsidR="005820C3" w:rsidRDefault="005820C3" w:rsidP="00ED256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13FA9" w14:textId="77777777" w:rsidR="00980212" w:rsidRDefault="00980212" w:rsidP="00ED2566">
      <w:r>
        <w:separator/>
      </w:r>
    </w:p>
    <w:p w14:paraId="5A93FD21" w14:textId="77777777" w:rsidR="00980212" w:rsidRDefault="00980212" w:rsidP="00ED2566"/>
    <w:p w14:paraId="7A62B772" w14:textId="77777777" w:rsidR="00980212" w:rsidRDefault="00980212" w:rsidP="00ED2566"/>
  </w:footnote>
  <w:footnote w:type="continuationSeparator" w:id="0">
    <w:p w14:paraId="6EA18593" w14:textId="77777777" w:rsidR="00980212" w:rsidRDefault="00980212" w:rsidP="00ED2566">
      <w:r>
        <w:continuationSeparator/>
      </w:r>
    </w:p>
    <w:p w14:paraId="458E3AB5" w14:textId="77777777" w:rsidR="00980212" w:rsidRDefault="00980212" w:rsidP="00ED2566"/>
    <w:p w14:paraId="7C6F1794" w14:textId="77777777" w:rsidR="00980212" w:rsidRDefault="00980212" w:rsidP="00ED2566"/>
  </w:footnote>
  <w:footnote w:type="continuationNotice" w:id="1">
    <w:p w14:paraId="0EFE0DE0" w14:textId="77777777" w:rsidR="00980212" w:rsidRDefault="00980212">
      <w:pPr>
        <w:spacing w:line="240" w:lineRule="auto"/>
      </w:pPr>
    </w:p>
  </w:footnote>
  <w:footnote w:id="2">
    <w:p w14:paraId="695D1BA1" w14:textId="77777777" w:rsidR="002C2F8C" w:rsidRDefault="002C2F8C" w:rsidP="002C2F8C">
      <w:pPr>
        <w:pStyle w:val="Fodnotetekst"/>
      </w:pPr>
      <w:r>
        <w:rPr>
          <w:rStyle w:val="Fodnotehenvisning"/>
        </w:rPr>
        <w:footnoteRef/>
      </w:r>
      <w:r>
        <w:t xml:space="preserve"> Miljøbeskyttelsesloven, Lovbekendtgørelse nr. 48 af 12. januar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75884" w14:textId="53945D25" w:rsidR="005820C3" w:rsidRDefault="005820C3" w:rsidP="00ED2566">
    <w:pPr>
      <w:pStyle w:val="Sidehoved"/>
    </w:pPr>
  </w:p>
  <w:p w14:paraId="4ACB7B99" w14:textId="77777777" w:rsidR="005820C3" w:rsidRDefault="005820C3" w:rsidP="00ED2566"/>
  <w:p w14:paraId="7B516688" w14:textId="77777777" w:rsidR="005820C3" w:rsidRDefault="005820C3" w:rsidP="00ED25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C92FF" w14:textId="7DC6309A" w:rsidR="005820C3" w:rsidRDefault="005820C3" w:rsidP="00ED2566">
    <w:pPr>
      <w:pStyle w:val="Sidehoved"/>
    </w:pPr>
  </w:p>
  <w:p w14:paraId="5320408A" w14:textId="77777777" w:rsidR="005820C3" w:rsidRDefault="005820C3" w:rsidP="00ED25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2BAF"/>
    <w:multiLevelType w:val="hybridMultilevel"/>
    <w:tmpl w:val="406025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7DE0F0A"/>
    <w:multiLevelType w:val="hybridMultilevel"/>
    <w:tmpl w:val="9664192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A65039A"/>
    <w:multiLevelType w:val="hybridMultilevel"/>
    <w:tmpl w:val="89F0681A"/>
    <w:lvl w:ilvl="0" w:tplc="36BC1BCC">
      <w:start w:val="1"/>
      <w:numFmt w:val="bullet"/>
      <w:pStyle w:val="Typografi1mpunkt"/>
      <w:lvlText w:val=""/>
      <w:lvlJc w:val="left"/>
      <w:pPr>
        <w:ind w:left="1000" w:hanging="360"/>
      </w:pPr>
      <w:rPr>
        <w:rFonts w:ascii="Symbol" w:hAnsi="Symbol" w:hint="default"/>
      </w:rPr>
    </w:lvl>
    <w:lvl w:ilvl="1" w:tplc="04060003" w:tentative="1">
      <w:start w:val="1"/>
      <w:numFmt w:val="bullet"/>
      <w:lvlText w:val="o"/>
      <w:lvlJc w:val="left"/>
      <w:pPr>
        <w:ind w:left="1720" w:hanging="360"/>
      </w:pPr>
      <w:rPr>
        <w:rFonts w:ascii="Courier New" w:hAnsi="Courier New" w:cs="Courier New" w:hint="default"/>
      </w:rPr>
    </w:lvl>
    <w:lvl w:ilvl="2" w:tplc="04060005" w:tentative="1">
      <w:start w:val="1"/>
      <w:numFmt w:val="bullet"/>
      <w:lvlText w:val=""/>
      <w:lvlJc w:val="left"/>
      <w:pPr>
        <w:ind w:left="2440" w:hanging="360"/>
      </w:pPr>
      <w:rPr>
        <w:rFonts w:ascii="Wingdings" w:hAnsi="Wingdings" w:hint="default"/>
      </w:rPr>
    </w:lvl>
    <w:lvl w:ilvl="3" w:tplc="04060001" w:tentative="1">
      <w:start w:val="1"/>
      <w:numFmt w:val="bullet"/>
      <w:lvlText w:val=""/>
      <w:lvlJc w:val="left"/>
      <w:pPr>
        <w:ind w:left="3160" w:hanging="360"/>
      </w:pPr>
      <w:rPr>
        <w:rFonts w:ascii="Symbol" w:hAnsi="Symbol" w:hint="default"/>
      </w:rPr>
    </w:lvl>
    <w:lvl w:ilvl="4" w:tplc="04060003" w:tentative="1">
      <w:start w:val="1"/>
      <w:numFmt w:val="bullet"/>
      <w:lvlText w:val="o"/>
      <w:lvlJc w:val="left"/>
      <w:pPr>
        <w:ind w:left="3880" w:hanging="360"/>
      </w:pPr>
      <w:rPr>
        <w:rFonts w:ascii="Courier New" w:hAnsi="Courier New" w:cs="Courier New" w:hint="default"/>
      </w:rPr>
    </w:lvl>
    <w:lvl w:ilvl="5" w:tplc="04060005" w:tentative="1">
      <w:start w:val="1"/>
      <w:numFmt w:val="bullet"/>
      <w:lvlText w:val=""/>
      <w:lvlJc w:val="left"/>
      <w:pPr>
        <w:ind w:left="4600" w:hanging="360"/>
      </w:pPr>
      <w:rPr>
        <w:rFonts w:ascii="Wingdings" w:hAnsi="Wingdings" w:hint="default"/>
      </w:rPr>
    </w:lvl>
    <w:lvl w:ilvl="6" w:tplc="04060001" w:tentative="1">
      <w:start w:val="1"/>
      <w:numFmt w:val="bullet"/>
      <w:lvlText w:val=""/>
      <w:lvlJc w:val="left"/>
      <w:pPr>
        <w:ind w:left="5320" w:hanging="360"/>
      </w:pPr>
      <w:rPr>
        <w:rFonts w:ascii="Symbol" w:hAnsi="Symbol" w:hint="default"/>
      </w:rPr>
    </w:lvl>
    <w:lvl w:ilvl="7" w:tplc="04060003" w:tentative="1">
      <w:start w:val="1"/>
      <w:numFmt w:val="bullet"/>
      <w:lvlText w:val="o"/>
      <w:lvlJc w:val="left"/>
      <w:pPr>
        <w:ind w:left="6040" w:hanging="360"/>
      </w:pPr>
      <w:rPr>
        <w:rFonts w:ascii="Courier New" w:hAnsi="Courier New" w:cs="Courier New" w:hint="default"/>
      </w:rPr>
    </w:lvl>
    <w:lvl w:ilvl="8" w:tplc="04060005" w:tentative="1">
      <w:start w:val="1"/>
      <w:numFmt w:val="bullet"/>
      <w:lvlText w:val=""/>
      <w:lvlJc w:val="left"/>
      <w:pPr>
        <w:ind w:left="6760" w:hanging="360"/>
      </w:pPr>
      <w:rPr>
        <w:rFonts w:ascii="Wingdings" w:hAnsi="Wingdings" w:hint="default"/>
      </w:rPr>
    </w:lvl>
  </w:abstractNum>
  <w:abstractNum w:abstractNumId="3" w15:restartNumberingAfterBreak="0">
    <w:nsid w:val="0CDC0529"/>
    <w:multiLevelType w:val="hybridMultilevel"/>
    <w:tmpl w:val="3DF2FF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69A36D0"/>
    <w:multiLevelType w:val="hybridMultilevel"/>
    <w:tmpl w:val="313E7B6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7C62F68"/>
    <w:multiLevelType w:val="hybridMultilevel"/>
    <w:tmpl w:val="E6226212"/>
    <w:lvl w:ilvl="0" w:tplc="813433B4">
      <w:start w:val="6"/>
      <w:numFmt w:val="bullet"/>
      <w:lvlText w:val=""/>
      <w:lvlJc w:val="left"/>
      <w:pPr>
        <w:tabs>
          <w:tab w:val="num" w:pos="1440"/>
        </w:tabs>
        <w:ind w:left="1440" w:hanging="360"/>
      </w:pPr>
      <w:rPr>
        <w:rFonts w:ascii="Symbol" w:hAnsi="Symbol" w:hint="default"/>
        <w:color w:val="auto"/>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504191"/>
    <w:multiLevelType w:val="hybridMultilevel"/>
    <w:tmpl w:val="52C4A8E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EE91765"/>
    <w:multiLevelType w:val="hybridMultilevel"/>
    <w:tmpl w:val="5BC05972"/>
    <w:lvl w:ilvl="0" w:tplc="EA6A88E4">
      <w:start w:val="1"/>
      <w:numFmt w:val="decimal"/>
      <w:pStyle w:val="Vilkr"/>
      <w:lvlText w:val="%1."/>
      <w:lvlJc w:val="left"/>
      <w:pPr>
        <w:tabs>
          <w:tab w:val="num" w:pos="2771"/>
        </w:tabs>
        <w:ind w:left="2771" w:hanging="360"/>
      </w:pPr>
      <w:rPr>
        <w:rFonts w:cs="Times New Roman"/>
      </w:rPr>
    </w:lvl>
    <w:lvl w:ilvl="1" w:tplc="04060003">
      <w:start w:val="1"/>
      <w:numFmt w:val="bullet"/>
      <w:lvlText w:val=""/>
      <w:lvlJc w:val="left"/>
      <w:pPr>
        <w:tabs>
          <w:tab w:val="num" w:pos="1440"/>
        </w:tabs>
        <w:ind w:left="1440" w:hanging="360"/>
      </w:pPr>
      <w:rPr>
        <w:rFonts w:ascii="Symbol" w:hAnsi="Symbol" w:hint="default"/>
      </w:rPr>
    </w:lvl>
    <w:lvl w:ilvl="2" w:tplc="04060005" w:tentative="1">
      <w:start w:val="1"/>
      <w:numFmt w:val="lowerRoman"/>
      <w:lvlText w:val="%3."/>
      <w:lvlJc w:val="right"/>
      <w:pPr>
        <w:tabs>
          <w:tab w:val="num" w:pos="2160"/>
        </w:tabs>
        <w:ind w:left="2160" w:hanging="180"/>
      </w:pPr>
      <w:rPr>
        <w:rFonts w:cs="Times New Roman"/>
      </w:rPr>
    </w:lvl>
    <w:lvl w:ilvl="3" w:tplc="04060001" w:tentative="1">
      <w:start w:val="1"/>
      <w:numFmt w:val="decimal"/>
      <w:lvlText w:val="%4."/>
      <w:lvlJc w:val="left"/>
      <w:pPr>
        <w:tabs>
          <w:tab w:val="num" w:pos="2880"/>
        </w:tabs>
        <w:ind w:left="2880" w:hanging="360"/>
      </w:pPr>
      <w:rPr>
        <w:rFonts w:cs="Times New Roman"/>
      </w:rPr>
    </w:lvl>
    <w:lvl w:ilvl="4" w:tplc="04060003" w:tentative="1">
      <w:start w:val="1"/>
      <w:numFmt w:val="lowerLetter"/>
      <w:lvlText w:val="%5."/>
      <w:lvlJc w:val="left"/>
      <w:pPr>
        <w:tabs>
          <w:tab w:val="num" w:pos="3600"/>
        </w:tabs>
        <w:ind w:left="3600" w:hanging="360"/>
      </w:pPr>
      <w:rPr>
        <w:rFonts w:cs="Times New Roman"/>
      </w:rPr>
    </w:lvl>
    <w:lvl w:ilvl="5" w:tplc="04060005" w:tentative="1">
      <w:start w:val="1"/>
      <w:numFmt w:val="lowerRoman"/>
      <w:lvlText w:val="%6."/>
      <w:lvlJc w:val="right"/>
      <w:pPr>
        <w:tabs>
          <w:tab w:val="num" w:pos="4320"/>
        </w:tabs>
        <w:ind w:left="4320" w:hanging="180"/>
      </w:pPr>
      <w:rPr>
        <w:rFonts w:cs="Times New Roman"/>
      </w:rPr>
    </w:lvl>
    <w:lvl w:ilvl="6" w:tplc="04060001" w:tentative="1">
      <w:start w:val="1"/>
      <w:numFmt w:val="decimal"/>
      <w:lvlText w:val="%7."/>
      <w:lvlJc w:val="left"/>
      <w:pPr>
        <w:tabs>
          <w:tab w:val="num" w:pos="5040"/>
        </w:tabs>
        <w:ind w:left="5040" w:hanging="360"/>
      </w:pPr>
      <w:rPr>
        <w:rFonts w:cs="Times New Roman"/>
      </w:rPr>
    </w:lvl>
    <w:lvl w:ilvl="7" w:tplc="04060003" w:tentative="1">
      <w:start w:val="1"/>
      <w:numFmt w:val="lowerLetter"/>
      <w:lvlText w:val="%8."/>
      <w:lvlJc w:val="left"/>
      <w:pPr>
        <w:tabs>
          <w:tab w:val="num" w:pos="5760"/>
        </w:tabs>
        <w:ind w:left="5760" w:hanging="360"/>
      </w:pPr>
      <w:rPr>
        <w:rFonts w:cs="Times New Roman"/>
      </w:rPr>
    </w:lvl>
    <w:lvl w:ilvl="8" w:tplc="04060005" w:tentative="1">
      <w:start w:val="1"/>
      <w:numFmt w:val="lowerRoman"/>
      <w:lvlText w:val="%9."/>
      <w:lvlJc w:val="right"/>
      <w:pPr>
        <w:tabs>
          <w:tab w:val="num" w:pos="6480"/>
        </w:tabs>
        <w:ind w:left="6480" w:hanging="180"/>
      </w:pPr>
      <w:rPr>
        <w:rFonts w:cs="Times New Roman"/>
      </w:rPr>
    </w:lvl>
  </w:abstractNum>
  <w:abstractNum w:abstractNumId="8" w15:restartNumberingAfterBreak="0">
    <w:nsid w:val="213B7D08"/>
    <w:multiLevelType w:val="hybridMultilevel"/>
    <w:tmpl w:val="43D4A5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447102"/>
    <w:multiLevelType w:val="hybridMultilevel"/>
    <w:tmpl w:val="614AD994"/>
    <w:lvl w:ilvl="0" w:tplc="0D9437DC">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4255FF9"/>
    <w:multiLevelType w:val="hybridMultilevel"/>
    <w:tmpl w:val="507E552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15:restartNumberingAfterBreak="0">
    <w:nsid w:val="2D1C4803"/>
    <w:multiLevelType w:val="hybridMultilevel"/>
    <w:tmpl w:val="43D4A5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BC705CD"/>
    <w:multiLevelType w:val="hybridMultilevel"/>
    <w:tmpl w:val="535A1E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E4B0EB9"/>
    <w:multiLevelType w:val="hybridMultilevel"/>
    <w:tmpl w:val="1132FAE0"/>
    <w:lvl w:ilvl="0" w:tplc="04060001">
      <w:start w:val="1"/>
      <w:numFmt w:val="bullet"/>
      <w:lvlText w:val=""/>
      <w:lvlJc w:val="left"/>
      <w:pPr>
        <w:ind w:left="1000" w:hanging="360"/>
      </w:pPr>
      <w:rPr>
        <w:rFonts w:ascii="Symbol" w:hAnsi="Symbol" w:hint="default"/>
      </w:rPr>
    </w:lvl>
    <w:lvl w:ilvl="1" w:tplc="04060003" w:tentative="1">
      <w:start w:val="1"/>
      <w:numFmt w:val="bullet"/>
      <w:lvlText w:val="o"/>
      <w:lvlJc w:val="left"/>
      <w:pPr>
        <w:ind w:left="1720" w:hanging="360"/>
      </w:pPr>
      <w:rPr>
        <w:rFonts w:ascii="Courier New" w:hAnsi="Courier New" w:cs="Courier New" w:hint="default"/>
      </w:rPr>
    </w:lvl>
    <w:lvl w:ilvl="2" w:tplc="04060005" w:tentative="1">
      <w:start w:val="1"/>
      <w:numFmt w:val="bullet"/>
      <w:lvlText w:val=""/>
      <w:lvlJc w:val="left"/>
      <w:pPr>
        <w:ind w:left="2440" w:hanging="360"/>
      </w:pPr>
      <w:rPr>
        <w:rFonts w:ascii="Wingdings" w:hAnsi="Wingdings" w:hint="default"/>
      </w:rPr>
    </w:lvl>
    <w:lvl w:ilvl="3" w:tplc="04060001" w:tentative="1">
      <w:start w:val="1"/>
      <w:numFmt w:val="bullet"/>
      <w:lvlText w:val=""/>
      <w:lvlJc w:val="left"/>
      <w:pPr>
        <w:ind w:left="3160" w:hanging="360"/>
      </w:pPr>
      <w:rPr>
        <w:rFonts w:ascii="Symbol" w:hAnsi="Symbol" w:hint="default"/>
      </w:rPr>
    </w:lvl>
    <w:lvl w:ilvl="4" w:tplc="04060003" w:tentative="1">
      <w:start w:val="1"/>
      <w:numFmt w:val="bullet"/>
      <w:lvlText w:val="o"/>
      <w:lvlJc w:val="left"/>
      <w:pPr>
        <w:ind w:left="3880" w:hanging="360"/>
      </w:pPr>
      <w:rPr>
        <w:rFonts w:ascii="Courier New" w:hAnsi="Courier New" w:cs="Courier New" w:hint="default"/>
      </w:rPr>
    </w:lvl>
    <w:lvl w:ilvl="5" w:tplc="04060005" w:tentative="1">
      <w:start w:val="1"/>
      <w:numFmt w:val="bullet"/>
      <w:lvlText w:val=""/>
      <w:lvlJc w:val="left"/>
      <w:pPr>
        <w:ind w:left="4600" w:hanging="360"/>
      </w:pPr>
      <w:rPr>
        <w:rFonts w:ascii="Wingdings" w:hAnsi="Wingdings" w:hint="default"/>
      </w:rPr>
    </w:lvl>
    <w:lvl w:ilvl="6" w:tplc="04060001" w:tentative="1">
      <w:start w:val="1"/>
      <w:numFmt w:val="bullet"/>
      <w:lvlText w:val=""/>
      <w:lvlJc w:val="left"/>
      <w:pPr>
        <w:ind w:left="5320" w:hanging="360"/>
      </w:pPr>
      <w:rPr>
        <w:rFonts w:ascii="Symbol" w:hAnsi="Symbol" w:hint="default"/>
      </w:rPr>
    </w:lvl>
    <w:lvl w:ilvl="7" w:tplc="04060003" w:tentative="1">
      <w:start w:val="1"/>
      <w:numFmt w:val="bullet"/>
      <w:lvlText w:val="o"/>
      <w:lvlJc w:val="left"/>
      <w:pPr>
        <w:ind w:left="6040" w:hanging="360"/>
      </w:pPr>
      <w:rPr>
        <w:rFonts w:ascii="Courier New" w:hAnsi="Courier New" w:cs="Courier New" w:hint="default"/>
      </w:rPr>
    </w:lvl>
    <w:lvl w:ilvl="8" w:tplc="04060005" w:tentative="1">
      <w:start w:val="1"/>
      <w:numFmt w:val="bullet"/>
      <w:lvlText w:val=""/>
      <w:lvlJc w:val="left"/>
      <w:pPr>
        <w:ind w:left="6760" w:hanging="360"/>
      </w:pPr>
      <w:rPr>
        <w:rFonts w:ascii="Wingdings" w:hAnsi="Wingdings" w:hint="default"/>
      </w:rPr>
    </w:lvl>
  </w:abstractNum>
  <w:abstractNum w:abstractNumId="15" w15:restartNumberingAfterBreak="0">
    <w:nsid w:val="403E42C8"/>
    <w:multiLevelType w:val="hybridMultilevel"/>
    <w:tmpl w:val="9CD8B0FC"/>
    <w:lvl w:ilvl="0" w:tplc="040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1EE16B3"/>
    <w:multiLevelType w:val="hybridMultilevel"/>
    <w:tmpl w:val="17800D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3432CFC"/>
    <w:multiLevelType w:val="hybridMultilevel"/>
    <w:tmpl w:val="09C063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012773"/>
    <w:multiLevelType w:val="hybridMultilevel"/>
    <w:tmpl w:val="6366DA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5B70EDE"/>
    <w:multiLevelType w:val="hybridMultilevel"/>
    <w:tmpl w:val="3482DC4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4948D2"/>
    <w:multiLevelType w:val="hybridMultilevel"/>
    <w:tmpl w:val="0F129558"/>
    <w:lvl w:ilvl="0" w:tplc="040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7714E04"/>
    <w:multiLevelType w:val="hybridMultilevel"/>
    <w:tmpl w:val="5ED481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5AFD60C5"/>
    <w:multiLevelType w:val="hybridMultilevel"/>
    <w:tmpl w:val="43D4A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5B725C6D"/>
    <w:multiLevelType w:val="hybridMultilevel"/>
    <w:tmpl w:val="43D4A5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C0C7A25"/>
    <w:multiLevelType w:val="hybridMultilevel"/>
    <w:tmpl w:val="456E05B4"/>
    <w:lvl w:ilvl="0" w:tplc="04060001">
      <w:start w:val="1"/>
      <w:numFmt w:val="bullet"/>
      <w:lvlText w:val=""/>
      <w:lvlJc w:val="left"/>
      <w:pPr>
        <w:ind w:left="1664" w:hanging="360"/>
      </w:pPr>
      <w:rPr>
        <w:rFonts w:ascii="Symbol" w:hAnsi="Symbol"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25" w15:restartNumberingAfterBreak="0">
    <w:nsid w:val="61B827EB"/>
    <w:multiLevelType w:val="hybridMultilevel"/>
    <w:tmpl w:val="4948BCD6"/>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6" w15:restartNumberingAfterBreak="0">
    <w:nsid w:val="64A30548"/>
    <w:multiLevelType w:val="hybridMultilevel"/>
    <w:tmpl w:val="985A58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57C14D5"/>
    <w:multiLevelType w:val="hybridMultilevel"/>
    <w:tmpl w:val="D37495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660D4B30"/>
    <w:multiLevelType w:val="multilevel"/>
    <w:tmpl w:val="E1FE5A52"/>
    <w:lvl w:ilvl="0">
      <w:start w:val="1"/>
      <w:numFmt w:val="decimal"/>
      <w:pStyle w:val="Overskrift1"/>
      <w:lvlText w:val="%1"/>
      <w:lvlJc w:val="left"/>
      <w:pPr>
        <w:ind w:left="4827" w:hanging="432"/>
      </w:pPr>
      <w:rPr>
        <w:rFonts w:hint="default"/>
        <w:b w:val="0"/>
        <w:sz w:val="28"/>
        <w:szCs w:val="28"/>
      </w:rPr>
    </w:lvl>
    <w:lvl w:ilvl="1">
      <w:start w:val="1"/>
      <w:numFmt w:val="decimal"/>
      <w:pStyle w:val="Overskrift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29" w15:restartNumberingAfterBreak="0">
    <w:nsid w:val="692E6903"/>
    <w:multiLevelType w:val="hybridMultilevel"/>
    <w:tmpl w:val="CDB2B78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6C524EED"/>
    <w:multiLevelType w:val="hybridMultilevel"/>
    <w:tmpl w:val="4D644F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C99028C"/>
    <w:multiLevelType w:val="hybridMultilevel"/>
    <w:tmpl w:val="AB0C57E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D9A6E93"/>
    <w:multiLevelType w:val="hybridMultilevel"/>
    <w:tmpl w:val="764257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01D67BD"/>
    <w:multiLevelType w:val="hybridMultilevel"/>
    <w:tmpl w:val="F6801870"/>
    <w:lvl w:ilvl="0" w:tplc="3DC28B1C">
      <w:start w:val="1"/>
      <w:numFmt w:val="bullet"/>
      <w:lvlText w:val="−"/>
      <w:lvlJc w:val="left"/>
      <w:pPr>
        <w:ind w:left="786" w:hanging="360"/>
      </w:pPr>
      <w:rPr>
        <w:rFonts w:ascii="Calibri" w:hAnsi="Calibri" w:hint="default"/>
      </w:rPr>
    </w:lvl>
    <w:lvl w:ilvl="1" w:tplc="04060003">
      <w:start w:val="1"/>
      <w:numFmt w:val="bullet"/>
      <w:lvlText w:val="o"/>
      <w:lvlJc w:val="left"/>
      <w:pPr>
        <w:ind w:left="1506" w:hanging="360"/>
      </w:pPr>
      <w:rPr>
        <w:rFonts w:ascii="Courier New" w:hAnsi="Courier New" w:cs="Courier New" w:hint="default"/>
      </w:rPr>
    </w:lvl>
    <w:lvl w:ilvl="2" w:tplc="04060005" w:tentative="1">
      <w:start w:val="1"/>
      <w:numFmt w:val="bullet"/>
      <w:lvlText w:val=""/>
      <w:lvlJc w:val="left"/>
      <w:pPr>
        <w:ind w:left="2226" w:hanging="360"/>
      </w:pPr>
      <w:rPr>
        <w:rFonts w:ascii="Wingdings" w:hAnsi="Wingdings" w:hint="default"/>
      </w:rPr>
    </w:lvl>
    <w:lvl w:ilvl="3" w:tplc="04060001" w:tentative="1">
      <w:start w:val="1"/>
      <w:numFmt w:val="bullet"/>
      <w:lvlText w:val=""/>
      <w:lvlJc w:val="left"/>
      <w:pPr>
        <w:ind w:left="2946" w:hanging="360"/>
      </w:pPr>
      <w:rPr>
        <w:rFonts w:ascii="Symbol" w:hAnsi="Symbol" w:hint="default"/>
      </w:rPr>
    </w:lvl>
    <w:lvl w:ilvl="4" w:tplc="04060003" w:tentative="1">
      <w:start w:val="1"/>
      <w:numFmt w:val="bullet"/>
      <w:lvlText w:val="o"/>
      <w:lvlJc w:val="left"/>
      <w:pPr>
        <w:ind w:left="3666" w:hanging="360"/>
      </w:pPr>
      <w:rPr>
        <w:rFonts w:ascii="Courier New" w:hAnsi="Courier New" w:cs="Courier New" w:hint="default"/>
      </w:rPr>
    </w:lvl>
    <w:lvl w:ilvl="5" w:tplc="04060005" w:tentative="1">
      <w:start w:val="1"/>
      <w:numFmt w:val="bullet"/>
      <w:lvlText w:val=""/>
      <w:lvlJc w:val="left"/>
      <w:pPr>
        <w:ind w:left="4386" w:hanging="360"/>
      </w:pPr>
      <w:rPr>
        <w:rFonts w:ascii="Wingdings" w:hAnsi="Wingdings" w:hint="default"/>
      </w:rPr>
    </w:lvl>
    <w:lvl w:ilvl="6" w:tplc="04060001" w:tentative="1">
      <w:start w:val="1"/>
      <w:numFmt w:val="bullet"/>
      <w:lvlText w:val=""/>
      <w:lvlJc w:val="left"/>
      <w:pPr>
        <w:ind w:left="5106" w:hanging="360"/>
      </w:pPr>
      <w:rPr>
        <w:rFonts w:ascii="Symbol" w:hAnsi="Symbol" w:hint="default"/>
      </w:rPr>
    </w:lvl>
    <w:lvl w:ilvl="7" w:tplc="04060003" w:tentative="1">
      <w:start w:val="1"/>
      <w:numFmt w:val="bullet"/>
      <w:lvlText w:val="o"/>
      <w:lvlJc w:val="left"/>
      <w:pPr>
        <w:ind w:left="5826" w:hanging="360"/>
      </w:pPr>
      <w:rPr>
        <w:rFonts w:ascii="Courier New" w:hAnsi="Courier New" w:cs="Courier New" w:hint="default"/>
      </w:rPr>
    </w:lvl>
    <w:lvl w:ilvl="8" w:tplc="04060005" w:tentative="1">
      <w:start w:val="1"/>
      <w:numFmt w:val="bullet"/>
      <w:lvlText w:val=""/>
      <w:lvlJc w:val="left"/>
      <w:pPr>
        <w:ind w:left="6546" w:hanging="360"/>
      </w:pPr>
      <w:rPr>
        <w:rFonts w:ascii="Wingdings" w:hAnsi="Wingdings" w:hint="default"/>
      </w:rPr>
    </w:lvl>
  </w:abstractNum>
  <w:abstractNum w:abstractNumId="34" w15:restartNumberingAfterBreak="0">
    <w:nsid w:val="70610E35"/>
    <w:multiLevelType w:val="hybridMultilevel"/>
    <w:tmpl w:val="E95E5FDE"/>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0E04EA"/>
    <w:multiLevelType w:val="hybridMultilevel"/>
    <w:tmpl w:val="F2589AFE"/>
    <w:lvl w:ilvl="0" w:tplc="942E222E">
      <w:start w:val="1"/>
      <w:numFmt w:val="bullet"/>
      <w:lvlText w:val=""/>
      <w:lvlJc w:val="left"/>
      <w:pPr>
        <w:ind w:left="1854" w:hanging="360"/>
      </w:pPr>
      <w:rPr>
        <w:rFonts w:ascii="Symbol" w:hAnsi="Symbol" w:hint="default"/>
        <w:color w:val="000000"/>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36" w15:restartNumberingAfterBreak="0">
    <w:nsid w:val="711F09D5"/>
    <w:multiLevelType w:val="hybridMultilevel"/>
    <w:tmpl w:val="DE96CBE0"/>
    <w:lvl w:ilvl="0" w:tplc="04060001">
      <w:start w:val="1"/>
      <w:numFmt w:val="bullet"/>
      <w:lvlText w:val=""/>
      <w:lvlJc w:val="left"/>
      <w:pPr>
        <w:tabs>
          <w:tab w:val="num" w:pos="1548"/>
        </w:tabs>
        <w:ind w:left="1548" w:hanging="360"/>
      </w:pPr>
      <w:rPr>
        <w:rFonts w:ascii="Symbol" w:hAnsi="Symbol" w:hint="default"/>
      </w:rPr>
    </w:lvl>
    <w:lvl w:ilvl="1" w:tplc="04060003" w:tentative="1">
      <w:start w:val="1"/>
      <w:numFmt w:val="bullet"/>
      <w:lvlText w:val="o"/>
      <w:lvlJc w:val="left"/>
      <w:pPr>
        <w:tabs>
          <w:tab w:val="num" w:pos="2268"/>
        </w:tabs>
        <w:ind w:left="2268" w:hanging="360"/>
      </w:pPr>
      <w:rPr>
        <w:rFonts w:ascii="Courier New" w:hAnsi="Courier New" w:cs="Courier New" w:hint="default"/>
      </w:rPr>
    </w:lvl>
    <w:lvl w:ilvl="2" w:tplc="04060005" w:tentative="1">
      <w:start w:val="1"/>
      <w:numFmt w:val="bullet"/>
      <w:lvlText w:val=""/>
      <w:lvlJc w:val="left"/>
      <w:pPr>
        <w:tabs>
          <w:tab w:val="num" w:pos="2988"/>
        </w:tabs>
        <w:ind w:left="2988" w:hanging="360"/>
      </w:pPr>
      <w:rPr>
        <w:rFonts w:ascii="Wingdings" w:hAnsi="Wingdings" w:hint="default"/>
      </w:rPr>
    </w:lvl>
    <w:lvl w:ilvl="3" w:tplc="04060001" w:tentative="1">
      <w:start w:val="1"/>
      <w:numFmt w:val="bullet"/>
      <w:lvlText w:val=""/>
      <w:lvlJc w:val="left"/>
      <w:pPr>
        <w:tabs>
          <w:tab w:val="num" w:pos="3708"/>
        </w:tabs>
        <w:ind w:left="3708" w:hanging="360"/>
      </w:pPr>
      <w:rPr>
        <w:rFonts w:ascii="Symbol" w:hAnsi="Symbol" w:hint="default"/>
      </w:rPr>
    </w:lvl>
    <w:lvl w:ilvl="4" w:tplc="04060003" w:tentative="1">
      <w:start w:val="1"/>
      <w:numFmt w:val="bullet"/>
      <w:lvlText w:val="o"/>
      <w:lvlJc w:val="left"/>
      <w:pPr>
        <w:tabs>
          <w:tab w:val="num" w:pos="4428"/>
        </w:tabs>
        <w:ind w:left="4428" w:hanging="360"/>
      </w:pPr>
      <w:rPr>
        <w:rFonts w:ascii="Courier New" w:hAnsi="Courier New" w:cs="Courier New" w:hint="default"/>
      </w:rPr>
    </w:lvl>
    <w:lvl w:ilvl="5" w:tplc="04060005" w:tentative="1">
      <w:start w:val="1"/>
      <w:numFmt w:val="bullet"/>
      <w:lvlText w:val=""/>
      <w:lvlJc w:val="left"/>
      <w:pPr>
        <w:tabs>
          <w:tab w:val="num" w:pos="5148"/>
        </w:tabs>
        <w:ind w:left="5148" w:hanging="360"/>
      </w:pPr>
      <w:rPr>
        <w:rFonts w:ascii="Wingdings" w:hAnsi="Wingdings" w:hint="default"/>
      </w:rPr>
    </w:lvl>
    <w:lvl w:ilvl="6" w:tplc="04060001" w:tentative="1">
      <w:start w:val="1"/>
      <w:numFmt w:val="bullet"/>
      <w:lvlText w:val=""/>
      <w:lvlJc w:val="left"/>
      <w:pPr>
        <w:tabs>
          <w:tab w:val="num" w:pos="5868"/>
        </w:tabs>
        <w:ind w:left="5868" w:hanging="360"/>
      </w:pPr>
      <w:rPr>
        <w:rFonts w:ascii="Symbol" w:hAnsi="Symbol" w:hint="default"/>
      </w:rPr>
    </w:lvl>
    <w:lvl w:ilvl="7" w:tplc="04060003" w:tentative="1">
      <w:start w:val="1"/>
      <w:numFmt w:val="bullet"/>
      <w:lvlText w:val="o"/>
      <w:lvlJc w:val="left"/>
      <w:pPr>
        <w:tabs>
          <w:tab w:val="num" w:pos="6588"/>
        </w:tabs>
        <w:ind w:left="6588" w:hanging="360"/>
      </w:pPr>
      <w:rPr>
        <w:rFonts w:ascii="Courier New" w:hAnsi="Courier New" w:cs="Courier New" w:hint="default"/>
      </w:rPr>
    </w:lvl>
    <w:lvl w:ilvl="8" w:tplc="04060005" w:tentative="1">
      <w:start w:val="1"/>
      <w:numFmt w:val="bullet"/>
      <w:lvlText w:val=""/>
      <w:lvlJc w:val="left"/>
      <w:pPr>
        <w:tabs>
          <w:tab w:val="num" w:pos="7308"/>
        </w:tabs>
        <w:ind w:left="7308" w:hanging="360"/>
      </w:pPr>
      <w:rPr>
        <w:rFonts w:ascii="Wingdings" w:hAnsi="Wingdings" w:hint="default"/>
      </w:rPr>
    </w:lvl>
  </w:abstractNum>
  <w:abstractNum w:abstractNumId="37" w15:restartNumberingAfterBreak="0">
    <w:nsid w:val="74BB018A"/>
    <w:multiLevelType w:val="hybridMultilevel"/>
    <w:tmpl w:val="764A714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97417C5"/>
    <w:multiLevelType w:val="hybridMultilevel"/>
    <w:tmpl w:val="F5C2CE10"/>
    <w:lvl w:ilvl="0" w:tplc="38E2975A">
      <w:numFmt w:val="bullet"/>
      <w:lvlText w:val="−"/>
      <w:lvlJc w:val="left"/>
      <w:pPr>
        <w:ind w:left="720" w:hanging="360"/>
      </w:pPr>
      <w:rPr>
        <w:rFonts w:ascii="SymbolMT" w:eastAsia="SymbolMT" w:hAnsi="SymbolMT" w:cs="SymbolMT" w:hint="eastAsia"/>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C2207E1"/>
    <w:multiLevelType w:val="hybridMultilevel"/>
    <w:tmpl w:val="DE6088DE"/>
    <w:lvl w:ilvl="0" w:tplc="153A98CA">
      <w:start w:val="1"/>
      <w:numFmt w:val="bullet"/>
      <w:lvlText w:val=""/>
      <w:lvlJc w:val="left"/>
      <w:pPr>
        <w:tabs>
          <w:tab w:val="num" w:pos="1256"/>
        </w:tabs>
        <w:ind w:left="1256" w:hanging="360"/>
      </w:pPr>
      <w:rPr>
        <w:rFonts w:ascii="Wingdings" w:hAnsi="Wingdings" w:hint="default"/>
      </w:rPr>
    </w:lvl>
    <w:lvl w:ilvl="1" w:tplc="04060003" w:tentative="1">
      <w:start w:val="1"/>
      <w:numFmt w:val="bullet"/>
      <w:lvlText w:val="o"/>
      <w:lvlJc w:val="left"/>
      <w:pPr>
        <w:tabs>
          <w:tab w:val="num" w:pos="1976"/>
        </w:tabs>
        <w:ind w:left="1976" w:hanging="360"/>
      </w:pPr>
      <w:rPr>
        <w:rFonts w:ascii="Courier New" w:hAnsi="Courier New" w:cs="Courier New" w:hint="default"/>
      </w:rPr>
    </w:lvl>
    <w:lvl w:ilvl="2" w:tplc="04060005" w:tentative="1">
      <w:start w:val="1"/>
      <w:numFmt w:val="bullet"/>
      <w:lvlText w:val=""/>
      <w:lvlJc w:val="left"/>
      <w:pPr>
        <w:tabs>
          <w:tab w:val="num" w:pos="2696"/>
        </w:tabs>
        <w:ind w:left="2696" w:hanging="360"/>
      </w:pPr>
      <w:rPr>
        <w:rFonts w:ascii="Wingdings" w:hAnsi="Wingdings" w:hint="default"/>
      </w:rPr>
    </w:lvl>
    <w:lvl w:ilvl="3" w:tplc="04060001" w:tentative="1">
      <w:start w:val="1"/>
      <w:numFmt w:val="bullet"/>
      <w:lvlText w:val=""/>
      <w:lvlJc w:val="left"/>
      <w:pPr>
        <w:tabs>
          <w:tab w:val="num" w:pos="3416"/>
        </w:tabs>
        <w:ind w:left="3416" w:hanging="360"/>
      </w:pPr>
      <w:rPr>
        <w:rFonts w:ascii="Symbol" w:hAnsi="Symbol" w:hint="default"/>
      </w:rPr>
    </w:lvl>
    <w:lvl w:ilvl="4" w:tplc="04060003" w:tentative="1">
      <w:start w:val="1"/>
      <w:numFmt w:val="bullet"/>
      <w:lvlText w:val="o"/>
      <w:lvlJc w:val="left"/>
      <w:pPr>
        <w:tabs>
          <w:tab w:val="num" w:pos="4136"/>
        </w:tabs>
        <w:ind w:left="4136" w:hanging="360"/>
      </w:pPr>
      <w:rPr>
        <w:rFonts w:ascii="Courier New" w:hAnsi="Courier New" w:cs="Courier New" w:hint="default"/>
      </w:rPr>
    </w:lvl>
    <w:lvl w:ilvl="5" w:tplc="04060005" w:tentative="1">
      <w:start w:val="1"/>
      <w:numFmt w:val="bullet"/>
      <w:lvlText w:val=""/>
      <w:lvlJc w:val="left"/>
      <w:pPr>
        <w:tabs>
          <w:tab w:val="num" w:pos="4856"/>
        </w:tabs>
        <w:ind w:left="4856" w:hanging="360"/>
      </w:pPr>
      <w:rPr>
        <w:rFonts w:ascii="Wingdings" w:hAnsi="Wingdings" w:hint="default"/>
      </w:rPr>
    </w:lvl>
    <w:lvl w:ilvl="6" w:tplc="04060001" w:tentative="1">
      <w:start w:val="1"/>
      <w:numFmt w:val="bullet"/>
      <w:lvlText w:val=""/>
      <w:lvlJc w:val="left"/>
      <w:pPr>
        <w:tabs>
          <w:tab w:val="num" w:pos="5576"/>
        </w:tabs>
        <w:ind w:left="5576" w:hanging="360"/>
      </w:pPr>
      <w:rPr>
        <w:rFonts w:ascii="Symbol" w:hAnsi="Symbol" w:hint="default"/>
      </w:rPr>
    </w:lvl>
    <w:lvl w:ilvl="7" w:tplc="04060003" w:tentative="1">
      <w:start w:val="1"/>
      <w:numFmt w:val="bullet"/>
      <w:lvlText w:val="o"/>
      <w:lvlJc w:val="left"/>
      <w:pPr>
        <w:tabs>
          <w:tab w:val="num" w:pos="6296"/>
        </w:tabs>
        <w:ind w:left="6296" w:hanging="360"/>
      </w:pPr>
      <w:rPr>
        <w:rFonts w:ascii="Courier New" w:hAnsi="Courier New" w:cs="Courier New" w:hint="default"/>
      </w:rPr>
    </w:lvl>
    <w:lvl w:ilvl="8" w:tplc="04060005" w:tentative="1">
      <w:start w:val="1"/>
      <w:numFmt w:val="bullet"/>
      <w:lvlText w:val=""/>
      <w:lvlJc w:val="left"/>
      <w:pPr>
        <w:tabs>
          <w:tab w:val="num" w:pos="7016"/>
        </w:tabs>
        <w:ind w:left="7016" w:hanging="360"/>
      </w:pPr>
      <w:rPr>
        <w:rFonts w:ascii="Wingdings" w:hAnsi="Wingdings" w:hint="default"/>
      </w:rPr>
    </w:lvl>
  </w:abstractNum>
  <w:abstractNum w:abstractNumId="40" w15:restartNumberingAfterBreak="0">
    <w:nsid w:val="7D017253"/>
    <w:multiLevelType w:val="hybridMultilevel"/>
    <w:tmpl w:val="698CA86E"/>
    <w:lvl w:ilvl="0" w:tplc="FFFFFFFF">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41" w15:restartNumberingAfterBreak="0">
    <w:nsid w:val="7E486144"/>
    <w:multiLevelType w:val="multilevel"/>
    <w:tmpl w:val="C8B0C294"/>
    <w:lvl w:ilvl="0">
      <w:start w:val="1"/>
      <w:numFmt w:val="decimal"/>
      <w:pStyle w:val="Blommeoverskrift1"/>
      <w:lvlText w:val="%1."/>
      <w:lvlJc w:val="left"/>
      <w:pPr>
        <w:ind w:left="720" w:hanging="720"/>
      </w:pPr>
      <w:rPr>
        <w:rFonts w:hint="default"/>
      </w:rPr>
    </w:lvl>
    <w:lvl w:ilvl="1">
      <w:start w:val="1"/>
      <w:numFmt w:val="decimal"/>
      <w:pStyle w:val="Blommeoverskrift2"/>
      <w:isLgl/>
      <w:lvlText w:val="%1.%2"/>
      <w:lvlJc w:val="left"/>
      <w:pPr>
        <w:ind w:left="1287"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Blommeoverskrift3"/>
      <w:isLgl/>
      <w:lvlText w:val="%1.%2.%3"/>
      <w:lvlJc w:val="left"/>
      <w:pPr>
        <w:ind w:left="1789" w:hanging="1080"/>
      </w:pPr>
      <w:rPr>
        <w:rFonts w:hint="default"/>
      </w:rPr>
    </w:lvl>
    <w:lvl w:ilvl="3">
      <w:start w:val="1"/>
      <w:numFmt w:val="decimal"/>
      <w:isLgl/>
      <w:lvlText w:val="%1.%2.%3.%4"/>
      <w:lvlJc w:val="left"/>
      <w:pPr>
        <w:ind w:left="1800" w:hanging="1800"/>
      </w:pPr>
      <w:rPr>
        <w:rFonts w:hint="default"/>
      </w:rPr>
    </w:lvl>
    <w:lvl w:ilvl="4">
      <w:start w:val="1"/>
      <w:numFmt w:val="decimal"/>
      <w:isLgl/>
      <w:lvlText w:val="%1.%2.%3.%4.%5"/>
      <w:lvlJc w:val="left"/>
      <w:pPr>
        <w:ind w:left="2160" w:hanging="2160"/>
      </w:pPr>
      <w:rPr>
        <w:rFonts w:hint="default"/>
      </w:rPr>
    </w:lvl>
    <w:lvl w:ilvl="5">
      <w:start w:val="1"/>
      <w:numFmt w:val="decimal"/>
      <w:isLgl/>
      <w:lvlText w:val="%1.%2.%3.%4.%5.%6"/>
      <w:lvlJc w:val="left"/>
      <w:pPr>
        <w:ind w:left="2520" w:hanging="2520"/>
      </w:pPr>
      <w:rPr>
        <w:rFonts w:hint="default"/>
      </w:rPr>
    </w:lvl>
    <w:lvl w:ilvl="6">
      <w:start w:val="1"/>
      <w:numFmt w:val="decimal"/>
      <w:isLgl/>
      <w:lvlText w:val="%1.%2.%3.%4.%5.%6.%7"/>
      <w:lvlJc w:val="left"/>
      <w:pPr>
        <w:ind w:left="2880" w:hanging="2880"/>
      </w:pPr>
      <w:rPr>
        <w:rFonts w:hint="default"/>
      </w:rPr>
    </w:lvl>
    <w:lvl w:ilvl="7">
      <w:start w:val="1"/>
      <w:numFmt w:val="decimal"/>
      <w:isLgl/>
      <w:lvlText w:val="%1.%2.%3.%4.%5.%6.%7.%8"/>
      <w:lvlJc w:val="left"/>
      <w:pPr>
        <w:ind w:left="3240" w:hanging="3240"/>
      </w:pPr>
      <w:rPr>
        <w:rFonts w:hint="default"/>
      </w:rPr>
    </w:lvl>
    <w:lvl w:ilvl="8">
      <w:start w:val="1"/>
      <w:numFmt w:val="decimal"/>
      <w:isLgl/>
      <w:lvlText w:val="%1.%2.%3.%4.%5.%6.%7.%8.%9"/>
      <w:lvlJc w:val="left"/>
      <w:pPr>
        <w:ind w:left="3600" w:hanging="3600"/>
      </w:pPr>
      <w:rPr>
        <w:rFonts w:hint="default"/>
      </w:rPr>
    </w:lvl>
  </w:abstractNum>
  <w:num w:numId="1" w16cid:durableId="1664822228">
    <w:abstractNumId w:val="11"/>
  </w:num>
  <w:num w:numId="2" w16cid:durableId="814567675">
    <w:abstractNumId w:val="28"/>
  </w:num>
  <w:num w:numId="3" w16cid:durableId="1889295209">
    <w:abstractNumId w:val="17"/>
  </w:num>
  <w:num w:numId="4" w16cid:durableId="422801676">
    <w:abstractNumId w:val="34"/>
  </w:num>
  <w:num w:numId="5" w16cid:durableId="777991896">
    <w:abstractNumId w:val="7"/>
  </w:num>
  <w:num w:numId="6" w16cid:durableId="836921105">
    <w:abstractNumId w:val="36"/>
  </w:num>
  <w:num w:numId="7" w16cid:durableId="1441334931">
    <w:abstractNumId w:val="19"/>
  </w:num>
  <w:num w:numId="8" w16cid:durableId="1982150424">
    <w:abstractNumId w:val="14"/>
  </w:num>
  <w:num w:numId="9" w16cid:durableId="1481191852">
    <w:abstractNumId w:val="2"/>
  </w:num>
  <w:num w:numId="10" w16cid:durableId="152745038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0881366">
    <w:abstractNumId w:val="9"/>
  </w:num>
  <w:num w:numId="12" w16cid:durableId="1378047658">
    <w:abstractNumId w:val="38"/>
  </w:num>
  <w:num w:numId="13" w16cid:durableId="1203513841">
    <w:abstractNumId w:val="24"/>
  </w:num>
  <w:num w:numId="14" w16cid:durableId="1983384875">
    <w:abstractNumId w:val="30"/>
  </w:num>
  <w:num w:numId="15" w16cid:durableId="1268736844">
    <w:abstractNumId w:val="39"/>
  </w:num>
  <w:num w:numId="16" w16cid:durableId="901137206">
    <w:abstractNumId w:val="10"/>
  </w:num>
  <w:num w:numId="17" w16cid:durableId="1624653224">
    <w:abstractNumId w:val="20"/>
  </w:num>
  <w:num w:numId="18" w16cid:durableId="1189298043">
    <w:abstractNumId w:val="6"/>
  </w:num>
  <w:num w:numId="19" w16cid:durableId="583143943">
    <w:abstractNumId w:val="15"/>
  </w:num>
  <w:num w:numId="20" w16cid:durableId="2086754119">
    <w:abstractNumId w:val="3"/>
  </w:num>
  <w:num w:numId="21" w16cid:durableId="1197082639">
    <w:abstractNumId w:val="5"/>
  </w:num>
  <w:num w:numId="22" w16cid:durableId="1354500064">
    <w:abstractNumId w:val="26"/>
  </w:num>
  <w:num w:numId="23" w16cid:durableId="1292905509">
    <w:abstractNumId w:val="7"/>
    <w:lvlOverride w:ilvl="0">
      <w:startOverride w:val="1"/>
    </w:lvlOverride>
  </w:num>
  <w:num w:numId="24" w16cid:durableId="889069923">
    <w:abstractNumId w:val="1"/>
  </w:num>
  <w:num w:numId="25" w16cid:durableId="952437997">
    <w:abstractNumId w:val="0"/>
  </w:num>
  <w:num w:numId="26" w16cid:durableId="1780179715">
    <w:abstractNumId w:val="16"/>
  </w:num>
  <w:num w:numId="27" w16cid:durableId="2090887864">
    <w:abstractNumId w:val="41"/>
  </w:num>
  <w:num w:numId="28" w16cid:durableId="893665846">
    <w:abstractNumId w:val="35"/>
  </w:num>
  <w:num w:numId="29" w16cid:durableId="1172256265">
    <w:abstractNumId w:val="13"/>
  </w:num>
  <w:num w:numId="30" w16cid:durableId="1938832286">
    <w:abstractNumId w:val="32"/>
  </w:num>
  <w:num w:numId="31" w16cid:durableId="208422605">
    <w:abstractNumId w:val="21"/>
  </w:num>
  <w:num w:numId="32" w16cid:durableId="776027712">
    <w:abstractNumId w:val="33"/>
  </w:num>
  <w:num w:numId="33" w16cid:durableId="221723534">
    <w:abstractNumId w:val="37"/>
  </w:num>
  <w:num w:numId="34" w16cid:durableId="1948073086">
    <w:abstractNumId w:val="22"/>
  </w:num>
  <w:num w:numId="35" w16cid:durableId="1471361089">
    <w:abstractNumId w:val="31"/>
  </w:num>
  <w:num w:numId="36" w16cid:durableId="1630937699">
    <w:abstractNumId w:val="27"/>
  </w:num>
  <w:num w:numId="37" w16cid:durableId="634801352">
    <w:abstractNumId w:val="29"/>
  </w:num>
  <w:num w:numId="38" w16cid:durableId="1995837246">
    <w:abstractNumId w:val="8"/>
  </w:num>
  <w:num w:numId="39" w16cid:durableId="166336824">
    <w:abstractNumId w:val="23"/>
  </w:num>
  <w:num w:numId="40" w16cid:durableId="38672854">
    <w:abstractNumId w:val="25"/>
  </w:num>
  <w:num w:numId="41" w16cid:durableId="1786264584">
    <w:abstractNumId w:val="18"/>
  </w:num>
  <w:num w:numId="42" w16cid:durableId="1496338077">
    <w:abstractNumId w:val="12"/>
  </w:num>
  <w:num w:numId="43" w16cid:durableId="829948173">
    <w:abstractNumId w:val="40"/>
  </w:num>
  <w:num w:numId="44" w16cid:durableId="1522082641">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5-06-27T10:11:50.5439722+02:00&quot;,&quot;Checksum&quot;:&quot;1462275c78a4c80233e44e2104fecad0&quot;,&quot;IsAccessible&quot;:false,&quot;Settings&quot;:{&quot;CreatePdfUa&quot;:1}}"/>
    <w:docVar w:name="Encrypted_CloudStatistics_StoryID" w:val="xf9SbNI7hVAE/sSBg2qOhqMtLeQM0s4fQgJQh/a5mzSE19zfW07pDXvriBOT+6FF"/>
  </w:docVars>
  <w:rsids>
    <w:rsidRoot w:val="003E72B4"/>
    <w:rsid w:val="00000658"/>
    <w:rsid w:val="0000214A"/>
    <w:rsid w:val="000023FA"/>
    <w:rsid w:val="000027C3"/>
    <w:rsid w:val="00002D71"/>
    <w:rsid w:val="000033D3"/>
    <w:rsid w:val="00003EFE"/>
    <w:rsid w:val="0000402F"/>
    <w:rsid w:val="000050F2"/>
    <w:rsid w:val="000051ED"/>
    <w:rsid w:val="0000584F"/>
    <w:rsid w:val="000059F4"/>
    <w:rsid w:val="00005A47"/>
    <w:rsid w:val="0000651A"/>
    <w:rsid w:val="000069A8"/>
    <w:rsid w:val="00006A75"/>
    <w:rsid w:val="00006FA3"/>
    <w:rsid w:val="0000716E"/>
    <w:rsid w:val="000075D2"/>
    <w:rsid w:val="000076D2"/>
    <w:rsid w:val="00007941"/>
    <w:rsid w:val="000103A0"/>
    <w:rsid w:val="000108D3"/>
    <w:rsid w:val="00010C23"/>
    <w:rsid w:val="0001232B"/>
    <w:rsid w:val="00012B49"/>
    <w:rsid w:val="000132FF"/>
    <w:rsid w:val="00013C14"/>
    <w:rsid w:val="00014B47"/>
    <w:rsid w:val="00015347"/>
    <w:rsid w:val="0001668B"/>
    <w:rsid w:val="00017780"/>
    <w:rsid w:val="00017ED4"/>
    <w:rsid w:val="00020248"/>
    <w:rsid w:val="00020492"/>
    <w:rsid w:val="000205D5"/>
    <w:rsid w:val="0002166B"/>
    <w:rsid w:val="00021C34"/>
    <w:rsid w:val="0002323E"/>
    <w:rsid w:val="000232AF"/>
    <w:rsid w:val="00023905"/>
    <w:rsid w:val="00023CD2"/>
    <w:rsid w:val="00023EE1"/>
    <w:rsid w:val="00024202"/>
    <w:rsid w:val="00024DA1"/>
    <w:rsid w:val="000250E1"/>
    <w:rsid w:val="00025421"/>
    <w:rsid w:val="000254C1"/>
    <w:rsid w:val="00025993"/>
    <w:rsid w:val="00025FE8"/>
    <w:rsid w:val="00026ABA"/>
    <w:rsid w:val="00026EF0"/>
    <w:rsid w:val="00027455"/>
    <w:rsid w:val="00027968"/>
    <w:rsid w:val="000315D3"/>
    <w:rsid w:val="00031864"/>
    <w:rsid w:val="00031E1F"/>
    <w:rsid w:val="00031E5C"/>
    <w:rsid w:val="00031E6E"/>
    <w:rsid w:val="0003210D"/>
    <w:rsid w:val="0003375F"/>
    <w:rsid w:val="0003377B"/>
    <w:rsid w:val="00033BF8"/>
    <w:rsid w:val="00033DA2"/>
    <w:rsid w:val="00033F4F"/>
    <w:rsid w:val="00035A06"/>
    <w:rsid w:val="00035D3D"/>
    <w:rsid w:val="00036485"/>
    <w:rsid w:val="00036EEB"/>
    <w:rsid w:val="00037BB2"/>
    <w:rsid w:val="00040A1A"/>
    <w:rsid w:val="00040F4F"/>
    <w:rsid w:val="00041153"/>
    <w:rsid w:val="00041A48"/>
    <w:rsid w:val="00041EC7"/>
    <w:rsid w:val="000420F2"/>
    <w:rsid w:val="00042613"/>
    <w:rsid w:val="0004306E"/>
    <w:rsid w:val="000435D0"/>
    <w:rsid w:val="00043D93"/>
    <w:rsid w:val="00043F36"/>
    <w:rsid w:val="00043F52"/>
    <w:rsid w:val="00044DF5"/>
    <w:rsid w:val="00045DB1"/>
    <w:rsid w:val="0004644A"/>
    <w:rsid w:val="00050B3E"/>
    <w:rsid w:val="000513BD"/>
    <w:rsid w:val="000514FC"/>
    <w:rsid w:val="00052B4E"/>
    <w:rsid w:val="00052C24"/>
    <w:rsid w:val="00054535"/>
    <w:rsid w:val="0005459D"/>
    <w:rsid w:val="00055036"/>
    <w:rsid w:val="00055DD6"/>
    <w:rsid w:val="000566FD"/>
    <w:rsid w:val="000567E6"/>
    <w:rsid w:val="00056A4D"/>
    <w:rsid w:val="00056C35"/>
    <w:rsid w:val="00056E1D"/>
    <w:rsid w:val="0005759A"/>
    <w:rsid w:val="00057E56"/>
    <w:rsid w:val="00060208"/>
    <w:rsid w:val="0006120F"/>
    <w:rsid w:val="000618C6"/>
    <w:rsid w:val="000618CF"/>
    <w:rsid w:val="000619E4"/>
    <w:rsid w:val="00062077"/>
    <w:rsid w:val="000625D1"/>
    <w:rsid w:val="0006352B"/>
    <w:rsid w:val="00063B87"/>
    <w:rsid w:val="000642E6"/>
    <w:rsid w:val="000644E3"/>
    <w:rsid w:val="000648E1"/>
    <w:rsid w:val="00064DA7"/>
    <w:rsid w:val="00064E0C"/>
    <w:rsid w:val="00066332"/>
    <w:rsid w:val="0006662B"/>
    <w:rsid w:val="0006690F"/>
    <w:rsid w:val="00066B7D"/>
    <w:rsid w:val="00066FF3"/>
    <w:rsid w:val="00067343"/>
    <w:rsid w:val="000674E0"/>
    <w:rsid w:val="00067A1D"/>
    <w:rsid w:val="00067DDA"/>
    <w:rsid w:val="00070169"/>
    <w:rsid w:val="00070490"/>
    <w:rsid w:val="000708FB"/>
    <w:rsid w:val="00070A3D"/>
    <w:rsid w:val="00071A7F"/>
    <w:rsid w:val="00071BD6"/>
    <w:rsid w:val="00071D18"/>
    <w:rsid w:val="000727D2"/>
    <w:rsid w:val="00072A0A"/>
    <w:rsid w:val="00073834"/>
    <w:rsid w:val="0007439A"/>
    <w:rsid w:val="00074A14"/>
    <w:rsid w:val="00075666"/>
    <w:rsid w:val="00075C00"/>
    <w:rsid w:val="000769C0"/>
    <w:rsid w:val="00077CC0"/>
    <w:rsid w:val="00080235"/>
    <w:rsid w:val="000819E3"/>
    <w:rsid w:val="00081B63"/>
    <w:rsid w:val="0008263C"/>
    <w:rsid w:val="00083246"/>
    <w:rsid w:val="0008435A"/>
    <w:rsid w:val="00084C66"/>
    <w:rsid w:val="00084D30"/>
    <w:rsid w:val="0008537E"/>
    <w:rsid w:val="00085888"/>
    <w:rsid w:val="00085D9B"/>
    <w:rsid w:val="0008665D"/>
    <w:rsid w:val="000871D5"/>
    <w:rsid w:val="00087481"/>
    <w:rsid w:val="000874F1"/>
    <w:rsid w:val="00087740"/>
    <w:rsid w:val="00087A3B"/>
    <w:rsid w:val="000912A6"/>
    <w:rsid w:val="00092266"/>
    <w:rsid w:val="00092431"/>
    <w:rsid w:val="00092AF2"/>
    <w:rsid w:val="0009393E"/>
    <w:rsid w:val="00093CF5"/>
    <w:rsid w:val="00095299"/>
    <w:rsid w:val="00095760"/>
    <w:rsid w:val="0009580D"/>
    <w:rsid w:val="00095C82"/>
    <w:rsid w:val="00096EF6"/>
    <w:rsid w:val="000971B5"/>
    <w:rsid w:val="000977F4"/>
    <w:rsid w:val="00097A03"/>
    <w:rsid w:val="00097C05"/>
    <w:rsid w:val="000A0299"/>
    <w:rsid w:val="000A0468"/>
    <w:rsid w:val="000A2FF2"/>
    <w:rsid w:val="000A301C"/>
    <w:rsid w:val="000A3A9E"/>
    <w:rsid w:val="000A3E0C"/>
    <w:rsid w:val="000A3E12"/>
    <w:rsid w:val="000A3EAA"/>
    <w:rsid w:val="000A428C"/>
    <w:rsid w:val="000A4CF6"/>
    <w:rsid w:val="000A4E3A"/>
    <w:rsid w:val="000A54C7"/>
    <w:rsid w:val="000A5D6B"/>
    <w:rsid w:val="000A64B4"/>
    <w:rsid w:val="000A79F5"/>
    <w:rsid w:val="000A7D8F"/>
    <w:rsid w:val="000B020A"/>
    <w:rsid w:val="000B131D"/>
    <w:rsid w:val="000B2091"/>
    <w:rsid w:val="000B2799"/>
    <w:rsid w:val="000B2AF6"/>
    <w:rsid w:val="000B2F8C"/>
    <w:rsid w:val="000B2F93"/>
    <w:rsid w:val="000B386F"/>
    <w:rsid w:val="000B4027"/>
    <w:rsid w:val="000B5015"/>
    <w:rsid w:val="000B5324"/>
    <w:rsid w:val="000B5499"/>
    <w:rsid w:val="000B58DE"/>
    <w:rsid w:val="000B65EF"/>
    <w:rsid w:val="000B6CE9"/>
    <w:rsid w:val="000B73E5"/>
    <w:rsid w:val="000B7E12"/>
    <w:rsid w:val="000C0488"/>
    <w:rsid w:val="000C1C42"/>
    <w:rsid w:val="000C1F7A"/>
    <w:rsid w:val="000C2119"/>
    <w:rsid w:val="000C26D3"/>
    <w:rsid w:val="000C2A8C"/>
    <w:rsid w:val="000C335C"/>
    <w:rsid w:val="000C3671"/>
    <w:rsid w:val="000C38E0"/>
    <w:rsid w:val="000C4306"/>
    <w:rsid w:val="000C460C"/>
    <w:rsid w:val="000C52DA"/>
    <w:rsid w:val="000C542F"/>
    <w:rsid w:val="000C5618"/>
    <w:rsid w:val="000C5720"/>
    <w:rsid w:val="000C6E5D"/>
    <w:rsid w:val="000C709F"/>
    <w:rsid w:val="000C7321"/>
    <w:rsid w:val="000C768F"/>
    <w:rsid w:val="000D027E"/>
    <w:rsid w:val="000D02C8"/>
    <w:rsid w:val="000D08C3"/>
    <w:rsid w:val="000D15BF"/>
    <w:rsid w:val="000D21EE"/>
    <w:rsid w:val="000D3BAB"/>
    <w:rsid w:val="000D3D24"/>
    <w:rsid w:val="000D4B72"/>
    <w:rsid w:val="000D5035"/>
    <w:rsid w:val="000D53A7"/>
    <w:rsid w:val="000D5AC0"/>
    <w:rsid w:val="000D6081"/>
    <w:rsid w:val="000D770F"/>
    <w:rsid w:val="000D7F33"/>
    <w:rsid w:val="000E04EE"/>
    <w:rsid w:val="000E0C9A"/>
    <w:rsid w:val="000E11F3"/>
    <w:rsid w:val="000E1436"/>
    <w:rsid w:val="000E1468"/>
    <w:rsid w:val="000E22BD"/>
    <w:rsid w:val="000E2426"/>
    <w:rsid w:val="000E24F6"/>
    <w:rsid w:val="000E2F51"/>
    <w:rsid w:val="000E33A0"/>
    <w:rsid w:val="000E37B8"/>
    <w:rsid w:val="000E384F"/>
    <w:rsid w:val="000E3AE8"/>
    <w:rsid w:val="000E3E4C"/>
    <w:rsid w:val="000E4100"/>
    <w:rsid w:val="000E4633"/>
    <w:rsid w:val="000E46D3"/>
    <w:rsid w:val="000E4C05"/>
    <w:rsid w:val="000E570D"/>
    <w:rsid w:val="000E59CD"/>
    <w:rsid w:val="000E59D8"/>
    <w:rsid w:val="000E5A9B"/>
    <w:rsid w:val="000E6A87"/>
    <w:rsid w:val="000E6BBE"/>
    <w:rsid w:val="000E7383"/>
    <w:rsid w:val="000E7D89"/>
    <w:rsid w:val="000F0565"/>
    <w:rsid w:val="000F0BE3"/>
    <w:rsid w:val="000F1DF6"/>
    <w:rsid w:val="000F1F96"/>
    <w:rsid w:val="000F21A2"/>
    <w:rsid w:val="000F225C"/>
    <w:rsid w:val="000F2E20"/>
    <w:rsid w:val="000F2E98"/>
    <w:rsid w:val="000F3053"/>
    <w:rsid w:val="000F3446"/>
    <w:rsid w:val="000F3A14"/>
    <w:rsid w:val="000F3CA6"/>
    <w:rsid w:val="000F4232"/>
    <w:rsid w:val="000F47C2"/>
    <w:rsid w:val="000F485D"/>
    <w:rsid w:val="000F4AB5"/>
    <w:rsid w:val="000F6ED1"/>
    <w:rsid w:val="000F71C9"/>
    <w:rsid w:val="0010012A"/>
    <w:rsid w:val="00100180"/>
    <w:rsid w:val="0010284D"/>
    <w:rsid w:val="00103F47"/>
    <w:rsid w:val="00104262"/>
    <w:rsid w:val="00104E5E"/>
    <w:rsid w:val="00105D4B"/>
    <w:rsid w:val="00106110"/>
    <w:rsid w:val="00106E19"/>
    <w:rsid w:val="00107062"/>
    <w:rsid w:val="0010746F"/>
    <w:rsid w:val="00107927"/>
    <w:rsid w:val="00107FF3"/>
    <w:rsid w:val="001100F2"/>
    <w:rsid w:val="001108FC"/>
    <w:rsid w:val="00110B7D"/>
    <w:rsid w:val="00110CAF"/>
    <w:rsid w:val="00110F0A"/>
    <w:rsid w:val="00110FAE"/>
    <w:rsid w:val="001112BD"/>
    <w:rsid w:val="00111A5F"/>
    <w:rsid w:val="0011228F"/>
    <w:rsid w:val="001122A3"/>
    <w:rsid w:val="00112305"/>
    <w:rsid w:val="001125B1"/>
    <w:rsid w:val="0011299E"/>
    <w:rsid w:val="00112E77"/>
    <w:rsid w:val="00113546"/>
    <w:rsid w:val="0011399E"/>
    <w:rsid w:val="00114229"/>
    <w:rsid w:val="001147F6"/>
    <w:rsid w:val="00114A17"/>
    <w:rsid w:val="00114FE6"/>
    <w:rsid w:val="001151B2"/>
    <w:rsid w:val="001152A8"/>
    <w:rsid w:val="001152BC"/>
    <w:rsid w:val="001163B6"/>
    <w:rsid w:val="001166A3"/>
    <w:rsid w:val="00116FD4"/>
    <w:rsid w:val="00117103"/>
    <w:rsid w:val="00117612"/>
    <w:rsid w:val="00120657"/>
    <w:rsid w:val="00120B39"/>
    <w:rsid w:val="001215B4"/>
    <w:rsid w:val="00122584"/>
    <w:rsid w:val="00122D00"/>
    <w:rsid w:val="001233F7"/>
    <w:rsid w:val="00123E70"/>
    <w:rsid w:val="001240B2"/>
    <w:rsid w:val="00124DC9"/>
    <w:rsid w:val="00124EB7"/>
    <w:rsid w:val="0012570D"/>
    <w:rsid w:val="00125CEB"/>
    <w:rsid w:val="001262A8"/>
    <w:rsid w:val="0012767F"/>
    <w:rsid w:val="00127C45"/>
    <w:rsid w:val="001307CE"/>
    <w:rsid w:val="001320FF"/>
    <w:rsid w:val="001325B3"/>
    <w:rsid w:val="00132E42"/>
    <w:rsid w:val="00133353"/>
    <w:rsid w:val="00133D39"/>
    <w:rsid w:val="00134A96"/>
    <w:rsid w:val="00134C05"/>
    <w:rsid w:val="00135148"/>
    <w:rsid w:val="0013530F"/>
    <w:rsid w:val="00136108"/>
    <w:rsid w:val="001364E5"/>
    <w:rsid w:val="0013764D"/>
    <w:rsid w:val="001378D0"/>
    <w:rsid w:val="00137C18"/>
    <w:rsid w:val="001407F9"/>
    <w:rsid w:val="00140DA5"/>
    <w:rsid w:val="00141166"/>
    <w:rsid w:val="001413DD"/>
    <w:rsid w:val="00142C1E"/>
    <w:rsid w:val="00142D40"/>
    <w:rsid w:val="00143083"/>
    <w:rsid w:val="001432F5"/>
    <w:rsid w:val="001450C7"/>
    <w:rsid w:val="001453BD"/>
    <w:rsid w:val="001461EC"/>
    <w:rsid w:val="001462FF"/>
    <w:rsid w:val="00146392"/>
    <w:rsid w:val="001463E7"/>
    <w:rsid w:val="00146454"/>
    <w:rsid w:val="001468E7"/>
    <w:rsid w:val="00147EB4"/>
    <w:rsid w:val="0015149D"/>
    <w:rsid w:val="00151DCD"/>
    <w:rsid w:val="00152325"/>
    <w:rsid w:val="001524B7"/>
    <w:rsid w:val="00153446"/>
    <w:rsid w:val="00153D02"/>
    <w:rsid w:val="00154586"/>
    <w:rsid w:val="0015471A"/>
    <w:rsid w:val="0015499D"/>
    <w:rsid w:val="00154A34"/>
    <w:rsid w:val="00154B91"/>
    <w:rsid w:val="00156001"/>
    <w:rsid w:val="00156522"/>
    <w:rsid w:val="00156BDA"/>
    <w:rsid w:val="0015756B"/>
    <w:rsid w:val="00157928"/>
    <w:rsid w:val="00157990"/>
    <w:rsid w:val="001579AA"/>
    <w:rsid w:val="00157A6D"/>
    <w:rsid w:val="00157B39"/>
    <w:rsid w:val="00160133"/>
    <w:rsid w:val="00160853"/>
    <w:rsid w:val="00160E00"/>
    <w:rsid w:val="00161BA6"/>
    <w:rsid w:val="001627DF"/>
    <w:rsid w:val="00162D5F"/>
    <w:rsid w:val="00163607"/>
    <w:rsid w:val="001637FB"/>
    <w:rsid w:val="00164752"/>
    <w:rsid w:val="001647DD"/>
    <w:rsid w:val="00164BB3"/>
    <w:rsid w:val="00164C08"/>
    <w:rsid w:val="00164C8E"/>
    <w:rsid w:val="00164F26"/>
    <w:rsid w:val="00165756"/>
    <w:rsid w:val="001658B2"/>
    <w:rsid w:val="001661C4"/>
    <w:rsid w:val="00170F9F"/>
    <w:rsid w:val="001712A6"/>
    <w:rsid w:val="00171797"/>
    <w:rsid w:val="00171C3E"/>
    <w:rsid w:val="00172999"/>
    <w:rsid w:val="00173420"/>
    <w:rsid w:val="00173FEA"/>
    <w:rsid w:val="00174472"/>
    <w:rsid w:val="0017461D"/>
    <w:rsid w:val="0017520F"/>
    <w:rsid w:val="00175B96"/>
    <w:rsid w:val="00176DA8"/>
    <w:rsid w:val="00176E93"/>
    <w:rsid w:val="00177026"/>
    <w:rsid w:val="00180606"/>
    <w:rsid w:val="00180766"/>
    <w:rsid w:val="001810B1"/>
    <w:rsid w:val="001810D4"/>
    <w:rsid w:val="00181D40"/>
    <w:rsid w:val="00181EA6"/>
    <w:rsid w:val="00181EDA"/>
    <w:rsid w:val="00182461"/>
    <w:rsid w:val="0018256A"/>
    <w:rsid w:val="0018283A"/>
    <w:rsid w:val="00182A2F"/>
    <w:rsid w:val="00182B93"/>
    <w:rsid w:val="001831D3"/>
    <w:rsid w:val="0018470D"/>
    <w:rsid w:val="00184898"/>
    <w:rsid w:val="00186160"/>
    <w:rsid w:val="00186194"/>
    <w:rsid w:val="00186B85"/>
    <w:rsid w:val="00190814"/>
    <w:rsid w:val="00190879"/>
    <w:rsid w:val="001910FA"/>
    <w:rsid w:val="001917E1"/>
    <w:rsid w:val="001919CD"/>
    <w:rsid w:val="00191B95"/>
    <w:rsid w:val="00192E49"/>
    <w:rsid w:val="001933B2"/>
    <w:rsid w:val="00193891"/>
    <w:rsid w:val="0019394F"/>
    <w:rsid w:val="0019410D"/>
    <w:rsid w:val="001945B1"/>
    <w:rsid w:val="00195045"/>
    <w:rsid w:val="00196080"/>
    <w:rsid w:val="00196E56"/>
    <w:rsid w:val="001970DF"/>
    <w:rsid w:val="001971DD"/>
    <w:rsid w:val="001974F6"/>
    <w:rsid w:val="001A0FA5"/>
    <w:rsid w:val="001A11EF"/>
    <w:rsid w:val="001A15AA"/>
    <w:rsid w:val="001A26E3"/>
    <w:rsid w:val="001A2CF4"/>
    <w:rsid w:val="001A348D"/>
    <w:rsid w:val="001A370A"/>
    <w:rsid w:val="001A40B4"/>
    <w:rsid w:val="001A4383"/>
    <w:rsid w:val="001A4F8B"/>
    <w:rsid w:val="001A52BE"/>
    <w:rsid w:val="001A57F4"/>
    <w:rsid w:val="001A5E81"/>
    <w:rsid w:val="001A5F77"/>
    <w:rsid w:val="001A5F7F"/>
    <w:rsid w:val="001A6607"/>
    <w:rsid w:val="001A69AF"/>
    <w:rsid w:val="001A70BA"/>
    <w:rsid w:val="001A77DF"/>
    <w:rsid w:val="001A7F75"/>
    <w:rsid w:val="001B07AD"/>
    <w:rsid w:val="001B07EF"/>
    <w:rsid w:val="001B0C27"/>
    <w:rsid w:val="001B13EC"/>
    <w:rsid w:val="001B1519"/>
    <w:rsid w:val="001B1964"/>
    <w:rsid w:val="001B197F"/>
    <w:rsid w:val="001B2498"/>
    <w:rsid w:val="001B26E0"/>
    <w:rsid w:val="001B287C"/>
    <w:rsid w:val="001B295F"/>
    <w:rsid w:val="001B2E8C"/>
    <w:rsid w:val="001B2E93"/>
    <w:rsid w:val="001B2FD1"/>
    <w:rsid w:val="001B339C"/>
    <w:rsid w:val="001B33F2"/>
    <w:rsid w:val="001B36C5"/>
    <w:rsid w:val="001B3DB3"/>
    <w:rsid w:val="001B4182"/>
    <w:rsid w:val="001B42B2"/>
    <w:rsid w:val="001B42DF"/>
    <w:rsid w:val="001B477C"/>
    <w:rsid w:val="001B4817"/>
    <w:rsid w:val="001B4DE9"/>
    <w:rsid w:val="001B5221"/>
    <w:rsid w:val="001B6AA8"/>
    <w:rsid w:val="001B7233"/>
    <w:rsid w:val="001C01A4"/>
    <w:rsid w:val="001C08EF"/>
    <w:rsid w:val="001C1688"/>
    <w:rsid w:val="001C3EB9"/>
    <w:rsid w:val="001C410A"/>
    <w:rsid w:val="001C4C34"/>
    <w:rsid w:val="001C50BE"/>
    <w:rsid w:val="001C5116"/>
    <w:rsid w:val="001C5129"/>
    <w:rsid w:val="001C5256"/>
    <w:rsid w:val="001C59DE"/>
    <w:rsid w:val="001C61C3"/>
    <w:rsid w:val="001C66FF"/>
    <w:rsid w:val="001C68BB"/>
    <w:rsid w:val="001C6932"/>
    <w:rsid w:val="001C6D11"/>
    <w:rsid w:val="001C6F41"/>
    <w:rsid w:val="001C71C6"/>
    <w:rsid w:val="001C7306"/>
    <w:rsid w:val="001C76DA"/>
    <w:rsid w:val="001C792E"/>
    <w:rsid w:val="001D0359"/>
    <w:rsid w:val="001D0604"/>
    <w:rsid w:val="001D06D4"/>
    <w:rsid w:val="001D0717"/>
    <w:rsid w:val="001D07EC"/>
    <w:rsid w:val="001D12DA"/>
    <w:rsid w:val="001D1713"/>
    <w:rsid w:val="001D2462"/>
    <w:rsid w:val="001D2610"/>
    <w:rsid w:val="001D2BC8"/>
    <w:rsid w:val="001D3008"/>
    <w:rsid w:val="001D3363"/>
    <w:rsid w:val="001D347F"/>
    <w:rsid w:val="001D3B71"/>
    <w:rsid w:val="001D3C36"/>
    <w:rsid w:val="001D4E79"/>
    <w:rsid w:val="001D5548"/>
    <w:rsid w:val="001D5BB8"/>
    <w:rsid w:val="001D5FEB"/>
    <w:rsid w:val="001D6184"/>
    <w:rsid w:val="001D6754"/>
    <w:rsid w:val="001D6931"/>
    <w:rsid w:val="001E003A"/>
    <w:rsid w:val="001E005C"/>
    <w:rsid w:val="001E0A6F"/>
    <w:rsid w:val="001E1B7C"/>
    <w:rsid w:val="001E2006"/>
    <w:rsid w:val="001E2506"/>
    <w:rsid w:val="001E2B48"/>
    <w:rsid w:val="001E2F8B"/>
    <w:rsid w:val="001E31C3"/>
    <w:rsid w:val="001E36D8"/>
    <w:rsid w:val="001E4FD4"/>
    <w:rsid w:val="001E5C73"/>
    <w:rsid w:val="001E6292"/>
    <w:rsid w:val="001F01CC"/>
    <w:rsid w:val="001F0675"/>
    <w:rsid w:val="001F1038"/>
    <w:rsid w:val="001F1F85"/>
    <w:rsid w:val="001F249A"/>
    <w:rsid w:val="001F254E"/>
    <w:rsid w:val="001F285A"/>
    <w:rsid w:val="001F293E"/>
    <w:rsid w:val="001F3D91"/>
    <w:rsid w:val="001F3DC0"/>
    <w:rsid w:val="001F4BF1"/>
    <w:rsid w:val="001F5116"/>
    <w:rsid w:val="001F5179"/>
    <w:rsid w:val="001F5250"/>
    <w:rsid w:val="001F5882"/>
    <w:rsid w:val="001F59BD"/>
    <w:rsid w:val="001F63C4"/>
    <w:rsid w:val="001F6628"/>
    <w:rsid w:val="001F6907"/>
    <w:rsid w:val="001F6CE9"/>
    <w:rsid w:val="001F6E6F"/>
    <w:rsid w:val="001F72DF"/>
    <w:rsid w:val="001F788D"/>
    <w:rsid w:val="001F7AC8"/>
    <w:rsid w:val="001F7E91"/>
    <w:rsid w:val="00200049"/>
    <w:rsid w:val="00200644"/>
    <w:rsid w:val="00200EBF"/>
    <w:rsid w:val="00200FB3"/>
    <w:rsid w:val="002012EE"/>
    <w:rsid w:val="0020141C"/>
    <w:rsid w:val="002020C2"/>
    <w:rsid w:val="002023A6"/>
    <w:rsid w:val="002039C3"/>
    <w:rsid w:val="00203ADC"/>
    <w:rsid w:val="00203B95"/>
    <w:rsid w:val="002040A1"/>
    <w:rsid w:val="002044DA"/>
    <w:rsid w:val="00205980"/>
    <w:rsid w:val="00205FE7"/>
    <w:rsid w:val="00206416"/>
    <w:rsid w:val="002073F2"/>
    <w:rsid w:val="00210089"/>
    <w:rsid w:val="00210431"/>
    <w:rsid w:val="00211064"/>
    <w:rsid w:val="00212889"/>
    <w:rsid w:val="00212C0B"/>
    <w:rsid w:val="00213982"/>
    <w:rsid w:val="002139F6"/>
    <w:rsid w:val="0021405A"/>
    <w:rsid w:val="00214A71"/>
    <w:rsid w:val="00214B8D"/>
    <w:rsid w:val="00215347"/>
    <w:rsid w:val="00216D0E"/>
    <w:rsid w:val="0021769C"/>
    <w:rsid w:val="00220232"/>
    <w:rsid w:val="0022062D"/>
    <w:rsid w:val="00220E9F"/>
    <w:rsid w:val="00222179"/>
    <w:rsid w:val="00222445"/>
    <w:rsid w:val="002224D5"/>
    <w:rsid w:val="0022258C"/>
    <w:rsid w:val="00222D55"/>
    <w:rsid w:val="002233C2"/>
    <w:rsid w:val="00223737"/>
    <w:rsid w:val="0022390D"/>
    <w:rsid w:val="002255FA"/>
    <w:rsid w:val="002256A7"/>
    <w:rsid w:val="00225805"/>
    <w:rsid w:val="002261FF"/>
    <w:rsid w:val="0022620A"/>
    <w:rsid w:val="00226251"/>
    <w:rsid w:val="00226287"/>
    <w:rsid w:val="00226661"/>
    <w:rsid w:val="00226BAD"/>
    <w:rsid w:val="00226CB7"/>
    <w:rsid w:val="00227B10"/>
    <w:rsid w:val="00227B5F"/>
    <w:rsid w:val="0023014D"/>
    <w:rsid w:val="0023162F"/>
    <w:rsid w:val="00231738"/>
    <w:rsid w:val="00231810"/>
    <w:rsid w:val="00231D0B"/>
    <w:rsid w:val="00231D46"/>
    <w:rsid w:val="00232774"/>
    <w:rsid w:val="00233A2C"/>
    <w:rsid w:val="00234310"/>
    <w:rsid w:val="00234829"/>
    <w:rsid w:val="00234A66"/>
    <w:rsid w:val="00234D41"/>
    <w:rsid w:val="00234D62"/>
    <w:rsid w:val="002353E3"/>
    <w:rsid w:val="00235630"/>
    <w:rsid w:val="0023578B"/>
    <w:rsid w:val="00235FD7"/>
    <w:rsid w:val="00241655"/>
    <w:rsid w:val="00243083"/>
    <w:rsid w:val="00243113"/>
    <w:rsid w:val="00243212"/>
    <w:rsid w:val="00243501"/>
    <w:rsid w:val="00243A30"/>
    <w:rsid w:val="00243DCD"/>
    <w:rsid w:val="00244215"/>
    <w:rsid w:val="00244E19"/>
    <w:rsid w:val="002456A2"/>
    <w:rsid w:val="00245C8F"/>
    <w:rsid w:val="00246EFE"/>
    <w:rsid w:val="0024716B"/>
    <w:rsid w:val="002471D8"/>
    <w:rsid w:val="00247371"/>
    <w:rsid w:val="0024744B"/>
    <w:rsid w:val="002502E1"/>
    <w:rsid w:val="00250E96"/>
    <w:rsid w:val="002514A9"/>
    <w:rsid w:val="00251ED3"/>
    <w:rsid w:val="002522A9"/>
    <w:rsid w:val="00252A04"/>
    <w:rsid w:val="0025303C"/>
    <w:rsid w:val="002534B1"/>
    <w:rsid w:val="00253D9C"/>
    <w:rsid w:val="00256977"/>
    <w:rsid w:val="002576E8"/>
    <w:rsid w:val="00260044"/>
    <w:rsid w:val="0026049D"/>
    <w:rsid w:val="00260958"/>
    <w:rsid w:val="00261115"/>
    <w:rsid w:val="002613C2"/>
    <w:rsid w:val="00261C9F"/>
    <w:rsid w:val="0026223A"/>
    <w:rsid w:val="00263102"/>
    <w:rsid w:val="0026346B"/>
    <w:rsid w:val="00263938"/>
    <w:rsid w:val="00263C26"/>
    <w:rsid w:val="00263D19"/>
    <w:rsid w:val="00263D79"/>
    <w:rsid w:val="00263D9C"/>
    <w:rsid w:val="00264369"/>
    <w:rsid w:val="0026611E"/>
    <w:rsid w:val="00266490"/>
    <w:rsid w:val="002670B1"/>
    <w:rsid w:val="0026712E"/>
    <w:rsid w:val="00267AB5"/>
    <w:rsid w:val="00270155"/>
    <w:rsid w:val="002704EC"/>
    <w:rsid w:val="00270F68"/>
    <w:rsid w:val="002711B2"/>
    <w:rsid w:val="00271B15"/>
    <w:rsid w:val="00271EA9"/>
    <w:rsid w:val="00272034"/>
    <w:rsid w:val="00272301"/>
    <w:rsid w:val="00272377"/>
    <w:rsid w:val="002725E3"/>
    <w:rsid w:val="0027271C"/>
    <w:rsid w:val="00273157"/>
    <w:rsid w:val="00273185"/>
    <w:rsid w:val="00273461"/>
    <w:rsid w:val="00273E82"/>
    <w:rsid w:val="002763D0"/>
    <w:rsid w:val="00276483"/>
    <w:rsid w:val="00276DE6"/>
    <w:rsid w:val="002773D4"/>
    <w:rsid w:val="0028041A"/>
    <w:rsid w:val="00282296"/>
    <w:rsid w:val="002822DD"/>
    <w:rsid w:val="002825FC"/>
    <w:rsid w:val="00283013"/>
    <w:rsid w:val="002832EE"/>
    <w:rsid w:val="002833C6"/>
    <w:rsid w:val="00283473"/>
    <w:rsid w:val="00283F42"/>
    <w:rsid w:val="00284696"/>
    <w:rsid w:val="00284962"/>
    <w:rsid w:val="0028503A"/>
    <w:rsid w:val="00285049"/>
    <w:rsid w:val="00285AE8"/>
    <w:rsid w:val="0028646C"/>
    <w:rsid w:val="00286BEA"/>
    <w:rsid w:val="0028783F"/>
    <w:rsid w:val="00287954"/>
    <w:rsid w:val="00290B05"/>
    <w:rsid w:val="00292859"/>
    <w:rsid w:val="00292E3C"/>
    <w:rsid w:val="00293218"/>
    <w:rsid w:val="00294C9F"/>
    <w:rsid w:val="0029505A"/>
    <w:rsid w:val="0029528C"/>
    <w:rsid w:val="002953F5"/>
    <w:rsid w:val="0029619A"/>
    <w:rsid w:val="0029677B"/>
    <w:rsid w:val="002969E8"/>
    <w:rsid w:val="00296ED9"/>
    <w:rsid w:val="00296F08"/>
    <w:rsid w:val="00297101"/>
    <w:rsid w:val="0029712E"/>
    <w:rsid w:val="002A015D"/>
    <w:rsid w:val="002A0863"/>
    <w:rsid w:val="002A0942"/>
    <w:rsid w:val="002A0AF3"/>
    <w:rsid w:val="002A0B54"/>
    <w:rsid w:val="002A153A"/>
    <w:rsid w:val="002A1D5C"/>
    <w:rsid w:val="002A1DEB"/>
    <w:rsid w:val="002A1E1E"/>
    <w:rsid w:val="002A23BC"/>
    <w:rsid w:val="002A2727"/>
    <w:rsid w:val="002A2DB0"/>
    <w:rsid w:val="002A3FDB"/>
    <w:rsid w:val="002A420A"/>
    <w:rsid w:val="002A4279"/>
    <w:rsid w:val="002A5367"/>
    <w:rsid w:val="002A61C6"/>
    <w:rsid w:val="002A61D6"/>
    <w:rsid w:val="002A6208"/>
    <w:rsid w:val="002A671B"/>
    <w:rsid w:val="002A78B1"/>
    <w:rsid w:val="002A7F0B"/>
    <w:rsid w:val="002B1084"/>
    <w:rsid w:val="002B159F"/>
    <w:rsid w:val="002B15AD"/>
    <w:rsid w:val="002B21BA"/>
    <w:rsid w:val="002B2211"/>
    <w:rsid w:val="002B28D4"/>
    <w:rsid w:val="002B2F9F"/>
    <w:rsid w:val="002B30F1"/>
    <w:rsid w:val="002B3B2B"/>
    <w:rsid w:val="002B3F77"/>
    <w:rsid w:val="002B4278"/>
    <w:rsid w:val="002B4361"/>
    <w:rsid w:val="002B4CB4"/>
    <w:rsid w:val="002B4FBC"/>
    <w:rsid w:val="002B5644"/>
    <w:rsid w:val="002B5B2C"/>
    <w:rsid w:val="002B5BE9"/>
    <w:rsid w:val="002B6206"/>
    <w:rsid w:val="002B6633"/>
    <w:rsid w:val="002B70F7"/>
    <w:rsid w:val="002B7FE3"/>
    <w:rsid w:val="002C04D9"/>
    <w:rsid w:val="002C052B"/>
    <w:rsid w:val="002C076A"/>
    <w:rsid w:val="002C0A98"/>
    <w:rsid w:val="002C227E"/>
    <w:rsid w:val="002C2DCF"/>
    <w:rsid w:val="002C2F8C"/>
    <w:rsid w:val="002C3A03"/>
    <w:rsid w:val="002C3F7C"/>
    <w:rsid w:val="002C4078"/>
    <w:rsid w:val="002C4F94"/>
    <w:rsid w:val="002C503B"/>
    <w:rsid w:val="002C50CD"/>
    <w:rsid w:val="002C52A2"/>
    <w:rsid w:val="002C60FB"/>
    <w:rsid w:val="002C7953"/>
    <w:rsid w:val="002C79A1"/>
    <w:rsid w:val="002C7CBD"/>
    <w:rsid w:val="002D0558"/>
    <w:rsid w:val="002D05DC"/>
    <w:rsid w:val="002D0EAF"/>
    <w:rsid w:val="002D14D7"/>
    <w:rsid w:val="002D1E19"/>
    <w:rsid w:val="002D201F"/>
    <w:rsid w:val="002D2313"/>
    <w:rsid w:val="002D378F"/>
    <w:rsid w:val="002D3878"/>
    <w:rsid w:val="002D38BA"/>
    <w:rsid w:val="002D3953"/>
    <w:rsid w:val="002D4328"/>
    <w:rsid w:val="002D493F"/>
    <w:rsid w:val="002D4DD1"/>
    <w:rsid w:val="002D51D6"/>
    <w:rsid w:val="002D609F"/>
    <w:rsid w:val="002D619B"/>
    <w:rsid w:val="002D61C2"/>
    <w:rsid w:val="002D6BCA"/>
    <w:rsid w:val="002D6BE8"/>
    <w:rsid w:val="002D6CA6"/>
    <w:rsid w:val="002D6CDE"/>
    <w:rsid w:val="002E010B"/>
    <w:rsid w:val="002E0F70"/>
    <w:rsid w:val="002E1536"/>
    <w:rsid w:val="002E1F2C"/>
    <w:rsid w:val="002E2084"/>
    <w:rsid w:val="002E227B"/>
    <w:rsid w:val="002E22AA"/>
    <w:rsid w:val="002E30DD"/>
    <w:rsid w:val="002E3A8E"/>
    <w:rsid w:val="002E4023"/>
    <w:rsid w:val="002E4900"/>
    <w:rsid w:val="002E50BF"/>
    <w:rsid w:val="002E5183"/>
    <w:rsid w:val="002E53C3"/>
    <w:rsid w:val="002E58B6"/>
    <w:rsid w:val="002E594E"/>
    <w:rsid w:val="002E595D"/>
    <w:rsid w:val="002E6CBC"/>
    <w:rsid w:val="002E72FC"/>
    <w:rsid w:val="002F08B2"/>
    <w:rsid w:val="002F21B7"/>
    <w:rsid w:val="002F21CC"/>
    <w:rsid w:val="002F2239"/>
    <w:rsid w:val="002F2E51"/>
    <w:rsid w:val="002F32F7"/>
    <w:rsid w:val="002F34E6"/>
    <w:rsid w:val="002F3E40"/>
    <w:rsid w:val="002F42E1"/>
    <w:rsid w:val="002F458A"/>
    <w:rsid w:val="002F4C2A"/>
    <w:rsid w:val="002F4EA9"/>
    <w:rsid w:val="002F5384"/>
    <w:rsid w:val="002F60C7"/>
    <w:rsid w:val="002F63F9"/>
    <w:rsid w:val="002F66D4"/>
    <w:rsid w:val="002F6882"/>
    <w:rsid w:val="002F7022"/>
    <w:rsid w:val="002F795C"/>
    <w:rsid w:val="002F7C64"/>
    <w:rsid w:val="00300BC8"/>
    <w:rsid w:val="0030192E"/>
    <w:rsid w:val="00301B70"/>
    <w:rsid w:val="00301C99"/>
    <w:rsid w:val="00302561"/>
    <w:rsid w:val="00302C1E"/>
    <w:rsid w:val="00302CE3"/>
    <w:rsid w:val="00303126"/>
    <w:rsid w:val="0030484C"/>
    <w:rsid w:val="00305797"/>
    <w:rsid w:val="003063E7"/>
    <w:rsid w:val="0030640C"/>
    <w:rsid w:val="0030661D"/>
    <w:rsid w:val="00306C8D"/>
    <w:rsid w:val="00306E4F"/>
    <w:rsid w:val="00307BE0"/>
    <w:rsid w:val="00307CC2"/>
    <w:rsid w:val="00307F23"/>
    <w:rsid w:val="00310531"/>
    <w:rsid w:val="00310558"/>
    <w:rsid w:val="003108C6"/>
    <w:rsid w:val="0031095A"/>
    <w:rsid w:val="00310DC8"/>
    <w:rsid w:val="00312849"/>
    <w:rsid w:val="00312E00"/>
    <w:rsid w:val="0031350F"/>
    <w:rsid w:val="00313A7D"/>
    <w:rsid w:val="00313FB3"/>
    <w:rsid w:val="003148B1"/>
    <w:rsid w:val="00314FD5"/>
    <w:rsid w:val="0031509C"/>
    <w:rsid w:val="0031525B"/>
    <w:rsid w:val="00315394"/>
    <w:rsid w:val="003162B1"/>
    <w:rsid w:val="003167C3"/>
    <w:rsid w:val="00316968"/>
    <w:rsid w:val="00316E97"/>
    <w:rsid w:val="003170FF"/>
    <w:rsid w:val="00320552"/>
    <w:rsid w:val="003205F4"/>
    <w:rsid w:val="00321D4F"/>
    <w:rsid w:val="00322D0E"/>
    <w:rsid w:val="00323685"/>
    <w:rsid w:val="00324F2E"/>
    <w:rsid w:val="003251A1"/>
    <w:rsid w:val="00326839"/>
    <w:rsid w:val="0032729B"/>
    <w:rsid w:val="003303CA"/>
    <w:rsid w:val="00331714"/>
    <w:rsid w:val="0033176B"/>
    <w:rsid w:val="00331FD3"/>
    <w:rsid w:val="003339F7"/>
    <w:rsid w:val="00334E72"/>
    <w:rsid w:val="00335928"/>
    <w:rsid w:val="00336006"/>
    <w:rsid w:val="00336E3D"/>
    <w:rsid w:val="003370A9"/>
    <w:rsid w:val="00337886"/>
    <w:rsid w:val="0034035B"/>
    <w:rsid w:val="003403E6"/>
    <w:rsid w:val="00340C8F"/>
    <w:rsid w:val="003412AB"/>
    <w:rsid w:val="00341B98"/>
    <w:rsid w:val="00341FEE"/>
    <w:rsid w:val="0034219D"/>
    <w:rsid w:val="00343E1F"/>
    <w:rsid w:val="00344A91"/>
    <w:rsid w:val="00345FF8"/>
    <w:rsid w:val="00346186"/>
    <w:rsid w:val="003467D8"/>
    <w:rsid w:val="00346905"/>
    <w:rsid w:val="00346967"/>
    <w:rsid w:val="00350796"/>
    <w:rsid w:val="00351049"/>
    <w:rsid w:val="003510CB"/>
    <w:rsid w:val="0035118A"/>
    <w:rsid w:val="003514C5"/>
    <w:rsid w:val="003515E3"/>
    <w:rsid w:val="00352D3A"/>
    <w:rsid w:val="00354464"/>
    <w:rsid w:val="0035488D"/>
    <w:rsid w:val="0035504E"/>
    <w:rsid w:val="00355931"/>
    <w:rsid w:val="00356716"/>
    <w:rsid w:val="00356E9F"/>
    <w:rsid w:val="003577B5"/>
    <w:rsid w:val="00357E84"/>
    <w:rsid w:val="003588DF"/>
    <w:rsid w:val="00360CCF"/>
    <w:rsid w:val="0036127D"/>
    <w:rsid w:val="003616AF"/>
    <w:rsid w:val="00361C82"/>
    <w:rsid w:val="00362049"/>
    <w:rsid w:val="00362AAE"/>
    <w:rsid w:val="00363ED6"/>
    <w:rsid w:val="003640DF"/>
    <w:rsid w:val="00364D8A"/>
    <w:rsid w:val="0036517F"/>
    <w:rsid w:val="00365896"/>
    <w:rsid w:val="00365A53"/>
    <w:rsid w:val="00365B05"/>
    <w:rsid w:val="00366D87"/>
    <w:rsid w:val="00367B51"/>
    <w:rsid w:val="00367BA0"/>
    <w:rsid w:val="003701F6"/>
    <w:rsid w:val="00370375"/>
    <w:rsid w:val="00371F2B"/>
    <w:rsid w:val="00372051"/>
    <w:rsid w:val="0037257C"/>
    <w:rsid w:val="00372CD1"/>
    <w:rsid w:val="00373330"/>
    <w:rsid w:val="00373E79"/>
    <w:rsid w:val="00375807"/>
    <w:rsid w:val="00377FE0"/>
    <w:rsid w:val="00380205"/>
    <w:rsid w:val="0038098B"/>
    <w:rsid w:val="00380A37"/>
    <w:rsid w:val="00380B75"/>
    <w:rsid w:val="003815D0"/>
    <w:rsid w:val="00382244"/>
    <w:rsid w:val="00382249"/>
    <w:rsid w:val="00382BD6"/>
    <w:rsid w:val="00382D2D"/>
    <w:rsid w:val="00383270"/>
    <w:rsid w:val="00383343"/>
    <w:rsid w:val="00383842"/>
    <w:rsid w:val="0038460D"/>
    <w:rsid w:val="00384981"/>
    <w:rsid w:val="00384A06"/>
    <w:rsid w:val="00384A49"/>
    <w:rsid w:val="00384CEC"/>
    <w:rsid w:val="0038675B"/>
    <w:rsid w:val="00386910"/>
    <w:rsid w:val="00387489"/>
    <w:rsid w:val="003874D1"/>
    <w:rsid w:val="00387637"/>
    <w:rsid w:val="00387C10"/>
    <w:rsid w:val="00387EB0"/>
    <w:rsid w:val="00390BAA"/>
    <w:rsid w:val="00391161"/>
    <w:rsid w:val="003912B9"/>
    <w:rsid w:val="00391316"/>
    <w:rsid w:val="003913AA"/>
    <w:rsid w:val="00391A9A"/>
    <w:rsid w:val="0039222A"/>
    <w:rsid w:val="003923B2"/>
    <w:rsid w:val="00392E3A"/>
    <w:rsid w:val="003935CA"/>
    <w:rsid w:val="003935F5"/>
    <w:rsid w:val="00395009"/>
    <w:rsid w:val="00395110"/>
    <w:rsid w:val="00395831"/>
    <w:rsid w:val="003958EB"/>
    <w:rsid w:val="003967C8"/>
    <w:rsid w:val="00396EA4"/>
    <w:rsid w:val="0039782C"/>
    <w:rsid w:val="003A0274"/>
    <w:rsid w:val="003A030F"/>
    <w:rsid w:val="003A0897"/>
    <w:rsid w:val="003A0A3A"/>
    <w:rsid w:val="003A0D9A"/>
    <w:rsid w:val="003A100C"/>
    <w:rsid w:val="003A14E3"/>
    <w:rsid w:val="003A152B"/>
    <w:rsid w:val="003A1B2E"/>
    <w:rsid w:val="003A1C78"/>
    <w:rsid w:val="003A30AB"/>
    <w:rsid w:val="003A38E8"/>
    <w:rsid w:val="003A421A"/>
    <w:rsid w:val="003A43C7"/>
    <w:rsid w:val="003A44CC"/>
    <w:rsid w:val="003A5411"/>
    <w:rsid w:val="003A7465"/>
    <w:rsid w:val="003A7885"/>
    <w:rsid w:val="003A7D42"/>
    <w:rsid w:val="003A7EE3"/>
    <w:rsid w:val="003B01CF"/>
    <w:rsid w:val="003B09EB"/>
    <w:rsid w:val="003B0AC0"/>
    <w:rsid w:val="003B1835"/>
    <w:rsid w:val="003B1867"/>
    <w:rsid w:val="003B1B43"/>
    <w:rsid w:val="003B1B62"/>
    <w:rsid w:val="003B1E8E"/>
    <w:rsid w:val="003B2234"/>
    <w:rsid w:val="003B25D5"/>
    <w:rsid w:val="003B27F7"/>
    <w:rsid w:val="003B3530"/>
    <w:rsid w:val="003B3E59"/>
    <w:rsid w:val="003B400E"/>
    <w:rsid w:val="003B4374"/>
    <w:rsid w:val="003B43CC"/>
    <w:rsid w:val="003B4BF4"/>
    <w:rsid w:val="003B4FB8"/>
    <w:rsid w:val="003B5CF6"/>
    <w:rsid w:val="003B5D28"/>
    <w:rsid w:val="003B685B"/>
    <w:rsid w:val="003C0647"/>
    <w:rsid w:val="003C14BE"/>
    <w:rsid w:val="003C264C"/>
    <w:rsid w:val="003C298A"/>
    <w:rsid w:val="003C2BD2"/>
    <w:rsid w:val="003C2E81"/>
    <w:rsid w:val="003C2F37"/>
    <w:rsid w:val="003C32A5"/>
    <w:rsid w:val="003C4A99"/>
    <w:rsid w:val="003C572F"/>
    <w:rsid w:val="003C677C"/>
    <w:rsid w:val="003C713D"/>
    <w:rsid w:val="003C7CB3"/>
    <w:rsid w:val="003C7D4D"/>
    <w:rsid w:val="003C7D7B"/>
    <w:rsid w:val="003D0204"/>
    <w:rsid w:val="003D06FB"/>
    <w:rsid w:val="003D0974"/>
    <w:rsid w:val="003D0BC1"/>
    <w:rsid w:val="003D254D"/>
    <w:rsid w:val="003D2700"/>
    <w:rsid w:val="003D2DFB"/>
    <w:rsid w:val="003D30E6"/>
    <w:rsid w:val="003D37F5"/>
    <w:rsid w:val="003D539D"/>
    <w:rsid w:val="003D5568"/>
    <w:rsid w:val="003D590B"/>
    <w:rsid w:val="003D5BF5"/>
    <w:rsid w:val="003D652D"/>
    <w:rsid w:val="003D6567"/>
    <w:rsid w:val="003D6A0E"/>
    <w:rsid w:val="003D7CFC"/>
    <w:rsid w:val="003D7D9D"/>
    <w:rsid w:val="003E02B1"/>
    <w:rsid w:val="003E072A"/>
    <w:rsid w:val="003E16BE"/>
    <w:rsid w:val="003E1E26"/>
    <w:rsid w:val="003E224B"/>
    <w:rsid w:val="003E3D90"/>
    <w:rsid w:val="003E5193"/>
    <w:rsid w:val="003E52A6"/>
    <w:rsid w:val="003E5862"/>
    <w:rsid w:val="003E5BBC"/>
    <w:rsid w:val="003E5BD4"/>
    <w:rsid w:val="003E5CD4"/>
    <w:rsid w:val="003E6671"/>
    <w:rsid w:val="003E6CE6"/>
    <w:rsid w:val="003E6F90"/>
    <w:rsid w:val="003E72B4"/>
    <w:rsid w:val="003E7EF5"/>
    <w:rsid w:val="003F0097"/>
    <w:rsid w:val="003F0C1A"/>
    <w:rsid w:val="003F0F3D"/>
    <w:rsid w:val="003F0FFA"/>
    <w:rsid w:val="003F2108"/>
    <w:rsid w:val="003F23EA"/>
    <w:rsid w:val="003F29DA"/>
    <w:rsid w:val="003F2D5E"/>
    <w:rsid w:val="003F3A12"/>
    <w:rsid w:val="003F4235"/>
    <w:rsid w:val="003F5884"/>
    <w:rsid w:val="003F5C9B"/>
    <w:rsid w:val="003F76D5"/>
    <w:rsid w:val="003F7A80"/>
    <w:rsid w:val="003F7B0E"/>
    <w:rsid w:val="004003D8"/>
    <w:rsid w:val="0040045A"/>
    <w:rsid w:val="00400EBE"/>
    <w:rsid w:val="00401459"/>
    <w:rsid w:val="004015BD"/>
    <w:rsid w:val="00401DC7"/>
    <w:rsid w:val="004021A3"/>
    <w:rsid w:val="00402296"/>
    <w:rsid w:val="00403F02"/>
    <w:rsid w:val="00404176"/>
    <w:rsid w:val="00404F4A"/>
    <w:rsid w:val="004050BB"/>
    <w:rsid w:val="004051CA"/>
    <w:rsid w:val="00405445"/>
    <w:rsid w:val="0040749D"/>
    <w:rsid w:val="004077F0"/>
    <w:rsid w:val="004078CF"/>
    <w:rsid w:val="004079AD"/>
    <w:rsid w:val="00407AE6"/>
    <w:rsid w:val="00407E6F"/>
    <w:rsid w:val="004108D2"/>
    <w:rsid w:val="00410951"/>
    <w:rsid w:val="004110FF"/>
    <w:rsid w:val="0041121E"/>
    <w:rsid w:val="0041175A"/>
    <w:rsid w:val="00411C66"/>
    <w:rsid w:val="00411F77"/>
    <w:rsid w:val="00411F80"/>
    <w:rsid w:val="00412036"/>
    <w:rsid w:val="004120E1"/>
    <w:rsid w:val="004130A3"/>
    <w:rsid w:val="004135BC"/>
    <w:rsid w:val="00413C7A"/>
    <w:rsid w:val="00414061"/>
    <w:rsid w:val="00414794"/>
    <w:rsid w:val="00414A14"/>
    <w:rsid w:val="004154D0"/>
    <w:rsid w:val="004156CC"/>
    <w:rsid w:val="00415F46"/>
    <w:rsid w:val="00416DE4"/>
    <w:rsid w:val="0041720B"/>
    <w:rsid w:val="004174EC"/>
    <w:rsid w:val="004205CE"/>
    <w:rsid w:val="00420A42"/>
    <w:rsid w:val="00421A99"/>
    <w:rsid w:val="00421C20"/>
    <w:rsid w:val="00422868"/>
    <w:rsid w:val="00422941"/>
    <w:rsid w:val="004232F0"/>
    <w:rsid w:val="004235A4"/>
    <w:rsid w:val="004238D8"/>
    <w:rsid w:val="00423F7F"/>
    <w:rsid w:val="004243C0"/>
    <w:rsid w:val="00424D83"/>
    <w:rsid w:val="00425048"/>
    <w:rsid w:val="004250A8"/>
    <w:rsid w:val="004256D1"/>
    <w:rsid w:val="00425758"/>
    <w:rsid w:val="00425E91"/>
    <w:rsid w:val="004275DA"/>
    <w:rsid w:val="00427A09"/>
    <w:rsid w:val="0043013A"/>
    <w:rsid w:val="004301DB"/>
    <w:rsid w:val="004306B5"/>
    <w:rsid w:val="004306E6"/>
    <w:rsid w:val="004307D3"/>
    <w:rsid w:val="00430D0F"/>
    <w:rsid w:val="00431871"/>
    <w:rsid w:val="00431935"/>
    <w:rsid w:val="0043216A"/>
    <w:rsid w:val="00432C9E"/>
    <w:rsid w:val="004336B5"/>
    <w:rsid w:val="00433DC5"/>
    <w:rsid w:val="0043414F"/>
    <w:rsid w:val="004341D3"/>
    <w:rsid w:val="00434483"/>
    <w:rsid w:val="004353E5"/>
    <w:rsid w:val="004361E6"/>
    <w:rsid w:val="0043684C"/>
    <w:rsid w:val="00436B8D"/>
    <w:rsid w:val="00436DFB"/>
    <w:rsid w:val="00437121"/>
    <w:rsid w:val="0043730A"/>
    <w:rsid w:val="00440250"/>
    <w:rsid w:val="00440804"/>
    <w:rsid w:val="00441A9C"/>
    <w:rsid w:val="00442DB3"/>
    <w:rsid w:val="00443005"/>
    <w:rsid w:val="004433EA"/>
    <w:rsid w:val="00444002"/>
    <w:rsid w:val="0044444D"/>
    <w:rsid w:val="004446A1"/>
    <w:rsid w:val="00444E17"/>
    <w:rsid w:val="0044511F"/>
    <w:rsid w:val="004460BC"/>
    <w:rsid w:val="00446381"/>
    <w:rsid w:val="00446F8A"/>
    <w:rsid w:val="00447661"/>
    <w:rsid w:val="00450CB8"/>
    <w:rsid w:val="00450F2C"/>
    <w:rsid w:val="00450FF7"/>
    <w:rsid w:val="00451187"/>
    <w:rsid w:val="00451ACC"/>
    <w:rsid w:val="00451D67"/>
    <w:rsid w:val="0045225B"/>
    <w:rsid w:val="004526B9"/>
    <w:rsid w:val="0045279D"/>
    <w:rsid w:val="00452858"/>
    <w:rsid w:val="00452F46"/>
    <w:rsid w:val="00453508"/>
    <w:rsid w:val="00453AE5"/>
    <w:rsid w:val="004541E7"/>
    <w:rsid w:val="004548C4"/>
    <w:rsid w:val="00454A7C"/>
    <w:rsid w:val="00455082"/>
    <w:rsid w:val="00455123"/>
    <w:rsid w:val="0045550F"/>
    <w:rsid w:val="004559A5"/>
    <w:rsid w:val="00455C19"/>
    <w:rsid w:val="00455D9B"/>
    <w:rsid w:val="00455E97"/>
    <w:rsid w:val="004562E3"/>
    <w:rsid w:val="004570BB"/>
    <w:rsid w:val="004572B4"/>
    <w:rsid w:val="00457BCB"/>
    <w:rsid w:val="00457CA3"/>
    <w:rsid w:val="00460EB7"/>
    <w:rsid w:val="00461177"/>
    <w:rsid w:val="00461625"/>
    <w:rsid w:val="004619DA"/>
    <w:rsid w:val="00462C40"/>
    <w:rsid w:val="00462F70"/>
    <w:rsid w:val="004630C6"/>
    <w:rsid w:val="004633A1"/>
    <w:rsid w:val="004635D6"/>
    <w:rsid w:val="0046432C"/>
    <w:rsid w:val="0046479E"/>
    <w:rsid w:val="00465590"/>
    <w:rsid w:val="004662C4"/>
    <w:rsid w:val="004665A1"/>
    <w:rsid w:val="00466D22"/>
    <w:rsid w:val="00466F5C"/>
    <w:rsid w:val="004673BF"/>
    <w:rsid w:val="00467832"/>
    <w:rsid w:val="00467C3C"/>
    <w:rsid w:val="00470A6F"/>
    <w:rsid w:val="00470C1B"/>
    <w:rsid w:val="00470E05"/>
    <w:rsid w:val="00472540"/>
    <w:rsid w:val="00472605"/>
    <w:rsid w:val="004731A8"/>
    <w:rsid w:val="004734D3"/>
    <w:rsid w:val="004736F6"/>
    <w:rsid w:val="00473AF3"/>
    <w:rsid w:val="00474658"/>
    <w:rsid w:val="00475AD2"/>
    <w:rsid w:val="00475D7D"/>
    <w:rsid w:val="00476AA4"/>
    <w:rsid w:val="004770D1"/>
    <w:rsid w:val="00477825"/>
    <w:rsid w:val="0048019D"/>
    <w:rsid w:val="00480A84"/>
    <w:rsid w:val="00480AC9"/>
    <w:rsid w:val="00481A25"/>
    <w:rsid w:val="00482AED"/>
    <w:rsid w:val="00483760"/>
    <w:rsid w:val="00484717"/>
    <w:rsid w:val="00484F4E"/>
    <w:rsid w:val="00486967"/>
    <w:rsid w:val="00487B87"/>
    <w:rsid w:val="004901A0"/>
    <w:rsid w:val="00490F5A"/>
    <w:rsid w:val="00491C78"/>
    <w:rsid w:val="00493ADB"/>
    <w:rsid w:val="00494546"/>
    <w:rsid w:val="00494A64"/>
    <w:rsid w:val="00495B7C"/>
    <w:rsid w:val="00495EA3"/>
    <w:rsid w:val="00496DB6"/>
    <w:rsid w:val="00496E73"/>
    <w:rsid w:val="0049763B"/>
    <w:rsid w:val="004A0C73"/>
    <w:rsid w:val="004A0FC4"/>
    <w:rsid w:val="004A1851"/>
    <w:rsid w:val="004A1A9B"/>
    <w:rsid w:val="004A27A0"/>
    <w:rsid w:val="004A29C4"/>
    <w:rsid w:val="004A2D89"/>
    <w:rsid w:val="004A2D90"/>
    <w:rsid w:val="004A2F0D"/>
    <w:rsid w:val="004A3087"/>
    <w:rsid w:val="004A3431"/>
    <w:rsid w:val="004A384A"/>
    <w:rsid w:val="004A3D97"/>
    <w:rsid w:val="004A4144"/>
    <w:rsid w:val="004A4250"/>
    <w:rsid w:val="004A5142"/>
    <w:rsid w:val="004A612A"/>
    <w:rsid w:val="004A65D8"/>
    <w:rsid w:val="004A75B7"/>
    <w:rsid w:val="004A7867"/>
    <w:rsid w:val="004B0CD2"/>
    <w:rsid w:val="004B20C5"/>
    <w:rsid w:val="004B22ED"/>
    <w:rsid w:val="004B3156"/>
    <w:rsid w:val="004B357B"/>
    <w:rsid w:val="004B36C4"/>
    <w:rsid w:val="004B42F1"/>
    <w:rsid w:val="004B4673"/>
    <w:rsid w:val="004B47A9"/>
    <w:rsid w:val="004B4832"/>
    <w:rsid w:val="004B48BF"/>
    <w:rsid w:val="004B4D55"/>
    <w:rsid w:val="004B5120"/>
    <w:rsid w:val="004B5C7A"/>
    <w:rsid w:val="004B6AE5"/>
    <w:rsid w:val="004B6E58"/>
    <w:rsid w:val="004B79BC"/>
    <w:rsid w:val="004B7BC9"/>
    <w:rsid w:val="004B7F45"/>
    <w:rsid w:val="004C0380"/>
    <w:rsid w:val="004C0430"/>
    <w:rsid w:val="004C0D75"/>
    <w:rsid w:val="004C1752"/>
    <w:rsid w:val="004C20A5"/>
    <w:rsid w:val="004C3E64"/>
    <w:rsid w:val="004C4D28"/>
    <w:rsid w:val="004C4DEA"/>
    <w:rsid w:val="004C504B"/>
    <w:rsid w:val="004C50D2"/>
    <w:rsid w:val="004C72A5"/>
    <w:rsid w:val="004C771D"/>
    <w:rsid w:val="004C7B96"/>
    <w:rsid w:val="004C7E1B"/>
    <w:rsid w:val="004D0379"/>
    <w:rsid w:val="004D0390"/>
    <w:rsid w:val="004D0873"/>
    <w:rsid w:val="004D091C"/>
    <w:rsid w:val="004D1535"/>
    <w:rsid w:val="004D1F55"/>
    <w:rsid w:val="004D3376"/>
    <w:rsid w:val="004D3671"/>
    <w:rsid w:val="004D3B9C"/>
    <w:rsid w:val="004D4520"/>
    <w:rsid w:val="004D4DB4"/>
    <w:rsid w:val="004D4E3A"/>
    <w:rsid w:val="004D5F01"/>
    <w:rsid w:val="004D6554"/>
    <w:rsid w:val="004D7473"/>
    <w:rsid w:val="004D75CA"/>
    <w:rsid w:val="004D7E82"/>
    <w:rsid w:val="004E1026"/>
    <w:rsid w:val="004E1131"/>
    <w:rsid w:val="004E1D3C"/>
    <w:rsid w:val="004E23D6"/>
    <w:rsid w:val="004E2432"/>
    <w:rsid w:val="004E2EAA"/>
    <w:rsid w:val="004E36C8"/>
    <w:rsid w:val="004E4696"/>
    <w:rsid w:val="004E60A9"/>
    <w:rsid w:val="004E6327"/>
    <w:rsid w:val="004E6844"/>
    <w:rsid w:val="004E6A3C"/>
    <w:rsid w:val="004E6CCB"/>
    <w:rsid w:val="004E705B"/>
    <w:rsid w:val="004F0CFE"/>
    <w:rsid w:val="004F0DB2"/>
    <w:rsid w:val="004F18FB"/>
    <w:rsid w:val="004F1E78"/>
    <w:rsid w:val="004F311E"/>
    <w:rsid w:val="004F331E"/>
    <w:rsid w:val="004F51CB"/>
    <w:rsid w:val="004F7090"/>
    <w:rsid w:val="004F7A06"/>
    <w:rsid w:val="005004E4"/>
    <w:rsid w:val="00500A28"/>
    <w:rsid w:val="00500A91"/>
    <w:rsid w:val="005021F0"/>
    <w:rsid w:val="00502524"/>
    <w:rsid w:val="00502B75"/>
    <w:rsid w:val="00503353"/>
    <w:rsid w:val="005033F8"/>
    <w:rsid w:val="0050357E"/>
    <w:rsid w:val="00503B99"/>
    <w:rsid w:val="00505268"/>
    <w:rsid w:val="00505A43"/>
    <w:rsid w:val="00505B6F"/>
    <w:rsid w:val="0050612A"/>
    <w:rsid w:val="00506162"/>
    <w:rsid w:val="005062D8"/>
    <w:rsid w:val="005067B6"/>
    <w:rsid w:val="005070BE"/>
    <w:rsid w:val="005073B5"/>
    <w:rsid w:val="005100B6"/>
    <w:rsid w:val="00510901"/>
    <w:rsid w:val="00510ADB"/>
    <w:rsid w:val="00510C84"/>
    <w:rsid w:val="00511196"/>
    <w:rsid w:val="00511E8C"/>
    <w:rsid w:val="00511F2F"/>
    <w:rsid w:val="00512180"/>
    <w:rsid w:val="005126F6"/>
    <w:rsid w:val="00512CB2"/>
    <w:rsid w:val="005132F0"/>
    <w:rsid w:val="00513649"/>
    <w:rsid w:val="00513CB0"/>
    <w:rsid w:val="00513DBF"/>
    <w:rsid w:val="00513EE9"/>
    <w:rsid w:val="00514307"/>
    <w:rsid w:val="00514B54"/>
    <w:rsid w:val="00514B94"/>
    <w:rsid w:val="00515BBD"/>
    <w:rsid w:val="00516537"/>
    <w:rsid w:val="005168DB"/>
    <w:rsid w:val="00517A19"/>
    <w:rsid w:val="005200DB"/>
    <w:rsid w:val="005208FE"/>
    <w:rsid w:val="00520C01"/>
    <w:rsid w:val="00521692"/>
    <w:rsid w:val="00521783"/>
    <w:rsid w:val="00521E2E"/>
    <w:rsid w:val="0052241D"/>
    <w:rsid w:val="005224B8"/>
    <w:rsid w:val="00522D9A"/>
    <w:rsid w:val="00523512"/>
    <w:rsid w:val="005241AE"/>
    <w:rsid w:val="005252D3"/>
    <w:rsid w:val="00525358"/>
    <w:rsid w:val="00525EDB"/>
    <w:rsid w:val="00526005"/>
    <w:rsid w:val="005269BB"/>
    <w:rsid w:val="00526A8C"/>
    <w:rsid w:val="00527066"/>
    <w:rsid w:val="005271C5"/>
    <w:rsid w:val="005275DE"/>
    <w:rsid w:val="00527757"/>
    <w:rsid w:val="00527BB6"/>
    <w:rsid w:val="00527E73"/>
    <w:rsid w:val="00527FD6"/>
    <w:rsid w:val="00531665"/>
    <w:rsid w:val="005319E6"/>
    <w:rsid w:val="00531E3B"/>
    <w:rsid w:val="00532A6A"/>
    <w:rsid w:val="00532D59"/>
    <w:rsid w:val="0053396F"/>
    <w:rsid w:val="005351C5"/>
    <w:rsid w:val="0053590B"/>
    <w:rsid w:val="0053607D"/>
    <w:rsid w:val="005362B6"/>
    <w:rsid w:val="00536EB3"/>
    <w:rsid w:val="00537312"/>
    <w:rsid w:val="005377D0"/>
    <w:rsid w:val="00537910"/>
    <w:rsid w:val="00540E35"/>
    <w:rsid w:val="0054192F"/>
    <w:rsid w:val="00541D8E"/>
    <w:rsid w:val="00542989"/>
    <w:rsid w:val="005446CD"/>
    <w:rsid w:val="00545A22"/>
    <w:rsid w:val="00545D66"/>
    <w:rsid w:val="00546357"/>
    <w:rsid w:val="00547996"/>
    <w:rsid w:val="00547AF9"/>
    <w:rsid w:val="00547BFD"/>
    <w:rsid w:val="00547E33"/>
    <w:rsid w:val="00551ABB"/>
    <w:rsid w:val="00552298"/>
    <w:rsid w:val="0055239F"/>
    <w:rsid w:val="005524F2"/>
    <w:rsid w:val="00552B3B"/>
    <w:rsid w:val="00552E29"/>
    <w:rsid w:val="00552E86"/>
    <w:rsid w:val="0055415D"/>
    <w:rsid w:val="005542B8"/>
    <w:rsid w:val="005547E4"/>
    <w:rsid w:val="00555CC1"/>
    <w:rsid w:val="00555D50"/>
    <w:rsid w:val="005562C2"/>
    <w:rsid w:val="00556978"/>
    <w:rsid w:val="00556E65"/>
    <w:rsid w:val="0055728E"/>
    <w:rsid w:val="0055736B"/>
    <w:rsid w:val="005575E5"/>
    <w:rsid w:val="00557780"/>
    <w:rsid w:val="00557BA9"/>
    <w:rsid w:val="00560764"/>
    <w:rsid w:val="00560ABE"/>
    <w:rsid w:val="00560DCF"/>
    <w:rsid w:val="00560F82"/>
    <w:rsid w:val="005623F7"/>
    <w:rsid w:val="00562AD5"/>
    <w:rsid w:val="00562D01"/>
    <w:rsid w:val="00563AFD"/>
    <w:rsid w:val="00563CE5"/>
    <w:rsid w:val="005650D4"/>
    <w:rsid w:val="00565C2F"/>
    <w:rsid w:val="00565D0C"/>
    <w:rsid w:val="005665A9"/>
    <w:rsid w:val="0056712D"/>
    <w:rsid w:val="00567450"/>
    <w:rsid w:val="00567593"/>
    <w:rsid w:val="00570C39"/>
    <w:rsid w:val="00570EF4"/>
    <w:rsid w:val="0057102C"/>
    <w:rsid w:val="005710AB"/>
    <w:rsid w:val="005716CC"/>
    <w:rsid w:val="0057181F"/>
    <w:rsid w:val="00571EFA"/>
    <w:rsid w:val="00571FAC"/>
    <w:rsid w:val="00572CC8"/>
    <w:rsid w:val="00572FF1"/>
    <w:rsid w:val="0057347F"/>
    <w:rsid w:val="00573CD8"/>
    <w:rsid w:val="005744AF"/>
    <w:rsid w:val="00575D9E"/>
    <w:rsid w:val="0057626B"/>
    <w:rsid w:val="00576276"/>
    <w:rsid w:val="005779AF"/>
    <w:rsid w:val="00577CD2"/>
    <w:rsid w:val="00577DF3"/>
    <w:rsid w:val="00580325"/>
    <w:rsid w:val="00580A40"/>
    <w:rsid w:val="005812CC"/>
    <w:rsid w:val="00581644"/>
    <w:rsid w:val="00581954"/>
    <w:rsid w:val="005819AD"/>
    <w:rsid w:val="00581E51"/>
    <w:rsid w:val="005820C3"/>
    <w:rsid w:val="0058214F"/>
    <w:rsid w:val="00582346"/>
    <w:rsid w:val="00582CB1"/>
    <w:rsid w:val="0058473C"/>
    <w:rsid w:val="005848C2"/>
    <w:rsid w:val="0058535B"/>
    <w:rsid w:val="00585B71"/>
    <w:rsid w:val="005866AF"/>
    <w:rsid w:val="0058685E"/>
    <w:rsid w:val="0058694B"/>
    <w:rsid w:val="00590139"/>
    <w:rsid w:val="00590327"/>
    <w:rsid w:val="00591AC8"/>
    <w:rsid w:val="00592198"/>
    <w:rsid w:val="00592896"/>
    <w:rsid w:val="00592FD8"/>
    <w:rsid w:val="0059384D"/>
    <w:rsid w:val="005939BD"/>
    <w:rsid w:val="00593A66"/>
    <w:rsid w:val="00593A78"/>
    <w:rsid w:val="00594D14"/>
    <w:rsid w:val="0059522B"/>
    <w:rsid w:val="005952D2"/>
    <w:rsid w:val="00595658"/>
    <w:rsid w:val="005957A7"/>
    <w:rsid w:val="0059651F"/>
    <w:rsid w:val="00596F2A"/>
    <w:rsid w:val="00597732"/>
    <w:rsid w:val="005978CD"/>
    <w:rsid w:val="005A03F4"/>
    <w:rsid w:val="005A05A1"/>
    <w:rsid w:val="005A08FA"/>
    <w:rsid w:val="005A1134"/>
    <w:rsid w:val="005A1286"/>
    <w:rsid w:val="005A1585"/>
    <w:rsid w:val="005A1969"/>
    <w:rsid w:val="005A1B0C"/>
    <w:rsid w:val="005A22F8"/>
    <w:rsid w:val="005A2F96"/>
    <w:rsid w:val="005A2FB1"/>
    <w:rsid w:val="005A3A42"/>
    <w:rsid w:val="005A413B"/>
    <w:rsid w:val="005A6A0D"/>
    <w:rsid w:val="005A702B"/>
    <w:rsid w:val="005B0246"/>
    <w:rsid w:val="005B0319"/>
    <w:rsid w:val="005B0552"/>
    <w:rsid w:val="005B0888"/>
    <w:rsid w:val="005B0A19"/>
    <w:rsid w:val="005B0A52"/>
    <w:rsid w:val="005B0B54"/>
    <w:rsid w:val="005B11B7"/>
    <w:rsid w:val="005B1F7F"/>
    <w:rsid w:val="005B21D5"/>
    <w:rsid w:val="005B2511"/>
    <w:rsid w:val="005B2A69"/>
    <w:rsid w:val="005B2C28"/>
    <w:rsid w:val="005B3790"/>
    <w:rsid w:val="005B38C0"/>
    <w:rsid w:val="005B4060"/>
    <w:rsid w:val="005B43C0"/>
    <w:rsid w:val="005B4690"/>
    <w:rsid w:val="005B4FFD"/>
    <w:rsid w:val="005B5379"/>
    <w:rsid w:val="005B5729"/>
    <w:rsid w:val="005B5829"/>
    <w:rsid w:val="005B583E"/>
    <w:rsid w:val="005B5E42"/>
    <w:rsid w:val="005B68E1"/>
    <w:rsid w:val="005B76E6"/>
    <w:rsid w:val="005B7C69"/>
    <w:rsid w:val="005C1785"/>
    <w:rsid w:val="005C1ED9"/>
    <w:rsid w:val="005C1F2F"/>
    <w:rsid w:val="005C227D"/>
    <w:rsid w:val="005C2575"/>
    <w:rsid w:val="005C25B1"/>
    <w:rsid w:val="005C2798"/>
    <w:rsid w:val="005C3E53"/>
    <w:rsid w:val="005C513A"/>
    <w:rsid w:val="005C51BC"/>
    <w:rsid w:val="005C5EC3"/>
    <w:rsid w:val="005C6DFE"/>
    <w:rsid w:val="005C74AE"/>
    <w:rsid w:val="005C74B6"/>
    <w:rsid w:val="005C76BE"/>
    <w:rsid w:val="005D1152"/>
    <w:rsid w:val="005D124A"/>
    <w:rsid w:val="005D1BFA"/>
    <w:rsid w:val="005D1FB7"/>
    <w:rsid w:val="005D206E"/>
    <w:rsid w:val="005D2169"/>
    <w:rsid w:val="005D2D7F"/>
    <w:rsid w:val="005D31C3"/>
    <w:rsid w:val="005D45BE"/>
    <w:rsid w:val="005D4D47"/>
    <w:rsid w:val="005D51F0"/>
    <w:rsid w:val="005D7E41"/>
    <w:rsid w:val="005E02EA"/>
    <w:rsid w:val="005E0DC3"/>
    <w:rsid w:val="005E0F51"/>
    <w:rsid w:val="005E1667"/>
    <w:rsid w:val="005E23A2"/>
    <w:rsid w:val="005E27C8"/>
    <w:rsid w:val="005E2806"/>
    <w:rsid w:val="005E3248"/>
    <w:rsid w:val="005E36ED"/>
    <w:rsid w:val="005E37C5"/>
    <w:rsid w:val="005E3C60"/>
    <w:rsid w:val="005E6C9C"/>
    <w:rsid w:val="005E6D05"/>
    <w:rsid w:val="005E7D93"/>
    <w:rsid w:val="005F1929"/>
    <w:rsid w:val="005F1C78"/>
    <w:rsid w:val="005F2ACE"/>
    <w:rsid w:val="005F2D17"/>
    <w:rsid w:val="005F305C"/>
    <w:rsid w:val="005F3201"/>
    <w:rsid w:val="005F4059"/>
    <w:rsid w:val="005F43C5"/>
    <w:rsid w:val="005F4A8B"/>
    <w:rsid w:val="005F4C53"/>
    <w:rsid w:val="005F6364"/>
    <w:rsid w:val="005F68EC"/>
    <w:rsid w:val="005F6F76"/>
    <w:rsid w:val="005F7557"/>
    <w:rsid w:val="005F77DF"/>
    <w:rsid w:val="005F796C"/>
    <w:rsid w:val="005F7EE3"/>
    <w:rsid w:val="006003E0"/>
    <w:rsid w:val="0060174D"/>
    <w:rsid w:val="006017DB"/>
    <w:rsid w:val="00601963"/>
    <w:rsid w:val="00601B17"/>
    <w:rsid w:val="006028CF"/>
    <w:rsid w:val="0060360E"/>
    <w:rsid w:val="00604D30"/>
    <w:rsid w:val="00606B46"/>
    <w:rsid w:val="00607574"/>
    <w:rsid w:val="00607C49"/>
    <w:rsid w:val="00607DAD"/>
    <w:rsid w:val="00607F74"/>
    <w:rsid w:val="006103D1"/>
    <w:rsid w:val="006104E5"/>
    <w:rsid w:val="006107B3"/>
    <w:rsid w:val="00610C70"/>
    <w:rsid w:val="00610F81"/>
    <w:rsid w:val="00611CF2"/>
    <w:rsid w:val="006125EA"/>
    <w:rsid w:val="00612904"/>
    <w:rsid w:val="00613450"/>
    <w:rsid w:val="006136F7"/>
    <w:rsid w:val="00615205"/>
    <w:rsid w:val="006158DE"/>
    <w:rsid w:val="00616D87"/>
    <w:rsid w:val="006170B7"/>
    <w:rsid w:val="00617552"/>
    <w:rsid w:val="00617706"/>
    <w:rsid w:val="00617920"/>
    <w:rsid w:val="00617D2E"/>
    <w:rsid w:val="006209B2"/>
    <w:rsid w:val="006239EC"/>
    <w:rsid w:val="0062440D"/>
    <w:rsid w:val="00624F2A"/>
    <w:rsid w:val="006250CD"/>
    <w:rsid w:val="006250ED"/>
    <w:rsid w:val="00625329"/>
    <w:rsid w:val="006253B3"/>
    <w:rsid w:val="0062580E"/>
    <w:rsid w:val="00625851"/>
    <w:rsid w:val="00625EDF"/>
    <w:rsid w:val="00626108"/>
    <w:rsid w:val="006263FC"/>
    <w:rsid w:val="00627378"/>
    <w:rsid w:val="006277E7"/>
    <w:rsid w:val="006278C8"/>
    <w:rsid w:val="00627B60"/>
    <w:rsid w:val="006301F1"/>
    <w:rsid w:val="006302A4"/>
    <w:rsid w:val="00630459"/>
    <w:rsid w:val="00630A49"/>
    <w:rsid w:val="00632834"/>
    <w:rsid w:val="006329AF"/>
    <w:rsid w:val="00632AA7"/>
    <w:rsid w:val="00632FF2"/>
    <w:rsid w:val="00633950"/>
    <w:rsid w:val="00633BEE"/>
    <w:rsid w:val="006356AA"/>
    <w:rsid w:val="00635C6A"/>
    <w:rsid w:val="006360A4"/>
    <w:rsid w:val="0063610E"/>
    <w:rsid w:val="00636275"/>
    <w:rsid w:val="00636B3B"/>
    <w:rsid w:val="00636FEE"/>
    <w:rsid w:val="006414C9"/>
    <w:rsid w:val="006420C4"/>
    <w:rsid w:val="006421E6"/>
    <w:rsid w:val="00642FBE"/>
    <w:rsid w:val="006430EE"/>
    <w:rsid w:val="006431DE"/>
    <w:rsid w:val="0064349E"/>
    <w:rsid w:val="00643744"/>
    <w:rsid w:val="0064427B"/>
    <w:rsid w:val="006447B6"/>
    <w:rsid w:val="0064490B"/>
    <w:rsid w:val="00644BEC"/>
    <w:rsid w:val="006453BC"/>
    <w:rsid w:val="006464D4"/>
    <w:rsid w:val="00646BB7"/>
    <w:rsid w:val="00646EBC"/>
    <w:rsid w:val="006471CC"/>
    <w:rsid w:val="00647225"/>
    <w:rsid w:val="006474DA"/>
    <w:rsid w:val="00647B1A"/>
    <w:rsid w:val="00650761"/>
    <w:rsid w:val="006507EB"/>
    <w:rsid w:val="00650E1F"/>
    <w:rsid w:val="00650E7A"/>
    <w:rsid w:val="00651E33"/>
    <w:rsid w:val="00651E3A"/>
    <w:rsid w:val="006520ED"/>
    <w:rsid w:val="00652859"/>
    <w:rsid w:val="006549D5"/>
    <w:rsid w:val="00654CE1"/>
    <w:rsid w:val="0065544C"/>
    <w:rsid w:val="0065688B"/>
    <w:rsid w:val="00656BF9"/>
    <w:rsid w:val="006575F8"/>
    <w:rsid w:val="00657783"/>
    <w:rsid w:val="00657DD7"/>
    <w:rsid w:val="006601D0"/>
    <w:rsid w:val="00660C26"/>
    <w:rsid w:val="0066107C"/>
    <w:rsid w:val="0066123A"/>
    <w:rsid w:val="00662970"/>
    <w:rsid w:val="0066457B"/>
    <w:rsid w:val="00664643"/>
    <w:rsid w:val="00664C0A"/>
    <w:rsid w:val="00664F71"/>
    <w:rsid w:val="00664FB4"/>
    <w:rsid w:val="0066583C"/>
    <w:rsid w:val="00665CB8"/>
    <w:rsid w:val="00665CC5"/>
    <w:rsid w:val="00666179"/>
    <w:rsid w:val="006663FC"/>
    <w:rsid w:val="00666EFF"/>
    <w:rsid w:val="006677B8"/>
    <w:rsid w:val="006705B9"/>
    <w:rsid w:val="00670894"/>
    <w:rsid w:val="00670A86"/>
    <w:rsid w:val="0067140E"/>
    <w:rsid w:val="00671A94"/>
    <w:rsid w:val="00671C3D"/>
    <w:rsid w:val="00671C76"/>
    <w:rsid w:val="006720D4"/>
    <w:rsid w:val="00672123"/>
    <w:rsid w:val="0067275C"/>
    <w:rsid w:val="00672DFD"/>
    <w:rsid w:val="006730AF"/>
    <w:rsid w:val="00673F6F"/>
    <w:rsid w:val="006748AC"/>
    <w:rsid w:val="00674CB2"/>
    <w:rsid w:val="006751FF"/>
    <w:rsid w:val="006754BC"/>
    <w:rsid w:val="006759EF"/>
    <w:rsid w:val="00675E56"/>
    <w:rsid w:val="0067647B"/>
    <w:rsid w:val="00676546"/>
    <w:rsid w:val="0067691E"/>
    <w:rsid w:val="00676A8B"/>
    <w:rsid w:val="00676AD1"/>
    <w:rsid w:val="00676DA8"/>
    <w:rsid w:val="00676E68"/>
    <w:rsid w:val="0067731F"/>
    <w:rsid w:val="00677D7F"/>
    <w:rsid w:val="0068006C"/>
    <w:rsid w:val="00680F66"/>
    <w:rsid w:val="0068100C"/>
    <w:rsid w:val="0068191B"/>
    <w:rsid w:val="00681E07"/>
    <w:rsid w:val="00683B25"/>
    <w:rsid w:val="00684C4C"/>
    <w:rsid w:val="00685572"/>
    <w:rsid w:val="006856FA"/>
    <w:rsid w:val="00685F47"/>
    <w:rsid w:val="00686081"/>
    <w:rsid w:val="006863BE"/>
    <w:rsid w:val="00686FE9"/>
    <w:rsid w:val="00687A55"/>
    <w:rsid w:val="00687C8A"/>
    <w:rsid w:val="00687E7E"/>
    <w:rsid w:val="00687ED7"/>
    <w:rsid w:val="006906D9"/>
    <w:rsid w:val="00690E64"/>
    <w:rsid w:val="0069214A"/>
    <w:rsid w:val="00692C3D"/>
    <w:rsid w:val="00693848"/>
    <w:rsid w:val="00693F61"/>
    <w:rsid w:val="00694808"/>
    <w:rsid w:val="006949A1"/>
    <w:rsid w:val="006953DC"/>
    <w:rsid w:val="00696088"/>
    <w:rsid w:val="006963C5"/>
    <w:rsid w:val="00696A8C"/>
    <w:rsid w:val="00696F52"/>
    <w:rsid w:val="006977D9"/>
    <w:rsid w:val="006A01A0"/>
    <w:rsid w:val="006A1034"/>
    <w:rsid w:val="006A1EC8"/>
    <w:rsid w:val="006A2596"/>
    <w:rsid w:val="006A25D7"/>
    <w:rsid w:val="006A2954"/>
    <w:rsid w:val="006A2EB6"/>
    <w:rsid w:val="006A3154"/>
    <w:rsid w:val="006A3195"/>
    <w:rsid w:val="006A32F2"/>
    <w:rsid w:val="006A4D87"/>
    <w:rsid w:val="006A669F"/>
    <w:rsid w:val="006A6A22"/>
    <w:rsid w:val="006A710E"/>
    <w:rsid w:val="006A78BA"/>
    <w:rsid w:val="006B0801"/>
    <w:rsid w:val="006B0F60"/>
    <w:rsid w:val="006B1F72"/>
    <w:rsid w:val="006B2307"/>
    <w:rsid w:val="006B235B"/>
    <w:rsid w:val="006B2691"/>
    <w:rsid w:val="006B4CD8"/>
    <w:rsid w:val="006B5CDB"/>
    <w:rsid w:val="006B6049"/>
    <w:rsid w:val="006B78BC"/>
    <w:rsid w:val="006C0493"/>
    <w:rsid w:val="006C0670"/>
    <w:rsid w:val="006C0B41"/>
    <w:rsid w:val="006C12EF"/>
    <w:rsid w:val="006C1CA1"/>
    <w:rsid w:val="006C2138"/>
    <w:rsid w:val="006C2F4C"/>
    <w:rsid w:val="006C325F"/>
    <w:rsid w:val="006C4019"/>
    <w:rsid w:val="006C4389"/>
    <w:rsid w:val="006C4520"/>
    <w:rsid w:val="006C5A59"/>
    <w:rsid w:val="006C5FB1"/>
    <w:rsid w:val="006C6105"/>
    <w:rsid w:val="006C628D"/>
    <w:rsid w:val="006C637A"/>
    <w:rsid w:val="006C679E"/>
    <w:rsid w:val="006C7898"/>
    <w:rsid w:val="006C7A65"/>
    <w:rsid w:val="006D1A28"/>
    <w:rsid w:val="006D1E82"/>
    <w:rsid w:val="006D2796"/>
    <w:rsid w:val="006D328B"/>
    <w:rsid w:val="006D39CF"/>
    <w:rsid w:val="006D3E88"/>
    <w:rsid w:val="006D46F3"/>
    <w:rsid w:val="006D4C5C"/>
    <w:rsid w:val="006D5598"/>
    <w:rsid w:val="006D57E7"/>
    <w:rsid w:val="006D7CA0"/>
    <w:rsid w:val="006E07C5"/>
    <w:rsid w:val="006E09ED"/>
    <w:rsid w:val="006E0A79"/>
    <w:rsid w:val="006E1929"/>
    <w:rsid w:val="006E23C4"/>
    <w:rsid w:val="006E257D"/>
    <w:rsid w:val="006E29B7"/>
    <w:rsid w:val="006E3827"/>
    <w:rsid w:val="006E38AA"/>
    <w:rsid w:val="006E409F"/>
    <w:rsid w:val="006E46CE"/>
    <w:rsid w:val="006E486F"/>
    <w:rsid w:val="006E4B2A"/>
    <w:rsid w:val="006E59BA"/>
    <w:rsid w:val="006E67FF"/>
    <w:rsid w:val="006E684A"/>
    <w:rsid w:val="006E689F"/>
    <w:rsid w:val="006E6D97"/>
    <w:rsid w:val="006E760D"/>
    <w:rsid w:val="006E7740"/>
    <w:rsid w:val="006E796E"/>
    <w:rsid w:val="006F0F59"/>
    <w:rsid w:val="006F103B"/>
    <w:rsid w:val="006F1211"/>
    <w:rsid w:val="006F1F5D"/>
    <w:rsid w:val="006F2FA9"/>
    <w:rsid w:val="006F379B"/>
    <w:rsid w:val="006F427A"/>
    <w:rsid w:val="006F4772"/>
    <w:rsid w:val="006F47AB"/>
    <w:rsid w:val="006F4CB8"/>
    <w:rsid w:val="006F5832"/>
    <w:rsid w:val="006F5D31"/>
    <w:rsid w:val="006F7B96"/>
    <w:rsid w:val="007002E1"/>
    <w:rsid w:val="00700565"/>
    <w:rsid w:val="007013BD"/>
    <w:rsid w:val="00701585"/>
    <w:rsid w:val="00701BE0"/>
    <w:rsid w:val="00701C3F"/>
    <w:rsid w:val="00702390"/>
    <w:rsid w:val="007025CA"/>
    <w:rsid w:val="00702C47"/>
    <w:rsid w:val="007040BC"/>
    <w:rsid w:val="00704A3A"/>
    <w:rsid w:val="00705078"/>
    <w:rsid w:val="007051DD"/>
    <w:rsid w:val="007053FE"/>
    <w:rsid w:val="0070579B"/>
    <w:rsid w:val="007063A1"/>
    <w:rsid w:val="00706FA8"/>
    <w:rsid w:val="0070733D"/>
    <w:rsid w:val="00707512"/>
    <w:rsid w:val="007078F5"/>
    <w:rsid w:val="00707BB9"/>
    <w:rsid w:val="007109DF"/>
    <w:rsid w:val="00710ABF"/>
    <w:rsid w:val="007115BE"/>
    <w:rsid w:val="007124C4"/>
    <w:rsid w:val="00712DE4"/>
    <w:rsid w:val="007131F7"/>
    <w:rsid w:val="0071378A"/>
    <w:rsid w:val="007137F6"/>
    <w:rsid w:val="0071573E"/>
    <w:rsid w:val="00715907"/>
    <w:rsid w:val="00715EBC"/>
    <w:rsid w:val="00716F69"/>
    <w:rsid w:val="00717154"/>
    <w:rsid w:val="00717927"/>
    <w:rsid w:val="007179FD"/>
    <w:rsid w:val="00720177"/>
    <w:rsid w:val="00720DD3"/>
    <w:rsid w:val="0072131D"/>
    <w:rsid w:val="0072218B"/>
    <w:rsid w:val="0072228B"/>
    <w:rsid w:val="007227BA"/>
    <w:rsid w:val="00722AAE"/>
    <w:rsid w:val="00723C51"/>
    <w:rsid w:val="00724234"/>
    <w:rsid w:val="00725241"/>
    <w:rsid w:val="007264E6"/>
    <w:rsid w:val="00726BE4"/>
    <w:rsid w:val="00726F81"/>
    <w:rsid w:val="00727AC6"/>
    <w:rsid w:val="00727F2C"/>
    <w:rsid w:val="00730CEA"/>
    <w:rsid w:val="00731531"/>
    <w:rsid w:val="00731A84"/>
    <w:rsid w:val="007321E6"/>
    <w:rsid w:val="0073325D"/>
    <w:rsid w:val="00733936"/>
    <w:rsid w:val="007348BB"/>
    <w:rsid w:val="00734BA6"/>
    <w:rsid w:val="00734BEA"/>
    <w:rsid w:val="007352C4"/>
    <w:rsid w:val="00736BFA"/>
    <w:rsid w:val="00736E24"/>
    <w:rsid w:val="00737AAB"/>
    <w:rsid w:val="00740EB3"/>
    <w:rsid w:val="00742020"/>
    <w:rsid w:val="00743718"/>
    <w:rsid w:val="00744124"/>
    <w:rsid w:val="00744403"/>
    <w:rsid w:val="00744430"/>
    <w:rsid w:val="007448F8"/>
    <w:rsid w:val="00744E0E"/>
    <w:rsid w:val="00745D21"/>
    <w:rsid w:val="00746920"/>
    <w:rsid w:val="00747509"/>
    <w:rsid w:val="00747930"/>
    <w:rsid w:val="00747DB0"/>
    <w:rsid w:val="00752347"/>
    <w:rsid w:val="00752566"/>
    <w:rsid w:val="00754100"/>
    <w:rsid w:val="007544C6"/>
    <w:rsid w:val="00755321"/>
    <w:rsid w:val="0075590F"/>
    <w:rsid w:val="007565FE"/>
    <w:rsid w:val="007568D4"/>
    <w:rsid w:val="00756B68"/>
    <w:rsid w:val="00756B7E"/>
    <w:rsid w:val="00757B4A"/>
    <w:rsid w:val="00757B59"/>
    <w:rsid w:val="00757E1E"/>
    <w:rsid w:val="0076086F"/>
    <w:rsid w:val="007610D2"/>
    <w:rsid w:val="00761A86"/>
    <w:rsid w:val="00762462"/>
    <w:rsid w:val="007629F0"/>
    <w:rsid w:val="00762DCB"/>
    <w:rsid w:val="0076307F"/>
    <w:rsid w:val="0076312B"/>
    <w:rsid w:val="00763C4A"/>
    <w:rsid w:val="00763F0D"/>
    <w:rsid w:val="007646D6"/>
    <w:rsid w:val="0076591B"/>
    <w:rsid w:val="0076606B"/>
    <w:rsid w:val="00767AC4"/>
    <w:rsid w:val="00767F2F"/>
    <w:rsid w:val="007700CD"/>
    <w:rsid w:val="00771D85"/>
    <w:rsid w:val="00772B45"/>
    <w:rsid w:val="0077308D"/>
    <w:rsid w:val="007730B7"/>
    <w:rsid w:val="00774648"/>
    <w:rsid w:val="00775569"/>
    <w:rsid w:val="0077571E"/>
    <w:rsid w:val="00775F63"/>
    <w:rsid w:val="00775F84"/>
    <w:rsid w:val="00776591"/>
    <w:rsid w:val="007769DC"/>
    <w:rsid w:val="0077725E"/>
    <w:rsid w:val="00780594"/>
    <w:rsid w:val="00780833"/>
    <w:rsid w:val="007810D2"/>
    <w:rsid w:val="00781959"/>
    <w:rsid w:val="00781F6C"/>
    <w:rsid w:val="00783188"/>
    <w:rsid w:val="00783BE5"/>
    <w:rsid w:val="00784FEF"/>
    <w:rsid w:val="00786615"/>
    <w:rsid w:val="00786626"/>
    <w:rsid w:val="00786AC4"/>
    <w:rsid w:val="00786AF9"/>
    <w:rsid w:val="00786DA3"/>
    <w:rsid w:val="00790E35"/>
    <w:rsid w:val="00791001"/>
    <w:rsid w:val="00791CCE"/>
    <w:rsid w:val="007929AF"/>
    <w:rsid w:val="00792E56"/>
    <w:rsid w:val="00792FB9"/>
    <w:rsid w:val="00793584"/>
    <w:rsid w:val="00793D91"/>
    <w:rsid w:val="00793E57"/>
    <w:rsid w:val="00794BF7"/>
    <w:rsid w:val="00796236"/>
    <w:rsid w:val="0079652D"/>
    <w:rsid w:val="00796EC9"/>
    <w:rsid w:val="00796F59"/>
    <w:rsid w:val="00796FEB"/>
    <w:rsid w:val="0079762B"/>
    <w:rsid w:val="0079796F"/>
    <w:rsid w:val="007A0854"/>
    <w:rsid w:val="007A0C40"/>
    <w:rsid w:val="007A12AF"/>
    <w:rsid w:val="007A23B6"/>
    <w:rsid w:val="007A2BA8"/>
    <w:rsid w:val="007A2C6C"/>
    <w:rsid w:val="007A2C6F"/>
    <w:rsid w:val="007A3935"/>
    <w:rsid w:val="007A3CA5"/>
    <w:rsid w:val="007A3CE8"/>
    <w:rsid w:val="007A4422"/>
    <w:rsid w:val="007A450A"/>
    <w:rsid w:val="007A452C"/>
    <w:rsid w:val="007A5398"/>
    <w:rsid w:val="007A6CA3"/>
    <w:rsid w:val="007A6F6C"/>
    <w:rsid w:val="007A6FAC"/>
    <w:rsid w:val="007A7F7E"/>
    <w:rsid w:val="007B105E"/>
    <w:rsid w:val="007B13C3"/>
    <w:rsid w:val="007B1887"/>
    <w:rsid w:val="007B1FC3"/>
    <w:rsid w:val="007B3451"/>
    <w:rsid w:val="007B41C6"/>
    <w:rsid w:val="007B4356"/>
    <w:rsid w:val="007B488A"/>
    <w:rsid w:val="007B50B0"/>
    <w:rsid w:val="007B5748"/>
    <w:rsid w:val="007B633E"/>
    <w:rsid w:val="007B6D0A"/>
    <w:rsid w:val="007B7205"/>
    <w:rsid w:val="007C0395"/>
    <w:rsid w:val="007C13C2"/>
    <w:rsid w:val="007C1546"/>
    <w:rsid w:val="007C1C58"/>
    <w:rsid w:val="007C1C63"/>
    <w:rsid w:val="007C20C0"/>
    <w:rsid w:val="007C3174"/>
    <w:rsid w:val="007C36B6"/>
    <w:rsid w:val="007C3758"/>
    <w:rsid w:val="007C3FEB"/>
    <w:rsid w:val="007C4022"/>
    <w:rsid w:val="007C45BC"/>
    <w:rsid w:val="007C4D5E"/>
    <w:rsid w:val="007C62E2"/>
    <w:rsid w:val="007C7866"/>
    <w:rsid w:val="007D054D"/>
    <w:rsid w:val="007D156E"/>
    <w:rsid w:val="007D1EBD"/>
    <w:rsid w:val="007D20FD"/>
    <w:rsid w:val="007D211E"/>
    <w:rsid w:val="007D2E6A"/>
    <w:rsid w:val="007D3049"/>
    <w:rsid w:val="007D427C"/>
    <w:rsid w:val="007D44C3"/>
    <w:rsid w:val="007D4829"/>
    <w:rsid w:val="007D4C0A"/>
    <w:rsid w:val="007D5079"/>
    <w:rsid w:val="007D52E6"/>
    <w:rsid w:val="007D589D"/>
    <w:rsid w:val="007D60B0"/>
    <w:rsid w:val="007D644B"/>
    <w:rsid w:val="007D73FD"/>
    <w:rsid w:val="007D7575"/>
    <w:rsid w:val="007D76DD"/>
    <w:rsid w:val="007D7B57"/>
    <w:rsid w:val="007D7CF1"/>
    <w:rsid w:val="007D7D7E"/>
    <w:rsid w:val="007E0456"/>
    <w:rsid w:val="007E05EE"/>
    <w:rsid w:val="007E0B85"/>
    <w:rsid w:val="007E13D9"/>
    <w:rsid w:val="007E1F2C"/>
    <w:rsid w:val="007E25A5"/>
    <w:rsid w:val="007E4440"/>
    <w:rsid w:val="007E4CD7"/>
    <w:rsid w:val="007E5FF5"/>
    <w:rsid w:val="007E6872"/>
    <w:rsid w:val="007E76E9"/>
    <w:rsid w:val="007E7A2F"/>
    <w:rsid w:val="007E7D0E"/>
    <w:rsid w:val="007F056D"/>
    <w:rsid w:val="007F0C4C"/>
    <w:rsid w:val="007F0C5D"/>
    <w:rsid w:val="007F0C8D"/>
    <w:rsid w:val="007F2C23"/>
    <w:rsid w:val="007F308D"/>
    <w:rsid w:val="007F46A1"/>
    <w:rsid w:val="007F49AE"/>
    <w:rsid w:val="007F52F5"/>
    <w:rsid w:val="007F5E9E"/>
    <w:rsid w:val="007F6CCD"/>
    <w:rsid w:val="007F6EE1"/>
    <w:rsid w:val="008001CA"/>
    <w:rsid w:val="00800596"/>
    <w:rsid w:val="00800D52"/>
    <w:rsid w:val="00800FC5"/>
    <w:rsid w:val="0080107D"/>
    <w:rsid w:val="00801556"/>
    <w:rsid w:val="00801B0C"/>
    <w:rsid w:val="00801FE1"/>
    <w:rsid w:val="008028CC"/>
    <w:rsid w:val="00802A3A"/>
    <w:rsid w:val="00803637"/>
    <w:rsid w:val="00804054"/>
    <w:rsid w:val="008047F4"/>
    <w:rsid w:val="008048AD"/>
    <w:rsid w:val="00804DBC"/>
    <w:rsid w:val="00805975"/>
    <w:rsid w:val="008061F8"/>
    <w:rsid w:val="00806831"/>
    <w:rsid w:val="00807A3E"/>
    <w:rsid w:val="00807B07"/>
    <w:rsid w:val="00810537"/>
    <w:rsid w:val="008105BE"/>
    <w:rsid w:val="0081179A"/>
    <w:rsid w:val="00811C0C"/>
    <w:rsid w:val="00811E1A"/>
    <w:rsid w:val="00812511"/>
    <w:rsid w:val="008134EE"/>
    <w:rsid w:val="0081378D"/>
    <w:rsid w:val="00813F35"/>
    <w:rsid w:val="00814268"/>
    <w:rsid w:val="00814A35"/>
    <w:rsid w:val="008152D9"/>
    <w:rsid w:val="008153AC"/>
    <w:rsid w:val="008154BE"/>
    <w:rsid w:val="00815D04"/>
    <w:rsid w:val="008163BF"/>
    <w:rsid w:val="008164BC"/>
    <w:rsid w:val="008165E5"/>
    <w:rsid w:val="00816F44"/>
    <w:rsid w:val="008173FF"/>
    <w:rsid w:val="00817F80"/>
    <w:rsid w:val="008202C6"/>
    <w:rsid w:val="00821513"/>
    <w:rsid w:val="00821813"/>
    <w:rsid w:val="00821B98"/>
    <w:rsid w:val="00821C80"/>
    <w:rsid w:val="0082269A"/>
    <w:rsid w:val="00823CE4"/>
    <w:rsid w:val="00823FE2"/>
    <w:rsid w:val="0082412A"/>
    <w:rsid w:val="00825012"/>
    <w:rsid w:val="0082589C"/>
    <w:rsid w:val="00825B81"/>
    <w:rsid w:val="00826146"/>
    <w:rsid w:val="00827179"/>
    <w:rsid w:val="00827596"/>
    <w:rsid w:val="00830B9F"/>
    <w:rsid w:val="00830D80"/>
    <w:rsid w:val="00830E75"/>
    <w:rsid w:val="008311B2"/>
    <w:rsid w:val="0083202D"/>
    <w:rsid w:val="0083212B"/>
    <w:rsid w:val="00832232"/>
    <w:rsid w:val="00832A0A"/>
    <w:rsid w:val="00832D6B"/>
    <w:rsid w:val="00832DBB"/>
    <w:rsid w:val="008336F1"/>
    <w:rsid w:val="00833D3D"/>
    <w:rsid w:val="0083451E"/>
    <w:rsid w:val="00834BCB"/>
    <w:rsid w:val="008355DC"/>
    <w:rsid w:val="0083588F"/>
    <w:rsid w:val="00835C30"/>
    <w:rsid w:val="00835EF0"/>
    <w:rsid w:val="0083677B"/>
    <w:rsid w:val="00836D9E"/>
    <w:rsid w:val="008379A2"/>
    <w:rsid w:val="00837AFE"/>
    <w:rsid w:val="00837BD1"/>
    <w:rsid w:val="00837D85"/>
    <w:rsid w:val="00840869"/>
    <w:rsid w:val="00841A0E"/>
    <w:rsid w:val="00841D47"/>
    <w:rsid w:val="008420DA"/>
    <w:rsid w:val="00842829"/>
    <w:rsid w:val="00843A13"/>
    <w:rsid w:val="0084415F"/>
    <w:rsid w:val="00845988"/>
    <w:rsid w:val="008459DE"/>
    <w:rsid w:val="00845BF0"/>
    <w:rsid w:val="00847422"/>
    <w:rsid w:val="00847A16"/>
    <w:rsid w:val="00847D61"/>
    <w:rsid w:val="00850E39"/>
    <w:rsid w:val="0085111C"/>
    <w:rsid w:val="008518AA"/>
    <w:rsid w:val="00853029"/>
    <w:rsid w:val="00853D71"/>
    <w:rsid w:val="00854553"/>
    <w:rsid w:val="0085456D"/>
    <w:rsid w:val="00854F7E"/>
    <w:rsid w:val="008550DD"/>
    <w:rsid w:val="008552A7"/>
    <w:rsid w:val="00856953"/>
    <w:rsid w:val="00856C8E"/>
    <w:rsid w:val="008576A6"/>
    <w:rsid w:val="00857712"/>
    <w:rsid w:val="00857CE7"/>
    <w:rsid w:val="00860003"/>
    <w:rsid w:val="0086010B"/>
    <w:rsid w:val="00860245"/>
    <w:rsid w:val="0086056C"/>
    <w:rsid w:val="00860933"/>
    <w:rsid w:val="00860C7B"/>
    <w:rsid w:val="0086100B"/>
    <w:rsid w:val="00861819"/>
    <w:rsid w:val="00861A80"/>
    <w:rsid w:val="00862410"/>
    <w:rsid w:val="0086284F"/>
    <w:rsid w:val="00862A46"/>
    <w:rsid w:val="00862B23"/>
    <w:rsid w:val="00862F5E"/>
    <w:rsid w:val="008634BE"/>
    <w:rsid w:val="00863BD0"/>
    <w:rsid w:val="00863EBC"/>
    <w:rsid w:val="00863F14"/>
    <w:rsid w:val="008654F2"/>
    <w:rsid w:val="008655D4"/>
    <w:rsid w:val="00865696"/>
    <w:rsid w:val="00865B1E"/>
    <w:rsid w:val="00865DC5"/>
    <w:rsid w:val="00865F3A"/>
    <w:rsid w:val="00866300"/>
    <w:rsid w:val="00866869"/>
    <w:rsid w:val="00867B4F"/>
    <w:rsid w:val="00867E1D"/>
    <w:rsid w:val="0087029A"/>
    <w:rsid w:val="0087268C"/>
    <w:rsid w:val="00872B67"/>
    <w:rsid w:val="00872D91"/>
    <w:rsid w:val="00873169"/>
    <w:rsid w:val="00875037"/>
    <w:rsid w:val="0087517D"/>
    <w:rsid w:val="0087555A"/>
    <w:rsid w:val="00875E19"/>
    <w:rsid w:val="00875EFC"/>
    <w:rsid w:val="008763C5"/>
    <w:rsid w:val="008800D3"/>
    <w:rsid w:val="00880117"/>
    <w:rsid w:val="008801D3"/>
    <w:rsid w:val="008805E9"/>
    <w:rsid w:val="00880819"/>
    <w:rsid w:val="0088174D"/>
    <w:rsid w:val="00881FE9"/>
    <w:rsid w:val="00882F3E"/>
    <w:rsid w:val="008835F0"/>
    <w:rsid w:val="0088380F"/>
    <w:rsid w:val="0088408F"/>
    <w:rsid w:val="00884980"/>
    <w:rsid w:val="00885CFB"/>
    <w:rsid w:val="00885F4E"/>
    <w:rsid w:val="008865D6"/>
    <w:rsid w:val="00886650"/>
    <w:rsid w:val="0088695F"/>
    <w:rsid w:val="00887C45"/>
    <w:rsid w:val="00890023"/>
    <w:rsid w:val="00890CD3"/>
    <w:rsid w:val="008918DD"/>
    <w:rsid w:val="0089223B"/>
    <w:rsid w:val="00892FB9"/>
    <w:rsid w:val="0089368D"/>
    <w:rsid w:val="0089387E"/>
    <w:rsid w:val="008940A8"/>
    <w:rsid w:val="00895A07"/>
    <w:rsid w:val="00895AB3"/>
    <w:rsid w:val="00896738"/>
    <w:rsid w:val="00896844"/>
    <w:rsid w:val="00896E07"/>
    <w:rsid w:val="00897401"/>
    <w:rsid w:val="008A0AAC"/>
    <w:rsid w:val="008A0CE1"/>
    <w:rsid w:val="008A16AD"/>
    <w:rsid w:val="008A1B09"/>
    <w:rsid w:val="008A1F0E"/>
    <w:rsid w:val="008A1F12"/>
    <w:rsid w:val="008A26EB"/>
    <w:rsid w:val="008A3E89"/>
    <w:rsid w:val="008A40A4"/>
    <w:rsid w:val="008A421C"/>
    <w:rsid w:val="008A5C1F"/>
    <w:rsid w:val="008A72AA"/>
    <w:rsid w:val="008A7BB8"/>
    <w:rsid w:val="008A7BE6"/>
    <w:rsid w:val="008B0A43"/>
    <w:rsid w:val="008B1EFE"/>
    <w:rsid w:val="008B2289"/>
    <w:rsid w:val="008B2E96"/>
    <w:rsid w:val="008B474E"/>
    <w:rsid w:val="008B4C53"/>
    <w:rsid w:val="008B592C"/>
    <w:rsid w:val="008B5FA4"/>
    <w:rsid w:val="008B73B5"/>
    <w:rsid w:val="008B74AE"/>
    <w:rsid w:val="008B779D"/>
    <w:rsid w:val="008B7B42"/>
    <w:rsid w:val="008C02DD"/>
    <w:rsid w:val="008C18DB"/>
    <w:rsid w:val="008C219A"/>
    <w:rsid w:val="008C23E1"/>
    <w:rsid w:val="008C24E3"/>
    <w:rsid w:val="008C2A66"/>
    <w:rsid w:val="008C3B2B"/>
    <w:rsid w:val="008C4968"/>
    <w:rsid w:val="008C4D7A"/>
    <w:rsid w:val="008D0DF8"/>
    <w:rsid w:val="008D1245"/>
    <w:rsid w:val="008D1C31"/>
    <w:rsid w:val="008D2488"/>
    <w:rsid w:val="008D30A2"/>
    <w:rsid w:val="008D3698"/>
    <w:rsid w:val="008D3886"/>
    <w:rsid w:val="008D3AB5"/>
    <w:rsid w:val="008D5906"/>
    <w:rsid w:val="008D5D78"/>
    <w:rsid w:val="008D6F2E"/>
    <w:rsid w:val="008D76D4"/>
    <w:rsid w:val="008D7809"/>
    <w:rsid w:val="008E00EB"/>
    <w:rsid w:val="008E0A7C"/>
    <w:rsid w:val="008E1771"/>
    <w:rsid w:val="008E17AB"/>
    <w:rsid w:val="008E1B6D"/>
    <w:rsid w:val="008E20E9"/>
    <w:rsid w:val="008E221F"/>
    <w:rsid w:val="008E31F1"/>
    <w:rsid w:val="008E4C73"/>
    <w:rsid w:val="008E5218"/>
    <w:rsid w:val="008E5D98"/>
    <w:rsid w:val="008E6620"/>
    <w:rsid w:val="008E6C86"/>
    <w:rsid w:val="008E701A"/>
    <w:rsid w:val="008E70AA"/>
    <w:rsid w:val="008F0FD6"/>
    <w:rsid w:val="008F1CBC"/>
    <w:rsid w:val="008F1D42"/>
    <w:rsid w:val="008F22A9"/>
    <w:rsid w:val="008F3FCA"/>
    <w:rsid w:val="008F4480"/>
    <w:rsid w:val="008F45AC"/>
    <w:rsid w:val="008F517E"/>
    <w:rsid w:val="008F5552"/>
    <w:rsid w:val="008F61A1"/>
    <w:rsid w:val="008F7364"/>
    <w:rsid w:val="008F7463"/>
    <w:rsid w:val="008F7824"/>
    <w:rsid w:val="009006A3"/>
    <w:rsid w:val="00900FC7"/>
    <w:rsid w:val="00901C89"/>
    <w:rsid w:val="00901D02"/>
    <w:rsid w:val="00901D0F"/>
    <w:rsid w:val="00901F58"/>
    <w:rsid w:val="00902AF7"/>
    <w:rsid w:val="00902AFE"/>
    <w:rsid w:val="00902B8B"/>
    <w:rsid w:val="009043AC"/>
    <w:rsid w:val="009043F1"/>
    <w:rsid w:val="009049D0"/>
    <w:rsid w:val="009051D6"/>
    <w:rsid w:val="009052A3"/>
    <w:rsid w:val="00905D94"/>
    <w:rsid w:val="00905ECE"/>
    <w:rsid w:val="00906966"/>
    <w:rsid w:val="0090699A"/>
    <w:rsid w:val="00906FBC"/>
    <w:rsid w:val="009072FE"/>
    <w:rsid w:val="00907339"/>
    <w:rsid w:val="00907AB2"/>
    <w:rsid w:val="00907ECA"/>
    <w:rsid w:val="009100BE"/>
    <w:rsid w:val="00910D40"/>
    <w:rsid w:val="00910D86"/>
    <w:rsid w:val="00911A99"/>
    <w:rsid w:val="00911A9B"/>
    <w:rsid w:val="00913494"/>
    <w:rsid w:val="009135F1"/>
    <w:rsid w:val="00913870"/>
    <w:rsid w:val="00913AA6"/>
    <w:rsid w:val="0091414B"/>
    <w:rsid w:val="0091437F"/>
    <w:rsid w:val="00914F2B"/>
    <w:rsid w:val="00915971"/>
    <w:rsid w:val="00915C0D"/>
    <w:rsid w:val="00915D61"/>
    <w:rsid w:val="00916B7A"/>
    <w:rsid w:val="00916D20"/>
    <w:rsid w:val="00917327"/>
    <w:rsid w:val="00917891"/>
    <w:rsid w:val="00917A00"/>
    <w:rsid w:val="00920671"/>
    <w:rsid w:val="00920911"/>
    <w:rsid w:val="009211E7"/>
    <w:rsid w:val="0092127C"/>
    <w:rsid w:val="0092172A"/>
    <w:rsid w:val="00921998"/>
    <w:rsid w:val="0092302D"/>
    <w:rsid w:val="009238E0"/>
    <w:rsid w:val="00923C7E"/>
    <w:rsid w:val="00923CC3"/>
    <w:rsid w:val="0092404F"/>
    <w:rsid w:val="00924C28"/>
    <w:rsid w:val="00924FE0"/>
    <w:rsid w:val="0092529B"/>
    <w:rsid w:val="00925367"/>
    <w:rsid w:val="00925F03"/>
    <w:rsid w:val="00926108"/>
    <w:rsid w:val="0092636B"/>
    <w:rsid w:val="0092736C"/>
    <w:rsid w:val="00927391"/>
    <w:rsid w:val="0092762A"/>
    <w:rsid w:val="0093021C"/>
    <w:rsid w:val="009303EF"/>
    <w:rsid w:val="0093119E"/>
    <w:rsid w:val="009317E5"/>
    <w:rsid w:val="009324C3"/>
    <w:rsid w:val="009328AC"/>
    <w:rsid w:val="009329C0"/>
    <w:rsid w:val="0093354E"/>
    <w:rsid w:val="00933F7E"/>
    <w:rsid w:val="00934867"/>
    <w:rsid w:val="00934BA6"/>
    <w:rsid w:val="009358F9"/>
    <w:rsid w:val="00935CFB"/>
    <w:rsid w:val="00935DCF"/>
    <w:rsid w:val="0093609C"/>
    <w:rsid w:val="00937048"/>
    <w:rsid w:val="00937766"/>
    <w:rsid w:val="0094078B"/>
    <w:rsid w:val="00941BE2"/>
    <w:rsid w:val="00942A15"/>
    <w:rsid w:val="00942C71"/>
    <w:rsid w:val="00942EF0"/>
    <w:rsid w:val="00943ADA"/>
    <w:rsid w:val="00943DA3"/>
    <w:rsid w:val="00944581"/>
    <w:rsid w:val="0094467C"/>
    <w:rsid w:val="00945249"/>
    <w:rsid w:val="00945A5C"/>
    <w:rsid w:val="00945E9A"/>
    <w:rsid w:val="0094674E"/>
    <w:rsid w:val="0094706B"/>
    <w:rsid w:val="00947963"/>
    <w:rsid w:val="00947AB0"/>
    <w:rsid w:val="00947E83"/>
    <w:rsid w:val="00950DA8"/>
    <w:rsid w:val="00950F58"/>
    <w:rsid w:val="00951A8C"/>
    <w:rsid w:val="00951B7A"/>
    <w:rsid w:val="00951BCA"/>
    <w:rsid w:val="00951C42"/>
    <w:rsid w:val="00952B4F"/>
    <w:rsid w:val="0095437B"/>
    <w:rsid w:val="009546E9"/>
    <w:rsid w:val="009549A7"/>
    <w:rsid w:val="00955905"/>
    <w:rsid w:val="009559B9"/>
    <w:rsid w:val="0095606A"/>
    <w:rsid w:val="00956167"/>
    <w:rsid w:val="0095629B"/>
    <w:rsid w:val="00956558"/>
    <w:rsid w:val="00956779"/>
    <w:rsid w:val="00956D51"/>
    <w:rsid w:val="00957968"/>
    <w:rsid w:val="00960A43"/>
    <w:rsid w:val="009617D1"/>
    <w:rsid w:val="00961821"/>
    <w:rsid w:val="00962368"/>
    <w:rsid w:val="00962C00"/>
    <w:rsid w:val="00962C28"/>
    <w:rsid w:val="009633EF"/>
    <w:rsid w:val="009638F1"/>
    <w:rsid w:val="00964DC7"/>
    <w:rsid w:val="009650CC"/>
    <w:rsid w:val="009656E8"/>
    <w:rsid w:val="00966170"/>
    <w:rsid w:val="009667DA"/>
    <w:rsid w:val="0096F1D3"/>
    <w:rsid w:val="00970177"/>
    <w:rsid w:val="00970306"/>
    <w:rsid w:val="009711B9"/>
    <w:rsid w:val="009720FB"/>
    <w:rsid w:val="009721F1"/>
    <w:rsid w:val="009722C6"/>
    <w:rsid w:val="009722DE"/>
    <w:rsid w:val="00972ADD"/>
    <w:rsid w:val="0097311C"/>
    <w:rsid w:val="0097422B"/>
    <w:rsid w:val="00974963"/>
    <w:rsid w:val="00974A7B"/>
    <w:rsid w:val="00974A87"/>
    <w:rsid w:val="00974AB9"/>
    <w:rsid w:val="00975050"/>
    <w:rsid w:val="00975118"/>
    <w:rsid w:val="00975671"/>
    <w:rsid w:val="009761AD"/>
    <w:rsid w:val="00976BCF"/>
    <w:rsid w:val="009773A2"/>
    <w:rsid w:val="00977E16"/>
    <w:rsid w:val="00980212"/>
    <w:rsid w:val="009803E8"/>
    <w:rsid w:val="0098060B"/>
    <w:rsid w:val="00980ED2"/>
    <w:rsid w:val="00981AB0"/>
    <w:rsid w:val="00981B53"/>
    <w:rsid w:val="00982002"/>
    <w:rsid w:val="009823DF"/>
    <w:rsid w:val="0098246B"/>
    <w:rsid w:val="00982531"/>
    <w:rsid w:val="009828FF"/>
    <w:rsid w:val="00982DC7"/>
    <w:rsid w:val="0098308C"/>
    <w:rsid w:val="0098390D"/>
    <w:rsid w:val="00983FDB"/>
    <w:rsid w:val="0098401E"/>
    <w:rsid w:val="00984112"/>
    <w:rsid w:val="00984AEE"/>
    <w:rsid w:val="00985047"/>
    <w:rsid w:val="009855A0"/>
    <w:rsid w:val="0098579C"/>
    <w:rsid w:val="00985C6E"/>
    <w:rsid w:val="009863DA"/>
    <w:rsid w:val="00986557"/>
    <w:rsid w:val="00986BDA"/>
    <w:rsid w:val="00987444"/>
    <w:rsid w:val="00987AD2"/>
    <w:rsid w:val="0099083E"/>
    <w:rsid w:val="0099169A"/>
    <w:rsid w:val="00992A04"/>
    <w:rsid w:val="00992CE1"/>
    <w:rsid w:val="009934DA"/>
    <w:rsid w:val="009942F5"/>
    <w:rsid w:val="009954A5"/>
    <w:rsid w:val="00995636"/>
    <w:rsid w:val="00996702"/>
    <w:rsid w:val="00996ED9"/>
    <w:rsid w:val="009971F6"/>
    <w:rsid w:val="00997508"/>
    <w:rsid w:val="009A0268"/>
    <w:rsid w:val="009A0CD9"/>
    <w:rsid w:val="009A1236"/>
    <w:rsid w:val="009A13E2"/>
    <w:rsid w:val="009A157A"/>
    <w:rsid w:val="009A1BD5"/>
    <w:rsid w:val="009A2223"/>
    <w:rsid w:val="009A29C7"/>
    <w:rsid w:val="009A2AA8"/>
    <w:rsid w:val="009A2BA8"/>
    <w:rsid w:val="009A3DA9"/>
    <w:rsid w:val="009A5B80"/>
    <w:rsid w:val="009A637F"/>
    <w:rsid w:val="009A6583"/>
    <w:rsid w:val="009A6660"/>
    <w:rsid w:val="009A6AE4"/>
    <w:rsid w:val="009A724A"/>
    <w:rsid w:val="009A7319"/>
    <w:rsid w:val="009A7465"/>
    <w:rsid w:val="009A762E"/>
    <w:rsid w:val="009A7AEC"/>
    <w:rsid w:val="009A7F43"/>
    <w:rsid w:val="009B0FD8"/>
    <w:rsid w:val="009B16E7"/>
    <w:rsid w:val="009B200E"/>
    <w:rsid w:val="009B224F"/>
    <w:rsid w:val="009B243C"/>
    <w:rsid w:val="009B27C4"/>
    <w:rsid w:val="009B35D9"/>
    <w:rsid w:val="009B360A"/>
    <w:rsid w:val="009B3D63"/>
    <w:rsid w:val="009B4558"/>
    <w:rsid w:val="009B5012"/>
    <w:rsid w:val="009B6E46"/>
    <w:rsid w:val="009B6E6B"/>
    <w:rsid w:val="009B7E85"/>
    <w:rsid w:val="009B7F8B"/>
    <w:rsid w:val="009C0021"/>
    <w:rsid w:val="009C085A"/>
    <w:rsid w:val="009C09CA"/>
    <w:rsid w:val="009C2473"/>
    <w:rsid w:val="009C271F"/>
    <w:rsid w:val="009C298E"/>
    <w:rsid w:val="009C2A13"/>
    <w:rsid w:val="009C4222"/>
    <w:rsid w:val="009C4241"/>
    <w:rsid w:val="009C4254"/>
    <w:rsid w:val="009C4A90"/>
    <w:rsid w:val="009C4E19"/>
    <w:rsid w:val="009C5B37"/>
    <w:rsid w:val="009C5E7A"/>
    <w:rsid w:val="009C6367"/>
    <w:rsid w:val="009C73E4"/>
    <w:rsid w:val="009C7E53"/>
    <w:rsid w:val="009D00B8"/>
    <w:rsid w:val="009D00CA"/>
    <w:rsid w:val="009D041C"/>
    <w:rsid w:val="009D0C6D"/>
    <w:rsid w:val="009D1413"/>
    <w:rsid w:val="009D1D21"/>
    <w:rsid w:val="009D2177"/>
    <w:rsid w:val="009D225F"/>
    <w:rsid w:val="009D2641"/>
    <w:rsid w:val="009D2BAE"/>
    <w:rsid w:val="009D2EA6"/>
    <w:rsid w:val="009D2F1F"/>
    <w:rsid w:val="009D4C9B"/>
    <w:rsid w:val="009D4F36"/>
    <w:rsid w:val="009D556D"/>
    <w:rsid w:val="009D55E0"/>
    <w:rsid w:val="009D56E3"/>
    <w:rsid w:val="009D573A"/>
    <w:rsid w:val="009D59F6"/>
    <w:rsid w:val="009D5B2F"/>
    <w:rsid w:val="009D5F90"/>
    <w:rsid w:val="009D613A"/>
    <w:rsid w:val="009D630B"/>
    <w:rsid w:val="009D66DE"/>
    <w:rsid w:val="009D7078"/>
    <w:rsid w:val="009D71A2"/>
    <w:rsid w:val="009D7367"/>
    <w:rsid w:val="009D7AD5"/>
    <w:rsid w:val="009E017F"/>
    <w:rsid w:val="009E075C"/>
    <w:rsid w:val="009E166D"/>
    <w:rsid w:val="009E1F54"/>
    <w:rsid w:val="009E2713"/>
    <w:rsid w:val="009E2D22"/>
    <w:rsid w:val="009E308F"/>
    <w:rsid w:val="009E348C"/>
    <w:rsid w:val="009E35B5"/>
    <w:rsid w:val="009E425E"/>
    <w:rsid w:val="009E4B23"/>
    <w:rsid w:val="009E54F8"/>
    <w:rsid w:val="009E5CDC"/>
    <w:rsid w:val="009E5EF1"/>
    <w:rsid w:val="009E6499"/>
    <w:rsid w:val="009E6B40"/>
    <w:rsid w:val="009E6CB9"/>
    <w:rsid w:val="009E74A4"/>
    <w:rsid w:val="009E76CD"/>
    <w:rsid w:val="009E77BB"/>
    <w:rsid w:val="009E77EE"/>
    <w:rsid w:val="009F084F"/>
    <w:rsid w:val="009F10B9"/>
    <w:rsid w:val="009F18F3"/>
    <w:rsid w:val="009F1BFD"/>
    <w:rsid w:val="009F1F88"/>
    <w:rsid w:val="009F2243"/>
    <w:rsid w:val="009F2365"/>
    <w:rsid w:val="009F2451"/>
    <w:rsid w:val="009F29EC"/>
    <w:rsid w:val="009F2DFA"/>
    <w:rsid w:val="009F308F"/>
    <w:rsid w:val="009F41A5"/>
    <w:rsid w:val="009F454F"/>
    <w:rsid w:val="009F49CA"/>
    <w:rsid w:val="009F5A36"/>
    <w:rsid w:val="009F5D8E"/>
    <w:rsid w:val="009F5EE1"/>
    <w:rsid w:val="009F6D76"/>
    <w:rsid w:val="009F7AC9"/>
    <w:rsid w:val="009F7B23"/>
    <w:rsid w:val="009F7F2F"/>
    <w:rsid w:val="00A005F7"/>
    <w:rsid w:val="00A007EF"/>
    <w:rsid w:val="00A00AFF"/>
    <w:rsid w:val="00A00E1B"/>
    <w:rsid w:val="00A020BD"/>
    <w:rsid w:val="00A0235E"/>
    <w:rsid w:val="00A02607"/>
    <w:rsid w:val="00A03314"/>
    <w:rsid w:val="00A03BAC"/>
    <w:rsid w:val="00A047A3"/>
    <w:rsid w:val="00A06507"/>
    <w:rsid w:val="00A065B8"/>
    <w:rsid w:val="00A066C0"/>
    <w:rsid w:val="00A06C57"/>
    <w:rsid w:val="00A10962"/>
    <w:rsid w:val="00A11C2C"/>
    <w:rsid w:val="00A1222D"/>
    <w:rsid w:val="00A122F5"/>
    <w:rsid w:val="00A12458"/>
    <w:rsid w:val="00A125A2"/>
    <w:rsid w:val="00A128B0"/>
    <w:rsid w:val="00A12900"/>
    <w:rsid w:val="00A12D17"/>
    <w:rsid w:val="00A13808"/>
    <w:rsid w:val="00A13D67"/>
    <w:rsid w:val="00A13D94"/>
    <w:rsid w:val="00A14103"/>
    <w:rsid w:val="00A14C68"/>
    <w:rsid w:val="00A152E9"/>
    <w:rsid w:val="00A153A6"/>
    <w:rsid w:val="00A1578F"/>
    <w:rsid w:val="00A166E9"/>
    <w:rsid w:val="00A178BC"/>
    <w:rsid w:val="00A17972"/>
    <w:rsid w:val="00A17AD9"/>
    <w:rsid w:val="00A20181"/>
    <w:rsid w:val="00A202BE"/>
    <w:rsid w:val="00A20315"/>
    <w:rsid w:val="00A20D3C"/>
    <w:rsid w:val="00A210A9"/>
    <w:rsid w:val="00A21289"/>
    <w:rsid w:val="00A2147A"/>
    <w:rsid w:val="00A21BC9"/>
    <w:rsid w:val="00A21F56"/>
    <w:rsid w:val="00A2219B"/>
    <w:rsid w:val="00A22E9B"/>
    <w:rsid w:val="00A23943"/>
    <w:rsid w:val="00A25FB1"/>
    <w:rsid w:val="00A265D6"/>
    <w:rsid w:val="00A26B6F"/>
    <w:rsid w:val="00A27048"/>
    <w:rsid w:val="00A27335"/>
    <w:rsid w:val="00A27BEC"/>
    <w:rsid w:val="00A301CF"/>
    <w:rsid w:val="00A30509"/>
    <w:rsid w:val="00A3061A"/>
    <w:rsid w:val="00A31D57"/>
    <w:rsid w:val="00A32C8B"/>
    <w:rsid w:val="00A330E6"/>
    <w:rsid w:val="00A34AAF"/>
    <w:rsid w:val="00A34B97"/>
    <w:rsid w:val="00A351DA"/>
    <w:rsid w:val="00A35904"/>
    <w:rsid w:val="00A35C5E"/>
    <w:rsid w:val="00A36FB5"/>
    <w:rsid w:val="00A371E1"/>
    <w:rsid w:val="00A376DB"/>
    <w:rsid w:val="00A37DDB"/>
    <w:rsid w:val="00A40543"/>
    <w:rsid w:val="00A409D4"/>
    <w:rsid w:val="00A4160E"/>
    <w:rsid w:val="00A4273D"/>
    <w:rsid w:val="00A43380"/>
    <w:rsid w:val="00A43F51"/>
    <w:rsid w:val="00A441F9"/>
    <w:rsid w:val="00A44644"/>
    <w:rsid w:val="00A463BF"/>
    <w:rsid w:val="00A4668F"/>
    <w:rsid w:val="00A46ABC"/>
    <w:rsid w:val="00A46BA6"/>
    <w:rsid w:val="00A47A69"/>
    <w:rsid w:val="00A50CD4"/>
    <w:rsid w:val="00A50DAD"/>
    <w:rsid w:val="00A5113F"/>
    <w:rsid w:val="00A52136"/>
    <w:rsid w:val="00A5248C"/>
    <w:rsid w:val="00A54357"/>
    <w:rsid w:val="00A54B84"/>
    <w:rsid w:val="00A55050"/>
    <w:rsid w:val="00A5505D"/>
    <w:rsid w:val="00A55697"/>
    <w:rsid w:val="00A55A64"/>
    <w:rsid w:val="00A55F41"/>
    <w:rsid w:val="00A56139"/>
    <w:rsid w:val="00A56A2F"/>
    <w:rsid w:val="00A57AC3"/>
    <w:rsid w:val="00A57E09"/>
    <w:rsid w:val="00A57F42"/>
    <w:rsid w:val="00A607E2"/>
    <w:rsid w:val="00A60B6D"/>
    <w:rsid w:val="00A60F19"/>
    <w:rsid w:val="00A6126B"/>
    <w:rsid w:val="00A61613"/>
    <w:rsid w:val="00A61B32"/>
    <w:rsid w:val="00A61E08"/>
    <w:rsid w:val="00A62427"/>
    <w:rsid w:val="00A62A20"/>
    <w:rsid w:val="00A631BF"/>
    <w:rsid w:val="00A632B2"/>
    <w:rsid w:val="00A6362E"/>
    <w:rsid w:val="00A64916"/>
    <w:rsid w:val="00A65074"/>
    <w:rsid w:val="00A65C21"/>
    <w:rsid w:val="00A65DF4"/>
    <w:rsid w:val="00A70641"/>
    <w:rsid w:val="00A7168A"/>
    <w:rsid w:val="00A7172D"/>
    <w:rsid w:val="00A717E6"/>
    <w:rsid w:val="00A71D78"/>
    <w:rsid w:val="00A71DA7"/>
    <w:rsid w:val="00A71DD1"/>
    <w:rsid w:val="00A72C16"/>
    <w:rsid w:val="00A73B3A"/>
    <w:rsid w:val="00A73B6C"/>
    <w:rsid w:val="00A73DE0"/>
    <w:rsid w:val="00A75B01"/>
    <w:rsid w:val="00A75EA4"/>
    <w:rsid w:val="00A77047"/>
    <w:rsid w:val="00A773E3"/>
    <w:rsid w:val="00A8031C"/>
    <w:rsid w:val="00A80B92"/>
    <w:rsid w:val="00A8144E"/>
    <w:rsid w:val="00A814A1"/>
    <w:rsid w:val="00A83732"/>
    <w:rsid w:val="00A83B3A"/>
    <w:rsid w:val="00A847C0"/>
    <w:rsid w:val="00A84830"/>
    <w:rsid w:val="00A8494F"/>
    <w:rsid w:val="00A84F70"/>
    <w:rsid w:val="00A84F73"/>
    <w:rsid w:val="00A852FF"/>
    <w:rsid w:val="00A85775"/>
    <w:rsid w:val="00A86333"/>
    <w:rsid w:val="00A87263"/>
    <w:rsid w:val="00A8771E"/>
    <w:rsid w:val="00A9004D"/>
    <w:rsid w:val="00A91522"/>
    <w:rsid w:val="00A916C6"/>
    <w:rsid w:val="00A91D5F"/>
    <w:rsid w:val="00A92B3C"/>
    <w:rsid w:val="00A92B80"/>
    <w:rsid w:val="00A92C50"/>
    <w:rsid w:val="00A934B8"/>
    <w:rsid w:val="00A94381"/>
    <w:rsid w:val="00A9438B"/>
    <w:rsid w:val="00A94569"/>
    <w:rsid w:val="00A9462E"/>
    <w:rsid w:val="00A9495B"/>
    <w:rsid w:val="00A94A58"/>
    <w:rsid w:val="00A94B25"/>
    <w:rsid w:val="00A952C5"/>
    <w:rsid w:val="00A959B6"/>
    <w:rsid w:val="00A96293"/>
    <w:rsid w:val="00A96429"/>
    <w:rsid w:val="00A967FE"/>
    <w:rsid w:val="00A96F5F"/>
    <w:rsid w:val="00A973CF"/>
    <w:rsid w:val="00A975DC"/>
    <w:rsid w:val="00A97794"/>
    <w:rsid w:val="00A97C31"/>
    <w:rsid w:val="00AA10F7"/>
    <w:rsid w:val="00AA165F"/>
    <w:rsid w:val="00AA1D06"/>
    <w:rsid w:val="00AA28DA"/>
    <w:rsid w:val="00AA2EC0"/>
    <w:rsid w:val="00AA3B4F"/>
    <w:rsid w:val="00AA4158"/>
    <w:rsid w:val="00AA4428"/>
    <w:rsid w:val="00AA4620"/>
    <w:rsid w:val="00AA4A6E"/>
    <w:rsid w:val="00AA4AF8"/>
    <w:rsid w:val="00AA5A07"/>
    <w:rsid w:val="00AA5F56"/>
    <w:rsid w:val="00AA62E8"/>
    <w:rsid w:val="00AA67F4"/>
    <w:rsid w:val="00AA69B9"/>
    <w:rsid w:val="00AA7073"/>
    <w:rsid w:val="00AA73D2"/>
    <w:rsid w:val="00AB0144"/>
    <w:rsid w:val="00AB01D3"/>
    <w:rsid w:val="00AB02C0"/>
    <w:rsid w:val="00AB1376"/>
    <w:rsid w:val="00AB1913"/>
    <w:rsid w:val="00AB2010"/>
    <w:rsid w:val="00AB2486"/>
    <w:rsid w:val="00AB25E8"/>
    <w:rsid w:val="00AB2DEE"/>
    <w:rsid w:val="00AB3412"/>
    <w:rsid w:val="00AB3BEE"/>
    <w:rsid w:val="00AB4BDD"/>
    <w:rsid w:val="00AB5358"/>
    <w:rsid w:val="00AB5497"/>
    <w:rsid w:val="00AB61FD"/>
    <w:rsid w:val="00AB65EB"/>
    <w:rsid w:val="00AB6789"/>
    <w:rsid w:val="00AB6BFF"/>
    <w:rsid w:val="00AB6EFB"/>
    <w:rsid w:val="00AB78A5"/>
    <w:rsid w:val="00AB79BA"/>
    <w:rsid w:val="00AC07E7"/>
    <w:rsid w:val="00AC169D"/>
    <w:rsid w:val="00AC1D0E"/>
    <w:rsid w:val="00AC1DB9"/>
    <w:rsid w:val="00AC20F1"/>
    <w:rsid w:val="00AC20FF"/>
    <w:rsid w:val="00AC284C"/>
    <w:rsid w:val="00AC2B7A"/>
    <w:rsid w:val="00AC314B"/>
    <w:rsid w:val="00AC32CA"/>
    <w:rsid w:val="00AC3F9B"/>
    <w:rsid w:val="00AC3FB8"/>
    <w:rsid w:val="00AC46E5"/>
    <w:rsid w:val="00AC54B9"/>
    <w:rsid w:val="00AC59AC"/>
    <w:rsid w:val="00AC5D41"/>
    <w:rsid w:val="00AC62EF"/>
    <w:rsid w:val="00AC6DC9"/>
    <w:rsid w:val="00AC7E90"/>
    <w:rsid w:val="00AD0378"/>
    <w:rsid w:val="00AD0EF6"/>
    <w:rsid w:val="00AD15F4"/>
    <w:rsid w:val="00AD19CC"/>
    <w:rsid w:val="00AD234E"/>
    <w:rsid w:val="00AD262D"/>
    <w:rsid w:val="00AD2687"/>
    <w:rsid w:val="00AD2AC8"/>
    <w:rsid w:val="00AD44F4"/>
    <w:rsid w:val="00AD54D1"/>
    <w:rsid w:val="00AD5E6A"/>
    <w:rsid w:val="00AD5FA8"/>
    <w:rsid w:val="00AD63AB"/>
    <w:rsid w:val="00AD68BA"/>
    <w:rsid w:val="00AD6FF7"/>
    <w:rsid w:val="00AD74A6"/>
    <w:rsid w:val="00AD78FD"/>
    <w:rsid w:val="00AD7B4E"/>
    <w:rsid w:val="00AE0259"/>
    <w:rsid w:val="00AE0C86"/>
    <w:rsid w:val="00AE1940"/>
    <w:rsid w:val="00AE1C0D"/>
    <w:rsid w:val="00AE1CE2"/>
    <w:rsid w:val="00AE3274"/>
    <w:rsid w:val="00AE363D"/>
    <w:rsid w:val="00AE381B"/>
    <w:rsid w:val="00AE3835"/>
    <w:rsid w:val="00AE41B1"/>
    <w:rsid w:val="00AE46BE"/>
    <w:rsid w:val="00AE4A0B"/>
    <w:rsid w:val="00AE4A42"/>
    <w:rsid w:val="00AE4BFD"/>
    <w:rsid w:val="00AE4C81"/>
    <w:rsid w:val="00AE51AC"/>
    <w:rsid w:val="00AE5400"/>
    <w:rsid w:val="00AE6CA2"/>
    <w:rsid w:val="00AF0AEE"/>
    <w:rsid w:val="00AF0BF8"/>
    <w:rsid w:val="00AF1917"/>
    <w:rsid w:val="00AF19F0"/>
    <w:rsid w:val="00AF2CA3"/>
    <w:rsid w:val="00AF3254"/>
    <w:rsid w:val="00AF3645"/>
    <w:rsid w:val="00AF4238"/>
    <w:rsid w:val="00AF49DA"/>
    <w:rsid w:val="00AF5500"/>
    <w:rsid w:val="00AF59AA"/>
    <w:rsid w:val="00AF5C59"/>
    <w:rsid w:val="00AF5FCD"/>
    <w:rsid w:val="00AF6483"/>
    <w:rsid w:val="00AF7389"/>
    <w:rsid w:val="00AF7868"/>
    <w:rsid w:val="00AF7A92"/>
    <w:rsid w:val="00AF7E5F"/>
    <w:rsid w:val="00B00149"/>
    <w:rsid w:val="00B0072C"/>
    <w:rsid w:val="00B00843"/>
    <w:rsid w:val="00B0161F"/>
    <w:rsid w:val="00B019A2"/>
    <w:rsid w:val="00B0217C"/>
    <w:rsid w:val="00B02E3E"/>
    <w:rsid w:val="00B0317A"/>
    <w:rsid w:val="00B040DC"/>
    <w:rsid w:val="00B04488"/>
    <w:rsid w:val="00B04519"/>
    <w:rsid w:val="00B048C0"/>
    <w:rsid w:val="00B04CDE"/>
    <w:rsid w:val="00B05DD2"/>
    <w:rsid w:val="00B05E8E"/>
    <w:rsid w:val="00B06B9D"/>
    <w:rsid w:val="00B06FB1"/>
    <w:rsid w:val="00B07931"/>
    <w:rsid w:val="00B10035"/>
    <w:rsid w:val="00B10421"/>
    <w:rsid w:val="00B10849"/>
    <w:rsid w:val="00B10876"/>
    <w:rsid w:val="00B10EFB"/>
    <w:rsid w:val="00B114C9"/>
    <w:rsid w:val="00B11535"/>
    <w:rsid w:val="00B123FF"/>
    <w:rsid w:val="00B12F66"/>
    <w:rsid w:val="00B13476"/>
    <w:rsid w:val="00B13631"/>
    <w:rsid w:val="00B13823"/>
    <w:rsid w:val="00B13FED"/>
    <w:rsid w:val="00B148C6"/>
    <w:rsid w:val="00B14E54"/>
    <w:rsid w:val="00B14E85"/>
    <w:rsid w:val="00B15074"/>
    <w:rsid w:val="00B16140"/>
    <w:rsid w:val="00B1614A"/>
    <w:rsid w:val="00B163AE"/>
    <w:rsid w:val="00B1711D"/>
    <w:rsid w:val="00B1726F"/>
    <w:rsid w:val="00B17736"/>
    <w:rsid w:val="00B203AC"/>
    <w:rsid w:val="00B2041D"/>
    <w:rsid w:val="00B208DA"/>
    <w:rsid w:val="00B212F9"/>
    <w:rsid w:val="00B222E6"/>
    <w:rsid w:val="00B22A8A"/>
    <w:rsid w:val="00B22F12"/>
    <w:rsid w:val="00B2324E"/>
    <w:rsid w:val="00B23823"/>
    <w:rsid w:val="00B2393F"/>
    <w:rsid w:val="00B2473F"/>
    <w:rsid w:val="00B25804"/>
    <w:rsid w:val="00B25935"/>
    <w:rsid w:val="00B26B4E"/>
    <w:rsid w:val="00B26D31"/>
    <w:rsid w:val="00B27FF2"/>
    <w:rsid w:val="00B30193"/>
    <w:rsid w:val="00B30651"/>
    <w:rsid w:val="00B30949"/>
    <w:rsid w:val="00B30D57"/>
    <w:rsid w:val="00B33A7B"/>
    <w:rsid w:val="00B33E32"/>
    <w:rsid w:val="00B34013"/>
    <w:rsid w:val="00B34A6A"/>
    <w:rsid w:val="00B34D15"/>
    <w:rsid w:val="00B35C36"/>
    <w:rsid w:val="00B3627E"/>
    <w:rsid w:val="00B36B91"/>
    <w:rsid w:val="00B36CC2"/>
    <w:rsid w:val="00B36E9D"/>
    <w:rsid w:val="00B372F6"/>
    <w:rsid w:val="00B4061E"/>
    <w:rsid w:val="00B40B9F"/>
    <w:rsid w:val="00B40E9C"/>
    <w:rsid w:val="00B411A9"/>
    <w:rsid w:val="00B41A31"/>
    <w:rsid w:val="00B42556"/>
    <w:rsid w:val="00B42A2A"/>
    <w:rsid w:val="00B44081"/>
    <w:rsid w:val="00B4588B"/>
    <w:rsid w:val="00B45D50"/>
    <w:rsid w:val="00B46068"/>
    <w:rsid w:val="00B46301"/>
    <w:rsid w:val="00B46397"/>
    <w:rsid w:val="00B47A59"/>
    <w:rsid w:val="00B50348"/>
    <w:rsid w:val="00B50536"/>
    <w:rsid w:val="00B507AC"/>
    <w:rsid w:val="00B514D1"/>
    <w:rsid w:val="00B52D43"/>
    <w:rsid w:val="00B53F30"/>
    <w:rsid w:val="00B53F34"/>
    <w:rsid w:val="00B54217"/>
    <w:rsid w:val="00B54631"/>
    <w:rsid w:val="00B54640"/>
    <w:rsid w:val="00B546E6"/>
    <w:rsid w:val="00B547D1"/>
    <w:rsid w:val="00B54CDC"/>
    <w:rsid w:val="00B55A21"/>
    <w:rsid w:val="00B56481"/>
    <w:rsid w:val="00B565F5"/>
    <w:rsid w:val="00B5660F"/>
    <w:rsid w:val="00B579F9"/>
    <w:rsid w:val="00B57EE6"/>
    <w:rsid w:val="00B60369"/>
    <w:rsid w:val="00B60889"/>
    <w:rsid w:val="00B611D9"/>
    <w:rsid w:val="00B61FFB"/>
    <w:rsid w:val="00B639FF"/>
    <w:rsid w:val="00B64146"/>
    <w:rsid w:val="00B65BDD"/>
    <w:rsid w:val="00B661A2"/>
    <w:rsid w:val="00B66C7A"/>
    <w:rsid w:val="00B66D8C"/>
    <w:rsid w:val="00B671A3"/>
    <w:rsid w:val="00B704C2"/>
    <w:rsid w:val="00B70E3E"/>
    <w:rsid w:val="00B71104"/>
    <w:rsid w:val="00B7251E"/>
    <w:rsid w:val="00B74402"/>
    <w:rsid w:val="00B7454D"/>
    <w:rsid w:val="00B749EA"/>
    <w:rsid w:val="00B751AB"/>
    <w:rsid w:val="00B75213"/>
    <w:rsid w:val="00B75449"/>
    <w:rsid w:val="00B756E9"/>
    <w:rsid w:val="00B75AFF"/>
    <w:rsid w:val="00B75E71"/>
    <w:rsid w:val="00B760B1"/>
    <w:rsid w:val="00B765EC"/>
    <w:rsid w:val="00B768AF"/>
    <w:rsid w:val="00B77AE2"/>
    <w:rsid w:val="00B80191"/>
    <w:rsid w:val="00B80B03"/>
    <w:rsid w:val="00B8152B"/>
    <w:rsid w:val="00B81A8C"/>
    <w:rsid w:val="00B81C2A"/>
    <w:rsid w:val="00B820F0"/>
    <w:rsid w:val="00B822A7"/>
    <w:rsid w:val="00B829C0"/>
    <w:rsid w:val="00B82C48"/>
    <w:rsid w:val="00B82F01"/>
    <w:rsid w:val="00B83033"/>
    <w:rsid w:val="00B83993"/>
    <w:rsid w:val="00B846C5"/>
    <w:rsid w:val="00B84DAE"/>
    <w:rsid w:val="00B85728"/>
    <w:rsid w:val="00B86307"/>
    <w:rsid w:val="00B86B7D"/>
    <w:rsid w:val="00B8714D"/>
    <w:rsid w:val="00B87353"/>
    <w:rsid w:val="00B8789C"/>
    <w:rsid w:val="00B906E8"/>
    <w:rsid w:val="00B90806"/>
    <w:rsid w:val="00B90C15"/>
    <w:rsid w:val="00B90C4B"/>
    <w:rsid w:val="00B918F0"/>
    <w:rsid w:val="00B91C1F"/>
    <w:rsid w:val="00B92266"/>
    <w:rsid w:val="00B9235E"/>
    <w:rsid w:val="00B92B37"/>
    <w:rsid w:val="00B9346A"/>
    <w:rsid w:val="00B93D0B"/>
    <w:rsid w:val="00B93D22"/>
    <w:rsid w:val="00B9527A"/>
    <w:rsid w:val="00B9554B"/>
    <w:rsid w:val="00B95B3F"/>
    <w:rsid w:val="00B9603E"/>
    <w:rsid w:val="00B96115"/>
    <w:rsid w:val="00B96504"/>
    <w:rsid w:val="00B96572"/>
    <w:rsid w:val="00B9684B"/>
    <w:rsid w:val="00B96FBD"/>
    <w:rsid w:val="00B97BAA"/>
    <w:rsid w:val="00BA0557"/>
    <w:rsid w:val="00BA0E43"/>
    <w:rsid w:val="00BA15AC"/>
    <w:rsid w:val="00BA23D4"/>
    <w:rsid w:val="00BA2E65"/>
    <w:rsid w:val="00BA408E"/>
    <w:rsid w:val="00BA4342"/>
    <w:rsid w:val="00BA48FE"/>
    <w:rsid w:val="00BA5073"/>
    <w:rsid w:val="00BA589E"/>
    <w:rsid w:val="00BA5B51"/>
    <w:rsid w:val="00BA5BE3"/>
    <w:rsid w:val="00BA5F7E"/>
    <w:rsid w:val="00BA68E8"/>
    <w:rsid w:val="00BB01F5"/>
    <w:rsid w:val="00BB19BB"/>
    <w:rsid w:val="00BB2A74"/>
    <w:rsid w:val="00BB2E8C"/>
    <w:rsid w:val="00BB3F52"/>
    <w:rsid w:val="00BB450C"/>
    <w:rsid w:val="00BB484B"/>
    <w:rsid w:val="00BB6875"/>
    <w:rsid w:val="00BB6995"/>
    <w:rsid w:val="00BB69C4"/>
    <w:rsid w:val="00BB6F32"/>
    <w:rsid w:val="00BB73CC"/>
    <w:rsid w:val="00BB7471"/>
    <w:rsid w:val="00BB788E"/>
    <w:rsid w:val="00BB7E2F"/>
    <w:rsid w:val="00BC0163"/>
    <w:rsid w:val="00BC02C4"/>
    <w:rsid w:val="00BC094C"/>
    <w:rsid w:val="00BC17A2"/>
    <w:rsid w:val="00BC1856"/>
    <w:rsid w:val="00BC247D"/>
    <w:rsid w:val="00BC2DD5"/>
    <w:rsid w:val="00BC3B48"/>
    <w:rsid w:val="00BC3EED"/>
    <w:rsid w:val="00BC47DB"/>
    <w:rsid w:val="00BC47DF"/>
    <w:rsid w:val="00BC5604"/>
    <w:rsid w:val="00BC56CF"/>
    <w:rsid w:val="00BC5BBF"/>
    <w:rsid w:val="00BC5E8B"/>
    <w:rsid w:val="00BC69C4"/>
    <w:rsid w:val="00BC7266"/>
    <w:rsid w:val="00BC72F6"/>
    <w:rsid w:val="00BC73B3"/>
    <w:rsid w:val="00BC7DAF"/>
    <w:rsid w:val="00BD0106"/>
    <w:rsid w:val="00BD1416"/>
    <w:rsid w:val="00BD282D"/>
    <w:rsid w:val="00BD3437"/>
    <w:rsid w:val="00BD369D"/>
    <w:rsid w:val="00BD3F45"/>
    <w:rsid w:val="00BD3F6D"/>
    <w:rsid w:val="00BD42CC"/>
    <w:rsid w:val="00BD462D"/>
    <w:rsid w:val="00BD4DED"/>
    <w:rsid w:val="00BD5A5C"/>
    <w:rsid w:val="00BD70A3"/>
    <w:rsid w:val="00BD73A1"/>
    <w:rsid w:val="00BE0A7E"/>
    <w:rsid w:val="00BE0D28"/>
    <w:rsid w:val="00BE0F01"/>
    <w:rsid w:val="00BE2004"/>
    <w:rsid w:val="00BE2166"/>
    <w:rsid w:val="00BE22AA"/>
    <w:rsid w:val="00BE2546"/>
    <w:rsid w:val="00BE29F2"/>
    <w:rsid w:val="00BE2FB2"/>
    <w:rsid w:val="00BE333A"/>
    <w:rsid w:val="00BE3351"/>
    <w:rsid w:val="00BE363C"/>
    <w:rsid w:val="00BE3757"/>
    <w:rsid w:val="00BE38CE"/>
    <w:rsid w:val="00BE3C18"/>
    <w:rsid w:val="00BE579C"/>
    <w:rsid w:val="00BE607E"/>
    <w:rsid w:val="00BE754A"/>
    <w:rsid w:val="00BF0F97"/>
    <w:rsid w:val="00BF1753"/>
    <w:rsid w:val="00BF1F2E"/>
    <w:rsid w:val="00BF1F8F"/>
    <w:rsid w:val="00BF2117"/>
    <w:rsid w:val="00BF3FBE"/>
    <w:rsid w:val="00BF47E2"/>
    <w:rsid w:val="00BF50B6"/>
    <w:rsid w:val="00BF50E6"/>
    <w:rsid w:val="00BF545C"/>
    <w:rsid w:val="00BF5691"/>
    <w:rsid w:val="00BF56C5"/>
    <w:rsid w:val="00BF66BA"/>
    <w:rsid w:val="00BF71D4"/>
    <w:rsid w:val="00BF7BD3"/>
    <w:rsid w:val="00BF7CC8"/>
    <w:rsid w:val="00C0062C"/>
    <w:rsid w:val="00C008C0"/>
    <w:rsid w:val="00C00E34"/>
    <w:rsid w:val="00C020D4"/>
    <w:rsid w:val="00C02795"/>
    <w:rsid w:val="00C02AC2"/>
    <w:rsid w:val="00C030CE"/>
    <w:rsid w:val="00C041FD"/>
    <w:rsid w:val="00C05B7F"/>
    <w:rsid w:val="00C05C0C"/>
    <w:rsid w:val="00C05D12"/>
    <w:rsid w:val="00C05DF1"/>
    <w:rsid w:val="00C06B6B"/>
    <w:rsid w:val="00C06F5D"/>
    <w:rsid w:val="00C07112"/>
    <w:rsid w:val="00C07BCD"/>
    <w:rsid w:val="00C07D90"/>
    <w:rsid w:val="00C07E9A"/>
    <w:rsid w:val="00C1063C"/>
    <w:rsid w:val="00C10691"/>
    <w:rsid w:val="00C1077D"/>
    <w:rsid w:val="00C10857"/>
    <w:rsid w:val="00C10B03"/>
    <w:rsid w:val="00C11BFB"/>
    <w:rsid w:val="00C11DEE"/>
    <w:rsid w:val="00C1237D"/>
    <w:rsid w:val="00C123FD"/>
    <w:rsid w:val="00C12C04"/>
    <w:rsid w:val="00C134C2"/>
    <w:rsid w:val="00C136EE"/>
    <w:rsid w:val="00C13B67"/>
    <w:rsid w:val="00C13E0E"/>
    <w:rsid w:val="00C13EE1"/>
    <w:rsid w:val="00C144D2"/>
    <w:rsid w:val="00C14572"/>
    <w:rsid w:val="00C14924"/>
    <w:rsid w:val="00C14AA5"/>
    <w:rsid w:val="00C14BE3"/>
    <w:rsid w:val="00C1550A"/>
    <w:rsid w:val="00C157A3"/>
    <w:rsid w:val="00C16EAD"/>
    <w:rsid w:val="00C170CD"/>
    <w:rsid w:val="00C175A6"/>
    <w:rsid w:val="00C17659"/>
    <w:rsid w:val="00C213B5"/>
    <w:rsid w:val="00C215D0"/>
    <w:rsid w:val="00C21BFD"/>
    <w:rsid w:val="00C2256A"/>
    <w:rsid w:val="00C22D0B"/>
    <w:rsid w:val="00C2300D"/>
    <w:rsid w:val="00C232FA"/>
    <w:rsid w:val="00C2359C"/>
    <w:rsid w:val="00C24DBA"/>
    <w:rsid w:val="00C24DFD"/>
    <w:rsid w:val="00C25802"/>
    <w:rsid w:val="00C25A6D"/>
    <w:rsid w:val="00C264A1"/>
    <w:rsid w:val="00C26923"/>
    <w:rsid w:val="00C26B50"/>
    <w:rsid w:val="00C30B62"/>
    <w:rsid w:val="00C30BB5"/>
    <w:rsid w:val="00C315F6"/>
    <w:rsid w:val="00C31E5F"/>
    <w:rsid w:val="00C32E4F"/>
    <w:rsid w:val="00C3321D"/>
    <w:rsid w:val="00C337E6"/>
    <w:rsid w:val="00C339DD"/>
    <w:rsid w:val="00C347D8"/>
    <w:rsid w:val="00C35870"/>
    <w:rsid w:val="00C36542"/>
    <w:rsid w:val="00C36DDE"/>
    <w:rsid w:val="00C3792B"/>
    <w:rsid w:val="00C4184A"/>
    <w:rsid w:val="00C419DF"/>
    <w:rsid w:val="00C422A1"/>
    <w:rsid w:val="00C424FF"/>
    <w:rsid w:val="00C42613"/>
    <w:rsid w:val="00C43B16"/>
    <w:rsid w:val="00C448B0"/>
    <w:rsid w:val="00C44B3F"/>
    <w:rsid w:val="00C452E8"/>
    <w:rsid w:val="00C4535B"/>
    <w:rsid w:val="00C458D9"/>
    <w:rsid w:val="00C45AED"/>
    <w:rsid w:val="00C45E38"/>
    <w:rsid w:val="00C465DB"/>
    <w:rsid w:val="00C4686B"/>
    <w:rsid w:val="00C47232"/>
    <w:rsid w:val="00C47B74"/>
    <w:rsid w:val="00C47FDF"/>
    <w:rsid w:val="00C5054A"/>
    <w:rsid w:val="00C50C94"/>
    <w:rsid w:val="00C510F8"/>
    <w:rsid w:val="00C5197E"/>
    <w:rsid w:val="00C51EA1"/>
    <w:rsid w:val="00C530C0"/>
    <w:rsid w:val="00C53853"/>
    <w:rsid w:val="00C54207"/>
    <w:rsid w:val="00C54CB8"/>
    <w:rsid w:val="00C55376"/>
    <w:rsid w:val="00C55E3B"/>
    <w:rsid w:val="00C55EBD"/>
    <w:rsid w:val="00C56274"/>
    <w:rsid w:val="00C56FA6"/>
    <w:rsid w:val="00C571E9"/>
    <w:rsid w:val="00C5761F"/>
    <w:rsid w:val="00C578A9"/>
    <w:rsid w:val="00C57ADF"/>
    <w:rsid w:val="00C6038A"/>
    <w:rsid w:val="00C6094B"/>
    <w:rsid w:val="00C6095C"/>
    <w:rsid w:val="00C60DAD"/>
    <w:rsid w:val="00C618E4"/>
    <w:rsid w:val="00C61DB1"/>
    <w:rsid w:val="00C62301"/>
    <w:rsid w:val="00C62F55"/>
    <w:rsid w:val="00C630D4"/>
    <w:rsid w:val="00C6385A"/>
    <w:rsid w:val="00C64DEB"/>
    <w:rsid w:val="00C65304"/>
    <w:rsid w:val="00C66581"/>
    <w:rsid w:val="00C66F6C"/>
    <w:rsid w:val="00C7005D"/>
    <w:rsid w:val="00C70085"/>
    <w:rsid w:val="00C70245"/>
    <w:rsid w:val="00C70A01"/>
    <w:rsid w:val="00C70C2E"/>
    <w:rsid w:val="00C71261"/>
    <w:rsid w:val="00C71AEF"/>
    <w:rsid w:val="00C71B69"/>
    <w:rsid w:val="00C7407C"/>
    <w:rsid w:val="00C747F2"/>
    <w:rsid w:val="00C74C54"/>
    <w:rsid w:val="00C75611"/>
    <w:rsid w:val="00C760CE"/>
    <w:rsid w:val="00C76591"/>
    <w:rsid w:val="00C7738D"/>
    <w:rsid w:val="00C77B61"/>
    <w:rsid w:val="00C80CA5"/>
    <w:rsid w:val="00C80CCD"/>
    <w:rsid w:val="00C810C1"/>
    <w:rsid w:val="00C81522"/>
    <w:rsid w:val="00C820D1"/>
    <w:rsid w:val="00C83446"/>
    <w:rsid w:val="00C83E6B"/>
    <w:rsid w:val="00C84394"/>
    <w:rsid w:val="00C85171"/>
    <w:rsid w:val="00C851DE"/>
    <w:rsid w:val="00C8525D"/>
    <w:rsid w:val="00C85268"/>
    <w:rsid w:val="00C85317"/>
    <w:rsid w:val="00C85564"/>
    <w:rsid w:val="00C858D4"/>
    <w:rsid w:val="00C85A92"/>
    <w:rsid w:val="00C86078"/>
    <w:rsid w:val="00C86BDE"/>
    <w:rsid w:val="00C87966"/>
    <w:rsid w:val="00C87B9A"/>
    <w:rsid w:val="00C87E80"/>
    <w:rsid w:val="00C904B6"/>
    <w:rsid w:val="00C90F6D"/>
    <w:rsid w:val="00C9107B"/>
    <w:rsid w:val="00C91A8E"/>
    <w:rsid w:val="00C9215A"/>
    <w:rsid w:val="00C92E7B"/>
    <w:rsid w:val="00C937E2"/>
    <w:rsid w:val="00C93B4A"/>
    <w:rsid w:val="00C93BC1"/>
    <w:rsid w:val="00C96A17"/>
    <w:rsid w:val="00C97011"/>
    <w:rsid w:val="00C9759D"/>
    <w:rsid w:val="00C9787F"/>
    <w:rsid w:val="00CA01C9"/>
    <w:rsid w:val="00CA030C"/>
    <w:rsid w:val="00CA1067"/>
    <w:rsid w:val="00CA14B0"/>
    <w:rsid w:val="00CA3393"/>
    <w:rsid w:val="00CA37BF"/>
    <w:rsid w:val="00CA44CE"/>
    <w:rsid w:val="00CA4770"/>
    <w:rsid w:val="00CA4865"/>
    <w:rsid w:val="00CA5493"/>
    <w:rsid w:val="00CA7BD7"/>
    <w:rsid w:val="00CA7C97"/>
    <w:rsid w:val="00CB0197"/>
    <w:rsid w:val="00CB019B"/>
    <w:rsid w:val="00CB1A36"/>
    <w:rsid w:val="00CB2812"/>
    <w:rsid w:val="00CB32EA"/>
    <w:rsid w:val="00CB4120"/>
    <w:rsid w:val="00CB461F"/>
    <w:rsid w:val="00CB4EEC"/>
    <w:rsid w:val="00CB52A5"/>
    <w:rsid w:val="00CB54F2"/>
    <w:rsid w:val="00CB599A"/>
    <w:rsid w:val="00CB62F6"/>
    <w:rsid w:val="00CB6792"/>
    <w:rsid w:val="00CB71D3"/>
    <w:rsid w:val="00CB7421"/>
    <w:rsid w:val="00CB7697"/>
    <w:rsid w:val="00CB770B"/>
    <w:rsid w:val="00CB7BC3"/>
    <w:rsid w:val="00CB7FBC"/>
    <w:rsid w:val="00CC0BD1"/>
    <w:rsid w:val="00CC0C8C"/>
    <w:rsid w:val="00CC1F13"/>
    <w:rsid w:val="00CC2036"/>
    <w:rsid w:val="00CC2176"/>
    <w:rsid w:val="00CC2545"/>
    <w:rsid w:val="00CC28B2"/>
    <w:rsid w:val="00CC3B73"/>
    <w:rsid w:val="00CC3BC1"/>
    <w:rsid w:val="00CC3EA9"/>
    <w:rsid w:val="00CC44CF"/>
    <w:rsid w:val="00CC4D70"/>
    <w:rsid w:val="00CC5191"/>
    <w:rsid w:val="00CC527A"/>
    <w:rsid w:val="00CC52AD"/>
    <w:rsid w:val="00CC5569"/>
    <w:rsid w:val="00CC561D"/>
    <w:rsid w:val="00CC5A3B"/>
    <w:rsid w:val="00CC65B4"/>
    <w:rsid w:val="00CC67BA"/>
    <w:rsid w:val="00CC7548"/>
    <w:rsid w:val="00CC7792"/>
    <w:rsid w:val="00CD06E5"/>
    <w:rsid w:val="00CD0B89"/>
    <w:rsid w:val="00CD0C51"/>
    <w:rsid w:val="00CD12FD"/>
    <w:rsid w:val="00CD1433"/>
    <w:rsid w:val="00CD218F"/>
    <w:rsid w:val="00CD21E4"/>
    <w:rsid w:val="00CD294F"/>
    <w:rsid w:val="00CD2CDA"/>
    <w:rsid w:val="00CD2E89"/>
    <w:rsid w:val="00CD3F85"/>
    <w:rsid w:val="00CD4522"/>
    <w:rsid w:val="00CD4804"/>
    <w:rsid w:val="00CD498F"/>
    <w:rsid w:val="00CD5272"/>
    <w:rsid w:val="00CD5445"/>
    <w:rsid w:val="00CD6389"/>
    <w:rsid w:val="00CD7347"/>
    <w:rsid w:val="00CE09BC"/>
    <w:rsid w:val="00CE1192"/>
    <w:rsid w:val="00CE15AC"/>
    <w:rsid w:val="00CE1ABF"/>
    <w:rsid w:val="00CE1D8C"/>
    <w:rsid w:val="00CE2FC0"/>
    <w:rsid w:val="00CE4363"/>
    <w:rsid w:val="00CE5718"/>
    <w:rsid w:val="00CE591E"/>
    <w:rsid w:val="00CE5C0E"/>
    <w:rsid w:val="00CE69F9"/>
    <w:rsid w:val="00CE6ED8"/>
    <w:rsid w:val="00CF060A"/>
    <w:rsid w:val="00CF06A4"/>
    <w:rsid w:val="00CF086E"/>
    <w:rsid w:val="00CF0903"/>
    <w:rsid w:val="00CF14C0"/>
    <w:rsid w:val="00CF1C63"/>
    <w:rsid w:val="00CF1E36"/>
    <w:rsid w:val="00CF2BE8"/>
    <w:rsid w:val="00CF3473"/>
    <w:rsid w:val="00CF3D34"/>
    <w:rsid w:val="00CF464A"/>
    <w:rsid w:val="00CF4905"/>
    <w:rsid w:val="00CF503D"/>
    <w:rsid w:val="00CF5BEA"/>
    <w:rsid w:val="00CF60D5"/>
    <w:rsid w:val="00CF6A92"/>
    <w:rsid w:val="00CF6CB6"/>
    <w:rsid w:val="00CF6D83"/>
    <w:rsid w:val="00CF73C6"/>
    <w:rsid w:val="00CF7829"/>
    <w:rsid w:val="00D02253"/>
    <w:rsid w:val="00D02784"/>
    <w:rsid w:val="00D03C2A"/>
    <w:rsid w:val="00D03ED7"/>
    <w:rsid w:val="00D0401F"/>
    <w:rsid w:val="00D0410C"/>
    <w:rsid w:val="00D04B15"/>
    <w:rsid w:val="00D04B82"/>
    <w:rsid w:val="00D04D92"/>
    <w:rsid w:val="00D054C5"/>
    <w:rsid w:val="00D0557E"/>
    <w:rsid w:val="00D0559B"/>
    <w:rsid w:val="00D06C73"/>
    <w:rsid w:val="00D06F3A"/>
    <w:rsid w:val="00D07665"/>
    <w:rsid w:val="00D106B1"/>
    <w:rsid w:val="00D114FF"/>
    <w:rsid w:val="00D119E8"/>
    <w:rsid w:val="00D11EFD"/>
    <w:rsid w:val="00D12083"/>
    <w:rsid w:val="00D133BB"/>
    <w:rsid w:val="00D133F4"/>
    <w:rsid w:val="00D145E5"/>
    <w:rsid w:val="00D14D33"/>
    <w:rsid w:val="00D151AC"/>
    <w:rsid w:val="00D1564D"/>
    <w:rsid w:val="00D1639E"/>
    <w:rsid w:val="00D16463"/>
    <w:rsid w:val="00D16F48"/>
    <w:rsid w:val="00D170B9"/>
    <w:rsid w:val="00D17AF9"/>
    <w:rsid w:val="00D206C5"/>
    <w:rsid w:val="00D23C85"/>
    <w:rsid w:val="00D24F84"/>
    <w:rsid w:val="00D2503C"/>
    <w:rsid w:val="00D2632C"/>
    <w:rsid w:val="00D263B9"/>
    <w:rsid w:val="00D26B81"/>
    <w:rsid w:val="00D26D82"/>
    <w:rsid w:val="00D27AD3"/>
    <w:rsid w:val="00D30513"/>
    <w:rsid w:val="00D31064"/>
    <w:rsid w:val="00D31423"/>
    <w:rsid w:val="00D31B39"/>
    <w:rsid w:val="00D31EF8"/>
    <w:rsid w:val="00D320CD"/>
    <w:rsid w:val="00D3234B"/>
    <w:rsid w:val="00D340F8"/>
    <w:rsid w:val="00D34244"/>
    <w:rsid w:val="00D34260"/>
    <w:rsid w:val="00D34FDC"/>
    <w:rsid w:val="00D35C1F"/>
    <w:rsid w:val="00D35C4E"/>
    <w:rsid w:val="00D36460"/>
    <w:rsid w:val="00D364CA"/>
    <w:rsid w:val="00D366D6"/>
    <w:rsid w:val="00D3746A"/>
    <w:rsid w:val="00D378DD"/>
    <w:rsid w:val="00D37BC9"/>
    <w:rsid w:val="00D37D1E"/>
    <w:rsid w:val="00D4007F"/>
    <w:rsid w:val="00D40521"/>
    <w:rsid w:val="00D41582"/>
    <w:rsid w:val="00D41E90"/>
    <w:rsid w:val="00D421FA"/>
    <w:rsid w:val="00D430D9"/>
    <w:rsid w:val="00D438E0"/>
    <w:rsid w:val="00D44ABF"/>
    <w:rsid w:val="00D463A2"/>
    <w:rsid w:val="00D465D7"/>
    <w:rsid w:val="00D467A8"/>
    <w:rsid w:val="00D479D3"/>
    <w:rsid w:val="00D5034D"/>
    <w:rsid w:val="00D50839"/>
    <w:rsid w:val="00D509D8"/>
    <w:rsid w:val="00D50BBA"/>
    <w:rsid w:val="00D51231"/>
    <w:rsid w:val="00D516BE"/>
    <w:rsid w:val="00D51857"/>
    <w:rsid w:val="00D51CBE"/>
    <w:rsid w:val="00D51E48"/>
    <w:rsid w:val="00D533E0"/>
    <w:rsid w:val="00D538E7"/>
    <w:rsid w:val="00D53E0E"/>
    <w:rsid w:val="00D5405D"/>
    <w:rsid w:val="00D54060"/>
    <w:rsid w:val="00D5409E"/>
    <w:rsid w:val="00D5493C"/>
    <w:rsid w:val="00D54F2C"/>
    <w:rsid w:val="00D55C12"/>
    <w:rsid w:val="00D56C33"/>
    <w:rsid w:val="00D57101"/>
    <w:rsid w:val="00D572C4"/>
    <w:rsid w:val="00D6012B"/>
    <w:rsid w:val="00D60D94"/>
    <w:rsid w:val="00D61061"/>
    <w:rsid w:val="00D61321"/>
    <w:rsid w:val="00D6151F"/>
    <w:rsid w:val="00D617AA"/>
    <w:rsid w:val="00D619FD"/>
    <w:rsid w:val="00D61AE0"/>
    <w:rsid w:val="00D61CDB"/>
    <w:rsid w:val="00D62C33"/>
    <w:rsid w:val="00D62C50"/>
    <w:rsid w:val="00D63696"/>
    <w:rsid w:val="00D63958"/>
    <w:rsid w:val="00D64C2A"/>
    <w:rsid w:val="00D64D52"/>
    <w:rsid w:val="00D65015"/>
    <w:rsid w:val="00D651E4"/>
    <w:rsid w:val="00D65854"/>
    <w:rsid w:val="00D6599C"/>
    <w:rsid w:val="00D65D76"/>
    <w:rsid w:val="00D66082"/>
    <w:rsid w:val="00D661F8"/>
    <w:rsid w:val="00D67730"/>
    <w:rsid w:val="00D70ED9"/>
    <w:rsid w:val="00D720F9"/>
    <w:rsid w:val="00D72AAA"/>
    <w:rsid w:val="00D731BF"/>
    <w:rsid w:val="00D7351B"/>
    <w:rsid w:val="00D7417A"/>
    <w:rsid w:val="00D752E8"/>
    <w:rsid w:val="00D758F7"/>
    <w:rsid w:val="00D76607"/>
    <w:rsid w:val="00D7767D"/>
    <w:rsid w:val="00D80A1C"/>
    <w:rsid w:val="00D80BE9"/>
    <w:rsid w:val="00D80D27"/>
    <w:rsid w:val="00D811AE"/>
    <w:rsid w:val="00D8180A"/>
    <w:rsid w:val="00D81BEF"/>
    <w:rsid w:val="00D82CB6"/>
    <w:rsid w:val="00D8317E"/>
    <w:rsid w:val="00D83779"/>
    <w:rsid w:val="00D85165"/>
    <w:rsid w:val="00D8521F"/>
    <w:rsid w:val="00D8593A"/>
    <w:rsid w:val="00D85F38"/>
    <w:rsid w:val="00D864A0"/>
    <w:rsid w:val="00D86552"/>
    <w:rsid w:val="00D8778D"/>
    <w:rsid w:val="00D90138"/>
    <w:rsid w:val="00D906E7"/>
    <w:rsid w:val="00D90AEB"/>
    <w:rsid w:val="00D90FF2"/>
    <w:rsid w:val="00D910DA"/>
    <w:rsid w:val="00D91118"/>
    <w:rsid w:val="00D91C55"/>
    <w:rsid w:val="00D935E1"/>
    <w:rsid w:val="00D959DA"/>
    <w:rsid w:val="00D95C2E"/>
    <w:rsid w:val="00D96A8B"/>
    <w:rsid w:val="00D97703"/>
    <w:rsid w:val="00D978B9"/>
    <w:rsid w:val="00DA0189"/>
    <w:rsid w:val="00DA060C"/>
    <w:rsid w:val="00DA0B77"/>
    <w:rsid w:val="00DA0FA5"/>
    <w:rsid w:val="00DA1D2C"/>
    <w:rsid w:val="00DA1DE7"/>
    <w:rsid w:val="00DA209C"/>
    <w:rsid w:val="00DA20DC"/>
    <w:rsid w:val="00DA224E"/>
    <w:rsid w:val="00DA2806"/>
    <w:rsid w:val="00DA2EE1"/>
    <w:rsid w:val="00DA3089"/>
    <w:rsid w:val="00DA4D08"/>
    <w:rsid w:val="00DA51C9"/>
    <w:rsid w:val="00DA52F8"/>
    <w:rsid w:val="00DA55BB"/>
    <w:rsid w:val="00DA5C98"/>
    <w:rsid w:val="00DA6EDA"/>
    <w:rsid w:val="00DA7D2B"/>
    <w:rsid w:val="00DB0BC3"/>
    <w:rsid w:val="00DB1968"/>
    <w:rsid w:val="00DB1AFF"/>
    <w:rsid w:val="00DB1C15"/>
    <w:rsid w:val="00DB216F"/>
    <w:rsid w:val="00DB234C"/>
    <w:rsid w:val="00DB29C7"/>
    <w:rsid w:val="00DB3815"/>
    <w:rsid w:val="00DB45C5"/>
    <w:rsid w:val="00DB4E8C"/>
    <w:rsid w:val="00DB6138"/>
    <w:rsid w:val="00DB721D"/>
    <w:rsid w:val="00DB7277"/>
    <w:rsid w:val="00DB73FC"/>
    <w:rsid w:val="00DB74F2"/>
    <w:rsid w:val="00DB75E3"/>
    <w:rsid w:val="00DC04E1"/>
    <w:rsid w:val="00DC05EB"/>
    <w:rsid w:val="00DC08BA"/>
    <w:rsid w:val="00DC1181"/>
    <w:rsid w:val="00DC1BC3"/>
    <w:rsid w:val="00DC277B"/>
    <w:rsid w:val="00DC2D82"/>
    <w:rsid w:val="00DC3008"/>
    <w:rsid w:val="00DC452C"/>
    <w:rsid w:val="00DC5032"/>
    <w:rsid w:val="00DC633B"/>
    <w:rsid w:val="00DC635C"/>
    <w:rsid w:val="00DC7C69"/>
    <w:rsid w:val="00DC7F82"/>
    <w:rsid w:val="00DD04E0"/>
    <w:rsid w:val="00DD11DA"/>
    <w:rsid w:val="00DD2492"/>
    <w:rsid w:val="00DD2B95"/>
    <w:rsid w:val="00DD2E39"/>
    <w:rsid w:val="00DD2F12"/>
    <w:rsid w:val="00DD3929"/>
    <w:rsid w:val="00DD4967"/>
    <w:rsid w:val="00DD523B"/>
    <w:rsid w:val="00DD54F5"/>
    <w:rsid w:val="00DD5A6D"/>
    <w:rsid w:val="00DD5A83"/>
    <w:rsid w:val="00DD5D95"/>
    <w:rsid w:val="00DD5DD8"/>
    <w:rsid w:val="00DD6169"/>
    <w:rsid w:val="00DD622A"/>
    <w:rsid w:val="00DD6804"/>
    <w:rsid w:val="00DD6A9D"/>
    <w:rsid w:val="00DD71BC"/>
    <w:rsid w:val="00DD78AB"/>
    <w:rsid w:val="00DD7D75"/>
    <w:rsid w:val="00DD7F34"/>
    <w:rsid w:val="00DE00CC"/>
    <w:rsid w:val="00DE04B4"/>
    <w:rsid w:val="00DE0D15"/>
    <w:rsid w:val="00DE118A"/>
    <w:rsid w:val="00DE20CF"/>
    <w:rsid w:val="00DE20DD"/>
    <w:rsid w:val="00DE225F"/>
    <w:rsid w:val="00DE234F"/>
    <w:rsid w:val="00DE2D3A"/>
    <w:rsid w:val="00DE2DB9"/>
    <w:rsid w:val="00DE374B"/>
    <w:rsid w:val="00DE39F9"/>
    <w:rsid w:val="00DE3B1F"/>
    <w:rsid w:val="00DE3CB1"/>
    <w:rsid w:val="00DE4D0C"/>
    <w:rsid w:val="00DE4D37"/>
    <w:rsid w:val="00DE4F9E"/>
    <w:rsid w:val="00DE5035"/>
    <w:rsid w:val="00DE51BE"/>
    <w:rsid w:val="00DE5485"/>
    <w:rsid w:val="00DE5D41"/>
    <w:rsid w:val="00DE60E7"/>
    <w:rsid w:val="00DE6385"/>
    <w:rsid w:val="00DE6846"/>
    <w:rsid w:val="00DE7CCE"/>
    <w:rsid w:val="00DF08F7"/>
    <w:rsid w:val="00DF0DB3"/>
    <w:rsid w:val="00DF0F4F"/>
    <w:rsid w:val="00DF1557"/>
    <w:rsid w:val="00DF3AA2"/>
    <w:rsid w:val="00DF4726"/>
    <w:rsid w:val="00DF476B"/>
    <w:rsid w:val="00DF480A"/>
    <w:rsid w:val="00DF4879"/>
    <w:rsid w:val="00DF4B95"/>
    <w:rsid w:val="00DF5309"/>
    <w:rsid w:val="00DF6CA3"/>
    <w:rsid w:val="00DF6F40"/>
    <w:rsid w:val="00DF7052"/>
    <w:rsid w:val="00E005AC"/>
    <w:rsid w:val="00E0133F"/>
    <w:rsid w:val="00E02D3C"/>
    <w:rsid w:val="00E03048"/>
    <w:rsid w:val="00E031DA"/>
    <w:rsid w:val="00E03494"/>
    <w:rsid w:val="00E03C86"/>
    <w:rsid w:val="00E049AB"/>
    <w:rsid w:val="00E05A83"/>
    <w:rsid w:val="00E05B05"/>
    <w:rsid w:val="00E060ED"/>
    <w:rsid w:val="00E068B6"/>
    <w:rsid w:val="00E07183"/>
    <w:rsid w:val="00E072E2"/>
    <w:rsid w:val="00E07631"/>
    <w:rsid w:val="00E0764D"/>
    <w:rsid w:val="00E07666"/>
    <w:rsid w:val="00E07E3C"/>
    <w:rsid w:val="00E1030F"/>
    <w:rsid w:val="00E10334"/>
    <w:rsid w:val="00E11166"/>
    <w:rsid w:val="00E11735"/>
    <w:rsid w:val="00E1193B"/>
    <w:rsid w:val="00E121E6"/>
    <w:rsid w:val="00E128D3"/>
    <w:rsid w:val="00E12E2F"/>
    <w:rsid w:val="00E1354D"/>
    <w:rsid w:val="00E13557"/>
    <w:rsid w:val="00E13785"/>
    <w:rsid w:val="00E139EA"/>
    <w:rsid w:val="00E14B78"/>
    <w:rsid w:val="00E14E59"/>
    <w:rsid w:val="00E14F16"/>
    <w:rsid w:val="00E153E6"/>
    <w:rsid w:val="00E16A86"/>
    <w:rsid w:val="00E16BAF"/>
    <w:rsid w:val="00E16C18"/>
    <w:rsid w:val="00E16F83"/>
    <w:rsid w:val="00E17648"/>
    <w:rsid w:val="00E2087B"/>
    <w:rsid w:val="00E23167"/>
    <w:rsid w:val="00E246CF"/>
    <w:rsid w:val="00E24DCA"/>
    <w:rsid w:val="00E25A36"/>
    <w:rsid w:val="00E26E0C"/>
    <w:rsid w:val="00E2714F"/>
    <w:rsid w:val="00E274FB"/>
    <w:rsid w:val="00E27BCB"/>
    <w:rsid w:val="00E27D4E"/>
    <w:rsid w:val="00E30521"/>
    <w:rsid w:val="00E30950"/>
    <w:rsid w:val="00E316B7"/>
    <w:rsid w:val="00E32213"/>
    <w:rsid w:val="00E32B8A"/>
    <w:rsid w:val="00E33183"/>
    <w:rsid w:val="00E333BB"/>
    <w:rsid w:val="00E339DD"/>
    <w:rsid w:val="00E3418A"/>
    <w:rsid w:val="00E341B9"/>
    <w:rsid w:val="00E343F1"/>
    <w:rsid w:val="00E344B3"/>
    <w:rsid w:val="00E35003"/>
    <w:rsid w:val="00E35F16"/>
    <w:rsid w:val="00E3626B"/>
    <w:rsid w:val="00E37036"/>
    <w:rsid w:val="00E374A2"/>
    <w:rsid w:val="00E40CFE"/>
    <w:rsid w:val="00E41EA2"/>
    <w:rsid w:val="00E41FB5"/>
    <w:rsid w:val="00E429FE"/>
    <w:rsid w:val="00E42E03"/>
    <w:rsid w:val="00E43D5D"/>
    <w:rsid w:val="00E43FAC"/>
    <w:rsid w:val="00E4413E"/>
    <w:rsid w:val="00E443EB"/>
    <w:rsid w:val="00E4640C"/>
    <w:rsid w:val="00E46837"/>
    <w:rsid w:val="00E47BD3"/>
    <w:rsid w:val="00E47D0C"/>
    <w:rsid w:val="00E47EE3"/>
    <w:rsid w:val="00E501DE"/>
    <w:rsid w:val="00E505E4"/>
    <w:rsid w:val="00E50968"/>
    <w:rsid w:val="00E50C6A"/>
    <w:rsid w:val="00E50CE6"/>
    <w:rsid w:val="00E5189B"/>
    <w:rsid w:val="00E51DF1"/>
    <w:rsid w:val="00E51F8D"/>
    <w:rsid w:val="00E5227A"/>
    <w:rsid w:val="00E524CC"/>
    <w:rsid w:val="00E52644"/>
    <w:rsid w:val="00E52675"/>
    <w:rsid w:val="00E527BB"/>
    <w:rsid w:val="00E53075"/>
    <w:rsid w:val="00E53C13"/>
    <w:rsid w:val="00E5446B"/>
    <w:rsid w:val="00E54C84"/>
    <w:rsid w:val="00E54F60"/>
    <w:rsid w:val="00E55218"/>
    <w:rsid w:val="00E55A9C"/>
    <w:rsid w:val="00E55F84"/>
    <w:rsid w:val="00E561C1"/>
    <w:rsid w:val="00E56BF9"/>
    <w:rsid w:val="00E572AA"/>
    <w:rsid w:val="00E57306"/>
    <w:rsid w:val="00E60149"/>
    <w:rsid w:val="00E60680"/>
    <w:rsid w:val="00E616F7"/>
    <w:rsid w:val="00E619D3"/>
    <w:rsid w:val="00E61CFE"/>
    <w:rsid w:val="00E620DC"/>
    <w:rsid w:val="00E62770"/>
    <w:rsid w:val="00E627FC"/>
    <w:rsid w:val="00E6286F"/>
    <w:rsid w:val="00E63D10"/>
    <w:rsid w:val="00E63F7C"/>
    <w:rsid w:val="00E643F0"/>
    <w:rsid w:val="00E6546E"/>
    <w:rsid w:val="00E65488"/>
    <w:rsid w:val="00E65C96"/>
    <w:rsid w:val="00E6605F"/>
    <w:rsid w:val="00E660F4"/>
    <w:rsid w:val="00E66B1F"/>
    <w:rsid w:val="00E66B72"/>
    <w:rsid w:val="00E6768C"/>
    <w:rsid w:val="00E70099"/>
    <w:rsid w:val="00E70775"/>
    <w:rsid w:val="00E70823"/>
    <w:rsid w:val="00E70B76"/>
    <w:rsid w:val="00E710CC"/>
    <w:rsid w:val="00E715D7"/>
    <w:rsid w:val="00E71D15"/>
    <w:rsid w:val="00E72896"/>
    <w:rsid w:val="00E73407"/>
    <w:rsid w:val="00E73687"/>
    <w:rsid w:val="00E74C6F"/>
    <w:rsid w:val="00E74E3D"/>
    <w:rsid w:val="00E75468"/>
    <w:rsid w:val="00E75CED"/>
    <w:rsid w:val="00E76139"/>
    <w:rsid w:val="00E764F7"/>
    <w:rsid w:val="00E76E8B"/>
    <w:rsid w:val="00E8062B"/>
    <w:rsid w:val="00E80DF6"/>
    <w:rsid w:val="00E8189F"/>
    <w:rsid w:val="00E83812"/>
    <w:rsid w:val="00E84CB0"/>
    <w:rsid w:val="00E84E51"/>
    <w:rsid w:val="00E8536B"/>
    <w:rsid w:val="00E85449"/>
    <w:rsid w:val="00E85621"/>
    <w:rsid w:val="00E864AF"/>
    <w:rsid w:val="00E865A6"/>
    <w:rsid w:val="00E86E7B"/>
    <w:rsid w:val="00E876D2"/>
    <w:rsid w:val="00E9078B"/>
    <w:rsid w:val="00E90925"/>
    <w:rsid w:val="00E90B1F"/>
    <w:rsid w:val="00E90D4C"/>
    <w:rsid w:val="00E918C8"/>
    <w:rsid w:val="00E91CB6"/>
    <w:rsid w:val="00E91D57"/>
    <w:rsid w:val="00E92339"/>
    <w:rsid w:val="00E92A98"/>
    <w:rsid w:val="00E92D02"/>
    <w:rsid w:val="00E930E4"/>
    <w:rsid w:val="00E941C5"/>
    <w:rsid w:val="00E9467A"/>
    <w:rsid w:val="00E95756"/>
    <w:rsid w:val="00E96524"/>
    <w:rsid w:val="00E97F27"/>
    <w:rsid w:val="00EA008E"/>
    <w:rsid w:val="00EA0149"/>
    <w:rsid w:val="00EA058D"/>
    <w:rsid w:val="00EA0682"/>
    <w:rsid w:val="00EA0DF3"/>
    <w:rsid w:val="00EA1798"/>
    <w:rsid w:val="00EA1D54"/>
    <w:rsid w:val="00EA292A"/>
    <w:rsid w:val="00EA2F56"/>
    <w:rsid w:val="00EA3082"/>
    <w:rsid w:val="00EA30EB"/>
    <w:rsid w:val="00EA34BB"/>
    <w:rsid w:val="00EA39A0"/>
    <w:rsid w:val="00EA3B4A"/>
    <w:rsid w:val="00EA417B"/>
    <w:rsid w:val="00EA441F"/>
    <w:rsid w:val="00EA575C"/>
    <w:rsid w:val="00EA6618"/>
    <w:rsid w:val="00EA664D"/>
    <w:rsid w:val="00EA6C96"/>
    <w:rsid w:val="00EA75A0"/>
    <w:rsid w:val="00EB021C"/>
    <w:rsid w:val="00EB0E9B"/>
    <w:rsid w:val="00EB18B9"/>
    <w:rsid w:val="00EB1968"/>
    <w:rsid w:val="00EB1AC3"/>
    <w:rsid w:val="00EB1C4D"/>
    <w:rsid w:val="00EB2052"/>
    <w:rsid w:val="00EB288D"/>
    <w:rsid w:val="00EB3643"/>
    <w:rsid w:val="00EB397E"/>
    <w:rsid w:val="00EB3C66"/>
    <w:rsid w:val="00EB3C8C"/>
    <w:rsid w:val="00EB4E12"/>
    <w:rsid w:val="00EB60B6"/>
    <w:rsid w:val="00EB686F"/>
    <w:rsid w:val="00EB717F"/>
    <w:rsid w:val="00EB7F8B"/>
    <w:rsid w:val="00EC01F7"/>
    <w:rsid w:val="00EC03B2"/>
    <w:rsid w:val="00EC0986"/>
    <w:rsid w:val="00EC1288"/>
    <w:rsid w:val="00EC1B55"/>
    <w:rsid w:val="00EC1CDB"/>
    <w:rsid w:val="00EC2223"/>
    <w:rsid w:val="00EC25C9"/>
    <w:rsid w:val="00EC2AEF"/>
    <w:rsid w:val="00EC2D8D"/>
    <w:rsid w:val="00EC325E"/>
    <w:rsid w:val="00EC38BE"/>
    <w:rsid w:val="00EC3C4C"/>
    <w:rsid w:val="00EC3E7A"/>
    <w:rsid w:val="00EC4322"/>
    <w:rsid w:val="00EC44F0"/>
    <w:rsid w:val="00EC57E8"/>
    <w:rsid w:val="00EC5C31"/>
    <w:rsid w:val="00EC6138"/>
    <w:rsid w:val="00EC66C3"/>
    <w:rsid w:val="00EC7FDB"/>
    <w:rsid w:val="00ED00A0"/>
    <w:rsid w:val="00ED1CB6"/>
    <w:rsid w:val="00ED1E7A"/>
    <w:rsid w:val="00ED24DD"/>
    <w:rsid w:val="00ED2566"/>
    <w:rsid w:val="00ED2EBD"/>
    <w:rsid w:val="00ED3012"/>
    <w:rsid w:val="00ED38B9"/>
    <w:rsid w:val="00ED3D4F"/>
    <w:rsid w:val="00ED5167"/>
    <w:rsid w:val="00ED5E8C"/>
    <w:rsid w:val="00ED6118"/>
    <w:rsid w:val="00ED6FD6"/>
    <w:rsid w:val="00ED6FF3"/>
    <w:rsid w:val="00ED732C"/>
    <w:rsid w:val="00ED7436"/>
    <w:rsid w:val="00ED7CC9"/>
    <w:rsid w:val="00ED7FFD"/>
    <w:rsid w:val="00EE00C6"/>
    <w:rsid w:val="00EE0AE3"/>
    <w:rsid w:val="00EE0B62"/>
    <w:rsid w:val="00EE14FB"/>
    <w:rsid w:val="00EE1502"/>
    <w:rsid w:val="00EE1DDF"/>
    <w:rsid w:val="00EE287F"/>
    <w:rsid w:val="00EE2AC5"/>
    <w:rsid w:val="00EE2D49"/>
    <w:rsid w:val="00EE3B2F"/>
    <w:rsid w:val="00EE3EAE"/>
    <w:rsid w:val="00EE431E"/>
    <w:rsid w:val="00EE4CB4"/>
    <w:rsid w:val="00EE5134"/>
    <w:rsid w:val="00EE52A7"/>
    <w:rsid w:val="00EE5713"/>
    <w:rsid w:val="00EE60A6"/>
    <w:rsid w:val="00EE6BCE"/>
    <w:rsid w:val="00EE6C22"/>
    <w:rsid w:val="00EE746C"/>
    <w:rsid w:val="00EE7AC1"/>
    <w:rsid w:val="00EF001C"/>
    <w:rsid w:val="00EF04BA"/>
    <w:rsid w:val="00EF0865"/>
    <w:rsid w:val="00EF0ACF"/>
    <w:rsid w:val="00EF119B"/>
    <w:rsid w:val="00EF1DC0"/>
    <w:rsid w:val="00EF28C4"/>
    <w:rsid w:val="00EF3032"/>
    <w:rsid w:val="00EF36E1"/>
    <w:rsid w:val="00EF51B9"/>
    <w:rsid w:val="00EF52B3"/>
    <w:rsid w:val="00EF59EE"/>
    <w:rsid w:val="00EF7387"/>
    <w:rsid w:val="00EF773B"/>
    <w:rsid w:val="00EF7A5B"/>
    <w:rsid w:val="00F01FB9"/>
    <w:rsid w:val="00F0264C"/>
    <w:rsid w:val="00F02A7E"/>
    <w:rsid w:val="00F02B47"/>
    <w:rsid w:val="00F0300C"/>
    <w:rsid w:val="00F0344E"/>
    <w:rsid w:val="00F035C6"/>
    <w:rsid w:val="00F041D7"/>
    <w:rsid w:val="00F05CA8"/>
    <w:rsid w:val="00F062BE"/>
    <w:rsid w:val="00F06329"/>
    <w:rsid w:val="00F06554"/>
    <w:rsid w:val="00F06C0C"/>
    <w:rsid w:val="00F071D6"/>
    <w:rsid w:val="00F0749C"/>
    <w:rsid w:val="00F07661"/>
    <w:rsid w:val="00F0792B"/>
    <w:rsid w:val="00F07DDD"/>
    <w:rsid w:val="00F1032E"/>
    <w:rsid w:val="00F11A6A"/>
    <w:rsid w:val="00F11E7B"/>
    <w:rsid w:val="00F12341"/>
    <w:rsid w:val="00F128B1"/>
    <w:rsid w:val="00F12F2E"/>
    <w:rsid w:val="00F12FA4"/>
    <w:rsid w:val="00F13134"/>
    <w:rsid w:val="00F131A8"/>
    <w:rsid w:val="00F13C09"/>
    <w:rsid w:val="00F13F9E"/>
    <w:rsid w:val="00F14A6E"/>
    <w:rsid w:val="00F14D30"/>
    <w:rsid w:val="00F154D8"/>
    <w:rsid w:val="00F15CCD"/>
    <w:rsid w:val="00F163E8"/>
    <w:rsid w:val="00F167E9"/>
    <w:rsid w:val="00F16BCF"/>
    <w:rsid w:val="00F1726C"/>
    <w:rsid w:val="00F17433"/>
    <w:rsid w:val="00F17FD8"/>
    <w:rsid w:val="00F20B6B"/>
    <w:rsid w:val="00F21478"/>
    <w:rsid w:val="00F21755"/>
    <w:rsid w:val="00F21949"/>
    <w:rsid w:val="00F2240F"/>
    <w:rsid w:val="00F22D02"/>
    <w:rsid w:val="00F22DF8"/>
    <w:rsid w:val="00F23092"/>
    <w:rsid w:val="00F23409"/>
    <w:rsid w:val="00F2392B"/>
    <w:rsid w:val="00F23A48"/>
    <w:rsid w:val="00F24A47"/>
    <w:rsid w:val="00F25602"/>
    <w:rsid w:val="00F257F0"/>
    <w:rsid w:val="00F25CDF"/>
    <w:rsid w:val="00F26023"/>
    <w:rsid w:val="00F26279"/>
    <w:rsid w:val="00F26BB0"/>
    <w:rsid w:val="00F272BB"/>
    <w:rsid w:val="00F27B31"/>
    <w:rsid w:val="00F27D7E"/>
    <w:rsid w:val="00F27FDC"/>
    <w:rsid w:val="00F30445"/>
    <w:rsid w:val="00F30E5A"/>
    <w:rsid w:val="00F3187B"/>
    <w:rsid w:val="00F31914"/>
    <w:rsid w:val="00F31996"/>
    <w:rsid w:val="00F3203F"/>
    <w:rsid w:val="00F322E1"/>
    <w:rsid w:val="00F32FA1"/>
    <w:rsid w:val="00F33348"/>
    <w:rsid w:val="00F33EF7"/>
    <w:rsid w:val="00F3417D"/>
    <w:rsid w:val="00F34B81"/>
    <w:rsid w:val="00F35913"/>
    <w:rsid w:val="00F3592F"/>
    <w:rsid w:val="00F359E1"/>
    <w:rsid w:val="00F3639B"/>
    <w:rsid w:val="00F37AFB"/>
    <w:rsid w:val="00F400DF"/>
    <w:rsid w:val="00F411C0"/>
    <w:rsid w:val="00F4178F"/>
    <w:rsid w:val="00F41F63"/>
    <w:rsid w:val="00F42CFA"/>
    <w:rsid w:val="00F42D10"/>
    <w:rsid w:val="00F43D32"/>
    <w:rsid w:val="00F44A2E"/>
    <w:rsid w:val="00F45847"/>
    <w:rsid w:val="00F45AE6"/>
    <w:rsid w:val="00F45D4F"/>
    <w:rsid w:val="00F45ED6"/>
    <w:rsid w:val="00F46693"/>
    <w:rsid w:val="00F46AE8"/>
    <w:rsid w:val="00F471B7"/>
    <w:rsid w:val="00F479FA"/>
    <w:rsid w:val="00F502BF"/>
    <w:rsid w:val="00F5129C"/>
    <w:rsid w:val="00F51720"/>
    <w:rsid w:val="00F520B9"/>
    <w:rsid w:val="00F520E7"/>
    <w:rsid w:val="00F52166"/>
    <w:rsid w:val="00F52D8F"/>
    <w:rsid w:val="00F530B4"/>
    <w:rsid w:val="00F53215"/>
    <w:rsid w:val="00F53217"/>
    <w:rsid w:val="00F543A7"/>
    <w:rsid w:val="00F5546B"/>
    <w:rsid w:val="00F55781"/>
    <w:rsid w:val="00F5618F"/>
    <w:rsid w:val="00F5672B"/>
    <w:rsid w:val="00F574DD"/>
    <w:rsid w:val="00F57C63"/>
    <w:rsid w:val="00F607E4"/>
    <w:rsid w:val="00F60E2B"/>
    <w:rsid w:val="00F61DA5"/>
    <w:rsid w:val="00F6221E"/>
    <w:rsid w:val="00F624BC"/>
    <w:rsid w:val="00F62803"/>
    <w:rsid w:val="00F62AA5"/>
    <w:rsid w:val="00F62B19"/>
    <w:rsid w:val="00F63180"/>
    <w:rsid w:val="00F63183"/>
    <w:rsid w:val="00F63C4C"/>
    <w:rsid w:val="00F64702"/>
    <w:rsid w:val="00F65952"/>
    <w:rsid w:val="00F66A86"/>
    <w:rsid w:val="00F66BAC"/>
    <w:rsid w:val="00F679DC"/>
    <w:rsid w:val="00F67BF7"/>
    <w:rsid w:val="00F70230"/>
    <w:rsid w:val="00F70F71"/>
    <w:rsid w:val="00F715EC"/>
    <w:rsid w:val="00F72CA2"/>
    <w:rsid w:val="00F72D29"/>
    <w:rsid w:val="00F74BFD"/>
    <w:rsid w:val="00F76BFA"/>
    <w:rsid w:val="00F77180"/>
    <w:rsid w:val="00F77EA7"/>
    <w:rsid w:val="00F80F70"/>
    <w:rsid w:val="00F81F43"/>
    <w:rsid w:val="00F820B2"/>
    <w:rsid w:val="00F823FE"/>
    <w:rsid w:val="00F827D3"/>
    <w:rsid w:val="00F83DDC"/>
    <w:rsid w:val="00F83E90"/>
    <w:rsid w:val="00F8454A"/>
    <w:rsid w:val="00F85557"/>
    <w:rsid w:val="00F85C2E"/>
    <w:rsid w:val="00F864CF"/>
    <w:rsid w:val="00F8650A"/>
    <w:rsid w:val="00F86856"/>
    <w:rsid w:val="00F87C2C"/>
    <w:rsid w:val="00F90587"/>
    <w:rsid w:val="00F90A56"/>
    <w:rsid w:val="00F91198"/>
    <w:rsid w:val="00F9149F"/>
    <w:rsid w:val="00F91B4C"/>
    <w:rsid w:val="00F927C6"/>
    <w:rsid w:val="00F93214"/>
    <w:rsid w:val="00F93814"/>
    <w:rsid w:val="00F9460A"/>
    <w:rsid w:val="00F95156"/>
    <w:rsid w:val="00F953FD"/>
    <w:rsid w:val="00F95410"/>
    <w:rsid w:val="00F95663"/>
    <w:rsid w:val="00F9615C"/>
    <w:rsid w:val="00F96A84"/>
    <w:rsid w:val="00F97A5D"/>
    <w:rsid w:val="00FA0854"/>
    <w:rsid w:val="00FA08C5"/>
    <w:rsid w:val="00FA0E77"/>
    <w:rsid w:val="00FA0F4B"/>
    <w:rsid w:val="00FA15BA"/>
    <w:rsid w:val="00FA33AB"/>
    <w:rsid w:val="00FA37CB"/>
    <w:rsid w:val="00FA410A"/>
    <w:rsid w:val="00FA432C"/>
    <w:rsid w:val="00FA4B85"/>
    <w:rsid w:val="00FA5FA2"/>
    <w:rsid w:val="00FA6FEE"/>
    <w:rsid w:val="00FA7036"/>
    <w:rsid w:val="00FA73D1"/>
    <w:rsid w:val="00FB04CB"/>
    <w:rsid w:val="00FB1242"/>
    <w:rsid w:val="00FB2262"/>
    <w:rsid w:val="00FB2B59"/>
    <w:rsid w:val="00FB3E86"/>
    <w:rsid w:val="00FB4494"/>
    <w:rsid w:val="00FB4D4E"/>
    <w:rsid w:val="00FB55C3"/>
    <w:rsid w:val="00FB5906"/>
    <w:rsid w:val="00FB5949"/>
    <w:rsid w:val="00FB597B"/>
    <w:rsid w:val="00FB5CC6"/>
    <w:rsid w:val="00FB5FFF"/>
    <w:rsid w:val="00FB626B"/>
    <w:rsid w:val="00FB6BD5"/>
    <w:rsid w:val="00FB7407"/>
    <w:rsid w:val="00FB7479"/>
    <w:rsid w:val="00FB75F0"/>
    <w:rsid w:val="00FB793E"/>
    <w:rsid w:val="00FB7B79"/>
    <w:rsid w:val="00FB7BB1"/>
    <w:rsid w:val="00FB7FA5"/>
    <w:rsid w:val="00FC02CB"/>
    <w:rsid w:val="00FC0636"/>
    <w:rsid w:val="00FC0975"/>
    <w:rsid w:val="00FC0DB8"/>
    <w:rsid w:val="00FC1864"/>
    <w:rsid w:val="00FC2612"/>
    <w:rsid w:val="00FC294F"/>
    <w:rsid w:val="00FC2E62"/>
    <w:rsid w:val="00FC3595"/>
    <w:rsid w:val="00FC44A1"/>
    <w:rsid w:val="00FC4AEC"/>
    <w:rsid w:val="00FC5E2B"/>
    <w:rsid w:val="00FC62DE"/>
    <w:rsid w:val="00FC66E9"/>
    <w:rsid w:val="00FC6F44"/>
    <w:rsid w:val="00FC73A3"/>
    <w:rsid w:val="00FC7779"/>
    <w:rsid w:val="00FD07E5"/>
    <w:rsid w:val="00FD2FD8"/>
    <w:rsid w:val="00FD3076"/>
    <w:rsid w:val="00FD5024"/>
    <w:rsid w:val="00FD553C"/>
    <w:rsid w:val="00FD59B3"/>
    <w:rsid w:val="00FD59C5"/>
    <w:rsid w:val="00FD5CD8"/>
    <w:rsid w:val="00FD5DDA"/>
    <w:rsid w:val="00FD6446"/>
    <w:rsid w:val="00FD78D5"/>
    <w:rsid w:val="00FD792C"/>
    <w:rsid w:val="00FD7CA0"/>
    <w:rsid w:val="00FD7CFF"/>
    <w:rsid w:val="00FE01C7"/>
    <w:rsid w:val="00FE0ECF"/>
    <w:rsid w:val="00FE1CE5"/>
    <w:rsid w:val="00FE2294"/>
    <w:rsid w:val="00FE22B4"/>
    <w:rsid w:val="00FE3080"/>
    <w:rsid w:val="00FE3991"/>
    <w:rsid w:val="00FE494E"/>
    <w:rsid w:val="00FE74B6"/>
    <w:rsid w:val="00FE764D"/>
    <w:rsid w:val="00FE7F11"/>
    <w:rsid w:val="00FF073C"/>
    <w:rsid w:val="00FF08B6"/>
    <w:rsid w:val="00FF08DD"/>
    <w:rsid w:val="00FF16AA"/>
    <w:rsid w:val="00FF1E6B"/>
    <w:rsid w:val="00FF2F2B"/>
    <w:rsid w:val="00FF31B2"/>
    <w:rsid w:val="00FF358D"/>
    <w:rsid w:val="00FF4AEC"/>
    <w:rsid w:val="00FF4D86"/>
    <w:rsid w:val="00FF5401"/>
    <w:rsid w:val="00FF5D35"/>
    <w:rsid w:val="00FF691D"/>
    <w:rsid w:val="00FF6971"/>
    <w:rsid w:val="00FF7C2D"/>
    <w:rsid w:val="00FF7CF7"/>
    <w:rsid w:val="026A42FF"/>
    <w:rsid w:val="043801FE"/>
    <w:rsid w:val="050595CE"/>
    <w:rsid w:val="053C1019"/>
    <w:rsid w:val="05524BEA"/>
    <w:rsid w:val="05EEE8DF"/>
    <w:rsid w:val="068BF281"/>
    <w:rsid w:val="10D389F3"/>
    <w:rsid w:val="12CFDC36"/>
    <w:rsid w:val="13286C8D"/>
    <w:rsid w:val="13B51BF7"/>
    <w:rsid w:val="13FEE3C2"/>
    <w:rsid w:val="146015F7"/>
    <w:rsid w:val="15B7D7FE"/>
    <w:rsid w:val="16848AA6"/>
    <w:rsid w:val="1684C832"/>
    <w:rsid w:val="1716533A"/>
    <w:rsid w:val="18E56833"/>
    <w:rsid w:val="1AF327CC"/>
    <w:rsid w:val="1B029439"/>
    <w:rsid w:val="1E201364"/>
    <w:rsid w:val="1E5043A9"/>
    <w:rsid w:val="1FED7888"/>
    <w:rsid w:val="20556923"/>
    <w:rsid w:val="225FBA90"/>
    <w:rsid w:val="23E241B8"/>
    <w:rsid w:val="242D11E1"/>
    <w:rsid w:val="24910366"/>
    <w:rsid w:val="25457612"/>
    <w:rsid w:val="29372B26"/>
    <w:rsid w:val="2B5082CE"/>
    <w:rsid w:val="2B6DDA38"/>
    <w:rsid w:val="2E904622"/>
    <w:rsid w:val="2EA1338D"/>
    <w:rsid w:val="2F67EBAD"/>
    <w:rsid w:val="30C4B434"/>
    <w:rsid w:val="3164AD8C"/>
    <w:rsid w:val="33B62138"/>
    <w:rsid w:val="34DC938B"/>
    <w:rsid w:val="371C99A1"/>
    <w:rsid w:val="378025DC"/>
    <w:rsid w:val="39D689B9"/>
    <w:rsid w:val="3B957F34"/>
    <w:rsid w:val="3D4F42CB"/>
    <w:rsid w:val="40168A34"/>
    <w:rsid w:val="419C28C3"/>
    <w:rsid w:val="429E1B7C"/>
    <w:rsid w:val="466BDB54"/>
    <w:rsid w:val="46AE3ACD"/>
    <w:rsid w:val="47C49B38"/>
    <w:rsid w:val="49438C56"/>
    <w:rsid w:val="4A29B343"/>
    <w:rsid w:val="4BD1C554"/>
    <w:rsid w:val="52596407"/>
    <w:rsid w:val="52D4DB1B"/>
    <w:rsid w:val="54209DE5"/>
    <w:rsid w:val="542AFC08"/>
    <w:rsid w:val="5704F1F3"/>
    <w:rsid w:val="57A416E6"/>
    <w:rsid w:val="58301459"/>
    <w:rsid w:val="5A0777A6"/>
    <w:rsid w:val="607E57DB"/>
    <w:rsid w:val="6524C2B9"/>
    <w:rsid w:val="672F5365"/>
    <w:rsid w:val="69E4CE4D"/>
    <w:rsid w:val="6A10B5E9"/>
    <w:rsid w:val="6ABCBEF9"/>
    <w:rsid w:val="6F6C320C"/>
    <w:rsid w:val="704B20C5"/>
    <w:rsid w:val="704CDE8B"/>
    <w:rsid w:val="72101B34"/>
    <w:rsid w:val="739BC5E5"/>
    <w:rsid w:val="779D733F"/>
    <w:rsid w:val="7D34F7A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6D3E852"/>
  <w15:chartTrackingRefBased/>
  <w15:docId w15:val="{FE90A731-B961-4194-A8DC-CA02AA15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da-DK" w:eastAsia="da-D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uiPriority="0"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566"/>
    <w:pPr>
      <w:spacing w:line="252" w:lineRule="auto"/>
    </w:pPr>
    <w:rPr>
      <w:rFonts w:ascii="Calibri" w:hAnsi="Calibri" w:cs="Calibri"/>
      <w:sz w:val="22"/>
      <w:szCs w:val="24"/>
      <w:lang w:eastAsia="en-US"/>
    </w:rPr>
  </w:style>
  <w:style w:type="paragraph" w:styleId="Overskrift1">
    <w:name w:val="heading 1"/>
    <w:basedOn w:val="Normal"/>
    <w:next w:val="Normal"/>
    <w:link w:val="Overskrift1Tegn"/>
    <w:qFormat/>
    <w:rsid w:val="003A30AB"/>
    <w:pPr>
      <w:numPr>
        <w:numId w:val="2"/>
      </w:numPr>
      <w:pBdr>
        <w:bottom w:val="thinThickSmallGap" w:sz="12" w:space="1" w:color="0075A2"/>
      </w:pBdr>
      <w:spacing w:before="400"/>
      <w:ind w:left="426"/>
      <w:jc w:val="center"/>
      <w:outlineLvl w:val="0"/>
    </w:pPr>
    <w:rPr>
      <w:caps/>
      <w:color w:val="004E6C"/>
      <w:spacing w:val="20"/>
      <w:sz w:val="28"/>
      <w:szCs w:val="28"/>
    </w:rPr>
  </w:style>
  <w:style w:type="paragraph" w:styleId="Overskrift2">
    <w:name w:val="heading 2"/>
    <w:basedOn w:val="Normal"/>
    <w:next w:val="Normal"/>
    <w:link w:val="Overskrift2Tegn"/>
    <w:qFormat/>
    <w:rsid w:val="00EC01F7"/>
    <w:pPr>
      <w:numPr>
        <w:ilvl w:val="1"/>
        <w:numId w:val="2"/>
      </w:numPr>
      <w:pBdr>
        <w:bottom w:val="single" w:sz="4" w:space="1" w:color="004D6C"/>
      </w:pBdr>
      <w:spacing w:before="400"/>
      <w:outlineLvl w:val="1"/>
    </w:pPr>
    <w:rPr>
      <w:b/>
      <w:caps/>
      <w:color w:val="004E6C"/>
      <w:spacing w:val="15"/>
      <w:sz w:val="24"/>
    </w:rPr>
  </w:style>
  <w:style w:type="paragraph" w:styleId="Overskrift3">
    <w:name w:val="heading 3"/>
    <w:basedOn w:val="Normal"/>
    <w:next w:val="Normal"/>
    <w:link w:val="Overskrift3Tegn"/>
    <w:qFormat/>
    <w:rsid w:val="003167C3"/>
    <w:pPr>
      <w:pBdr>
        <w:bottom w:val="dotted" w:sz="4" w:space="1" w:color="004D6C"/>
      </w:pBdr>
      <w:spacing w:before="300"/>
      <w:outlineLvl w:val="2"/>
    </w:pPr>
    <w:rPr>
      <w:caps/>
      <w:color w:val="004D6C"/>
      <w:sz w:val="24"/>
    </w:rPr>
  </w:style>
  <w:style w:type="paragraph" w:styleId="Overskrift4">
    <w:name w:val="heading 4"/>
    <w:basedOn w:val="Normal"/>
    <w:next w:val="Normal"/>
    <w:link w:val="Overskrift4Tegn"/>
    <w:qFormat/>
    <w:rsid w:val="003A030F"/>
    <w:pPr>
      <w:numPr>
        <w:ilvl w:val="3"/>
        <w:numId w:val="2"/>
      </w:numPr>
      <w:pBdr>
        <w:bottom w:val="dotted" w:sz="4" w:space="1" w:color="0075A2"/>
      </w:pBdr>
      <w:spacing w:after="120"/>
      <w:jc w:val="center"/>
      <w:outlineLvl w:val="3"/>
    </w:pPr>
    <w:rPr>
      <w:caps/>
      <w:color w:val="004D6C"/>
      <w:spacing w:val="10"/>
    </w:rPr>
  </w:style>
  <w:style w:type="paragraph" w:styleId="Overskrift5">
    <w:name w:val="heading 5"/>
    <w:basedOn w:val="Normal"/>
    <w:next w:val="Normal"/>
    <w:link w:val="Overskrift5Tegn"/>
    <w:uiPriority w:val="99"/>
    <w:qFormat/>
    <w:rsid w:val="003D0974"/>
    <w:pPr>
      <w:spacing w:before="320" w:after="120"/>
      <w:jc w:val="center"/>
      <w:outlineLvl w:val="4"/>
    </w:pPr>
    <w:rPr>
      <w:iCs/>
      <w:caps/>
      <w:color w:val="004D6C"/>
      <w:spacing w:val="10"/>
    </w:rPr>
  </w:style>
  <w:style w:type="paragraph" w:styleId="Overskrift6">
    <w:name w:val="heading 6"/>
    <w:basedOn w:val="Normal"/>
    <w:next w:val="Normal"/>
    <w:link w:val="Overskrift6Tegn"/>
    <w:qFormat/>
    <w:rsid w:val="003A030F"/>
    <w:pPr>
      <w:numPr>
        <w:ilvl w:val="5"/>
        <w:numId w:val="2"/>
      </w:numPr>
      <w:spacing w:after="120"/>
      <w:jc w:val="center"/>
      <w:outlineLvl w:val="5"/>
    </w:pPr>
    <w:rPr>
      <w:caps/>
      <w:color w:val="0075A2"/>
      <w:spacing w:val="10"/>
    </w:rPr>
  </w:style>
  <w:style w:type="paragraph" w:styleId="Overskrift7">
    <w:name w:val="heading 7"/>
    <w:basedOn w:val="Normal"/>
    <w:next w:val="Normal"/>
    <w:link w:val="Overskrift7Tegn"/>
    <w:uiPriority w:val="99"/>
    <w:qFormat/>
    <w:rsid w:val="003A030F"/>
    <w:pPr>
      <w:numPr>
        <w:ilvl w:val="6"/>
        <w:numId w:val="2"/>
      </w:numPr>
      <w:spacing w:after="120"/>
      <w:jc w:val="center"/>
      <w:outlineLvl w:val="6"/>
    </w:pPr>
    <w:rPr>
      <w:i/>
      <w:iCs/>
      <w:caps/>
      <w:color w:val="0075A2"/>
      <w:spacing w:val="10"/>
    </w:rPr>
  </w:style>
  <w:style w:type="paragraph" w:styleId="Overskrift8">
    <w:name w:val="heading 8"/>
    <w:basedOn w:val="Normal"/>
    <w:next w:val="Normal"/>
    <w:link w:val="Overskrift8Tegn"/>
    <w:uiPriority w:val="99"/>
    <w:qFormat/>
    <w:rsid w:val="003A030F"/>
    <w:pPr>
      <w:numPr>
        <w:ilvl w:val="7"/>
        <w:numId w:val="2"/>
      </w:numPr>
      <w:spacing w:after="120"/>
      <w:jc w:val="center"/>
      <w:outlineLvl w:val="7"/>
    </w:pPr>
    <w:rPr>
      <w:caps/>
      <w:spacing w:val="10"/>
      <w:sz w:val="20"/>
      <w:szCs w:val="20"/>
    </w:rPr>
  </w:style>
  <w:style w:type="paragraph" w:styleId="Overskrift9">
    <w:name w:val="heading 9"/>
    <w:basedOn w:val="Normal"/>
    <w:next w:val="Normal"/>
    <w:link w:val="Overskrift9Tegn"/>
    <w:uiPriority w:val="99"/>
    <w:qFormat/>
    <w:rsid w:val="003A030F"/>
    <w:pPr>
      <w:numPr>
        <w:ilvl w:val="8"/>
        <w:numId w:val="2"/>
      </w:numPr>
      <w:spacing w:after="120"/>
      <w:jc w:val="center"/>
      <w:outlineLvl w:val="8"/>
    </w:pPr>
    <w:rPr>
      <w:i/>
      <w:iCs/>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9"/>
    <w:locked/>
    <w:rsid w:val="003A30AB"/>
    <w:rPr>
      <w:rFonts w:ascii="Calibri" w:hAnsi="Calibri" w:cs="Calibri"/>
      <w:caps/>
      <w:color w:val="004E6C"/>
      <w:spacing w:val="20"/>
      <w:sz w:val="28"/>
      <w:szCs w:val="28"/>
      <w:lang w:eastAsia="en-US"/>
    </w:rPr>
  </w:style>
  <w:style w:type="character" w:customStyle="1" w:styleId="Overskrift2Tegn">
    <w:name w:val="Overskrift 2 Tegn"/>
    <w:link w:val="Overskrift2"/>
    <w:uiPriority w:val="99"/>
    <w:locked/>
    <w:rsid w:val="00EC01F7"/>
    <w:rPr>
      <w:rFonts w:ascii="Calibri" w:hAnsi="Calibri" w:cs="Calibri"/>
      <w:b/>
      <w:caps/>
      <w:color w:val="004E6C"/>
      <w:spacing w:val="15"/>
      <w:sz w:val="24"/>
      <w:szCs w:val="24"/>
      <w:lang w:eastAsia="en-US"/>
    </w:rPr>
  </w:style>
  <w:style w:type="character" w:customStyle="1" w:styleId="Overskrift3Tegn">
    <w:name w:val="Overskrift 3 Tegn"/>
    <w:link w:val="Overskrift3"/>
    <w:locked/>
    <w:rsid w:val="003167C3"/>
    <w:rPr>
      <w:rFonts w:cs="Calibri"/>
      <w:caps/>
      <w:color w:val="004D6C"/>
      <w:sz w:val="24"/>
      <w:szCs w:val="24"/>
      <w:lang w:eastAsia="en-US"/>
    </w:rPr>
  </w:style>
  <w:style w:type="character" w:customStyle="1" w:styleId="Overskrift4Tegn">
    <w:name w:val="Overskrift 4 Tegn"/>
    <w:link w:val="Overskrift4"/>
    <w:uiPriority w:val="99"/>
    <w:locked/>
    <w:rsid w:val="003A030F"/>
    <w:rPr>
      <w:caps/>
      <w:color w:val="004D6C"/>
      <w:spacing w:val="10"/>
      <w:sz w:val="22"/>
      <w:szCs w:val="22"/>
      <w:lang w:eastAsia="en-US"/>
    </w:rPr>
  </w:style>
  <w:style w:type="character" w:customStyle="1" w:styleId="Overskrift5Tegn">
    <w:name w:val="Overskrift 5 Tegn"/>
    <w:link w:val="Overskrift5"/>
    <w:uiPriority w:val="99"/>
    <w:locked/>
    <w:rsid w:val="003D0974"/>
    <w:rPr>
      <w:iCs/>
      <w:caps/>
      <w:color w:val="004D6C"/>
      <w:spacing w:val="10"/>
      <w:sz w:val="22"/>
      <w:szCs w:val="22"/>
      <w:lang w:eastAsia="en-US"/>
    </w:rPr>
  </w:style>
  <w:style w:type="character" w:customStyle="1" w:styleId="Overskrift6Tegn">
    <w:name w:val="Overskrift 6 Tegn"/>
    <w:link w:val="Overskrift6"/>
    <w:uiPriority w:val="99"/>
    <w:locked/>
    <w:rsid w:val="003A030F"/>
    <w:rPr>
      <w:caps/>
      <w:color w:val="0075A2"/>
      <w:spacing w:val="10"/>
      <w:sz w:val="22"/>
      <w:szCs w:val="22"/>
      <w:lang w:eastAsia="en-US"/>
    </w:rPr>
  </w:style>
  <w:style w:type="character" w:customStyle="1" w:styleId="Overskrift7Tegn">
    <w:name w:val="Overskrift 7 Tegn"/>
    <w:link w:val="Overskrift7"/>
    <w:uiPriority w:val="99"/>
    <w:locked/>
    <w:rsid w:val="003A030F"/>
    <w:rPr>
      <w:i/>
      <w:iCs/>
      <w:caps/>
      <w:color w:val="0075A2"/>
      <w:spacing w:val="10"/>
      <w:sz w:val="22"/>
      <w:szCs w:val="22"/>
      <w:lang w:eastAsia="en-US"/>
    </w:rPr>
  </w:style>
  <w:style w:type="character" w:customStyle="1" w:styleId="Overskrift8Tegn">
    <w:name w:val="Overskrift 8 Tegn"/>
    <w:link w:val="Overskrift8"/>
    <w:uiPriority w:val="99"/>
    <w:locked/>
    <w:rsid w:val="003A030F"/>
    <w:rPr>
      <w:caps/>
      <w:spacing w:val="10"/>
      <w:lang w:eastAsia="en-US"/>
    </w:rPr>
  </w:style>
  <w:style w:type="character" w:customStyle="1" w:styleId="Overskrift9Tegn">
    <w:name w:val="Overskrift 9 Tegn"/>
    <w:link w:val="Overskrift9"/>
    <w:uiPriority w:val="99"/>
    <w:locked/>
    <w:rsid w:val="003A030F"/>
    <w:rPr>
      <w:i/>
      <w:iCs/>
      <w:caps/>
      <w:spacing w:val="10"/>
      <w:lang w:eastAsia="en-US"/>
    </w:rPr>
  </w:style>
  <w:style w:type="paragraph" w:styleId="Brdtekst2">
    <w:name w:val="Body Text 2"/>
    <w:basedOn w:val="Normal"/>
    <w:link w:val="Brdtekst2Tegn"/>
    <w:uiPriority w:val="99"/>
    <w:rsid w:val="007352C4"/>
    <w:pPr>
      <w:widowControl w:val="0"/>
      <w:spacing w:line="280" w:lineRule="exact"/>
      <w:jc w:val="both"/>
    </w:pPr>
    <w:rPr>
      <w:rFonts w:ascii="Verdana" w:hAnsi="Verdana"/>
    </w:rPr>
  </w:style>
  <w:style w:type="character" w:customStyle="1" w:styleId="Brdtekst2Tegn">
    <w:name w:val="Brødtekst 2 Tegn"/>
    <w:link w:val="Brdtekst2"/>
    <w:uiPriority w:val="99"/>
    <w:locked/>
    <w:rsid w:val="00F80F70"/>
    <w:rPr>
      <w:rFonts w:cs="Times New Roman"/>
      <w:lang w:val="en-US" w:eastAsia="en-US"/>
    </w:rPr>
  </w:style>
  <w:style w:type="paragraph" w:styleId="Indholdsfortegnelse1">
    <w:name w:val="toc 1"/>
    <w:basedOn w:val="Normal"/>
    <w:next w:val="Normal"/>
    <w:autoRedefine/>
    <w:uiPriority w:val="39"/>
    <w:rsid w:val="0035504E"/>
    <w:pPr>
      <w:tabs>
        <w:tab w:val="left" w:pos="720"/>
        <w:tab w:val="right" w:leader="dot" w:pos="9900"/>
      </w:tabs>
      <w:spacing w:before="120" w:line="288" w:lineRule="auto"/>
    </w:pPr>
    <w:rPr>
      <w:b/>
      <w:bCs/>
      <w:noProof/>
    </w:rPr>
  </w:style>
  <w:style w:type="character" w:styleId="Hyperlink">
    <w:name w:val="Hyperlink"/>
    <w:uiPriority w:val="99"/>
    <w:rsid w:val="007352C4"/>
    <w:rPr>
      <w:rFonts w:cs="Times New Roman"/>
      <w:color w:val="0000FF"/>
      <w:u w:val="single"/>
    </w:rPr>
  </w:style>
  <w:style w:type="paragraph" w:customStyle="1" w:styleId="Standardtekst">
    <w:name w:val="Standardtekst"/>
    <w:basedOn w:val="Normal"/>
    <w:uiPriority w:val="99"/>
    <w:rsid w:val="007352C4"/>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link w:val="BrdtekstTegn1"/>
    <w:autoRedefine/>
    <w:uiPriority w:val="99"/>
    <w:rsid w:val="005E27C8"/>
    <w:pPr>
      <w:spacing w:after="120" w:line="240" w:lineRule="exact"/>
    </w:pPr>
    <w:rPr>
      <w:rFonts w:ascii="Times New Roman" w:hAnsi="Times New Roman"/>
      <w:noProof/>
      <w:sz w:val="24"/>
    </w:rPr>
  </w:style>
  <w:style w:type="character" w:customStyle="1" w:styleId="BrdtekstTegn1">
    <w:name w:val="Brødtekst Tegn1"/>
    <w:aliases w:val="Miljøgodkendelse Brødtekst Tegn1"/>
    <w:link w:val="Brdtekst"/>
    <w:uiPriority w:val="99"/>
    <w:locked/>
    <w:rsid w:val="005E27C8"/>
    <w:rPr>
      <w:noProof/>
      <w:sz w:val="24"/>
      <w:szCs w:val="24"/>
      <w:lang w:val="da-DK" w:eastAsia="en-US" w:bidi="ar-SA"/>
    </w:rPr>
  </w:style>
  <w:style w:type="paragraph" w:styleId="Fodnotetekst">
    <w:name w:val="footnote text"/>
    <w:basedOn w:val="Normal"/>
    <w:link w:val="FodnotetekstTegn"/>
    <w:uiPriority w:val="99"/>
    <w:semiHidden/>
    <w:rsid w:val="007352C4"/>
    <w:rPr>
      <w:sz w:val="20"/>
    </w:rPr>
  </w:style>
  <w:style w:type="character" w:customStyle="1" w:styleId="FodnotetekstTegn">
    <w:name w:val="Fodnotetekst Tegn"/>
    <w:link w:val="Fodnotetekst"/>
    <w:uiPriority w:val="99"/>
    <w:semiHidden/>
    <w:locked/>
    <w:rsid w:val="00F80F70"/>
    <w:rPr>
      <w:rFonts w:cs="Times New Roman"/>
      <w:sz w:val="20"/>
      <w:szCs w:val="20"/>
      <w:lang w:val="en-US" w:eastAsia="en-US"/>
    </w:rPr>
  </w:style>
  <w:style w:type="character" w:styleId="Fodnotehenvisning">
    <w:name w:val="footnote reference"/>
    <w:uiPriority w:val="99"/>
    <w:semiHidden/>
    <w:rsid w:val="007352C4"/>
    <w:rPr>
      <w:rFonts w:cs="Times New Roman"/>
      <w:vertAlign w:val="superscript"/>
    </w:rPr>
  </w:style>
  <w:style w:type="paragraph" w:styleId="Brdtekst3">
    <w:name w:val="Body Text 3"/>
    <w:basedOn w:val="Normal"/>
    <w:link w:val="Brdtekst3Tegn"/>
    <w:uiPriority w:val="99"/>
    <w:rsid w:val="007352C4"/>
    <w:pPr>
      <w:spacing w:after="120"/>
    </w:pPr>
    <w:rPr>
      <w:sz w:val="16"/>
      <w:szCs w:val="16"/>
    </w:rPr>
  </w:style>
  <w:style w:type="character" w:customStyle="1" w:styleId="Brdtekst3Tegn">
    <w:name w:val="Brødtekst 3 Tegn"/>
    <w:link w:val="Brdtekst3"/>
    <w:uiPriority w:val="99"/>
    <w:semiHidden/>
    <w:locked/>
    <w:rsid w:val="00F80F70"/>
    <w:rPr>
      <w:rFonts w:cs="Times New Roman"/>
      <w:sz w:val="16"/>
      <w:szCs w:val="16"/>
      <w:lang w:val="en-US" w:eastAsia="en-US"/>
    </w:rPr>
  </w:style>
  <w:style w:type="paragraph" w:styleId="Sidehoved">
    <w:name w:val="header"/>
    <w:basedOn w:val="Normal"/>
    <w:link w:val="SidehovedTegn"/>
    <w:uiPriority w:val="99"/>
    <w:rsid w:val="007352C4"/>
    <w:pPr>
      <w:tabs>
        <w:tab w:val="center" w:pos="4819"/>
        <w:tab w:val="right" w:pos="9638"/>
      </w:tabs>
      <w:overflowPunct w:val="0"/>
      <w:autoSpaceDE w:val="0"/>
      <w:autoSpaceDN w:val="0"/>
      <w:adjustRightInd w:val="0"/>
      <w:textAlignment w:val="baseline"/>
    </w:pPr>
  </w:style>
  <w:style w:type="character" w:customStyle="1" w:styleId="SidehovedTegn">
    <w:name w:val="Sidehoved Tegn"/>
    <w:link w:val="Sidehoved"/>
    <w:uiPriority w:val="99"/>
    <w:semiHidden/>
    <w:locked/>
    <w:rsid w:val="00F80F70"/>
    <w:rPr>
      <w:rFonts w:cs="Times New Roman"/>
      <w:lang w:val="en-US" w:eastAsia="en-US"/>
    </w:rPr>
  </w:style>
  <w:style w:type="paragraph" w:styleId="Billedtekst">
    <w:name w:val="caption"/>
    <w:basedOn w:val="Normal"/>
    <w:next w:val="Normal"/>
    <w:qFormat/>
    <w:rsid w:val="00033DA2"/>
    <w:pPr>
      <w:keepNext/>
    </w:pPr>
    <w:rPr>
      <w:i/>
      <w:color w:val="2F5496"/>
      <w:spacing w:val="10"/>
      <w:sz w:val="18"/>
      <w:szCs w:val="18"/>
    </w:rPr>
  </w:style>
  <w:style w:type="paragraph" w:styleId="Markeringsbobletekst">
    <w:name w:val="Balloon Text"/>
    <w:basedOn w:val="Normal"/>
    <w:link w:val="MarkeringsbobletekstTegn"/>
    <w:uiPriority w:val="99"/>
    <w:semiHidden/>
    <w:rsid w:val="003E72B4"/>
    <w:rPr>
      <w:rFonts w:ascii="Tahoma" w:hAnsi="Tahoma" w:cs="Tahoma"/>
      <w:sz w:val="16"/>
      <w:szCs w:val="16"/>
    </w:rPr>
  </w:style>
  <w:style w:type="character" w:customStyle="1" w:styleId="MarkeringsbobletekstTegn">
    <w:name w:val="Markeringsbobletekst Tegn"/>
    <w:link w:val="Markeringsbobletekst"/>
    <w:uiPriority w:val="99"/>
    <w:semiHidden/>
    <w:locked/>
    <w:rsid w:val="00F80F70"/>
    <w:rPr>
      <w:rFonts w:ascii="Times New Roman" w:hAnsi="Times New Roman" w:cs="Times New Roman"/>
      <w:sz w:val="2"/>
      <w:lang w:val="en-US" w:eastAsia="en-US"/>
    </w:rPr>
  </w:style>
  <w:style w:type="character" w:styleId="BesgtLink">
    <w:name w:val="FollowedHyperlink"/>
    <w:uiPriority w:val="99"/>
    <w:rsid w:val="007352C4"/>
    <w:rPr>
      <w:rFonts w:cs="Times New Roman"/>
      <w:color w:val="800080"/>
      <w:u w:val="single"/>
    </w:rPr>
  </w:style>
  <w:style w:type="paragraph" w:styleId="Sidefod">
    <w:name w:val="footer"/>
    <w:basedOn w:val="Normal"/>
    <w:link w:val="SidefodTegn1"/>
    <w:uiPriority w:val="99"/>
    <w:rsid w:val="007352C4"/>
    <w:pPr>
      <w:tabs>
        <w:tab w:val="center" w:pos="4819"/>
        <w:tab w:val="right" w:pos="9638"/>
      </w:tabs>
    </w:pPr>
  </w:style>
  <w:style w:type="character" w:customStyle="1" w:styleId="SidefodTegn1">
    <w:name w:val="Sidefod Tegn1"/>
    <w:link w:val="Sidefod"/>
    <w:uiPriority w:val="99"/>
    <w:semiHidden/>
    <w:locked/>
    <w:rsid w:val="00F80F70"/>
    <w:rPr>
      <w:rFonts w:cs="Times New Roman"/>
      <w:lang w:val="en-US" w:eastAsia="en-US"/>
    </w:rPr>
  </w:style>
  <w:style w:type="character" w:styleId="Sidetal">
    <w:name w:val="page number"/>
    <w:uiPriority w:val="99"/>
    <w:rsid w:val="007352C4"/>
    <w:rPr>
      <w:rFonts w:cs="Times New Roman"/>
    </w:rPr>
  </w:style>
  <w:style w:type="paragraph" w:styleId="Indeks1">
    <w:name w:val="index 1"/>
    <w:basedOn w:val="Normal"/>
    <w:next w:val="Normal"/>
    <w:autoRedefine/>
    <w:uiPriority w:val="99"/>
    <w:semiHidden/>
    <w:rsid w:val="007352C4"/>
    <w:pPr>
      <w:ind w:left="240" w:hanging="240"/>
    </w:pPr>
  </w:style>
  <w:style w:type="paragraph" w:styleId="Indeksoverskrift">
    <w:name w:val="index heading"/>
    <w:basedOn w:val="Normal"/>
    <w:next w:val="Indeks1"/>
    <w:uiPriority w:val="99"/>
    <w:semiHidden/>
    <w:rsid w:val="007352C4"/>
  </w:style>
  <w:style w:type="paragraph" w:customStyle="1" w:styleId="paragraftekst">
    <w:name w:val="paragraftekst"/>
    <w:basedOn w:val="Normal"/>
    <w:uiPriority w:val="99"/>
    <w:rsid w:val="007352C4"/>
    <w:pPr>
      <w:spacing w:before="240"/>
      <w:ind w:firstLine="170"/>
    </w:pPr>
  </w:style>
  <w:style w:type="paragraph" w:customStyle="1" w:styleId="stk">
    <w:name w:val="stk"/>
    <w:basedOn w:val="Normal"/>
    <w:uiPriority w:val="99"/>
    <w:rsid w:val="007352C4"/>
    <w:pPr>
      <w:ind w:firstLine="170"/>
    </w:pPr>
  </w:style>
  <w:style w:type="paragraph" w:styleId="Dokumentoversigt">
    <w:name w:val="Document Map"/>
    <w:basedOn w:val="Normal"/>
    <w:link w:val="DokumentoversigtTegn"/>
    <w:uiPriority w:val="99"/>
    <w:semiHidden/>
    <w:rsid w:val="007352C4"/>
    <w:pPr>
      <w:shd w:val="clear" w:color="auto" w:fill="000080"/>
    </w:pPr>
    <w:rPr>
      <w:rFonts w:ascii="Tahoma" w:hAnsi="Tahoma" w:cs="Tahoma"/>
      <w:sz w:val="20"/>
    </w:rPr>
  </w:style>
  <w:style w:type="character" w:customStyle="1" w:styleId="DokumentoversigtTegn">
    <w:name w:val="Dokumentoversigt Tegn"/>
    <w:link w:val="Dokumentoversigt"/>
    <w:uiPriority w:val="99"/>
    <w:semiHidden/>
    <w:locked/>
    <w:rsid w:val="00F80F70"/>
    <w:rPr>
      <w:rFonts w:ascii="Times New Roman" w:hAnsi="Times New Roman" w:cs="Times New Roman"/>
      <w:sz w:val="2"/>
      <w:lang w:val="en-US" w:eastAsia="en-US"/>
    </w:rPr>
  </w:style>
  <w:style w:type="paragraph" w:styleId="NormalWeb">
    <w:name w:val="Normal (Web)"/>
    <w:basedOn w:val="Normal"/>
    <w:uiPriority w:val="99"/>
    <w:rsid w:val="007352C4"/>
    <w:pPr>
      <w:spacing w:before="100" w:beforeAutospacing="1" w:after="100" w:afterAutospacing="1"/>
    </w:pPr>
    <w:rPr>
      <w:rFonts w:ascii="Arial Unicode MS" w:hAnsi="Arial Unicode MS" w:cs="Arial Unicode MS"/>
    </w:rPr>
  </w:style>
  <w:style w:type="paragraph" w:customStyle="1" w:styleId="Default">
    <w:name w:val="Default"/>
    <w:rsid w:val="007352C4"/>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uiPriority w:val="99"/>
    <w:semiHidden/>
    <w:rsid w:val="007352C4"/>
    <w:rPr>
      <w:rFonts w:cs="Times New Roman"/>
      <w:sz w:val="16"/>
      <w:szCs w:val="16"/>
    </w:rPr>
  </w:style>
  <w:style w:type="paragraph" w:styleId="Kommentartekst">
    <w:name w:val="annotation text"/>
    <w:basedOn w:val="Normal"/>
    <w:link w:val="KommentartekstTegn1"/>
    <w:uiPriority w:val="99"/>
    <w:rsid w:val="007352C4"/>
    <w:rPr>
      <w:rFonts w:ascii="Arial" w:hAnsi="Arial"/>
      <w:sz w:val="20"/>
    </w:rPr>
  </w:style>
  <w:style w:type="character" w:customStyle="1" w:styleId="KommentartekstTegn1">
    <w:name w:val="Kommentartekst Tegn1"/>
    <w:link w:val="Kommentartekst"/>
    <w:uiPriority w:val="99"/>
    <w:semiHidden/>
    <w:locked/>
    <w:rsid w:val="00F80F70"/>
    <w:rPr>
      <w:rFonts w:cs="Times New Roman"/>
      <w:sz w:val="20"/>
      <w:szCs w:val="20"/>
      <w:lang w:val="en-US" w:eastAsia="en-US"/>
    </w:rPr>
  </w:style>
  <w:style w:type="paragraph" w:customStyle="1" w:styleId="CM42">
    <w:name w:val="CM42"/>
    <w:basedOn w:val="Default"/>
    <w:next w:val="Default"/>
    <w:uiPriority w:val="99"/>
    <w:rsid w:val="007352C4"/>
    <w:pPr>
      <w:spacing w:after="273"/>
    </w:pPr>
    <w:rPr>
      <w:rFonts w:cs="Times New Roman"/>
      <w:color w:val="auto"/>
    </w:rPr>
  </w:style>
  <w:style w:type="paragraph" w:customStyle="1" w:styleId="CM10">
    <w:name w:val="CM10"/>
    <w:basedOn w:val="Default"/>
    <w:next w:val="Default"/>
    <w:uiPriority w:val="99"/>
    <w:rsid w:val="007352C4"/>
    <w:pPr>
      <w:spacing w:line="278" w:lineRule="atLeast"/>
    </w:pPr>
    <w:rPr>
      <w:rFonts w:cs="Times New Roman"/>
      <w:color w:val="auto"/>
    </w:rPr>
  </w:style>
  <w:style w:type="paragraph" w:customStyle="1" w:styleId="CM44">
    <w:name w:val="CM44"/>
    <w:basedOn w:val="Default"/>
    <w:next w:val="Default"/>
    <w:uiPriority w:val="99"/>
    <w:rsid w:val="007352C4"/>
    <w:pPr>
      <w:spacing w:after="453"/>
    </w:pPr>
    <w:rPr>
      <w:rFonts w:cs="Times New Roman"/>
      <w:color w:val="auto"/>
    </w:rPr>
  </w:style>
  <w:style w:type="paragraph" w:styleId="Overskrift">
    <w:name w:val="TOC Heading"/>
    <w:basedOn w:val="Overskrift1"/>
    <w:next w:val="Normal"/>
    <w:uiPriority w:val="99"/>
    <w:qFormat/>
    <w:rsid w:val="00E07E3C"/>
    <w:pPr>
      <w:numPr>
        <w:numId w:val="0"/>
      </w:numPr>
      <w:ind w:left="-6"/>
      <w:outlineLvl w:val="9"/>
    </w:pPr>
  </w:style>
  <w:style w:type="paragraph" w:customStyle="1" w:styleId="MiljgodkendelseOverskrift1">
    <w:name w:val="Miljøgodkendelse Overskrift 1"/>
    <w:basedOn w:val="TypografiOverskrift114pktIkkeFedFr0pktEfter0pkt"/>
    <w:next w:val="Brdtekst"/>
    <w:autoRedefine/>
    <w:uiPriority w:val="99"/>
    <w:rsid w:val="00A65C21"/>
    <w:pPr>
      <w:tabs>
        <w:tab w:val="clear" w:pos="360"/>
        <w:tab w:val="left" w:pos="227"/>
      </w:tabs>
      <w:spacing w:after="240"/>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uiPriority w:val="99"/>
    <w:rsid w:val="007352C4"/>
    <w:pPr>
      <w:numPr>
        <w:numId w:val="1"/>
      </w:numPr>
      <w:spacing w:after="120" w:line="288" w:lineRule="auto"/>
    </w:pPr>
    <w:rPr>
      <w:bCs/>
      <w:smallCaps/>
      <w:sz w:val="24"/>
      <w:szCs w:val="24"/>
    </w:rPr>
  </w:style>
  <w:style w:type="character" w:styleId="Fremhv">
    <w:name w:val="Emphasis"/>
    <w:aliases w:val="Normal fed"/>
    <w:uiPriority w:val="20"/>
    <w:qFormat/>
    <w:rsid w:val="002E72FC"/>
    <w:rPr>
      <w:b/>
    </w:rPr>
  </w:style>
  <w:style w:type="character" w:customStyle="1" w:styleId="BrdtekstTegn">
    <w:name w:val="Brødtekst Tegn"/>
    <w:aliases w:val="Miljøgodkendelse Brødtekst Tegn"/>
    <w:uiPriority w:val="99"/>
    <w:rsid w:val="007352C4"/>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7352C4"/>
    <w:pPr>
      <w:tabs>
        <w:tab w:val="left" w:pos="960"/>
        <w:tab w:val="right" w:leader="dot" w:pos="9836"/>
      </w:tabs>
      <w:ind w:left="238"/>
    </w:pPr>
  </w:style>
  <w:style w:type="paragraph" w:styleId="Kommentaremne">
    <w:name w:val="annotation subject"/>
    <w:basedOn w:val="Kommentartekst"/>
    <w:next w:val="Kommentartekst"/>
    <w:link w:val="KommentaremneTegn1"/>
    <w:uiPriority w:val="99"/>
    <w:rsid w:val="007352C4"/>
    <w:rPr>
      <w:rFonts w:ascii="Times New Roman" w:hAnsi="Times New Roman"/>
      <w:b/>
      <w:bCs/>
    </w:rPr>
  </w:style>
  <w:style w:type="character" w:customStyle="1" w:styleId="KommentaremneTegn1">
    <w:name w:val="Kommentaremne Tegn1"/>
    <w:link w:val="Kommentaremne"/>
    <w:uiPriority w:val="99"/>
    <w:semiHidden/>
    <w:locked/>
    <w:rsid w:val="00F80F70"/>
    <w:rPr>
      <w:rFonts w:cs="Times New Roman"/>
      <w:b/>
      <w:bCs/>
      <w:sz w:val="20"/>
      <w:szCs w:val="20"/>
      <w:lang w:val="en-US" w:eastAsia="en-US"/>
    </w:rPr>
  </w:style>
  <w:style w:type="character" w:customStyle="1" w:styleId="KommentartekstTegn">
    <w:name w:val="Kommentartekst Tegn"/>
    <w:uiPriority w:val="99"/>
    <w:rsid w:val="007352C4"/>
    <w:rPr>
      <w:rFonts w:ascii="Arial" w:hAnsi="Arial" w:cs="Times New Roman"/>
    </w:rPr>
  </w:style>
  <w:style w:type="character" w:customStyle="1" w:styleId="KommentaremneTegn">
    <w:name w:val="Kommentaremne Tegn"/>
    <w:uiPriority w:val="99"/>
    <w:rsid w:val="007352C4"/>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uiPriority w:val="99"/>
    <w:rsid w:val="007352C4"/>
    <w:pPr>
      <w:spacing w:before="360" w:after="240" w:line="240" w:lineRule="auto"/>
      <w:ind w:left="357" w:hanging="357"/>
    </w:pPr>
    <w:rPr>
      <w:bCs w:val="0"/>
      <w:szCs w:val="20"/>
    </w:rPr>
  </w:style>
  <w:style w:type="paragraph" w:customStyle="1" w:styleId="MiljgodkendelseOverskrift2">
    <w:name w:val="Miljøgodkendelse Overskrift 2"/>
    <w:basedOn w:val="Overskrift2"/>
    <w:next w:val="Normal"/>
    <w:link w:val="MiljgodkendelseOverskrift2Tegn"/>
    <w:autoRedefine/>
    <w:uiPriority w:val="99"/>
    <w:rsid w:val="002C52A2"/>
    <w:pPr>
      <w:tabs>
        <w:tab w:val="left" w:pos="170"/>
      </w:tabs>
      <w:spacing w:before="240" w:after="120"/>
    </w:pPr>
    <w:rPr>
      <w:rFonts w:ascii="Times New Roman" w:hAnsi="Times New Roman"/>
      <w:b w:val="0"/>
      <w:iCs/>
      <w:sz w:val="28"/>
      <w:szCs w:val="20"/>
    </w:rPr>
  </w:style>
  <w:style w:type="paragraph" w:customStyle="1" w:styleId="MiljgodkendelseVilkr">
    <w:name w:val="Miljøgodkendelse Vilkår"/>
    <w:basedOn w:val="Overskrift3"/>
    <w:next w:val="Brdtekst"/>
    <w:autoRedefine/>
    <w:uiPriority w:val="99"/>
    <w:rsid w:val="007352C4"/>
    <w:pPr>
      <w:numPr>
        <w:ilvl w:val="2"/>
        <w:numId w:val="1"/>
      </w:numPr>
      <w:shd w:val="clear" w:color="auto" w:fill="E6E6E6"/>
      <w:spacing w:before="120" w:after="120"/>
      <w:outlineLvl w:val="1"/>
    </w:pPr>
    <w:rPr>
      <w:rFonts w:ascii="Arial" w:hAnsi="Arial"/>
      <w:b/>
      <w:sz w:val="22"/>
      <w:szCs w:val="22"/>
    </w:rPr>
  </w:style>
  <w:style w:type="paragraph" w:customStyle="1" w:styleId="MiljgodkendelseSrligtvilkr">
    <w:name w:val="Miljøgodkendelse Særligt vilkår"/>
    <w:basedOn w:val="Brdtekst"/>
    <w:link w:val="MiljgodkendelseSrligtvilkrTegn"/>
    <w:autoRedefine/>
    <w:uiPriority w:val="99"/>
    <w:rsid w:val="007352C4"/>
    <w:pPr>
      <w:shd w:val="clear" w:color="auto" w:fill="99CCFF"/>
    </w:pPr>
  </w:style>
  <w:style w:type="paragraph" w:styleId="Indholdsfortegnelse3">
    <w:name w:val="toc 3"/>
    <w:basedOn w:val="Normal"/>
    <w:next w:val="Normal"/>
    <w:autoRedefine/>
    <w:uiPriority w:val="99"/>
    <w:semiHidden/>
    <w:rsid w:val="007352C4"/>
    <w:pPr>
      <w:ind w:left="440"/>
    </w:pPr>
  </w:style>
  <w:style w:type="character" w:customStyle="1" w:styleId="TegnTegn1">
    <w:name w:val="Tegn Tegn1"/>
    <w:uiPriority w:val="99"/>
    <w:semiHidden/>
    <w:rsid w:val="007352C4"/>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uiPriority w:val="99"/>
    <w:rsid w:val="007352C4"/>
    <w:pPr>
      <w:tabs>
        <w:tab w:val="left" w:pos="567"/>
        <w:tab w:val="num" w:pos="1080"/>
      </w:tabs>
      <w:spacing w:before="240" w:after="120" w:line="240" w:lineRule="auto"/>
      <w:ind w:left="431" w:hanging="431"/>
    </w:pPr>
    <w:rPr>
      <w:rFonts w:ascii="Arial (W1)" w:hAnsi="Arial (W1)"/>
      <w:iCs/>
      <w:szCs w:val="20"/>
    </w:rPr>
  </w:style>
  <w:style w:type="paragraph" w:customStyle="1" w:styleId="miljgodkendelseoverskrift20">
    <w:name w:val="miljgodkendelseoverskrift2"/>
    <w:basedOn w:val="Normal"/>
    <w:uiPriority w:val="99"/>
    <w:rsid w:val="007352C4"/>
    <w:pPr>
      <w:keepNext/>
      <w:tabs>
        <w:tab w:val="num" w:pos="792"/>
      </w:tabs>
      <w:spacing w:before="240" w:after="120" w:line="288" w:lineRule="auto"/>
      <w:ind w:left="792" w:hanging="792"/>
    </w:pPr>
    <w:rPr>
      <w:rFonts w:cs="Arial"/>
      <w:b/>
      <w:bCs/>
    </w:rPr>
  </w:style>
  <w:style w:type="paragraph" w:customStyle="1" w:styleId="miljgodkendelsevilkr0">
    <w:name w:val="miljgodkendelsevilkr"/>
    <w:basedOn w:val="Normal"/>
    <w:uiPriority w:val="99"/>
    <w:rsid w:val="007352C4"/>
    <w:pPr>
      <w:shd w:val="clear" w:color="auto" w:fill="E6E6E6"/>
      <w:tabs>
        <w:tab w:val="num" w:pos="684"/>
      </w:tabs>
      <w:overflowPunct w:val="0"/>
      <w:autoSpaceDE w:val="0"/>
      <w:autoSpaceDN w:val="0"/>
      <w:spacing w:before="120" w:after="120"/>
      <w:ind w:left="1080" w:hanging="1080"/>
    </w:pPr>
    <w:rPr>
      <w:rFonts w:cs="Arial"/>
    </w:rPr>
  </w:style>
  <w:style w:type="character" w:customStyle="1" w:styleId="SidefodTegn">
    <w:name w:val="Sidefod Tegn"/>
    <w:uiPriority w:val="99"/>
    <w:rsid w:val="007352C4"/>
    <w:rPr>
      <w:rFonts w:ascii="Arial" w:hAnsi="Arial" w:cs="Times New Roman"/>
      <w:sz w:val="22"/>
      <w:lang w:val="da-DK" w:eastAsia="da-DK" w:bidi="ar-SA"/>
    </w:rPr>
  </w:style>
  <w:style w:type="paragraph" w:styleId="Brdtekstindrykning2">
    <w:name w:val="Body Text Indent 2"/>
    <w:basedOn w:val="Normal"/>
    <w:link w:val="Brdtekstindrykning2Tegn"/>
    <w:uiPriority w:val="99"/>
    <w:rsid w:val="007352C4"/>
    <w:pPr>
      <w:tabs>
        <w:tab w:val="left" w:pos="720"/>
      </w:tabs>
      <w:ind w:left="720"/>
    </w:pPr>
    <w:rPr>
      <w:rFonts w:ascii="Times New Roman" w:hAnsi="Times New Roman"/>
      <w:color w:val="000000"/>
      <w:sz w:val="24"/>
    </w:rPr>
  </w:style>
  <w:style w:type="character" w:customStyle="1" w:styleId="Brdtekstindrykning2Tegn">
    <w:name w:val="Brødtekstindrykning 2 Tegn"/>
    <w:link w:val="Brdtekstindrykning2"/>
    <w:uiPriority w:val="99"/>
    <w:semiHidden/>
    <w:locked/>
    <w:rsid w:val="00F80F70"/>
    <w:rPr>
      <w:rFonts w:cs="Times New Roman"/>
      <w:lang w:val="en-US" w:eastAsia="en-US"/>
    </w:rPr>
  </w:style>
  <w:style w:type="paragraph" w:styleId="Brdtekstindrykning">
    <w:name w:val="Body Text Indent"/>
    <w:basedOn w:val="Normal"/>
    <w:link w:val="BrdtekstindrykningTegn"/>
    <w:uiPriority w:val="99"/>
    <w:rsid w:val="007352C4"/>
    <w:pPr>
      <w:autoSpaceDE w:val="0"/>
      <w:autoSpaceDN w:val="0"/>
      <w:adjustRightInd w:val="0"/>
      <w:spacing w:after="120" w:line="280" w:lineRule="atLeast"/>
      <w:ind w:left="720"/>
    </w:pPr>
    <w:rPr>
      <w:rFonts w:ascii="Verdana" w:hAnsi="Verdana" w:cs="Arial"/>
      <w:color w:val="000000"/>
      <w:sz w:val="20"/>
    </w:rPr>
  </w:style>
  <w:style w:type="character" w:customStyle="1" w:styleId="BrdtekstindrykningTegn">
    <w:name w:val="Brødtekstindrykning Tegn"/>
    <w:link w:val="Brdtekstindrykning"/>
    <w:uiPriority w:val="99"/>
    <w:semiHidden/>
    <w:locked/>
    <w:rsid w:val="00F80F70"/>
    <w:rPr>
      <w:rFonts w:cs="Times New Roman"/>
      <w:lang w:val="en-US" w:eastAsia="en-US"/>
    </w:rPr>
  </w:style>
  <w:style w:type="character" w:customStyle="1" w:styleId="MiljgodkendelseOverskrift2Tegn">
    <w:name w:val="Miljøgodkendelse Overskrift 2 Tegn"/>
    <w:link w:val="MiljgodkendelseOverskrift2"/>
    <w:uiPriority w:val="99"/>
    <w:locked/>
    <w:rsid w:val="002C52A2"/>
    <w:rPr>
      <w:rFonts w:ascii="Times New Roman" w:hAnsi="Times New Roman"/>
      <w:iCs/>
      <w:caps/>
      <w:color w:val="004E6C"/>
      <w:spacing w:val="15"/>
      <w:sz w:val="28"/>
      <w:lang w:eastAsia="en-US"/>
    </w:rPr>
  </w:style>
  <w:style w:type="character" w:customStyle="1" w:styleId="MiljgodkendelseSrligtvilkrTegn">
    <w:name w:val="Miljøgodkendelse Særligt vilkår Tegn"/>
    <w:link w:val="MiljgodkendelseSrligtvilkr"/>
    <w:uiPriority w:val="99"/>
    <w:locked/>
    <w:rsid w:val="001637FB"/>
    <w:rPr>
      <w:noProof/>
      <w:sz w:val="24"/>
      <w:szCs w:val="24"/>
      <w:lang w:val="da-DK" w:eastAsia="en-US" w:bidi="ar-SA"/>
    </w:rPr>
  </w:style>
  <w:style w:type="paragraph" w:styleId="Listeafsnit">
    <w:name w:val="List Paragraph"/>
    <w:aliases w:val="Tabelindhold"/>
    <w:basedOn w:val="Normal"/>
    <w:uiPriority w:val="34"/>
    <w:qFormat/>
    <w:rsid w:val="0034035B"/>
    <w:rPr>
      <w:sz w:val="20"/>
      <w:szCs w:val="22"/>
    </w:rPr>
  </w:style>
  <w:style w:type="paragraph" w:styleId="Titel">
    <w:name w:val="Title"/>
    <w:basedOn w:val="Normal"/>
    <w:next w:val="Normal"/>
    <w:link w:val="TitelTegn"/>
    <w:uiPriority w:val="99"/>
    <w:qFormat/>
    <w:rsid w:val="001F5179"/>
    <w:pPr>
      <w:spacing w:after="240"/>
      <w:jc w:val="center"/>
    </w:pPr>
    <w:rPr>
      <w:sz w:val="48"/>
      <w:szCs w:val="52"/>
    </w:rPr>
  </w:style>
  <w:style w:type="character" w:customStyle="1" w:styleId="TitelTegn">
    <w:name w:val="Titel Tegn"/>
    <w:link w:val="Titel"/>
    <w:uiPriority w:val="99"/>
    <w:locked/>
    <w:rsid w:val="001F5179"/>
    <w:rPr>
      <w:rFonts w:ascii="Calibri" w:hAnsi="Calibri" w:cs="Calibri"/>
      <w:sz w:val="48"/>
      <w:szCs w:val="52"/>
      <w:lang w:eastAsia="en-US"/>
    </w:rPr>
  </w:style>
  <w:style w:type="paragraph" w:styleId="Undertitel">
    <w:name w:val="Subtitle"/>
    <w:basedOn w:val="Normal"/>
    <w:next w:val="Normal"/>
    <w:link w:val="UndertitelTegn"/>
    <w:uiPriority w:val="99"/>
    <w:qFormat/>
    <w:rsid w:val="001F5179"/>
    <w:pPr>
      <w:jc w:val="center"/>
    </w:pPr>
    <w:rPr>
      <w:sz w:val="28"/>
      <w:szCs w:val="32"/>
    </w:rPr>
  </w:style>
  <w:style w:type="character" w:customStyle="1" w:styleId="UndertitelTegn">
    <w:name w:val="Undertitel Tegn"/>
    <w:link w:val="Undertitel"/>
    <w:uiPriority w:val="99"/>
    <w:locked/>
    <w:rsid w:val="001F5179"/>
    <w:rPr>
      <w:rFonts w:ascii="Calibri" w:hAnsi="Calibri" w:cs="Calibri"/>
      <w:sz w:val="28"/>
      <w:szCs w:val="32"/>
      <w:lang w:eastAsia="en-US"/>
    </w:rPr>
  </w:style>
  <w:style w:type="character" w:styleId="Strk">
    <w:name w:val="Strong"/>
    <w:uiPriority w:val="99"/>
    <w:qFormat/>
    <w:rsid w:val="003A030F"/>
    <w:rPr>
      <w:rFonts w:cs="Times New Roman"/>
      <w:b/>
      <w:color w:val="0075A2"/>
      <w:spacing w:val="5"/>
    </w:rPr>
  </w:style>
  <w:style w:type="paragraph" w:styleId="Ingenafstand">
    <w:name w:val="No Spacing"/>
    <w:basedOn w:val="Normal"/>
    <w:link w:val="IngenafstandTegn"/>
    <w:uiPriority w:val="1"/>
    <w:qFormat/>
    <w:rsid w:val="003A030F"/>
    <w:pPr>
      <w:spacing w:line="240" w:lineRule="auto"/>
    </w:pPr>
  </w:style>
  <w:style w:type="character" w:customStyle="1" w:styleId="IngenafstandTegn">
    <w:name w:val="Ingen afstand Tegn"/>
    <w:link w:val="Ingenafstand"/>
    <w:uiPriority w:val="99"/>
    <w:locked/>
    <w:rsid w:val="003A030F"/>
    <w:rPr>
      <w:rFonts w:cs="Times New Roman"/>
    </w:rPr>
  </w:style>
  <w:style w:type="paragraph" w:styleId="Citat">
    <w:name w:val="Quote"/>
    <w:basedOn w:val="Normal"/>
    <w:next w:val="Normal"/>
    <w:link w:val="CitatTegn"/>
    <w:qFormat/>
    <w:rsid w:val="00781959"/>
    <w:pPr>
      <w:ind w:left="851" w:right="851"/>
    </w:pPr>
    <w:rPr>
      <w:i/>
      <w:iCs/>
    </w:rPr>
  </w:style>
  <w:style w:type="character" w:customStyle="1" w:styleId="CitatTegn">
    <w:name w:val="Citat Tegn"/>
    <w:link w:val="Citat"/>
    <w:locked/>
    <w:rsid w:val="00781959"/>
    <w:rPr>
      <w:rFonts w:cs="Times New Roman"/>
      <w:i/>
      <w:iCs/>
    </w:rPr>
  </w:style>
  <w:style w:type="paragraph" w:styleId="Strktcitat">
    <w:name w:val="Intense Quote"/>
    <w:basedOn w:val="Normal"/>
    <w:next w:val="Normal"/>
    <w:link w:val="StrktcitatTegn"/>
    <w:uiPriority w:val="99"/>
    <w:qFormat/>
    <w:rsid w:val="003A030F"/>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link w:val="Strktcitat"/>
    <w:uiPriority w:val="99"/>
    <w:locked/>
    <w:rsid w:val="003A030F"/>
    <w:rPr>
      <w:rFonts w:eastAsia="Times New Roman" w:cs="Times New Roman"/>
      <w:caps/>
      <w:color w:val="004D6C"/>
      <w:spacing w:val="5"/>
      <w:sz w:val="20"/>
      <w:szCs w:val="20"/>
    </w:rPr>
  </w:style>
  <w:style w:type="character" w:styleId="Svagfremhvning">
    <w:name w:val="Subtle Emphasis"/>
    <w:uiPriority w:val="19"/>
    <w:qFormat/>
    <w:rsid w:val="003A030F"/>
    <w:rPr>
      <w:rFonts w:cs="Times New Roman"/>
      <w:i/>
    </w:rPr>
  </w:style>
  <w:style w:type="character" w:styleId="Kraftigfremhvning">
    <w:name w:val="Intense Emphasis"/>
    <w:uiPriority w:val="99"/>
    <w:qFormat/>
    <w:rsid w:val="003A030F"/>
    <w:rPr>
      <w:rFonts w:cs="Times New Roman"/>
      <w:i/>
      <w:caps/>
      <w:spacing w:val="10"/>
      <w:sz w:val="20"/>
    </w:rPr>
  </w:style>
  <w:style w:type="character" w:styleId="Svaghenvisning">
    <w:name w:val="Subtle Reference"/>
    <w:aliases w:val="Vilkår 2"/>
    <w:qFormat/>
    <w:rsid w:val="0034035B"/>
    <w:rPr>
      <w:rFonts w:ascii="Calibri" w:hAnsi="Calibri"/>
      <w:i/>
      <w:iCs/>
      <w:sz w:val="22"/>
      <w:szCs w:val="28"/>
    </w:rPr>
  </w:style>
  <w:style w:type="character" w:styleId="Kraftighenvisning">
    <w:name w:val="Intense Reference"/>
    <w:uiPriority w:val="99"/>
    <w:qFormat/>
    <w:rsid w:val="003A030F"/>
    <w:rPr>
      <w:rFonts w:ascii="Calibri" w:hAnsi="Calibri" w:cs="Times New Roman"/>
      <w:b/>
      <w:i/>
      <w:color w:val="004D6C"/>
    </w:rPr>
  </w:style>
  <w:style w:type="character" w:styleId="Bogenstitel">
    <w:name w:val="Book Title"/>
    <w:uiPriority w:val="99"/>
    <w:qFormat/>
    <w:rsid w:val="00C24DBA"/>
    <w:rPr>
      <w:sz w:val="52"/>
      <w:szCs w:val="56"/>
    </w:rPr>
  </w:style>
  <w:style w:type="table" w:styleId="Tabel-Gitter">
    <w:name w:val="Table Grid"/>
    <w:basedOn w:val="Tabel-Normal"/>
    <w:rsid w:val="00424D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vaghenvisning1">
    <w:name w:val="Svag henvisning1"/>
    <w:rsid w:val="00023EE1"/>
    <w:rPr>
      <w:rFonts w:ascii="Calibri" w:hAnsi="Calibri" w:cs="Times New Roman"/>
      <w:i/>
      <w:iCs/>
      <w:color w:val="004D6C"/>
    </w:rPr>
  </w:style>
  <w:style w:type="paragraph" w:styleId="Korrektur">
    <w:name w:val="Revision"/>
    <w:hidden/>
    <w:uiPriority w:val="99"/>
    <w:semiHidden/>
    <w:rsid w:val="00B75AFF"/>
    <w:rPr>
      <w:sz w:val="22"/>
      <w:szCs w:val="22"/>
      <w:lang w:val="en-US" w:eastAsia="en-US"/>
    </w:rPr>
  </w:style>
  <w:style w:type="table" w:styleId="Tabel-Enkelt1">
    <w:name w:val="Table Simple 1"/>
    <w:basedOn w:val="Tabel-Normal"/>
    <w:locked/>
    <w:rsid w:val="00AE1940"/>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Vilkrspunkt">
    <w:name w:val="Vilkårspunkt"/>
    <w:basedOn w:val="Normal"/>
    <w:link w:val="VilkrspunktTegn"/>
    <w:rsid w:val="00C85317"/>
    <w:pPr>
      <w:spacing w:after="120" w:line="280" w:lineRule="exact"/>
    </w:pPr>
    <w:rPr>
      <w:rFonts w:ascii="Verdana" w:hAnsi="Verdana"/>
      <w:sz w:val="20"/>
      <w:szCs w:val="20"/>
      <w:lang w:eastAsia="da-DK"/>
    </w:rPr>
  </w:style>
  <w:style w:type="paragraph" w:customStyle="1" w:styleId="dialogtext">
    <w:name w:val="dialog_text"/>
    <w:basedOn w:val="Normal"/>
    <w:rsid w:val="00B16140"/>
    <w:pPr>
      <w:spacing w:before="150" w:after="150" w:line="240" w:lineRule="auto"/>
      <w:ind w:right="1500"/>
      <w:jc w:val="both"/>
    </w:pPr>
    <w:rPr>
      <w:rFonts w:ascii="Times New Roman" w:hAnsi="Times New Roman"/>
      <w:sz w:val="29"/>
      <w:szCs w:val="29"/>
      <w:lang w:eastAsia="da-DK" w:bidi="th-TH"/>
    </w:rPr>
  </w:style>
  <w:style w:type="character" w:customStyle="1" w:styleId="calculatedvalue1">
    <w:name w:val="calculated_value1"/>
    <w:rsid w:val="00DE7CCE"/>
    <w:rPr>
      <w:b/>
      <w:bCs/>
    </w:rPr>
  </w:style>
  <w:style w:type="character" w:customStyle="1" w:styleId="CharChar22">
    <w:name w:val="Char Char22"/>
    <w:locked/>
    <w:rsid w:val="00803637"/>
    <w:rPr>
      <w:rFonts w:ascii="Cambria" w:hAnsi="Cambria"/>
      <w:caps/>
      <w:color w:val="004E6C"/>
      <w:spacing w:val="20"/>
      <w:sz w:val="28"/>
      <w:szCs w:val="28"/>
      <w:lang w:val="da-DK" w:eastAsia="en-US" w:bidi="ar-SA"/>
    </w:rPr>
  </w:style>
  <w:style w:type="character" w:customStyle="1" w:styleId="underoverskrift">
    <w:name w:val="underoverskrift"/>
    <w:basedOn w:val="Standardskrifttypeiafsnit"/>
    <w:rsid w:val="00803637"/>
  </w:style>
  <w:style w:type="character" w:customStyle="1" w:styleId="VilkrspunktTegn">
    <w:name w:val="Vilkårspunkt Tegn"/>
    <w:link w:val="Vilkrspunkt"/>
    <w:rsid w:val="00363ED6"/>
    <w:rPr>
      <w:rFonts w:ascii="Verdana" w:hAnsi="Verdana"/>
      <w:lang w:val="da-DK" w:eastAsia="da-DK" w:bidi="ar-SA"/>
    </w:rPr>
  </w:style>
  <w:style w:type="paragraph" w:customStyle="1" w:styleId="tabel">
    <w:name w:val="tabel"/>
    <w:basedOn w:val="Normal"/>
    <w:rsid w:val="00BC47DB"/>
    <w:pPr>
      <w:spacing w:before="40" w:after="40" w:line="240" w:lineRule="auto"/>
      <w:jc w:val="both"/>
    </w:pPr>
    <w:rPr>
      <w:rFonts w:ascii="Times New Roman" w:hAnsi="Times New Roman"/>
      <w:sz w:val="24"/>
      <w:szCs w:val="20"/>
      <w:lang w:eastAsia="da-DK"/>
    </w:rPr>
  </w:style>
  <w:style w:type="character" w:customStyle="1" w:styleId="keyword">
    <w:name w:val="keyword"/>
    <w:rsid w:val="009135F1"/>
  </w:style>
  <w:style w:type="table" w:styleId="Gittertabel4-farve1">
    <w:name w:val="Grid Table 4 Accent 1"/>
    <w:basedOn w:val="Tabel-Normal"/>
    <w:uiPriority w:val="49"/>
    <w:rsid w:val="00BE333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Vilkr">
    <w:name w:val="Vilkår"/>
    <w:rsid w:val="00AB4BDD"/>
    <w:pPr>
      <w:numPr>
        <w:numId w:val="5"/>
      </w:numPr>
      <w:tabs>
        <w:tab w:val="num" w:pos="1134"/>
      </w:tabs>
      <w:spacing w:after="240"/>
      <w:ind w:left="851"/>
      <w:jc w:val="both"/>
    </w:pPr>
    <w:rPr>
      <w:rFonts w:ascii="Times New Roman" w:hAnsi="Times New Roman"/>
      <w:color w:val="000000"/>
      <w:sz w:val="24"/>
      <w:szCs w:val="28"/>
      <w:lang w:eastAsia="en-US"/>
    </w:rPr>
  </w:style>
  <w:style w:type="table" w:customStyle="1" w:styleId="Tabel-Gitter1">
    <w:name w:val="Tabel - Gitter1"/>
    <w:basedOn w:val="Tabel-Normal"/>
    <w:next w:val="Tabel-Gitter"/>
    <w:uiPriority w:val="59"/>
    <w:rsid w:val="00106E19"/>
    <w:pPr>
      <w:ind w:left="1134"/>
      <w:jc w:val="both"/>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uiPriority w:val="99"/>
    <w:semiHidden/>
    <w:unhideWhenUsed/>
    <w:rsid w:val="005C74B6"/>
    <w:rPr>
      <w:color w:val="605E5C"/>
      <w:shd w:val="clear" w:color="auto" w:fill="E1DFDD"/>
    </w:rPr>
  </w:style>
  <w:style w:type="table" w:customStyle="1" w:styleId="Tabel-Gitter2">
    <w:name w:val="Tabel - Gitter2"/>
    <w:basedOn w:val="Tabel-Normal"/>
    <w:next w:val="Tabel-Gitter"/>
    <w:uiPriority w:val="59"/>
    <w:rsid w:val="00FB55C3"/>
    <w:pPr>
      <w:ind w:left="1134"/>
      <w:jc w:val="both"/>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uiPriority w:val="59"/>
    <w:rsid w:val="009C4A90"/>
    <w:pPr>
      <w:ind w:left="1134"/>
      <w:jc w:val="both"/>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1"/>
    <w:basedOn w:val="Normal"/>
    <w:rsid w:val="009C0021"/>
    <w:pPr>
      <w:spacing w:line="240" w:lineRule="auto"/>
      <w:ind w:left="280"/>
    </w:pPr>
    <w:rPr>
      <w:rFonts w:ascii="Tahoma" w:hAnsi="Tahoma" w:cs="Tahoma"/>
      <w:color w:val="000000"/>
      <w:sz w:val="24"/>
      <w:lang w:eastAsia="da-DK"/>
    </w:rPr>
  </w:style>
  <w:style w:type="paragraph" w:customStyle="1" w:styleId="Tekstitabel">
    <w:name w:val="Tekst i tabel"/>
    <w:basedOn w:val="Normal"/>
    <w:next w:val="Normal"/>
    <w:rsid w:val="003F5884"/>
    <w:pPr>
      <w:spacing w:before="120" w:after="120" w:line="180" w:lineRule="atLeast"/>
      <w:jc w:val="both"/>
    </w:pPr>
    <w:rPr>
      <w:rFonts w:ascii="Cambria" w:hAnsi="Cambria" w:cs="Times New Roman"/>
      <w:sz w:val="20"/>
      <w:szCs w:val="20"/>
    </w:rPr>
  </w:style>
  <w:style w:type="paragraph" w:customStyle="1" w:styleId="Tabeltekst">
    <w:name w:val="Tabel tekst"/>
    <w:basedOn w:val="Normal"/>
    <w:next w:val="Normal"/>
    <w:rsid w:val="003D652D"/>
    <w:pPr>
      <w:spacing w:before="200" w:after="60" w:line="240" w:lineRule="auto"/>
      <w:jc w:val="both"/>
    </w:pPr>
    <w:rPr>
      <w:rFonts w:ascii="Cambria" w:hAnsi="Cambria" w:cs="Times New Roman"/>
      <w:sz w:val="20"/>
      <w:szCs w:val="22"/>
    </w:rPr>
  </w:style>
  <w:style w:type="paragraph" w:customStyle="1" w:styleId="MTOverskift">
    <w:name w:val="MT_Overskift"/>
    <w:basedOn w:val="Normal"/>
    <w:rsid w:val="0057626B"/>
    <w:pPr>
      <w:spacing w:line="240" w:lineRule="auto"/>
    </w:pPr>
    <w:rPr>
      <w:rFonts w:ascii="Times New Roman" w:hAnsi="Times New Roman" w:cs="Times New Roman"/>
      <w:sz w:val="24"/>
      <w:szCs w:val="20"/>
      <w:lang w:eastAsia="da-DK"/>
    </w:rPr>
  </w:style>
  <w:style w:type="table" w:styleId="Gittertabel2-farve6">
    <w:name w:val="Grid Table 2 Accent 6"/>
    <w:basedOn w:val="Tabel-Normal"/>
    <w:uiPriority w:val="47"/>
    <w:rsid w:val="00103F47"/>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customStyle="1" w:styleId="Blommeoverskrift1">
    <w:name w:val="Blomme overskrift 1"/>
    <w:basedOn w:val="Overskrift1"/>
    <w:link w:val="Blommeoverskrift1Tegn"/>
    <w:qFormat/>
    <w:rsid w:val="00800596"/>
    <w:pPr>
      <w:keepNext/>
      <w:keepLines/>
      <w:numPr>
        <w:numId w:val="27"/>
      </w:numPr>
      <w:pBdr>
        <w:bottom w:val="none" w:sz="0" w:space="0" w:color="auto"/>
      </w:pBdr>
      <w:spacing w:before="240" w:after="360" w:line="259" w:lineRule="auto"/>
      <w:jc w:val="left"/>
    </w:pPr>
    <w:rPr>
      <w:rFonts w:ascii="Arial" w:hAnsi="Arial" w:cs="Arial"/>
      <w:b/>
      <w:caps w:val="0"/>
      <w:color w:val="215352"/>
      <w:spacing w:val="0"/>
      <w:kern w:val="32"/>
      <w:sz w:val="32"/>
      <w:szCs w:val="32"/>
      <w:lang w:eastAsia="da-DK"/>
    </w:rPr>
  </w:style>
  <w:style w:type="paragraph" w:customStyle="1" w:styleId="Blommeoverskrift2">
    <w:name w:val="Blomme overskrift 2"/>
    <w:basedOn w:val="Overskrift2"/>
    <w:qFormat/>
    <w:rsid w:val="00800596"/>
    <w:pPr>
      <w:keepNext/>
      <w:keepLines/>
      <w:numPr>
        <w:numId w:val="27"/>
      </w:numPr>
      <w:pBdr>
        <w:bottom w:val="none" w:sz="0" w:space="0" w:color="auto"/>
      </w:pBdr>
      <w:spacing w:before="40" w:line="259" w:lineRule="auto"/>
      <w:ind w:left="1288"/>
    </w:pPr>
    <w:rPr>
      <w:rFonts w:ascii="Arial" w:hAnsi="Arial" w:cs="Arial"/>
      <w:caps w:val="0"/>
      <w:color w:val="215352"/>
      <w:spacing w:val="0"/>
      <w:sz w:val="28"/>
      <w:szCs w:val="26"/>
      <w:lang w:eastAsia="da-DK"/>
    </w:rPr>
  </w:style>
  <w:style w:type="character" w:customStyle="1" w:styleId="Blommeoverskrift1Tegn">
    <w:name w:val="Blomme overskrift 1 Tegn"/>
    <w:link w:val="Blommeoverskrift1"/>
    <w:rsid w:val="00800596"/>
    <w:rPr>
      <w:rFonts w:ascii="Arial" w:hAnsi="Arial" w:cs="Arial"/>
      <w:b/>
      <w:color w:val="215352"/>
      <w:kern w:val="32"/>
      <w:sz w:val="32"/>
      <w:szCs w:val="32"/>
    </w:rPr>
  </w:style>
  <w:style w:type="paragraph" w:customStyle="1" w:styleId="Blommeoverskrift3">
    <w:name w:val="Blomme overskrift 3"/>
    <w:basedOn w:val="Blommeoverskrift2"/>
    <w:next w:val="Normal"/>
    <w:qFormat/>
    <w:rsid w:val="00800596"/>
    <w:pPr>
      <w:numPr>
        <w:ilvl w:val="2"/>
      </w:numPr>
      <w:tabs>
        <w:tab w:val="num" w:pos="360"/>
        <w:tab w:val="num" w:pos="1778"/>
      </w:tabs>
      <w:ind w:left="720" w:hanging="720"/>
    </w:pPr>
  </w:style>
  <w:style w:type="character" w:customStyle="1" w:styleId="normaltextrun">
    <w:name w:val="normaltextrun"/>
    <w:basedOn w:val="Standardskrifttypeiafsnit"/>
    <w:rsid w:val="0085111C"/>
  </w:style>
  <w:style w:type="character" w:customStyle="1" w:styleId="eop">
    <w:name w:val="eop"/>
    <w:basedOn w:val="Standardskrifttypeiafsnit"/>
    <w:rsid w:val="0085111C"/>
  </w:style>
  <w:style w:type="paragraph" w:customStyle="1" w:styleId="Normalunderstreg">
    <w:name w:val="Normal understreg"/>
    <w:basedOn w:val="Normal"/>
    <w:link w:val="NormalunderstregTegn"/>
    <w:qFormat/>
    <w:rsid w:val="00E25A36"/>
    <w:rPr>
      <w:bCs/>
      <w:u w:val="single"/>
    </w:rPr>
  </w:style>
  <w:style w:type="character" w:customStyle="1" w:styleId="NormalunderstregTegn">
    <w:name w:val="Normal understreg Tegn"/>
    <w:basedOn w:val="Standardskrifttypeiafsnit"/>
    <w:link w:val="Normalunderstreg"/>
    <w:rsid w:val="00E25A36"/>
    <w:rPr>
      <w:rFonts w:ascii="Calibri" w:hAnsi="Calibri" w:cs="Calibri"/>
      <w:bCs/>
      <w:sz w:val="22"/>
      <w:szCs w:val="24"/>
      <w:u w:val="single"/>
      <w:lang w:eastAsia="en-US"/>
    </w:rPr>
  </w:style>
  <w:style w:type="paragraph" w:customStyle="1" w:styleId="overskrvilkr">
    <w:name w:val="overskr. vilkår"/>
    <w:basedOn w:val="Normalunderstreg"/>
    <w:link w:val="overskrvilkrTegn"/>
    <w:qFormat/>
    <w:rsid w:val="007C3174"/>
    <w:rPr>
      <w:bCs w:val="0"/>
    </w:rPr>
  </w:style>
  <w:style w:type="character" w:customStyle="1" w:styleId="overskrvilkrTegn">
    <w:name w:val="overskr. vilkår Tegn"/>
    <w:basedOn w:val="NormalunderstregTegn"/>
    <w:link w:val="overskrvilkr"/>
    <w:rsid w:val="007C3174"/>
    <w:rPr>
      <w:rFonts w:ascii="Calibri" w:hAnsi="Calibri" w:cs="Calibri"/>
      <w:bCs w:val="0"/>
      <w:sz w:val="22"/>
      <w:szCs w:val="24"/>
      <w:u w:val="single"/>
      <w:lang w:eastAsia="en-US"/>
    </w:rPr>
  </w:style>
  <w:style w:type="paragraph" w:customStyle="1" w:styleId="Typografi1mpunkt">
    <w:name w:val="Typografi1 m. punkt"/>
    <w:basedOn w:val="Normal"/>
    <w:link w:val="Typografi1mpunktTegn"/>
    <w:qFormat/>
    <w:rsid w:val="00411C66"/>
    <w:pPr>
      <w:numPr>
        <w:numId w:val="9"/>
      </w:numPr>
    </w:pPr>
    <w:rPr>
      <w:lang w:eastAsia="da-DK"/>
    </w:rPr>
  </w:style>
  <w:style w:type="character" w:customStyle="1" w:styleId="Typografi1mpunktTegn">
    <w:name w:val="Typografi1 m. punkt Tegn"/>
    <w:basedOn w:val="Standardskrifttypeiafsnit"/>
    <w:link w:val="Typografi1mpunkt"/>
    <w:rsid w:val="00411C66"/>
    <w:rPr>
      <w:rFonts w:ascii="Calibri" w:hAnsi="Calibri" w:cs="Calibr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1114">
      <w:bodyDiv w:val="1"/>
      <w:marLeft w:val="0"/>
      <w:marRight w:val="0"/>
      <w:marTop w:val="0"/>
      <w:marBottom w:val="0"/>
      <w:divBdr>
        <w:top w:val="none" w:sz="0" w:space="0" w:color="auto"/>
        <w:left w:val="none" w:sz="0" w:space="0" w:color="auto"/>
        <w:bottom w:val="none" w:sz="0" w:space="0" w:color="auto"/>
        <w:right w:val="none" w:sz="0" w:space="0" w:color="auto"/>
      </w:divBdr>
    </w:div>
    <w:div w:id="69812040">
      <w:bodyDiv w:val="1"/>
      <w:marLeft w:val="15"/>
      <w:marRight w:val="15"/>
      <w:marTop w:val="0"/>
      <w:marBottom w:val="0"/>
      <w:divBdr>
        <w:top w:val="none" w:sz="0" w:space="0" w:color="auto"/>
        <w:left w:val="none" w:sz="0" w:space="0" w:color="auto"/>
        <w:bottom w:val="none" w:sz="0" w:space="0" w:color="auto"/>
        <w:right w:val="none" w:sz="0" w:space="0" w:color="auto"/>
      </w:divBdr>
      <w:divsChild>
        <w:div w:id="1582762688">
          <w:marLeft w:val="240"/>
          <w:marRight w:val="240"/>
          <w:marTop w:val="0"/>
          <w:marBottom w:val="0"/>
          <w:divBdr>
            <w:top w:val="none" w:sz="0" w:space="0" w:color="auto"/>
            <w:left w:val="none" w:sz="0" w:space="0" w:color="auto"/>
            <w:bottom w:val="none" w:sz="0" w:space="0" w:color="auto"/>
            <w:right w:val="none" w:sz="0" w:space="0" w:color="auto"/>
          </w:divBdr>
          <w:divsChild>
            <w:div w:id="188097018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4914116">
      <w:bodyDiv w:val="1"/>
      <w:marLeft w:val="0"/>
      <w:marRight w:val="0"/>
      <w:marTop w:val="0"/>
      <w:marBottom w:val="0"/>
      <w:divBdr>
        <w:top w:val="none" w:sz="0" w:space="0" w:color="auto"/>
        <w:left w:val="none" w:sz="0" w:space="0" w:color="auto"/>
        <w:bottom w:val="none" w:sz="0" w:space="0" w:color="auto"/>
        <w:right w:val="none" w:sz="0" w:space="0" w:color="auto"/>
      </w:divBdr>
    </w:div>
    <w:div w:id="184754696">
      <w:bodyDiv w:val="1"/>
      <w:marLeft w:val="0"/>
      <w:marRight w:val="0"/>
      <w:marTop w:val="0"/>
      <w:marBottom w:val="0"/>
      <w:divBdr>
        <w:top w:val="none" w:sz="0" w:space="0" w:color="auto"/>
        <w:left w:val="none" w:sz="0" w:space="0" w:color="auto"/>
        <w:bottom w:val="none" w:sz="0" w:space="0" w:color="auto"/>
        <w:right w:val="none" w:sz="0" w:space="0" w:color="auto"/>
      </w:divBdr>
      <w:divsChild>
        <w:div w:id="616451665">
          <w:marLeft w:val="2550"/>
          <w:marRight w:val="0"/>
          <w:marTop w:val="0"/>
          <w:marBottom w:val="0"/>
          <w:divBdr>
            <w:top w:val="none" w:sz="0" w:space="0" w:color="auto"/>
            <w:left w:val="dashed" w:sz="6" w:space="8" w:color="A7C1E0"/>
            <w:bottom w:val="none" w:sz="0" w:space="0" w:color="auto"/>
            <w:right w:val="none" w:sz="0" w:space="0" w:color="auto"/>
          </w:divBdr>
          <w:divsChild>
            <w:div w:id="520702321">
              <w:marLeft w:val="0"/>
              <w:marRight w:val="0"/>
              <w:marTop w:val="0"/>
              <w:marBottom w:val="0"/>
              <w:divBdr>
                <w:top w:val="none" w:sz="0" w:space="0" w:color="auto"/>
                <w:left w:val="none" w:sz="0" w:space="0" w:color="auto"/>
                <w:bottom w:val="none" w:sz="0" w:space="0" w:color="auto"/>
                <w:right w:val="none" w:sz="0" w:space="0" w:color="auto"/>
              </w:divBdr>
              <w:divsChild>
                <w:div w:id="192147762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198711368">
      <w:bodyDiv w:val="1"/>
      <w:marLeft w:val="0"/>
      <w:marRight w:val="0"/>
      <w:marTop w:val="0"/>
      <w:marBottom w:val="0"/>
      <w:divBdr>
        <w:top w:val="none" w:sz="0" w:space="0" w:color="auto"/>
        <w:left w:val="none" w:sz="0" w:space="0" w:color="auto"/>
        <w:bottom w:val="none" w:sz="0" w:space="0" w:color="auto"/>
        <w:right w:val="none" w:sz="0" w:space="0" w:color="auto"/>
      </w:divBdr>
    </w:div>
    <w:div w:id="348215969">
      <w:bodyDiv w:val="1"/>
      <w:marLeft w:val="0"/>
      <w:marRight w:val="0"/>
      <w:marTop w:val="0"/>
      <w:marBottom w:val="0"/>
      <w:divBdr>
        <w:top w:val="none" w:sz="0" w:space="0" w:color="auto"/>
        <w:left w:val="none" w:sz="0" w:space="0" w:color="auto"/>
        <w:bottom w:val="none" w:sz="0" w:space="0" w:color="auto"/>
        <w:right w:val="none" w:sz="0" w:space="0" w:color="auto"/>
      </w:divBdr>
      <w:divsChild>
        <w:div w:id="1070932498">
          <w:marLeft w:val="2550"/>
          <w:marRight w:val="0"/>
          <w:marTop w:val="0"/>
          <w:marBottom w:val="0"/>
          <w:divBdr>
            <w:top w:val="none" w:sz="0" w:space="0" w:color="auto"/>
            <w:left w:val="dashed" w:sz="6" w:space="8" w:color="A7C1E0"/>
            <w:bottom w:val="none" w:sz="0" w:space="0" w:color="auto"/>
            <w:right w:val="none" w:sz="0" w:space="0" w:color="auto"/>
          </w:divBdr>
          <w:divsChild>
            <w:div w:id="312032439">
              <w:marLeft w:val="0"/>
              <w:marRight w:val="0"/>
              <w:marTop w:val="0"/>
              <w:marBottom w:val="0"/>
              <w:divBdr>
                <w:top w:val="none" w:sz="0" w:space="0" w:color="auto"/>
                <w:left w:val="none" w:sz="0" w:space="0" w:color="auto"/>
                <w:bottom w:val="none" w:sz="0" w:space="0" w:color="auto"/>
                <w:right w:val="none" w:sz="0" w:space="0" w:color="auto"/>
              </w:divBdr>
              <w:divsChild>
                <w:div w:id="2024084872">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461311989">
      <w:bodyDiv w:val="1"/>
      <w:marLeft w:val="0"/>
      <w:marRight w:val="0"/>
      <w:marTop w:val="0"/>
      <w:marBottom w:val="0"/>
      <w:divBdr>
        <w:top w:val="none" w:sz="0" w:space="0" w:color="auto"/>
        <w:left w:val="none" w:sz="0" w:space="0" w:color="auto"/>
        <w:bottom w:val="none" w:sz="0" w:space="0" w:color="auto"/>
        <w:right w:val="none" w:sz="0" w:space="0" w:color="auto"/>
      </w:divBdr>
      <w:divsChild>
        <w:div w:id="1725762571">
          <w:marLeft w:val="2550"/>
          <w:marRight w:val="0"/>
          <w:marTop w:val="0"/>
          <w:marBottom w:val="0"/>
          <w:divBdr>
            <w:top w:val="none" w:sz="0" w:space="0" w:color="auto"/>
            <w:left w:val="dashed" w:sz="6" w:space="8" w:color="A7C1E0"/>
            <w:bottom w:val="none" w:sz="0" w:space="0" w:color="auto"/>
            <w:right w:val="none" w:sz="0" w:space="0" w:color="auto"/>
          </w:divBdr>
          <w:divsChild>
            <w:div w:id="263272188">
              <w:marLeft w:val="0"/>
              <w:marRight w:val="0"/>
              <w:marTop w:val="0"/>
              <w:marBottom w:val="0"/>
              <w:divBdr>
                <w:top w:val="none" w:sz="0" w:space="0" w:color="auto"/>
                <w:left w:val="none" w:sz="0" w:space="0" w:color="auto"/>
                <w:bottom w:val="none" w:sz="0" w:space="0" w:color="auto"/>
                <w:right w:val="none" w:sz="0" w:space="0" w:color="auto"/>
              </w:divBdr>
              <w:divsChild>
                <w:div w:id="29132840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464783717">
      <w:bodyDiv w:val="1"/>
      <w:marLeft w:val="0"/>
      <w:marRight w:val="0"/>
      <w:marTop w:val="0"/>
      <w:marBottom w:val="0"/>
      <w:divBdr>
        <w:top w:val="none" w:sz="0" w:space="0" w:color="auto"/>
        <w:left w:val="none" w:sz="0" w:space="0" w:color="auto"/>
        <w:bottom w:val="none" w:sz="0" w:space="0" w:color="auto"/>
        <w:right w:val="none" w:sz="0" w:space="0" w:color="auto"/>
      </w:divBdr>
    </w:div>
    <w:div w:id="467167805">
      <w:bodyDiv w:val="1"/>
      <w:marLeft w:val="0"/>
      <w:marRight w:val="0"/>
      <w:marTop w:val="0"/>
      <w:marBottom w:val="0"/>
      <w:divBdr>
        <w:top w:val="none" w:sz="0" w:space="0" w:color="auto"/>
        <w:left w:val="none" w:sz="0" w:space="0" w:color="auto"/>
        <w:bottom w:val="none" w:sz="0" w:space="0" w:color="auto"/>
        <w:right w:val="none" w:sz="0" w:space="0" w:color="auto"/>
      </w:divBdr>
    </w:div>
    <w:div w:id="497965588">
      <w:bodyDiv w:val="1"/>
      <w:marLeft w:val="0"/>
      <w:marRight w:val="0"/>
      <w:marTop w:val="0"/>
      <w:marBottom w:val="0"/>
      <w:divBdr>
        <w:top w:val="none" w:sz="0" w:space="0" w:color="auto"/>
        <w:left w:val="none" w:sz="0" w:space="0" w:color="auto"/>
        <w:bottom w:val="none" w:sz="0" w:space="0" w:color="auto"/>
        <w:right w:val="none" w:sz="0" w:space="0" w:color="auto"/>
      </w:divBdr>
      <w:divsChild>
        <w:div w:id="1324625757">
          <w:marLeft w:val="1700"/>
          <w:marRight w:val="0"/>
          <w:marTop w:val="0"/>
          <w:marBottom w:val="0"/>
          <w:divBdr>
            <w:top w:val="none" w:sz="0" w:space="0" w:color="auto"/>
            <w:left w:val="dashed" w:sz="4" w:space="5" w:color="A7C1E0"/>
            <w:bottom w:val="none" w:sz="0" w:space="0" w:color="auto"/>
            <w:right w:val="none" w:sz="0" w:space="0" w:color="auto"/>
          </w:divBdr>
          <w:divsChild>
            <w:div w:id="1123812217">
              <w:marLeft w:val="0"/>
              <w:marRight w:val="0"/>
              <w:marTop w:val="0"/>
              <w:marBottom w:val="0"/>
              <w:divBdr>
                <w:top w:val="none" w:sz="0" w:space="0" w:color="auto"/>
                <w:left w:val="none" w:sz="0" w:space="0" w:color="auto"/>
                <w:bottom w:val="none" w:sz="0" w:space="0" w:color="auto"/>
                <w:right w:val="none" w:sz="0" w:space="0" w:color="auto"/>
              </w:divBdr>
              <w:divsChild>
                <w:div w:id="1962761291">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519391616">
      <w:bodyDiv w:val="1"/>
      <w:marLeft w:val="0"/>
      <w:marRight w:val="0"/>
      <w:marTop w:val="0"/>
      <w:marBottom w:val="0"/>
      <w:divBdr>
        <w:top w:val="none" w:sz="0" w:space="0" w:color="auto"/>
        <w:left w:val="none" w:sz="0" w:space="0" w:color="auto"/>
        <w:bottom w:val="none" w:sz="0" w:space="0" w:color="auto"/>
        <w:right w:val="none" w:sz="0" w:space="0" w:color="auto"/>
      </w:divBdr>
      <w:divsChild>
        <w:div w:id="229538281">
          <w:marLeft w:val="1700"/>
          <w:marRight w:val="0"/>
          <w:marTop w:val="0"/>
          <w:marBottom w:val="0"/>
          <w:divBdr>
            <w:top w:val="none" w:sz="0" w:space="0" w:color="auto"/>
            <w:left w:val="dashed" w:sz="4" w:space="5" w:color="A7C1E0"/>
            <w:bottom w:val="none" w:sz="0" w:space="0" w:color="auto"/>
            <w:right w:val="none" w:sz="0" w:space="0" w:color="auto"/>
          </w:divBdr>
          <w:divsChild>
            <w:div w:id="2069836967">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 w:id="544172739">
      <w:bodyDiv w:val="1"/>
      <w:marLeft w:val="0"/>
      <w:marRight w:val="0"/>
      <w:marTop w:val="0"/>
      <w:marBottom w:val="0"/>
      <w:divBdr>
        <w:top w:val="none" w:sz="0" w:space="0" w:color="auto"/>
        <w:left w:val="none" w:sz="0" w:space="0" w:color="auto"/>
        <w:bottom w:val="none" w:sz="0" w:space="0" w:color="auto"/>
        <w:right w:val="none" w:sz="0" w:space="0" w:color="auto"/>
      </w:divBdr>
    </w:div>
    <w:div w:id="566502321">
      <w:bodyDiv w:val="1"/>
      <w:marLeft w:val="0"/>
      <w:marRight w:val="0"/>
      <w:marTop w:val="0"/>
      <w:marBottom w:val="0"/>
      <w:divBdr>
        <w:top w:val="none" w:sz="0" w:space="0" w:color="auto"/>
        <w:left w:val="none" w:sz="0" w:space="0" w:color="auto"/>
        <w:bottom w:val="none" w:sz="0" w:space="0" w:color="auto"/>
        <w:right w:val="none" w:sz="0" w:space="0" w:color="auto"/>
      </w:divBdr>
    </w:div>
    <w:div w:id="621806245">
      <w:bodyDiv w:val="1"/>
      <w:marLeft w:val="0"/>
      <w:marRight w:val="0"/>
      <w:marTop w:val="0"/>
      <w:marBottom w:val="0"/>
      <w:divBdr>
        <w:top w:val="none" w:sz="0" w:space="0" w:color="auto"/>
        <w:left w:val="none" w:sz="0" w:space="0" w:color="auto"/>
        <w:bottom w:val="none" w:sz="0" w:space="0" w:color="auto"/>
        <w:right w:val="none" w:sz="0" w:space="0" w:color="auto"/>
      </w:divBdr>
      <w:divsChild>
        <w:div w:id="1669094654">
          <w:marLeft w:val="1700"/>
          <w:marRight w:val="0"/>
          <w:marTop w:val="0"/>
          <w:marBottom w:val="0"/>
          <w:divBdr>
            <w:top w:val="none" w:sz="0" w:space="0" w:color="auto"/>
            <w:left w:val="dashed" w:sz="4" w:space="5" w:color="A7C1E0"/>
            <w:bottom w:val="none" w:sz="0" w:space="0" w:color="auto"/>
            <w:right w:val="none" w:sz="0" w:space="0" w:color="auto"/>
          </w:divBdr>
          <w:divsChild>
            <w:div w:id="1610233395">
              <w:marLeft w:val="0"/>
              <w:marRight w:val="0"/>
              <w:marTop w:val="0"/>
              <w:marBottom w:val="0"/>
              <w:divBdr>
                <w:top w:val="none" w:sz="0" w:space="0" w:color="auto"/>
                <w:left w:val="none" w:sz="0" w:space="0" w:color="auto"/>
                <w:bottom w:val="none" w:sz="0" w:space="0" w:color="auto"/>
                <w:right w:val="none" w:sz="0" w:space="0" w:color="auto"/>
              </w:divBdr>
              <w:divsChild>
                <w:div w:id="266936838">
                  <w:marLeft w:val="0"/>
                  <w:marRight w:val="0"/>
                  <w:marTop w:val="0"/>
                  <w:marBottom w:val="0"/>
                  <w:divBdr>
                    <w:top w:val="none" w:sz="0" w:space="0" w:color="auto"/>
                    <w:left w:val="none" w:sz="0" w:space="0" w:color="auto"/>
                    <w:bottom w:val="none" w:sz="0" w:space="0" w:color="auto"/>
                    <w:right w:val="none" w:sz="0" w:space="0" w:color="auto"/>
                  </w:divBdr>
                  <w:divsChild>
                    <w:div w:id="248395490">
                      <w:marLeft w:val="0"/>
                      <w:marRight w:val="0"/>
                      <w:marTop w:val="0"/>
                      <w:marBottom w:val="0"/>
                      <w:divBdr>
                        <w:top w:val="none" w:sz="0" w:space="0" w:color="auto"/>
                        <w:left w:val="none" w:sz="0" w:space="0" w:color="auto"/>
                        <w:bottom w:val="none" w:sz="0" w:space="0" w:color="auto"/>
                        <w:right w:val="none" w:sz="0" w:space="0" w:color="auto"/>
                      </w:divBdr>
                      <w:divsChild>
                        <w:div w:id="685060370">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sChild>
        </w:div>
      </w:divsChild>
    </w:div>
    <w:div w:id="638536520">
      <w:bodyDiv w:val="1"/>
      <w:marLeft w:val="0"/>
      <w:marRight w:val="0"/>
      <w:marTop w:val="0"/>
      <w:marBottom w:val="0"/>
      <w:divBdr>
        <w:top w:val="none" w:sz="0" w:space="0" w:color="auto"/>
        <w:left w:val="none" w:sz="0" w:space="0" w:color="auto"/>
        <w:bottom w:val="none" w:sz="0" w:space="0" w:color="auto"/>
        <w:right w:val="none" w:sz="0" w:space="0" w:color="auto"/>
      </w:divBdr>
      <w:divsChild>
        <w:div w:id="634724385">
          <w:marLeft w:val="0"/>
          <w:marRight w:val="0"/>
          <w:marTop w:val="0"/>
          <w:marBottom w:val="0"/>
          <w:divBdr>
            <w:top w:val="none" w:sz="0" w:space="0" w:color="auto"/>
            <w:left w:val="none" w:sz="0" w:space="0" w:color="auto"/>
            <w:bottom w:val="none" w:sz="0" w:space="0" w:color="auto"/>
            <w:right w:val="none" w:sz="0" w:space="0" w:color="auto"/>
          </w:divBdr>
          <w:divsChild>
            <w:div w:id="1934439375">
              <w:marLeft w:val="0"/>
              <w:marRight w:val="0"/>
              <w:marTop w:val="0"/>
              <w:marBottom w:val="0"/>
              <w:divBdr>
                <w:top w:val="none" w:sz="0" w:space="0" w:color="auto"/>
                <w:left w:val="none" w:sz="0" w:space="0" w:color="auto"/>
                <w:bottom w:val="none" w:sz="0" w:space="0" w:color="auto"/>
                <w:right w:val="none" w:sz="0" w:space="0" w:color="auto"/>
              </w:divBdr>
              <w:divsChild>
                <w:div w:id="863204406">
                  <w:marLeft w:val="0"/>
                  <w:marRight w:val="0"/>
                  <w:marTop w:val="0"/>
                  <w:marBottom w:val="0"/>
                  <w:divBdr>
                    <w:top w:val="none" w:sz="0" w:space="0" w:color="auto"/>
                    <w:left w:val="none" w:sz="0" w:space="0" w:color="auto"/>
                    <w:bottom w:val="none" w:sz="0" w:space="0" w:color="auto"/>
                    <w:right w:val="none" w:sz="0" w:space="0" w:color="auto"/>
                  </w:divBdr>
                  <w:divsChild>
                    <w:div w:id="742053">
                      <w:marLeft w:val="0"/>
                      <w:marRight w:val="0"/>
                      <w:marTop w:val="0"/>
                      <w:marBottom w:val="0"/>
                      <w:divBdr>
                        <w:top w:val="none" w:sz="0" w:space="0" w:color="auto"/>
                        <w:left w:val="none" w:sz="0" w:space="0" w:color="auto"/>
                        <w:bottom w:val="none" w:sz="0" w:space="0" w:color="auto"/>
                        <w:right w:val="none" w:sz="0" w:space="0" w:color="auto"/>
                      </w:divBdr>
                      <w:divsChild>
                        <w:div w:id="1366520363">
                          <w:marLeft w:val="-150"/>
                          <w:marRight w:val="-150"/>
                          <w:marTop w:val="0"/>
                          <w:marBottom w:val="0"/>
                          <w:divBdr>
                            <w:top w:val="none" w:sz="0" w:space="0" w:color="auto"/>
                            <w:left w:val="none" w:sz="0" w:space="0" w:color="auto"/>
                            <w:bottom w:val="none" w:sz="0" w:space="0" w:color="auto"/>
                            <w:right w:val="none" w:sz="0" w:space="0" w:color="auto"/>
                          </w:divBdr>
                          <w:divsChild>
                            <w:div w:id="873420631">
                              <w:marLeft w:val="0"/>
                              <w:marRight w:val="0"/>
                              <w:marTop w:val="0"/>
                              <w:marBottom w:val="0"/>
                              <w:divBdr>
                                <w:top w:val="none" w:sz="0" w:space="0" w:color="auto"/>
                                <w:left w:val="none" w:sz="0" w:space="0" w:color="auto"/>
                                <w:bottom w:val="none" w:sz="0" w:space="0" w:color="auto"/>
                                <w:right w:val="none" w:sz="0" w:space="0" w:color="auto"/>
                              </w:divBdr>
                              <w:divsChild>
                                <w:div w:id="444927141">
                                  <w:marLeft w:val="-150"/>
                                  <w:marRight w:val="-150"/>
                                  <w:marTop w:val="0"/>
                                  <w:marBottom w:val="0"/>
                                  <w:divBdr>
                                    <w:top w:val="none" w:sz="0" w:space="0" w:color="auto"/>
                                    <w:left w:val="none" w:sz="0" w:space="0" w:color="auto"/>
                                    <w:bottom w:val="none" w:sz="0" w:space="0" w:color="auto"/>
                                    <w:right w:val="none" w:sz="0" w:space="0" w:color="auto"/>
                                  </w:divBdr>
                                  <w:divsChild>
                                    <w:div w:id="24322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9962774">
      <w:bodyDiv w:val="1"/>
      <w:marLeft w:val="0"/>
      <w:marRight w:val="0"/>
      <w:marTop w:val="0"/>
      <w:marBottom w:val="0"/>
      <w:divBdr>
        <w:top w:val="none" w:sz="0" w:space="0" w:color="auto"/>
        <w:left w:val="none" w:sz="0" w:space="0" w:color="auto"/>
        <w:bottom w:val="none" w:sz="0" w:space="0" w:color="auto"/>
        <w:right w:val="none" w:sz="0" w:space="0" w:color="auto"/>
      </w:divBdr>
      <w:divsChild>
        <w:div w:id="1356466074">
          <w:marLeft w:val="0"/>
          <w:marRight w:val="0"/>
          <w:marTop w:val="0"/>
          <w:marBottom w:val="300"/>
          <w:divBdr>
            <w:top w:val="none" w:sz="0" w:space="0" w:color="auto"/>
            <w:left w:val="none" w:sz="0" w:space="0" w:color="auto"/>
            <w:bottom w:val="none" w:sz="0" w:space="0" w:color="auto"/>
            <w:right w:val="none" w:sz="0" w:space="0" w:color="auto"/>
          </w:divBdr>
          <w:divsChild>
            <w:div w:id="1833448437">
              <w:marLeft w:val="0"/>
              <w:marRight w:val="0"/>
              <w:marTop w:val="0"/>
              <w:marBottom w:val="0"/>
              <w:divBdr>
                <w:top w:val="none" w:sz="0" w:space="0" w:color="auto"/>
                <w:left w:val="single" w:sz="6" w:space="1" w:color="FFFFFF"/>
                <w:bottom w:val="none" w:sz="0" w:space="0" w:color="auto"/>
                <w:right w:val="single" w:sz="6" w:space="1" w:color="FFFFFF"/>
              </w:divBdr>
              <w:divsChild>
                <w:div w:id="1631089982">
                  <w:marLeft w:val="0"/>
                  <w:marRight w:val="0"/>
                  <w:marTop w:val="0"/>
                  <w:marBottom w:val="0"/>
                  <w:divBdr>
                    <w:top w:val="none" w:sz="0" w:space="0" w:color="auto"/>
                    <w:left w:val="none" w:sz="0" w:space="0" w:color="auto"/>
                    <w:bottom w:val="none" w:sz="0" w:space="0" w:color="auto"/>
                    <w:right w:val="none" w:sz="0" w:space="0" w:color="auto"/>
                  </w:divBdr>
                  <w:divsChild>
                    <w:div w:id="1903127762">
                      <w:marLeft w:val="0"/>
                      <w:marRight w:val="0"/>
                      <w:marTop w:val="0"/>
                      <w:marBottom w:val="0"/>
                      <w:divBdr>
                        <w:top w:val="none" w:sz="0" w:space="0" w:color="auto"/>
                        <w:left w:val="none" w:sz="0" w:space="0" w:color="auto"/>
                        <w:bottom w:val="none" w:sz="0" w:space="0" w:color="auto"/>
                        <w:right w:val="none" w:sz="0" w:space="0" w:color="auto"/>
                      </w:divBdr>
                      <w:divsChild>
                        <w:div w:id="1977445934">
                          <w:marLeft w:val="0"/>
                          <w:marRight w:val="0"/>
                          <w:marTop w:val="0"/>
                          <w:marBottom w:val="0"/>
                          <w:divBdr>
                            <w:top w:val="none" w:sz="0" w:space="0" w:color="auto"/>
                            <w:left w:val="none" w:sz="0" w:space="0" w:color="auto"/>
                            <w:bottom w:val="none" w:sz="0" w:space="0" w:color="auto"/>
                            <w:right w:val="none" w:sz="0" w:space="0" w:color="auto"/>
                          </w:divBdr>
                          <w:divsChild>
                            <w:div w:id="1871412803">
                              <w:marLeft w:val="0"/>
                              <w:marRight w:val="0"/>
                              <w:marTop w:val="0"/>
                              <w:marBottom w:val="0"/>
                              <w:divBdr>
                                <w:top w:val="none" w:sz="0" w:space="0" w:color="auto"/>
                                <w:left w:val="none" w:sz="0" w:space="0" w:color="auto"/>
                                <w:bottom w:val="none" w:sz="0" w:space="0" w:color="auto"/>
                                <w:right w:val="none" w:sz="0" w:space="0" w:color="auto"/>
                              </w:divBdr>
                              <w:divsChild>
                                <w:div w:id="756945984">
                                  <w:marLeft w:val="0"/>
                                  <w:marRight w:val="0"/>
                                  <w:marTop w:val="0"/>
                                  <w:marBottom w:val="0"/>
                                  <w:divBdr>
                                    <w:top w:val="none" w:sz="0" w:space="0" w:color="auto"/>
                                    <w:left w:val="none" w:sz="0" w:space="0" w:color="auto"/>
                                    <w:bottom w:val="none" w:sz="0" w:space="0" w:color="auto"/>
                                    <w:right w:val="none" w:sz="0" w:space="0" w:color="auto"/>
                                  </w:divBdr>
                                  <w:divsChild>
                                    <w:div w:id="374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6415281">
      <w:bodyDiv w:val="1"/>
      <w:marLeft w:val="0"/>
      <w:marRight w:val="0"/>
      <w:marTop w:val="0"/>
      <w:marBottom w:val="0"/>
      <w:divBdr>
        <w:top w:val="none" w:sz="0" w:space="0" w:color="auto"/>
        <w:left w:val="none" w:sz="0" w:space="0" w:color="auto"/>
        <w:bottom w:val="none" w:sz="0" w:space="0" w:color="auto"/>
        <w:right w:val="none" w:sz="0" w:space="0" w:color="auto"/>
      </w:divBdr>
    </w:div>
    <w:div w:id="777217764">
      <w:bodyDiv w:val="1"/>
      <w:marLeft w:val="0"/>
      <w:marRight w:val="0"/>
      <w:marTop w:val="0"/>
      <w:marBottom w:val="0"/>
      <w:divBdr>
        <w:top w:val="none" w:sz="0" w:space="0" w:color="auto"/>
        <w:left w:val="none" w:sz="0" w:space="0" w:color="auto"/>
        <w:bottom w:val="none" w:sz="0" w:space="0" w:color="auto"/>
        <w:right w:val="none" w:sz="0" w:space="0" w:color="auto"/>
      </w:divBdr>
    </w:div>
    <w:div w:id="840047098">
      <w:bodyDiv w:val="1"/>
      <w:marLeft w:val="0"/>
      <w:marRight w:val="0"/>
      <w:marTop w:val="0"/>
      <w:marBottom w:val="0"/>
      <w:divBdr>
        <w:top w:val="none" w:sz="0" w:space="0" w:color="auto"/>
        <w:left w:val="none" w:sz="0" w:space="0" w:color="auto"/>
        <w:bottom w:val="none" w:sz="0" w:space="0" w:color="auto"/>
        <w:right w:val="none" w:sz="0" w:space="0" w:color="auto"/>
      </w:divBdr>
    </w:div>
    <w:div w:id="849024556">
      <w:bodyDiv w:val="1"/>
      <w:marLeft w:val="0"/>
      <w:marRight w:val="0"/>
      <w:marTop w:val="0"/>
      <w:marBottom w:val="0"/>
      <w:divBdr>
        <w:top w:val="none" w:sz="0" w:space="0" w:color="auto"/>
        <w:left w:val="none" w:sz="0" w:space="0" w:color="auto"/>
        <w:bottom w:val="none" w:sz="0" w:space="0" w:color="auto"/>
        <w:right w:val="none" w:sz="0" w:space="0" w:color="auto"/>
      </w:divBdr>
    </w:div>
    <w:div w:id="856962800">
      <w:bodyDiv w:val="1"/>
      <w:marLeft w:val="0"/>
      <w:marRight w:val="0"/>
      <w:marTop w:val="0"/>
      <w:marBottom w:val="0"/>
      <w:divBdr>
        <w:top w:val="none" w:sz="0" w:space="0" w:color="auto"/>
        <w:left w:val="none" w:sz="0" w:space="0" w:color="auto"/>
        <w:bottom w:val="none" w:sz="0" w:space="0" w:color="auto"/>
        <w:right w:val="none" w:sz="0" w:space="0" w:color="auto"/>
      </w:divBdr>
    </w:div>
    <w:div w:id="956334048">
      <w:bodyDiv w:val="1"/>
      <w:marLeft w:val="0"/>
      <w:marRight w:val="0"/>
      <w:marTop w:val="0"/>
      <w:marBottom w:val="0"/>
      <w:divBdr>
        <w:top w:val="none" w:sz="0" w:space="0" w:color="auto"/>
        <w:left w:val="none" w:sz="0" w:space="0" w:color="auto"/>
        <w:bottom w:val="none" w:sz="0" w:space="0" w:color="auto"/>
        <w:right w:val="none" w:sz="0" w:space="0" w:color="auto"/>
      </w:divBdr>
    </w:div>
    <w:div w:id="1079444483">
      <w:bodyDiv w:val="1"/>
      <w:marLeft w:val="0"/>
      <w:marRight w:val="0"/>
      <w:marTop w:val="0"/>
      <w:marBottom w:val="0"/>
      <w:divBdr>
        <w:top w:val="none" w:sz="0" w:space="0" w:color="auto"/>
        <w:left w:val="none" w:sz="0" w:space="0" w:color="auto"/>
        <w:bottom w:val="none" w:sz="0" w:space="0" w:color="auto"/>
        <w:right w:val="none" w:sz="0" w:space="0" w:color="auto"/>
      </w:divBdr>
      <w:divsChild>
        <w:div w:id="2116048800">
          <w:marLeft w:val="2550"/>
          <w:marRight w:val="0"/>
          <w:marTop w:val="0"/>
          <w:marBottom w:val="0"/>
          <w:divBdr>
            <w:top w:val="none" w:sz="0" w:space="0" w:color="auto"/>
            <w:left w:val="dashed" w:sz="6" w:space="8" w:color="A7C1E0"/>
            <w:bottom w:val="none" w:sz="0" w:space="0" w:color="auto"/>
            <w:right w:val="none" w:sz="0" w:space="0" w:color="auto"/>
          </w:divBdr>
          <w:divsChild>
            <w:div w:id="790514069">
              <w:marLeft w:val="0"/>
              <w:marRight w:val="150"/>
              <w:marTop w:val="0"/>
              <w:marBottom w:val="75"/>
              <w:divBdr>
                <w:top w:val="single" w:sz="6" w:space="4" w:color="EAF1F7"/>
                <w:left w:val="single" w:sz="6" w:space="4" w:color="EAF1F7"/>
                <w:bottom w:val="single" w:sz="6" w:space="4" w:color="EAF1F7"/>
                <w:right w:val="single" w:sz="6" w:space="4" w:color="EAF1F7"/>
              </w:divBdr>
              <w:divsChild>
                <w:div w:id="16872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314705">
      <w:bodyDiv w:val="1"/>
      <w:marLeft w:val="0"/>
      <w:marRight w:val="0"/>
      <w:marTop w:val="0"/>
      <w:marBottom w:val="0"/>
      <w:divBdr>
        <w:top w:val="none" w:sz="0" w:space="0" w:color="auto"/>
        <w:left w:val="none" w:sz="0" w:space="0" w:color="auto"/>
        <w:bottom w:val="none" w:sz="0" w:space="0" w:color="auto"/>
        <w:right w:val="none" w:sz="0" w:space="0" w:color="auto"/>
      </w:divBdr>
    </w:div>
    <w:div w:id="1160081084">
      <w:bodyDiv w:val="1"/>
      <w:marLeft w:val="0"/>
      <w:marRight w:val="0"/>
      <w:marTop w:val="0"/>
      <w:marBottom w:val="0"/>
      <w:divBdr>
        <w:top w:val="none" w:sz="0" w:space="0" w:color="auto"/>
        <w:left w:val="none" w:sz="0" w:space="0" w:color="auto"/>
        <w:bottom w:val="none" w:sz="0" w:space="0" w:color="auto"/>
        <w:right w:val="none" w:sz="0" w:space="0" w:color="auto"/>
      </w:divBdr>
      <w:divsChild>
        <w:div w:id="1931543117">
          <w:marLeft w:val="2550"/>
          <w:marRight w:val="0"/>
          <w:marTop w:val="0"/>
          <w:marBottom w:val="0"/>
          <w:divBdr>
            <w:top w:val="none" w:sz="0" w:space="0" w:color="auto"/>
            <w:left w:val="dashed" w:sz="6" w:space="8" w:color="A7C1E0"/>
            <w:bottom w:val="none" w:sz="0" w:space="0" w:color="auto"/>
            <w:right w:val="none" w:sz="0" w:space="0" w:color="auto"/>
          </w:divBdr>
          <w:divsChild>
            <w:div w:id="232398486">
              <w:marLeft w:val="0"/>
              <w:marRight w:val="0"/>
              <w:marTop w:val="0"/>
              <w:marBottom w:val="0"/>
              <w:divBdr>
                <w:top w:val="none" w:sz="0" w:space="0" w:color="auto"/>
                <w:left w:val="none" w:sz="0" w:space="0" w:color="auto"/>
                <w:bottom w:val="none" w:sz="0" w:space="0" w:color="auto"/>
                <w:right w:val="none" w:sz="0" w:space="0" w:color="auto"/>
              </w:divBdr>
              <w:divsChild>
                <w:div w:id="569120877">
                  <w:marLeft w:val="0"/>
                  <w:marRight w:val="0"/>
                  <w:marTop w:val="0"/>
                  <w:marBottom w:val="0"/>
                  <w:divBdr>
                    <w:top w:val="none" w:sz="0" w:space="0" w:color="auto"/>
                    <w:left w:val="none" w:sz="0" w:space="0" w:color="auto"/>
                    <w:bottom w:val="none" w:sz="0" w:space="0" w:color="auto"/>
                    <w:right w:val="none" w:sz="0" w:space="0" w:color="auto"/>
                  </w:divBdr>
                  <w:divsChild>
                    <w:div w:id="353456795">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sChild>
    </w:div>
    <w:div w:id="1181166557">
      <w:bodyDiv w:val="1"/>
      <w:marLeft w:val="0"/>
      <w:marRight w:val="0"/>
      <w:marTop w:val="0"/>
      <w:marBottom w:val="0"/>
      <w:divBdr>
        <w:top w:val="none" w:sz="0" w:space="0" w:color="auto"/>
        <w:left w:val="none" w:sz="0" w:space="0" w:color="auto"/>
        <w:bottom w:val="none" w:sz="0" w:space="0" w:color="auto"/>
        <w:right w:val="none" w:sz="0" w:space="0" w:color="auto"/>
      </w:divBdr>
    </w:div>
    <w:div w:id="1218592061">
      <w:bodyDiv w:val="1"/>
      <w:marLeft w:val="0"/>
      <w:marRight w:val="0"/>
      <w:marTop w:val="0"/>
      <w:marBottom w:val="0"/>
      <w:divBdr>
        <w:top w:val="none" w:sz="0" w:space="0" w:color="auto"/>
        <w:left w:val="none" w:sz="0" w:space="0" w:color="auto"/>
        <w:bottom w:val="none" w:sz="0" w:space="0" w:color="auto"/>
        <w:right w:val="none" w:sz="0" w:space="0" w:color="auto"/>
      </w:divBdr>
    </w:div>
    <w:div w:id="1245454219">
      <w:bodyDiv w:val="1"/>
      <w:marLeft w:val="0"/>
      <w:marRight w:val="0"/>
      <w:marTop w:val="0"/>
      <w:marBottom w:val="0"/>
      <w:divBdr>
        <w:top w:val="none" w:sz="0" w:space="0" w:color="auto"/>
        <w:left w:val="none" w:sz="0" w:space="0" w:color="auto"/>
        <w:bottom w:val="none" w:sz="0" w:space="0" w:color="auto"/>
        <w:right w:val="none" w:sz="0" w:space="0" w:color="auto"/>
      </w:divBdr>
      <w:divsChild>
        <w:div w:id="357320791">
          <w:marLeft w:val="0"/>
          <w:marRight w:val="0"/>
          <w:marTop w:val="0"/>
          <w:marBottom w:val="0"/>
          <w:divBdr>
            <w:top w:val="none" w:sz="0" w:space="0" w:color="auto"/>
            <w:left w:val="none" w:sz="0" w:space="0" w:color="auto"/>
            <w:bottom w:val="none" w:sz="0" w:space="0" w:color="auto"/>
            <w:right w:val="none" w:sz="0" w:space="0" w:color="auto"/>
          </w:divBdr>
          <w:divsChild>
            <w:div w:id="745037941">
              <w:marLeft w:val="0"/>
              <w:marRight w:val="0"/>
              <w:marTop w:val="0"/>
              <w:marBottom w:val="0"/>
              <w:divBdr>
                <w:top w:val="none" w:sz="0" w:space="0" w:color="auto"/>
                <w:left w:val="none" w:sz="0" w:space="0" w:color="auto"/>
                <w:bottom w:val="none" w:sz="0" w:space="0" w:color="auto"/>
                <w:right w:val="none" w:sz="0" w:space="0" w:color="auto"/>
              </w:divBdr>
              <w:divsChild>
                <w:div w:id="259065717">
                  <w:marLeft w:val="0"/>
                  <w:marRight w:val="0"/>
                  <w:marTop w:val="0"/>
                  <w:marBottom w:val="0"/>
                  <w:divBdr>
                    <w:top w:val="none" w:sz="0" w:space="0" w:color="auto"/>
                    <w:left w:val="none" w:sz="0" w:space="0" w:color="auto"/>
                    <w:bottom w:val="none" w:sz="0" w:space="0" w:color="auto"/>
                    <w:right w:val="none" w:sz="0" w:space="0" w:color="auto"/>
                  </w:divBdr>
                  <w:divsChild>
                    <w:div w:id="1115901828">
                      <w:marLeft w:val="0"/>
                      <w:marRight w:val="0"/>
                      <w:marTop w:val="0"/>
                      <w:marBottom w:val="0"/>
                      <w:divBdr>
                        <w:top w:val="none" w:sz="0" w:space="0" w:color="auto"/>
                        <w:left w:val="none" w:sz="0" w:space="0" w:color="auto"/>
                        <w:bottom w:val="none" w:sz="0" w:space="0" w:color="auto"/>
                        <w:right w:val="none" w:sz="0" w:space="0" w:color="auto"/>
                      </w:divBdr>
                      <w:divsChild>
                        <w:div w:id="695614463">
                          <w:marLeft w:val="-150"/>
                          <w:marRight w:val="-150"/>
                          <w:marTop w:val="0"/>
                          <w:marBottom w:val="0"/>
                          <w:divBdr>
                            <w:top w:val="none" w:sz="0" w:space="0" w:color="auto"/>
                            <w:left w:val="none" w:sz="0" w:space="0" w:color="auto"/>
                            <w:bottom w:val="none" w:sz="0" w:space="0" w:color="auto"/>
                            <w:right w:val="none" w:sz="0" w:space="0" w:color="auto"/>
                          </w:divBdr>
                          <w:divsChild>
                            <w:div w:id="31157260">
                              <w:marLeft w:val="0"/>
                              <w:marRight w:val="0"/>
                              <w:marTop w:val="0"/>
                              <w:marBottom w:val="0"/>
                              <w:divBdr>
                                <w:top w:val="none" w:sz="0" w:space="0" w:color="auto"/>
                                <w:left w:val="none" w:sz="0" w:space="0" w:color="auto"/>
                                <w:bottom w:val="none" w:sz="0" w:space="0" w:color="auto"/>
                                <w:right w:val="none" w:sz="0" w:space="0" w:color="auto"/>
                              </w:divBdr>
                              <w:divsChild>
                                <w:div w:id="2117675918">
                                  <w:marLeft w:val="-150"/>
                                  <w:marRight w:val="-150"/>
                                  <w:marTop w:val="0"/>
                                  <w:marBottom w:val="0"/>
                                  <w:divBdr>
                                    <w:top w:val="none" w:sz="0" w:space="0" w:color="auto"/>
                                    <w:left w:val="none" w:sz="0" w:space="0" w:color="auto"/>
                                    <w:bottom w:val="none" w:sz="0" w:space="0" w:color="auto"/>
                                    <w:right w:val="none" w:sz="0" w:space="0" w:color="auto"/>
                                  </w:divBdr>
                                  <w:divsChild>
                                    <w:div w:id="48937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883858">
      <w:bodyDiv w:val="1"/>
      <w:marLeft w:val="0"/>
      <w:marRight w:val="0"/>
      <w:marTop w:val="0"/>
      <w:marBottom w:val="0"/>
      <w:divBdr>
        <w:top w:val="none" w:sz="0" w:space="0" w:color="auto"/>
        <w:left w:val="none" w:sz="0" w:space="0" w:color="auto"/>
        <w:bottom w:val="none" w:sz="0" w:space="0" w:color="auto"/>
        <w:right w:val="none" w:sz="0" w:space="0" w:color="auto"/>
      </w:divBdr>
      <w:divsChild>
        <w:div w:id="1936016774">
          <w:marLeft w:val="1700"/>
          <w:marRight w:val="0"/>
          <w:marTop w:val="0"/>
          <w:marBottom w:val="0"/>
          <w:divBdr>
            <w:top w:val="none" w:sz="0" w:space="0" w:color="auto"/>
            <w:left w:val="dashed" w:sz="4" w:space="5" w:color="A7C1E0"/>
            <w:bottom w:val="none" w:sz="0" w:space="0" w:color="auto"/>
            <w:right w:val="none" w:sz="0" w:space="0" w:color="auto"/>
          </w:divBdr>
          <w:divsChild>
            <w:div w:id="1457139755">
              <w:marLeft w:val="0"/>
              <w:marRight w:val="0"/>
              <w:marTop w:val="0"/>
              <w:marBottom w:val="0"/>
              <w:divBdr>
                <w:top w:val="none" w:sz="0" w:space="0" w:color="auto"/>
                <w:left w:val="none" w:sz="0" w:space="0" w:color="auto"/>
                <w:bottom w:val="none" w:sz="0" w:space="0" w:color="auto"/>
                <w:right w:val="none" w:sz="0" w:space="0" w:color="auto"/>
              </w:divBdr>
              <w:divsChild>
                <w:div w:id="1425490000">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1297176099">
      <w:bodyDiv w:val="1"/>
      <w:marLeft w:val="0"/>
      <w:marRight w:val="0"/>
      <w:marTop w:val="0"/>
      <w:marBottom w:val="0"/>
      <w:divBdr>
        <w:top w:val="none" w:sz="0" w:space="0" w:color="auto"/>
        <w:left w:val="none" w:sz="0" w:space="0" w:color="auto"/>
        <w:bottom w:val="none" w:sz="0" w:space="0" w:color="auto"/>
        <w:right w:val="none" w:sz="0" w:space="0" w:color="auto"/>
      </w:divBdr>
    </w:div>
    <w:div w:id="1415589795">
      <w:bodyDiv w:val="1"/>
      <w:marLeft w:val="0"/>
      <w:marRight w:val="0"/>
      <w:marTop w:val="0"/>
      <w:marBottom w:val="0"/>
      <w:divBdr>
        <w:top w:val="none" w:sz="0" w:space="0" w:color="auto"/>
        <w:left w:val="none" w:sz="0" w:space="0" w:color="auto"/>
        <w:bottom w:val="none" w:sz="0" w:space="0" w:color="auto"/>
        <w:right w:val="none" w:sz="0" w:space="0" w:color="auto"/>
      </w:divBdr>
      <w:divsChild>
        <w:div w:id="1998024397">
          <w:marLeft w:val="2550"/>
          <w:marRight w:val="0"/>
          <w:marTop w:val="0"/>
          <w:marBottom w:val="0"/>
          <w:divBdr>
            <w:top w:val="none" w:sz="0" w:space="0" w:color="auto"/>
            <w:left w:val="dashed" w:sz="6" w:space="8" w:color="A7C1E0"/>
            <w:bottom w:val="none" w:sz="0" w:space="0" w:color="auto"/>
            <w:right w:val="none" w:sz="0" w:space="0" w:color="auto"/>
          </w:divBdr>
          <w:divsChild>
            <w:div w:id="1471360860">
              <w:marLeft w:val="0"/>
              <w:marRight w:val="0"/>
              <w:marTop w:val="0"/>
              <w:marBottom w:val="0"/>
              <w:divBdr>
                <w:top w:val="none" w:sz="0" w:space="0" w:color="auto"/>
                <w:left w:val="none" w:sz="0" w:space="0" w:color="auto"/>
                <w:bottom w:val="none" w:sz="0" w:space="0" w:color="auto"/>
                <w:right w:val="none" w:sz="0" w:space="0" w:color="auto"/>
              </w:divBdr>
              <w:divsChild>
                <w:div w:id="43313919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1420911238">
      <w:bodyDiv w:val="1"/>
      <w:marLeft w:val="0"/>
      <w:marRight w:val="0"/>
      <w:marTop w:val="0"/>
      <w:marBottom w:val="0"/>
      <w:divBdr>
        <w:top w:val="none" w:sz="0" w:space="0" w:color="auto"/>
        <w:left w:val="none" w:sz="0" w:space="0" w:color="auto"/>
        <w:bottom w:val="none" w:sz="0" w:space="0" w:color="auto"/>
        <w:right w:val="none" w:sz="0" w:space="0" w:color="auto"/>
      </w:divBdr>
    </w:div>
    <w:div w:id="1421296206">
      <w:bodyDiv w:val="1"/>
      <w:marLeft w:val="0"/>
      <w:marRight w:val="0"/>
      <w:marTop w:val="0"/>
      <w:marBottom w:val="0"/>
      <w:divBdr>
        <w:top w:val="none" w:sz="0" w:space="0" w:color="auto"/>
        <w:left w:val="none" w:sz="0" w:space="0" w:color="auto"/>
        <w:bottom w:val="none" w:sz="0" w:space="0" w:color="auto"/>
        <w:right w:val="none" w:sz="0" w:space="0" w:color="auto"/>
      </w:divBdr>
      <w:divsChild>
        <w:div w:id="748774055">
          <w:marLeft w:val="2550"/>
          <w:marRight w:val="0"/>
          <w:marTop w:val="0"/>
          <w:marBottom w:val="0"/>
          <w:divBdr>
            <w:top w:val="none" w:sz="0" w:space="0" w:color="auto"/>
            <w:left w:val="dashed" w:sz="6" w:space="8" w:color="A7C1E0"/>
            <w:bottom w:val="none" w:sz="0" w:space="0" w:color="auto"/>
            <w:right w:val="none" w:sz="0" w:space="0" w:color="auto"/>
          </w:divBdr>
          <w:divsChild>
            <w:div w:id="1658606199">
              <w:marLeft w:val="0"/>
              <w:marRight w:val="0"/>
              <w:marTop w:val="0"/>
              <w:marBottom w:val="0"/>
              <w:divBdr>
                <w:top w:val="none" w:sz="0" w:space="0" w:color="auto"/>
                <w:left w:val="none" w:sz="0" w:space="0" w:color="auto"/>
                <w:bottom w:val="none" w:sz="0" w:space="0" w:color="auto"/>
                <w:right w:val="none" w:sz="0" w:space="0" w:color="auto"/>
              </w:divBdr>
              <w:divsChild>
                <w:div w:id="1471634684">
                  <w:marLeft w:val="0"/>
                  <w:marRight w:val="0"/>
                  <w:marTop w:val="0"/>
                  <w:marBottom w:val="0"/>
                  <w:divBdr>
                    <w:top w:val="none" w:sz="0" w:space="0" w:color="auto"/>
                    <w:left w:val="none" w:sz="0" w:space="0" w:color="auto"/>
                    <w:bottom w:val="none" w:sz="0" w:space="0" w:color="auto"/>
                    <w:right w:val="none" w:sz="0" w:space="0" w:color="auto"/>
                  </w:divBdr>
                  <w:divsChild>
                    <w:div w:id="692195868">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sChild>
    </w:div>
    <w:div w:id="1444111895">
      <w:bodyDiv w:val="1"/>
      <w:marLeft w:val="0"/>
      <w:marRight w:val="0"/>
      <w:marTop w:val="0"/>
      <w:marBottom w:val="0"/>
      <w:divBdr>
        <w:top w:val="none" w:sz="0" w:space="0" w:color="auto"/>
        <w:left w:val="none" w:sz="0" w:space="0" w:color="auto"/>
        <w:bottom w:val="none" w:sz="0" w:space="0" w:color="auto"/>
        <w:right w:val="none" w:sz="0" w:space="0" w:color="auto"/>
      </w:divBdr>
      <w:divsChild>
        <w:div w:id="816534359">
          <w:marLeft w:val="2550"/>
          <w:marRight w:val="0"/>
          <w:marTop w:val="0"/>
          <w:marBottom w:val="0"/>
          <w:divBdr>
            <w:top w:val="none" w:sz="0" w:space="0" w:color="auto"/>
            <w:left w:val="dashed" w:sz="6" w:space="8" w:color="A7C1E0"/>
            <w:bottom w:val="none" w:sz="0" w:space="0" w:color="auto"/>
            <w:right w:val="none" w:sz="0" w:space="0" w:color="auto"/>
          </w:divBdr>
          <w:divsChild>
            <w:div w:id="560948332">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 w:id="1597128503">
      <w:bodyDiv w:val="1"/>
      <w:marLeft w:val="0"/>
      <w:marRight w:val="0"/>
      <w:marTop w:val="0"/>
      <w:marBottom w:val="0"/>
      <w:divBdr>
        <w:top w:val="none" w:sz="0" w:space="0" w:color="auto"/>
        <w:left w:val="none" w:sz="0" w:space="0" w:color="auto"/>
        <w:bottom w:val="none" w:sz="0" w:space="0" w:color="auto"/>
        <w:right w:val="none" w:sz="0" w:space="0" w:color="auto"/>
      </w:divBdr>
    </w:div>
    <w:div w:id="1687054545">
      <w:bodyDiv w:val="1"/>
      <w:marLeft w:val="0"/>
      <w:marRight w:val="0"/>
      <w:marTop w:val="0"/>
      <w:marBottom w:val="0"/>
      <w:divBdr>
        <w:top w:val="none" w:sz="0" w:space="0" w:color="auto"/>
        <w:left w:val="none" w:sz="0" w:space="0" w:color="auto"/>
        <w:bottom w:val="none" w:sz="0" w:space="0" w:color="auto"/>
        <w:right w:val="none" w:sz="0" w:space="0" w:color="auto"/>
      </w:divBdr>
    </w:div>
    <w:div w:id="1725330354">
      <w:bodyDiv w:val="1"/>
      <w:marLeft w:val="0"/>
      <w:marRight w:val="0"/>
      <w:marTop w:val="0"/>
      <w:marBottom w:val="0"/>
      <w:divBdr>
        <w:top w:val="none" w:sz="0" w:space="0" w:color="auto"/>
        <w:left w:val="none" w:sz="0" w:space="0" w:color="auto"/>
        <w:bottom w:val="none" w:sz="0" w:space="0" w:color="auto"/>
        <w:right w:val="none" w:sz="0" w:space="0" w:color="auto"/>
      </w:divBdr>
    </w:div>
    <w:div w:id="1843662498">
      <w:bodyDiv w:val="1"/>
      <w:marLeft w:val="0"/>
      <w:marRight w:val="0"/>
      <w:marTop w:val="0"/>
      <w:marBottom w:val="0"/>
      <w:divBdr>
        <w:top w:val="none" w:sz="0" w:space="0" w:color="auto"/>
        <w:left w:val="none" w:sz="0" w:space="0" w:color="auto"/>
        <w:bottom w:val="none" w:sz="0" w:space="0" w:color="auto"/>
        <w:right w:val="none" w:sz="0" w:space="0" w:color="auto"/>
      </w:divBdr>
    </w:div>
    <w:div w:id="1902708924">
      <w:bodyDiv w:val="1"/>
      <w:marLeft w:val="0"/>
      <w:marRight w:val="0"/>
      <w:marTop w:val="0"/>
      <w:marBottom w:val="0"/>
      <w:divBdr>
        <w:top w:val="none" w:sz="0" w:space="0" w:color="auto"/>
        <w:left w:val="none" w:sz="0" w:space="0" w:color="auto"/>
        <w:bottom w:val="none" w:sz="0" w:space="0" w:color="auto"/>
        <w:right w:val="none" w:sz="0" w:space="0" w:color="auto"/>
      </w:divBdr>
      <w:divsChild>
        <w:div w:id="983311295">
          <w:marLeft w:val="2550"/>
          <w:marRight w:val="0"/>
          <w:marTop w:val="0"/>
          <w:marBottom w:val="0"/>
          <w:divBdr>
            <w:top w:val="none" w:sz="0" w:space="0" w:color="auto"/>
            <w:left w:val="dashed" w:sz="6" w:space="8" w:color="A7C1E0"/>
            <w:bottom w:val="none" w:sz="0" w:space="0" w:color="auto"/>
            <w:right w:val="none" w:sz="0" w:space="0" w:color="auto"/>
          </w:divBdr>
          <w:divsChild>
            <w:div w:id="700667501">
              <w:marLeft w:val="0"/>
              <w:marRight w:val="0"/>
              <w:marTop w:val="0"/>
              <w:marBottom w:val="0"/>
              <w:divBdr>
                <w:top w:val="none" w:sz="0" w:space="0" w:color="auto"/>
                <w:left w:val="none" w:sz="0" w:space="0" w:color="auto"/>
                <w:bottom w:val="none" w:sz="0" w:space="0" w:color="auto"/>
                <w:right w:val="none" w:sz="0" w:space="0" w:color="auto"/>
              </w:divBdr>
              <w:divsChild>
                <w:div w:id="1982693312">
                  <w:marLeft w:val="0"/>
                  <w:marRight w:val="0"/>
                  <w:marTop w:val="0"/>
                  <w:marBottom w:val="0"/>
                  <w:divBdr>
                    <w:top w:val="none" w:sz="0" w:space="0" w:color="auto"/>
                    <w:left w:val="none" w:sz="0" w:space="0" w:color="auto"/>
                    <w:bottom w:val="none" w:sz="0" w:space="0" w:color="auto"/>
                    <w:right w:val="none" w:sz="0" w:space="0" w:color="auto"/>
                  </w:divBdr>
                  <w:divsChild>
                    <w:div w:id="134925806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sChild>
    </w:div>
    <w:div w:id="2047412367">
      <w:bodyDiv w:val="1"/>
      <w:marLeft w:val="0"/>
      <w:marRight w:val="0"/>
      <w:marTop w:val="0"/>
      <w:marBottom w:val="0"/>
      <w:divBdr>
        <w:top w:val="none" w:sz="0" w:space="0" w:color="auto"/>
        <w:left w:val="none" w:sz="0" w:space="0" w:color="auto"/>
        <w:bottom w:val="none" w:sz="0" w:space="0" w:color="auto"/>
        <w:right w:val="none" w:sz="0" w:space="0" w:color="auto"/>
      </w:divBdr>
      <w:divsChild>
        <w:div w:id="1247034228">
          <w:marLeft w:val="2550"/>
          <w:marRight w:val="0"/>
          <w:marTop w:val="0"/>
          <w:marBottom w:val="0"/>
          <w:divBdr>
            <w:top w:val="none" w:sz="0" w:space="0" w:color="auto"/>
            <w:left w:val="dashed" w:sz="6" w:space="8" w:color="A7C1E0"/>
            <w:bottom w:val="none" w:sz="0" w:space="0" w:color="auto"/>
            <w:right w:val="none" w:sz="0" w:space="0" w:color="auto"/>
          </w:divBdr>
          <w:divsChild>
            <w:div w:id="1728917025">
              <w:marLeft w:val="0"/>
              <w:marRight w:val="0"/>
              <w:marTop w:val="0"/>
              <w:marBottom w:val="0"/>
              <w:divBdr>
                <w:top w:val="none" w:sz="0" w:space="0" w:color="auto"/>
                <w:left w:val="none" w:sz="0" w:space="0" w:color="auto"/>
                <w:bottom w:val="none" w:sz="0" w:space="0" w:color="auto"/>
                <w:right w:val="none" w:sz="0" w:space="0" w:color="auto"/>
              </w:divBdr>
              <w:divsChild>
                <w:div w:id="203951701">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2053731325">
      <w:bodyDiv w:val="1"/>
      <w:marLeft w:val="0"/>
      <w:marRight w:val="0"/>
      <w:marTop w:val="0"/>
      <w:marBottom w:val="0"/>
      <w:divBdr>
        <w:top w:val="none" w:sz="0" w:space="0" w:color="auto"/>
        <w:left w:val="none" w:sz="0" w:space="0" w:color="auto"/>
        <w:bottom w:val="none" w:sz="0" w:space="0" w:color="auto"/>
        <w:right w:val="none" w:sz="0" w:space="0" w:color="auto"/>
      </w:divBdr>
      <w:divsChild>
        <w:div w:id="896164717">
          <w:marLeft w:val="0"/>
          <w:marRight w:val="0"/>
          <w:marTop w:val="0"/>
          <w:marBottom w:val="300"/>
          <w:divBdr>
            <w:top w:val="none" w:sz="0" w:space="0" w:color="auto"/>
            <w:left w:val="none" w:sz="0" w:space="0" w:color="auto"/>
            <w:bottom w:val="none" w:sz="0" w:space="0" w:color="auto"/>
            <w:right w:val="none" w:sz="0" w:space="0" w:color="auto"/>
          </w:divBdr>
          <w:divsChild>
            <w:div w:id="1768622796">
              <w:marLeft w:val="0"/>
              <w:marRight w:val="0"/>
              <w:marTop w:val="0"/>
              <w:marBottom w:val="0"/>
              <w:divBdr>
                <w:top w:val="none" w:sz="0" w:space="0" w:color="auto"/>
                <w:left w:val="single" w:sz="6" w:space="1" w:color="FFFFFF"/>
                <w:bottom w:val="none" w:sz="0" w:space="0" w:color="auto"/>
                <w:right w:val="single" w:sz="6" w:space="1" w:color="FFFFFF"/>
              </w:divBdr>
              <w:divsChild>
                <w:div w:id="1962303674">
                  <w:marLeft w:val="0"/>
                  <w:marRight w:val="0"/>
                  <w:marTop w:val="0"/>
                  <w:marBottom w:val="0"/>
                  <w:divBdr>
                    <w:top w:val="none" w:sz="0" w:space="0" w:color="auto"/>
                    <w:left w:val="none" w:sz="0" w:space="0" w:color="auto"/>
                    <w:bottom w:val="none" w:sz="0" w:space="0" w:color="auto"/>
                    <w:right w:val="none" w:sz="0" w:space="0" w:color="auto"/>
                  </w:divBdr>
                  <w:divsChild>
                    <w:div w:id="1655913199">
                      <w:marLeft w:val="0"/>
                      <w:marRight w:val="0"/>
                      <w:marTop w:val="0"/>
                      <w:marBottom w:val="0"/>
                      <w:divBdr>
                        <w:top w:val="none" w:sz="0" w:space="0" w:color="auto"/>
                        <w:left w:val="none" w:sz="0" w:space="0" w:color="auto"/>
                        <w:bottom w:val="none" w:sz="0" w:space="0" w:color="auto"/>
                        <w:right w:val="none" w:sz="0" w:space="0" w:color="auto"/>
                      </w:divBdr>
                      <w:divsChild>
                        <w:div w:id="1537964370">
                          <w:marLeft w:val="0"/>
                          <w:marRight w:val="0"/>
                          <w:marTop w:val="0"/>
                          <w:marBottom w:val="0"/>
                          <w:divBdr>
                            <w:top w:val="none" w:sz="0" w:space="0" w:color="auto"/>
                            <w:left w:val="none" w:sz="0" w:space="0" w:color="auto"/>
                            <w:bottom w:val="none" w:sz="0" w:space="0" w:color="auto"/>
                            <w:right w:val="none" w:sz="0" w:space="0" w:color="auto"/>
                          </w:divBdr>
                          <w:divsChild>
                            <w:div w:id="319508705">
                              <w:marLeft w:val="0"/>
                              <w:marRight w:val="0"/>
                              <w:marTop w:val="0"/>
                              <w:marBottom w:val="0"/>
                              <w:divBdr>
                                <w:top w:val="none" w:sz="0" w:space="0" w:color="auto"/>
                                <w:left w:val="none" w:sz="0" w:space="0" w:color="auto"/>
                                <w:bottom w:val="none" w:sz="0" w:space="0" w:color="auto"/>
                                <w:right w:val="none" w:sz="0" w:space="0" w:color="auto"/>
                              </w:divBdr>
                              <w:divsChild>
                                <w:div w:id="769545209">
                                  <w:marLeft w:val="0"/>
                                  <w:marRight w:val="0"/>
                                  <w:marTop w:val="0"/>
                                  <w:marBottom w:val="0"/>
                                  <w:divBdr>
                                    <w:top w:val="none" w:sz="0" w:space="0" w:color="auto"/>
                                    <w:left w:val="none" w:sz="0" w:space="0" w:color="auto"/>
                                    <w:bottom w:val="none" w:sz="0" w:space="0" w:color="auto"/>
                                    <w:right w:val="none" w:sz="0" w:space="0" w:color="auto"/>
                                  </w:divBdr>
                                  <w:divsChild>
                                    <w:div w:id="3200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9550236">
      <w:bodyDiv w:val="1"/>
      <w:marLeft w:val="0"/>
      <w:marRight w:val="0"/>
      <w:marTop w:val="0"/>
      <w:marBottom w:val="0"/>
      <w:divBdr>
        <w:top w:val="none" w:sz="0" w:space="0" w:color="auto"/>
        <w:left w:val="none" w:sz="0" w:space="0" w:color="auto"/>
        <w:bottom w:val="none" w:sz="0" w:space="0" w:color="auto"/>
        <w:right w:val="none" w:sz="0" w:space="0" w:color="auto"/>
      </w:divBdr>
    </w:div>
    <w:div w:id="2091271920">
      <w:bodyDiv w:val="1"/>
      <w:marLeft w:val="0"/>
      <w:marRight w:val="0"/>
      <w:marTop w:val="0"/>
      <w:marBottom w:val="0"/>
      <w:divBdr>
        <w:top w:val="none" w:sz="0" w:space="0" w:color="auto"/>
        <w:left w:val="none" w:sz="0" w:space="0" w:color="auto"/>
        <w:bottom w:val="none" w:sz="0" w:space="0" w:color="auto"/>
        <w:right w:val="none" w:sz="0" w:space="0" w:color="auto"/>
      </w:divBdr>
    </w:div>
    <w:div w:id="2112429471">
      <w:bodyDiv w:val="1"/>
      <w:marLeft w:val="0"/>
      <w:marRight w:val="0"/>
      <w:marTop w:val="0"/>
      <w:marBottom w:val="0"/>
      <w:divBdr>
        <w:top w:val="none" w:sz="0" w:space="0" w:color="auto"/>
        <w:left w:val="none" w:sz="0" w:space="0" w:color="auto"/>
        <w:bottom w:val="none" w:sz="0" w:space="0" w:color="auto"/>
        <w:right w:val="none" w:sz="0" w:space="0" w:color="auto"/>
      </w:divBdr>
      <w:divsChild>
        <w:div w:id="958687249">
          <w:marLeft w:val="2550"/>
          <w:marRight w:val="0"/>
          <w:marTop w:val="0"/>
          <w:marBottom w:val="0"/>
          <w:divBdr>
            <w:top w:val="none" w:sz="0" w:space="0" w:color="auto"/>
            <w:left w:val="dashed" w:sz="6" w:space="8" w:color="A7C1E0"/>
            <w:bottom w:val="none" w:sz="0" w:space="0" w:color="auto"/>
            <w:right w:val="none" w:sz="0" w:space="0" w:color="auto"/>
          </w:divBdr>
          <w:divsChild>
            <w:div w:id="437212331">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 w:id="2115175055">
      <w:bodyDiv w:val="1"/>
      <w:marLeft w:val="0"/>
      <w:marRight w:val="0"/>
      <w:marTop w:val="0"/>
      <w:marBottom w:val="0"/>
      <w:divBdr>
        <w:top w:val="none" w:sz="0" w:space="0" w:color="auto"/>
        <w:left w:val="none" w:sz="0" w:space="0" w:color="auto"/>
        <w:bottom w:val="none" w:sz="0" w:space="0" w:color="auto"/>
        <w:right w:val="none" w:sz="0" w:space="0" w:color="auto"/>
      </w:divBdr>
    </w:div>
    <w:div w:id="212850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hyperlink" Target="mailto:stps@stps.dk"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mailto:TRvest@stps.dk"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mailto:viborg@dof.dk" TargetMode="Externa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usdyrgodkendelse.dk"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www.husdyrgodkendelse.dk" TargetMode="External"/><Relationship Id="rId35" Type="http://schemas.openxmlformats.org/officeDocument/2006/relationships/hyperlink" Target="mailto:viborg@friluftsraadet.d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X:\Teknik%20og%20Miljoe\Miljoe%20og%20Natur\Team%20Landbrug\Skabeloner\Paradigme%20MGK%20redigeret%20AS-P%2026-09-0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F0FA56B2DDEE944B5BF5F6ED5FA94EB" ma:contentTypeVersion="17" ma:contentTypeDescription="Opret et nyt dokument." ma:contentTypeScope="" ma:versionID="1bcc02765ecf2e2e33f686bab4043c74">
  <xsd:schema xmlns:xsd="http://www.w3.org/2001/XMLSchema" xmlns:xs="http://www.w3.org/2001/XMLSchema" xmlns:p="http://schemas.microsoft.com/office/2006/metadata/properties" xmlns:ns2="87147329-0a56-4ba3-aa93-b4dd6d6e210a" xmlns:ns3="a6598005-6aee-4a45-89d9-743e1f3259a3" targetNamespace="http://schemas.microsoft.com/office/2006/metadata/properties" ma:root="true" ma:fieldsID="f9f73667355c59c96211c71be1743c33" ns2:_="" ns3:_="">
    <xsd:import namespace="87147329-0a56-4ba3-aa93-b4dd6d6e210a"/>
    <xsd:import namespace="a6598005-6aee-4a45-89d9-743e1f3259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ServiceSearchProperties" minOccurs="0"/>
                <xsd:element ref="ns2:Statu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147329-0a56-4ba3-aa93-b4dd6d6e21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5ab6b130-f10e-446e-b9e8-82f0004314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Status" ma:index="22" nillable="true" ma:displayName="Status" ma:default="I gang" ma:format="Dropdown" ma:internalName="Status">
      <xsd:simpleType>
        <xsd:restriction base="dms:Choice">
          <xsd:enumeration value="Journaliseret"/>
          <xsd:enumeration value="Endeligt"/>
          <xsd:enumeration value="I gang"/>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98005-6aee-4a45-89d9-743e1f3259a3"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14" nillable="true" ma:displayName="Taxonomy Catch All Column" ma:hidden="true" ma:list="{4bd90edc-36f8-4bb1-90b8-d1a4f00c0742}" ma:internalName="TaxCatchAll" ma:showField="CatchAllData" ma:web="a6598005-6aee-4a45-89d9-743e1f3259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6598005-6aee-4a45-89d9-743e1f3259a3" xsi:nil="true"/>
    <lcf76f155ced4ddcb4097134ff3c332f xmlns="87147329-0a56-4ba3-aa93-b4dd6d6e210a">
      <Terms xmlns="http://schemas.microsoft.com/office/infopath/2007/PartnerControls"/>
    </lcf76f155ced4ddcb4097134ff3c332f>
    <Status xmlns="87147329-0a56-4ba3-aa93-b4dd6d6e210a" xsi:nil="true"/>
  </documentManagement>
</p:properties>
</file>

<file path=customXml/itemProps1.xml><?xml version="1.0" encoding="utf-8"?>
<ds:datastoreItem xmlns:ds="http://schemas.openxmlformats.org/officeDocument/2006/customXml" ds:itemID="{EB76B0E2-ADEE-4A6A-94F1-52B01E6AA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147329-0a56-4ba3-aa93-b4dd6d6e210a"/>
    <ds:schemaRef ds:uri="a6598005-6aee-4a45-89d9-743e1f325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106EFE-EA98-4DCA-92A1-130F40F2D0B5}">
  <ds:schemaRefs>
    <ds:schemaRef ds:uri="http://schemas.openxmlformats.org/officeDocument/2006/bibliography"/>
  </ds:schemaRefs>
</ds:datastoreItem>
</file>

<file path=customXml/itemProps3.xml><?xml version="1.0" encoding="utf-8"?>
<ds:datastoreItem xmlns:ds="http://schemas.openxmlformats.org/officeDocument/2006/customXml" ds:itemID="{BF20FBB4-6E96-420B-92F6-4265DAC50982}">
  <ds:schemaRefs>
    <ds:schemaRef ds:uri="http://schemas.microsoft.com/sharepoint/v3/contenttype/forms"/>
  </ds:schemaRefs>
</ds:datastoreItem>
</file>

<file path=customXml/itemProps4.xml><?xml version="1.0" encoding="utf-8"?>
<ds:datastoreItem xmlns:ds="http://schemas.openxmlformats.org/officeDocument/2006/customXml" ds:itemID="{07776F74-CDC0-494D-9920-5287D3B6A29E}">
  <ds:schemaRefs>
    <ds:schemaRef ds:uri="http://schemas.microsoft.com/office/2006/metadata/properties"/>
    <ds:schemaRef ds:uri="http://schemas.microsoft.com/office/infopath/2007/PartnerControls"/>
    <ds:schemaRef ds:uri="a6598005-6aee-4a45-89d9-743e1f3259a3"/>
    <ds:schemaRef ds:uri="87147329-0a56-4ba3-aa93-b4dd6d6e210a"/>
  </ds:schemaRefs>
</ds:datastoreItem>
</file>

<file path=docProps/app.xml><?xml version="1.0" encoding="utf-8"?>
<Properties xmlns="http://schemas.openxmlformats.org/officeDocument/2006/extended-properties" xmlns:vt="http://schemas.openxmlformats.org/officeDocument/2006/docPropsVTypes">
  <Template>Paradigme MGK redigeret AS-P 26-09-07</Template>
  <TotalTime>11</TotalTime>
  <Pages>40</Pages>
  <Words>9667</Words>
  <Characters>57622</Characters>
  <Application>Microsoft Office Word</Application>
  <DocSecurity>0</DocSecurity>
  <Lines>1746</Lines>
  <Paragraphs>1085</Paragraphs>
  <ScaleCrop>false</ScaleCrop>
  <Company>UDC</Company>
  <LinksUpToDate>false</LinksUpToDate>
  <CharactersWithSpaces>66204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subject/>
  <dc:creator>Anette Beermann Størup</dc:creator>
  <cp:keywords/>
  <dc:description/>
  <cp:lastModifiedBy>Inger Dalgaard</cp:lastModifiedBy>
  <cp:revision>8</cp:revision>
  <cp:lastPrinted>2025-06-27T08:48:00Z</cp:lastPrinted>
  <dcterms:created xsi:type="dcterms:W3CDTF">2025-06-27T08:27:00Z</dcterms:created>
  <dcterms:modified xsi:type="dcterms:W3CDTF">2025-06-27T08:58:00Z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Type">
    <vt:lpwstr>1</vt:lpwstr>
  </property>
  <property fmtid="{D5CDD505-2E9C-101B-9397-08002B2CF9AE}" pid="3" name="Documenttype">
    <vt:lpwstr>doc</vt:lpwstr>
  </property>
  <property fmtid="{D5CDD505-2E9C-101B-9397-08002B2CF9AE}" pid="4" name="EntityNumber">
    <vt:lpwstr>1</vt:lpwstr>
  </property>
  <property fmtid="{D5CDD505-2E9C-101B-9397-08002B2CF9AE}" pid="5" name="MediaServiceImageTags">
    <vt:lpwstr/>
  </property>
  <property fmtid="{D5CDD505-2E9C-101B-9397-08002B2CF9AE}" pid="6" name="ContentTypeId">
    <vt:lpwstr>0x010100CF0FA56B2DDEE944B5BF5F6ED5FA94EB</vt:lpwstr>
  </property>
</Properties>
</file>