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4"/>
        <w:gridCol w:w="2571"/>
        <w:gridCol w:w="2017"/>
        <w:gridCol w:w="2546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55E3E08C" w:rsidR="006E0AAD" w:rsidRPr="006E0AAD" w:rsidRDefault="005E0BBE" w:rsidP="00A72561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5E0BBE">
              <w:rPr>
                <w:rFonts w:eastAsia="Calibri"/>
                <w:szCs w:val="22"/>
                <w:lang w:eastAsia="en-US"/>
              </w:rPr>
              <w:t>B</w:t>
            </w:r>
            <w:r>
              <w:rPr>
                <w:rFonts w:eastAsia="Calibri"/>
                <w:szCs w:val="22"/>
                <w:lang w:eastAsia="en-US"/>
              </w:rPr>
              <w:t>ilcenteret Charlottenlund A/S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45675DEE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GEO-2019-00307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14410E49" w:rsidR="006E0AAD" w:rsidRPr="006E0AAD" w:rsidRDefault="005E0BBE" w:rsidP="00A72561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5E0BBE">
              <w:rPr>
                <w:rFonts w:eastAsia="Calibri"/>
                <w:szCs w:val="22"/>
                <w:lang w:eastAsia="en-US"/>
              </w:rPr>
              <w:t>J</w:t>
            </w:r>
            <w:r>
              <w:rPr>
                <w:rFonts w:eastAsia="Calibri"/>
                <w:szCs w:val="22"/>
                <w:lang w:eastAsia="en-US"/>
              </w:rPr>
              <w:t>ensløvsvej 14, 2920 Charlottenlund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7CADBAFE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Autoværksted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181391E3" w:rsidR="006E0AAD" w:rsidRPr="005E0BBE" w:rsidRDefault="005E0BBE" w:rsidP="005E0BBE">
            <w:r w:rsidRPr="005E0BBE">
              <w:t>12467486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7A3C61D9" w:rsidR="006E0AAD" w:rsidRPr="006E0AAD" w:rsidRDefault="00DA72DA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23-09</w:t>
            </w:r>
            <w:r w:rsidR="005E0BBE">
              <w:rPr>
                <w:rFonts w:eastAsia="Calibri"/>
                <w:szCs w:val="22"/>
                <w:lang w:eastAsia="en-US"/>
              </w:rPr>
              <w:t>-2019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59CA6F01" w:rsidR="006E0AAD" w:rsidRPr="006E0AAD" w:rsidRDefault="005E0BBE" w:rsidP="00DA72D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Christensen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76D71FAB" w:rsidR="006E0AAD" w:rsidRPr="006E0AAD" w:rsidRDefault="00DA72DA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Tommy</w:t>
            </w:r>
          </w:p>
          <w:p w14:paraId="68D89186" w14:textId="77777777" w:rsidR="006E0AAD" w:rsidRPr="006E0AAD" w:rsidRDefault="006E0AAD" w:rsidP="00A72561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1F5DF22F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Natur og Miljø har modtaget klager over støj pga. åbne porte under virksomhedens støjende aktiviteter.</w:t>
            </w:r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53A48DD9" w14:textId="77777777" w:rsidR="006E0AAD" w:rsidRDefault="00DA72DA" w:rsidP="00DA72DA">
            <w:r>
              <w:t>Møde mellem værkstedet og Mette Christensen.</w:t>
            </w:r>
          </w:p>
          <w:p w14:paraId="32507AE0" w14:textId="413EB650" w:rsidR="00DA72DA" w:rsidRDefault="00DA72DA" w:rsidP="00DA72DA">
            <w:pPr>
              <w:rPr>
                <w:sz w:val="22"/>
              </w:rPr>
            </w:pPr>
            <w:r>
              <w:t>Under mødet drøftedes, hvordan virksomheden</w:t>
            </w:r>
            <w:r>
              <w:t xml:space="preserve"> kan undgå, at støj fra værkstedet giver anledning til gener for naboerne.</w:t>
            </w:r>
          </w:p>
          <w:p w14:paraId="5486A96F" w14:textId="77777777" w:rsidR="00DA72DA" w:rsidRDefault="00DA72DA" w:rsidP="00DA72DA">
            <w:r>
              <w:t xml:space="preserve">Den støj, som kommunen har modtaget klage over stammer formodentlig fra brug af stiksav for åbne porte. </w:t>
            </w:r>
          </w:p>
          <w:p w14:paraId="4D1EDACB" w14:textId="77777777" w:rsidR="00DA72DA" w:rsidRDefault="00DA72DA" w:rsidP="00DA72DA"/>
          <w:p w14:paraId="33BC84EC" w14:textId="00316121" w:rsidR="00DA72DA" w:rsidRDefault="00DA72DA" w:rsidP="00DA72DA">
            <w:r>
              <w:t>Det aftales</w:t>
            </w:r>
            <w:r>
              <w:t xml:space="preserve"> derfor, at </w:t>
            </w:r>
            <w:r>
              <w:t>virksomheden</w:t>
            </w:r>
            <w:r>
              <w:t xml:space="preserve"> fremadrettet skal være ekstra opmærksomme på, at alle porte samt døren inde i værkstedet lukkes, når stiksaven skal anvendes. </w:t>
            </w:r>
          </w:p>
          <w:p w14:paraId="62443024" w14:textId="77777777" w:rsidR="00DA72DA" w:rsidRDefault="00DA72DA" w:rsidP="00DA72DA"/>
          <w:p w14:paraId="6D66D3E8" w14:textId="424F1AF8" w:rsidR="00DA72DA" w:rsidRPr="006E0AAD" w:rsidRDefault="00DA72DA" w:rsidP="00DA72DA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t>Derudover skal virksomheden</w:t>
            </w:r>
            <w:r>
              <w:t xml:space="preserve"> undersøge muligheden for at installere en automatisk lukkefunktion på portene.</w:t>
            </w:r>
            <w:bookmarkStart w:id="0" w:name="_GoBack"/>
            <w:bookmarkEnd w:id="0"/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57C973E" w:rsidR="00D44AC9" w:rsidRPr="005E0BBE" w:rsidRDefault="00D44AC9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5E0BBE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6E0AA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23C51445" w:rsidR="006E0AAD" w:rsidRPr="006E0AAD" w:rsidRDefault="00DA72DA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</w:tr>
    </w:tbl>
    <w:p w14:paraId="2AD7D524" w14:textId="1B07633C" w:rsidR="009C5B02" w:rsidRPr="006E0AAD" w:rsidRDefault="002A4DC7" w:rsidP="006E0AAD"/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8AAB4" w14:textId="77777777" w:rsidR="002A4DC7" w:rsidRDefault="002A4DC7">
      <w:r>
        <w:separator/>
      </w:r>
    </w:p>
  </w:endnote>
  <w:endnote w:type="continuationSeparator" w:id="0">
    <w:p w14:paraId="67F3DDB4" w14:textId="77777777" w:rsidR="002A4DC7" w:rsidRDefault="002A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7D52F" w14:textId="64D4FF7F" w:rsidR="00C82F23" w:rsidRPr="00077818" w:rsidRDefault="005E0BBE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D7D54B" wp14:editId="2ADC69D6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16A45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3" w:name="sagsnr1"/>
    <w:bookmarkEnd w:id="3"/>
    <w:r w:rsidR="00D44AC9" w:rsidRPr="00077818">
      <w:rPr>
        <w:szCs w:val="18"/>
        <w:lang w:val="en-US"/>
      </w:rPr>
      <w:t xml:space="preserve"> </w:t>
    </w:r>
    <w:proofErr w:type="spellStart"/>
    <w:r w:rsidR="00D44AC9" w:rsidRPr="00077818">
      <w:rPr>
        <w:szCs w:val="18"/>
        <w:lang w:val="en-US"/>
      </w:rPr>
      <w:t>Sagsnr</w:t>
    </w:r>
    <w:proofErr w:type="spellEnd"/>
    <w:r w:rsidR="00D44AC9" w:rsidRPr="00077818">
      <w:rPr>
        <w:szCs w:val="18"/>
        <w:lang w:val="en-US"/>
      </w:rPr>
      <w:t xml:space="preserve">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</w:t>
    </w:r>
    <w:proofErr w:type="spellStart"/>
    <w:r w:rsidR="00D44AC9" w:rsidRPr="00077818">
      <w:rPr>
        <w:lang w:val="en-US"/>
      </w:rPr>
      <w:t>af</w:t>
    </w:r>
    <w:proofErr w:type="spellEnd"/>
    <w:r w:rsidR="00D44AC9" w:rsidRPr="00077818">
      <w:rPr>
        <w:lang w:val="en-US"/>
      </w:rPr>
      <w:t xml:space="preserve">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2A4DC7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2A4DC7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2A4DC7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2A4DC7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2A4DC7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277E27D9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DA72D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fldSimple w:instr=" SECTIONPAGES ">
            <w:r w:rsidR="00DA72DA">
              <w:rPr>
                <w:noProof/>
              </w:rPr>
              <w:t>1</w:t>
            </w:r>
          </w:fldSimple>
        </w:p>
        <w:p w14:paraId="2AD7D546" w14:textId="77777777" w:rsidR="002D3A3B" w:rsidRPr="00032BF8" w:rsidRDefault="002A4DC7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2A4DC7" w:rsidP="005D0C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3066E" w14:textId="77777777" w:rsidR="002A4DC7" w:rsidRDefault="002A4DC7">
      <w:r>
        <w:separator/>
      </w:r>
    </w:p>
  </w:footnote>
  <w:footnote w:type="continuationSeparator" w:id="0">
    <w:p w14:paraId="6C099937" w14:textId="77777777" w:rsidR="002A4DC7" w:rsidRDefault="002A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4DFC245A" w:rsidR="00C82F23" w:rsidRDefault="005E0BBE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2AD7D549" wp14:editId="0B9E4BF3">
                <wp:extent cx="466725" cy="628650"/>
                <wp:effectExtent l="0" t="0" r="0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2AD7D54A" wp14:editId="19D2FB37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C3B3668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2AD7D526" w14:textId="77777777" w:rsidR="00C82F23" w:rsidRDefault="002A4DC7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2A4DC7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2A4DC7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2A4DC7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2A4DC7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3712EFEB" w:rsidR="00C82F23" w:rsidRDefault="005E0BBE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AD7D54C" wp14:editId="66E9EC16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4A9494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AD7D54D" wp14:editId="64090684">
                <wp:extent cx="466725" cy="628650"/>
                <wp:effectExtent l="0" t="0" r="0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AD7D532" w14:textId="77777777" w:rsidR="00C82F23" w:rsidRDefault="002A4DC7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2A4DC7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2A4DC7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2A4DC7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2A4DC7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60"/>
    <w:rsid w:val="00146C60"/>
    <w:rsid w:val="002A4DC7"/>
    <w:rsid w:val="003F019E"/>
    <w:rsid w:val="005E0BBE"/>
    <w:rsid w:val="006E0AAD"/>
    <w:rsid w:val="00D44AC9"/>
    <w:rsid w:val="00D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50A9A2902B62E42971B48778FDBAF5B" ma:contentTypeVersion="1" ma:contentTypeDescription="GetOrganized dokument" ma:contentTypeScope="" ma:versionID="9d20457d0f7cdfced7a10fda20f89111">
  <xsd:schema xmlns:xsd="http://www.w3.org/2001/XMLSchema" xmlns:xs="http://www.w3.org/2001/XMLSchema" xmlns:p="http://schemas.microsoft.com/office/2006/metadata/properties" xmlns:ns1="http://schemas.microsoft.com/sharepoint/v3" xmlns:ns2="D89C08E3-D0F9-4B6E-BCBF-0C80D59215A8" xmlns:ns3="eea93c90-11e1-48e4-8ae9-ea5b256da1ba" xmlns:ns4="e7978d6f-89e2-4976-930d-b0de8dbcd927" targetNamespace="http://schemas.microsoft.com/office/2006/metadata/properties" ma:root="true" ma:fieldsID="fb8160a6e34ae55d8cd00929346c374b" ns1:_="" ns2:_="" ns3:_="" ns4:_="">
    <xsd:import namespace="http://schemas.microsoft.com/sharepoint/v3"/>
    <xsd:import namespace="D89C08E3-D0F9-4B6E-BCBF-0C80D59215A8"/>
    <xsd:import namespace="eea93c90-11e1-48e4-8ae9-ea5b256da1b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CognitiveType" minOccurs="0"/>
                <xsd:element ref="ns1:CCMVisua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1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CognitiveType" ma:index="45" nillable="true" ma:displayName="CognitiveType" ma:decimals="0" ma:internalName="CCMCognitiveType" ma:readOnly="false">
      <xsd:simpleType>
        <xsd:restriction base="dms:Number"/>
      </xsd:simpleType>
    </xsd:element>
    <xsd:element name="CCMVisualId" ma:index="46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08E3-D0F9-4B6E-BCBF-0C80D59215A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64847233-44C5-4010-9316-4F0AE650466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64847233-44C5-4010-9316-4F0AE650466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3c90-11e1-48e4-8ae9-ea5b256da1b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97c3305a-be6a-4ec0-bb84-de97be5ac60a}" ma:internalName="TaxCatchAll" ma:showField="CatchAllData" ma:web="eea93c90-11e1-48e4-8ae9-ea5b256da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ea93c90-11e1-48e4-8ae9-ea5b256da1ba"/>
    <Dato xmlns="D89C08E3-D0F9-4B6E-BCBF-0C80D59215A8">2017-02-19T23:00:00+00:00</Dato>
    <Forsendelsesdato xmlns="http://schemas.microsoft.com/sharepoint/v3" xsi:nil="true"/>
    <CCMMeetingCaseInstanceId xmlns="D89C08E3-D0F9-4B6E-BCBF-0C80D59215A8" xsi:nil="true"/>
    <CCMAgendaDocumentStatus xmlns="D89C08E3-D0F9-4B6E-BCBF-0C80D59215A8" xsi:nil="true"/>
    <CCMAgendaItemId xmlns="D89C08E3-D0F9-4B6E-BCBF-0C80D59215A8" xsi:nil="true"/>
    <Korrespondance xmlns="http://schemas.microsoft.com/sharepoint/v3">Intern</Korrespondance>
    <CCMMeetingCaseId xmlns="D89C08E3-D0F9-4B6E-BCBF-0C80D59215A8" xsi:nil="true"/>
    <CCMAgendaStatus xmlns="D89C08E3-D0F9-4B6E-BCBF-0C80D59215A8" xsi:nil="true"/>
    <Preview xmlns="D89C08E3-D0F9-4B6E-BCBF-0C80D59215A8" xsi:nil="true"/>
    <CaptiaHistorik xmlns="e7978d6f-89e2-4976-930d-b0de8dbcd927" xsi:nil="true"/>
    <CaseOwner xmlns="http://schemas.microsoft.com/sharepoint/v3">
      <UserInfo>
        <DisplayName>Emilie Grønbæk Springer (emsp)</DisplayName>
        <AccountId>191</AccountId>
        <AccountType/>
      </UserInfo>
    </CaseOwner>
    <CCMMeetingCaseLink xmlns="D89C08E3-D0F9-4B6E-BCBF-0C80D59215A8">
      <Url xsi:nil="true"/>
      <Description xsi:nil="true"/>
    </CCMMeetingCaseLink>
    <Modtager xmlns="D89C08E3-D0F9-4B6E-BCBF-0C80D59215A8"/>
    <TrackID xmlns="http://schemas.microsoft.com/sharepoint/v3" xsi:nil="true"/>
    <Classification xmlns="http://schemas.microsoft.com/sharepoint/v3" xsi:nil="true"/>
    <a3c7f3665c3f4ddab65e7e70f16e8438 xmlns="D89C08E3-D0F9-4B6E-BCBF-0C80D59215A8">
      <Terms xmlns="http://schemas.microsoft.com/office/infopath/2007/PartnerControls"/>
    </a3c7f3665c3f4ddab65e7e70f16e8438>
    <Afsender xmlns="D89C08E3-D0F9-4B6E-BCBF-0C80D59215A8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EMN-2015-02939</CCMVisualId>
    <Finalized xmlns="http://schemas.microsoft.com/sharepoint/v3">false</Finalized>
    <DocID xmlns="http://schemas.microsoft.com/sharepoint/v3">1582140</DocID>
    <CaseRecordNumber xmlns="http://schemas.microsoft.com/sharepoint/v3">0</CaseRecordNumber>
    <CaseID xmlns="http://schemas.microsoft.com/sharepoint/v3">EMN-2015-02939</CaseID>
    <CCMTemplateID xmlns="http://schemas.microsoft.com/sharepoint/v3">0</CCMTemplateID>
    <CCMCognitiveTyp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B654-6679-4C6C-AD7A-FA6CD0322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C08E3-D0F9-4B6E-BCBF-0C80D59215A8"/>
    <ds:schemaRef ds:uri="eea93c90-11e1-48e4-8ae9-ea5b256da1b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a93c90-11e1-48e4-8ae9-ea5b256da1ba"/>
    <ds:schemaRef ds:uri="D89C08E3-D0F9-4B6E-BCBF-0C80D59215A8"/>
    <ds:schemaRef ds:uri="e7978d6f-89e2-4976-930d-b0de8dbcd927"/>
  </ds:schemaRefs>
</ds:datastoreItem>
</file>

<file path=customXml/itemProps3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F9907-8287-4DA6-97F9-CD52B4E3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03-07-2019, Tilsynsnotat, §9 klagetilsyn</vt:lpstr>
      <vt:lpstr/>
    </vt:vector>
  </TitlesOfParts>
  <Company>Gentofte Kommune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23-09-2019, Tilsynsnotat, §9 klagetilsyn</dc:title>
  <dc:creator>Emilie Grønbæk Springer (emsp)</dc:creator>
  <cp:lastModifiedBy>Emilie Qvistgaard Springer</cp:lastModifiedBy>
  <cp:revision>2</cp:revision>
  <cp:lastPrinted>1900-12-31T23:00:00Z</cp:lastPrinted>
  <dcterms:created xsi:type="dcterms:W3CDTF">2019-11-18T13:19:00Z</dcterms:created>
  <dcterms:modified xsi:type="dcterms:W3CDTF">2019-11-18T13:19:00Z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dea46156-efe2-4a3e-aaf1-1d4b2dc356a9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0x010100AC085CFC53BC46CEA2EADE194AD9D48200050A9A2902B62E42971B48778FDBAF5B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