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</w:tblGrid>
      <w:tr w:rsidR="00964195" w:rsidRPr="005622C5" w:rsidTr="00EB02DD">
        <w:trPr>
          <w:trHeight w:val="1417"/>
        </w:trPr>
        <w:tc>
          <w:tcPr>
            <w:tcW w:w="5670" w:type="dxa"/>
          </w:tcPr>
          <w:p w:rsidR="005622C5" w:rsidRPr="005622C5" w:rsidRDefault="005622C5" w:rsidP="005622C5">
            <w:pPr>
              <w:pStyle w:val="Modtager"/>
              <w:rPr>
                <w:rFonts w:ascii="Calibri" w:hAnsi="Calibri"/>
              </w:rPr>
            </w:pPr>
            <w:proofErr w:type="spellStart"/>
            <w:r w:rsidRPr="005622C5">
              <w:rPr>
                <w:rFonts w:ascii="Calibri" w:hAnsi="Calibri"/>
              </w:rPr>
              <w:t>Chembo</w:t>
            </w:r>
            <w:proofErr w:type="spellEnd"/>
          </w:p>
          <w:p w:rsidR="00964195" w:rsidRPr="005622C5" w:rsidRDefault="005622C5" w:rsidP="005622C5">
            <w:pPr>
              <w:pStyle w:val="Modtager"/>
            </w:pPr>
            <w:r w:rsidRPr="005622C5">
              <w:rPr>
                <w:rFonts w:ascii="Calibri" w:hAnsi="Calibri"/>
              </w:rPr>
              <w:t>Att.: Helle Rasmussen</w:t>
            </w:r>
          </w:p>
        </w:tc>
      </w:tr>
    </w:tbl>
    <w:tbl>
      <w:tblPr>
        <w:tblpPr w:leftFromText="141" w:rightFromText="141" w:vertAnchor="page" w:horzAnchor="page" w:tblpX="8901" w:tblpY="209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5622C5" w:rsidTr="00B51C65">
        <w:trPr>
          <w:trHeight w:val="397"/>
        </w:trPr>
        <w:tc>
          <w:tcPr>
            <w:tcW w:w="2268" w:type="dxa"/>
          </w:tcPr>
          <w:p w:rsidR="00964195" w:rsidRPr="005622C5" w:rsidRDefault="005622C5" w:rsidP="005622C5">
            <w:pPr>
              <w:pStyle w:val="KolofonFed"/>
            </w:pPr>
            <w:r w:rsidRPr="005622C5">
              <w:rPr>
                <w:rFonts w:ascii="Calibri" w:hAnsi="Calibri"/>
              </w:rPr>
              <w:t>Center for By Land og Vand</w:t>
            </w:r>
          </w:p>
        </w:tc>
      </w:tr>
    </w:tbl>
    <w:tbl>
      <w:tblPr>
        <w:tblpPr w:leftFromText="141" w:rightFromText="141" w:vertAnchor="page" w:horzAnchor="page" w:tblpX="8901" w:tblpY="277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5622C5" w:rsidTr="00B51C65">
        <w:trPr>
          <w:trHeight w:val="2835"/>
        </w:trPr>
        <w:tc>
          <w:tcPr>
            <w:tcW w:w="2268" w:type="dxa"/>
          </w:tcPr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Natur og Miljø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Prøvestensvej 52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3000 Helsingør</w:t>
            </w:r>
          </w:p>
          <w:p w:rsidR="005622C5" w:rsidRPr="005622C5" w:rsidRDefault="005622C5" w:rsidP="005622C5">
            <w:pPr>
              <w:pStyle w:val="KolofonAfstand"/>
            </w:pP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Cvr nr. 64 50 20 18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 xml:space="preserve">Dato </w:t>
            </w:r>
            <w:proofErr w:type="gramStart"/>
            <w:r w:rsidRPr="005622C5">
              <w:rPr>
                <w:rFonts w:ascii="Calibri" w:hAnsi="Calibri"/>
              </w:rPr>
              <w:t>26.09.2016</w:t>
            </w:r>
            <w:proofErr w:type="gramEnd"/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Sagsnr. 16/</w:t>
            </w:r>
          </w:p>
          <w:p w:rsidR="005622C5" w:rsidRPr="005622C5" w:rsidRDefault="005622C5" w:rsidP="005622C5">
            <w:pPr>
              <w:pStyle w:val="KolofonAfstand"/>
            </w:pP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proofErr w:type="spellStart"/>
            <w:r w:rsidRPr="005622C5">
              <w:rPr>
                <w:rFonts w:ascii="Calibri" w:hAnsi="Calibri"/>
              </w:rPr>
              <w:t>Sagsbeh</w:t>
            </w:r>
            <w:proofErr w:type="spellEnd"/>
            <w:r w:rsidRPr="005622C5">
              <w:rPr>
                <w:rFonts w:ascii="Calibri" w:hAnsi="Calibri"/>
              </w:rPr>
              <w:t xml:space="preserve">. 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  <w:b/>
              </w:rPr>
              <w:t>Malene Kamstrup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Ingeniør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Tlf. 49 28 24 54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mka55@helsingor.dk</w:t>
            </w:r>
          </w:p>
          <w:p w:rsidR="00964195" w:rsidRPr="005622C5" w:rsidRDefault="005622C5" w:rsidP="005622C5">
            <w:pPr>
              <w:pStyle w:val="Kolofon"/>
            </w:pPr>
            <w:r w:rsidRPr="005622C5">
              <w:rPr>
                <w:rFonts w:ascii="Calibri" w:hAnsi="Calibri"/>
              </w:rPr>
              <w:t>www.helsingor.dk</w:t>
            </w:r>
          </w:p>
        </w:tc>
      </w:tr>
    </w:tbl>
    <w:tbl>
      <w:tblPr>
        <w:tblpPr w:leftFromText="141" w:rightFromText="141" w:vertAnchor="page" w:horzAnchor="page" w:tblpX="8901" w:tblpY="131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5622C5" w:rsidTr="00B51C65">
        <w:trPr>
          <w:trHeight w:val="2835"/>
        </w:trPr>
        <w:tc>
          <w:tcPr>
            <w:tcW w:w="2268" w:type="dxa"/>
            <w:vAlign w:val="bottom"/>
          </w:tcPr>
          <w:p w:rsidR="00964195" w:rsidRPr="005622C5" w:rsidRDefault="00964195" w:rsidP="00B51C65">
            <w:pPr>
              <w:pStyle w:val="Kolofon"/>
            </w:pPr>
          </w:p>
        </w:tc>
      </w:tr>
    </w:tbl>
    <w:p w:rsidR="004A09AB" w:rsidRPr="005622C5" w:rsidRDefault="005622C5" w:rsidP="005C2578">
      <w:pPr>
        <w:rPr>
          <w:b/>
        </w:rPr>
      </w:pPr>
      <w:bookmarkStart w:id="0" w:name="_GoBack"/>
      <w:r w:rsidRPr="005622C5">
        <w:rPr>
          <w:b/>
        </w:rPr>
        <w:t>Nye råvarer og hjælpestoffer er ikke godkendelsespligtige</w:t>
      </w:r>
    </w:p>
    <w:bookmarkEnd w:id="0"/>
    <w:p w:rsidR="005622C5" w:rsidRDefault="005622C5" w:rsidP="005C2578">
      <w:r>
        <w:t>Tak for din ansøgning af 9. september 2016, hvor du ønsker at hente en række nye råvarer og hjælpestoffer til jeres virksomhed i Kvistgård. I dette brev afgør Helsi</w:t>
      </w:r>
      <w:r>
        <w:t>n</w:t>
      </w:r>
      <w:r>
        <w:t>gør Kommune, at I kan bruge produkterne uden yderligere godkendelse.</w:t>
      </w:r>
    </w:p>
    <w:p w:rsidR="005622C5" w:rsidRDefault="005622C5" w:rsidP="005C2578"/>
    <w:p w:rsidR="005622C5" w:rsidRPr="005622C5" w:rsidRDefault="005622C5" w:rsidP="005C2578">
      <w:pPr>
        <w:rPr>
          <w:b/>
        </w:rPr>
      </w:pPr>
      <w:r w:rsidRPr="005622C5">
        <w:rPr>
          <w:b/>
        </w:rPr>
        <w:t>Baggrund</w:t>
      </w:r>
    </w:p>
    <w:p w:rsidR="005622C5" w:rsidRDefault="005622C5" w:rsidP="005622C5">
      <w:r>
        <w:t>I bilag 4 i jeres miljøgodkendelse er en liste over råvarer og hjælpestoffer I må br</w:t>
      </w:r>
      <w:r>
        <w:t>u</w:t>
      </w:r>
      <w:r>
        <w:t xml:space="preserve">ge. </w:t>
      </w:r>
    </w:p>
    <w:p w:rsidR="005622C5" w:rsidRDefault="005622C5" w:rsidP="005622C5"/>
    <w:p w:rsidR="005622C5" w:rsidRDefault="005622C5" w:rsidP="005622C5">
      <w:r>
        <w:t xml:space="preserve">Nationalbanken er på vej med at lukke deres mønt- og seddelfremstilling, og I har derfor tilbudt at nedtage deres </w:t>
      </w:r>
      <w:proofErr w:type="spellStart"/>
      <w:r>
        <w:t>galvanoudstyr</w:t>
      </w:r>
      <w:proofErr w:type="spellEnd"/>
      <w:r>
        <w:t xml:space="preserve"> og i samme omgang medtage deres kemikalier til </w:t>
      </w:r>
      <w:proofErr w:type="spellStart"/>
      <w:r>
        <w:t>galvano</w:t>
      </w:r>
      <w:proofErr w:type="spellEnd"/>
      <w:r>
        <w:t xml:space="preserve">. Der er sammenfald med den kemi, som I </w:t>
      </w:r>
      <w:proofErr w:type="spellStart"/>
      <w:r>
        <w:t>i</w:t>
      </w:r>
      <w:proofErr w:type="spellEnd"/>
      <w:r>
        <w:t xml:space="preserve"> forvejen har på </w:t>
      </w:r>
      <w:proofErr w:type="spellStart"/>
      <w:r>
        <w:t>Chembo</w:t>
      </w:r>
      <w:proofErr w:type="spellEnd"/>
      <w:r>
        <w:t>. Så I forventer at kunne supplere jeres egne bade med kemi fra Nationa</w:t>
      </w:r>
      <w:r>
        <w:t>l</w:t>
      </w:r>
      <w:r>
        <w:t xml:space="preserve">banken. </w:t>
      </w:r>
    </w:p>
    <w:p w:rsidR="005622C5" w:rsidRDefault="005622C5" w:rsidP="005622C5"/>
    <w:p w:rsidR="005622C5" w:rsidRDefault="005622C5" w:rsidP="005622C5">
      <w:r>
        <w:t xml:space="preserve">Herudover vil I udskifte noget af jeres gamle udstyr med noget af det nye udstyr fra København. I vil ikke sætter nyt op på </w:t>
      </w:r>
      <w:proofErr w:type="spellStart"/>
      <w:r>
        <w:t>Chembo</w:t>
      </w:r>
      <w:proofErr w:type="spellEnd"/>
      <w:r>
        <w:t xml:space="preserve"> – men vi udskifte visse steder.</w:t>
      </w:r>
    </w:p>
    <w:p w:rsidR="005622C5" w:rsidRDefault="005622C5" w:rsidP="005C2578"/>
    <w:p w:rsidR="005622C5" w:rsidRDefault="00264B5D" w:rsidP="005C2578">
      <w:r>
        <w:t xml:space="preserve">I oplyser, at </w:t>
      </w:r>
    </w:p>
    <w:p w:rsidR="00264B5D" w:rsidRDefault="007F704A" w:rsidP="00264B5D">
      <w:pPr>
        <w:pStyle w:val="Listeafsnit"/>
        <w:numPr>
          <w:ilvl w:val="0"/>
          <w:numId w:val="2"/>
        </w:numPr>
      </w:pPr>
      <w:r>
        <w:t>19 af der tyve</w:t>
      </w:r>
      <w:r w:rsidR="00264B5D">
        <w:t xml:space="preserve"> produkterne er mærkningspligtige efter CLP</w:t>
      </w:r>
    </w:p>
    <w:p w:rsidR="00264B5D" w:rsidRDefault="00264B5D" w:rsidP="00264B5D">
      <w:pPr>
        <w:pStyle w:val="Listeafsnit"/>
        <w:numPr>
          <w:ilvl w:val="0"/>
          <w:numId w:val="2"/>
        </w:numPr>
      </w:pPr>
      <w:r>
        <w:t>Fire stoffer fra miljøstyrelsens liste over uønskede stoffer (borsyre, fo</w:t>
      </w:r>
      <w:r>
        <w:t>r</w:t>
      </w:r>
      <w:r>
        <w:t>maldehyd, kobbersulfat og nikkel) findes i de nye produkter. I bruger dog i forvejen disse stoffer.</w:t>
      </w:r>
    </w:p>
    <w:p w:rsidR="00264B5D" w:rsidRDefault="00264B5D" w:rsidP="00264B5D">
      <w:pPr>
        <w:pStyle w:val="Listeafsnit"/>
        <w:numPr>
          <w:ilvl w:val="0"/>
          <w:numId w:val="2"/>
        </w:numPr>
      </w:pPr>
      <w:r>
        <w:t>Nikkel er omfattet af miljøstyrelsens vejledning om industrispildevand. Nikkel er dog også omfattet af jeres tilladelse til tilslutning af spildevand til kloak.</w:t>
      </w:r>
    </w:p>
    <w:p w:rsidR="00264B5D" w:rsidRDefault="00264B5D" w:rsidP="00264B5D"/>
    <w:p w:rsidR="00264B5D" w:rsidRPr="00264B5D" w:rsidRDefault="00264B5D" w:rsidP="00264B5D">
      <w:pPr>
        <w:rPr>
          <w:b/>
        </w:rPr>
      </w:pPr>
      <w:r w:rsidRPr="00264B5D">
        <w:rPr>
          <w:b/>
        </w:rPr>
        <w:t>Kommunens vurdering</w:t>
      </w:r>
    </w:p>
    <w:p w:rsidR="00264B5D" w:rsidRDefault="00264B5D" w:rsidP="00264B5D">
      <w:r>
        <w:t>Kommunen vurderer, at disse nye råvarer og hjælpestoffer ikke er godkendelse</w:t>
      </w:r>
      <w:r>
        <w:t>s</w:t>
      </w:r>
      <w:r>
        <w:t>pligtige i sig selv, og at I kan bruge dem uden en særskilt miljøgodkendelse. De nye råvarer og hjælpestoffer bliver hermed en del af bilag 4 i jeres miljøgodkendelse.</w:t>
      </w:r>
    </w:p>
    <w:p w:rsidR="00264B5D" w:rsidRDefault="00264B5D" w:rsidP="00264B5D"/>
    <w:p w:rsidR="00264B5D" w:rsidRPr="00264B5D" w:rsidRDefault="00264B5D" w:rsidP="00264B5D">
      <w:pPr>
        <w:rPr>
          <w:b/>
        </w:rPr>
      </w:pPr>
      <w:r w:rsidRPr="00264B5D">
        <w:rPr>
          <w:b/>
        </w:rPr>
        <w:lastRenderedPageBreak/>
        <w:t>Kommunens afgørelse</w:t>
      </w:r>
    </w:p>
    <w:p w:rsidR="00264B5D" w:rsidRDefault="00264B5D" w:rsidP="00264B5D">
      <w:r>
        <w:t>Med hjemmel i miljøbeskyttelsesloven</w:t>
      </w:r>
      <w:proofErr w:type="gramStart"/>
      <w:r>
        <w:t xml:space="preserve"> §33</w:t>
      </w:r>
      <w:proofErr w:type="gramEnd"/>
      <w:r>
        <w:t xml:space="preserve"> afgør Helsingør Kommune at </w:t>
      </w:r>
      <w:proofErr w:type="spellStart"/>
      <w:r>
        <w:t>Chembo</w:t>
      </w:r>
      <w:proofErr w:type="spellEnd"/>
      <w:r>
        <w:t xml:space="preserve"> A/S, Oldenvej 13a og 15, 3490 Kvistgård </w:t>
      </w:r>
      <w:r w:rsidR="007F704A">
        <w:t>kan tage følgende råvarer og hjælpesto</w:t>
      </w:r>
      <w:r w:rsidR="007F704A">
        <w:t>f</w:t>
      </w:r>
      <w:r w:rsidR="007F704A">
        <w:t>fer i brug:</w:t>
      </w:r>
    </w:p>
    <w:p w:rsidR="007F704A" w:rsidRPr="007F704A" w:rsidRDefault="007F704A" w:rsidP="007F704A">
      <w:pPr>
        <w:rPr>
          <w:lang w:val="en-GB"/>
        </w:rPr>
      </w:pPr>
      <w:r w:rsidRPr="007F704A">
        <w:rPr>
          <w:lang w:val="en-GB"/>
        </w:rPr>
        <w:t>STORE LOKALE: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549"/>
        <w:gridCol w:w="2711"/>
        <w:gridCol w:w="1628"/>
      </w:tblGrid>
      <w:tr w:rsidR="007F704A" w:rsidRPr="007F704A" w:rsidTr="007F704A">
        <w:trPr>
          <w:trHeight w:val="680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Emballage</w:t>
            </w:r>
            <w:proofErr w:type="spellEnd"/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Vægt</w:t>
            </w:r>
            <w:proofErr w:type="spellEnd"/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Kemikalie</w:t>
            </w:r>
            <w:proofErr w:type="spellEnd"/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Bemærkninger</w:t>
            </w:r>
            <w:proofErr w:type="spellEnd"/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4 stk. IBC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900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Nikkelsulfamatbad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IBC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400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Nikkelsulfamatbad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IBC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900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Kobbersulfatbad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Electroform E </w:t>
            </w:r>
            <w:proofErr w:type="spellStart"/>
            <w:r w:rsidRPr="007F704A">
              <w:rPr>
                <w:lang w:val="en-GB"/>
              </w:rPr>
              <w:t>kobberglans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Dyppeaffedter</w:t>
            </w:r>
            <w:proofErr w:type="spellEnd"/>
            <w:r w:rsidRPr="007F704A">
              <w:rPr>
                <w:lang w:val="en-GB"/>
              </w:rPr>
              <w:t xml:space="preserve"> nr. 814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15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Stripper S til </w:t>
            </w:r>
            <w:proofErr w:type="spellStart"/>
            <w:r w:rsidRPr="007F704A">
              <w:rPr>
                <w:lang w:val="en-GB"/>
              </w:rPr>
              <w:t>chrom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1 stk. </w:t>
            </w:r>
            <w:proofErr w:type="spellStart"/>
            <w:r w:rsidRPr="007F704A">
              <w:rPr>
                <w:lang w:val="en-GB"/>
              </w:rPr>
              <w:t>plast</w:t>
            </w:r>
            <w:proofErr w:type="spellEnd"/>
            <w:r w:rsidRPr="007F704A">
              <w:rPr>
                <w:lang w:val="en-GB"/>
              </w:rPr>
              <w:t xml:space="preserve"> </w:t>
            </w:r>
            <w:proofErr w:type="spellStart"/>
            <w:r w:rsidRPr="007F704A">
              <w:rPr>
                <w:lang w:val="en-GB"/>
              </w:rPr>
              <w:t>spand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Forstærker</w:t>
            </w:r>
            <w:proofErr w:type="spellEnd"/>
            <w:r w:rsidRPr="007F704A">
              <w:rPr>
                <w:lang w:val="en-GB"/>
              </w:rPr>
              <w:t xml:space="preserve"> CR-2426 (CrO3)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DC-25 </w:t>
            </w:r>
            <w:proofErr w:type="spellStart"/>
            <w:r w:rsidRPr="007F704A">
              <w:rPr>
                <w:lang w:val="en-GB"/>
              </w:rPr>
              <w:t>vandbaseret</w:t>
            </w:r>
            <w:proofErr w:type="spellEnd"/>
            <w:r w:rsidRPr="007F704A">
              <w:rPr>
                <w:lang w:val="en-GB"/>
              </w:rPr>
              <w:t xml:space="preserve"> </w:t>
            </w:r>
            <w:proofErr w:type="spellStart"/>
            <w:r w:rsidRPr="007F704A">
              <w:rPr>
                <w:lang w:val="en-GB"/>
              </w:rPr>
              <w:t>rengør</w:t>
            </w:r>
            <w:proofErr w:type="spellEnd"/>
            <w:r w:rsidRPr="007F704A">
              <w:rPr>
                <w:lang w:val="en-GB"/>
              </w:rPr>
              <w:t>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Mærkes</w:t>
            </w:r>
            <w:proofErr w:type="spellEnd"/>
            <w:r w:rsidRPr="007F704A">
              <w:rPr>
                <w:lang w:val="en-GB"/>
              </w:rPr>
              <w:t xml:space="preserve"> </w:t>
            </w:r>
            <w:proofErr w:type="spellStart"/>
            <w:r w:rsidRPr="007F704A">
              <w:rPr>
                <w:lang w:val="en-GB"/>
              </w:rPr>
              <w:t>ikke</w:t>
            </w:r>
            <w:proofErr w:type="spellEnd"/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10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Ansatzlösung</w:t>
            </w:r>
            <w:proofErr w:type="spellEnd"/>
            <w:r w:rsidRPr="007F704A">
              <w:rPr>
                <w:lang w:val="en-GB"/>
              </w:rPr>
              <w:t xml:space="preserve"> (Cr-bad) </w:t>
            </w:r>
          </w:p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CrO3 el. Cr2O3 (</w:t>
            </w:r>
            <w:proofErr w:type="spellStart"/>
            <w:r w:rsidRPr="007F704A">
              <w:rPr>
                <w:lang w:val="en-GB"/>
              </w:rPr>
              <w:t>grøn</w:t>
            </w:r>
            <w:proofErr w:type="spellEnd"/>
            <w:r w:rsidRPr="007F704A">
              <w:rPr>
                <w:lang w:val="en-GB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30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Peroxidstabilisator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1 stk. </w:t>
            </w:r>
            <w:proofErr w:type="spellStart"/>
            <w:r w:rsidRPr="007F704A">
              <w:rPr>
                <w:lang w:val="en-GB"/>
              </w:rPr>
              <w:t>plast</w:t>
            </w:r>
            <w:proofErr w:type="spellEnd"/>
            <w:r w:rsidRPr="007F704A">
              <w:rPr>
                <w:lang w:val="en-GB"/>
              </w:rPr>
              <w:t xml:space="preserve"> </w:t>
            </w:r>
            <w:proofErr w:type="spellStart"/>
            <w:r w:rsidRPr="007F704A">
              <w:rPr>
                <w:lang w:val="en-GB"/>
              </w:rPr>
              <w:t>spand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Cr-2425 (CrO3)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2 stk. </w:t>
            </w:r>
            <w:proofErr w:type="spellStart"/>
            <w:r w:rsidRPr="007F704A">
              <w:rPr>
                <w:lang w:val="en-GB"/>
              </w:rPr>
              <w:t>tromler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Nikkelcarbonat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2 stk. </w:t>
            </w:r>
            <w:proofErr w:type="spellStart"/>
            <w:r w:rsidRPr="007F704A">
              <w:rPr>
                <w:lang w:val="en-GB"/>
              </w:rPr>
              <w:t>dunke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45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Nikkelsulfamat</w:t>
            </w:r>
            <w:proofErr w:type="spellEnd"/>
            <w:r w:rsidRPr="007F704A">
              <w:rPr>
                <w:lang w:val="en-GB"/>
              </w:rPr>
              <w:t xml:space="preserve"> 65%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</w:tbl>
    <w:p w:rsidR="007F704A" w:rsidRPr="007F704A" w:rsidRDefault="007F704A" w:rsidP="007F704A">
      <w:pPr>
        <w:rPr>
          <w:rFonts w:ascii="Calibri" w:hAnsi="Calibri"/>
          <w:szCs w:val="22"/>
          <w:lang w:val="en-GB"/>
        </w:rPr>
      </w:pPr>
    </w:p>
    <w:p w:rsidR="007F704A" w:rsidRPr="007F704A" w:rsidRDefault="007F704A" w:rsidP="007F704A">
      <w:pPr>
        <w:rPr>
          <w:lang w:val="en-GB"/>
        </w:rPr>
      </w:pPr>
      <w:r>
        <w:rPr>
          <w:lang w:val="en-GB"/>
        </w:rPr>
        <w:br w:type="column"/>
      </w:r>
    </w:p>
    <w:p w:rsidR="007F704A" w:rsidRPr="007F704A" w:rsidRDefault="007F704A" w:rsidP="007F704A">
      <w:pPr>
        <w:rPr>
          <w:lang w:val="en-GB"/>
        </w:rPr>
      </w:pPr>
      <w:r w:rsidRPr="007F704A">
        <w:rPr>
          <w:lang w:val="en-GB"/>
        </w:rPr>
        <w:t>KEMIKALIERUM: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1546"/>
        <w:gridCol w:w="2717"/>
        <w:gridCol w:w="1627"/>
      </w:tblGrid>
      <w:tr w:rsidR="007F704A" w:rsidRPr="007F704A" w:rsidTr="007F704A">
        <w:trPr>
          <w:trHeight w:val="680"/>
        </w:trPr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Emballage</w:t>
            </w:r>
            <w:proofErr w:type="spellEnd"/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Vægt</w:t>
            </w:r>
            <w:proofErr w:type="spellEnd"/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Kemikalie</w:t>
            </w:r>
            <w:proofErr w:type="spellEnd"/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Bemærkninger</w:t>
            </w:r>
            <w:proofErr w:type="spellEnd"/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2 stk. </w:t>
            </w:r>
            <w:proofErr w:type="spellStart"/>
            <w:r w:rsidRPr="007F704A">
              <w:rPr>
                <w:lang w:val="en-GB"/>
              </w:rPr>
              <w:t>sække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50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Kobbersulfat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2 stk. </w:t>
            </w:r>
            <w:proofErr w:type="spellStart"/>
            <w:r w:rsidRPr="007F704A">
              <w:rPr>
                <w:lang w:val="en-GB"/>
              </w:rPr>
              <w:t>sække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El-</w:t>
            </w:r>
            <w:proofErr w:type="spellStart"/>
            <w:r w:rsidRPr="007F704A">
              <w:rPr>
                <w:lang w:val="en-GB"/>
              </w:rPr>
              <w:t>affedter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dk.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30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El-</w:t>
            </w:r>
            <w:proofErr w:type="spellStart"/>
            <w:r w:rsidRPr="007F704A">
              <w:rPr>
                <w:lang w:val="en-GB"/>
              </w:rPr>
              <w:t>affedter</w:t>
            </w:r>
            <w:proofErr w:type="spellEnd"/>
            <w:r w:rsidRPr="007F704A">
              <w:rPr>
                <w:lang w:val="en-GB"/>
              </w:rPr>
              <w:t xml:space="preserve"> </w:t>
            </w:r>
            <w:proofErr w:type="spellStart"/>
            <w:r w:rsidRPr="007F704A">
              <w:rPr>
                <w:lang w:val="en-GB"/>
              </w:rPr>
              <w:t>opl</w:t>
            </w:r>
            <w:proofErr w:type="spellEnd"/>
            <w:r w:rsidRPr="007F704A">
              <w:rPr>
                <w:lang w:val="en-GB"/>
              </w:rPr>
              <w:t>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1 stk. </w:t>
            </w:r>
            <w:proofErr w:type="spellStart"/>
            <w:r w:rsidRPr="007F704A">
              <w:rPr>
                <w:lang w:val="en-GB"/>
              </w:rPr>
              <w:t>plast</w:t>
            </w:r>
            <w:proofErr w:type="spellEnd"/>
            <w:r w:rsidRPr="007F704A">
              <w:rPr>
                <w:lang w:val="en-GB"/>
              </w:rPr>
              <w:t xml:space="preserve"> </w:t>
            </w:r>
            <w:proofErr w:type="spellStart"/>
            <w:r w:rsidRPr="007F704A">
              <w:rPr>
                <w:lang w:val="en-GB"/>
              </w:rPr>
              <w:t>spand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Nikkelchlorid</w:t>
            </w:r>
            <w:proofErr w:type="spellEnd"/>
            <w:r w:rsidRPr="007F704A">
              <w:rPr>
                <w:lang w:val="en-GB"/>
              </w:rPr>
              <w:t xml:space="preserve"> (6 </w:t>
            </w:r>
            <w:proofErr w:type="spellStart"/>
            <w:r w:rsidRPr="007F704A">
              <w:rPr>
                <w:lang w:val="en-GB"/>
              </w:rPr>
              <w:t>vand</w:t>
            </w:r>
            <w:proofErr w:type="spellEnd"/>
            <w:r w:rsidRPr="007F704A">
              <w:rPr>
                <w:lang w:val="en-GB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1 stk. </w:t>
            </w:r>
            <w:proofErr w:type="spellStart"/>
            <w:r w:rsidRPr="007F704A">
              <w:rPr>
                <w:lang w:val="en-GB"/>
              </w:rPr>
              <w:t>plast</w:t>
            </w:r>
            <w:proofErr w:type="spellEnd"/>
            <w:r w:rsidRPr="007F704A">
              <w:rPr>
                <w:lang w:val="en-GB"/>
              </w:rPr>
              <w:t xml:space="preserve"> </w:t>
            </w:r>
            <w:proofErr w:type="spellStart"/>
            <w:r w:rsidRPr="007F704A">
              <w:rPr>
                <w:lang w:val="en-GB"/>
              </w:rPr>
              <w:t>spand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Ansatzsalt</w:t>
            </w:r>
            <w:proofErr w:type="spellEnd"/>
            <w:r w:rsidRPr="007F704A">
              <w:rPr>
                <w:lang w:val="en-GB"/>
              </w:rPr>
              <w:t xml:space="preserve"> Anker 1127 (CrO3)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1 stk. </w:t>
            </w:r>
            <w:proofErr w:type="spellStart"/>
            <w:r w:rsidRPr="007F704A">
              <w:rPr>
                <w:lang w:val="en-GB"/>
              </w:rPr>
              <w:t>plast</w:t>
            </w:r>
            <w:proofErr w:type="spellEnd"/>
            <w:r w:rsidRPr="007F704A">
              <w:rPr>
                <w:lang w:val="en-GB"/>
              </w:rPr>
              <w:t xml:space="preserve"> </w:t>
            </w:r>
            <w:proofErr w:type="spellStart"/>
            <w:r w:rsidRPr="007F704A">
              <w:rPr>
                <w:lang w:val="en-GB"/>
              </w:rPr>
              <w:t>spand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Borsyre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2 stk. </w:t>
            </w:r>
            <w:proofErr w:type="spellStart"/>
            <w:r w:rsidRPr="007F704A">
              <w:rPr>
                <w:lang w:val="en-GB"/>
              </w:rPr>
              <w:t>sække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LEWATIT CATIONE</w:t>
            </w:r>
            <w:r w:rsidRPr="007F704A">
              <w:rPr>
                <w:lang w:val="en-GB"/>
              </w:rPr>
              <w:t>X</w:t>
            </w:r>
            <w:r w:rsidRPr="007F704A">
              <w:rPr>
                <w:lang w:val="en-GB"/>
              </w:rPr>
              <w:t>CHANGE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proofErr w:type="spellStart"/>
            <w:r w:rsidRPr="007F704A">
              <w:rPr>
                <w:lang w:val="en-GB"/>
              </w:rPr>
              <w:t>Mærkes</w:t>
            </w:r>
            <w:proofErr w:type="spellEnd"/>
            <w:r w:rsidRPr="007F704A">
              <w:rPr>
                <w:lang w:val="en-GB"/>
              </w:rPr>
              <w:t xml:space="preserve"> </w:t>
            </w:r>
            <w:proofErr w:type="spellStart"/>
            <w:r w:rsidRPr="007F704A">
              <w:rPr>
                <w:lang w:val="en-GB"/>
              </w:rPr>
              <w:t>ikke</w:t>
            </w:r>
            <w:proofErr w:type="spellEnd"/>
          </w:p>
        </w:tc>
      </w:tr>
    </w:tbl>
    <w:p w:rsidR="007F704A" w:rsidRDefault="007F704A" w:rsidP="00264B5D"/>
    <w:p w:rsidR="007F704A" w:rsidRPr="00591936" w:rsidRDefault="007F704A" w:rsidP="007F704A">
      <w:pPr>
        <w:rPr>
          <w:b/>
        </w:rPr>
      </w:pPr>
      <w:r>
        <w:rPr>
          <w:b/>
        </w:rPr>
        <w:t>Klagevejledning</w:t>
      </w:r>
    </w:p>
    <w:p w:rsidR="007F704A" w:rsidRPr="00FB43C1" w:rsidRDefault="007F704A" w:rsidP="007F704A">
      <w:r w:rsidRPr="00FB43C1">
        <w:t>I kan klage over afgørelsen. Ønsker I at klage, skal I inden den</w:t>
      </w:r>
      <w:r>
        <w:t xml:space="preserve"> 24. oktober 2016</w:t>
      </w:r>
      <w:r w:rsidRPr="00FB43C1">
        <w:t xml:space="preserve"> have indtastet den i Natur- og Miljøklagenævnets klageportal, som I kan finde på </w:t>
      </w:r>
      <w:r w:rsidRPr="007F704A">
        <w:t xml:space="preserve">klagenævnets </w:t>
      </w:r>
      <w:hyperlink r:id="rId9" w:history="1">
        <w:r w:rsidRPr="007F704A">
          <w:rPr>
            <w:rStyle w:val="Hyperlink"/>
            <w:color w:val="auto"/>
            <w:u w:val="none"/>
          </w:rPr>
          <w:t>hjemmeside</w:t>
        </w:r>
      </w:hyperlink>
      <w:r w:rsidRPr="00FB43C1">
        <w:t>.</w:t>
      </w:r>
    </w:p>
    <w:p w:rsidR="007F704A" w:rsidRPr="00FB43C1" w:rsidRDefault="007F704A" w:rsidP="007F704A"/>
    <w:p w:rsidR="007F704A" w:rsidRPr="00FB43C1" w:rsidRDefault="007F704A" w:rsidP="007F704A">
      <w:r w:rsidRPr="00FB43C1">
        <w:t>Visse interesseorganisationer kan også klage. Vi sender derfor kopi af afgørelsen til dem, der har ønsket det.</w:t>
      </w:r>
    </w:p>
    <w:p w:rsidR="007F704A" w:rsidRPr="00FB43C1" w:rsidRDefault="007F704A" w:rsidP="007F704A"/>
    <w:p w:rsidR="007F704A" w:rsidRPr="00FB43C1" w:rsidRDefault="007F704A" w:rsidP="007F704A">
      <w:r>
        <w:t xml:space="preserve">Vi vurderer, at der ikke er nogen med en </w:t>
      </w:r>
      <w:r w:rsidRPr="00FB43C1">
        <w:t>individuel interesse i sagen</w:t>
      </w:r>
      <w:r>
        <w:t xml:space="preserve">, og </w:t>
      </w:r>
      <w:r w:rsidRPr="00FB43C1">
        <w:t xml:space="preserve">sætter derfor </w:t>
      </w:r>
      <w:r>
        <w:t xml:space="preserve">ikke </w:t>
      </w:r>
      <w:r w:rsidRPr="00FB43C1">
        <w:t>en annonce om afgørelsen på vores hjemmeside.</w:t>
      </w:r>
      <w:r>
        <w:t xml:space="preserve"> Enhver kan dog komme til at se kommunens dokumenter i denne sag.</w:t>
      </w:r>
    </w:p>
    <w:p w:rsidR="007F704A" w:rsidRPr="00FB43C1" w:rsidRDefault="007F704A" w:rsidP="007F704A"/>
    <w:p w:rsidR="007F704A" w:rsidRPr="00FB43C1" w:rsidRDefault="007F704A" w:rsidP="007F704A">
      <w:r w:rsidRPr="00FB43C1">
        <w:t>Hvis Natur- og Miljøklagenævnet modtager en klage får I besked. Nævnet vider</w:t>
      </w:r>
      <w:r w:rsidRPr="00FB43C1">
        <w:t>e</w:t>
      </w:r>
      <w:r w:rsidRPr="00FB43C1">
        <w:t xml:space="preserve">sender også klagen til kommunen. </w:t>
      </w:r>
      <w:r>
        <w:t>Kommunen har herefter tre</w:t>
      </w:r>
      <w:r w:rsidRPr="00FB43C1">
        <w:t xml:space="preserve"> uger til at komme</w:t>
      </w:r>
      <w:r w:rsidRPr="00FB43C1">
        <w:t>n</w:t>
      </w:r>
      <w:r w:rsidRPr="00FB43C1">
        <w:t>tere klagepunkterne og fremsende alle sagens dokumenterer, så de kan indgå i Nævnets behandling af klagen. I får kopi af kommunens bemærkninger til klagen.</w:t>
      </w:r>
    </w:p>
    <w:p w:rsidR="007F704A" w:rsidRPr="00FB43C1" w:rsidRDefault="007F704A" w:rsidP="007F704A"/>
    <w:p w:rsidR="007F704A" w:rsidRPr="00FB43C1" w:rsidRDefault="007F704A" w:rsidP="007F704A">
      <w:r w:rsidRPr="00FB43C1">
        <w:t>Det koster 500 kroner at få klagen behandlet, og Natur- og Miljøklagenævnet se</w:t>
      </w:r>
      <w:r w:rsidRPr="00FB43C1">
        <w:t>n</w:t>
      </w:r>
      <w:r w:rsidRPr="00FB43C1">
        <w:t>der en opkrævning. I får pengene tilbage, hvis I får helt eller delvist medhold i kl</w:t>
      </w:r>
      <w:r w:rsidRPr="00FB43C1">
        <w:t>a</w:t>
      </w:r>
      <w:r w:rsidRPr="00FB43C1">
        <w:t>gen.</w:t>
      </w:r>
    </w:p>
    <w:p w:rsidR="007F704A" w:rsidRPr="00FB43C1" w:rsidRDefault="007F704A" w:rsidP="007F704A"/>
    <w:p w:rsidR="007F704A" w:rsidRPr="00FB43C1" w:rsidRDefault="007F704A" w:rsidP="007F704A">
      <w:r w:rsidRPr="00FB43C1">
        <w:t>Afgørelsen kan også bringes for domstolene inden</w:t>
      </w:r>
      <w:r>
        <w:t xml:space="preserve"> den 26. marts 2017</w:t>
      </w:r>
      <w:r w:rsidRPr="00FB43C1">
        <w:t>.</w:t>
      </w:r>
    </w:p>
    <w:p w:rsidR="007F704A" w:rsidRPr="00FB43C1" w:rsidRDefault="007F704A" w:rsidP="007F704A"/>
    <w:p w:rsidR="007F704A" w:rsidRPr="00FB43C1" w:rsidRDefault="007F704A" w:rsidP="007F704A">
      <w:r w:rsidRPr="00FB43C1">
        <w:lastRenderedPageBreak/>
        <w:t>Kopi:</w:t>
      </w:r>
    </w:p>
    <w:p w:rsidR="007F704A" w:rsidRPr="00FB43C1" w:rsidRDefault="007F704A" w:rsidP="007F704A">
      <w:pPr>
        <w:numPr>
          <w:ilvl w:val="0"/>
          <w:numId w:val="3"/>
        </w:numPr>
      </w:pPr>
      <w:r w:rsidRPr="00FB43C1">
        <w:t>D</w:t>
      </w:r>
      <w:r>
        <w:t>anmarks naturfredningsforening</w:t>
      </w:r>
    </w:p>
    <w:p w:rsidR="007F704A" w:rsidRPr="00FB43C1" w:rsidRDefault="007F704A" w:rsidP="007F704A">
      <w:pPr>
        <w:numPr>
          <w:ilvl w:val="0"/>
          <w:numId w:val="3"/>
        </w:numPr>
      </w:pPr>
      <w:r>
        <w:t>Sundhedsstyrelsen</w:t>
      </w:r>
    </w:p>
    <w:p w:rsidR="007F704A" w:rsidRDefault="007F704A" w:rsidP="00264B5D"/>
    <w:p w:rsidR="00E63AE4" w:rsidRPr="005622C5" w:rsidRDefault="00E63AE4" w:rsidP="00B51C65"/>
    <w:p w:rsidR="00E63AE4" w:rsidRPr="005622C5" w:rsidRDefault="006E4FBD" w:rsidP="005C2578">
      <w:r w:rsidRPr="005622C5">
        <w:t>Med venlig hilsen</w:t>
      </w:r>
    </w:p>
    <w:p w:rsidR="006E4FBD" w:rsidRPr="005622C5" w:rsidRDefault="007F704A" w:rsidP="005C2578">
      <w:r>
        <w:rPr>
          <w:noProof/>
          <w:lang w:eastAsia="da-DK"/>
        </w:rPr>
        <w:drawing>
          <wp:inline distT="0" distB="0" distL="0" distR="0">
            <wp:extent cx="2027742" cy="491763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648" cy="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CE0" w:rsidRDefault="005622C5" w:rsidP="005622C5">
      <w:pPr>
        <w:rPr>
          <w:rFonts w:ascii="Calibri" w:hAnsi="Calibri"/>
        </w:rPr>
      </w:pPr>
      <w:r w:rsidRPr="005622C5">
        <w:rPr>
          <w:rFonts w:ascii="Calibri" w:hAnsi="Calibri"/>
        </w:rPr>
        <w:t>Malene Kamstrup</w:t>
      </w:r>
    </w:p>
    <w:p w:rsidR="007F704A" w:rsidRPr="005622C5" w:rsidRDefault="007F704A" w:rsidP="005622C5">
      <w:r>
        <w:rPr>
          <w:rFonts w:ascii="Calibri" w:hAnsi="Calibri"/>
        </w:rPr>
        <w:t>Ingeniør</w:t>
      </w:r>
    </w:p>
    <w:tbl>
      <w:tblPr>
        <w:tblpPr w:vertAnchor="page" w:horzAnchor="page" w:tblpX="1261" w:tblpY="15140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EC2CE0" w:rsidRPr="005622C5" w:rsidTr="00807792">
        <w:trPr>
          <w:trHeight w:hRule="exact" w:val="851"/>
        </w:trPr>
        <w:tc>
          <w:tcPr>
            <w:tcW w:w="7371" w:type="dxa"/>
            <w:vAlign w:val="bottom"/>
          </w:tcPr>
          <w:p w:rsidR="00EC2CE0" w:rsidRPr="005622C5" w:rsidRDefault="00EC2CE0" w:rsidP="00EC2CE0">
            <w:pPr>
              <w:pStyle w:val="Kampagne"/>
            </w:pPr>
          </w:p>
        </w:tc>
      </w:tr>
    </w:tbl>
    <w:p w:rsidR="00E71C9F" w:rsidRPr="005622C5" w:rsidRDefault="00E71C9F" w:rsidP="005C2578"/>
    <w:sectPr w:rsidR="00E71C9F" w:rsidRPr="005622C5" w:rsidSect="00EC2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3232" w:bottom="737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3A" w:rsidRPr="005622C5" w:rsidRDefault="0040233A" w:rsidP="00413091">
      <w:pPr>
        <w:spacing w:line="240" w:lineRule="auto"/>
      </w:pPr>
      <w:r w:rsidRPr="005622C5">
        <w:separator/>
      </w:r>
    </w:p>
  </w:endnote>
  <w:endnote w:type="continuationSeparator" w:id="0">
    <w:p w:rsidR="0040233A" w:rsidRPr="005622C5" w:rsidRDefault="0040233A" w:rsidP="00413091">
      <w:pPr>
        <w:spacing w:line="240" w:lineRule="auto"/>
      </w:pPr>
      <w:r w:rsidRPr="005622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C5" w:rsidRDefault="005622C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C5" w:rsidRDefault="005622C5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C5" w:rsidRDefault="005622C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3A" w:rsidRPr="005622C5" w:rsidRDefault="0040233A" w:rsidP="00413091">
      <w:pPr>
        <w:spacing w:line="240" w:lineRule="auto"/>
      </w:pPr>
      <w:r w:rsidRPr="005622C5">
        <w:separator/>
      </w:r>
    </w:p>
  </w:footnote>
  <w:footnote w:type="continuationSeparator" w:id="0">
    <w:p w:rsidR="0040233A" w:rsidRPr="005622C5" w:rsidRDefault="0040233A" w:rsidP="00413091">
      <w:pPr>
        <w:spacing w:line="240" w:lineRule="auto"/>
      </w:pPr>
      <w:r w:rsidRPr="005622C5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C5" w:rsidRDefault="005622C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A25744" w:rsidRPr="005622C5" w:rsidTr="00B51C65">
      <w:trPr>
        <w:trHeight w:hRule="exact" w:val="397"/>
      </w:trPr>
      <w:tc>
        <w:tcPr>
          <w:tcW w:w="2268" w:type="dxa"/>
        </w:tcPr>
        <w:p w:rsidR="00A25744" w:rsidRPr="005622C5" w:rsidRDefault="00A25744" w:rsidP="00B51C65">
          <w:pPr>
            <w:pStyle w:val="SidetalTop"/>
          </w:pPr>
          <w:r w:rsidRPr="005622C5">
            <w:t xml:space="preserve">SIDE </w:t>
          </w:r>
          <w:r w:rsidRPr="005622C5">
            <w:fldChar w:fldCharType="begin"/>
          </w:r>
          <w:r w:rsidRPr="005622C5">
            <w:instrText>PAGE   \* MERGEFORMAT</w:instrText>
          </w:r>
          <w:r w:rsidRPr="005622C5">
            <w:fldChar w:fldCharType="separate"/>
          </w:r>
          <w:r w:rsidR="00146526">
            <w:rPr>
              <w:noProof/>
            </w:rPr>
            <w:t>4</w:t>
          </w:r>
          <w:r w:rsidRPr="005622C5">
            <w:fldChar w:fldCharType="end"/>
          </w:r>
        </w:p>
      </w:tc>
    </w:tr>
    <w:tr w:rsidR="00A25744" w:rsidRPr="005622C5" w:rsidTr="00B51C65">
      <w:trPr>
        <w:trHeight w:hRule="exact" w:val="737"/>
      </w:trPr>
      <w:tc>
        <w:tcPr>
          <w:tcW w:w="2268" w:type="dxa"/>
        </w:tcPr>
        <w:p w:rsidR="005622C5" w:rsidRPr="005622C5" w:rsidRDefault="005622C5" w:rsidP="005622C5">
          <w:pPr>
            <w:pStyle w:val="Kolofon"/>
            <w:rPr>
              <w:rFonts w:ascii="Calibri" w:hAnsi="Calibri"/>
            </w:rPr>
          </w:pPr>
          <w:r w:rsidRPr="005622C5">
            <w:rPr>
              <w:rFonts w:ascii="Calibri" w:hAnsi="Calibri"/>
            </w:rPr>
            <w:t>Helsingør Kommune</w:t>
          </w:r>
        </w:p>
        <w:p w:rsidR="005622C5" w:rsidRPr="005622C5" w:rsidRDefault="005622C5" w:rsidP="005622C5">
          <w:pPr>
            <w:pStyle w:val="Kolofon"/>
            <w:rPr>
              <w:rFonts w:ascii="Calibri" w:hAnsi="Calibri"/>
            </w:rPr>
          </w:pPr>
        </w:p>
        <w:p w:rsidR="00A25744" w:rsidRPr="005622C5" w:rsidRDefault="005622C5" w:rsidP="005622C5">
          <w:pPr>
            <w:pStyle w:val="Kolofon"/>
          </w:pPr>
          <w:r w:rsidRPr="005622C5">
            <w:rPr>
              <w:rFonts w:ascii="Calibri" w:hAnsi="Calibri"/>
            </w:rPr>
            <w:t xml:space="preserve">Dato </w:t>
          </w:r>
          <w:proofErr w:type="gramStart"/>
          <w:r w:rsidRPr="005622C5">
            <w:rPr>
              <w:rFonts w:ascii="Calibri" w:hAnsi="Calibri"/>
            </w:rPr>
            <w:t>26.09.2016</w:t>
          </w:r>
          <w:proofErr w:type="gramEnd"/>
        </w:p>
      </w:tc>
    </w:tr>
  </w:tbl>
  <w:p w:rsidR="00A25744" w:rsidRPr="005622C5" w:rsidRDefault="00A25744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744" w:rsidRPr="005622C5" w:rsidRDefault="005622C5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5872480</wp:posOffset>
          </wp:positionH>
          <wp:positionV relativeFrom="page">
            <wp:posOffset>467995</wp:posOffset>
          </wp:positionV>
          <wp:extent cx="1219200" cy="3657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 w:rsidP="004C79E7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572F2"/>
    <w:multiLevelType w:val="hybridMultilevel"/>
    <w:tmpl w:val="F8C08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CaseNo" w:val="16/"/>
    <w:docVar w:name="DocumentCreated" w:val="DocumentCreated"/>
    <w:docVar w:name="DocumentCreatedOK" w:val="DocumentCreatedOK"/>
    <w:docVar w:name="DocumentInitialized" w:val="OK"/>
    <w:docVar w:name="IntegrationType" w:val="StandAlone"/>
    <w:docVar w:name="IsDocument" w:val=" "/>
  </w:docVars>
  <w:rsids>
    <w:rsidRoot w:val="005622C5"/>
    <w:rsid w:val="000001A2"/>
    <w:rsid w:val="000006FB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B453D"/>
    <w:rsid w:val="000B5826"/>
    <w:rsid w:val="000F0A22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4395"/>
    <w:rsid w:val="00130CFE"/>
    <w:rsid w:val="0013448C"/>
    <w:rsid w:val="0013561C"/>
    <w:rsid w:val="00137BF1"/>
    <w:rsid w:val="00141ACD"/>
    <w:rsid w:val="00146526"/>
    <w:rsid w:val="00147220"/>
    <w:rsid w:val="00156D2F"/>
    <w:rsid w:val="00160A71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D1F5D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4B5D"/>
    <w:rsid w:val="00265347"/>
    <w:rsid w:val="00280DFD"/>
    <w:rsid w:val="00286059"/>
    <w:rsid w:val="002907BC"/>
    <w:rsid w:val="0029120B"/>
    <w:rsid w:val="002939CB"/>
    <w:rsid w:val="0029518B"/>
    <w:rsid w:val="002A36CC"/>
    <w:rsid w:val="002A7AEC"/>
    <w:rsid w:val="002B67D3"/>
    <w:rsid w:val="002C0779"/>
    <w:rsid w:val="002C5557"/>
    <w:rsid w:val="002D1E0C"/>
    <w:rsid w:val="002E3170"/>
    <w:rsid w:val="002E4D31"/>
    <w:rsid w:val="002F20E5"/>
    <w:rsid w:val="003009AC"/>
    <w:rsid w:val="00313914"/>
    <w:rsid w:val="00313A10"/>
    <w:rsid w:val="00313FA5"/>
    <w:rsid w:val="003232BD"/>
    <w:rsid w:val="00336DDD"/>
    <w:rsid w:val="00340BA9"/>
    <w:rsid w:val="003479B2"/>
    <w:rsid w:val="00351A1F"/>
    <w:rsid w:val="00355570"/>
    <w:rsid w:val="00375263"/>
    <w:rsid w:val="00376432"/>
    <w:rsid w:val="003841DB"/>
    <w:rsid w:val="003857E3"/>
    <w:rsid w:val="003921BB"/>
    <w:rsid w:val="00392643"/>
    <w:rsid w:val="0039339D"/>
    <w:rsid w:val="003A1CBA"/>
    <w:rsid w:val="003A4C3E"/>
    <w:rsid w:val="003B5F24"/>
    <w:rsid w:val="003B7D09"/>
    <w:rsid w:val="003B7E31"/>
    <w:rsid w:val="003D1603"/>
    <w:rsid w:val="003D4338"/>
    <w:rsid w:val="003E4D70"/>
    <w:rsid w:val="003F58ED"/>
    <w:rsid w:val="0040079C"/>
    <w:rsid w:val="0040233A"/>
    <w:rsid w:val="004041B9"/>
    <w:rsid w:val="004106DA"/>
    <w:rsid w:val="004112C5"/>
    <w:rsid w:val="00413091"/>
    <w:rsid w:val="004206D3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22C5"/>
    <w:rsid w:val="00564896"/>
    <w:rsid w:val="0056579A"/>
    <w:rsid w:val="00573976"/>
    <w:rsid w:val="00585EE3"/>
    <w:rsid w:val="00586304"/>
    <w:rsid w:val="005A4D0B"/>
    <w:rsid w:val="005B0092"/>
    <w:rsid w:val="005B0192"/>
    <w:rsid w:val="005C244A"/>
    <w:rsid w:val="005C2578"/>
    <w:rsid w:val="005C2E1F"/>
    <w:rsid w:val="005C7F6D"/>
    <w:rsid w:val="005D1F59"/>
    <w:rsid w:val="005D23AD"/>
    <w:rsid w:val="005D7D62"/>
    <w:rsid w:val="005E49ED"/>
    <w:rsid w:val="0060275E"/>
    <w:rsid w:val="00602DC3"/>
    <w:rsid w:val="00603C0B"/>
    <w:rsid w:val="0061297C"/>
    <w:rsid w:val="00613D34"/>
    <w:rsid w:val="00620C1E"/>
    <w:rsid w:val="00620D99"/>
    <w:rsid w:val="00633392"/>
    <w:rsid w:val="00636857"/>
    <w:rsid w:val="00640513"/>
    <w:rsid w:val="006444CE"/>
    <w:rsid w:val="006456ED"/>
    <w:rsid w:val="00647C50"/>
    <w:rsid w:val="00651FBC"/>
    <w:rsid w:val="00665B85"/>
    <w:rsid w:val="006667CC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96243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7F704A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5030"/>
    <w:rsid w:val="0089532E"/>
    <w:rsid w:val="00897044"/>
    <w:rsid w:val="008A603C"/>
    <w:rsid w:val="008B0177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15695"/>
    <w:rsid w:val="00A22EF8"/>
    <w:rsid w:val="00A25744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3DB7"/>
    <w:rsid w:val="00B03CD7"/>
    <w:rsid w:val="00B04E1F"/>
    <w:rsid w:val="00B23ED8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066A1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17A7"/>
    <w:rsid w:val="00C84601"/>
    <w:rsid w:val="00C903FF"/>
    <w:rsid w:val="00C92A5E"/>
    <w:rsid w:val="00C96939"/>
    <w:rsid w:val="00CA31EC"/>
    <w:rsid w:val="00CA5D42"/>
    <w:rsid w:val="00CB097A"/>
    <w:rsid w:val="00CC5E18"/>
    <w:rsid w:val="00CC66D6"/>
    <w:rsid w:val="00CC7A02"/>
    <w:rsid w:val="00CD713D"/>
    <w:rsid w:val="00CE0653"/>
    <w:rsid w:val="00CE3641"/>
    <w:rsid w:val="00CE5F3E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83EA6"/>
    <w:rsid w:val="00E83FAF"/>
    <w:rsid w:val="00EB02DD"/>
    <w:rsid w:val="00EB5C3E"/>
    <w:rsid w:val="00EB6784"/>
    <w:rsid w:val="00EC2CE0"/>
    <w:rsid w:val="00EC3B87"/>
    <w:rsid w:val="00ED0079"/>
    <w:rsid w:val="00ED2623"/>
    <w:rsid w:val="00ED5713"/>
    <w:rsid w:val="00EE0D2D"/>
    <w:rsid w:val="00EE3C44"/>
    <w:rsid w:val="00EE71BB"/>
    <w:rsid w:val="00EE7BE1"/>
    <w:rsid w:val="00EF0A87"/>
    <w:rsid w:val="00F03C20"/>
    <w:rsid w:val="00F073C3"/>
    <w:rsid w:val="00F10D35"/>
    <w:rsid w:val="00F1440E"/>
    <w:rsid w:val="00F1462E"/>
    <w:rsid w:val="00F14752"/>
    <w:rsid w:val="00F24046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77B"/>
    <w:rsid w:val="00F71A8D"/>
    <w:rsid w:val="00F71FA0"/>
    <w:rsid w:val="00F828B4"/>
    <w:rsid w:val="00F921F4"/>
    <w:rsid w:val="00F93479"/>
    <w:rsid w:val="00FA3D3D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nmkn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5E39-25D4-469B-B823-B6655CE3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4</Pages>
  <Words>595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2016-12-12T08:02:00Z</dcterms:created>
  <dcterms:modified xsi:type="dcterms:W3CDTF">2016-12-12T08:02:00Z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{F35640D3-2D04-4742-958C-E21B59443C38}</vt:lpwstr>
  </property>
</Properties>
</file>