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59" w:rsidRDefault="00711F59" w:rsidP="00711F59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711F59" w:rsidRDefault="00711F59" w:rsidP="00711F59"/>
    <w:p w:rsidR="00711F59" w:rsidRPr="00140061" w:rsidRDefault="00711F59" w:rsidP="00711F59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711F59" w:rsidRPr="00140061" w:rsidTr="003F797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F59" w:rsidRPr="00140061" w:rsidRDefault="00711F59" w:rsidP="003F7973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711F59" w:rsidRPr="00140061" w:rsidRDefault="00711F59" w:rsidP="003F7973">
            <w:pPr>
              <w:rPr>
                <w:lang w:val="en-US"/>
              </w:rPr>
            </w:pPr>
          </w:p>
        </w:tc>
      </w:tr>
      <w:tr w:rsidR="00711F59" w:rsidRPr="00140061" w:rsidTr="003F7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9" w:rsidRPr="00343BB2" w:rsidRDefault="00711F59" w:rsidP="003F7973">
            <w:pPr>
              <w:rPr>
                <w:b/>
              </w:rPr>
            </w:pPr>
            <w:r w:rsidRPr="00343BB2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343BB2" w:rsidRDefault="00711F59" w:rsidP="003F7973">
            <w:pPr>
              <w:rPr>
                <w:lang w:val="en-US"/>
              </w:rPr>
            </w:pPr>
            <w:r w:rsidRPr="00343BB2">
              <w:t>GEV Varme A/S, Tingvejen 396, 7200 Grindsted</w:t>
            </w:r>
          </w:p>
          <w:p w:rsidR="00711F59" w:rsidRPr="00343BB2" w:rsidRDefault="00711F59" w:rsidP="003F7973">
            <w:pPr>
              <w:rPr>
                <w:lang w:val="en-US"/>
              </w:rPr>
            </w:pPr>
          </w:p>
        </w:tc>
      </w:tr>
      <w:tr w:rsidR="00711F59" w:rsidRPr="00140061" w:rsidTr="003F7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9" w:rsidRPr="00343BB2" w:rsidRDefault="00711F59" w:rsidP="003F7973">
            <w:pPr>
              <w:rPr>
                <w:b/>
              </w:rPr>
            </w:pPr>
            <w:r w:rsidRPr="00343BB2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343BB2" w:rsidRDefault="00711F59" w:rsidP="003F7973">
            <w:r w:rsidRPr="00343BB2">
              <w:t>Tårnvej 24, 7200 Grindsted</w:t>
            </w:r>
          </w:p>
          <w:p w:rsidR="00711F59" w:rsidRPr="00343BB2" w:rsidRDefault="00711F59" w:rsidP="003F7973"/>
        </w:tc>
      </w:tr>
      <w:tr w:rsidR="00711F59" w:rsidRPr="00140061" w:rsidTr="003F7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9" w:rsidRPr="00343BB2" w:rsidRDefault="00711F59" w:rsidP="003F7973">
            <w:pPr>
              <w:rPr>
                <w:b/>
              </w:rPr>
            </w:pPr>
            <w:r w:rsidRPr="00343BB2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Default="00711F59" w:rsidP="003F7973">
            <w:r w:rsidRPr="00343BB2">
              <w:t>26612330</w:t>
            </w:r>
          </w:p>
          <w:p w:rsidR="00711F59" w:rsidRPr="00343BB2" w:rsidRDefault="00711F59" w:rsidP="003F7973"/>
        </w:tc>
      </w:tr>
      <w:tr w:rsidR="00711F59" w:rsidRPr="00140061" w:rsidTr="003F7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9" w:rsidRPr="00343BB2" w:rsidRDefault="00711F59" w:rsidP="003F7973">
            <w:pPr>
              <w:rPr>
                <w:b/>
              </w:rPr>
            </w:pPr>
            <w:r w:rsidRPr="00343BB2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343BB2" w:rsidRDefault="00711F59" w:rsidP="003F7973">
            <w:r>
              <w:t>1009112940</w:t>
            </w:r>
          </w:p>
          <w:p w:rsidR="00711F59" w:rsidRPr="00343BB2" w:rsidRDefault="00711F59" w:rsidP="003F7973"/>
        </w:tc>
      </w:tr>
      <w:tr w:rsidR="00711F59" w:rsidRPr="00140061" w:rsidTr="003F7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9" w:rsidRPr="00343BB2" w:rsidRDefault="00711F59" w:rsidP="003F7973">
            <w:pPr>
              <w:rPr>
                <w:b/>
              </w:rPr>
            </w:pPr>
            <w:r w:rsidRPr="00343BB2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343BB2" w:rsidRDefault="00711F59" w:rsidP="003F7973">
            <w:r>
              <w:t>G201</w:t>
            </w:r>
          </w:p>
          <w:p w:rsidR="00711F59" w:rsidRPr="00343BB2" w:rsidRDefault="00711F59" w:rsidP="003F7973"/>
        </w:tc>
      </w:tr>
      <w:tr w:rsidR="00711F59" w:rsidRPr="00140061" w:rsidTr="003F797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F59" w:rsidRPr="00140061" w:rsidRDefault="00711F59" w:rsidP="003F7973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711F59" w:rsidRPr="00140061" w:rsidRDefault="00711F59" w:rsidP="003F7973">
            <w:pPr>
              <w:rPr>
                <w:rFonts w:cs="Arial"/>
                <w:sz w:val="22"/>
                <w:szCs w:val="22"/>
              </w:rPr>
            </w:pPr>
          </w:p>
        </w:tc>
      </w:tr>
      <w:tr w:rsidR="00711F59" w:rsidRPr="00140061" w:rsidTr="003F7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9" w:rsidRPr="00140061" w:rsidRDefault="00711F59" w:rsidP="003F7973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343BB2" w:rsidRDefault="00711F59" w:rsidP="003F7973">
            <w:pPr>
              <w:rPr>
                <w:rFonts w:cs="Arial"/>
              </w:rPr>
            </w:pPr>
            <w:r w:rsidRPr="00343BB2">
              <w:rPr>
                <w:rFonts w:cs="Arial"/>
              </w:rPr>
              <w:t>Basistilsyn</w:t>
            </w:r>
          </w:p>
          <w:p w:rsidR="00711F59" w:rsidRPr="00343BB2" w:rsidRDefault="00711F59" w:rsidP="003F7973">
            <w:pPr>
              <w:rPr>
                <w:rFonts w:cs="Arial"/>
              </w:rPr>
            </w:pPr>
          </w:p>
        </w:tc>
      </w:tr>
      <w:tr w:rsidR="00711F59" w:rsidRPr="00140061" w:rsidTr="003F7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140061" w:rsidRDefault="00711F59" w:rsidP="003F7973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711F59" w:rsidRPr="00140061" w:rsidRDefault="00711F59" w:rsidP="003F7973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343BB2" w:rsidRDefault="00711F59" w:rsidP="003F7973">
            <w:pPr>
              <w:rPr>
                <w:rFonts w:cs="Arial"/>
              </w:rPr>
            </w:pPr>
            <w:r w:rsidRPr="00343BB2">
              <w:rPr>
                <w:rFonts w:cs="Arial"/>
              </w:rPr>
              <w:t>Tirsdag den 22. november 2016 kl. 10-11</w:t>
            </w:r>
          </w:p>
          <w:p w:rsidR="00711F59" w:rsidRPr="00343BB2" w:rsidRDefault="00711F59" w:rsidP="003F7973">
            <w:pPr>
              <w:rPr>
                <w:rFonts w:cs="Arial"/>
              </w:rPr>
            </w:pPr>
          </w:p>
        </w:tc>
      </w:tr>
      <w:tr w:rsidR="00711F59" w:rsidRPr="00140061" w:rsidTr="003F7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9" w:rsidRPr="00140061" w:rsidRDefault="00711F59" w:rsidP="003F7973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6333D3" w:rsidRDefault="00711F59" w:rsidP="003F7973">
            <w:pPr>
              <w:rPr>
                <w:rFonts w:cs="Arial"/>
              </w:rPr>
            </w:pPr>
            <w:r w:rsidRPr="006333D3">
              <w:rPr>
                <w:rFonts w:cs="Arial"/>
              </w:rPr>
              <w:t>BEK</w:t>
            </w:r>
            <w:r w:rsidRPr="006333D3">
              <w:t>518:2016 - Miljøtilsynsbekendtgørelsen</w:t>
            </w:r>
          </w:p>
          <w:p w:rsidR="00711F59" w:rsidRPr="006333D3" w:rsidRDefault="00711F59" w:rsidP="003F7973">
            <w:pPr>
              <w:rPr>
                <w:rFonts w:cs="Arial"/>
              </w:rPr>
            </w:pPr>
          </w:p>
        </w:tc>
      </w:tr>
      <w:tr w:rsidR="00711F59" w:rsidRPr="00140061" w:rsidTr="003F7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9" w:rsidRPr="00140061" w:rsidRDefault="00711F59" w:rsidP="003F7973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6333D3" w:rsidRDefault="00711F59" w:rsidP="003F7973">
            <w:pPr>
              <w:rPr>
                <w:rFonts w:cs="Arial"/>
              </w:rPr>
            </w:pPr>
            <w:r w:rsidRPr="006333D3">
              <w:rPr>
                <w:rFonts w:cs="Arial"/>
              </w:rPr>
              <w:t xml:space="preserve">Bedømmelse af overholdelse af lovmæssige krav </w:t>
            </w:r>
          </w:p>
          <w:p w:rsidR="00711F59" w:rsidRPr="006333D3" w:rsidRDefault="00711F59" w:rsidP="003F7973">
            <w:pPr>
              <w:rPr>
                <w:rFonts w:cs="Arial"/>
              </w:rPr>
            </w:pPr>
          </w:p>
        </w:tc>
      </w:tr>
      <w:tr w:rsidR="00711F59" w:rsidRPr="00140061" w:rsidTr="003F7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9" w:rsidRPr="00140061" w:rsidRDefault="00711F59" w:rsidP="003F7973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6333D3" w:rsidRDefault="00711F59" w:rsidP="003F7973">
            <w:r w:rsidRPr="006333D3">
              <w:t>Gennemgang af anlæg og processer på virksomheden</w:t>
            </w:r>
          </w:p>
          <w:p w:rsidR="00711F59" w:rsidRPr="006333D3" w:rsidRDefault="00711F59" w:rsidP="003F7973"/>
        </w:tc>
      </w:tr>
      <w:tr w:rsidR="00711F59" w:rsidRPr="00140061" w:rsidTr="003F7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140061" w:rsidRDefault="00711F59" w:rsidP="003F7973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711F59" w:rsidRPr="00140061" w:rsidRDefault="00711F59" w:rsidP="003F7973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6333D3" w:rsidRDefault="00711F59" w:rsidP="003F7973">
            <w:r w:rsidRPr="006333D3">
              <w:t>Der er ikke konstateret jordforurening</w:t>
            </w:r>
          </w:p>
        </w:tc>
      </w:tr>
      <w:tr w:rsidR="00711F59" w:rsidRPr="00140061" w:rsidTr="003F7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140061" w:rsidRDefault="00711F59" w:rsidP="003F7973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711F59" w:rsidRPr="00140061" w:rsidRDefault="00711F59" w:rsidP="003F7973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6333D3" w:rsidRDefault="00711F59" w:rsidP="003F7973">
            <w:r w:rsidRPr="006333D3">
              <w:t>Tilsynet gav anledning til to henstillinger</w:t>
            </w:r>
          </w:p>
          <w:p w:rsidR="00711F59" w:rsidRPr="006333D3" w:rsidRDefault="00711F59" w:rsidP="003F7973"/>
        </w:tc>
      </w:tr>
      <w:tr w:rsidR="00711F59" w:rsidRPr="00140061" w:rsidTr="003F7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140061" w:rsidRDefault="00711F59" w:rsidP="003F7973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711F59" w:rsidRPr="00140061" w:rsidRDefault="00711F59" w:rsidP="003F7973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9" w:rsidRPr="006333D3" w:rsidRDefault="00711F59" w:rsidP="003F7973">
            <w:r w:rsidRPr="006333D3">
              <w:t>Virksomheden har ikke udtaget 4 årlige spildevandsprøver som angivet i spildevandstilladelsen. Der er nu indgået aftale med firma om fremtidig prøvetagning til opfyldelse af kravet i spildevandstilladelsen.</w:t>
            </w:r>
          </w:p>
          <w:p w:rsidR="00711F59" w:rsidRPr="006333D3" w:rsidRDefault="00711F59" w:rsidP="003F7973"/>
        </w:tc>
      </w:tr>
    </w:tbl>
    <w:p w:rsidR="00AD06A0" w:rsidRDefault="00AD06A0">
      <w:bookmarkStart w:id="0" w:name="_GoBack"/>
      <w:bookmarkEnd w:id="0"/>
    </w:p>
    <w:sectPr w:rsidR="00AD06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59"/>
    <w:rsid w:val="00711F59"/>
    <w:rsid w:val="00A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F3A42-4231-4F22-A589-F7CAFC6C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F59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725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2016-11-22T12:20:00Z</dcterms:created>
  <dcterms:modified xsi:type="dcterms:W3CDTF">2016-11-22T12:21:00Z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{1283E954-3056-45F0-9548-AB80EF26F0C8}</vt:lpwstr>
  </property>
</Properties>
</file>