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Modtager og afsenderinformation"/>
      </w:tblPr>
      <w:tblGrid>
        <w:gridCol w:w="5670"/>
        <w:gridCol w:w="3686"/>
      </w:tblGrid>
      <w:tr w:rsidR="00F3251C" w:rsidRPr="005B339A" w14:paraId="59648755" w14:textId="77777777" w:rsidTr="0097380F">
        <w:trPr>
          <w:trHeight w:val="2722"/>
        </w:trPr>
        <w:tc>
          <w:tcPr>
            <w:tcW w:w="5670" w:type="dxa"/>
            <w:tcMar>
              <w:left w:w="0" w:type="dxa"/>
              <w:right w:w="0" w:type="dxa"/>
            </w:tcMar>
          </w:tcPr>
          <w:p w14:paraId="5A24B19E" w14:textId="77777777" w:rsidR="00F3251C" w:rsidRDefault="00F3251C" w:rsidP="008D0A95">
            <w:pPr>
              <w:spacing w:line="240" w:lineRule="atLeast"/>
            </w:pPr>
          </w:p>
          <w:p w14:paraId="54700553" w14:textId="77777777" w:rsidR="00AB612F" w:rsidRPr="00AB612F" w:rsidRDefault="00AB612F" w:rsidP="00AB612F"/>
          <w:p w14:paraId="71053B1D" w14:textId="77777777" w:rsidR="00AB612F" w:rsidRPr="00AB612F" w:rsidRDefault="00AB612F" w:rsidP="00AB612F"/>
          <w:p w14:paraId="1E875992" w14:textId="77777777" w:rsidR="00AB612F" w:rsidRPr="00AB612F" w:rsidRDefault="00AB612F" w:rsidP="00AB612F"/>
          <w:p w14:paraId="65BBF1F3" w14:textId="452D7F9C" w:rsidR="00AB612F" w:rsidRPr="005B339A" w:rsidRDefault="00AB612F" w:rsidP="00AB612F">
            <w:r w:rsidRPr="005B339A">
              <w:t>Jens Johannesen</w:t>
            </w:r>
          </w:p>
          <w:p w14:paraId="3F329F0D" w14:textId="10B37717" w:rsidR="00AB612F" w:rsidRPr="005B339A" w:rsidRDefault="00AB612F" w:rsidP="00AB612F">
            <w:r w:rsidRPr="005B339A">
              <w:t>Vejrupvej 5</w:t>
            </w:r>
          </w:p>
          <w:p w14:paraId="3EA8E3F6" w14:textId="34BB223C" w:rsidR="00AB612F" w:rsidRPr="005B339A" w:rsidRDefault="00AB612F" w:rsidP="00AB612F">
            <w:r w:rsidRPr="005B339A">
              <w:t>6740 Bramming</w:t>
            </w:r>
          </w:p>
        </w:tc>
        <w:tc>
          <w:tcPr>
            <w:tcW w:w="3686" w:type="dxa"/>
            <w:tcMar>
              <w:left w:w="0" w:type="dxa"/>
              <w:right w:w="0" w:type="dxa"/>
            </w:tcMar>
          </w:tcPr>
          <w:p w14:paraId="703E2B82" w14:textId="77777777" w:rsidR="00F3251C" w:rsidRPr="005B339A" w:rsidRDefault="00F3251C" w:rsidP="00A61F57">
            <w:pPr>
              <w:pStyle w:val="AfsenderTop"/>
            </w:pPr>
            <w:r w:rsidRPr="005B339A">
              <w:t>Torvegade 74, 6700 Esbjerg</w:t>
            </w:r>
          </w:p>
          <w:p w14:paraId="1C17FD96" w14:textId="77777777" w:rsidR="00F3251C" w:rsidRPr="005B339A" w:rsidRDefault="00F3251C" w:rsidP="00A61F57">
            <w:pPr>
              <w:pStyle w:val="AfsenderTop"/>
            </w:pPr>
            <w:r w:rsidRPr="005B339A">
              <w:t>Postadresse</w:t>
            </w:r>
            <w:r w:rsidRPr="005B339A">
              <w:tab/>
              <w:t>Torvegade 74, 6700 Esbjerg</w:t>
            </w:r>
          </w:p>
          <w:p w14:paraId="5F681192" w14:textId="77777777" w:rsidR="00F3251C" w:rsidRPr="005B339A" w:rsidRDefault="00F3251C" w:rsidP="00A61F57">
            <w:pPr>
              <w:pStyle w:val="AfsenderTop"/>
            </w:pPr>
          </w:p>
          <w:p w14:paraId="36770314" w14:textId="77777777" w:rsidR="00F3251C" w:rsidRPr="005B339A" w:rsidRDefault="00F3251C" w:rsidP="00A61F57">
            <w:pPr>
              <w:pStyle w:val="AfsenderTop"/>
            </w:pPr>
            <w:r w:rsidRPr="005B339A">
              <w:t>Dato</w:t>
            </w:r>
            <w:r w:rsidRPr="005B339A">
              <w:tab/>
              <w:t>14. december 2022</w:t>
            </w:r>
          </w:p>
          <w:p w14:paraId="0EBDE578" w14:textId="77777777" w:rsidR="00F3251C" w:rsidRPr="005B339A" w:rsidRDefault="00F3251C" w:rsidP="00A61F57">
            <w:pPr>
              <w:pStyle w:val="AfsenderTop"/>
            </w:pPr>
            <w:r w:rsidRPr="005B339A">
              <w:t>Sagsbehandler</w:t>
            </w:r>
            <w:r w:rsidRPr="005B339A">
              <w:tab/>
              <w:t>Thomas Løkkebø</w:t>
            </w:r>
          </w:p>
          <w:p w14:paraId="2618DFD9" w14:textId="77777777" w:rsidR="00F3251C" w:rsidRPr="005B339A" w:rsidRDefault="00F3251C" w:rsidP="00A61F57">
            <w:pPr>
              <w:pStyle w:val="AfsenderTop"/>
            </w:pPr>
            <w:r w:rsidRPr="005B339A">
              <w:t>Telefon direkte</w:t>
            </w:r>
            <w:r w:rsidRPr="005B339A">
              <w:tab/>
              <w:t>76 16 51 23</w:t>
            </w:r>
          </w:p>
          <w:p w14:paraId="2350449A" w14:textId="77777777" w:rsidR="00F3251C" w:rsidRPr="005B339A" w:rsidRDefault="00F3251C" w:rsidP="00A61F57">
            <w:pPr>
              <w:pStyle w:val="AfsenderTop"/>
            </w:pPr>
            <w:proofErr w:type="spellStart"/>
            <w:r w:rsidRPr="005B339A">
              <w:t>Sagsid</w:t>
            </w:r>
            <w:proofErr w:type="spellEnd"/>
            <w:r w:rsidRPr="005B339A">
              <w:tab/>
              <w:t>22/31015</w:t>
            </w:r>
          </w:p>
        </w:tc>
      </w:tr>
    </w:tbl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Modtager og afsenderinformation"/>
      </w:tblPr>
      <w:tblGrid>
        <w:gridCol w:w="3686"/>
      </w:tblGrid>
      <w:tr w:rsidR="00F3251C" w:rsidRPr="005B339A" w14:paraId="6BF9D4F3" w14:textId="77777777" w:rsidTr="00772D9E">
        <w:trPr>
          <w:trHeight w:hRule="exact" w:val="1134"/>
        </w:trPr>
        <w:tc>
          <w:tcPr>
            <w:tcW w:w="3686" w:type="dxa"/>
            <w:vAlign w:val="bottom"/>
          </w:tcPr>
          <w:p w14:paraId="00A8BB59" w14:textId="77777777" w:rsidR="00F3251C" w:rsidRPr="005B339A" w:rsidRDefault="00F3251C" w:rsidP="00A61F57">
            <w:pPr>
              <w:pStyle w:val="OrgFelterSide1"/>
            </w:pPr>
            <w:r w:rsidRPr="005B339A">
              <w:rPr>
                <w:b/>
              </w:rPr>
              <w:t>Teknik &amp; Miljø</w:t>
            </w:r>
          </w:p>
          <w:p w14:paraId="6427F549" w14:textId="77777777" w:rsidR="00F3251C" w:rsidRPr="005B339A" w:rsidRDefault="00F3251C" w:rsidP="00A61F57">
            <w:pPr>
              <w:pStyle w:val="OrgFelterSide1"/>
            </w:pPr>
            <w:r w:rsidRPr="005B339A">
              <w:t>Natur &amp; Vandmiljø</w:t>
            </w:r>
          </w:p>
        </w:tc>
      </w:tr>
    </w:tbl>
    <w:p w14:paraId="6A6B5500" w14:textId="77777777" w:rsidR="00F3251C" w:rsidRPr="005B339A" w:rsidRDefault="00F3251C" w:rsidP="008F51E0">
      <w:pPr>
        <w:spacing w:line="20" w:lineRule="exact"/>
      </w:pPr>
    </w:p>
    <w:p w14:paraId="32A8E267" w14:textId="77777777" w:rsidR="00F3251C" w:rsidRPr="005B339A" w:rsidRDefault="00F3251C" w:rsidP="008F51E0">
      <w:pPr>
        <w:spacing w:line="20" w:lineRule="exact"/>
      </w:pPr>
      <w:r w:rsidRPr="005B33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FED3728" wp14:editId="4A6A0220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449A7" w14:textId="77777777" w:rsidR="00F3251C" w:rsidRPr="00A61F57" w:rsidRDefault="00F3251C" w:rsidP="00A61F57">
                            <w:pPr>
                              <w:pStyle w:val="AfsenderBund"/>
                            </w:pPr>
                            <w:r w:rsidRPr="00A61F57">
                              <w:t>Telefon</w:t>
                            </w:r>
                            <w:r w:rsidRPr="00A61F57">
                              <w:tab/>
                              <w:t>76 16 16 16</w:t>
                            </w:r>
                          </w:p>
                          <w:p w14:paraId="681A59AB" w14:textId="77777777" w:rsidR="00F3251C" w:rsidRPr="00A61F57" w:rsidRDefault="00F3251C" w:rsidP="00A61F57">
                            <w:pPr>
                              <w:pStyle w:val="AfsenderBund"/>
                            </w:pPr>
                            <w:r w:rsidRPr="00A61F57">
                              <w:t>www.esbjerg.dk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D3728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21D449A7" w14:textId="77777777" w:rsidR="00F3251C" w:rsidRPr="00A61F57" w:rsidRDefault="00F3251C" w:rsidP="00A61F57">
                      <w:pPr>
                        <w:pStyle w:val="AfsenderBund"/>
                      </w:pPr>
                      <w:r w:rsidRPr="00A61F57">
                        <w:t>Telefon</w:t>
                      </w:r>
                      <w:r w:rsidRPr="00A61F57">
                        <w:tab/>
                        <w:t>76 16 16 16</w:t>
                      </w:r>
                    </w:p>
                    <w:p w14:paraId="681A59AB" w14:textId="77777777" w:rsidR="00F3251C" w:rsidRPr="00A61F57" w:rsidRDefault="00F3251C" w:rsidP="00A61F57">
                      <w:pPr>
                        <w:pStyle w:val="AfsenderBund"/>
                      </w:pPr>
                      <w:r w:rsidRPr="00A61F57">
                        <w:t>www.esbjerg.dk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B33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FE0648F" wp14:editId="3E7EA11C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7DF38" w14:textId="77777777" w:rsidR="00F3251C" w:rsidRPr="00A61F57" w:rsidRDefault="00F3251C" w:rsidP="00A61F57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0648F" id="Tekstfelt 3" o:spid="_x0000_s1027" type="#_x0000_t202" alt="Telefontider" style="position:absolute;margin-left:147.4pt;margin-top:755.55pt;width:170.1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4607DF38" w14:textId="77777777" w:rsidR="00F3251C" w:rsidRPr="00A61F57" w:rsidRDefault="00F3251C" w:rsidP="00A61F57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B33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F77CE0" wp14:editId="237E5EB7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38F87" w14:textId="77777777" w:rsidR="00F3251C" w:rsidRPr="00A61F57" w:rsidRDefault="00F3251C" w:rsidP="00A61F57">
                            <w:pPr>
                              <w:pStyle w:val="Kampagne"/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48C0E54B" wp14:editId="2B2956FF">
                                  <wp:extent cx="913088" cy="381000"/>
                                  <wp:effectExtent l="0" t="0" r="1905" b="0"/>
                                  <wp:docPr id="6" name="Billed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lev_Esbjerg_logo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513" cy="387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7CE0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46B38F87" w14:textId="77777777" w:rsidR="00F3251C" w:rsidRPr="00A61F57" w:rsidRDefault="00F3251C" w:rsidP="00A61F57">
                      <w:pPr>
                        <w:pStyle w:val="Kampagne"/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48C0E54B" wp14:editId="2B2956FF">
                            <wp:extent cx="913088" cy="381000"/>
                            <wp:effectExtent l="0" t="0" r="1905" b="0"/>
                            <wp:docPr id="6" name="Billed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lev_Esbjerg_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513" cy="387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402577F" w14:textId="77777777" w:rsidR="00F3251C" w:rsidRPr="005B339A" w:rsidRDefault="00F3251C" w:rsidP="008F51E0">
      <w:pPr>
        <w:spacing w:line="20" w:lineRule="exact"/>
      </w:pPr>
    </w:p>
    <w:p w14:paraId="38E360F4" w14:textId="4C943149" w:rsidR="00F3251C" w:rsidRPr="005B339A" w:rsidRDefault="00EB2303" w:rsidP="00A61F57">
      <w:pPr>
        <w:pStyle w:val="Overskrift1"/>
      </w:pPr>
      <w:r w:rsidRPr="005B339A">
        <w:t xml:space="preserve">Miljøtilsyn på </w:t>
      </w:r>
      <w:r w:rsidR="00F3251C" w:rsidRPr="005B339A">
        <w:t>Vejrupvej 5, 6740 Bramming</w:t>
      </w:r>
    </w:p>
    <w:p w14:paraId="69E51B75" w14:textId="34623748" w:rsidR="00EB2303" w:rsidRPr="005B339A" w:rsidRDefault="00EB2303" w:rsidP="00EB2303">
      <w:pPr>
        <w:spacing w:line="264" w:lineRule="auto"/>
        <w:rPr>
          <w:rFonts w:cs="Arial"/>
          <w:color w:val="000000"/>
        </w:rPr>
      </w:pPr>
      <w:r w:rsidRPr="005B339A">
        <w:rPr>
          <w:rFonts w:cs="Arial"/>
          <w:color w:val="000000"/>
        </w:rPr>
        <w:t xml:space="preserve">Esbjerg kommune, Natur og Vandmiljø har den </w:t>
      </w:r>
      <w:bookmarkStart w:id="0" w:name="ind_inspec_real_act_date"/>
      <w:bookmarkEnd w:id="0"/>
      <w:r w:rsidRPr="005B339A">
        <w:rPr>
          <w:rFonts w:cs="Arial"/>
          <w:color w:val="000000"/>
        </w:rPr>
        <w:t>24-02-2022 ført miljøtilsyn med ejendommen.</w:t>
      </w:r>
    </w:p>
    <w:p w14:paraId="155B5889" w14:textId="77777777" w:rsidR="00EB2303" w:rsidRPr="005B339A" w:rsidRDefault="00EB2303" w:rsidP="00EB2303">
      <w:pPr>
        <w:spacing w:line="264" w:lineRule="auto"/>
        <w:rPr>
          <w:rFonts w:cs="Arial"/>
          <w:color w:val="000000"/>
        </w:rPr>
      </w:pPr>
    </w:p>
    <w:p w14:paraId="6C602B00" w14:textId="77777777" w:rsidR="00EB2303" w:rsidRPr="005B339A" w:rsidRDefault="00EB2303" w:rsidP="00EB2303">
      <w:pPr>
        <w:rPr>
          <w:rFonts w:cs="Arial"/>
        </w:rPr>
      </w:pPr>
      <w:r w:rsidRPr="005B339A">
        <w:rPr>
          <w:rFonts w:cs="Arial"/>
        </w:rPr>
        <w:t xml:space="preserve">Der var ingen bemærkninger til tilsynet. </w:t>
      </w:r>
    </w:p>
    <w:p w14:paraId="405E97C9" w14:textId="77777777" w:rsidR="00EB2303" w:rsidRPr="005B339A" w:rsidRDefault="00EB2303" w:rsidP="00EB2303">
      <w:pPr>
        <w:rPr>
          <w:rFonts w:cs="Arial"/>
        </w:rPr>
      </w:pPr>
    </w:p>
    <w:p w14:paraId="07F1CC5F" w14:textId="55CE7E6A" w:rsidR="00EB2303" w:rsidRPr="005B339A" w:rsidRDefault="00EB2303" w:rsidP="00EB2303">
      <w:pPr>
        <w:rPr>
          <w:rFonts w:cs="Arial"/>
        </w:rPr>
      </w:pPr>
      <w:r w:rsidRPr="005B339A">
        <w:rPr>
          <w:rFonts w:cs="Arial"/>
        </w:rPr>
        <w:t xml:space="preserve">Registrerede forhold fremgår af tilsynsrapporten herunder. Har du rettelser eller kommentarer til rapporten, bedes du meddele os det senest den </w:t>
      </w:r>
      <w:r w:rsidR="003E5B28" w:rsidRPr="005B339A">
        <w:rPr>
          <w:rFonts w:cs="Arial"/>
        </w:rPr>
        <w:t>02-01-2023</w:t>
      </w:r>
      <w:r w:rsidRPr="005B339A">
        <w:rPr>
          <w:rFonts w:cs="Arial"/>
        </w:rPr>
        <w:t>.</w:t>
      </w:r>
    </w:p>
    <w:p w14:paraId="6239FD86" w14:textId="77777777" w:rsidR="00EB2303" w:rsidRPr="005B339A" w:rsidRDefault="00EB2303" w:rsidP="00EB2303">
      <w:pPr>
        <w:rPr>
          <w:rFonts w:cs="Arial"/>
        </w:rPr>
      </w:pPr>
    </w:p>
    <w:p w14:paraId="65BFF38A" w14:textId="77777777" w:rsidR="00EB2303" w:rsidRPr="005B339A" w:rsidRDefault="00EB2303" w:rsidP="00EB2303">
      <w:pPr>
        <w:rPr>
          <w:u w:val="single"/>
        </w:rPr>
      </w:pPr>
      <w:r w:rsidRPr="005B339A">
        <w:rPr>
          <w:u w:val="single"/>
        </w:rPr>
        <w:t>Klagevejledning</w:t>
      </w:r>
    </w:p>
    <w:p w14:paraId="0FEEEAA0" w14:textId="77777777" w:rsidR="00EB2303" w:rsidRPr="00FD3366" w:rsidRDefault="00EB2303" w:rsidP="00EB2303">
      <w:pPr>
        <w:rPr>
          <w:iCs/>
        </w:rPr>
      </w:pPr>
      <w:r w:rsidRPr="005B339A">
        <w:rPr>
          <w:iCs/>
        </w:rPr>
        <w:t>Du kan bringe sagen for Ankestyrelsen. Det</w:t>
      </w:r>
      <w:r w:rsidRPr="00FD3366">
        <w:rPr>
          <w:iCs/>
        </w:rPr>
        <w:t xml:space="preserve"> vil i givet fald være Ankestyrelsen, der afgør om de tager sagen op. Der henvises i den sammenhæng til Ankestyrelsens hjemmeside </w:t>
      </w:r>
      <w:hyperlink r:id="rId9" w:history="1">
        <w:r w:rsidRPr="00FD3366">
          <w:rPr>
            <w:rStyle w:val="Hyperlink"/>
            <w:iCs/>
          </w:rPr>
          <w:t>www.ast.dk</w:t>
        </w:r>
      </w:hyperlink>
      <w:r w:rsidRPr="00FD3366">
        <w:rPr>
          <w:iCs/>
        </w:rPr>
        <w:t xml:space="preserve">. </w:t>
      </w:r>
    </w:p>
    <w:p w14:paraId="5BABA868" w14:textId="77777777" w:rsidR="00EB2303" w:rsidRPr="00FD3366" w:rsidRDefault="00EB2303" w:rsidP="00EB2303">
      <w:pPr>
        <w:rPr>
          <w:u w:val="single"/>
        </w:rPr>
      </w:pPr>
    </w:p>
    <w:p w14:paraId="63688508" w14:textId="77777777" w:rsidR="00EB2303" w:rsidRPr="00FD3366" w:rsidRDefault="00EB2303" w:rsidP="00EB2303">
      <w:pPr>
        <w:rPr>
          <w:u w:val="single"/>
        </w:rPr>
      </w:pPr>
      <w:r w:rsidRPr="00FD3366">
        <w:rPr>
          <w:u w:val="single"/>
        </w:rPr>
        <w:t>Aktindsigt</w:t>
      </w:r>
    </w:p>
    <w:p w14:paraId="3BC46949" w14:textId="77777777" w:rsidR="00EB2303" w:rsidRPr="00FD3366" w:rsidRDefault="00EB2303" w:rsidP="00EB2303">
      <w:r w:rsidRPr="00FD3366">
        <w:t xml:space="preserve">Du har ret til aktindsigt i sagen. </w:t>
      </w:r>
    </w:p>
    <w:p w14:paraId="7907E624" w14:textId="77777777" w:rsidR="00EB2303" w:rsidRPr="00114616" w:rsidRDefault="00EB2303" w:rsidP="00EB2303">
      <w:pPr>
        <w:rPr>
          <w:rFonts w:cs="Arial"/>
        </w:rPr>
      </w:pPr>
    </w:p>
    <w:p w14:paraId="3F14DE00" w14:textId="77777777" w:rsidR="00EB2303" w:rsidRPr="00114616" w:rsidRDefault="00EB2303" w:rsidP="00EB2303">
      <w:pPr>
        <w:rPr>
          <w:rFonts w:cs="Arial"/>
          <w:u w:val="single"/>
        </w:rPr>
      </w:pPr>
      <w:r w:rsidRPr="00114616">
        <w:rPr>
          <w:rFonts w:cs="Arial"/>
          <w:u w:val="single"/>
        </w:rPr>
        <w:t>Offentliggørelse</w:t>
      </w:r>
    </w:p>
    <w:p w14:paraId="1E9587A2" w14:textId="77777777" w:rsidR="00EB2303" w:rsidRPr="00D2549A" w:rsidRDefault="00EB2303" w:rsidP="00EB2303">
      <w:pPr>
        <w:rPr>
          <w:rFonts w:cs="Arial"/>
        </w:rPr>
      </w:pPr>
      <w:r w:rsidRPr="00114616">
        <w:rPr>
          <w:rFonts w:cs="Arial"/>
        </w:rPr>
        <w:t>Når vi har gennemført et miljøtilsyn, er der en række oplysninger der skal offentliggøres</w:t>
      </w:r>
      <w:r w:rsidRPr="00D2549A">
        <w:rPr>
          <w:rStyle w:val="Fodnotehenvisning"/>
          <w:rFonts w:cs="Arial"/>
        </w:rPr>
        <w:footnoteReference w:id="1"/>
      </w:r>
      <w:r w:rsidRPr="00D2549A">
        <w:rPr>
          <w:rFonts w:cs="Arial"/>
        </w:rPr>
        <w:t>. Af det vedlagte bilag kan du se</w:t>
      </w:r>
      <w:r>
        <w:rPr>
          <w:rFonts w:cs="Arial"/>
        </w:rPr>
        <w:t>,</w:t>
      </w:r>
      <w:r w:rsidRPr="00D2549A">
        <w:rPr>
          <w:rFonts w:cs="Arial"/>
        </w:rPr>
        <w:t xml:space="preserve"> hvilke oplysninger der offentliggøres på </w:t>
      </w:r>
      <w:hyperlink r:id="rId10" w:history="1">
        <w:r w:rsidRPr="00D2549A">
          <w:rPr>
            <w:rStyle w:val="Hyperlink"/>
            <w:rFonts w:cs="Arial"/>
          </w:rPr>
          <w:t>Digital miljøadministration</w:t>
        </w:r>
      </w:hyperlink>
      <w:r w:rsidRPr="00D2549A">
        <w:rPr>
          <w:rFonts w:cs="Arial"/>
        </w:rPr>
        <w:t>.</w:t>
      </w:r>
    </w:p>
    <w:p w14:paraId="69811F53" w14:textId="77777777" w:rsidR="00EB2303" w:rsidRDefault="00EB2303" w:rsidP="00EB2303">
      <w:pPr>
        <w:spacing w:line="264" w:lineRule="auto"/>
        <w:rPr>
          <w:rFonts w:cs="Arial"/>
          <w:color w:val="000000"/>
        </w:rPr>
      </w:pPr>
    </w:p>
    <w:p w14:paraId="199BAC50" w14:textId="77777777" w:rsidR="00EB2303" w:rsidRDefault="00EB2303" w:rsidP="00EB2303">
      <w:pPr>
        <w:rPr>
          <w:rFonts w:cs="Arial"/>
        </w:rPr>
      </w:pPr>
      <w:r>
        <w:rPr>
          <w:rFonts w:cs="Arial"/>
        </w:rPr>
        <w:t>Venlig hilsen</w:t>
      </w:r>
    </w:p>
    <w:p w14:paraId="042E47E4" w14:textId="77777777" w:rsidR="00EB2303" w:rsidRDefault="00EB2303" w:rsidP="00EB2303">
      <w:pPr>
        <w:rPr>
          <w:rFonts w:cs="Arial"/>
        </w:rPr>
      </w:pPr>
    </w:p>
    <w:p w14:paraId="319017C9" w14:textId="07C07C09" w:rsidR="00F3251C" w:rsidRDefault="00EB2303" w:rsidP="00EB2303">
      <w:r>
        <w:t>Thomas Løkkebø</w:t>
      </w:r>
    </w:p>
    <w:p w14:paraId="7E632687" w14:textId="3CCA1143" w:rsidR="00EB2303" w:rsidRDefault="00EB2303" w:rsidP="00EB2303"/>
    <w:p w14:paraId="1801CED5" w14:textId="77777777" w:rsidR="00EB2303" w:rsidRPr="00A134E3" w:rsidRDefault="00EB2303" w:rsidP="00EB2303">
      <w:pPr>
        <w:spacing w:line="264" w:lineRule="auto"/>
        <w:rPr>
          <w:rFonts w:cs="Arial"/>
          <w:b/>
          <w:bCs/>
          <w:color w:val="000000"/>
        </w:rPr>
      </w:pPr>
      <w:r w:rsidRPr="00A134E3">
        <w:rPr>
          <w:rFonts w:cs="Arial"/>
          <w:b/>
          <w:bCs/>
          <w:color w:val="000000"/>
        </w:rPr>
        <w:t>Tilsynsrapport</w:t>
      </w:r>
    </w:p>
    <w:p w14:paraId="186883B1" w14:textId="77777777" w:rsidR="00EB2303" w:rsidRPr="00E15DA9" w:rsidRDefault="00EB2303" w:rsidP="00EB2303">
      <w:pPr>
        <w:rPr>
          <w:rFonts w:cs="Arial"/>
        </w:rPr>
      </w:pPr>
      <w:r>
        <w:rPr>
          <w:rFonts w:cs="Arial"/>
        </w:rPr>
        <w:t>Tilsynet</w:t>
      </w:r>
      <w:r w:rsidRPr="00EE6262">
        <w:rPr>
          <w:rFonts w:cs="Arial"/>
        </w:rPr>
        <w:t xml:space="preserve"> er udført som et </w:t>
      </w:r>
      <w:bookmarkStart w:id="1" w:name="ind_inspec_types_inspec_type_name"/>
      <w:bookmarkEnd w:id="1"/>
      <w:r>
        <w:rPr>
          <w:rFonts w:cs="Arial"/>
        </w:rPr>
        <w:t>basistilsyn, anmeldt.</w:t>
      </w:r>
    </w:p>
    <w:p w14:paraId="7C90ED9F" w14:textId="4994C27C" w:rsidR="00EB2303" w:rsidRPr="00EE6262" w:rsidRDefault="00EB2303" w:rsidP="00EB2303">
      <w:pPr>
        <w:spacing w:line="264" w:lineRule="auto"/>
        <w:rPr>
          <w:rFonts w:cs="Arial"/>
          <w:color w:val="000000"/>
        </w:rPr>
      </w:pPr>
      <w:r w:rsidRPr="00EE6262">
        <w:rPr>
          <w:rFonts w:cs="Arial"/>
          <w:color w:val="000000"/>
        </w:rPr>
        <w:t xml:space="preserve">Tilsynet er udført af </w:t>
      </w:r>
      <w:bookmarkStart w:id="2" w:name="case_officer_long_name"/>
      <w:bookmarkEnd w:id="2"/>
      <w:r w:rsidRPr="00EB2303">
        <w:rPr>
          <w:rFonts w:cs="Arial"/>
          <w:color w:val="000000"/>
        </w:rPr>
        <w:t>Thomas Løkkebø</w:t>
      </w:r>
      <w:r w:rsidRPr="00EE6262">
        <w:rPr>
          <w:rFonts w:cs="Arial"/>
          <w:color w:val="000000"/>
        </w:rPr>
        <w:t>.</w:t>
      </w:r>
    </w:p>
    <w:p w14:paraId="5EF8E22C" w14:textId="7B91F342" w:rsidR="00EB2303" w:rsidRPr="00EE6262" w:rsidRDefault="00EB2303" w:rsidP="00EB2303">
      <w:pPr>
        <w:spacing w:line="264" w:lineRule="auto"/>
        <w:rPr>
          <w:rFonts w:cs="Arial"/>
          <w:color w:val="000000"/>
        </w:rPr>
      </w:pPr>
      <w:r w:rsidRPr="00EE6262">
        <w:rPr>
          <w:rFonts w:cs="Arial"/>
          <w:color w:val="000000"/>
        </w:rPr>
        <w:t xml:space="preserve">Fra landbruget </w:t>
      </w:r>
      <w:r w:rsidRPr="005B339A">
        <w:rPr>
          <w:rFonts w:cs="Arial"/>
          <w:color w:val="000000"/>
        </w:rPr>
        <w:t xml:space="preserve">deltog </w:t>
      </w:r>
      <w:bookmarkStart w:id="3" w:name="site_site_nameS3"/>
      <w:bookmarkEnd w:id="3"/>
      <w:r w:rsidRPr="005B339A">
        <w:rPr>
          <w:rFonts w:cs="Arial"/>
          <w:color w:val="000000"/>
        </w:rPr>
        <w:t>Jens Johannesen.</w:t>
      </w:r>
      <w:r w:rsidRPr="00EE6262">
        <w:rPr>
          <w:rFonts w:cs="Arial"/>
          <w:color w:val="000000"/>
        </w:rPr>
        <w:t xml:space="preserve"> </w:t>
      </w:r>
    </w:p>
    <w:p w14:paraId="0D09A41B" w14:textId="77777777" w:rsidR="00EB2303" w:rsidRDefault="00EB2303" w:rsidP="00EB2303">
      <w:pPr>
        <w:rPr>
          <w:rFonts w:cs="Arial"/>
        </w:rPr>
      </w:pPr>
    </w:p>
    <w:p w14:paraId="45E9456C" w14:textId="77777777" w:rsidR="00EB2303" w:rsidRPr="00EE6262" w:rsidRDefault="00EB2303" w:rsidP="00EB2303">
      <w:pPr>
        <w:spacing w:line="264" w:lineRule="auto"/>
        <w:rPr>
          <w:rFonts w:cs="Arial"/>
          <w:color w:val="000000"/>
        </w:rPr>
      </w:pPr>
    </w:p>
    <w:p w14:paraId="2119211E" w14:textId="3C27C888" w:rsidR="00EB2303" w:rsidRDefault="002A1777" w:rsidP="00EB2303">
      <w:pPr>
        <w:spacing w:line="264" w:lineRule="auto"/>
        <w:rPr>
          <w:rFonts w:cs="Arial"/>
        </w:rPr>
      </w:pPr>
      <w:hyperlink r:id="rId11" w:history="1">
        <w:r w:rsidR="00EB2303" w:rsidRPr="00EE6262">
          <w:rPr>
            <w:rStyle w:val="Hyperlink"/>
            <w:rFonts w:cs="Arial"/>
          </w:rPr>
          <w:t>Timetaksten</w:t>
        </w:r>
      </w:hyperlink>
      <w:r w:rsidR="00EB2303" w:rsidRPr="00EE6262">
        <w:rPr>
          <w:rFonts w:cs="Arial"/>
        </w:rPr>
        <w:t xml:space="preserve"> for Kommunens arbejde med tilsyn med sådanne virksomhe</w:t>
      </w:r>
      <w:r w:rsidR="00EB2303">
        <w:rPr>
          <w:rFonts w:cs="Arial"/>
        </w:rPr>
        <w:t>der reguleres årligt. I 2022 er den 444</w:t>
      </w:r>
      <w:r w:rsidR="00EB2303" w:rsidRPr="00EE6262">
        <w:rPr>
          <w:rFonts w:cs="Arial"/>
        </w:rPr>
        <w:t xml:space="preserve"> kr. pr. time. Brugerbetaling opkræves årligt i november måned.</w:t>
      </w:r>
    </w:p>
    <w:p w14:paraId="5C18506B" w14:textId="77777777" w:rsidR="00EB2303" w:rsidRDefault="00EB2303" w:rsidP="00EB2303">
      <w:pPr>
        <w:rPr>
          <w:rFonts w:cs="Arial"/>
          <w:color w:val="000000"/>
        </w:rPr>
      </w:pPr>
    </w:p>
    <w:p w14:paraId="2BD1EE84" w14:textId="77777777" w:rsidR="00EB2303" w:rsidRPr="00BB05E5" w:rsidRDefault="00EB2303" w:rsidP="00EB2303">
      <w:pPr>
        <w:rPr>
          <w:rFonts w:cs="Arial"/>
          <w:color w:val="00000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535"/>
        <w:gridCol w:w="3527"/>
        <w:gridCol w:w="1134"/>
        <w:gridCol w:w="2410"/>
        <w:gridCol w:w="425"/>
      </w:tblGrid>
      <w:tr w:rsidR="00EB2303" w:rsidRPr="00583E5F" w14:paraId="400B3986" w14:textId="77777777" w:rsidTr="002E1186">
        <w:tc>
          <w:tcPr>
            <w:tcW w:w="2535" w:type="dxa"/>
            <w:shd w:val="clear" w:color="auto" w:fill="auto"/>
          </w:tcPr>
          <w:p w14:paraId="16C1A704" w14:textId="77777777" w:rsidR="00EB2303" w:rsidRPr="003C15C2" w:rsidRDefault="00EB2303" w:rsidP="002E118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27" w:type="dxa"/>
            <w:shd w:val="clear" w:color="auto" w:fill="auto"/>
          </w:tcPr>
          <w:p w14:paraId="1E30FCE0" w14:textId="77777777" w:rsidR="00EB2303" w:rsidRPr="00555128" w:rsidRDefault="00EB2303" w:rsidP="002E118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5861EE99" w14:textId="77777777" w:rsidR="00EB2303" w:rsidRPr="00555128" w:rsidRDefault="00EB2303" w:rsidP="002E1186">
            <w:pPr>
              <w:ind w:left="1737"/>
              <w:rPr>
                <w:rFonts w:cs="Arial"/>
                <w:sz w:val="18"/>
                <w:szCs w:val="18"/>
              </w:rPr>
            </w:pPr>
          </w:p>
        </w:tc>
      </w:tr>
      <w:tr w:rsidR="00EB2303" w:rsidRPr="00583E5F" w14:paraId="1A0C28AF" w14:textId="77777777" w:rsidTr="002E1186">
        <w:trPr>
          <w:gridAfter w:val="1"/>
          <w:wAfter w:w="425" w:type="dxa"/>
        </w:trPr>
        <w:tc>
          <w:tcPr>
            <w:tcW w:w="2535" w:type="dxa"/>
            <w:shd w:val="clear" w:color="auto" w:fill="auto"/>
          </w:tcPr>
          <w:p w14:paraId="09AAB0A3" w14:textId="77777777" w:rsidR="00EB2303" w:rsidRPr="003C15C2" w:rsidRDefault="00EB2303" w:rsidP="002E1186">
            <w:pPr>
              <w:rPr>
                <w:rFonts w:cs="Arial"/>
                <w:sz w:val="18"/>
                <w:szCs w:val="18"/>
              </w:rPr>
            </w:pPr>
            <w:bookmarkStart w:id="4" w:name="ind_inspec_report_media_filenameX6"/>
            <w:bookmarkStart w:id="5" w:name="ind_inspec_report_media_filenameX17"/>
            <w:bookmarkStart w:id="6" w:name="ind_inspec_report_media_filenameX10"/>
            <w:bookmarkStart w:id="7" w:name="ind_inspec_report_media_filenameX13"/>
            <w:bookmarkStart w:id="8" w:name="ind_control_items_control_item_nameX39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4661" w:type="dxa"/>
            <w:gridSpan w:val="2"/>
            <w:shd w:val="clear" w:color="auto" w:fill="auto"/>
          </w:tcPr>
          <w:p w14:paraId="7447005A" w14:textId="77777777" w:rsidR="00EB2303" w:rsidRPr="00555128" w:rsidRDefault="00EB2303" w:rsidP="002E1186">
            <w:pPr>
              <w:rPr>
                <w:rFonts w:cs="Arial"/>
                <w:sz w:val="18"/>
                <w:szCs w:val="18"/>
              </w:rPr>
            </w:pPr>
            <w:bookmarkStart w:id="9" w:name="ind_control_items_control_item_nameX39_2"/>
            <w:bookmarkEnd w:id="9"/>
          </w:p>
        </w:tc>
        <w:tc>
          <w:tcPr>
            <w:tcW w:w="2410" w:type="dxa"/>
            <w:shd w:val="clear" w:color="auto" w:fill="auto"/>
          </w:tcPr>
          <w:p w14:paraId="62E5842A" w14:textId="77777777" w:rsidR="00EB2303" w:rsidRPr="00555128" w:rsidRDefault="00EB2303" w:rsidP="002E1186">
            <w:pPr>
              <w:ind w:left="880"/>
              <w:rPr>
                <w:rFonts w:cs="Arial"/>
                <w:sz w:val="18"/>
                <w:szCs w:val="18"/>
              </w:rPr>
            </w:pPr>
            <w:bookmarkStart w:id="10" w:name="ind_control_items_control_item_nameX39_3"/>
            <w:bookmarkEnd w:id="10"/>
          </w:p>
        </w:tc>
      </w:tr>
    </w:tbl>
    <w:p w14:paraId="5F818ADA" w14:textId="77777777" w:rsidR="00EB2303" w:rsidRDefault="00EB2303" w:rsidP="00EB2303">
      <w:pPr>
        <w:rPr>
          <w:rFonts w:cs="Arial"/>
          <w:b/>
          <w:sz w:val="18"/>
          <w:szCs w:val="18"/>
        </w:rPr>
      </w:pPr>
      <w:bookmarkStart w:id="11" w:name="ind_inspec_report_media_filenameX39"/>
      <w:bookmarkEnd w:id="11"/>
    </w:p>
    <w:p w14:paraId="07B8BFC4" w14:textId="77777777" w:rsidR="00EB2303" w:rsidRPr="003375D7" w:rsidRDefault="00EB2303" w:rsidP="00EB2303">
      <w:pPr>
        <w:rPr>
          <w:rFonts w:cs="Arial"/>
          <w:b/>
          <w:sz w:val="18"/>
          <w:szCs w:val="18"/>
        </w:rPr>
      </w:pPr>
      <w:r w:rsidRPr="003375D7">
        <w:rPr>
          <w:rFonts w:cs="Arial"/>
          <w:b/>
          <w:sz w:val="18"/>
          <w:szCs w:val="18"/>
        </w:rPr>
        <w:t>Generelt</w:t>
      </w:r>
    </w:p>
    <w:p w14:paraId="55A16B43" w14:textId="77777777" w:rsidR="00EB2303" w:rsidRPr="003375D7" w:rsidRDefault="00EB2303" w:rsidP="00EB2303">
      <w:pPr>
        <w:rPr>
          <w:rFonts w:cs="Arial"/>
          <w:sz w:val="18"/>
          <w:szCs w:val="18"/>
        </w:rPr>
      </w:pPr>
    </w:p>
    <w:p w14:paraId="2C9CD7DC" w14:textId="77777777" w:rsidR="00EB2303" w:rsidRPr="003375D7" w:rsidRDefault="00EB2303" w:rsidP="00EB2303">
      <w:pPr>
        <w:spacing w:after="120"/>
        <w:ind w:left="142"/>
        <w:rPr>
          <w:rFonts w:cs="Arial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735"/>
      </w:tblGrid>
      <w:tr w:rsidR="00EB2303" w:rsidRPr="00A40127" w14:paraId="42E97376" w14:textId="77777777" w:rsidTr="002E1186">
        <w:trPr>
          <w:trHeight w:val="567"/>
        </w:trPr>
        <w:tc>
          <w:tcPr>
            <w:tcW w:w="2763" w:type="dxa"/>
          </w:tcPr>
          <w:p w14:paraId="1811E9B1" w14:textId="77777777" w:rsidR="00EB2303" w:rsidRPr="00A40127" w:rsidRDefault="00EB2303" w:rsidP="002E1186">
            <w:pPr>
              <w:ind w:left="72"/>
              <w:rPr>
                <w:rFonts w:cs="Arial"/>
                <w:sz w:val="18"/>
                <w:szCs w:val="18"/>
              </w:rPr>
            </w:pPr>
            <w:bookmarkStart w:id="12" w:name="ind_control_items_control_item_nameX9"/>
            <w:bookmarkEnd w:id="12"/>
            <w:r w:rsidRPr="00A40127">
              <w:rPr>
                <w:rFonts w:cs="Arial"/>
                <w:sz w:val="18"/>
                <w:szCs w:val="18"/>
              </w:rPr>
              <w:t>Øvrige bemærkninger</w:t>
            </w:r>
          </w:p>
        </w:tc>
        <w:tc>
          <w:tcPr>
            <w:tcW w:w="6735" w:type="dxa"/>
            <w:tcBorders>
              <w:left w:val="nil"/>
            </w:tcBorders>
          </w:tcPr>
          <w:p w14:paraId="023EEBD1" w14:textId="145D7CB6" w:rsidR="00EB2303" w:rsidRPr="005B339A" w:rsidRDefault="00EB2303" w:rsidP="002E1186">
            <w:pPr>
              <w:spacing w:before="20"/>
              <w:rPr>
                <w:rFonts w:cs="Arial"/>
                <w:sz w:val="18"/>
                <w:szCs w:val="18"/>
              </w:rPr>
            </w:pPr>
            <w:bookmarkStart w:id="13" w:name="ind_control_items_control_item_nameX9_2"/>
            <w:bookmarkEnd w:id="13"/>
            <w:r w:rsidRPr="005B339A">
              <w:rPr>
                <w:rFonts w:cs="Arial"/>
                <w:sz w:val="18"/>
                <w:szCs w:val="18"/>
              </w:rPr>
              <w:t>Besigtigelse af ensilageplads i forbindelse med udlægning af slagge efter Kategori: K206, Nyttiggørelse af ikke-farligt affald, ikke bilag 1.</w:t>
            </w:r>
          </w:p>
        </w:tc>
      </w:tr>
      <w:tr w:rsidR="00EB2303" w:rsidRPr="00A40127" w14:paraId="035ECD65" w14:textId="77777777" w:rsidTr="002E1186">
        <w:trPr>
          <w:trHeight w:val="567"/>
        </w:trPr>
        <w:tc>
          <w:tcPr>
            <w:tcW w:w="2763" w:type="dxa"/>
          </w:tcPr>
          <w:p w14:paraId="10FF5B1A" w14:textId="77777777" w:rsidR="00EB2303" w:rsidRDefault="00EB2303" w:rsidP="002E1186">
            <w:pPr>
              <w:ind w:left="72"/>
              <w:rPr>
                <w:rFonts w:cs="Arial"/>
                <w:sz w:val="18"/>
                <w:szCs w:val="18"/>
              </w:rPr>
            </w:pPr>
          </w:p>
          <w:p w14:paraId="2F56A7C6" w14:textId="77777777" w:rsidR="00EB2303" w:rsidRPr="00A40127" w:rsidRDefault="00EB2303" w:rsidP="002E1186">
            <w:pPr>
              <w:ind w:left="72"/>
              <w:rPr>
                <w:rFonts w:cs="Arial"/>
                <w:sz w:val="18"/>
                <w:szCs w:val="18"/>
              </w:rPr>
            </w:pPr>
          </w:p>
        </w:tc>
        <w:tc>
          <w:tcPr>
            <w:tcW w:w="6735" w:type="dxa"/>
            <w:tcBorders>
              <w:left w:val="nil"/>
            </w:tcBorders>
          </w:tcPr>
          <w:p w14:paraId="2A6F1AAB" w14:textId="77777777" w:rsidR="00EB2303" w:rsidRPr="005B339A" w:rsidRDefault="00EB2303" w:rsidP="002E1186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</w:tr>
    </w:tbl>
    <w:p w14:paraId="66FA42CD" w14:textId="77777777" w:rsidR="00EB2303" w:rsidRPr="003375D7" w:rsidRDefault="00EB2303" w:rsidP="00EB2303">
      <w:pPr>
        <w:rPr>
          <w:rFonts w:cs="Tahoma"/>
        </w:rPr>
      </w:pPr>
      <w:bookmarkStart w:id="14" w:name="ind_inspec_report_media_filenameX8"/>
      <w:bookmarkEnd w:id="14"/>
    </w:p>
    <w:p w14:paraId="29E1ABA2" w14:textId="77777777" w:rsidR="00EB2303" w:rsidRPr="003375D7" w:rsidRDefault="00EB2303" w:rsidP="00EB2303">
      <w:pPr>
        <w:rPr>
          <w:rFonts w:cs="Arial"/>
          <w:sz w:val="18"/>
          <w:szCs w:val="18"/>
        </w:rPr>
      </w:pPr>
      <w:bookmarkStart w:id="15" w:name="ind_inspec_report_media_filename"/>
      <w:bookmarkStart w:id="16" w:name="ind_inspec_report_media_filenameX27"/>
      <w:bookmarkEnd w:id="15"/>
      <w:bookmarkEnd w:id="16"/>
    </w:p>
    <w:p w14:paraId="518234AD" w14:textId="77777777" w:rsidR="00EB2303" w:rsidRPr="003375D7" w:rsidRDefault="00EB2303" w:rsidP="00EB2303">
      <w:pPr>
        <w:rPr>
          <w:rFonts w:cs="Tahoma"/>
        </w:rPr>
      </w:pPr>
    </w:p>
    <w:p w14:paraId="0B2BADFD" w14:textId="77777777" w:rsidR="00EB2303" w:rsidRPr="00BB05E5" w:rsidRDefault="00EB2303" w:rsidP="00EB2303">
      <w:pPr>
        <w:rPr>
          <w:rFonts w:cs="Arial"/>
          <w:color w:val="000000"/>
        </w:rPr>
      </w:pPr>
    </w:p>
    <w:p w14:paraId="2F0519DF" w14:textId="77777777" w:rsidR="00EB2303" w:rsidRPr="00A61F57" w:rsidRDefault="00EB2303" w:rsidP="00EB2303"/>
    <w:sectPr w:rsidR="00EB2303" w:rsidRPr="00A61F57" w:rsidSect="00FA20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701" w:right="2892" w:bottom="1985" w:left="1531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0C10" w14:textId="77777777" w:rsidR="00F3251C" w:rsidRDefault="00F3251C" w:rsidP="00D75D88">
      <w:pPr>
        <w:spacing w:line="240" w:lineRule="auto"/>
      </w:pPr>
      <w:r>
        <w:separator/>
      </w:r>
    </w:p>
  </w:endnote>
  <w:endnote w:type="continuationSeparator" w:id="0">
    <w:p w14:paraId="1384E2F2" w14:textId="77777777" w:rsidR="00F3251C" w:rsidRDefault="00F3251C" w:rsidP="00D75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ADCC" w14:textId="77777777" w:rsidR="00A61F57" w:rsidRDefault="002A1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page" w:tblpX="10319" w:tblpY="1596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"/>
    </w:tblGrid>
    <w:tr w:rsidR="00A61F57" w14:paraId="73DC8D45" w14:textId="77777777" w:rsidTr="00A61F57">
      <w:trPr>
        <w:trHeight w:val="198"/>
      </w:trPr>
      <w:tc>
        <w:tcPr>
          <w:tcW w:w="567" w:type="dxa"/>
        </w:tcPr>
        <w:p w14:paraId="133503B9" w14:textId="77777777" w:rsidR="00A61F57" w:rsidRPr="00A61F57" w:rsidRDefault="003E5B28" w:rsidP="00A61F57">
          <w:pPr>
            <w:pStyle w:val="Sidefod"/>
            <w:jc w:val="right"/>
            <w:rPr>
              <w:rStyle w:val="Sidetal"/>
            </w:rPr>
          </w:pPr>
          <w:r w:rsidRPr="00A61F57">
            <w:rPr>
              <w:rStyle w:val="Sidetal"/>
            </w:rPr>
            <w:t xml:space="preserve">- </w:t>
          </w:r>
          <w:r w:rsidRPr="00A61F57">
            <w:rPr>
              <w:rStyle w:val="Sidetal"/>
            </w:rPr>
            <w:fldChar w:fldCharType="begin"/>
          </w:r>
          <w:r w:rsidRPr="00A61F57">
            <w:rPr>
              <w:rStyle w:val="Sidetal"/>
            </w:rPr>
            <w:instrText xml:space="preserve"> PAGE </w:instrText>
          </w:r>
          <w:r w:rsidRPr="00A61F57">
            <w:rPr>
              <w:rStyle w:val="Sidetal"/>
            </w:rPr>
            <w:fldChar w:fldCharType="separate"/>
          </w:r>
          <w:r w:rsidRPr="00A61F57">
            <w:rPr>
              <w:rStyle w:val="Sidetal"/>
            </w:rPr>
            <w:t>1</w:t>
          </w:r>
          <w:r w:rsidRPr="00A61F57">
            <w:rPr>
              <w:rStyle w:val="Sidetal"/>
            </w:rPr>
            <w:fldChar w:fldCharType="end"/>
          </w:r>
          <w:r w:rsidRPr="00A61F57">
            <w:rPr>
              <w:rStyle w:val="Sidetal"/>
            </w:rPr>
            <w:t xml:space="preserve"> -</w:t>
          </w:r>
        </w:p>
      </w:tc>
    </w:tr>
  </w:tbl>
  <w:p w14:paraId="6F2491B1" w14:textId="77777777" w:rsidR="00A61F57" w:rsidRDefault="002A177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1000" w14:textId="77777777" w:rsidR="00A61F57" w:rsidRDefault="002A1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155E" w14:textId="77777777" w:rsidR="00F3251C" w:rsidRDefault="00F3251C" w:rsidP="00D75D88">
      <w:pPr>
        <w:spacing w:line="240" w:lineRule="auto"/>
      </w:pPr>
      <w:r>
        <w:separator/>
      </w:r>
    </w:p>
  </w:footnote>
  <w:footnote w:type="continuationSeparator" w:id="0">
    <w:p w14:paraId="1CBF4085" w14:textId="77777777" w:rsidR="00F3251C" w:rsidRDefault="00F3251C" w:rsidP="00D75D88">
      <w:pPr>
        <w:spacing w:line="240" w:lineRule="auto"/>
      </w:pPr>
      <w:r>
        <w:continuationSeparator/>
      </w:r>
    </w:p>
  </w:footnote>
  <w:footnote w:id="1">
    <w:p w14:paraId="5F6C4474" w14:textId="77777777" w:rsidR="00EB2303" w:rsidRPr="00333D73" w:rsidRDefault="00EB2303" w:rsidP="00EB2303">
      <w:pPr>
        <w:pStyle w:val="Fodnotetekst"/>
        <w:rPr>
          <w:sz w:val="16"/>
          <w:szCs w:val="16"/>
        </w:rPr>
      </w:pPr>
      <w:r w:rsidRPr="00333D73">
        <w:rPr>
          <w:rStyle w:val="Fodnotehenvisning"/>
          <w:sz w:val="16"/>
          <w:szCs w:val="16"/>
        </w:rPr>
        <w:footnoteRef/>
      </w:r>
      <w:r w:rsidRPr="00333D73">
        <w:rPr>
          <w:sz w:val="16"/>
          <w:szCs w:val="16"/>
        </w:rPr>
        <w:t xml:space="preserve"> §12 i bekendtgørelse nr. 1536 af 9. december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64C1" w14:textId="77777777" w:rsidR="00A61F57" w:rsidRDefault="002A17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552C" w14:textId="77777777" w:rsidR="00930E08" w:rsidRPr="00A61F57" w:rsidRDefault="002A1777" w:rsidP="00247BDD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3686"/>
    </w:tblGrid>
    <w:tr w:rsidR="00930E08" w:rsidRPr="00A61F57" w14:paraId="0AF4981A" w14:textId="77777777" w:rsidTr="001A16D0">
      <w:trPr>
        <w:trHeight w:hRule="exact" w:val="567"/>
      </w:trPr>
      <w:tc>
        <w:tcPr>
          <w:tcW w:w="3686" w:type="dxa"/>
          <w:vAlign w:val="bottom"/>
        </w:tcPr>
        <w:p w14:paraId="19F244BD" w14:textId="77777777" w:rsidR="00A61F57" w:rsidRPr="00A61F57" w:rsidRDefault="003E5B28" w:rsidP="00A61F57">
          <w:pPr>
            <w:pStyle w:val="OrgFelterSide2"/>
          </w:pPr>
          <w:r w:rsidRPr="00A61F57">
            <w:rPr>
              <w:b/>
            </w:rPr>
            <w:t>Teknik &amp; Miljø</w:t>
          </w:r>
        </w:p>
        <w:p w14:paraId="7E43D2A2" w14:textId="77777777" w:rsidR="00930E08" w:rsidRPr="00A61F57" w:rsidRDefault="003E5B28" w:rsidP="00A61F57">
          <w:pPr>
            <w:pStyle w:val="OrgFelterSide2"/>
          </w:pPr>
          <w:r w:rsidRPr="00A61F57">
            <w:t>Natur &amp; Vandmiljø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5387"/>
    </w:tblGrid>
    <w:tr w:rsidR="00930E08" w:rsidRPr="00A61F57" w14:paraId="7C418875" w14:textId="77777777" w:rsidTr="00FD515F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647BCBAD" w14:textId="77777777" w:rsidR="00930E08" w:rsidRPr="00A61F57" w:rsidRDefault="003E5B28" w:rsidP="00247BDD">
          <w:pPr>
            <w:pStyle w:val="Sidehoved"/>
          </w:pPr>
          <w:bookmarkStart w:id="17" w:name="bmkPage2Logo"/>
          <w:bookmarkEnd w:id="17"/>
          <w:r>
            <w:rPr>
              <w:noProof/>
            </w:rPr>
            <w:drawing>
              <wp:inline distT="0" distB="0" distL="0" distR="0" wp14:anchorId="1E4FE97C" wp14:editId="7ABD0EF0">
                <wp:extent cx="981458" cy="359665"/>
                <wp:effectExtent l="0" t="0" r="0" b="2540"/>
                <wp:docPr id="4" name="Billede 4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lede 4" descr="Logo" title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8" cy="35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1CDDD2" w14:textId="77777777" w:rsidR="00930E08" w:rsidRPr="00A61F57" w:rsidRDefault="002A1777" w:rsidP="00247BDD"/>
  <w:p w14:paraId="6376C217" w14:textId="77777777" w:rsidR="00930E08" w:rsidRPr="00A61F57" w:rsidRDefault="002A1777" w:rsidP="00247BD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5FCA" w14:textId="77777777" w:rsidR="00930E08" w:rsidRPr="00A61F57" w:rsidRDefault="003E5B28" w:rsidP="00345808">
    <w:r>
      <w:rPr>
        <w:noProof/>
      </w:rPr>
      <w:drawing>
        <wp:anchor distT="0" distB="0" distL="114300" distR="114300" simplePos="0" relativeHeight="251659264" behindDoc="1" locked="0" layoutInCell="1" allowOverlap="1" wp14:anchorId="41F305AC" wp14:editId="232D7453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B29C74" w14:textId="77777777" w:rsidR="00930E08" w:rsidRPr="00A61F57" w:rsidRDefault="002A1777" w:rsidP="00345808"/>
  <w:p w14:paraId="2928E057" w14:textId="77777777" w:rsidR="00930E08" w:rsidRPr="00A61F57" w:rsidRDefault="002A1777" w:rsidP="00345808"/>
  <w:p w14:paraId="2033270D" w14:textId="77777777" w:rsidR="00930E08" w:rsidRPr="00A61F57" w:rsidRDefault="002A1777" w:rsidP="00345808"/>
  <w:p w14:paraId="656DCF19" w14:textId="77777777" w:rsidR="001360B8" w:rsidRPr="00A61F57" w:rsidRDefault="002A1777" w:rsidP="00345808"/>
  <w:p w14:paraId="40AEE6D2" w14:textId="77777777" w:rsidR="00930E08" w:rsidRPr="00A61F57" w:rsidRDefault="002A1777" w:rsidP="00345808"/>
  <w:p w14:paraId="10D9DFFB" w14:textId="77777777" w:rsidR="00930E08" w:rsidRPr="00A61F57" w:rsidRDefault="002A1777" w:rsidP="003458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EEC52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6ADFA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9ADD4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9092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BC5D9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FA5FD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28D88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A4CD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EFD3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663DC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5:05:05.4702223+01:00&quot;,&quot;Checksum&quot;:&quot;77b85cf449f34c47ca936875910df05a&quot;,&quot;IsAccessible&quot;:false,&quot;Settings&quot;:{&quot;CreatePdfUa&quot;:2}}"/>
    <w:docVar w:name="AttachedTemplatePath" w:val="Brev.dotm"/>
    <w:docVar w:name="CreatedWithDtVersion" w:val="2.12.000"/>
    <w:docVar w:name="DocumentCreated" w:val="DocumentCreated"/>
    <w:docVar w:name="DocumentCreatedOK" w:val="DocumentCreatedOK"/>
    <w:docVar w:name="DocumentInitialized" w:val="OK"/>
    <w:docVar w:name="Encrypted_AcadreDataCaseNumber" w:val="5YVL3rQcZ+5ihit71bdXIw=="/>
    <w:docVar w:name="Encrypted_AcadreDataCaseResponsibleUserId" w:val="bUHnP8EkTzaC7T6JbMg4Iw=="/>
    <w:docVar w:name="Encrypted_AcadreDataCaseResponsibleUserInitials" w:val="+XeIuefdLm77Tv2I6yBN7Q=="/>
    <w:docVar w:name="Encrypted_AcadreDataCaseResponsibleUserName" w:val="4InGpi3kjTEfPLFWmcvj8w=="/>
    <w:docVar w:name="Encrypted_AcadreDataCaseTitle" w:val="lDcAn7t8UnJ5cJmQI2G5Y1rdBUTTsylzUnwD+bkrBAl4MgCmqG6c4P6QG9aQjiTzySurIFvTiSIi0mY5Oejwrg=="/>
    <w:docVar w:name="Encrypted_AcadreDataDocumentCategory" w:val="BKovuwQUGXk38qR4HiP20g=="/>
    <w:docVar w:name="Encrypted_AcadreDataDocumentCategoryLiteral" w:val="BKovuwQUGXk38qR4HiP20g=="/>
    <w:docVar w:name="Encrypted_AcadreDataDocumentDate" w:val="sq5OzEDTbsANNlGY4imvzA=="/>
    <w:docVar w:name="Encrypted_AcadreDataDocumentDescription" w:val="/Neq0TAu4h088zU81dFpc4+ypjfGtG03SSlXWJS0/7rDqJSI9ekLVZ7tYacfUbP2Slkk85mgpv5n6u8QneQeQg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bUHnP8EkTzaC7T6JbMg4Iw=="/>
    <w:docVar w:name="Encrypted_AcadreDataDocumentResponsibleUserInitials" w:val="+XeIuefdLm77Tv2I6yBN7Q=="/>
    <w:docVar w:name="Encrypted_AcadreDataDocumentResponsibleUserName" w:val="4InGpi3kjTEfPLFWmcvj8w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/Neq0TAu4h088zU81dFpc4+ypjfGtG03SSlXWJS0/7rDqJSI9ekLVZ7tYacfUbP2Slkk85mgpv5n6u8QneQeQg=="/>
    <w:docVar w:name="Encrypted_AcadreDataDocumentType" w:val="hVTb3LhMkq6SAv7vjnXUEw=="/>
    <w:docVar w:name="Encrypted_AcadreDataDocumentTypeLiteral" w:val="epGAuoRh5So1VPiWXon9vA=="/>
    <w:docVar w:name="Encrypted_AcadreDataOrganisationUnit" w:val="Q619vjRmmkfrBiYvXzS5T/x4MFASggwSYLsOUaiLofA="/>
    <w:docVar w:name="Encrypted_AcadreDataUserId" w:val="bUHnP8EkTzaC7T6JbMg4Iw=="/>
    <w:docVar w:name="Encrypted_AcadreDataUserInitials" w:val="+XeIuefdLm77Tv2I6yBN7Q=="/>
    <w:docVar w:name="Encrypted_AcadreDataUserName" w:val="4InGpi3kjTEfPLFWmcvj8w=="/>
    <w:docVar w:name="Encrypted_AcadreDocumentToMultipleRecipients" w:val="Go1BF8BBsJqqGsR1izlsvQ=="/>
    <w:docVar w:name="Encrypted_CloudStatistics_DocumentCreation" w:val="jdVW2FK8uI0YHzTHPTEY1w=="/>
    <w:docVar w:name="Encrypted_CloudStatistics_StoryID" w:val="FJbv8vD1GKvgRTsWYb9tfi9AsbRdk9SE0s4iiCJ9yw0DjFZppovmDtQTVnrvszx5"/>
    <w:docVar w:name="Encrypted_DocCaseNo" w:val="5YVL3rQcZ+5ihit71bdXIw=="/>
    <w:docVar w:name="Encrypted_DocHeader" w:val="/Neq0TAu4h088zU81dFpc4+ypjfGtG03SSlXWJS0/7rDqJSI9ekLVZ7tYacfUbP2Slkk85mgpv5n6u8QneQeQg=="/>
    <w:docVar w:name="Encrypted_DocumentChangeThisVar" w:val="Go1BF8BBsJqqGsR1izlsvQ=="/>
    <w:docVar w:name="Encrypted_OneClickDesignTemplatePath" w:val="yRy6EDx0/oZA7FkfOj5rBVgel6eiYpMZ1kqzDVEhbM/vbfMPekBb41ydAqzWw1785+zjyVomIhc5ObXgbkEjDB/HfAE1zz7o1qtCjXv98YBhvaTsHAeGAoRRlztpBjg7"/>
    <w:docVar w:name="IntegrationType" w:val="AcadreCM"/>
    <w:docVar w:name="SaveInTemplateCenterEnabled" w:val="False"/>
  </w:docVars>
  <w:rsids>
    <w:rsidRoot w:val="00F3251C"/>
    <w:rsid w:val="00207F25"/>
    <w:rsid w:val="003B1168"/>
    <w:rsid w:val="003E5B28"/>
    <w:rsid w:val="004B0A61"/>
    <w:rsid w:val="00542C6F"/>
    <w:rsid w:val="00557AC7"/>
    <w:rsid w:val="005B339A"/>
    <w:rsid w:val="007C7394"/>
    <w:rsid w:val="009D7D32"/>
    <w:rsid w:val="00AB612F"/>
    <w:rsid w:val="00AF6177"/>
    <w:rsid w:val="00D75D88"/>
    <w:rsid w:val="00EB2303"/>
    <w:rsid w:val="00F3251C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2C61"/>
  <w15:docId w15:val="{2E2F7C68-5E89-4422-8552-6B7AB9A1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1C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251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F3251C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F325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325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325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325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325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325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325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3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3251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3251C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3251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251C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251C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251C"/>
    <w:rPr>
      <w:rFonts w:ascii="Verdana" w:eastAsiaTheme="majorEastAsia" w:hAnsi="Verdana" w:cstheme="majorBidi"/>
      <w:bCs/>
      <w:sz w:val="20"/>
      <w:szCs w:val="26"/>
      <w:u w:val="single"/>
    </w:rPr>
  </w:style>
  <w:style w:type="paragraph" w:customStyle="1" w:styleId="Modtager">
    <w:name w:val="Modtager"/>
    <w:rsid w:val="00F3251C"/>
    <w:pPr>
      <w:framePr w:wrap="around" w:vAnchor="page" w:hAnchor="page" w:x="1702" w:y="880"/>
      <w:spacing w:after="0" w:line="260" w:lineRule="atLeast"/>
      <w:suppressOverlap/>
    </w:pPr>
    <w:rPr>
      <w:rFonts w:ascii="Times New Roman" w:hAnsi="Times New Roman"/>
      <w:sz w:val="24"/>
    </w:rPr>
  </w:style>
  <w:style w:type="paragraph" w:customStyle="1" w:styleId="AfsenderTop">
    <w:name w:val="AfsenderTop"/>
    <w:basedOn w:val="Normal"/>
    <w:link w:val="AfsenderTopTegn"/>
    <w:rsid w:val="00F3251C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AfsenderTopTegn">
    <w:name w:val="AfsenderTop Tegn"/>
    <w:basedOn w:val="Standardskrifttypeiafsnit"/>
    <w:link w:val="AfsenderTop"/>
    <w:rsid w:val="00F3251C"/>
    <w:rPr>
      <w:rFonts w:ascii="Verdana" w:hAnsi="Verdana"/>
      <w:sz w:val="16"/>
    </w:rPr>
  </w:style>
  <w:style w:type="paragraph" w:customStyle="1" w:styleId="AfsenderBund">
    <w:name w:val="AfsenderBund"/>
    <w:basedOn w:val="AfsenderTop"/>
    <w:rsid w:val="00F3251C"/>
    <w:pPr>
      <w:tabs>
        <w:tab w:val="clear" w:pos="3686"/>
      </w:tabs>
    </w:pPr>
  </w:style>
  <w:style w:type="paragraph" w:customStyle="1" w:styleId="InstitutionsKolofon">
    <w:name w:val="InstitutionsKolofon"/>
    <w:basedOn w:val="Normal"/>
    <w:rsid w:val="00F3251C"/>
    <w:pPr>
      <w:spacing w:after="120" w:line="160" w:lineRule="atLeast"/>
      <w:jc w:val="right"/>
    </w:pPr>
    <w:rPr>
      <w:sz w:val="16"/>
    </w:rPr>
  </w:style>
  <w:style w:type="paragraph" w:customStyle="1" w:styleId="Kampagne">
    <w:name w:val="Kampagne"/>
    <w:basedOn w:val="Normal"/>
    <w:rsid w:val="00F3251C"/>
    <w:pPr>
      <w:spacing w:line="160" w:lineRule="atLeast"/>
    </w:pPr>
    <w:rPr>
      <w:sz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3251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3251C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251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251C"/>
    <w:rPr>
      <w:rFonts w:ascii="Verdana" w:hAnsi="Verdana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3251C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251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251C"/>
    <w:rPr>
      <w:rFonts w:ascii="Tahoma" w:hAnsi="Tahoma" w:cs="Tahoma"/>
      <w:sz w:val="16"/>
      <w:szCs w:val="16"/>
    </w:rPr>
  </w:style>
  <w:style w:type="paragraph" w:customStyle="1" w:styleId="OrgFelterSide1">
    <w:name w:val="OrgFelterSide1"/>
    <w:basedOn w:val="Normal"/>
    <w:rsid w:val="00F3251C"/>
    <w:pPr>
      <w:jc w:val="right"/>
    </w:pPr>
  </w:style>
  <w:style w:type="paragraph" w:customStyle="1" w:styleId="OrgFelt1Side1">
    <w:name w:val="OrgFelt1Side1"/>
    <w:basedOn w:val="OrgFelterSide1"/>
    <w:rsid w:val="00F3251C"/>
    <w:rPr>
      <w:b/>
    </w:rPr>
  </w:style>
  <w:style w:type="paragraph" w:customStyle="1" w:styleId="OrgFelterSide2">
    <w:name w:val="OrgFelterSide2"/>
    <w:basedOn w:val="Normal"/>
    <w:rsid w:val="00F3251C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F3251C"/>
    <w:rPr>
      <w:b/>
    </w:rPr>
  </w:style>
  <w:style w:type="character" w:styleId="Pladsholdertekst">
    <w:name w:val="Placeholder Text"/>
    <w:basedOn w:val="Standardskrifttypeiafsnit"/>
    <w:uiPriority w:val="99"/>
    <w:semiHidden/>
    <w:rsid w:val="00F3251C"/>
    <w:rPr>
      <w:color w:val="808080"/>
    </w:rPr>
  </w:style>
  <w:style w:type="character" w:styleId="Sidetal">
    <w:name w:val="page number"/>
    <w:basedOn w:val="Standardskrifttypeiafsnit"/>
    <w:uiPriority w:val="99"/>
    <w:unhideWhenUsed/>
    <w:rsid w:val="00F3251C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F3251C"/>
    <w:pPr>
      <w:spacing w:line="160" w:lineRule="atLeast"/>
      <w:jc w:val="center"/>
    </w:pPr>
    <w:rPr>
      <w:sz w:val="16"/>
    </w:rPr>
  </w:style>
  <w:style w:type="paragraph" w:customStyle="1" w:styleId="Integration">
    <w:name w:val="Integration"/>
    <w:basedOn w:val="Normal"/>
    <w:rsid w:val="00F3251C"/>
  </w:style>
  <w:style w:type="paragraph" w:styleId="Afsenderadresse">
    <w:name w:val="envelope return"/>
    <w:basedOn w:val="Normal"/>
    <w:uiPriority w:val="99"/>
    <w:semiHidden/>
    <w:unhideWhenUsed/>
    <w:rsid w:val="00F3251C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3251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3251C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3251C"/>
    <w:rPr>
      <w:color w:val="954F72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3251C"/>
  </w:style>
  <w:style w:type="paragraph" w:styleId="Billedtekst">
    <w:name w:val="caption"/>
    <w:basedOn w:val="Normal"/>
    <w:next w:val="Normal"/>
    <w:uiPriority w:val="35"/>
    <w:semiHidden/>
    <w:unhideWhenUsed/>
    <w:rsid w:val="00F325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3251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rsid w:val="00F3251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325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3251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3251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3251C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3251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3251C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3251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3251C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3251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3251C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3251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3251C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3251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3251C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3251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3251C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3251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3251C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325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251C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3251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3251C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3251C"/>
  </w:style>
  <w:style w:type="character" w:customStyle="1" w:styleId="DatoTegn">
    <w:name w:val="Dato Tegn"/>
    <w:basedOn w:val="Standardskrifttypeiafsnit"/>
    <w:link w:val="Dato"/>
    <w:uiPriority w:val="99"/>
    <w:semiHidden/>
    <w:rsid w:val="00F3251C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3251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3251C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F3251C"/>
    <w:rPr>
      <w:vertAlign w:val="superscript"/>
    </w:rPr>
  </w:style>
  <w:style w:type="paragraph" w:styleId="Fodnotetekst">
    <w:name w:val="footnote text"/>
    <w:basedOn w:val="Normal"/>
    <w:link w:val="FodnotetekstTegn"/>
    <w:unhideWhenUsed/>
    <w:rsid w:val="00F3251C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F3251C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3251C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3251C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F3251C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F3251C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3251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3251C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F3251C"/>
  </w:style>
  <w:style w:type="character" w:styleId="HTML-citat">
    <w:name w:val="HTML Cite"/>
    <w:basedOn w:val="Standardskrifttypeiafsnit"/>
    <w:uiPriority w:val="99"/>
    <w:semiHidden/>
    <w:unhideWhenUsed/>
    <w:rsid w:val="00F3251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3251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3251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3251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3251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3251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3251C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F3251C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3251C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3251C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3251C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3251C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3251C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3251C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3251C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3251C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3251C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3251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3251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3251C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3251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3251C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3251C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3251C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3251C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3251C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3251C"/>
    <w:pPr>
      <w:spacing w:after="100"/>
      <w:ind w:left="1600"/>
    </w:pPr>
  </w:style>
  <w:style w:type="paragraph" w:styleId="Ingenafstand">
    <w:name w:val="No Spacing"/>
    <w:uiPriority w:val="1"/>
    <w:rsid w:val="00F3251C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F3251C"/>
    <w:rPr>
      <w:i/>
      <w:iCs/>
      <w:color w:val="5B9BD5" w:themeColor="accent1"/>
    </w:rPr>
  </w:style>
  <w:style w:type="character" w:styleId="Kraftighenvisning">
    <w:name w:val="Intense Reference"/>
    <w:basedOn w:val="Standardskrifttypeiafsnit"/>
    <w:uiPriority w:val="32"/>
    <w:rsid w:val="00F3251C"/>
    <w:rPr>
      <w:b/>
      <w:bCs/>
      <w:smallCaps/>
      <w:color w:val="5B9BD5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3251C"/>
  </w:style>
  <w:style w:type="paragraph" w:styleId="Liste">
    <w:name w:val="List"/>
    <w:basedOn w:val="Normal"/>
    <w:uiPriority w:val="99"/>
    <w:semiHidden/>
    <w:unhideWhenUsed/>
    <w:rsid w:val="00F3251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3251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3251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3251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3251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3251C"/>
  </w:style>
  <w:style w:type="paragraph" w:styleId="Listeafsnit">
    <w:name w:val="List Paragraph"/>
    <w:basedOn w:val="Normal"/>
    <w:uiPriority w:val="34"/>
    <w:rsid w:val="00F3251C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F3251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3251C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F325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3251C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F3251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251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3251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3251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3251C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F3251C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F3251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3251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3251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3251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3251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3251C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3251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3251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3251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3251C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3251C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3251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3251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3251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3251C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F3251C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2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251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251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251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251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F3251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3251C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3251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3251C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3251C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F3251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F3251C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3251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3251C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F3251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3251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251C"/>
    <w:rPr>
      <w:rFonts w:ascii="Verdana" w:hAnsi="Verdana"/>
      <w:i/>
      <w:iCs/>
      <w:color w:val="5B9BD5" w:themeColor="accent1"/>
      <w:sz w:val="20"/>
    </w:rPr>
  </w:style>
  <w:style w:type="character" w:styleId="Svagfremhvning">
    <w:name w:val="Subtle Emphasis"/>
    <w:basedOn w:val="Standardskrifttypeiafsnit"/>
    <w:uiPriority w:val="19"/>
    <w:rsid w:val="00F3251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3251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3251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F3251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3251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3251C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F3251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251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t.dk/Virksomhed_og_myndighed/Industri/miljoetilsyn_brugerbetaling/brugerbetalin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ma.mst.dk/web/guest/soeg?p_auth=Xcba2rVA&amp;p_p_id=Soeg_WAR_DMAportlet&amp;p_p_lifecycle=1&amp;p_p_state=normal&amp;p_p_mode=view&amp;p_p_col_id=column-1&amp;p_p_col_count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st.d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1630</Characters>
  <Application>Microsoft Office Word</Application>
  <DocSecurity>0</DocSecurity>
  <Lines>95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 for slaggetilsyn på Vejrupvej 5, 6740 Bramming</dc:title>
  <dc:subject/>
  <dc:creator>Thomas Løkkebø. THLKK</dc:creator>
  <cp:keywords/>
  <dc:description/>
  <cp:lastModifiedBy>Thomas Løkkebø. THLKK</cp:lastModifiedBy>
  <cp:revision>2</cp:revision>
  <dcterms:created xsi:type="dcterms:W3CDTF">2022-12-14T12:09:00Z</dcterms:created>
  <dcterms:modified xsi:type="dcterms:W3CDTF">2022-12-14T12:09:00Z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{48896709-F8D6-4B52-BD62-17D69DB69261}</vt:lpwstr>
  </property>
</Properties>
</file>