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6D37C" w14:textId="77777777" w:rsidR="00E67895" w:rsidRDefault="00E67895" w:rsidP="007B65F5">
      <w:pPr>
        <w:pStyle w:val="Info"/>
        <w:framePr w:w="5400" w:h="2304" w:hRule="exact" w:hSpace="180" w:wrap="around" w:vAnchor="text" w:hAnchor="text" w:x="4678" w:y="-143"/>
        <w:tabs>
          <w:tab w:val="clear" w:pos="1846"/>
        </w:tabs>
        <w:ind w:left="2835" w:right="-427" w:hanging="1417"/>
      </w:pPr>
      <w:bookmarkStart w:id="0" w:name="journal"/>
      <w:bookmarkEnd w:id="0"/>
      <w:r>
        <w:t>Afdeling:</w:t>
      </w:r>
      <w:r>
        <w:tab/>
      </w:r>
      <w:r w:rsidR="000E19CA">
        <w:t>Byg</w:t>
      </w:r>
      <w:r w:rsidR="00355536">
        <w:t xml:space="preserve"> og Miljø</w:t>
      </w:r>
    </w:p>
    <w:p w14:paraId="237C09AD" w14:textId="756040C9" w:rsidR="00E67895" w:rsidRPr="00C34BFD" w:rsidRDefault="00E67895" w:rsidP="007B65F5">
      <w:pPr>
        <w:pStyle w:val="Info"/>
        <w:framePr w:w="5400" w:h="2304" w:hRule="exact" w:hSpace="180" w:wrap="around" w:vAnchor="text" w:hAnchor="text" w:x="4678" w:y="-143"/>
        <w:tabs>
          <w:tab w:val="clear" w:pos="1846"/>
        </w:tabs>
        <w:ind w:left="2835" w:right="-427" w:hanging="1417"/>
      </w:pPr>
      <w:r>
        <w:t>Dato:</w:t>
      </w:r>
      <w:r>
        <w:tab/>
      </w:r>
      <w:r w:rsidR="00E01595">
        <w:t>0</w:t>
      </w:r>
      <w:r w:rsidR="00E663FA">
        <w:t>9</w:t>
      </w:r>
      <w:r w:rsidR="00E01595">
        <w:t>-</w:t>
      </w:r>
      <w:r w:rsidR="00E663FA">
        <w:t>03</w:t>
      </w:r>
      <w:r w:rsidR="00E01595">
        <w:t>-20</w:t>
      </w:r>
      <w:r w:rsidR="00E663FA">
        <w:t>22</w:t>
      </w:r>
    </w:p>
    <w:p w14:paraId="688BEC37" w14:textId="484A4987" w:rsidR="00E67895" w:rsidRPr="00FC446D" w:rsidRDefault="00E67895" w:rsidP="007B65F5">
      <w:pPr>
        <w:pStyle w:val="Info"/>
        <w:framePr w:w="5400" w:h="2304" w:hRule="exact" w:hSpace="180" w:wrap="around" w:vAnchor="text" w:hAnchor="text" w:x="4678" w:y="-143"/>
        <w:tabs>
          <w:tab w:val="clear" w:pos="1846"/>
        </w:tabs>
        <w:ind w:left="2835" w:right="-427" w:hanging="1417"/>
        <w:rPr>
          <w:lang w:val="en-US"/>
        </w:rPr>
      </w:pPr>
      <w:r w:rsidRPr="00FC446D">
        <w:rPr>
          <w:lang w:val="en-US"/>
        </w:rPr>
        <w:t>Reference:</w:t>
      </w:r>
      <w:r w:rsidRPr="00FC446D">
        <w:rPr>
          <w:lang w:val="en-US"/>
        </w:rPr>
        <w:tab/>
      </w:r>
      <w:r w:rsidR="00E663FA">
        <w:rPr>
          <w:lang w:val="en-US"/>
        </w:rPr>
        <w:t>Niels Kristian Petersen</w:t>
      </w:r>
    </w:p>
    <w:p w14:paraId="5AF1E6ED" w14:textId="0FB8C993" w:rsidR="00E67895" w:rsidRPr="00FC446D" w:rsidRDefault="00E67895" w:rsidP="007B65F5">
      <w:pPr>
        <w:pStyle w:val="Info"/>
        <w:framePr w:w="5400" w:h="2304" w:hRule="exact" w:hSpace="180" w:wrap="around" w:vAnchor="text" w:hAnchor="text" w:x="4678" w:y="-143"/>
        <w:tabs>
          <w:tab w:val="clear" w:pos="1846"/>
        </w:tabs>
        <w:ind w:left="2835" w:right="-427" w:hanging="1417"/>
        <w:rPr>
          <w:lang w:val="en-US"/>
        </w:rPr>
      </w:pPr>
      <w:r w:rsidRPr="00FC446D">
        <w:rPr>
          <w:lang w:val="en-US"/>
        </w:rPr>
        <w:t>Tlf.:</w:t>
      </w:r>
      <w:r w:rsidRPr="00FC446D">
        <w:rPr>
          <w:lang w:val="en-US"/>
        </w:rPr>
        <w:tab/>
      </w:r>
      <w:r w:rsidR="00E663FA">
        <w:rPr>
          <w:lang w:val="en-US"/>
        </w:rPr>
        <w:t>89594007</w:t>
      </w:r>
    </w:p>
    <w:p w14:paraId="0D34EFFC" w14:textId="1744EC89" w:rsidR="00E67895" w:rsidRPr="00FC446D" w:rsidRDefault="00E67895" w:rsidP="007B65F5">
      <w:pPr>
        <w:pStyle w:val="Info"/>
        <w:framePr w:w="5400" w:h="2304" w:hRule="exact" w:hSpace="180" w:wrap="around" w:vAnchor="text" w:hAnchor="text" w:x="4678" w:y="-143"/>
        <w:tabs>
          <w:tab w:val="clear" w:pos="1846"/>
        </w:tabs>
        <w:ind w:left="2835" w:right="-427" w:hanging="1417"/>
        <w:rPr>
          <w:lang w:val="en-US"/>
        </w:rPr>
      </w:pPr>
      <w:r w:rsidRPr="00FC446D">
        <w:rPr>
          <w:lang w:val="en-US"/>
        </w:rPr>
        <w:t>E-mail:</w:t>
      </w:r>
      <w:r w:rsidRPr="00FC446D">
        <w:rPr>
          <w:lang w:val="en-US"/>
        </w:rPr>
        <w:tab/>
      </w:r>
      <w:r w:rsidR="00E663FA">
        <w:rPr>
          <w:lang w:val="en-US"/>
        </w:rPr>
        <w:t>nkp@norddjurs.dk</w:t>
      </w:r>
    </w:p>
    <w:p w14:paraId="42E760E0" w14:textId="77777777" w:rsidR="00E67895" w:rsidRPr="00FC446D" w:rsidRDefault="00E67895" w:rsidP="007B65F5">
      <w:pPr>
        <w:pStyle w:val="Info"/>
        <w:framePr w:w="5400" w:h="2304" w:hRule="exact" w:hSpace="180" w:wrap="around" w:vAnchor="text" w:hAnchor="text" w:x="4678" w:y="-143"/>
        <w:tabs>
          <w:tab w:val="clear" w:pos="1846"/>
        </w:tabs>
        <w:ind w:left="2835" w:right="-427" w:hanging="1417"/>
        <w:rPr>
          <w:lang w:val="en-US"/>
        </w:rPr>
      </w:pPr>
      <w:r w:rsidRPr="00FC446D">
        <w:rPr>
          <w:lang w:val="en-US"/>
        </w:rPr>
        <w:t>Journalnr.:</w:t>
      </w:r>
      <w:r w:rsidRPr="00FC446D">
        <w:rPr>
          <w:lang w:val="en-US"/>
        </w:rPr>
        <w:tab/>
      </w:r>
      <w:r w:rsidR="00E01595">
        <w:rPr>
          <w:lang w:val="en-US"/>
        </w:rPr>
        <w:t>08/10515</w:t>
      </w:r>
    </w:p>
    <w:p w14:paraId="417C5268" w14:textId="77777777" w:rsidR="00E67895" w:rsidRPr="00FC446D" w:rsidRDefault="00E67895" w:rsidP="007B65F5">
      <w:pPr>
        <w:pStyle w:val="Skriftbrev"/>
        <w:framePr w:w="5400" w:h="2304" w:hRule="exact" w:hSpace="180" w:wrap="around" w:vAnchor="text" w:hAnchor="text" w:x="4678" w:y="-143"/>
        <w:ind w:left="2835" w:hanging="2268"/>
        <w:rPr>
          <w:bCs/>
          <w:sz w:val="20"/>
          <w:szCs w:val="20"/>
          <w:lang w:val="en-US"/>
        </w:rPr>
      </w:pPr>
    </w:p>
    <w:p w14:paraId="5972423C" w14:textId="77777777" w:rsidR="00AE75A7" w:rsidRPr="00FC446D" w:rsidRDefault="00E01595" w:rsidP="00CC1783">
      <w:pPr>
        <w:pStyle w:val="Info"/>
        <w:tabs>
          <w:tab w:val="clear" w:pos="1846"/>
        </w:tabs>
        <w:ind w:left="851" w:right="-427" w:hanging="2269"/>
        <w:rPr>
          <w:lang w:val="en-US"/>
        </w:rPr>
      </w:pPr>
      <w:r w:rsidRPr="00E01595">
        <w:rPr>
          <w:noProof/>
          <w:lang w:val="en-US"/>
        </w:rPr>
        <mc:AlternateContent>
          <mc:Choice Requires="wps">
            <w:drawing>
              <wp:anchor distT="45720" distB="45720" distL="114300" distR="114300" simplePos="0" relativeHeight="251659264" behindDoc="0" locked="0" layoutInCell="1" allowOverlap="1" wp14:anchorId="1AB69390" wp14:editId="6947AFC3">
                <wp:simplePos x="0" y="0"/>
                <wp:positionH relativeFrom="column">
                  <wp:posOffset>-235806</wp:posOffset>
                </wp:positionH>
                <wp:positionV relativeFrom="paragraph">
                  <wp:posOffset>221</wp:posOffset>
                </wp:positionV>
                <wp:extent cx="2360930" cy="1404620"/>
                <wp:effectExtent l="0" t="0" r="0" b="889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08D118B" w14:textId="77777777" w:rsidR="00E663FA" w:rsidRPr="00CB7CC4" w:rsidRDefault="00E663FA" w:rsidP="00E663FA">
                            <w:pPr>
                              <w:pStyle w:val="Info"/>
                              <w:tabs>
                                <w:tab w:val="clear" w:pos="1846"/>
                              </w:tabs>
                              <w:ind w:left="851" w:right="-427" w:hanging="851"/>
                            </w:pPr>
                            <w:r w:rsidRPr="00CB7CC4">
                              <w:t>Allingåbro Skytteforening</w:t>
                            </w:r>
                          </w:p>
                          <w:p w14:paraId="1EE6FA0F" w14:textId="77777777" w:rsidR="00E663FA" w:rsidRPr="00CB7CC4" w:rsidRDefault="00E663FA" w:rsidP="00E663FA">
                            <w:pPr>
                              <w:pStyle w:val="Info"/>
                              <w:tabs>
                                <w:tab w:val="clear" w:pos="1846"/>
                              </w:tabs>
                              <w:ind w:left="0" w:right="-427"/>
                            </w:pPr>
                            <w:r w:rsidRPr="00CB7CC4">
                              <w:t>Tøjstrupvej 37D</w:t>
                            </w:r>
                          </w:p>
                          <w:p w14:paraId="09DF0628" w14:textId="1E13CEE5" w:rsidR="00E01595" w:rsidRDefault="00E663FA" w:rsidP="00E663FA">
                            <w:r w:rsidRPr="00CB7CC4">
                              <w:t>8961 Allingå</w:t>
                            </w:r>
                            <w:r>
                              <w:t>bro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AB69390" id="_x0000_t202" coordsize="21600,21600" o:spt="202" path="m,l,21600r21600,l21600,xe">
                <v:stroke joinstyle="miter"/>
                <v:path gradientshapeok="t" o:connecttype="rect"/>
              </v:shapetype>
              <v:shape id="Tekstfelt 2" o:spid="_x0000_s1026" type="#_x0000_t202" style="position:absolute;left:0;text-align:left;margin-left:-18.55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" stroked="f">
                <v:textbox style="mso-fit-shape-to-text:t">
                  <w:txbxContent>
                    <w:p w14:paraId="608D118B" w14:textId="77777777" w:rsidR="00E663FA" w:rsidRPr="00CB7CC4" w:rsidRDefault="00E663FA" w:rsidP="00E663FA">
                      <w:pPr>
                        <w:pStyle w:val="Info"/>
                        <w:tabs>
                          <w:tab w:val="clear" w:pos="1846"/>
                        </w:tabs>
                        <w:ind w:left="851" w:right="-427" w:hanging="851"/>
                      </w:pPr>
                      <w:r w:rsidRPr="00CB7CC4">
                        <w:t>Allingåbro Skytteforening</w:t>
                      </w:r>
                    </w:p>
                    <w:p w14:paraId="1EE6FA0F" w14:textId="77777777" w:rsidR="00E663FA" w:rsidRPr="00CB7CC4" w:rsidRDefault="00E663FA" w:rsidP="00E663FA">
                      <w:pPr>
                        <w:pStyle w:val="Info"/>
                        <w:tabs>
                          <w:tab w:val="clear" w:pos="1846"/>
                        </w:tabs>
                        <w:ind w:left="0" w:right="-427"/>
                      </w:pPr>
                      <w:r w:rsidRPr="00CB7CC4">
                        <w:t>Tøjstrupvej 37D</w:t>
                      </w:r>
                    </w:p>
                    <w:p w14:paraId="09DF0628" w14:textId="1E13CEE5" w:rsidR="00E01595" w:rsidRDefault="00E663FA" w:rsidP="00E663FA">
                      <w:r w:rsidRPr="00CB7CC4">
                        <w:t>8961 Allingå</w:t>
                      </w:r>
                      <w:r>
                        <w:t>bro</w:t>
                      </w:r>
                    </w:p>
                  </w:txbxContent>
                </v:textbox>
                <w10:wrap type="square"/>
              </v:shape>
            </w:pict>
          </mc:Fallback>
        </mc:AlternateContent>
      </w:r>
      <w:r w:rsidR="00C34BFD" w:rsidRPr="00FC446D">
        <w:rPr>
          <w:lang w:val="en-US"/>
        </w:rPr>
        <w:br w:type="column"/>
      </w:r>
    </w:p>
    <w:p w14:paraId="0F63EB90" w14:textId="77777777" w:rsidR="00E01391" w:rsidRPr="00FC446D" w:rsidRDefault="00E01391" w:rsidP="00F04C87">
      <w:pPr>
        <w:pStyle w:val="Brd"/>
        <w:jc w:val="left"/>
        <w:rPr>
          <w:lang w:val="en-US"/>
        </w:rPr>
        <w:sectPr w:rsidR="00E01391" w:rsidRPr="00FC446D" w:rsidSect="00695EBF">
          <w:headerReference w:type="default" r:id="rId8"/>
          <w:footerReference w:type="even" r:id="rId9"/>
          <w:footerReference w:type="default" r:id="rId10"/>
          <w:headerReference w:type="first" r:id="rId11"/>
          <w:footerReference w:type="first" r:id="rId12"/>
          <w:pgSz w:w="11900" w:h="16840"/>
          <w:pgMar w:top="2495" w:right="985" w:bottom="1420" w:left="1361" w:header="708" w:footer="238" w:gutter="0"/>
          <w:cols w:num="2" w:space="3745"/>
          <w:titlePg/>
          <w:docGrid w:linePitch="360"/>
        </w:sectPr>
      </w:pPr>
    </w:p>
    <w:p w14:paraId="0750BF25" w14:textId="77777777" w:rsidR="00FB08A5" w:rsidRPr="00355536" w:rsidRDefault="00355536" w:rsidP="00355536">
      <w:pPr>
        <w:pStyle w:val="Overskrift1"/>
        <w:jc w:val="center"/>
        <w:rPr>
          <w:sz w:val="28"/>
          <w:szCs w:val="28"/>
        </w:rPr>
      </w:pPr>
      <w:r w:rsidRPr="00355536">
        <w:rPr>
          <w:sz w:val="28"/>
          <w:szCs w:val="28"/>
        </w:rPr>
        <w:t>T I L S Y N S R A P P O R T</w:t>
      </w:r>
    </w:p>
    <w:p w14:paraId="3FC19B06" w14:textId="31ADF73E" w:rsidR="00355536" w:rsidRDefault="00355536" w:rsidP="00355536">
      <w:pPr>
        <w:pStyle w:val="Overskrift1"/>
      </w:pPr>
      <w:r>
        <w:t xml:space="preserve">Miljøtilsyn hos </w:t>
      </w:r>
      <w:r w:rsidR="00E663FA">
        <w:t>Allingåbro skytteforenings udendørs skydebane</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5999"/>
      </w:tblGrid>
      <w:tr w:rsidR="00355536" w14:paraId="24B92A8A" w14:textId="77777777" w:rsidTr="00E663FA">
        <w:tc>
          <w:tcPr>
            <w:tcW w:w="3179" w:type="dxa"/>
          </w:tcPr>
          <w:p w14:paraId="016511F2" w14:textId="77777777" w:rsidR="00355536" w:rsidRPr="00F35F76" w:rsidRDefault="00355536" w:rsidP="006D1197">
            <w:pPr>
              <w:pStyle w:val="Brd"/>
              <w:rPr>
                <w:b/>
              </w:rPr>
            </w:pPr>
            <w:r w:rsidRPr="00F35F76">
              <w:rPr>
                <w:b/>
              </w:rPr>
              <w:t>Tilsynsdato:</w:t>
            </w:r>
          </w:p>
        </w:tc>
        <w:tc>
          <w:tcPr>
            <w:tcW w:w="5999" w:type="dxa"/>
          </w:tcPr>
          <w:p w14:paraId="1D6E1F72" w14:textId="685E26E6" w:rsidR="00355536" w:rsidRDefault="00E663FA" w:rsidP="006D1197">
            <w:pPr>
              <w:pStyle w:val="Brd"/>
            </w:pPr>
            <w:r>
              <w:t>23. december 2019</w:t>
            </w:r>
          </w:p>
        </w:tc>
      </w:tr>
      <w:tr w:rsidR="00355536" w14:paraId="0025383E" w14:textId="77777777" w:rsidTr="00E663FA">
        <w:tc>
          <w:tcPr>
            <w:tcW w:w="3179" w:type="dxa"/>
          </w:tcPr>
          <w:p w14:paraId="6EA1B21B" w14:textId="77777777" w:rsidR="00355536" w:rsidRPr="00F35F76" w:rsidRDefault="00355536" w:rsidP="006D1197">
            <w:pPr>
              <w:pStyle w:val="Brd"/>
              <w:rPr>
                <w:b/>
              </w:rPr>
            </w:pPr>
            <w:r w:rsidRPr="00F35F76">
              <w:rPr>
                <w:b/>
              </w:rPr>
              <w:t>Fra virksomheden deltog:</w:t>
            </w:r>
          </w:p>
        </w:tc>
        <w:tc>
          <w:tcPr>
            <w:tcW w:w="5999" w:type="dxa"/>
          </w:tcPr>
          <w:p w14:paraId="4C3AA052" w14:textId="7C854202" w:rsidR="00355536" w:rsidRDefault="00E663FA" w:rsidP="006D1197">
            <w:pPr>
              <w:pStyle w:val="Brd"/>
            </w:pPr>
            <w:r>
              <w:t>Ingen - tilsynet var uvarslet</w:t>
            </w:r>
          </w:p>
        </w:tc>
      </w:tr>
      <w:tr w:rsidR="00355536" w14:paraId="4820C54F" w14:textId="77777777" w:rsidTr="00E663FA">
        <w:tc>
          <w:tcPr>
            <w:tcW w:w="3179" w:type="dxa"/>
          </w:tcPr>
          <w:p w14:paraId="2EEB5CD2" w14:textId="77777777" w:rsidR="00355536" w:rsidRPr="00F35F76" w:rsidRDefault="00355536" w:rsidP="006D1197">
            <w:pPr>
              <w:pStyle w:val="Brd"/>
              <w:rPr>
                <w:b/>
              </w:rPr>
            </w:pPr>
            <w:r w:rsidRPr="00F35F76">
              <w:rPr>
                <w:b/>
              </w:rPr>
              <w:t>Fra Norddjurs Kommune deltog:</w:t>
            </w:r>
          </w:p>
        </w:tc>
        <w:tc>
          <w:tcPr>
            <w:tcW w:w="5999" w:type="dxa"/>
          </w:tcPr>
          <w:p w14:paraId="1654A3E8" w14:textId="24041E4A" w:rsidR="00355536" w:rsidRDefault="00E663FA" w:rsidP="006D1197">
            <w:pPr>
              <w:pStyle w:val="Brd"/>
            </w:pPr>
            <w:r>
              <w:t>Niels K. Petersen</w:t>
            </w:r>
          </w:p>
        </w:tc>
      </w:tr>
      <w:tr w:rsidR="00355536" w14:paraId="49F8826C" w14:textId="77777777" w:rsidTr="00E663FA">
        <w:tc>
          <w:tcPr>
            <w:tcW w:w="3179" w:type="dxa"/>
          </w:tcPr>
          <w:p w14:paraId="2C3E5339" w14:textId="77777777" w:rsidR="00355536" w:rsidRPr="00F35F76" w:rsidRDefault="00355536" w:rsidP="006D1197">
            <w:pPr>
              <w:pStyle w:val="Brd"/>
              <w:rPr>
                <w:b/>
              </w:rPr>
            </w:pPr>
            <w:r w:rsidRPr="00F35F76">
              <w:rPr>
                <w:b/>
              </w:rPr>
              <w:t>Virksomhedens kontaktperson:</w:t>
            </w:r>
          </w:p>
        </w:tc>
        <w:tc>
          <w:tcPr>
            <w:tcW w:w="5999" w:type="dxa"/>
          </w:tcPr>
          <w:p w14:paraId="6E0B7E48" w14:textId="462C07CA" w:rsidR="00355536" w:rsidRDefault="00E663FA" w:rsidP="006D1197">
            <w:pPr>
              <w:pStyle w:val="Brd"/>
            </w:pPr>
            <w:r>
              <w:t>Per S. Olesen (formand)</w:t>
            </w:r>
          </w:p>
        </w:tc>
      </w:tr>
      <w:tr w:rsidR="00355536" w14:paraId="4D781193" w14:textId="77777777" w:rsidTr="00E663FA">
        <w:tc>
          <w:tcPr>
            <w:tcW w:w="3179" w:type="dxa"/>
          </w:tcPr>
          <w:p w14:paraId="5DB04339" w14:textId="77777777" w:rsidR="00355536" w:rsidRPr="00F35F76" w:rsidRDefault="00355536" w:rsidP="006D1197">
            <w:pPr>
              <w:pStyle w:val="Brd"/>
              <w:rPr>
                <w:b/>
              </w:rPr>
            </w:pPr>
            <w:r w:rsidRPr="00F35F76">
              <w:rPr>
                <w:b/>
              </w:rPr>
              <w:t>Virksomhedens CVR-nr.:</w:t>
            </w:r>
          </w:p>
        </w:tc>
        <w:tc>
          <w:tcPr>
            <w:tcW w:w="5999" w:type="dxa"/>
          </w:tcPr>
          <w:p w14:paraId="4E0FC151" w14:textId="008FF0D4" w:rsidR="00355536" w:rsidRDefault="00E663FA" w:rsidP="006D1197">
            <w:pPr>
              <w:pStyle w:val="Brd"/>
            </w:pPr>
            <w:r>
              <w:t>31987504</w:t>
            </w:r>
          </w:p>
        </w:tc>
      </w:tr>
      <w:tr w:rsidR="00355536" w14:paraId="05828769" w14:textId="77777777" w:rsidTr="00E663FA">
        <w:tc>
          <w:tcPr>
            <w:tcW w:w="3179" w:type="dxa"/>
          </w:tcPr>
          <w:p w14:paraId="12470361" w14:textId="77777777" w:rsidR="00355536" w:rsidRPr="00F35F76" w:rsidRDefault="00355536" w:rsidP="006D1197">
            <w:pPr>
              <w:pStyle w:val="Brd"/>
              <w:rPr>
                <w:b/>
              </w:rPr>
            </w:pPr>
            <w:r w:rsidRPr="00F35F76">
              <w:rPr>
                <w:b/>
              </w:rPr>
              <w:t>Virksomhedens telefonnr.:</w:t>
            </w:r>
          </w:p>
        </w:tc>
        <w:tc>
          <w:tcPr>
            <w:tcW w:w="5999" w:type="dxa"/>
          </w:tcPr>
          <w:p w14:paraId="495964F3" w14:textId="0734977D" w:rsidR="00355536" w:rsidRDefault="00E663FA" w:rsidP="006D1197">
            <w:pPr>
              <w:pStyle w:val="Brd"/>
            </w:pPr>
            <w:r>
              <w:t>Ukendt</w:t>
            </w:r>
          </w:p>
        </w:tc>
      </w:tr>
      <w:tr w:rsidR="00355536" w14:paraId="61D1C71E" w14:textId="77777777" w:rsidTr="00E663FA">
        <w:tc>
          <w:tcPr>
            <w:tcW w:w="3179" w:type="dxa"/>
          </w:tcPr>
          <w:p w14:paraId="7B918568" w14:textId="77777777" w:rsidR="00355536" w:rsidRPr="00F35F76" w:rsidRDefault="00355536" w:rsidP="006D1197">
            <w:pPr>
              <w:pStyle w:val="Brd"/>
              <w:rPr>
                <w:b/>
              </w:rPr>
            </w:pPr>
            <w:r w:rsidRPr="00F35F76">
              <w:rPr>
                <w:b/>
              </w:rPr>
              <w:t>Virksomhedens mail-adresse:</w:t>
            </w:r>
          </w:p>
        </w:tc>
        <w:tc>
          <w:tcPr>
            <w:tcW w:w="5999" w:type="dxa"/>
          </w:tcPr>
          <w:p w14:paraId="18B7E4D0" w14:textId="32610E00" w:rsidR="00355536" w:rsidRDefault="00E663FA" w:rsidP="006D1197">
            <w:pPr>
              <w:pStyle w:val="Brd"/>
            </w:pPr>
            <w:r w:rsidRPr="00E663FA">
              <w:t>allingaabro.skytteforening@gmail.com</w:t>
            </w:r>
          </w:p>
        </w:tc>
      </w:tr>
      <w:tr w:rsidR="00E663FA" w14:paraId="10478124" w14:textId="77777777" w:rsidTr="003E533B">
        <w:tc>
          <w:tcPr>
            <w:tcW w:w="3179" w:type="dxa"/>
          </w:tcPr>
          <w:p w14:paraId="47D0B5A5" w14:textId="73FE11FB" w:rsidR="00E663FA" w:rsidRPr="00F35F76" w:rsidRDefault="00E663FA" w:rsidP="006D1197">
            <w:pPr>
              <w:pStyle w:val="Brd"/>
              <w:rPr>
                <w:b/>
              </w:rPr>
            </w:pPr>
            <w:r>
              <w:rPr>
                <w:b/>
              </w:rPr>
              <w:t>Virksomhedstype:</w:t>
            </w:r>
          </w:p>
        </w:tc>
        <w:tc>
          <w:tcPr>
            <w:tcW w:w="5999" w:type="dxa"/>
          </w:tcPr>
          <w:p w14:paraId="2CD55C6D" w14:textId="3B6B995A" w:rsidR="00E663FA" w:rsidRDefault="00E663FA" w:rsidP="006D1197">
            <w:pPr>
              <w:pStyle w:val="Brd"/>
            </w:pPr>
            <w:r>
              <w:t>Udendørs skydebane</w:t>
            </w:r>
          </w:p>
        </w:tc>
      </w:tr>
      <w:tr w:rsidR="00E663FA" w14:paraId="70B0CD9D" w14:textId="77777777" w:rsidTr="003E533B">
        <w:tc>
          <w:tcPr>
            <w:tcW w:w="3179" w:type="dxa"/>
          </w:tcPr>
          <w:p w14:paraId="2231F6C1" w14:textId="4636E6AF" w:rsidR="00E663FA" w:rsidRPr="00F35F76" w:rsidRDefault="00E663FA" w:rsidP="006D1197">
            <w:pPr>
              <w:pStyle w:val="Brd"/>
              <w:rPr>
                <w:b/>
              </w:rPr>
            </w:pPr>
          </w:p>
        </w:tc>
        <w:tc>
          <w:tcPr>
            <w:tcW w:w="5999" w:type="dxa"/>
          </w:tcPr>
          <w:p w14:paraId="71D41830" w14:textId="4257AD72" w:rsidR="00E663FA" w:rsidRDefault="00E663FA" w:rsidP="006D1197">
            <w:pPr>
              <w:pStyle w:val="Brd"/>
            </w:pPr>
          </w:p>
        </w:tc>
      </w:tr>
    </w:tbl>
    <w:p w14:paraId="49CCFAB1" w14:textId="77777777" w:rsidR="00355536" w:rsidRDefault="00355536" w:rsidP="00355536">
      <w:pPr>
        <w:pStyle w:val="Brd"/>
      </w:pPr>
    </w:p>
    <w:p w14:paraId="57BA3F7A" w14:textId="77777777" w:rsidR="00355536" w:rsidRDefault="00355536" w:rsidP="00355536">
      <w:pPr>
        <w:pStyle w:val="Brd"/>
        <w:rPr>
          <w:b/>
        </w:rPr>
      </w:pPr>
    </w:p>
    <w:p w14:paraId="1F2209BB" w14:textId="77777777" w:rsidR="00355536" w:rsidRPr="00F35F76" w:rsidRDefault="00355536" w:rsidP="00355536">
      <w:pPr>
        <w:pStyle w:val="Brd"/>
        <w:rPr>
          <w:b/>
        </w:rPr>
      </w:pPr>
      <w:r w:rsidRPr="00F35F76">
        <w:rPr>
          <w:b/>
        </w:rPr>
        <w:t>Baggrunden for tilsynet</w:t>
      </w:r>
    </w:p>
    <w:p w14:paraId="4EF241FD" w14:textId="16431110" w:rsidR="00E663FA" w:rsidRDefault="00E663FA" w:rsidP="00E663FA">
      <w:pPr>
        <w:pStyle w:val="Brd"/>
      </w:pPr>
      <w:r>
        <w:t>Norddjurs Kommune har foretaget et basistilsyn på virksomheden, som er en samlet gennemgang af virksomhedens miljøforhold. Formålet med tilsynet var at sikre, at virksomheden overholder miljøbeskyttelsesloven, lov om forurenet jord, regler udstedt i medfør af disse love og afgørelser truffet i medfør af disse. Tilsynet er foretaget i henhold til § 65 i miljøbeskyttelsesloven.</w:t>
      </w:r>
    </w:p>
    <w:p w14:paraId="3EDA5789" w14:textId="77777777" w:rsidR="00E663FA" w:rsidRDefault="00E663FA" w:rsidP="00E663FA">
      <w:pPr>
        <w:pStyle w:val="Brd"/>
      </w:pPr>
      <w:r>
        <w:t>Formålet med miljøtilsyn generelt er at sikre, at virksomheden overholder miljøbeskyttelsesloven, lov om forurenet jord, regler udstedt i medfør af disse love og afgørelser truffet i medfør af disse. Tilsynet er foretaget i henhold til § 65 i miljøbeskyttelsesloven.</w:t>
      </w:r>
    </w:p>
    <w:p w14:paraId="595CE754" w14:textId="77777777" w:rsidR="00E663FA" w:rsidRDefault="00E663FA" w:rsidP="00E663FA">
      <w:pPr>
        <w:pStyle w:val="Brd"/>
      </w:pPr>
    </w:p>
    <w:p w14:paraId="6127156B" w14:textId="5C236312" w:rsidR="00355536" w:rsidRDefault="00E663FA" w:rsidP="00E663FA">
      <w:pPr>
        <w:pStyle w:val="Brd"/>
      </w:pPr>
      <w:r>
        <w:t>Tilsynet var uvarslet. Der var derfor ikke en repræsentant for skytteforeningen tilstede på tilsynet.</w:t>
      </w:r>
    </w:p>
    <w:p w14:paraId="336D9D30" w14:textId="77777777" w:rsidR="00355536" w:rsidRDefault="00355536" w:rsidP="00355536">
      <w:pPr>
        <w:pStyle w:val="Brd"/>
      </w:pPr>
    </w:p>
    <w:p w14:paraId="0F3402D2" w14:textId="77777777" w:rsidR="00355536" w:rsidRPr="00F35F76" w:rsidRDefault="00355536" w:rsidP="00355536">
      <w:pPr>
        <w:pStyle w:val="Brd"/>
        <w:rPr>
          <w:b/>
        </w:rPr>
      </w:pPr>
      <w:r w:rsidRPr="00F35F76">
        <w:rPr>
          <w:b/>
        </w:rPr>
        <w:t>Generelt</w:t>
      </w:r>
    </w:p>
    <w:p w14:paraId="5E8A27FF" w14:textId="77777777" w:rsidR="00E663FA" w:rsidRPr="0093611C" w:rsidRDefault="00E663FA" w:rsidP="00E663FA">
      <w:pPr>
        <w:pStyle w:val="Brd"/>
        <w:rPr>
          <w:color w:val="000000" w:themeColor="text1"/>
        </w:rPr>
      </w:pPr>
      <w:r w:rsidRPr="0093611C">
        <w:rPr>
          <w:color w:val="000000" w:themeColor="text1"/>
        </w:rPr>
        <w:t>Allingåbro Skytteforening driver en udendørs skydebane på adressen Tøjstrupvej 37D, 8961 Allingåbro. Skydebanen består af en 25 m pistolbane, en 50 m salon bane, en 100 m riffelbane og en 200 m riffelbane fordelt på to arealer, der begge har endevold som kuglefang.</w:t>
      </w:r>
      <w:r>
        <w:rPr>
          <w:color w:val="000000" w:themeColor="text1"/>
        </w:rPr>
        <w:t xml:space="preserve"> Skydebanen reguleres af en miljøgodkendelse af 29. marts 1999.</w:t>
      </w:r>
    </w:p>
    <w:p w14:paraId="5E938318" w14:textId="77777777" w:rsidR="00355536" w:rsidRDefault="00355536" w:rsidP="00355536">
      <w:pPr>
        <w:pStyle w:val="Brd"/>
      </w:pPr>
    </w:p>
    <w:p w14:paraId="0F62CF32" w14:textId="45D653F3" w:rsidR="00AA160E" w:rsidRDefault="00AA160E" w:rsidP="00355536">
      <w:pPr>
        <w:pStyle w:val="Brd"/>
      </w:pPr>
    </w:p>
    <w:p w14:paraId="4A5F75D5" w14:textId="4B383D14" w:rsidR="00E663FA" w:rsidRDefault="00E663FA" w:rsidP="00355536">
      <w:pPr>
        <w:pStyle w:val="Brd"/>
      </w:pPr>
    </w:p>
    <w:p w14:paraId="478BF3CB" w14:textId="77777777" w:rsidR="00E663FA" w:rsidRDefault="00E663FA" w:rsidP="00355536">
      <w:pPr>
        <w:pStyle w:val="Brd"/>
      </w:pPr>
    </w:p>
    <w:p w14:paraId="5CB35D25" w14:textId="77777777" w:rsidR="00355536" w:rsidRPr="006010D0" w:rsidRDefault="00355536" w:rsidP="00355536">
      <w:pPr>
        <w:pStyle w:val="Brd"/>
        <w:rPr>
          <w:b/>
        </w:rPr>
      </w:pPr>
      <w:r w:rsidRPr="006010D0">
        <w:rPr>
          <w:b/>
        </w:rPr>
        <w:lastRenderedPageBreak/>
        <w:t>Affald</w:t>
      </w:r>
    </w:p>
    <w:p w14:paraId="32EC21F5" w14:textId="77777777" w:rsidR="00E663FA" w:rsidRPr="000F582C" w:rsidRDefault="00E663FA" w:rsidP="00E663FA">
      <w:pPr>
        <w:pStyle w:val="Brd"/>
      </w:pPr>
      <w:r>
        <w:t>Der sorteres i pap og dagrenovation, der afhentes af kommunens ordning. Øvrigt affald (bly fra kuglefang og patronhylstre) medbringes af foreningens medlemmer og bortskaffes til produkthandel.</w:t>
      </w:r>
    </w:p>
    <w:p w14:paraId="17CDC2A9" w14:textId="77777777" w:rsidR="00355536" w:rsidRDefault="00355536" w:rsidP="00355536">
      <w:pPr>
        <w:pStyle w:val="Brd"/>
      </w:pPr>
    </w:p>
    <w:p w14:paraId="4BB18B23" w14:textId="77777777" w:rsidR="00355536" w:rsidRPr="00AC2E61" w:rsidRDefault="00355536" w:rsidP="00355536">
      <w:pPr>
        <w:pStyle w:val="Brd"/>
        <w:rPr>
          <w:b/>
        </w:rPr>
      </w:pPr>
      <w:r w:rsidRPr="00AC2E61">
        <w:rPr>
          <w:b/>
        </w:rPr>
        <w:t>Råvarer</w:t>
      </w:r>
    </w:p>
    <w:p w14:paraId="31C0CF62" w14:textId="77777777" w:rsidR="00E663FA" w:rsidRDefault="00E663FA" w:rsidP="00E663FA">
      <w:pPr>
        <w:pStyle w:val="Brd"/>
      </w:pPr>
      <w:r>
        <w:t>Ikke relevant</w:t>
      </w:r>
    </w:p>
    <w:p w14:paraId="556709FC" w14:textId="77777777" w:rsidR="00355536" w:rsidRDefault="00355536" w:rsidP="00355536">
      <w:pPr>
        <w:pStyle w:val="Brd"/>
      </w:pPr>
    </w:p>
    <w:p w14:paraId="6CF6E3E2" w14:textId="77777777" w:rsidR="00355536" w:rsidRPr="00AC2E61" w:rsidRDefault="00355536" w:rsidP="00355536">
      <w:pPr>
        <w:pStyle w:val="Brd"/>
        <w:rPr>
          <w:b/>
        </w:rPr>
      </w:pPr>
      <w:r w:rsidRPr="00AC2E61">
        <w:rPr>
          <w:b/>
        </w:rPr>
        <w:t>Støj</w:t>
      </w:r>
    </w:p>
    <w:p w14:paraId="68C860BC" w14:textId="77777777" w:rsidR="00E663FA" w:rsidRDefault="00E663FA" w:rsidP="00E663FA">
      <w:pPr>
        <w:pStyle w:val="Brd"/>
      </w:pPr>
      <w:r>
        <w:t>Støj reguleres i miljøgodkendelse af 29. marts 1999. Der har ikke været klager over støj siden sidste tilsyn.</w:t>
      </w:r>
    </w:p>
    <w:p w14:paraId="1D2CA992" w14:textId="77777777" w:rsidR="00355536" w:rsidRDefault="00355536" w:rsidP="00355536">
      <w:pPr>
        <w:pStyle w:val="Brd"/>
      </w:pPr>
    </w:p>
    <w:p w14:paraId="55720354" w14:textId="77777777" w:rsidR="00355536" w:rsidRPr="00AC2E61" w:rsidRDefault="00355536" w:rsidP="00355536">
      <w:pPr>
        <w:pStyle w:val="Brd"/>
        <w:rPr>
          <w:b/>
        </w:rPr>
      </w:pPr>
      <w:r w:rsidRPr="00AC2E61">
        <w:rPr>
          <w:b/>
        </w:rPr>
        <w:t>Luft</w:t>
      </w:r>
    </w:p>
    <w:p w14:paraId="5F350A48" w14:textId="77777777" w:rsidR="00E663FA" w:rsidRDefault="00E663FA" w:rsidP="00E663FA">
      <w:pPr>
        <w:pStyle w:val="Brd"/>
      </w:pPr>
      <w:r>
        <w:t>Ikke relevant.</w:t>
      </w:r>
    </w:p>
    <w:p w14:paraId="3D0C1931" w14:textId="77777777" w:rsidR="00355536" w:rsidRDefault="00355536" w:rsidP="00355536">
      <w:pPr>
        <w:pStyle w:val="Brd"/>
      </w:pPr>
    </w:p>
    <w:p w14:paraId="142F45BE" w14:textId="77777777" w:rsidR="00355536" w:rsidRPr="00AC2E61" w:rsidRDefault="00355536" w:rsidP="00355536">
      <w:pPr>
        <w:pStyle w:val="Brd"/>
        <w:rPr>
          <w:b/>
        </w:rPr>
      </w:pPr>
      <w:r w:rsidRPr="00AC2E61">
        <w:rPr>
          <w:b/>
        </w:rPr>
        <w:t>Spildevand</w:t>
      </w:r>
    </w:p>
    <w:p w14:paraId="014A03E8" w14:textId="77777777" w:rsidR="00E663FA" w:rsidRDefault="00E663FA" w:rsidP="00E663FA">
      <w:pPr>
        <w:pStyle w:val="Brd"/>
      </w:pPr>
      <w:r>
        <w:t>Der afledes ikke spildevand fra anlægget. Regnvand nedsives lokalt. Sanitært spildevand fra klubhus ledes til 6.000 liters nedgravet tank, der tømmes af NKI A/S.</w:t>
      </w:r>
    </w:p>
    <w:p w14:paraId="532920F3" w14:textId="77777777" w:rsidR="00355536" w:rsidRDefault="00355536" w:rsidP="00355536">
      <w:pPr>
        <w:pStyle w:val="Brd"/>
      </w:pPr>
    </w:p>
    <w:p w14:paraId="6BE1FA71" w14:textId="77777777" w:rsidR="00355536" w:rsidRPr="00AC2E61" w:rsidRDefault="00355536" w:rsidP="00355536">
      <w:pPr>
        <w:pStyle w:val="Brd"/>
        <w:rPr>
          <w:b/>
        </w:rPr>
      </w:pPr>
      <w:r w:rsidRPr="00AC2E61">
        <w:rPr>
          <w:b/>
        </w:rPr>
        <w:t>Fyringsanlæg og olietanke</w:t>
      </w:r>
    </w:p>
    <w:p w14:paraId="5C5D175D" w14:textId="77777777" w:rsidR="00E663FA" w:rsidRDefault="00E663FA" w:rsidP="00E663FA">
      <w:pPr>
        <w:pStyle w:val="Brd"/>
      </w:pPr>
      <w:r>
        <w:t>Ingen. Klubhus opvarmes med elvarme.</w:t>
      </w:r>
    </w:p>
    <w:p w14:paraId="75F411D8" w14:textId="77777777" w:rsidR="00355536" w:rsidRDefault="00355536" w:rsidP="00355536">
      <w:pPr>
        <w:pStyle w:val="Brd"/>
      </w:pPr>
    </w:p>
    <w:p w14:paraId="2F5D7C9D" w14:textId="77777777" w:rsidR="00355536" w:rsidRPr="00AC2E61" w:rsidRDefault="00355536" w:rsidP="00355536">
      <w:pPr>
        <w:pStyle w:val="Brd"/>
        <w:rPr>
          <w:b/>
        </w:rPr>
      </w:pPr>
      <w:r w:rsidRPr="00AC2E61">
        <w:rPr>
          <w:b/>
        </w:rPr>
        <w:t>Jordforurening</w:t>
      </w:r>
    </w:p>
    <w:p w14:paraId="32311AAB" w14:textId="77777777" w:rsidR="0007602F" w:rsidRPr="00704BEA" w:rsidRDefault="0007602F" w:rsidP="0007602F">
      <w:pPr>
        <w:pStyle w:val="Brd"/>
        <w:rPr>
          <w:color w:val="000000" w:themeColor="text1"/>
        </w:rPr>
      </w:pPr>
      <w:r w:rsidRPr="00704BEA">
        <w:rPr>
          <w:color w:val="000000" w:themeColor="text1"/>
        </w:rPr>
        <w:t>Der er ikke registreret jordforurening på stedet i JAR (jordforureningslovens arealregister). Der blev ved tilsynet ikke visuelt set noget, der kunne være tegn på en jordforurening.</w:t>
      </w:r>
    </w:p>
    <w:p w14:paraId="4C8530FC" w14:textId="77777777" w:rsidR="00355536" w:rsidRDefault="00355536" w:rsidP="00355536">
      <w:pPr>
        <w:pStyle w:val="Brd"/>
      </w:pPr>
    </w:p>
    <w:p w14:paraId="2CB5115C" w14:textId="77777777" w:rsidR="00355536" w:rsidRPr="00C016C5" w:rsidRDefault="00355536" w:rsidP="00355536">
      <w:pPr>
        <w:pStyle w:val="Brd"/>
        <w:rPr>
          <w:b/>
        </w:rPr>
      </w:pPr>
      <w:r w:rsidRPr="00C016C5">
        <w:rPr>
          <w:b/>
        </w:rPr>
        <w:t>Egenkontrol</w:t>
      </w:r>
    </w:p>
    <w:p w14:paraId="27FCBA73" w14:textId="40F00095" w:rsidR="0007602F" w:rsidRPr="00704BEA" w:rsidRDefault="0007602F" w:rsidP="0007602F">
      <w:pPr>
        <w:pStyle w:val="Brd"/>
        <w:rPr>
          <w:color w:val="000000" w:themeColor="text1"/>
        </w:rPr>
      </w:pPr>
      <w:r w:rsidRPr="00704BEA">
        <w:rPr>
          <w:color w:val="000000" w:themeColor="text1"/>
        </w:rPr>
        <w:t>Virksomheden skal to gange om året indberette skydetider til Norddjurs Kommune og samtidigt annoncere skydetider i lokal u</w:t>
      </w:r>
      <w:r>
        <w:rPr>
          <w:color w:val="000000" w:themeColor="text1"/>
        </w:rPr>
        <w:t>gepresse.</w:t>
      </w:r>
    </w:p>
    <w:p w14:paraId="03917149" w14:textId="77777777" w:rsidR="00355536" w:rsidRDefault="00355536" w:rsidP="00355536">
      <w:pPr>
        <w:pStyle w:val="Brd"/>
      </w:pPr>
    </w:p>
    <w:p w14:paraId="7043E7B2" w14:textId="77777777" w:rsidR="00355536" w:rsidRPr="00AC2E61" w:rsidRDefault="00355536" w:rsidP="00355536">
      <w:pPr>
        <w:pStyle w:val="Brd"/>
        <w:rPr>
          <w:b/>
        </w:rPr>
      </w:pPr>
      <w:r w:rsidRPr="00AC2E61">
        <w:rPr>
          <w:b/>
        </w:rPr>
        <w:t>Opfølgning på tidligere meddelte henstillinger, påbud eller indskærpelser</w:t>
      </w:r>
    </w:p>
    <w:p w14:paraId="5CBB2D65" w14:textId="7F748943" w:rsidR="0007602F" w:rsidRDefault="0007602F" w:rsidP="0007602F">
      <w:pPr>
        <w:pStyle w:val="Brd"/>
      </w:pPr>
      <w:r>
        <w:t>Ikke meddelt håndhævelser på tilsyn 2016.</w:t>
      </w:r>
    </w:p>
    <w:p w14:paraId="781C8F2C" w14:textId="77777777" w:rsidR="00355536" w:rsidRDefault="00355536" w:rsidP="00355536">
      <w:pPr>
        <w:pStyle w:val="Brd"/>
      </w:pPr>
    </w:p>
    <w:p w14:paraId="2C0946D2" w14:textId="77777777" w:rsidR="00355536" w:rsidRPr="00D913EA" w:rsidRDefault="00355536" w:rsidP="00355536">
      <w:pPr>
        <w:pStyle w:val="Brd"/>
        <w:rPr>
          <w:b/>
        </w:rPr>
      </w:pPr>
      <w:r>
        <w:rPr>
          <w:b/>
        </w:rPr>
        <w:t>Brugerbetaling</w:t>
      </w:r>
    </w:p>
    <w:p w14:paraId="1D3D385D" w14:textId="68963ECD" w:rsidR="00355536" w:rsidRDefault="00355536" w:rsidP="00355536">
      <w:pPr>
        <w:pStyle w:val="Brd"/>
      </w:pPr>
      <w:r>
        <w:t>Virksomheden er</w:t>
      </w:r>
      <w:r w:rsidR="0007602F">
        <w:t xml:space="preserve"> grundet foreningsstatus ikke</w:t>
      </w:r>
      <w:r>
        <w:t xml:space="preserve"> omfattet af Miljøministeriets bekendtgørelse nr. </w:t>
      </w:r>
      <w:r w:rsidR="00E152F0">
        <w:t>1475</w:t>
      </w:r>
      <w:r w:rsidR="00AD6269">
        <w:t xml:space="preserve"> af </w:t>
      </w:r>
      <w:r w:rsidR="00E152F0">
        <w:t>12</w:t>
      </w:r>
      <w:r w:rsidR="00FC446D">
        <w:t>. december</w:t>
      </w:r>
      <w:r w:rsidR="004F5735">
        <w:t xml:space="preserve"> 201</w:t>
      </w:r>
      <w:r w:rsidR="00E152F0">
        <w:t>7</w:t>
      </w:r>
      <w:r>
        <w:t xml:space="preserve"> om brugerbetaling for godkendelse og tilsyn efter lov om miljøbeskyttelse.</w:t>
      </w:r>
    </w:p>
    <w:p w14:paraId="50A80F44" w14:textId="77777777" w:rsidR="004F5735" w:rsidRDefault="004F5735" w:rsidP="00355536">
      <w:pPr>
        <w:pStyle w:val="Brd"/>
      </w:pPr>
    </w:p>
    <w:p w14:paraId="0E218E5D" w14:textId="302877D4" w:rsidR="00213540" w:rsidRDefault="00355536" w:rsidP="00213540">
      <w:pPr>
        <w:pStyle w:val="Brd"/>
      </w:pPr>
      <w:r w:rsidRPr="0051416D">
        <w:rPr>
          <w:b/>
        </w:rPr>
        <w:t>Offentliggørelse af tilsynsrapport</w:t>
      </w:r>
      <w:r w:rsidRPr="0051416D">
        <w:rPr>
          <w:b/>
        </w:rPr>
        <w:tab/>
      </w:r>
      <w:r w:rsidRPr="0051416D">
        <w:rPr>
          <w:b/>
        </w:rPr>
        <w:br/>
      </w:r>
      <w:r w:rsidR="00213540">
        <w:t>Alle tilsynsrapporter skal i henhold til reglerne for miljøtilsyn</w:t>
      </w:r>
      <w:r w:rsidR="00213540">
        <w:rPr>
          <w:rStyle w:val="Fodnotehenvisning"/>
        </w:rPr>
        <w:footnoteReference w:id="1"/>
      </w:r>
      <w:r w:rsidR="00213540">
        <w:t xml:space="preserve"> offentliggøres. Dette sker på websiden for Digital MiljøAdministration </w:t>
      </w:r>
      <w:hyperlink r:id="rId13" w:history="1">
        <w:r w:rsidR="00213540" w:rsidRPr="0005009C">
          <w:rPr>
            <w:rStyle w:val="Hyperlink"/>
          </w:rPr>
          <w:t>https://dma.mst.dk/</w:t>
        </w:r>
      </w:hyperlink>
      <w:r w:rsidR="00213540">
        <w:t xml:space="preserve">. Inden tilsynsrapporten offentliggøres, skal du have mulighed for at kommentere rapporten. Kommentarerne skal indsendes skriftligt til Norddjurs Kommune </w:t>
      </w:r>
      <w:r w:rsidR="00213540" w:rsidRPr="00704BEA">
        <w:rPr>
          <w:color w:val="000000" w:themeColor="text1"/>
        </w:rPr>
        <w:t xml:space="preserve">enten til adressen Norddjurs Kommune, Virksomhedsgruppen, Torvet 3, 8500 Grenaa eller på mail til nkp@norddjurs.dk. Kommentarerne til rapporten skal være modtaget i Norddjurs Kommune inden den </w:t>
      </w:r>
      <w:r w:rsidR="00213540">
        <w:rPr>
          <w:color w:val="000000" w:themeColor="text1"/>
        </w:rPr>
        <w:t>23. marts 2022</w:t>
      </w:r>
      <w:r w:rsidR="00213540" w:rsidRPr="00704BEA">
        <w:rPr>
          <w:color w:val="000000" w:themeColor="text1"/>
        </w:rPr>
        <w:t xml:space="preserve"> inden for rådhusets åbningstid. Hvis vi ikke modtager nogle kommentarer fra </w:t>
      </w:r>
      <w:r w:rsidR="00213540" w:rsidRPr="00704BEA">
        <w:rPr>
          <w:color w:val="000000" w:themeColor="text1"/>
        </w:rPr>
        <w:lastRenderedPageBreak/>
        <w:t xml:space="preserve">dig inden denne dato, vil </w:t>
      </w:r>
      <w:r w:rsidR="00213540">
        <w:t>Norddjurs Kommune umiddelbart herefter offentliggøre rapporten uden ændringer.</w:t>
      </w:r>
    </w:p>
    <w:p w14:paraId="77A6BC49" w14:textId="77777777" w:rsidR="00355536" w:rsidRDefault="00355536" w:rsidP="00355536">
      <w:pPr>
        <w:pStyle w:val="Brd"/>
      </w:pPr>
    </w:p>
    <w:p w14:paraId="5292220C" w14:textId="77777777" w:rsidR="00355536" w:rsidRDefault="00355536" w:rsidP="00355536">
      <w:pPr>
        <w:pStyle w:val="Brd"/>
      </w:pPr>
      <w:r>
        <w:t>Det skal oplyses, at enhver har ret til at søge aktindsigt i sagens øvrige oplysninger, dog med de begrænsninger som offentlighedsloven</w:t>
      </w:r>
      <w:r>
        <w:rPr>
          <w:rStyle w:val="Fodnotehenvisning"/>
        </w:rPr>
        <w:footnoteReference w:id="2"/>
      </w:r>
      <w:r>
        <w:t>, forvaltningsloven</w:t>
      </w:r>
      <w:r>
        <w:rPr>
          <w:rStyle w:val="Fodnotehenvisning"/>
        </w:rPr>
        <w:footnoteReference w:id="3"/>
      </w:r>
      <w:r>
        <w:t xml:space="preserve"> og miljøoplysningsloven</w:t>
      </w:r>
      <w:r>
        <w:rPr>
          <w:rStyle w:val="Fodnotehenvisning"/>
        </w:rPr>
        <w:footnoteReference w:id="4"/>
      </w:r>
      <w:r>
        <w:t xml:space="preserve"> sætter.</w:t>
      </w:r>
    </w:p>
    <w:p w14:paraId="4B3104FE" w14:textId="77777777" w:rsidR="00355536" w:rsidRDefault="00355536" w:rsidP="00355536">
      <w:pPr>
        <w:pStyle w:val="Brd"/>
      </w:pPr>
    </w:p>
    <w:p w14:paraId="32996DEC" w14:textId="77777777" w:rsidR="00355536" w:rsidRDefault="00355536" w:rsidP="00355536">
      <w:pPr>
        <w:pStyle w:val="Brd"/>
      </w:pPr>
    </w:p>
    <w:p w14:paraId="431AD4EB" w14:textId="77777777" w:rsidR="00355536" w:rsidRDefault="00355536" w:rsidP="00355536">
      <w:pPr>
        <w:pStyle w:val="Brd"/>
      </w:pPr>
    </w:p>
    <w:p w14:paraId="207F5F12" w14:textId="77777777" w:rsidR="00213540" w:rsidRPr="0051416D" w:rsidRDefault="00213540" w:rsidP="00213540">
      <w:pPr>
        <w:rPr>
          <w:rFonts w:ascii="Trebuchet MS" w:hAnsi="Trebuchet MS"/>
          <w:sz w:val="20"/>
          <w:szCs w:val="20"/>
        </w:rPr>
      </w:pPr>
      <w:r w:rsidRPr="0051416D">
        <w:rPr>
          <w:rFonts w:ascii="Trebuchet MS" w:hAnsi="Trebuchet MS"/>
          <w:sz w:val="20"/>
          <w:szCs w:val="20"/>
        </w:rPr>
        <w:t>Med venlig hilsen</w:t>
      </w:r>
    </w:p>
    <w:p w14:paraId="516EE977" w14:textId="77777777" w:rsidR="00213540" w:rsidRPr="0051416D" w:rsidRDefault="00213540" w:rsidP="00213540">
      <w:pPr>
        <w:rPr>
          <w:rFonts w:ascii="Trebuchet MS" w:hAnsi="Trebuchet MS"/>
          <w:sz w:val="20"/>
          <w:szCs w:val="20"/>
        </w:rPr>
      </w:pPr>
      <w:r>
        <w:rPr>
          <w:rFonts w:ascii="Trebuchet MS" w:hAnsi="Trebuchet MS"/>
          <w:noProof/>
          <w:sz w:val="20"/>
          <w:szCs w:val="20"/>
        </w:rPr>
        <w:drawing>
          <wp:inline distT="0" distB="0" distL="0" distR="0" wp14:anchorId="6578C9E5" wp14:editId="65E6332D">
            <wp:extent cx="2003729" cy="461765"/>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derskrift billedformat.png"/>
                    <pic:cNvPicPr/>
                  </pic:nvPicPr>
                  <pic:blipFill>
                    <a:blip r:embed="rId14">
                      <a:extLst>
                        <a:ext uri="{28A0092B-C50C-407E-A947-70E740481C1C}">
                          <a14:useLocalDpi xmlns:a14="http://schemas.microsoft.com/office/drawing/2010/main" val="0"/>
                        </a:ext>
                      </a:extLst>
                    </a:blip>
                    <a:stretch>
                      <a:fillRect/>
                    </a:stretch>
                  </pic:blipFill>
                  <pic:spPr>
                    <a:xfrm>
                      <a:off x="0" y="0"/>
                      <a:ext cx="2016056" cy="464606"/>
                    </a:xfrm>
                    <a:prstGeom prst="rect">
                      <a:avLst/>
                    </a:prstGeom>
                  </pic:spPr>
                </pic:pic>
              </a:graphicData>
            </a:graphic>
          </wp:inline>
        </w:drawing>
      </w:r>
    </w:p>
    <w:p w14:paraId="26FF4F5A" w14:textId="77777777" w:rsidR="00213540" w:rsidRDefault="00213540" w:rsidP="00213540">
      <w:pPr>
        <w:rPr>
          <w:rFonts w:ascii="Trebuchet MS" w:hAnsi="Trebuchet MS"/>
          <w:sz w:val="20"/>
          <w:szCs w:val="20"/>
        </w:rPr>
      </w:pPr>
      <w:r>
        <w:rPr>
          <w:rFonts w:ascii="Trebuchet MS" w:hAnsi="Trebuchet MS"/>
          <w:sz w:val="20"/>
          <w:szCs w:val="20"/>
        </w:rPr>
        <w:t>Niels Kristian Petersen</w:t>
      </w:r>
    </w:p>
    <w:p w14:paraId="2B93F05C" w14:textId="77777777" w:rsidR="00213540" w:rsidRPr="00670FCC" w:rsidRDefault="00213540" w:rsidP="00213540">
      <w:pPr>
        <w:rPr>
          <w:rFonts w:ascii="Trebuchet MS" w:hAnsi="Trebuchet MS"/>
          <w:sz w:val="20"/>
          <w:szCs w:val="20"/>
        </w:rPr>
      </w:pPr>
      <w:r>
        <w:rPr>
          <w:rFonts w:ascii="Trebuchet MS" w:hAnsi="Trebuchet MS"/>
          <w:sz w:val="20"/>
          <w:szCs w:val="20"/>
        </w:rPr>
        <w:t>Miljøsagsbehandler</w:t>
      </w:r>
    </w:p>
    <w:p w14:paraId="77672192" w14:textId="456DCDDD" w:rsidR="00355536" w:rsidRPr="0051416D" w:rsidRDefault="00355536" w:rsidP="00355536">
      <w:pPr>
        <w:rPr>
          <w:rFonts w:ascii="Trebuchet MS" w:hAnsi="Trebuchet MS"/>
          <w:sz w:val="20"/>
          <w:szCs w:val="20"/>
        </w:rPr>
      </w:pPr>
    </w:p>
    <w:p w14:paraId="4A7FD4F3" w14:textId="77777777" w:rsidR="00355536" w:rsidRDefault="00355536" w:rsidP="00355536">
      <w:pPr>
        <w:rPr>
          <w:rFonts w:ascii="Trebuchet MS" w:hAnsi="Trebuchet MS"/>
          <w:noProof/>
          <w:sz w:val="20"/>
          <w:szCs w:val="20"/>
        </w:rPr>
      </w:pPr>
    </w:p>
    <w:p w14:paraId="2519524F" w14:textId="77777777" w:rsidR="00355536" w:rsidRPr="0051416D" w:rsidRDefault="00355536" w:rsidP="00355536">
      <w:pPr>
        <w:rPr>
          <w:rFonts w:ascii="Trebuchet MS" w:hAnsi="Trebuchet MS"/>
          <w:sz w:val="20"/>
          <w:szCs w:val="20"/>
        </w:rPr>
      </w:pPr>
    </w:p>
    <w:p w14:paraId="577766FB" w14:textId="77777777" w:rsidR="005E4376" w:rsidRPr="00F72195" w:rsidRDefault="005E4376" w:rsidP="00355536">
      <w:pPr>
        <w:pStyle w:val="Overskrift1"/>
      </w:pPr>
    </w:p>
    <w:sectPr w:rsidR="005E4376" w:rsidRPr="00F72195" w:rsidSect="003354C4">
      <w:type w:val="continuous"/>
      <w:pgSz w:w="11900" w:h="16840"/>
      <w:pgMar w:top="2495" w:right="1361" w:bottom="1420" w:left="1361" w:header="708"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F5795" w14:textId="77777777" w:rsidR="00E01595" w:rsidRDefault="00E01595" w:rsidP="0022370F">
      <w:r>
        <w:separator/>
      </w:r>
    </w:p>
  </w:endnote>
  <w:endnote w:type="continuationSeparator" w:id="0">
    <w:p w14:paraId="37D23096" w14:textId="77777777" w:rsidR="00E01595" w:rsidRDefault="00E01595" w:rsidP="0022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altName w:val="Trebuchet M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00000000" w:usb1="5000A1FF" w:usb2="00000000" w:usb3="00000000" w:csb0="000001BF" w:csb1="00000000"/>
  </w:font>
  <w:font w:name="Hermes-Thin">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7E42C" w14:textId="77777777" w:rsidR="00604521" w:rsidRDefault="00604521" w:rsidP="00640F0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BB3324">
      <w:rPr>
        <w:rStyle w:val="Sidetal"/>
        <w:noProof/>
      </w:rPr>
      <w:t>1</w:t>
    </w:r>
    <w:r>
      <w:rPr>
        <w:rStyle w:val="Sidetal"/>
      </w:rPr>
      <w:fldChar w:fldCharType="end"/>
    </w:r>
  </w:p>
  <w:p w14:paraId="23B94CB8" w14:textId="77777777" w:rsidR="00604521" w:rsidRDefault="00604521" w:rsidP="00640F0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4347D" w14:textId="77777777" w:rsidR="00604521" w:rsidRPr="002C03B1" w:rsidRDefault="00604521" w:rsidP="00A55E93">
    <w:pPr>
      <w:pStyle w:val="Sidefod"/>
      <w:framePr w:w="601" w:wrap="around" w:vAnchor="text" w:hAnchor="page" w:x="10547" w:y="-464"/>
      <w:ind w:right="82"/>
      <w:jc w:val="right"/>
      <w:rPr>
        <w:rFonts w:ascii="Trebuchet MS" w:hAnsi="Trebuchet MS"/>
        <w:sz w:val="20"/>
        <w:szCs w:val="20"/>
      </w:rPr>
    </w:pPr>
    <w:r w:rsidRPr="002C03B1">
      <w:rPr>
        <w:rFonts w:ascii="Trebuchet MS" w:hAnsi="Trebuchet MS"/>
        <w:sz w:val="20"/>
        <w:szCs w:val="20"/>
      </w:rPr>
      <w:fldChar w:fldCharType="begin"/>
    </w:r>
    <w:r w:rsidRPr="002C03B1">
      <w:rPr>
        <w:rFonts w:ascii="Trebuchet MS" w:hAnsi="Trebuchet MS"/>
        <w:sz w:val="20"/>
        <w:szCs w:val="20"/>
      </w:rPr>
      <w:instrText xml:space="preserve">PAGE  </w:instrText>
    </w:r>
    <w:r w:rsidRPr="002C03B1">
      <w:rPr>
        <w:rFonts w:ascii="Trebuchet MS" w:hAnsi="Trebuchet MS"/>
        <w:sz w:val="20"/>
        <w:szCs w:val="20"/>
      </w:rPr>
      <w:fldChar w:fldCharType="separate"/>
    </w:r>
    <w:r w:rsidR="00933669">
      <w:rPr>
        <w:rFonts w:ascii="Trebuchet MS" w:hAnsi="Trebuchet MS"/>
        <w:noProof/>
        <w:sz w:val="20"/>
        <w:szCs w:val="20"/>
      </w:rPr>
      <w:t>4</w:t>
    </w:r>
    <w:r w:rsidRPr="002C03B1">
      <w:rPr>
        <w:rFonts w:ascii="Trebuchet MS" w:hAnsi="Trebuchet MS"/>
        <w:sz w:val="20"/>
        <w:szCs w:val="20"/>
      </w:rPr>
      <w:fldChar w:fldCharType="end"/>
    </w:r>
  </w:p>
  <w:p w14:paraId="67AE4360" w14:textId="77777777" w:rsidR="00604521" w:rsidRDefault="00604521" w:rsidP="00640F0F">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74B86" w14:textId="77777777" w:rsidR="00604521" w:rsidRPr="00496C22" w:rsidRDefault="00604521" w:rsidP="003354C4">
    <w:pPr>
      <w:pStyle w:val="Sidefod1"/>
      <w:ind w:right="-52"/>
    </w:pPr>
    <w:r w:rsidRPr="00496C22">
      <w:t>Norddjurs Kommune · Torvet 3 · 8500 Grenaa Tlf.: 89 59 10 00 · www.norddjurs.dk · CVR nr. 29 18 99 86</w:t>
    </w:r>
  </w:p>
  <w:p w14:paraId="5D593070" w14:textId="77777777" w:rsidR="00604521" w:rsidRPr="00496C22" w:rsidRDefault="00604521" w:rsidP="003354C4">
    <w:pPr>
      <w:pStyle w:val="Sidefod1"/>
      <w:ind w:right="-52"/>
    </w:pPr>
    <w:r w:rsidRPr="00496C22">
      <w:t xml:space="preserve">Telefon- og åbningstider: Mandag-onsdag: </w:t>
    </w:r>
    <w:r>
      <w:t>10.00</w:t>
    </w:r>
    <w:r w:rsidRPr="00496C22">
      <w:t xml:space="preserve">-15.00 · Torsdag: </w:t>
    </w:r>
    <w:r>
      <w:t>10</w:t>
    </w:r>
    <w:r w:rsidRPr="00496C22">
      <w:t>.</w:t>
    </w:r>
    <w:r>
      <w:t>0</w:t>
    </w:r>
    <w:r w:rsidRPr="00496C22">
      <w:t xml:space="preserve">0-17.00 · Fredag: </w:t>
    </w:r>
    <w:r>
      <w:t>10</w:t>
    </w:r>
    <w:r w:rsidRPr="00496C22">
      <w:t>.</w:t>
    </w:r>
    <w:r>
      <w:t>0</w:t>
    </w:r>
    <w:r w:rsidRPr="00496C22">
      <w:t>0-12.00</w:t>
    </w:r>
  </w:p>
  <w:p w14:paraId="41A433F2" w14:textId="77777777" w:rsidR="00604521" w:rsidRPr="00496C22" w:rsidRDefault="00604521" w:rsidP="003354C4">
    <w:pPr>
      <w:pStyle w:val="Sidefod1"/>
      <w:ind w:right="-52"/>
      <w:rPr>
        <w:lang w:val="de-DE"/>
      </w:rPr>
    </w:pPr>
    <w:r w:rsidRPr="00496C22">
      <w:rPr>
        <w:lang w:val="de-DE"/>
      </w:rPr>
      <w:t xml:space="preserve">E-mail: </w:t>
    </w:r>
    <w:r w:rsidRPr="00A52507">
      <w:rPr>
        <w:lang w:val="de-DE"/>
      </w:rPr>
      <w:t>norddjurs@norddjurs.dk</w:t>
    </w:r>
    <w:r w:rsidRPr="003228BD">
      <w:rPr>
        <w:lang w:val="de-DE"/>
      </w:rPr>
      <w:t xml:space="preserve"> · </w:t>
    </w:r>
    <w:r w:rsidRPr="00496C22">
      <w:rPr>
        <w:lang w:val="de-DE"/>
      </w:rPr>
      <w:t xml:space="preserve">Sikker e-mail: </w:t>
    </w:r>
    <w:r w:rsidRPr="00A52507">
      <w:rPr>
        <w:lang w:val="de-DE"/>
      </w:rPr>
      <w:t>sikkerpost@norddjurs.dk</w:t>
    </w:r>
  </w:p>
  <w:p w14:paraId="53699D09" w14:textId="77777777" w:rsidR="00604521" w:rsidRPr="003228BD" w:rsidRDefault="00604521">
    <w:pPr>
      <w:pStyle w:val="Sidefod"/>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EAB5F" w14:textId="77777777" w:rsidR="00E01595" w:rsidRDefault="00E01595" w:rsidP="0022370F">
      <w:r>
        <w:separator/>
      </w:r>
    </w:p>
  </w:footnote>
  <w:footnote w:type="continuationSeparator" w:id="0">
    <w:p w14:paraId="187F8856" w14:textId="77777777" w:rsidR="00E01595" w:rsidRDefault="00E01595" w:rsidP="0022370F">
      <w:r>
        <w:continuationSeparator/>
      </w:r>
    </w:p>
  </w:footnote>
  <w:footnote w:id="1">
    <w:p w14:paraId="37E833BA" w14:textId="77777777" w:rsidR="00213540" w:rsidRPr="00877B00" w:rsidRDefault="00213540" w:rsidP="00213540">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Bekendtgørelse nr. </w:t>
      </w:r>
      <w:r>
        <w:rPr>
          <w:rFonts w:ascii="Trebuchet MS" w:hAnsi="Trebuchet MS"/>
          <w:sz w:val="16"/>
          <w:szCs w:val="16"/>
        </w:rPr>
        <w:t>1519 af 7. december 2016 om miljøtilsyn</w:t>
      </w:r>
    </w:p>
  </w:footnote>
  <w:footnote w:id="2">
    <w:p w14:paraId="512C87A5" w14:textId="77777777" w:rsidR="00355536" w:rsidRPr="00877B00" w:rsidRDefault="00355536" w:rsidP="00355536">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Lov nr. </w:t>
      </w:r>
      <w:r w:rsidR="00A117E4">
        <w:rPr>
          <w:rFonts w:ascii="Trebuchet MS" w:hAnsi="Trebuchet MS"/>
          <w:sz w:val="16"/>
          <w:szCs w:val="16"/>
        </w:rPr>
        <w:t>556 af 29. maj 2018</w:t>
      </w:r>
      <w:r w:rsidRPr="00877B00">
        <w:rPr>
          <w:rFonts w:ascii="Trebuchet MS" w:hAnsi="Trebuchet MS"/>
          <w:sz w:val="16"/>
          <w:szCs w:val="16"/>
        </w:rPr>
        <w:t xml:space="preserve"> om offentlighed i forvaltningen</w:t>
      </w:r>
    </w:p>
  </w:footnote>
  <w:footnote w:id="3">
    <w:p w14:paraId="345CAAD8" w14:textId="77777777" w:rsidR="00355536" w:rsidRPr="00877B00" w:rsidRDefault="00355536" w:rsidP="00355536">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Lovbekendtgørelse nr. 433 af 22. juni 2014 om forvaltningsloven</w:t>
      </w:r>
    </w:p>
  </w:footnote>
  <w:footnote w:id="4">
    <w:p w14:paraId="6212FB81" w14:textId="77777777" w:rsidR="00355536" w:rsidRDefault="00355536" w:rsidP="00355536">
      <w:pPr>
        <w:pStyle w:val="Fodnotetekst"/>
      </w:pPr>
      <w:r w:rsidRPr="00877B00">
        <w:rPr>
          <w:rStyle w:val="Fodnotehenvisning"/>
          <w:rFonts w:ascii="Trebuchet MS" w:hAnsi="Trebuchet MS"/>
          <w:sz w:val="16"/>
          <w:szCs w:val="16"/>
        </w:rPr>
        <w:footnoteRef/>
      </w:r>
      <w:r w:rsidRPr="00877B00">
        <w:rPr>
          <w:rFonts w:ascii="Trebuchet MS" w:hAnsi="Trebuchet MS"/>
          <w:sz w:val="16"/>
          <w:szCs w:val="16"/>
        </w:rPr>
        <w:t xml:space="preserve"> Lovbekendtgørelse nr. </w:t>
      </w:r>
      <w:r w:rsidR="00E152F0">
        <w:rPr>
          <w:rFonts w:ascii="Trebuchet MS" w:hAnsi="Trebuchet MS"/>
          <w:sz w:val="16"/>
          <w:szCs w:val="16"/>
        </w:rPr>
        <w:t>980</w:t>
      </w:r>
      <w:r w:rsidRPr="00877B00">
        <w:rPr>
          <w:rFonts w:ascii="Trebuchet MS" w:hAnsi="Trebuchet MS"/>
          <w:sz w:val="16"/>
          <w:szCs w:val="16"/>
        </w:rPr>
        <w:t xml:space="preserve"> af </w:t>
      </w:r>
      <w:r w:rsidR="009F4BEF">
        <w:rPr>
          <w:rFonts w:ascii="Trebuchet MS" w:hAnsi="Trebuchet MS"/>
          <w:sz w:val="16"/>
          <w:szCs w:val="16"/>
        </w:rPr>
        <w:t>1</w:t>
      </w:r>
      <w:r w:rsidR="00E152F0">
        <w:rPr>
          <w:rFonts w:ascii="Trebuchet MS" w:hAnsi="Trebuchet MS"/>
          <w:sz w:val="16"/>
          <w:szCs w:val="16"/>
        </w:rPr>
        <w:t>6</w:t>
      </w:r>
      <w:r w:rsidRPr="00877B00">
        <w:rPr>
          <w:rFonts w:ascii="Trebuchet MS" w:hAnsi="Trebuchet MS"/>
          <w:sz w:val="16"/>
          <w:szCs w:val="16"/>
        </w:rPr>
        <w:t xml:space="preserve">. </w:t>
      </w:r>
      <w:r w:rsidR="009F4BEF">
        <w:rPr>
          <w:rFonts w:ascii="Trebuchet MS" w:hAnsi="Trebuchet MS"/>
          <w:sz w:val="16"/>
          <w:szCs w:val="16"/>
        </w:rPr>
        <w:t>august 201</w:t>
      </w:r>
      <w:r w:rsidR="00E152F0">
        <w:rPr>
          <w:rFonts w:ascii="Trebuchet MS" w:hAnsi="Trebuchet MS"/>
          <w:sz w:val="16"/>
          <w:szCs w:val="16"/>
        </w:rPr>
        <w:t>7</w:t>
      </w:r>
      <w:r w:rsidRPr="00877B00">
        <w:rPr>
          <w:rFonts w:ascii="Trebuchet MS" w:hAnsi="Trebuchet MS"/>
          <w:sz w:val="16"/>
          <w:szCs w:val="16"/>
        </w:rPr>
        <w:t xml:space="preserve"> om aktindsigt i miljøoplysninger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3D001" w14:textId="77777777" w:rsidR="00604521" w:rsidRDefault="00E67895" w:rsidP="00B11D51">
    <w:pPr>
      <w:tabs>
        <w:tab w:val="right" w:pos="7360"/>
      </w:tabs>
    </w:pPr>
    <w:r>
      <w:rPr>
        <w:noProof/>
      </w:rPr>
      <w:drawing>
        <wp:anchor distT="0" distB="0" distL="114300" distR="114300" simplePos="0" relativeHeight="251662848" behindDoc="0" locked="0" layoutInCell="1" allowOverlap="1" wp14:anchorId="0352F67D" wp14:editId="20C6D043">
          <wp:simplePos x="0" y="0"/>
          <wp:positionH relativeFrom="column">
            <wp:posOffset>-864235</wp:posOffset>
          </wp:positionH>
          <wp:positionV relativeFrom="paragraph">
            <wp:posOffset>-447675</wp:posOffset>
          </wp:positionV>
          <wp:extent cx="2320925" cy="1093470"/>
          <wp:effectExtent l="0" t="0" r="3175" b="0"/>
          <wp:wrapThrough wrapText="bothSides">
            <wp:wrapPolygon edited="0">
              <wp:start x="0" y="0"/>
              <wp:lineTo x="0" y="21073"/>
              <wp:lineTo x="21452" y="21073"/>
              <wp:lineTo x="21452" y="0"/>
              <wp:lineTo x="0" y="0"/>
            </wp:wrapPolygon>
          </wp:wrapThrough>
          <wp:docPr id="3"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0925" cy="1093470"/>
                  </a:xfrm>
                  <a:prstGeom prst="rect">
                    <a:avLst/>
                  </a:prstGeom>
                  <a:noFill/>
                  <a:ln>
                    <a:noFill/>
                  </a:ln>
                </pic:spPr>
              </pic:pic>
            </a:graphicData>
          </a:graphic>
          <wp14:sizeRelH relativeFrom="page">
            <wp14:pctWidth>0</wp14:pctWidth>
          </wp14:sizeRelH>
          <wp14:sizeRelV relativeFrom="page">
            <wp14:pctHeight>0</wp14:pctHeight>
          </wp14:sizeRelV>
        </wp:anchor>
      </w:drawing>
    </w:r>
    <w:r w:rsidR="0060452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298BE" w14:textId="77777777" w:rsidR="00355536" w:rsidRPr="00B11D51" w:rsidRDefault="00E67895" w:rsidP="00355536">
    <w:pPr>
      <w:tabs>
        <w:tab w:val="left" w:pos="4605"/>
        <w:tab w:val="center" w:pos="4819"/>
        <w:tab w:val="right" w:pos="9638"/>
      </w:tabs>
      <w:ind w:left="3119"/>
    </w:pPr>
    <w:r>
      <w:rPr>
        <w:noProof/>
      </w:rPr>
      <w:drawing>
        <wp:anchor distT="0" distB="0" distL="114300" distR="114300" simplePos="0" relativeHeight="251664896" behindDoc="0" locked="0" layoutInCell="1" allowOverlap="1" wp14:anchorId="06304C53" wp14:editId="05ECB631">
          <wp:simplePos x="0" y="0"/>
          <wp:positionH relativeFrom="column">
            <wp:posOffset>-650875</wp:posOffset>
          </wp:positionH>
          <wp:positionV relativeFrom="paragraph">
            <wp:posOffset>-257175</wp:posOffset>
          </wp:positionV>
          <wp:extent cx="2320925" cy="1093470"/>
          <wp:effectExtent l="0" t="0" r="3175" b="0"/>
          <wp:wrapThrough wrapText="bothSides">
            <wp:wrapPolygon edited="0">
              <wp:start x="0" y="0"/>
              <wp:lineTo x="0" y="21073"/>
              <wp:lineTo x="21452" y="21073"/>
              <wp:lineTo x="21452" y="0"/>
              <wp:lineTo x="0" y="0"/>
            </wp:wrapPolygon>
          </wp:wrapThrough>
          <wp:docPr id="2"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0925" cy="1093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65162574" wp14:editId="1DA7C110">
          <wp:simplePos x="0" y="0"/>
          <wp:positionH relativeFrom="column">
            <wp:posOffset>4684395</wp:posOffset>
          </wp:positionH>
          <wp:positionV relativeFrom="paragraph">
            <wp:posOffset>-8255</wp:posOffset>
          </wp:positionV>
          <wp:extent cx="1487805" cy="477520"/>
          <wp:effectExtent l="0" t="0" r="0" b="0"/>
          <wp:wrapThrough wrapText="bothSides">
            <wp:wrapPolygon edited="0">
              <wp:start x="0" y="0"/>
              <wp:lineTo x="0" y="20681"/>
              <wp:lineTo x="21296" y="20681"/>
              <wp:lineTo x="21296" y="0"/>
              <wp:lineTo x="0" y="0"/>
            </wp:wrapPolygon>
          </wp:wrapThrough>
          <wp:docPr id="1" name="Billede 12" descr="Arbejds-Server:Kundemappe:Norddjurs Kommune:14-34018 Wordskabeloner:links:Norddju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2" descr="Arbejds-Server:Kundemappe:Norddjurs Kommune:14-34018 Wordskabeloner:links:Norddjurs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7805"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758">
      <w:t xml:space="preserve"> </w:t>
    </w:r>
  </w:p>
  <w:p w14:paraId="57BA580F" w14:textId="77777777" w:rsidR="00604521" w:rsidRPr="00B11D51" w:rsidRDefault="00604521" w:rsidP="00F6575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141770"/>
    <w:multiLevelType w:val="hybridMultilevel"/>
    <w:tmpl w:val="2794A6CA"/>
    <w:lvl w:ilvl="0" w:tplc="197AE52C">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7106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5189C2E3-73D0-4307-8A2F-EBC0FF379409}"/>
    <w:docVar w:name="SaveInTemplateCenterEnabled" w:val="False"/>
  </w:docVars>
  <w:rsids>
    <w:rsidRoot w:val="00E01595"/>
    <w:rsid w:val="000245C3"/>
    <w:rsid w:val="0005009C"/>
    <w:rsid w:val="00066FA9"/>
    <w:rsid w:val="000700D3"/>
    <w:rsid w:val="0007602F"/>
    <w:rsid w:val="00096B74"/>
    <w:rsid w:val="000A2737"/>
    <w:rsid w:val="000B0F8C"/>
    <w:rsid w:val="000E19CA"/>
    <w:rsid w:val="000F6B75"/>
    <w:rsid w:val="00115BAB"/>
    <w:rsid w:val="0012078D"/>
    <w:rsid w:val="001224FD"/>
    <w:rsid w:val="00122ABE"/>
    <w:rsid w:val="00124D29"/>
    <w:rsid w:val="0016529B"/>
    <w:rsid w:val="00172EA6"/>
    <w:rsid w:val="001739E5"/>
    <w:rsid w:val="001A2ACD"/>
    <w:rsid w:val="001D70B2"/>
    <w:rsid w:val="001E5DF6"/>
    <w:rsid w:val="001E6A65"/>
    <w:rsid w:val="001F327D"/>
    <w:rsid w:val="001F6636"/>
    <w:rsid w:val="00213540"/>
    <w:rsid w:val="0022370F"/>
    <w:rsid w:val="0025035B"/>
    <w:rsid w:val="0025500E"/>
    <w:rsid w:val="002555A6"/>
    <w:rsid w:val="00264C9B"/>
    <w:rsid w:val="00276969"/>
    <w:rsid w:val="002A078A"/>
    <w:rsid w:val="002E1C99"/>
    <w:rsid w:val="003228BD"/>
    <w:rsid w:val="003261A7"/>
    <w:rsid w:val="003354C4"/>
    <w:rsid w:val="00337D98"/>
    <w:rsid w:val="0035399A"/>
    <w:rsid w:val="00355536"/>
    <w:rsid w:val="003857BD"/>
    <w:rsid w:val="003B4CCA"/>
    <w:rsid w:val="003F0FE1"/>
    <w:rsid w:val="004201ED"/>
    <w:rsid w:val="00490D90"/>
    <w:rsid w:val="00496C22"/>
    <w:rsid w:val="004F5735"/>
    <w:rsid w:val="00525188"/>
    <w:rsid w:val="00542552"/>
    <w:rsid w:val="005451ED"/>
    <w:rsid w:val="005832BF"/>
    <w:rsid w:val="0059528A"/>
    <w:rsid w:val="005B6738"/>
    <w:rsid w:val="005E4376"/>
    <w:rsid w:val="00604521"/>
    <w:rsid w:val="0060562F"/>
    <w:rsid w:val="006150E9"/>
    <w:rsid w:val="00640F0F"/>
    <w:rsid w:val="00695EBF"/>
    <w:rsid w:val="006B66D0"/>
    <w:rsid w:val="006D049C"/>
    <w:rsid w:val="00700173"/>
    <w:rsid w:val="00725AA9"/>
    <w:rsid w:val="00767B0A"/>
    <w:rsid w:val="007A221C"/>
    <w:rsid w:val="007B62D9"/>
    <w:rsid w:val="007D178D"/>
    <w:rsid w:val="007D4B3C"/>
    <w:rsid w:val="007F775C"/>
    <w:rsid w:val="00825410"/>
    <w:rsid w:val="00850C57"/>
    <w:rsid w:val="00851A9B"/>
    <w:rsid w:val="00862FC3"/>
    <w:rsid w:val="00866D5E"/>
    <w:rsid w:val="00872492"/>
    <w:rsid w:val="00874E14"/>
    <w:rsid w:val="008C0DB6"/>
    <w:rsid w:val="008D4B69"/>
    <w:rsid w:val="00907168"/>
    <w:rsid w:val="00933669"/>
    <w:rsid w:val="0096288A"/>
    <w:rsid w:val="009A093F"/>
    <w:rsid w:val="009A6D0A"/>
    <w:rsid w:val="009D76B6"/>
    <w:rsid w:val="009E10BC"/>
    <w:rsid w:val="009F48F0"/>
    <w:rsid w:val="009F4BEF"/>
    <w:rsid w:val="009F6886"/>
    <w:rsid w:val="00A117E4"/>
    <w:rsid w:val="00A212F1"/>
    <w:rsid w:val="00A52507"/>
    <w:rsid w:val="00A55E93"/>
    <w:rsid w:val="00A610D7"/>
    <w:rsid w:val="00A74D39"/>
    <w:rsid w:val="00A80059"/>
    <w:rsid w:val="00AA160E"/>
    <w:rsid w:val="00AB2FFA"/>
    <w:rsid w:val="00AB5470"/>
    <w:rsid w:val="00AD0D95"/>
    <w:rsid w:val="00AD38A5"/>
    <w:rsid w:val="00AD6269"/>
    <w:rsid w:val="00AD67F5"/>
    <w:rsid w:val="00AE75A7"/>
    <w:rsid w:val="00B11444"/>
    <w:rsid w:val="00B11D51"/>
    <w:rsid w:val="00B238DA"/>
    <w:rsid w:val="00B26626"/>
    <w:rsid w:val="00B37494"/>
    <w:rsid w:val="00B94A74"/>
    <w:rsid w:val="00BB3324"/>
    <w:rsid w:val="00BB7576"/>
    <w:rsid w:val="00BC2528"/>
    <w:rsid w:val="00BF684B"/>
    <w:rsid w:val="00C15AAB"/>
    <w:rsid w:val="00C27BBF"/>
    <w:rsid w:val="00C34BFD"/>
    <w:rsid w:val="00C365C6"/>
    <w:rsid w:val="00C664FF"/>
    <w:rsid w:val="00C6698C"/>
    <w:rsid w:val="00CC1783"/>
    <w:rsid w:val="00CF0BD7"/>
    <w:rsid w:val="00D73FA1"/>
    <w:rsid w:val="00D747D1"/>
    <w:rsid w:val="00D82FD1"/>
    <w:rsid w:val="00D96F16"/>
    <w:rsid w:val="00D97118"/>
    <w:rsid w:val="00DA4174"/>
    <w:rsid w:val="00DE7A03"/>
    <w:rsid w:val="00DF676C"/>
    <w:rsid w:val="00DF7ED2"/>
    <w:rsid w:val="00E01391"/>
    <w:rsid w:val="00E01595"/>
    <w:rsid w:val="00E06A04"/>
    <w:rsid w:val="00E152F0"/>
    <w:rsid w:val="00E1572F"/>
    <w:rsid w:val="00E20E52"/>
    <w:rsid w:val="00E26ABF"/>
    <w:rsid w:val="00E51401"/>
    <w:rsid w:val="00E663FA"/>
    <w:rsid w:val="00E67895"/>
    <w:rsid w:val="00E93CC3"/>
    <w:rsid w:val="00EC04E1"/>
    <w:rsid w:val="00F04C87"/>
    <w:rsid w:val="00F65758"/>
    <w:rsid w:val="00F66629"/>
    <w:rsid w:val="00F72195"/>
    <w:rsid w:val="00F76C62"/>
    <w:rsid w:val="00F83CCE"/>
    <w:rsid w:val="00FB08A5"/>
    <w:rsid w:val="00FC3114"/>
    <w:rsid w:val="00FC446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B64AC6E"/>
  <w15:docId w15:val="{58850FB8-1310-4E5E-A6CA-AB6FC0D4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da-DK" w:eastAsia="da-DK"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5536"/>
    <w:rPr>
      <w:sz w:val="24"/>
      <w:szCs w:val="24"/>
    </w:rPr>
  </w:style>
  <w:style w:type="paragraph" w:styleId="Overskrift1">
    <w:name w:val="heading 1"/>
    <w:next w:val="Brd"/>
    <w:link w:val="Overskrift1Tegn"/>
    <w:uiPriority w:val="9"/>
    <w:qFormat/>
    <w:rsid w:val="008C0DB6"/>
    <w:pPr>
      <w:keepNext/>
      <w:keepLines/>
      <w:spacing w:before="480" w:after="80" w:line="320" w:lineRule="exact"/>
      <w:outlineLvl w:val="0"/>
    </w:pPr>
    <w:rPr>
      <w:rFonts w:ascii="Trebuchet MS" w:eastAsia="MS Gothic" w:hAnsi="Trebuchet MS"/>
      <w:b/>
      <w:bCs/>
      <w:sz w:val="24"/>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8C0DB6"/>
    <w:rPr>
      <w:rFonts w:ascii="Trebuchet MS" w:eastAsia="MS Gothic" w:hAnsi="Trebuchet MS" w:cs="Times New Roman"/>
      <w:b/>
      <w:bCs/>
      <w:szCs w:val="32"/>
    </w:rPr>
  </w:style>
  <w:style w:type="paragraph" w:customStyle="1" w:styleId="Brd">
    <w:name w:val="Brød"/>
    <w:qFormat/>
    <w:rsid w:val="00825410"/>
    <w:pPr>
      <w:spacing w:line="280" w:lineRule="exact"/>
      <w:contextualSpacing/>
      <w:jc w:val="both"/>
    </w:pPr>
    <w:rPr>
      <w:rFonts w:ascii="TrebuchetMS" w:hAnsi="TrebuchetMS" w:cs="TrebuchetMS"/>
      <w:color w:val="000000"/>
      <w:szCs w:val="18"/>
    </w:rPr>
  </w:style>
  <w:style w:type="paragraph" w:styleId="Markeringsbobletekst">
    <w:name w:val="Balloon Text"/>
    <w:basedOn w:val="Normal"/>
    <w:link w:val="MarkeringsbobletekstTegn"/>
    <w:uiPriority w:val="99"/>
    <w:semiHidden/>
    <w:unhideWhenUsed/>
    <w:rsid w:val="0022370F"/>
    <w:rPr>
      <w:rFonts w:ascii="Lucida Grande" w:hAnsi="Lucida Grande" w:cs="Lucida Grande"/>
      <w:sz w:val="18"/>
      <w:szCs w:val="18"/>
    </w:rPr>
  </w:style>
  <w:style w:type="character" w:customStyle="1" w:styleId="MarkeringsbobletekstTegn">
    <w:name w:val="Markeringsbobletekst Tegn"/>
    <w:link w:val="Markeringsbobletekst"/>
    <w:uiPriority w:val="99"/>
    <w:semiHidden/>
    <w:rsid w:val="0022370F"/>
    <w:rPr>
      <w:rFonts w:ascii="Lucida Grande" w:hAnsi="Lucida Grande" w:cs="Lucida Grande"/>
      <w:sz w:val="18"/>
      <w:szCs w:val="18"/>
    </w:rPr>
  </w:style>
  <w:style w:type="paragraph" w:customStyle="1" w:styleId="Mellemrubrik">
    <w:name w:val="Mellemrubrik"/>
    <w:qFormat/>
    <w:rsid w:val="00825410"/>
    <w:pPr>
      <w:spacing w:after="40" w:line="260" w:lineRule="exact"/>
      <w:contextualSpacing/>
    </w:pPr>
    <w:rPr>
      <w:rFonts w:ascii="Trebuchet MS" w:hAnsi="Trebuchet MS"/>
      <w:b/>
      <w:sz w:val="22"/>
    </w:rPr>
  </w:style>
  <w:style w:type="paragraph" w:customStyle="1" w:styleId="Notat">
    <w:name w:val="Notat"/>
    <w:rsid w:val="000700D3"/>
    <w:pPr>
      <w:spacing w:after="360" w:line="560" w:lineRule="exact"/>
    </w:pPr>
    <w:rPr>
      <w:rFonts w:ascii="Trebuchet MS" w:hAnsi="Trebuchet MS" w:cs="Hermes-Thin"/>
      <w:color w:val="00665E"/>
      <w:sz w:val="48"/>
      <w:szCs w:val="52"/>
    </w:rPr>
  </w:style>
  <w:style w:type="paragraph" w:styleId="Sidehoved">
    <w:name w:val="header"/>
    <w:basedOn w:val="Normal"/>
    <w:link w:val="SidehovedTegn"/>
    <w:uiPriority w:val="99"/>
    <w:unhideWhenUsed/>
    <w:rsid w:val="00337D98"/>
    <w:pPr>
      <w:tabs>
        <w:tab w:val="center" w:pos="4819"/>
        <w:tab w:val="right" w:pos="9638"/>
      </w:tabs>
    </w:pPr>
  </w:style>
  <w:style w:type="character" w:customStyle="1" w:styleId="SidehovedTegn">
    <w:name w:val="Sidehoved Tegn"/>
    <w:basedOn w:val="Standardskrifttypeiafsnit"/>
    <w:link w:val="Sidehoved"/>
    <w:uiPriority w:val="99"/>
    <w:rsid w:val="00337D98"/>
  </w:style>
  <w:style w:type="paragraph" w:styleId="Sidefod">
    <w:name w:val="footer"/>
    <w:basedOn w:val="Normal"/>
    <w:link w:val="SidefodTegn"/>
    <w:uiPriority w:val="99"/>
    <w:unhideWhenUsed/>
    <w:rsid w:val="00337D98"/>
    <w:pPr>
      <w:tabs>
        <w:tab w:val="center" w:pos="4819"/>
        <w:tab w:val="right" w:pos="9638"/>
      </w:tabs>
    </w:pPr>
  </w:style>
  <w:style w:type="character" w:customStyle="1" w:styleId="SidefodTegn">
    <w:name w:val="Sidefod Tegn"/>
    <w:basedOn w:val="Standardskrifttypeiafsnit"/>
    <w:link w:val="Sidefod"/>
    <w:uiPriority w:val="99"/>
    <w:rsid w:val="00337D98"/>
  </w:style>
  <w:style w:type="paragraph" w:customStyle="1" w:styleId="Bullets">
    <w:name w:val="Bullets"/>
    <w:qFormat/>
    <w:rsid w:val="00825410"/>
    <w:pPr>
      <w:numPr>
        <w:numId w:val="1"/>
      </w:numPr>
      <w:spacing w:line="280" w:lineRule="exact"/>
      <w:ind w:left="142" w:hanging="142"/>
      <w:contextualSpacing/>
      <w:jc w:val="both"/>
    </w:pPr>
    <w:rPr>
      <w:rFonts w:ascii="TrebuchetMS" w:hAnsi="TrebuchetMS" w:cs="TrebuchetMS"/>
      <w:color w:val="000000"/>
      <w:szCs w:val="18"/>
    </w:rPr>
  </w:style>
  <w:style w:type="character" w:styleId="Sidetal">
    <w:name w:val="page number"/>
    <w:basedOn w:val="Standardskrifttypeiafsnit"/>
    <w:uiPriority w:val="99"/>
    <w:semiHidden/>
    <w:unhideWhenUsed/>
    <w:rsid w:val="00640F0F"/>
  </w:style>
  <w:style w:type="paragraph" w:customStyle="1" w:styleId="Info">
    <w:name w:val="Info"/>
    <w:qFormat/>
    <w:rsid w:val="00C34BFD"/>
    <w:pPr>
      <w:tabs>
        <w:tab w:val="left" w:pos="1846"/>
      </w:tabs>
      <w:spacing w:line="280" w:lineRule="exact"/>
      <w:ind w:left="-907" w:right="-907"/>
    </w:pPr>
    <w:rPr>
      <w:rFonts w:ascii="Trebuchet MS" w:hAnsi="Trebuchet MS" w:cs="TrebuchetMS"/>
      <w:color w:val="000000"/>
      <w:szCs w:val="18"/>
    </w:rPr>
  </w:style>
  <w:style w:type="character" w:styleId="Hyperlink">
    <w:name w:val="Hyperlink"/>
    <w:uiPriority w:val="99"/>
    <w:unhideWhenUsed/>
    <w:rsid w:val="00496C22"/>
    <w:rPr>
      <w:color w:val="0000FF"/>
      <w:u w:val="single"/>
    </w:rPr>
  </w:style>
  <w:style w:type="paragraph" w:customStyle="1" w:styleId="Sidefod1">
    <w:name w:val="Sidefod1"/>
    <w:qFormat/>
    <w:rsid w:val="00496C22"/>
    <w:pPr>
      <w:spacing w:line="220" w:lineRule="exact"/>
      <w:contextualSpacing/>
      <w:jc w:val="center"/>
    </w:pPr>
    <w:rPr>
      <w:rFonts w:ascii="TrebuchetMS" w:hAnsi="TrebuchetMS" w:cs="TrebuchetMS"/>
      <w:color w:val="000000"/>
      <w:sz w:val="16"/>
      <w:szCs w:val="18"/>
    </w:rPr>
  </w:style>
  <w:style w:type="paragraph" w:customStyle="1" w:styleId="Skriftbrev">
    <w:name w:val="Skrift_brev"/>
    <w:basedOn w:val="Normal"/>
    <w:rsid w:val="00264C9B"/>
    <w:rPr>
      <w:rFonts w:ascii="Trebuchet MS" w:eastAsia="Times New Roman" w:hAnsi="Trebuchet MS"/>
    </w:rPr>
  </w:style>
  <w:style w:type="table" w:styleId="Tabel-Gitter">
    <w:name w:val="Table Grid"/>
    <w:basedOn w:val="Tabel-Normal"/>
    <w:uiPriority w:val="59"/>
    <w:rsid w:val="00355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355536"/>
    <w:rPr>
      <w:sz w:val="20"/>
      <w:szCs w:val="20"/>
    </w:rPr>
  </w:style>
  <w:style w:type="character" w:customStyle="1" w:styleId="FodnotetekstTegn">
    <w:name w:val="Fodnotetekst Tegn"/>
    <w:basedOn w:val="Standardskrifttypeiafsnit"/>
    <w:link w:val="Fodnotetekst"/>
    <w:uiPriority w:val="99"/>
    <w:semiHidden/>
    <w:rsid w:val="00355536"/>
  </w:style>
  <w:style w:type="character" w:styleId="Fodnotehenvisning">
    <w:name w:val="footnote reference"/>
    <w:basedOn w:val="Standardskrifttypeiafsnit"/>
    <w:uiPriority w:val="99"/>
    <w:semiHidden/>
    <w:unhideWhenUsed/>
    <w:rsid w:val="00355536"/>
    <w:rPr>
      <w:vertAlign w:val="superscript"/>
    </w:rPr>
  </w:style>
  <w:style w:type="character" w:styleId="BesgtLink">
    <w:name w:val="FollowedHyperlink"/>
    <w:basedOn w:val="Standardskrifttypeiafsnit"/>
    <w:uiPriority w:val="99"/>
    <w:semiHidden/>
    <w:unhideWhenUsed/>
    <w:rsid w:val="00172E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ma.mst.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E983F-CDD7-4497-ABC2-0A4227C26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565</Words>
  <Characters>3450</Characters>
  <Application>Microsoft Office Word</Application>
  <DocSecurity>4</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Johnsen</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adf5GRc</dc:creator>
  <cp:lastModifiedBy>Thomas Juul Bundgaard</cp:lastModifiedBy>
  <cp:revision>2</cp:revision>
  <cp:lastPrinted>2015-05-11T12:38:00Z</cp:lastPrinted>
  <dcterms:created xsi:type="dcterms:W3CDTF">2024-10-31T11:20:00Z</dcterms:created>
  <dcterms:modified xsi:type="dcterms:W3CDTF">2024-10-31T11:20:00Z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{8B2D386D-3634-48D1-9841-2F9A3507662A}</vt:lpwstr>
  </property>
  <property fmtid="{D5CDD505-2E9C-101B-9397-08002B2CF9AE}" pid="3" name="AcadreDocumentId">
    <vt:i4>2744142</vt:i4>
  </property>
  <property fmtid="{D5CDD505-2E9C-101B-9397-08002B2CF9AE}" pid="4" name="AcadreCaseId">
    <vt:i4>72635</vt:i4>
  </property>
</Properties>
</file>