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310D3" w14:textId="77777777" w:rsidR="00351D99" w:rsidRPr="007F5FDE" w:rsidRDefault="00351D99" w:rsidP="00351D99">
      <w:pPr>
        <w:spacing w:line="260" w:lineRule="exact"/>
        <w:ind w:left="2608" w:firstLine="1304"/>
        <w:rPr>
          <w:szCs w:val="22"/>
        </w:rPr>
      </w:pPr>
      <w:r>
        <w:rPr>
          <w:noProof/>
        </w:rPr>
        <mc:AlternateContent>
          <mc:Choice Requires="wpg">
            <w:drawing>
              <wp:anchor distT="0" distB="0" distL="114300" distR="114300" simplePos="0" relativeHeight="251659264" behindDoc="1" locked="0" layoutInCell="0" allowOverlap="1" wp14:anchorId="4FC74024" wp14:editId="29F4927A">
                <wp:simplePos x="0" y="0"/>
                <wp:positionH relativeFrom="page">
                  <wp:posOffset>4914283</wp:posOffset>
                </wp:positionH>
                <wp:positionV relativeFrom="page">
                  <wp:posOffset>43891</wp:posOffset>
                </wp:positionV>
                <wp:extent cx="4286170" cy="11277600"/>
                <wp:effectExtent l="19050" t="0" r="5696585" b="57150"/>
                <wp:wrapNone/>
                <wp:docPr id="6"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170" cy="11277600"/>
                          <a:chOff x="7344" y="0"/>
                          <a:chExt cx="4908" cy="15840"/>
                        </a:xfrm>
                      </wpg:grpSpPr>
                      <wpg:grpSp>
                        <wpg:cNvPr id="7" name="Group 364"/>
                        <wpg:cNvGrpSpPr>
                          <a:grpSpLocks/>
                        </wpg:cNvGrpSpPr>
                        <wpg:grpSpPr bwMode="auto">
                          <a:xfrm>
                            <a:off x="7344" y="0"/>
                            <a:ext cx="4896" cy="15840"/>
                            <a:chOff x="7560" y="0"/>
                            <a:chExt cx="4700" cy="15840"/>
                          </a:xfrm>
                        </wpg:grpSpPr>
                        <wps:wsp>
                          <wps:cNvPr id="9" name="Rectangle 365"/>
                          <wps:cNvSpPr>
                            <a:spLocks noChangeArrowheads="1"/>
                          </wps:cNvSpPr>
                          <wps:spPr bwMode="auto">
                            <a:xfrm>
                              <a:off x="7755" y="0"/>
                              <a:ext cx="4505" cy="1584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10"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F2F2F2"/>
                              </a:solidFill>
                              <a:miter lim="800000"/>
                              <a:headEnd/>
                              <a:tailEnd/>
                            </a:ln>
                            <a:effectLst>
                              <a:outerShdw sy="50000" kx="-2453608" rotWithShape="0">
                                <a:srgbClr val="D6E3BC">
                                  <a:alpha val="50000"/>
                                </a:srgbClr>
                              </a:outerShdw>
                            </a:effectLst>
                          </wps:spPr>
                          <wps:bodyPr rot="0" vert="horz" wrap="square" lIns="91440" tIns="45720" rIns="91440" bIns="45720" anchor="ctr" anchorCtr="0" upright="1">
                            <a:noAutofit/>
                          </wps:bodyPr>
                        </wps:wsp>
                      </wpg:grpSp>
                      <wps:wsp>
                        <wps:cNvPr id="11"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063FFE9C" w14:textId="77777777" w:rsidR="00050513" w:rsidRPr="009D3C5C" w:rsidRDefault="00050513" w:rsidP="00351D99">
                              <w:pPr>
                                <w:pStyle w:val="Ingenafstand"/>
                                <w:ind w:left="-284"/>
                                <w:jc w:val="both"/>
                                <w:rPr>
                                  <w:rFonts w:ascii="Cambria" w:hAnsi="Cambria"/>
                                  <w:b/>
                                  <w:bCs/>
                                  <w:color w:val="FFFFFF"/>
                                  <w:sz w:val="96"/>
                                  <w:szCs w:val="96"/>
                                </w:rPr>
                              </w:pPr>
                            </w:p>
                          </w:txbxContent>
                        </wps:txbx>
                        <wps:bodyPr rot="0" vert="horz" wrap="square" lIns="365760" tIns="182880" rIns="182880" bIns="182880" anchor="b" anchorCtr="0" upright="1">
                          <a:noAutofit/>
                        </wps:bodyPr>
                      </wps:wsp>
                      <wps:wsp>
                        <wps:cNvPr id="14" name="Rectangle 9"/>
                        <wps:cNvSpPr>
                          <a:spLocks noChangeArrowheads="1"/>
                        </wps:cNvSpPr>
                        <wps:spPr bwMode="auto">
                          <a:xfrm>
                            <a:off x="7363" y="9682"/>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79DC01A1" w14:textId="77777777" w:rsidR="00050513" w:rsidRDefault="00050513" w:rsidP="00351D99">
                              <w:pPr>
                                <w:pStyle w:val="Ingenafstand"/>
                                <w:spacing w:line="360" w:lineRule="auto"/>
                              </w:pPr>
                            </w:p>
                            <w:p w14:paraId="083780FE" w14:textId="77777777" w:rsidR="00050513" w:rsidRDefault="00050513" w:rsidP="00351D99">
                              <w:pPr>
                                <w:pStyle w:val="Ingenafstand"/>
                                <w:spacing w:line="360" w:lineRule="auto"/>
                              </w:pPr>
                            </w:p>
                            <w:p w14:paraId="545C3B5B" w14:textId="77777777" w:rsidR="00050513" w:rsidRDefault="00050513" w:rsidP="00351D99">
                              <w:pPr>
                                <w:pStyle w:val="Ingenafstand"/>
                                <w:spacing w:line="360" w:lineRule="auto"/>
                              </w:pPr>
                            </w:p>
                            <w:p w14:paraId="715DFCE7" w14:textId="77777777" w:rsidR="00050513" w:rsidRDefault="00050513" w:rsidP="00351D99">
                              <w:pPr>
                                <w:pStyle w:val="Ingenafstand"/>
                                <w:spacing w:line="360" w:lineRule="auto"/>
                              </w:pPr>
                            </w:p>
                            <w:p w14:paraId="3DBC2ADF" w14:textId="60E937DA" w:rsidR="00050513" w:rsidRDefault="00050513" w:rsidP="00CA55C8">
                              <w:pPr>
                                <w:pStyle w:val="Ingenafstand"/>
                                <w:numPr>
                                  <w:ilvl w:val="0"/>
                                  <w:numId w:val="13"/>
                                </w:numPr>
                                <w:spacing w:line="360" w:lineRule="auto"/>
                                <w:rPr>
                                  <w:color w:val="FFFFFF"/>
                                </w:rPr>
                              </w:pPr>
                              <w:r>
                                <w:rPr>
                                  <w:color w:val="FFFFFF"/>
                                </w:rPr>
                                <w:t>juni 2021</w:t>
                              </w:r>
                            </w:p>
                            <w:p w14:paraId="76C577B6" w14:textId="77777777" w:rsidR="00050513" w:rsidRDefault="00050513" w:rsidP="00351D99">
                              <w:pPr>
                                <w:pStyle w:val="Ingenafstand"/>
                                <w:spacing w:line="360" w:lineRule="auto"/>
                                <w:rPr>
                                  <w:color w:val="FFFFFF"/>
                                </w:rPr>
                              </w:pPr>
                            </w:p>
                            <w:p w14:paraId="108E84FF" w14:textId="77777777" w:rsidR="00050513" w:rsidRDefault="00050513" w:rsidP="00351D99">
                              <w:pPr>
                                <w:pStyle w:val="Ingenafstand"/>
                                <w:spacing w:line="360" w:lineRule="auto"/>
                                <w:ind w:left="-284"/>
                                <w:rPr>
                                  <w:color w:val="FFFFFF"/>
                                </w:rPr>
                              </w:pPr>
                              <w:r>
                                <w:rPr>
                                  <w:noProof/>
                                  <w:color w:val="0000FF"/>
                                </w:rPr>
                                <w:t xml:space="preserve">  </w:t>
                              </w:r>
                            </w:p>
                            <w:p w14:paraId="4690D220" w14:textId="77777777" w:rsidR="00050513" w:rsidRDefault="00050513" w:rsidP="00351D99">
                              <w:pPr>
                                <w:pStyle w:val="Ingenafstand"/>
                                <w:spacing w:line="360" w:lineRule="auto"/>
                                <w:ind w:left="-284"/>
                                <w:rPr>
                                  <w:color w:val="FFFFFF"/>
                                </w:rPr>
                              </w:pPr>
                            </w:p>
                            <w:p w14:paraId="3CD9E4E6" w14:textId="77777777" w:rsidR="00050513" w:rsidRDefault="00050513" w:rsidP="00351D99">
                              <w:pPr>
                                <w:pStyle w:val="Ingenafstand"/>
                                <w:spacing w:line="360" w:lineRule="auto"/>
                                <w:rPr>
                                  <w:color w:val="FFFFFF"/>
                                </w:rPr>
                              </w:pPr>
                            </w:p>
                            <w:p w14:paraId="0E2F2C24" w14:textId="77777777" w:rsidR="00050513" w:rsidRDefault="00050513" w:rsidP="00351D99">
                              <w:pPr>
                                <w:pStyle w:val="Ingenafstand"/>
                                <w:spacing w:line="360" w:lineRule="auto"/>
                                <w:rPr>
                                  <w:color w:val="FFFFFF"/>
                                </w:rPr>
                              </w:pPr>
                            </w:p>
                            <w:p w14:paraId="42BD19B9" w14:textId="77777777" w:rsidR="00050513" w:rsidRPr="009D3C5C" w:rsidRDefault="00050513" w:rsidP="00351D99">
                              <w:pPr>
                                <w:pStyle w:val="Ingenafstand"/>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74024" id="Gruppe 14" o:spid="_x0000_s1026" style="position:absolute;left:0;text-align:left;margin-left:386.95pt;margin-top:3.45pt;width:337.5pt;height:888pt;z-index:-251657216;mso-position-horizontal-relative:page;mso-position-vertical-relative:page" coordorigin="7344" coordsize="4908,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" fillcolor="#95b3d7" strokecolor="#95b3d7" strokeweight="1pt">
                    <v:fill color2="#dbe5f1" angle="135" focus="50%" type="gradient"/>
                    <v:shadow on="t" color="#243f60"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" fillcolor="#c2d69b" strokecolor="#f2f2f2" strokeweight="1pt">
                    <v:fill opacity="52428f"/>
                    <v:shadow on="t" type="perspective" color="#d6e3bc" opacity=".5" origin=",.5" offset="0,0" matrix=",-56756f,,.5"/>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" filled="f" stroked="f" strokecolor="white" strokeweight="1pt">
                  <v:fill opacity="52428f"/>
                  <v:textbox inset="28.8pt,14.4pt,14.4pt,14.4pt">
                    <w:txbxContent>
                      <w:p w14:paraId="063FFE9C" w14:textId="77777777" w:rsidR="00050513" w:rsidRPr="009D3C5C" w:rsidRDefault="00050513" w:rsidP="00351D99">
                        <w:pPr>
                          <w:pStyle w:val="Ingenafstand"/>
                          <w:ind w:left="-284"/>
                          <w:jc w:val="both"/>
                          <w:rPr>
                            <w:rFonts w:ascii="Cambria" w:hAnsi="Cambria"/>
                            <w:b/>
                            <w:bCs/>
                            <w:color w:val="FFFFFF"/>
                            <w:sz w:val="96"/>
                            <w:szCs w:val="96"/>
                          </w:rPr>
                        </w:pPr>
                      </w:p>
                    </w:txbxContent>
                  </v:textbox>
                </v:rect>
                <v:rect id="Rectangle 9" o:spid="_x0000_s1031" style="position:absolute;left:7363;top:9682;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" filled="f" stroked="f" strokecolor="white" strokeweight="1pt">
                  <v:fill opacity="52428f"/>
                  <v:textbox inset="28.8pt,14.4pt,14.4pt,14.4pt">
                    <w:txbxContent>
                      <w:p w14:paraId="79DC01A1" w14:textId="77777777" w:rsidR="00050513" w:rsidRDefault="00050513" w:rsidP="00351D99">
                        <w:pPr>
                          <w:pStyle w:val="Ingenafstand"/>
                          <w:spacing w:line="360" w:lineRule="auto"/>
                        </w:pPr>
                      </w:p>
                      <w:p w14:paraId="083780FE" w14:textId="77777777" w:rsidR="00050513" w:rsidRDefault="00050513" w:rsidP="00351D99">
                        <w:pPr>
                          <w:pStyle w:val="Ingenafstand"/>
                          <w:spacing w:line="360" w:lineRule="auto"/>
                        </w:pPr>
                      </w:p>
                      <w:p w14:paraId="545C3B5B" w14:textId="77777777" w:rsidR="00050513" w:rsidRDefault="00050513" w:rsidP="00351D99">
                        <w:pPr>
                          <w:pStyle w:val="Ingenafstand"/>
                          <w:spacing w:line="360" w:lineRule="auto"/>
                        </w:pPr>
                      </w:p>
                      <w:p w14:paraId="715DFCE7" w14:textId="77777777" w:rsidR="00050513" w:rsidRDefault="00050513" w:rsidP="00351D99">
                        <w:pPr>
                          <w:pStyle w:val="Ingenafstand"/>
                          <w:spacing w:line="360" w:lineRule="auto"/>
                        </w:pPr>
                      </w:p>
                      <w:p w14:paraId="3DBC2ADF" w14:textId="60E937DA" w:rsidR="00050513" w:rsidRDefault="00050513" w:rsidP="00CA55C8">
                        <w:pPr>
                          <w:pStyle w:val="Ingenafstand"/>
                          <w:numPr>
                            <w:ilvl w:val="0"/>
                            <w:numId w:val="13"/>
                          </w:numPr>
                          <w:spacing w:line="360" w:lineRule="auto"/>
                          <w:rPr>
                            <w:color w:val="FFFFFF"/>
                          </w:rPr>
                        </w:pPr>
                        <w:r>
                          <w:rPr>
                            <w:color w:val="FFFFFF"/>
                          </w:rPr>
                          <w:t>juni 2021</w:t>
                        </w:r>
                      </w:p>
                      <w:p w14:paraId="76C577B6" w14:textId="77777777" w:rsidR="00050513" w:rsidRDefault="00050513" w:rsidP="00351D99">
                        <w:pPr>
                          <w:pStyle w:val="Ingenafstand"/>
                          <w:spacing w:line="360" w:lineRule="auto"/>
                          <w:rPr>
                            <w:color w:val="FFFFFF"/>
                          </w:rPr>
                        </w:pPr>
                      </w:p>
                      <w:p w14:paraId="108E84FF" w14:textId="77777777" w:rsidR="00050513" w:rsidRDefault="00050513" w:rsidP="00351D99">
                        <w:pPr>
                          <w:pStyle w:val="Ingenafstand"/>
                          <w:spacing w:line="360" w:lineRule="auto"/>
                          <w:ind w:left="-284"/>
                          <w:rPr>
                            <w:color w:val="FFFFFF"/>
                          </w:rPr>
                        </w:pPr>
                        <w:r>
                          <w:rPr>
                            <w:noProof/>
                            <w:color w:val="0000FF"/>
                          </w:rPr>
                          <w:t xml:space="preserve">  </w:t>
                        </w:r>
                      </w:p>
                      <w:p w14:paraId="4690D220" w14:textId="77777777" w:rsidR="00050513" w:rsidRDefault="00050513" w:rsidP="00351D99">
                        <w:pPr>
                          <w:pStyle w:val="Ingenafstand"/>
                          <w:spacing w:line="360" w:lineRule="auto"/>
                          <w:ind w:left="-284"/>
                          <w:rPr>
                            <w:color w:val="FFFFFF"/>
                          </w:rPr>
                        </w:pPr>
                      </w:p>
                      <w:p w14:paraId="3CD9E4E6" w14:textId="77777777" w:rsidR="00050513" w:rsidRDefault="00050513" w:rsidP="00351D99">
                        <w:pPr>
                          <w:pStyle w:val="Ingenafstand"/>
                          <w:spacing w:line="360" w:lineRule="auto"/>
                          <w:rPr>
                            <w:color w:val="FFFFFF"/>
                          </w:rPr>
                        </w:pPr>
                      </w:p>
                      <w:p w14:paraId="0E2F2C24" w14:textId="77777777" w:rsidR="00050513" w:rsidRDefault="00050513" w:rsidP="00351D99">
                        <w:pPr>
                          <w:pStyle w:val="Ingenafstand"/>
                          <w:spacing w:line="360" w:lineRule="auto"/>
                          <w:rPr>
                            <w:color w:val="FFFFFF"/>
                          </w:rPr>
                        </w:pPr>
                      </w:p>
                      <w:p w14:paraId="42BD19B9" w14:textId="77777777" w:rsidR="00050513" w:rsidRPr="009D3C5C" w:rsidRDefault="00050513" w:rsidP="00351D99">
                        <w:pPr>
                          <w:pStyle w:val="Ingenafstand"/>
                          <w:spacing w:line="360" w:lineRule="auto"/>
                          <w:rPr>
                            <w:color w:val="FFFFFF"/>
                          </w:rPr>
                        </w:pPr>
                      </w:p>
                    </w:txbxContent>
                  </v:textbox>
                </v:rect>
                <w10:wrap anchorx="page" anchory="page"/>
              </v:group>
            </w:pict>
          </mc:Fallback>
        </mc:AlternateContent>
      </w:r>
    </w:p>
    <w:p w14:paraId="58893083" w14:textId="77777777" w:rsidR="00351D99" w:rsidRDefault="00351D99" w:rsidP="00351D99">
      <w:pPr>
        <w:rPr>
          <w:noProof/>
        </w:rPr>
      </w:pPr>
    </w:p>
    <w:tbl>
      <w:tblPr>
        <w:tblpPr w:leftFromText="187" w:rightFromText="187" w:vertAnchor="page" w:horzAnchor="margin" w:tblpY="4486"/>
        <w:tblW w:w="5854" w:type="pct"/>
        <w:tblBorders>
          <w:insideH w:val="single" w:sz="18" w:space="0" w:color="808080"/>
          <w:insideV w:val="single" w:sz="18" w:space="0" w:color="808080"/>
        </w:tblBorders>
        <w:tblLayout w:type="fixed"/>
        <w:tblCellMar>
          <w:top w:w="216" w:type="dxa"/>
          <w:left w:w="216" w:type="dxa"/>
          <w:bottom w:w="216" w:type="dxa"/>
          <w:right w:w="216" w:type="dxa"/>
        </w:tblCellMar>
        <w:tblLook w:val="04A0" w:firstRow="1" w:lastRow="0" w:firstColumn="1" w:lastColumn="0" w:noHBand="0" w:noVBand="1"/>
      </w:tblPr>
      <w:tblGrid>
        <w:gridCol w:w="5357"/>
        <w:gridCol w:w="5927"/>
      </w:tblGrid>
      <w:tr w:rsidR="00CB3891" w14:paraId="2315F163" w14:textId="77777777" w:rsidTr="00277A57">
        <w:trPr>
          <w:trHeight w:val="4886"/>
        </w:trPr>
        <w:tc>
          <w:tcPr>
            <w:tcW w:w="5357" w:type="dxa"/>
            <w:vAlign w:val="center"/>
          </w:tcPr>
          <w:p w14:paraId="0E816478" w14:textId="77777777" w:rsidR="00277A57" w:rsidRDefault="00386193" w:rsidP="00CB3891">
            <w:pPr>
              <w:pStyle w:val="Ingenafstand"/>
              <w:rPr>
                <w:rFonts w:ascii="Cambria" w:hAnsi="Cambria"/>
                <w:sz w:val="56"/>
                <w:szCs w:val="56"/>
              </w:rPr>
            </w:pPr>
            <w:r>
              <w:rPr>
                <w:rFonts w:ascii="Cambria" w:hAnsi="Cambria"/>
                <w:sz w:val="56"/>
                <w:szCs w:val="56"/>
              </w:rPr>
              <w:t xml:space="preserve">Tillæg til </w:t>
            </w:r>
          </w:p>
          <w:p w14:paraId="7B4C4424" w14:textId="3EDA9072" w:rsidR="00CB3891" w:rsidRPr="007E0DDF" w:rsidRDefault="00277A57" w:rsidP="00CB3891">
            <w:pPr>
              <w:pStyle w:val="Ingenafstand"/>
              <w:rPr>
                <w:rFonts w:ascii="Cambria" w:hAnsi="Cambria"/>
                <w:sz w:val="56"/>
                <w:szCs w:val="56"/>
              </w:rPr>
            </w:pPr>
            <w:r>
              <w:rPr>
                <w:rFonts w:ascii="Cambria" w:hAnsi="Cambria"/>
                <w:sz w:val="56"/>
                <w:szCs w:val="56"/>
              </w:rPr>
              <w:t>M</w:t>
            </w:r>
            <w:r w:rsidR="00CB3891" w:rsidRPr="007E0DDF">
              <w:rPr>
                <w:rFonts w:ascii="Cambria" w:hAnsi="Cambria"/>
                <w:sz w:val="56"/>
                <w:szCs w:val="56"/>
              </w:rPr>
              <w:t>iljø</w:t>
            </w:r>
            <w:r w:rsidR="00386193">
              <w:rPr>
                <w:rFonts w:ascii="Cambria" w:hAnsi="Cambria"/>
                <w:sz w:val="56"/>
                <w:szCs w:val="56"/>
              </w:rPr>
              <w:t>tilladelse</w:t>
            </w:r>
            <w:r>
              <w:rPr>
                <w:rFonts w:ascii="Cambria" w:hAnsi="Cambria"/>
                <w:sz w:val="56"/>
                <w:szCs w:val="56"/>
              </w:rPr>
              <w:t xml:space="preserve"> -</w:t>
            </w:r>
            <w:r w:rsidR="00CB3891" w:rsidRPr="007E0DDF">
              <w:rPr>
                <w:rFonts w:ascii="Cambria" w:hAnsi="Cambria"/>
                <w:sz w:val="56"/>
                <w:szCs w:val="56"/>
              </w:rPr>
              <w:t xml:space="preserve"> </w:t>
            </w:r>
          </w:p>
          <w:p w14:paraId="37DF11CA" w14:textId="77777777" w:rsidR="00CB3891" w:rsidRDefault="00CB3891" w:rsidP="00CB3891">
            <w:pPr>
              <w:pStyle w:val="Ingenafstand"/>
              <w:rPr>
                <w:rFonts w:ascii="Cambria" w:hAnsi="Cambria"/>
                <w:sz w:val="56"/>
                <w:szCs w:val="56"/>
              </w:rPr>
            </w:pPr>
            <w:proofErr w:type="spellStart"/>
            <w:r w:rsidRPr="007E0DDF">
              <w:rPr>
                <w:rFonts w:ascii="Cambria" w:hAnsi="Cambria"/>
                <w:sz w:val="56"/>
                <w:szCs w:val="56"/>
              </w:rPr>
              <w:t>Bækkenstoft</w:t>
            </w:r>
            <w:proofErr w:type="spellEnd"/>
            <w:r w:rsidRPr="007E0DDF">
              <w:rPr>
                <w:rFonts w:ascii="Cambria" w:hAnsi="Cambria"/>
                <w:sz w:val="56"/>
                <w:szCs w:val="56"/>
              </w:rPr>
              <w:t xml:space="preserve"> </w:t>
            </w:r>
          </w:p>
          <w:p w14:paraId="03BA3DD7" w14:textId="77777777" w:rsidR="00CB3891" w:rsidRPr="007E0DDF" w:rsidRDefault="00CB3891" w:rsidP="00CB3891">
            <w:pPr>
              <w:pStyle w:val="Ingenafstand"/>
              <w:rPr>
                <w:rFonts w:ascii="Cambria" w:hAnsi="Cambria"/>
                <w:sz w:val="56"/>
                <w:szCs w:val="56"/>
              </w:rPr>
            </w:pPr>
            <w:r w:rsidRPr="007E0DDF">
              <w:rPr>
                <w:rFonts w:ascii="Cambria" w:hAnsi="Cambria"/>
                <w:sz w:val="56"/>
                <w:szCs w:val="56"/>
              </w:rPr>
              <w:t>Hjørnegårdsvej 1, 4070 Kirke Hyllinge</w:t>
            </w:r>
          </w:p>
          <w:p w14:paraId="1AE31136" w14:textId="77777777" w:rsidR="00CB3891" w:rsidRPr="007E0DDF" w:rsidRDefault="00CB3891" w:rsidP="00CB3891">
            <w:pPr>
              <w:pStyle w:val="Ingenafstand"/>
              <w:rPr>
                <w:rFonts w:ascii="Cambria" w:hAnsi="Cambria"/>
                <w:sz w:val="56"/>
                <w:szCs w:val="56"/>
              </w:rPr>
            </w:pPr>
          </w:p>
          <w:p w14:paraId="14180FA0" w14:textId="77777777" w:rsidR="00CB3891" w:rsidRPr="00100229" w:rsidRDefault="00CB3891" w:rsidP="00CB3891">
            <w:pPr>
              <w:pStyle w:val="Ingenafstand"/>
              <w:rPr>
                <w:rFonts w:ascii="Cambria" w:hAnsi="Cambria"/>
                <w:sz w:val="68"/>
                <w:szCs w:val="68"/>
              </w:rPr>
            </w:pPr>
            <w:r w:rsidRPr="007E0DDF">
              <w:rPr>
                <w:rFonts w:ascii="Cambria" w:hAnsi="Cambria"/>
                <w:sz w:val="56"/>
                <w:szCs w:val="56"/>
              </w:rPr>
              <w:t>Økologisk malkekvægbesætning</w:t>
            </w:r>
          </w:p>
        </w:tc>
        <w:tc>
          <w:tcPr>
            <w:tcW w:w="5928" w:type="dxa"/>
            <w:vAlign w:val="center"/>
          </w:tcPr>
          <w:p w14:paraId="7A1C19C7" w14:textId="77777777" w:rsidR="00CB3891" w:rsidRPr="00F37D54" w:rsidRDefault="00CB3891" w:rsidP="00CB3891">
            <w:pPr>
              <w:ind w:left="0"/>
            </w:pPr>
            <w:r>
              <w:rPr>
                <w:noProof/>
              </w:rPr>
              <w:drawing>
                <wp:inline distT="0" distB="0" distL="0" distR="0" wp14:anchorId="1AF5C34B" wp14:editId="6151E099">
                  <wp:extent cx="3004082" cy="2668473"/>
                  <wp:effectExtent l="0" t="0" r="635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10"/>
                          <a:stretch>
                            <a:fillRect/>
                          </a:stretch>
                        </pic:blipFill>
                        <pic:spPr>
                          <a:xfrm>
                            <a:off x="0" y="0"/>
                            <a:ext cx="3030354" cy="2691810"/>
                          </a:xfrm>
                          <a:prstGeom prst="rect">
                            <a:avLst/>
                          </a:prstGeom>
                        </pic:spPr>
                      </pic:pic>
                    </a:graphicData>
                  </a:graphic>
                </wp:inline>
              </w:drawing>
            </w:r>
          </w:p>
        </w:tc>
      </w:tr>
      <w:tr w:rsidR="00CB3891" w14:paraId="05C2BDBE" w14:textId="77777777" w:rsidTr="00277A57">
        <w:trPr>
          <w:gridAfter w:val="1"/>
          <w:wAfter w:w="5928" w:type="dxa"/>
          <w:trHeight w:val="946"/>
        </w:trPr>
        <w:tc>
          <w:tcPr>
            <w:tcW w:w="5357" w:type="dxa"/>
            <w:vAlign w:val="center"/>
          </w:tcPr>
          <w:p w14:paraId="1BDA33D1" w14:textId="0BCBB8C1" w:rsidR="00CB3891" w:rsidRDefault="00CB3891" w:rsidP="00CB3891">
            <w:pPr>
              <w:pStyle w:val="Ingenafstand"/>
              <w:rPr>
                <w:rFonts w:ascii="Cambria" w:hAnsi="Cambria"/>
                <w:sz w:val="36"/>
                <w:szCs w:val="36"/>
              </w:rPr>
            </w:pPr>
            <w:r>
              <w:rPr>
                <w:rFonts w:ascii="Cambria" w:hAnsi="Cambria"/>
                <w:sz w:val="36"/>
                <w:szCs w:val="36"/>
              </w:rPr>
              <w:t xml:space="preserve">Efter § 16b stk. </w:t>
            </w:r>
            <w:r w:rsidR="00277A57">
              <w:rPr>
                <w:rFonts w:ascii="Cambria" w:hAnsi="Cambria"/>
                <w:sz w:val="36"/>
                <w:szCs w:val="36"/>
              </w:rPr>
              <w:t>2</w:t>
            </w:r>
            <w:r>
              <w:rPr>
                <w:rFonts w:ascii="Cambria" w:hAnsi="Cambria"/>
                <w:sz w:val="36"/>
                <w:szCs w:val="36"/>
              </w:rPr>
              <w:t xml:space="preserve">  </w:t>
            </w:r>
          </w:p>
          <w:p w14:paraId="1D028C08" w14:textId="77777777" w:rsidR="00CB3891" w:rsidRPr="00F37D54" w:rsidRDefault="00CB3891" w:rsidP="00CB3891">
            <w:pPr>
              <w:pStyle w:val="Ingenafstand"/>
              <w:rPr>
                <w:rFonts w:ascii="Cambria" w:hAnsi="Cambria"/>
                <w:sz w:val="36"/>
                <w:szCs w:val="36"/>
              </w:rPr>
            </w:pPr>
            <w:r>
              <w:rPr>
                <w:rFonts w:ascii="Cambria" w:hAnsi="Cambria"/>
                <w:sz w:val="36"/>
                <w:szCs w:val="36"/>
              </w:rPr>
              <w:t xml:space="preserve">i husdyrbrugsloven </w:t>
            </w:r>
          </w:p>
        </w:tc>
      </w:tr>
    </w:tbl>
    <w:p w14:paraId="0E6E040B" w14:textId="77777777" w:rsidR="009F1D44" w:rsidRDefault="009F1D44" w:rsidP="00A25436">
      <w:pPr>
        <w:rPr>
          <w:rStyle w:val="TypografiFed"/>
        </w:rPr>
      </w:pPr>
    </w:p>
    <w:p w14:paraId="1D33465A" w14:textId="77777777" w:rsidR="009F1D44" w:rsidRDefault="009F1D44" w:rsidP="00A25436">
      <w:pPr>
        <w:rPr>
          <w:rStyle w:val="TypografiFed"/>
        </w:rPr>
      </w:pPr>
    </w:p>
    <w:p w14:paraId="59C082FB" w14:textId="3B51E494" w:rsidR="009F1D44" w:rsidRDefault="009F1D44" w:rsidP="00A25436">
      <w:pPr>
        <w:rPr>
          <w:rStyle w:val="TypografiFed"/>
        </w:rPr>
      </w:pPr>
    </w:p>
    <w:p w14:paraId="12D36655" w14:textId="31E2BB0A" w:rsidR="009F1D44" w:rsidRDefault="009F1D44" w:rsidP="00A25436">
      <w:pPr>
        <w:rPr>
          <w:rStyle w:val="TypografiFed"/>
        </w:rPr>
      </w:pPr>
    </w:p>
    <w:p w14:paraId="31EA5092" w14:textId="0865E468" w:rsidR="009F1D44" w:rsidRDefault="009F1D44" w:rsidP="00A25436">
      <w:pPr>
        <w:rPr>
          <w:rStyle w:val="TypografiFed"/>
        </w:rPr>
      </w:pPr>
    </w:p>
    <w:p w14:paraId="7C42ED7A" w14:textId="72E07DA4" w:rsidR="009F1D44" w:rsidRDefault="009F1D44" w:rsidP="00A25436">
      <w:pPr>
        <w:rPr>
          <w:rStyle w:val="TypografiFed"/>
        </w:rPr>
      </w:pPr>
    </w:p>
    <w:p w14:paraId="6503F6D3" w14:textId="5D3C7A9D" w:rsidR="009F1D44" w:rsidRDefault="009F1D44" w:rsidP="00A25436">
      <w:pPr>
        <w:rPr>
          <w:rStyle w:val="TypografiFed"/>
        </w:rPr>
      </w:pPr>
    </w:p>
    <w:p w14:paraId="5C723EB1" w14:textId="3AABB0B8" w:rsidR="009F1D44" w:rsidRDefault="009F1D44" w:rsidP="00A25436">
      <w:pPr>
        <w:rPr>
          <w:rStyle w:val="TypografiFed"/>
        </w:rPr>
      </w:pPr>
    </w:p>
    <w:p w14:paraId="02774977" w14:textId="191CD10D" w:rsidR="009F1D44" w:rsidRDefault="009F1D44" w:rsidP="00A25436">
      <w:pPr>
        <w:rPr>
          <w:rStyle w:val="TypografiFed"/>
        </w:rPr>
      </w:pPr>
    </w:p>
    <w:p w14:paraId="76D6F516" w14:textId="5B060A74" w:rsidR="009F1D44" w:rsidRDefault="00277A57" w:rsidP="00A25436">
      <w:pPr>
        <w:rPr>
          <w:rStyle w:val="TypografiFed"/>
        </w:rPr>
      </w:pPr>
      <w:r>
        <w:rPr>
          <w:noProof/>
        </w:rPr>
        <w:drawing>
          <wp:anchor distT="0" distB="0" distL="114300" distR="114300" simplePos="0" relativeHeight="251661312" behindDoc="0" locked="0" layoutInCell="1" allowOverlap="1" wp14:anchorId="2F2FA454" wp14:editId="7A17933C">
            <wp:simplePos x="0" y="0"/>
            <wp:positionH relativeFrom="column">
              <wp:posOffset>4918710</wp:posOffset>
            </wp:positionH>
            <wp:positionV relativeFrom="paragraph">
              <wp:posOffset>70693</wp:posOffset>
            </wp:positionV>
            <wp:extent cx="1287475" cy="1181100"/>
            <wp:effectExtent l="0" t="0" r="8255" b="0"/>
            <wp:wrapNone/>
            <wp:docPr id="16" name="Billede 16" descr="RGB_Vaaben_og_navn"/>
            <wp:cNvGraphicFramePr/>
            <a:graphic xmlns:a="http://schemas.openxmlformats.org/drawingml/2006/main">
              <a:graphicData uri="http://schemas.openxmlformats.org/drawingml/2006/picture">
                <pic:pic xmlns:pic="http://schemas.openxmlformats.org/drawingml/2006/picture">
                  <pic:nvPicPr>
                    <pic:cNvPr id="16" name="Billede 16" descr="RGB_Vaaben_og_navn"/>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74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611F7" w14:textId="78C1E2C5" w:rsidR="009F1D44" w:rsidRDefault="009F1D44" w:rsidP="00A25436">
      <w:pPr>
        <w:rPr>
          <w:rStyle w:val="TypografiFed"/>
        </w:rPr>
      </w:pPr>
    </w:p>
    <w:p w14:paraId="67B54946" w14:textId="48F34557" w:rsidR="009F1D44" w:rsidRDefault="009F1D44" w:rsidP="00A25436">
      <w:pPr>
        <w:rPr>
          <w:rStyle w:val="TypografiFed"/>
        </w:rPr>
      </w:pPr>
    </w:p>
    <w:p w14:paraId="251E9016" w14:textId="66FEE0E1" w:rsidR="009F1D44" w:rsidRDefault="009F1D44" w:rsidP="00A25436">
      <w:pPr>
        <w:rPr>
          <w:rStyle w:val="TypografiFed"/>
        </w:rPr>
      </w:pPr>
    </w:p>
    <w:p w14:paraId="025E4558" w14:textId="5F54201F" w:rsidR="009F1D44" w:rsidRDefault="009F1D44" w:rsidP="00A25436">
      <w:pPr>
        <w:rPr>
          <w:rStyle w:val="TypografiFed"/>
        </w:rPr>
      </w:pPr>
    </w:p>
    <w:p w14:paraId="55A79D0B" w14:textId="48B86D75" w:rsidR="00601AB8" w:rsidRDefault="00A25436" w:rsidP="00A25436">
      <w:pPr>
        <w:rPr>
          <w:rStyle w:val="TypografiFed"/>
          <w:bCs w:val="0"/>
          <w:sz w:val="20"/>
          <w:szCs w:val="20"/>
        </w:rPr>
      </w:pPr>
      <w:r w:rsidRPr="003259B9">
        <w:rPr>
          <w:rStyle w:val="TypografiFed"/>
          <w:bCs w:val="0"/>
          <w:sz w:val="20"/>
          <w:szCs w:val="20"/>
        </w:rPr>
        <w:lastRenderedPageBreak/>
        <w:t>Datablad</w:t>
      </w:r>
    </w:p>
    <w:p w14:paraId="664C0575" w14:textId="77777777" w:rsidR="00601AB8" w:rsidRDefault="00601AB8" w:rsidP="00A25436">
      <w:pPr>
        <w:rPr>
          <w:rStyle w:val="TypografiFed"/>
          <w:bCs w:val="0"/>
          <w:sz w:val="20"/>
          <w:szCs w:val="20"/>
        </w:rPr>
      </w:pP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601AB8" w14:paraId="560D4CA8" w14:textId="77777777" w:rsidTr="00B64C3A">
        <w:tc>
          <w:tcPr>
            <w:tcW w:w="8471" w:type="dxa"/>
            <w:gridSpan w:val="2"/>
            <w:shd w:val="clear" w:color="auto" w:fill="C6D9F1"/>
          </w:tcPr>
          <w:p w14:paraId="77821FDD" w14:textId="77777777" w:rsidR="00601AB8" w:rsidRPr="00133E55" w:rsidRDefault="00601AB8" w:rsidP="00B64C3A">
            <w:pPr>
              <w:ind w:left="0"/>
              <w:rPr>
                <w:b/>
              </w:rPr>
            </w:pPr>
            <w:r w:rsidRPr="00133E55">
              <w:rPr>
                <w:b/>
              </w:rPr>
              <w:t>Kontaktoplysninger</w:t>
            </w:r>
          </w:p>
        </w:tc>
      </w:tr>
      <w:tr w:rsidR="00601AB8" w:rsidRPr="00A9696D" w14:paraId="6F550058" w14:textId="77777777" w:rsidTr="00B64C3A">
        <w:tc>
          <w:tcPr>
            <w:tcW w:w="2338" w:type="dxa"/>
            <w:shd w:val="clear" w:color="auto" w:fill="auto"/>
          </w:tcPr>
          <w:p w14:paraId="5742AE1C" w14:textId="77777777" w:rsidR="00601AB8" w:rsidRPr="002B3825" w:rsidRDefault="00601AB8" w:rsidP="00B64C3A">
            <w:pPr>
              <w:ind w:left="0"/>
              <w:rPr>
                <w:szCs w:val="22"/>
              </w:rPr>
            </w:pPr>
            <w:r w:rsidRPr="002B3825">
              <w:rPr>
                <w:szCs w:val="22"/>
              </w:rPr>
              <w:t>Ansøgers navn og adresse</w:t>
            </w:r>
          </w:p>
        </w:tc>
        <w:tc>
          <w:tcPr>
            <w:tcW w:w="6133" w:type="dxa"/>
            <w:shd w:val="clear" w:color="auto" w:fill="auto"/>
          </w:tcPr>
          <w:p w14:paraId="341E4349" w14:textId="77777777" w:rsidR="00601AB8" w:rsidRPr="00E73957" w:rsidRDefault="00601AB8" w:rsidP="00B64C3A">
            <w:pPr>
              <w:spacing w:before="0"/>
              <w:ind w:left="0"/>
              <w:rPr>
                <w:rStyle w:val="kontaktinformationtext"/>
              </w:rPr>
            </w:pPr>
          </w:p>
          <w:p w14:paraId="08081C91" w14:textId="77777777" w:rsidR="00601AB8" w:rsidRPr="00A83FA6" w:rsidRDefault="00601AB8" w:rsidP="00B64C3A">
            <w:pPr>
              <w:spacing w:before="0"/>
              <w:ind w:left="0"/>
              <w:rPr>
                <w:rStyle w:val="kontaktinformationtext"/>
              </w:rPr>
            </w:pPr>
            <w:proofErr w:type="spellStart"/>
            <w:r>
              <w:rPr>
                <w:rStyle w:val="kontaktinformationtext"/>
              </w:rPr>
              <w:t>Bækkenstoft</w:t>
            </w:r>
            <w:proofErr w:type="spellEnd"/>
          </w:p>
          <w:p w14:paraId="3A3CA05F" w14:textId="77777777" w:rsidR="00601AB8" w:rsidRPr="00A83FA6" w:rsidRDefault="00601AB8" w:rsidP="00B64C3A">
            <w:pPr>
              <w:spacing w:before="0"/>
              <w:ind w:left="0"/>
              <w:rPr>
                <w:szCs w:val="22"/>
              </w:rPr>
            </w:pPr>
            <w:r>
              <w:rPr>
                <w:szCs w:val="22"/>
              </w:rPr>
              <w:t>Hjørnegårdsvej 1</w:t>
            </w:r>
          </w:p>
          <w:p w14:paraId="42E1311B" w14:textId="77777777" w:rsidR="00601AB8" w:rsidRPr="00A83FA6" w:rsidRDefault="00601AB8" w:rsidP="00B64C3A">
            <w:pPr>
              <w:spacing w:before="0"/>
              <w:ind w:left="0"/>
              <w:rPr>
                <w:szCs w:val="22"/>
              </w:rPr>
            </w:pPr>
            <w:r>
              <w:rPr>
                <w:szCs w:val="22"/>
              </w:rPr>
              <w:t>4070 Kirke Hyllinge</w:t>
            </w:r>
          </w:p>
          <w:p w14:paraId="5425B56B" w14:textId="77777777" w:rsidR="00601AB8" w:rsidRPr="00A83FA6" w:rsidRDefault="00601AB8" w:rsidP="00B64C3A">
            <w:pPr>
              <w:spacing w:before="0"/>
              <w:ind w:left="0"/>
              <w:rPr>
                <w:szCs w:val="22"/>
              </w:rPr>
            </w:pPr>
          </w:p>
          <w:p w14:paraId="45ADB731" w14:textId="77777777" w:rsidR="00601AB8" w:rsidRPr="00C15875" w:rsidRDefault="00601AB8" w:rsidP="00B64C3A">
            <w:pPr>
              <w:spacing w:before="0"/>
              <w:ind w:left="0"/>
              <w:rPr>
                <w:szCs w:val="22"/>
              </w:rPr>
            </w:pPr>
            <w:r w:rsidRPr="00C15875">
              <w:rPr>
                <w:szCs w:val="22"/>
              </w:rPr>
              <w:t xml:space="preserve">Telefon: </w:t>
            </w:r>
            <w:r>
              <w:rPr>
                <w:bCs/>
              </w:rPr>
              <w:t>40424029</w:t>
            </w:r>
          </w:p>
          <w:p w14:paraId="3459AD2A" w14:textId="6825B690" w:rsidR="00601AB8" w:rsidRPr="00C15875" w:rsidRDefault="00601AB8" w:rsidP="00B64C3A">
            <w:pPr>
              <w:spacing w:before="0"/>
              <w:ind w:left="0"/>
              <w:rPr>
                <w:szCs w:val="22"/>
              </w:rPr>
            </w:pPr>
            <w:r w:rsidRPr="00C15875">
              <w:rPr>
                <w:szCs w:val="22"/>
              </w:rPr>
              <w:t xml:space="preserve">E-mail: </w:t>
            </w:r>
            <w:r w:rsidR="00B85B8B">
              <w:rPr>
                <w:szCs w:val="22"/>
              </w:rPr>
              <w:t>mail@</w:t>
            </w:r>
            <w:r w:rsidR="00455B8D">
              <w:rPr>
                <w:szCs w:val="22"/>
              </w:rPr>
              <w:t>p</w:t>
            </w:r>
            <w:r w:rsidR="00B85B8B">
              <w:rPr>
                <w:szCs w:val="22"/>
              </w:rPr>
              <w:t>thomasen.dk</w:t>
            </w:r>
          </w:p>
        </w:tc>
      </w:tr>
      <w:tr w:rsidR="00601AB8" w14:paraId="66E6202B" w14:textId="77777777" w:rsidTr="00B64C3A">
        <w:tc>
          <w:tcPr>
            <w:tcW w:w="2338" w:type="dxa"/>
            <w:shd w:val="clear" w:color="auto" w:fill="auto"/>
          </w:tcPr>
          <w:p w14:paraId="2AFB12E0" w14:textId="77777777" w:rsidR="00601AB8" w:rsidRPr="002B3825" w:rsidRDefault="00601AB8" w:rsidP="00B64C3A">
            <w:pPr>
              <w:ind w:left="0"/>
              <w:rPr>
                <w:szCs w:val="22"/>
              </w:rPr>
            </w:pPr>
            <w:r w:rsidRPr="002B3825">
              <w:rPr>
                <w:szCs w:val="22"/>
              </w:rPr>
              <w:t>Ansøgers CVR</w:t>
            </w:r>
          </w:p>
        </w:tc>
        <w:tc>
          <w:tcPr>
            <w:tcW w:w="6133" w:type="dxa"/>
            <w:shd w:val="clear" w:color="auto" w:fill="auto"/>
          </w:tcPr>
          <w:p w14:paraId="7D0FEC38" w14:textId="77777777" w:rsidR="00601AB8" w:rsidRPr="005F60DA" w:rsidRDefault="00601AB8" w:rsidP="00B64C3A">
            <w:pPr>
              <w:spacing w:line="280" w:lineRule="atLeast"/>
              <w:ind w:left="0"/>
            </w:pPr>
            <w:r>
              <w:t>14687734</w:t>
            </w:r>
            <w:r w:rsidRPr="003436FF">
              <w:t xml:space="preserve"> </w:t>
            </w:r>
          </w:p>
        </w:tc>
      </w:tr>
      <w:tr w:rsidR="00601AB8" w14:paraId="518C811A" w14:textId="77777777" w:rsidTr="00B64C3A">
        <w:tc>
          <w:tcPr>
            <w:tcW w:w="2338" w:type="dxa"/>
            <w:shd w:val="clear" w:color="auto" w:fill="auto"/>
          </w:tcPr>
          <w:p w14:paraId="256D0D54" w14:textId="77777777" w:rsidR="00601AB8" w:rsidRPr="002B3825" w:rsidRDefault="00601AB8" w:rsidP="00B64C3A">
            <w:pPr>
              <w:ind w:left="0"/>
              <w:rPr>
                <w:szCs w:val="22"/>
              </w:rPr>
            </w:pPr>
            <w:r w:rsidRPr="002B3825">
              <w:rPr>
                <w:szCs w:val="22"/>
              </w:rPr>
              <w:t>Ansøgers CHR</w:t>
            </w:r>
          </w:p>
        </w:tc>
        <w:tc>
          <w:tcPr>
            <w:tcW w:w="6133" w:type="dxa"/>
            <w:shd w:val="clear" w:color="auto" w:fill="auto"/>
          </w:tcPr>
          <w:p w14:paraId="63A52515" w14:textId="77777777" w:rsidR="00601AB8" w:rsidRPr="002B3825" w:rsidRDefault="00601AB8" w:rsidP="00B64C3A">
            <w:pPr>
              <w:ind w:left="0"/>
              <w:rPr>
                <w:szCs w:val="22"/>
              </w:rPr>
            </w:pPr>
            <w:r w:rsidRPr="00D61561">
              <w:rPr>
                <w:szCs w:val="22"/>
              </w:rPr>
              <w:t>100609</w:t>
            </w:r>
          </w:p>
        </w:tc>
      </w:tr>
      <w:tr w:rsidR="00601AB8" w:rsidRPr="00043346" w14:paraId="313BF912" w14:textId="77777777" w:rsidTr="00B64C3A">
        <w:tc>
          <w:tcPr>
            <w:tcW w:w="2338" w:type="dxa"/>
            <w:shd w:val="clear" w:color="auto" w:fill="auto"/>
          </w:tcPr>
          <w:p w14:paraId="1641A08F" w14:textId="77777777" w:rsidR="00601AB8" w:rsidRPr="002B3825" w:rsidRDefault="00601AB8" w:rsidP="00B64C3A">
            <w:pPr>
              <w:ind w:left="0"/>
              <w:rPr>
                <w:szCs w:val="22"/>
              </w:rPr>
            </w:pPr>
            <w:r w:rsidRPr="002B3825">
              <w:rPr>
                <w:szCs w:val="22"/>
              </w:rPr>
              <w:t>Ansøgers konsulent</w:t>
            </w:r>
          </w:p>
        </w:tc>
        <w:tc>
          <w:tcPr>
            <w:tcW w:w="6133" w:type="dxa"/>
            <w:shd w:val="clear" w:color="auto" w:fill="auto"/>
          </w:tcPr>
          <w:p w14:paraId="6EB946D1" w14:textId="5FDD99B0" w:rsidR="00601AB8" w:rsidRPr="00D97EDB" w:rsidRDefault="00601AB8" w:rsidP="00B64C3A">
            <w:pPr>
              <w:spacing w:before="0"/>
              <w:ind w:left="0"/>
              <w:rPr>
                <w:rStyle w:val="kontaktinformationtext"/>
                <w:lang w:val="nb-NO"/>
              </w:rPr>
            </w:pPr>
            <w:r w:rsidRPr="00D97EDB">
              <w:rPr>
                <w:lang w:val="nb-NO"/>
              </w:rPr>
              <w:t>VKST</w:t>
            </w:r>
            <w:r w:rsidRPr="00D97EDB">
              <w:rPr>
                <w:rStyle w:val="kontaktinformationtext"/>
                <w:lang w:val="nb-NO"/>
              </w:rPr>
              <w:t xml:space="preserve"> v. </w:t>
            </w:r>
            <w:r w:rsidR="00BE589C" w:rsidRPr="00BE589C">
              <w:rPr>
                <w:lang w:val="nb-NO"/>
              </w:rPr>
              <w:t>Nina Astrid Fenger Panvil</w:t>
            </w:r>
            <w:r w:rsidRPr="00D97EDB">
              <w:rPr>
                <w:lang w:val="nb-NO"/>
              </w:rPr>
              <w:br/>
              <w:t>Fulbyvej 15</w:t>
            </w:r>
            <w:r w:rsidRPr="00D97EDB">
              <w:rPr>
                <w:lang w:val="nb-NO"/>
              </w:rPr>
              <w:br/>
            </w:r>
            <w:r w:rsidRPr="00D97EDB">
              <w:rPr>
                <w:rStyle w:val="kontaktinformationtext"/>
                <w:lang w:val="nb-NO"/>
              </w:rPr>
              <w:t>4180 Sorø</w:t>
            </w:r>
          </w:p>
          <w:p w14:paraId="54DEBAF5" w14:textId="66C199A3" w:rsidR="00601AB8" w:rsidRPr="00D97EDB" w:rsidRDefault="00601AB8" w:rsidP="00B64C3A">
            <w:pPr>
              <w:spacing w:before="0" w:line="240" w:lineRule="auto"/>
              <w:ind w:left="0"/>
              <w:rPr>
                <w:szCs w:val="22"/>
                <w:lang w:val="de-DE"/>
              </w:rPr>
            </w:pPr>
            <w:r w:rsidRPr="00D97EDB">
              <w:rPr>
                <w:szCs w:val="22"/>
                <w:lang w:val="de-DE"/>
              </w:rPr>
              <w:t xml:space="preserve">Tlf.nr.: </w:t>
            </w:r>
            <w:r w:rsidRPr="00885669">
              <w:rPr>
                <w:szCs w:val="22"/>
                <w:lang w:val="de-DE"/>
              </w:rPr>
              <w:t>5786 5316</w:t>
            </w:r>
            <w:r>
              <w:rPr>
                <w:szCs w:val="22"/>
                <w:lang w:val="de-DE"/>
              </w:rPr>
              <w:tab/>
              <w:t xml:space="preserve">Mobil: </w:t>
            </w:r>
            <w:r w:rsidR="00B85B8B">
              <w:rPr>
                <w:szCs w:val="22"/>
                <w:lang w:val="de-DE"/>
              </w:rPr>
              <w:t>5185 1096</w:t>
            </w:r>
          </w:p>
          <w:p w14:paraId="7FB72CBB" w14:textId="180292CC" w:rsidR="00601AB8" w:rsidRPr="00D97EDB" w:rsidRDefault="00601AB8" w:rsidP="00B64C3A">
            <w:pPr>
              <w:spacing w:before="0"/>
              <w:ind w:left="0"/>
              <w:rPr>
                <w:szCs w:val="22"/>
                <w:lang w:val="de-DE"/>
              </w:rPr>
            </w:pPr>
            <w:proofErr w:type="spellStart"/>
            <w:r w:rsidRPr="00D97EDB">
              <w:rPr>
                <w:szCs w:val="22"/>
                <w:lang w:val="de-DE"/>
              </w:rPr>
              <w:t>E-mail</w:t>
            </w:r>
            <w:proofErr w:type="spellEnd"/>
            <w:r w:rsidRPr="00D97EDB">
              <w:rPr>
                <w:szCs w:val="22"/>
                <w:lang w:val="de-DE"/>
              </w:rPr>
              <w:t xml:space="preserve">: </w:t>
            </w:r>
            <w:r w:rsidR="00EF6459">
              <w:rPr>
                <w:szCs w:val="22"/>
                <w:lang w:val="de-DE"/>
              </w:rPr>
              <w:t>nafp@vkst.dk</w:t>
            </w:r>
          </w:p>
        </w:tc>
      </w:tr>
      <w:tr w:rsidR="00601AB8" w14:paraId="62588987" w14:textId="77777777" w:rsidTr="00B64C3A">
        <w:tc>
          <w:tcPr>
            <w:tcW w:w="2338" w:type="dxa"/>
            <w:shd w:val="clear" w:color="auto" w:fill="auto"/>
          </w:tcPr>
          <w:p w14:paraId="64CEFA2F" w14:textId="77777777" w:rsidR="00601AB8" w:rsidRPr="002B3825" w:rsidRDefault="00601AB8" w:rsidP="00B64C3A">
            <w:pPr>
              <w:ind w:left="0"/>
              <w:rPr>
                <w:szCs w:val="22"/>
              </w:rPr>
            </w:pPr>
            <w:r w:rsidRPr="002B3825">
              <w:rPr>
                <w:szCs w:val="22"/>
              </w:rPr>
              <w:t>Ejer</w:t>
            </w:r>
          </w:p>
        </w:tc>
        <w:tc>
          <w:tcPr>
            <w:tcW w:w="6133" w:type="dxa"/>
            <w:shd w:val="clear" w:color="auto" w:fill="auto"/>
          </w:tcPr>
          <w:p w14:paraId="7360C453" w14:textId="77777777" w:rsidR="00601AB8" w:rsidRPr="002B3825" w:rsidRDefault="00601AB8" w:rsidP="00B64C3A">
            <w:pPr>
              <w:ind w:left="0"/>
              <w:rPr>
                <w:szCs w:val="22"/>
              </w:rPr>
            </w:pPr>
            <w:proofErr w:type="spellStart"/>
            <w:r>
              <w:rPr>
                <w:szCs w:val="22"/>
              </w:rPr>
              <w:t>Bækkenstoft</w:t>
            </w:r>
            <w:proofErr w:type="spellEnd"/>
            <w:r>
              <w:rPr>
                <w:szCs w:val="22"/>
              </w:rPr>
              <w:t xml:space="preserve"> v/Per Thomasen</w:t>
            </w:r>
          </w:p>
        </w:tc>
      </w:tr>
      <w:tr w:rsidR="00601AB8" w14:paraId="0EDECAAE" w14:textId="77777777" w:rsidTr="00B64C3A">
        <w:tc>
          <w:tcPr>
            <w:tcW w:w="2338" w:type="dxa"/>
            <w:shd w:val="clear" w:color="auto" w:fill="auto"/>
          </w:tcPr>
          <w:p w14:paraId="79A0F71A" w14:textId="77777777" w:rsidR="00601AB8" w:rsidRPr="002B3825" w:rsidRDefault="00601AB8" w:rsidP="00B64C3A">
            <w:pPr>
              <w:ind w:left="0"/>
              <w:rPr>
                <w:szCs w:val="22"/>
              </w:rPr>
            </w:pPr>
            <w:r w:rsidRPr="002B3825">
              <w:rPr>
                <w:szCs w:val="22"/>
              </w:rPr>
              <w:t>Ejendommens adresse</w:t>
            </w:r>
          </w:p>
        </w:tc>
        <w:tc>
          <w:tcPr>
            <w:tcW w:w="6133" w:type="dxa"/>
            <w:shd w:val="clear" w:color="auto" w:fill="auto"/>
          </w:tcPr>
          <w:p w14:paraId="2F349256" w14:textId="77777777" w:rsidR="00601AB8" w:rsidRPr="005D62D1" w:rsidRDefault="00601AB8" w:rsidP="00B64C3A">
            <w:pPr>
              <w:spacing w:line="280" w:lineRule="atLeast"/>
              <w:ind w:left="0"/>
            </w:pPr>
            <w:r>
              <w:t>Hjørnegårdsvej 1, 4070 Kirke Hyllinge</w:t>
            </w:r>
          </w:p>
        </w:tc>
      </w:tr>
      <w:tr w:rsidR="00601AB8" w14:paraId="5CAD90BE" w14:textId="77777777" w:rsidTr="00B64C3A">
        <w:tc>
          <w:tcPr>
            <w:tcW w:w="2338" w:type="dxa"/>
            <w:shd w:val="clear" w:color="auto" w:fill="auto"/>
          </w:tcPr>
          <w:p w14:paraId="14123C19" w14:textId="77777777" w:rsidR="00601AB8" w:rsidRPr="002B3825" w:rsidRDefault="00601AB8" w:rsidP="00B64C3A">
            <w:pPr>
              <w:ind w:left="0"/>
              <w:rPr>
                <w:szCs w:val="22"/>
              </w:rPr>
            </w:pPr>
            <w:r>
              <w:rPr>
                <w:szCs w:val="22"/>
              </w:rPr>
              <w:t>Ejendomsnummer</w:t>
            </w:r>
          </w:p>
        </w:tc>
        <w:tc>
          <w:tcPr>
            <w:tcW w:w="6133" w:type="dxa"/>
            <w:shd w:val="clear" w:color="auto" w:fill="auto"/>
          </w:tcPr>
          <w:p w14:paraId="1A98381E" w14:textId="77777777" w:rsidR="00601AB8" w:rsidRDefault="00601AB8" w:rsidP="00B64C3A">
            <w:pPr>
              <w:spacing w:line="280" w:lineRule="atLeast"/>
              <w:ind w:left="0"/>
            </w:pPr>
            <w:r>
              <w:t>3500001689</w:t>
            </w:r>
          </w:p>
        </w:tc>
      </w:tr>
      <w:tr w:rsidR="00601AB8" w:rsidRPr="00981FCA" w14:paraId="5F2290B5" w14:textId="77777777" w:rsidTr="00B64C3A">
        <w:trPr>
          <w:trHeight w:val="368"/>
        </w:trPr>
        <w:tc>
          <w:tcPr>
            <w:tcW w:w="2338" w:type="dxa"/>
            <w:shd w:val="clear" w:color="auto" w:fill="auto"/>
          </w:tcPr>
          <w:p w14:paraId="0996AB8F" w14:textId="77777777" w:rsidR="00601AB8" w:rsidRPr="002B3825" w:rsidRDefault="00601AB8" w:rsidP="00B64C3A">
            <w:pPr>
              <w:ind w:left="0"/>
              <w:rPr>
                <w:szCs w:val="22"/>
              </w:rPr>
            </w:pPr>
            <w:r w:rsidRPr="002B3825">
              <w:rPr>
                <w:szCs w:val="22"/>
              </w:rPr>
              <w:t>Matr. Nr.</w:t>
            </w:r>
          </w:p>
        </w:tc>
        <w:tc>
          <w:tcPr>
            <w:tcW w:w="6133" w:type="dxa"/>
            <w:shd w:val="clear" w:color="auto" w:fill="auto"/>
          </w:tcPr>
          <w:p w14:paraId="74403AF4" w14:textId="77777777" w:rsidR="00601AB8" w:rsidRPr="00424B5F" w:rsidRDefault="00601AB8" w:rsidP="00B64C3A">
            <w:pPr>
              <w:spacing w:line="280" w:lineRule="atLeast"/>
              <w:ind w:left="0"/>
              <w:rPr>
                <w:szCs w:val="20"/>
                <w:lang w:val="nb-NO"/>
              </w:rPr>
            </w:pPr>
            <w:r w:rsidRPr="00424B5F">
              <w:rPr>
                <w:szCs w:val="20"/>
                <w:lang w:val="nb-NO"/>
              </w:rPr>
              <w:t>St. Karleby By, Kirke Hyllinge, Matr. Nr. 6 a, m og n.</w:t>
            </w:r>
          </w:p>
        </w:tc>
      </w:tr>
      <w:tr w:rsidR="00601AB8" w:rsidRPr="00266A15" w14:paraId="693DC2A3" w14:textId="77777777" w:rsidTr="00B64C3A">
        <w:tc>
          <w:tcPr>
            <w:tcW w:w="2338" w:type="dxa"/>
            <w:shd w:val="clear" w:color="auto" w:fill="auto"/>
          </w:tcPr>
          <w:p w14:paraId="4C166983" w14:textId="77777777" w:rsidR="00601AB8" w:rsidRPr="002B3825" w:rsidRDefault="00601AB8" w:rsidP="00B64C3A">
            <w:pPr>
              <w:ind w:left="0"/>
              <w:rPr>
                <w:szCs w:val="22"/>
              </w:rPr>
            </w:pPr>
            <w:r>
              <w:rPr>
                <w:szCs w:val="22"/>
              </w:rPr>
              <w:t>Tilsynsmyndighed</w:t>
            </w:r>
          </w:p>
        </w:tc>
        <w:tc>
          <w:tcPr>
            <w:tcW w:w="6133" w:type="dxa"/>
            <w:shd w:val="clear" w:color="auto" w:fill="auto"/>
          </w:tcPr>
          <w:p w14:paraId="12DAA6CD" w14:textId="77777777" w:rsidR="00601AB8" w:rsidRPr="00266A15" w:rsidRDefault="00601AB8" w:rsidP="00B64C3A">
            <w:pPr>
              <w:ind w:left="0"/>
            </w:pPr>
            <w:r>
              <w:t>Lejre Kommune</w:t>
            </w:r>
          </w:p>
        </w:tc>
      </w:tr>
      <w:tr w:rsidR="00601AB8" w14:paraId="43850CDE" w14:textId="77777777" w:rsidTr="00B64C3A">
        <w:tc>
          <w:tcPr>
            <w:tcW w:w="2338" w:type="dxa"/>
            <w:shd w:val="clear" w:color="auto" w:fill="auto"/>
          </w:tcPr>
          <w:p w14:paraId="0160E1F4" w14:textId="77777777" w:rsidR="00601AB8" w:rsidRPr="002B3825" w:rsidRDefault="00601AB8" w:rsidP="00B64C3A">
            <w:pPr>
              <w:ind w:left="0"/>
              <w:rPr>
                <w:szCs w:val="22"/>
              </w:rPr>
            </w:pPr>
            <w:r w:rsidRPr="002B3825">
              <w:rPr>
                <w:szCs w:val="22"/>
              </w:rPr>
              <w:t>Journal nr</w:t>
            </w:r>
            <w:r>
              <w:rPr>
                <w:szCs w:val="22"/>
              </w:rPr>
              <w:t>.</w:t>
            </w:r>
            <w:r w:rsidRPr="002B3825">
              <w:rPr>
                <w:szCs w:val="22"/>
              </w:rPr>
              <w:t xml:space="preserve"> </w:t>
            </w:r>
          </w:p>
        </w:tc>
        <w:tc>
          <w:tcPr>
            <w:tcW w:w="6133" w:type="dxa"/>
            <w:shd w:val="clear" w:color="auto" w:fill="auto"/>
          </w:tcPr>
          <w:p w14:paraId="7CC8EEFB" w14:textId="0082E4A7" w:rsidR="00601AB8" w:rsidRPr="002B3825" w:rsidRDefault="007C264C" w:rsidP="00B64C3A">
            <w:pPr>
              <w:ind w:left="0"/>
              <w:rPr>
                <w:szCs w:val="22"/>
              </w:rPr>
            </w:pPr>
            <w:r w:rsidRPr="00336440">
              <w:rPr>
                <w:szCs w:val="22"/>
              </w:rPr>
              <w:t>21/1835</w:t>
            </w:r>
          </w:p>
        </w:tc>
      </w:tr>
      <w:tr w:rsidR="00601AB8" w:rsidRPr="00EF21D2" w14:paraId="74F1660D" w14:textId="77777777" w:rsidTr="00B64C3A">
        <w:tc>
          <w:tcPr>
            <w:tcW w:w="2338" w:type="dxa"/>
            <w:shd w:val="clear" w:color="auto" w:fill="auto"/>
          </w:tcPr>
          <w:p w14:paraId="624B856D" w14:textId="77777777" w:rsidR="00601AB8" w:rsidRPr="007D0473" w:rsidRDefault="00601AB8" w:rsidP="00B64C3A">
            <w:pPr>
              <w:ind w:left="0"/>
              <w:rPr>
                <w:szCs w:val="22"/>
              </w:rPr>
            </w:pPr>
            <w:r w:rsidRPr="007D0473">
              <w:rPr>
                <w:szCs w:val="22"/>
              </w:rPr>
              <w:t>Ansøgnings-id</w:t>
            </w:r>
          </w:p>
        </w:tc>
        <w:tc>
          <w:tcPr>
            <w:tcW w:w="6133" w:type="dxa"/>
            <w:shd w:val="clear" w:color="auto" w:fill="auto"/>
          </w:tcPr>
          <w:p w14:paraId="064A8C34" w14:textId="032C4EA6" w:rsidR="00601AB8" w:rsidRPr="007D0473" w:rsidRDefault="00601AB8" w:rsidP="00B64C3A">
            <w:pPr>
              <w:ind w:left="0"/>
            </w:pPr>
            <w:r w:rsidRPr="007D0473">
              <w:t xml:space="preserve">Skema nr. </w:t>
            </w:r>
            <w:r w:rsidR="003133C7" w:rsidRPr="003133C7">
              <w:t>225770</w:t>
            </w:r>
            <w:r w:rsidRPr="007D0473">
              <w:t xml:space="preserve"> </w:t>
            </w:r>
            <w:r w:rsidR="00B50405">
              <w:t>version 3</w:t>
            </w:r>
          </w:p>
        </w:tc>
      </w:tr>
    </w:tbl>
    <w:p w14:paraId="3ABF950B" w14:textId="77777777" w:rsidR="00601AB8" w:rsidRDefault="00601AB8" w:rsidP="00A25436">
      <w:pPr>
        <w:rPr>
          <w:rStyle w:val="TypografiFed"/>
          <w:sz w:val="20"/>
          <w:szCs w:val="20"/>
        </w:rPr>
      </w:pPr>
    </w:p>
    <w:p w14:paraId="4F4B4ADC" w14:textId="77777777" w:rsidR="00601AB8" w:rsidRDefault="00601AB8" w:rsidP="00A25436">
      <w:pPr>
        <w:rPr>
          <w:rStyle w:val="TypografiFed"/>
          <w:sz w:val="20"/>
          <w:szCs w:val="20"/>
        </w:rPr>
      </w:pPr>
    </w:p>
    <w:p w14:paraId="542701EF" w14:textId="77777777" w:rsidR="00601AB8" w:rsidRDefault="00601AB8" w:rsidP="00A25436">
      <w:pPr>
        <w:rPr>
          <w:rStyle w:val="TypografiFed"/>
          <w:sz w:val="20"/>
          <w:szCs w:val="20"/>
        </w:rPr>
      </w:pPr>
    </w:p>
    <w:p w14:paraId="1C12538F" w14:textId="1683AA3F" w:rsidR="00A25436" w:rsidRPr="003259B9" w:rsidRDefault="00315FCD" w:rsidP="00A25436">
      <w:pPr>
        <w:rPr>
          <w:rStyle w:val="TypografiFed"/>
          <w:bCs w:val="0"/>
          <w:sz w:val="20"/>
          <w:szCs w:val="20"/>
        </w:rPr>
      </w:pPr>
      <w:r w:rsidRPr="003259B9">
        <w:rPr>
          <w:rStyle w:val="TypografiFed"/>
          <w:bCs w:val="0"/>
          <w:sz w:val="20"/>
          <w:szCs w:val="20"/>
        </w:rPr>
        <w:br/>
      </w:r>
    </w:p>
    <w:p w14:paraId="02B1D936" w14:textId="33DC906C" w:rsidR="00C7601F" w:rsidRPr="003259B9" w:rsidRDefault="00A25436" w:rsidP="00B61BDD">
      <w:pPr>
        <w:tabs>
          <w:tab w:val="center" w:pos="4875"/>
        </w:tabs>
        <w:rPr>
          <w:b/>
          <w:sz w:val="24"/>
        </w:rPr>
      </w:pPr>
      <w:r w:rsidRPr="003259B9">
        <w:rPr>
          <w:sz w:val="20"/>
          <w:szCs w:val="20"/>
          <w:highlight w:val="yellow"/>
        </w:rPr>
        <w:br w:type="page"/>
      </w:r>
      <w:r w:rsidR="00C7601F" w:rsidRPr="003259B9">
        <w:rPr>
          <w:b/>
          <w:sz w:val="24"/>
        </w:rPr>
        <w:lastRenderedPageBreak/>
        <w:t>Indholdsfortegnelse</w:t>
      </w:r>
      <w:r w:rsidR="00B61BDD" w:rsidRPr="003259B9">
        <w:rPr>
          <w:b/>
          <w:sz w:val="24"/>
        </w:rPr>
        <w:tab/>
      </w:r>
    </w:p>
    <w:sdt>
      <w:sdtPr>
        <w:rPr>
          <w:rFonts w:ascii="Times New Roman" w:eastAsia="Times New Roman" w:hAnsi="Times New Roman" w:cs="Times New Roman"/>
          <w:b w:val="0"/>
          <w:bCs w:val="0"/>
          <w:color w:val="auto"/>
          <w:sz w:val="20"/>
          <w:szCs w:val="20"/>
          <w:lang w:val="da-DK" w:eastAsia="da-DK"/>
        </w:rPr>
        <w:id w:val="-1227915822"/>
        <w:docPartObj>
          <w:docPartGallery w:val="Table of Contents"/>
          <w:docPartUnique/>
        </w:docPartObj>
      </w:sdtPr>
      <w:sdtContent>
        <w:p w14:paraId="4B419A4F" w14:textId="662603AD" w:rsidR="003F087E" w:rsidRPr="003259B9" w:rsidRDefault="003F087E">
          <w:pPr>
            <w:pStyle w:val="Overskrift"/>
            <w:rPr>
              <w:rFonts w:ascii="Times New Roman" w:hAnsi="Times New Roman" w:cs="Times New Roman"/>
              <w:sz w:val="20"/>
              <w:szCs w:val="20"/>
              <w:lang w:val="da-DK"/>
            </w:rPr>
          </w:pPr>
          <w:r w:rsidRPr="003259B9">
            <w:rPr>
              <w:rFonts w:ascii="Times New Roman" w:hAnsi="Times New Roman" w:cs="Times New Roman"/>
              <w:sz w:val="20"/>
              <w:szCs w:val="20"/>
              <w:lang w:val="da-DK"/>
            </w:rPr>
            <w:t>Indholdsfortegnelse</w:t>
          </w:r>
        </w:p>
        <w:p w14:paraId="7C1C2DAC" w14:textId="4FB80725" w:rsidR="0072420A" w:rsidRDefault="003F087E">
          <w:pPr>
            <w:pStyle w:val="Indholdsfortegnelse1"/>
            <w:tabs>
              <w:tab w:val="left" w:pos="1134"/>
            </w:tabs>
            <w:rPr>
              <w:rFonts w:asciiTheme="minorHAnsi" w:eastAsiaTheme="minorEastAsia" w:hAnsiTheme="minorHAnsi" w:cstheme="minorBidi"/>
              <w:noProof/>
              <w:szCs w:val="22"/>
            </w:rPr>
          </w:pPr>
          <w:r w:rsidRPr="003259B9">
            <w:rPr>
              <w:sz w:val="20"/>
              <w:szCs w:val="20"/>
            </w:rPr>
            <w:fldChar w:fldCharType="begin"/>
          </w:r>
          <w:r w:rsidRPr="003259B9">
            <w:rPr>
              <w:sz w:val="20"/>
              <w:szCs w:val="20"/>
            </w:rPr>
            <w:instrText xml:space="preserve"> TOC \o "1-3" \h \z \u </w:instrText>
          </w:r>
          <w:r w:rsidRPr="003259B9">
            <w:rPr>
              <w:sz w:val="20"/>
              <w:szCs w:val="20"/>
            </w:rPr>
            <w:fldChar w:fldCharType="separate"/>
          </w:r>
          <w:hyperlink w:anchor="_Toc71201250" w:history="1">
            <w:r w:rsidR="0072420A" w:rsidRPr="00AF0D96">
              <w:rPr>
                <w:rStyle w:val="Hyperlink"/>
                <w:noProof/>
              </w:rPr>
              <w:t>1</w:t>
            </w:r>
            <w:r w:rsidR="0072420A">
              <w:rPr>
                <w:rFonts w:asciiTheme="minorHAnsi" w:eastAsiaTheme="minorEastAsia" w:hAnsiTheme="minorHAnsi" w:cstheme="minorBidi"/>
                <w:noProof/>
                <w:szCs w:val="22"/>
              </w:rPr>
              <w:tab/>
            </w:r>
            <w:r w:rsidR="0072420A" w:rsidRPr="00AF0D96">
              <w:rPr>
                <w:rStyle w:val="Hyperlink"/>
                <w:noProof/>
              </w:rPr>
              <w:t>Baggrund</w:t>
            </w:r>
            <w:r w:rsidR="0072420A">
              <w:rPr>
                <w:noProof/>
                <w:webHidden/>
              </w:rPr>
              <w:tab/>
            </w:r>
            <w:r w:rsidR="0072420A">
              <w:rPr>
                <w:noProof/>
                <w:webHidden/>
              </w:rPr>
              <w:fldChar w:fldCharType="begin"/>
            </w:r>
            <w:r w:rsidR="0072420A">
              <w:rPr>
                <w:noProof/>
                <w:webHidden/>
              </w:rPr>
              <w:instrText xml:space="preserve"> PAGEREF _Toc71201250 \h </w:instrText>
            </w:r>
            <w:r w:rsidR="0072420A">
              <w:rPr>
                <w:noProof/>
                <w:webHidden/>
              </w:rPr>
            </w:r>
            <w:r w:rsidR="0072420A">
              <w:rPr>
                <w:noProof/>
                <w:webHidden/>
              </w:rPr>
              <w:fldChar w:fldCharType="separate"/>
            </w:r>
            <w:r w:rsidR="00DA3BAF">
              <w:rPr>
                <w:noProof/>
                <w:webHidden/>
              </w:rPr>
              <w:t>4</w:t>
            </w:r>
            <w:r w:rsidR="0072420A">
              <w:rPr>
                <w:noProof/>
                <w:webHidden/>
              </w:rPr>
              <w:fldChar w:fldCharType="end"/>
            </w:r>
          </w:hyperlink>
        </w:p>
        <w:p w14:paraId="60110C51" w14:textId="3DF37A83" w:rsidR="0072420A" w:rsidRDefault="00050513">
          <w:pPr>
            <w:pStyle w:val="Indholdsfortegnelse1"/>
            <w:tabs>
              <w:tab w:val="left" w:pos="1134"/>
            </w:tabs>
            <w:rPr>
              <w:rFonts w:asciiTheme="minorHAnsi" w:eastAsiaTheme="minorEastAsia" w:hAnsiTheme="minorHAnsi" w:cstheme="minorBidi"/>
              <w:noProof/>
              <w:szCs w:val="22"/>
            </w:rPr>
          </w:pPr>
          <w:hyperlink w:anchor="_Toc71201251" w:history="1">
            <w:r w:rsidR="0072420A" w:rsidRPr="00AF0D96">
              <w:rPr>
                <w:rStyle w:val="Hyperlink"/>
                <w:noProof/>
              </w:rPr>
              <w:t>2</w:t>
            </w:r>
            <w:r w:rsidR="0072420A">
              <w:rPr>
                <w:rFonts w:asciiTheme="minorHAnsi" w:eastAsiaTheme="minorEastAsia" w:hAnsiTheme="minorHAnsi" w:cstheme="minorBidi"/>
                <w:noProof/>
                <w:szCs w:val="22"/>
              </w:rPr>
              <w:tab/>
            </w:r>
            <w:r w:rsidR="0072420A" w:rsidRPr="00AF0D96">
              <w:rPr>
                <w:rStyle w:val="Hyperlink"/>
                <w:noProof/>
              </w:rPr>
              <w:t>Ikke-teknisk resume</w:t>
            </w:r>
            <w:r w:rsidR="0072420A">
              <w:rPr>
                <w:noProof/>
                <w:webHidden/>
              </w:rPr>
              <w:tab/>
            </w:r>
            <w:r w:rsidR="0072420A">
              <w:rPr>
                <w:noProof/>
                <w:webHidden/>
              </w:rPr>
              <w:fldChar w:fldCharType="begin"/>
            </w:r>
            <w:r w:rsidR="0072420A">
              <w:rPr>
                <w:noProof/>
                <w:webHidden/>
              </w:rPr>
              <w:instrText xml:space="preserve"> PAGEREF _Toc71201251 \h </w:instrText>
            </w:r>
            <w:r w:rsidR="0072420A">
              <w:rPr>
                <w:noProof/>
                <w:webHidden/>
              </w:rPr>
            </w:r>
            <w:r w:rsidR="0072420A">
              <w:rPr>
                <w:noProof/>
                <w:webHidden/>
              </w:rPr>
              <w:fldChar w:fldCharType="separate"/>
            </w:r>
            <w:r w:rsidR="00DA3BAF">
              <w:rPr>
                <w:noProof/>
                <w:webHidden/>
              </w:rPr>
              <w:t>4</w:t>
            </w:r>
            <w:r w:rsidR="0072420A">
              <w:rPr>
                <w:noProof/>
                <w:webHidden/>
              </w:rPr>
              <w:fldChar w:fldCharType="end"/>
            </w:r>
          </w:hyperlink>
        </w:p>
        <w:p w14:paraId="09126628" w14:textId="1E664ABF" w:rsidR="0072420A" w:rsidRDefault="00050513">
          <w:pPr>
            <w:pStyle w:val="Indholdsfortegnelse1"/>
            <w:tabs>
              <w:tab w:val="left" w:pos="1134"/>
            </w:tabs>
            <w:rPr>
              <w:rFonts w:asciiTheme="minorHAnsi" w:eastAsiaTheme="minorEastAsia" w:hAnsiTheme="minorHAnsi" w:cstheme="minorBidi"/>
              <w:noProof/>
              <w:szCs w:val="22"/>
            </w:rPr>
          </w:pPr>
          <w:hyperlink w:anchor="_Toc71201252" w:history="1">
            <w:r w:rsidR="0072420A" w:rsidRPr="00AF0D96">
              <w:rPr>
                <w:rStyle w:val="Hyperlink"/>
                <w:noProof/>
              </w:rPr>
              <w:t>3</w:t>
            </w:r>
            <w:r w:rsidR="0072420A">
              <w:rPr>
                <w:rFonts w:asciiTheme="minorHAnsi" w:eastAsiaTheme="minorEastAsia" w:hAnsiTheme="minorHAnsi" w:cstheme="minorBidi"/>
                <w:noProof/>
                <w:szCs w:val="22"/>
              </w:rPr>
              <w:tab/>
            </w:r>
            <w:r w:rsidR="0072420A" w:rsidRPr="00AF0D96">
              <w:rPr>
                <w:rStyle w:val="Hyperlink"/>
                <w:noProof/>
              </w:rPr>
              <w:t>Afgørelse</w:t>
            </w:r>
            <w:r w:rsidR="0072420A">
              <w:rPr>
                <w:noProof/>
                <w:webHidden/>
              </w:rPr>
              <w:tab/>
            </w:r>
            <w:r w:rsidR="0072420A">
              <w:rPr>
                <w:noProof/>
                <w:webHidden/>
              </w:rPr>
              <w:fldChar w:fldCharType="begin"/>
            </w:r>
            <w:r w:rsidR="0072420A">
              <w:rPr>
                <w:noProof/>
                <w:webHidden/>
              </w:rPr>
              <w:instrText xml:space="preserve"> PAGEREF _Toc71201252 \h </w:instrText>
            </w:r>
            <w:r w:rsidR="0072420A">
              <w:rPr>
                <w:noProof/>
                <w:webHidden/>
              </w:rPr>
            </w:r>
            <w:r w:rsidR="0072420A">
              <w:rPr>
                <w:noProof/>
                <w:webHidden/>
              </w:rPr>
              <w:fldChar w:fldCharType="separate"/>
            </w:r>
            <w:r w:rsidR="00DA3BAF">
              <w:rPr>
                <w:noProof/>
                <w:webHidden/>
              </w:rPr>
              <w:t>5</w:t>
            </w:r>
            <w:r w:rsidR="0072420A">
              <w:rPr>
                <w:noProof/>
                <w:webHidden/>
              </w:rPr>
              <w:fldChar w:fldCharType="end"/>
            </w:r>
          </w:hyperlink>
        </w:p>
        <w:p w14:paraId="21E5C122" w14:textId="768648D8" w:rsidR="0072420A" w:rsidRDefault="00050513">
          <w:pPr>
            <w:pStyle w:val="Indholdsfortegnelse2"/>
            <w:tabs>
              <w:tab w:val="left" w:pos="1540"/>
            </w:tabs>
            <w:rPr>
              <w:rFonts w:asciiTheme="minorHAnsi" w:eastAsiaTheme="minorEastAsia" w:hAnsiTheme="minorHAnsi" w:cstheme="minorBidi"/>
              <w:noProof/>
              <w:szCs w:val="22"/>
            </w:rPr>
          </w:pPr>
          <w:hyperlink w:anchor="_Toc71201253" w:history="1">
            <w:r w:rsidR="0072420A" w:rsidRPr="00AF0D96">
              <w:rPr>
                <w:rStyle w:val="Hyperlink"/>
                <w:noProof/>
                <w14:scene3d>
                  <w14:camera w14:prst="orthographicFront"/>
                  <w14:lightRig w14:rig="threePt" w14:dir="t">
                    <w14:rot w14:lat="0" w14:lon="0" w14:rev="0"/>
                  </w14:lightRig>
                </w14:scene3d>
              </w:rPr>
              <w:t>3.1</w:t>
            </w:r>
            <w:r w:rsidR="0072420A">
              <w:rPr>
                <w:rFonts w:asciiTheme="minorHAnsi" w:eastAsiaTheme="minorEastAsia" w:hAnsiTheme="minorHAnsi" w:cstheme="minorBidi"/>
                <w:noProof/>
                <w:szCs w:val="22"/>
              </w:rPr>
              <w:tab/>
            </w:r>
            <w:r w:rsidR="0072420A" w:rsidRPr="00AF0D96">
              <w:rPr>
                <w:rStyle w:val="Hyperlink"/>
                <w:noProof/>
              </w:rPr>
              <w:t>§ 16 b tillæg til miljøtilladelse</w:t>
            </w:r>
            <w:r w:rsidR="0072420A">
              <w:rPr>
                <w:noProof/>
                <w:webHidden/>
              </w:rPr>
              <w:tab/>
            </w:r>
            <w:r w:rsidR="0072420A">
              <w:rPr>
                <w:noProof/>
                <w:webHidden/>
              </w:rPr>
              <w:fldChar w:fldCharType="begin"/>
            </w:r>
            <w:r w:rsidR="0072420A">
              <w:rPr>
                <w:noProof/>
                <w:webHidden/>
              </w:rPr>
              <w:instrText xml:space="preserve"> PAGEREF _Toc71201253 \h </w:instrText>
            </w:r>
            <w:r w:rsidR="0072420A">
              <w:rPr>
                <w:noProof/>
                <w:webHidden/>
              </w:rPr>
            </w:r>
            <w:r w:rsidR="0072420A">
              <w:rPr>
                <w:noProof/>
                <w:webHidden/>
              </w:rPr>
              <w:fldChar w:fldCharType="separate"/>
            </w:r>
            <w:r w:rsidR="00DA3BAF">
              <w:rPr>
                <w:noProof/>
                <w:webHidden/>
              </w:rPr>
              <w:t>5</w:t>
            </w:r>
            <w:r w:rsidR="0072420A">
              <w:rPr>
                <w:noProof/>
                <w:webHidden/>
              </w:rPr>
              <w:fldChar w:fldCharType="end"/>
            </w:r>
          </w:hyperlink>
        </w:p>
        <w:p w14:paraId="062EFC76" w14:textId="3ACD6001" w:rsidR="0072420A" w:rsidRDefault="00050513">
          <w:pPr>
            <w:pStyle w:val="Indholdsfortegnelse2"/>
            <w:tabs>
              <w:tab w:val="left" w:pos="1540"/>
            </w:tabs>
            <w:rPr>
              <w:rFonts w:asciiTheme="minorHAnsi" w:eastAsiaTheme="minorEastAsia" w:hAnsiTheme="minorHAnsi" w:cstheme="minorBidi"/>
              <w:noProof/>
              <w:szCs w:val="22"/>
            </w:rPr>
          </w:pPr>
          <w:hyperlink w:anchor="_Toc71201254" w:history="1">
            <w:r w:rsidR="0072420A" w:rsidRPr="00AF0D96">
              <w:rPr>
                <w:rStyle w:val="Hyperlink"/>
                <w:noProof/>
                <w14:scene3d>
                  <w14:camera w14:prst="orthographicFront"/>
                  <w14:lightRig w14:rig="threePt" w14:dir="t">
                    <w14:rot w14:lat="0" w14:lon="0" w14:rev="0"/>
                  </w14:lightRig>
                </w14:scene3d>
              </w:rPr>
              <w:t>3.2</w:t>
            </w:r>
            <w:r w:rsidR="0072420A">
              <w:rPr>
                <w:rFonts w:asciiTheme="minorHAnsi" w:eastAsiaTheme="minorEastAsia" w:hAnsiTheme="minorHAnsi" w:cstheme="minorBidi"/>
                <w:noProof/>
                <w:szCs w:val="22"/>
              </w:rPr>
              <w:tab/>
            </w:r>
            <w:r w:rsidR="0072420A" w:rsidRPr="00AF0D96">
              <w:rPr>
                <w:rStyle w:val="Hyperlink"/>
                <w:noProof/>
              </w:rPr>
              <w:t>Klagevejledning</w:t>
            </w:r>
            <w:r w:rsidR="0072420A">
              <w:rPr>
                <w:noProof/>
                <w:webHidden/>
              </w:rPr>
              <w:tab/>
            </w:r>
            <w:r w:rsidR="0072420A">
              <w:rPr>
                <w:noProof/>
                <w:webHidden/>
              </w:rPr>
              <w:fldChar w:fldCharType="begin"/>
            </w:r>
            <w:r w:rsidR="0072420A">
              <w:rPr>
                <w:noProof/>
                <w:webHidden/>
              </w:rPr>
              <w:instrText xml:space="preserve"> PAGEREF _Toc71201254 \h </w:instrText>
            </w:r>
            <w:r w:rsidR="0072420A">
              <w:rPr>
                <w:noProof/>
                <w:webHidden/>
              </w:rPr>
            </w:r>
            <w:r w:rsidR="0072420A">
              <w:rPr>
                <w:noProof/>
                <w:webHidden/>
              </w:rPr>
              <w:fldChar w:fldCharType="separate"/>
            </w:r>
            <w:r w:rsidR="00DA3BAF">
              <w:rPr>
                <w:noProof/>
                <w:webHidden/>
              </w:rPr>
              <w:t>6</w:t>
            </w:r>
            <w:r w:rsidR="0072420A">
              <w:rPr>
                <w:noProof/>
                <w:webHidden/>
              </w:rPr>
              <w:fldChar w:fldCharType="end"/>
            </w:r>
          </w:hyperlink>
        </w:p>
        <w:p w14:paraId="5397FCCE" w14:textId="351ACFEC" w:rsidR="0072420A" w:rsidRDefault="00050513">
          <w:pPr>
            <w:pStyle w:val="Indholdsfortegnelse2"/>
            <w:tabs>
              <w:tab w:val="left" w:pos="1540"/>
            </w:tabs>
            <w:rPr>
              <w:rFonts w:asciiTheme="minorHAnsi" w:eastAsiaTheme="minorEastAsia" w:hAnsiTheme="minorHAnsi" w:cstheme="minorBidi"/>
              <w:noProof/>
              <w:szCs w:val="22"/>
            </w:rPr>
          </w:pPr>
          <w:hyperlink w:anchor="_Toc71201255" w:history="1">
            <w:r w:rsidR="0072420A" w:rsidRPr="00AF0D96">
              <w:rPr>
                <w:rStyle w:val="Hyperlink"/>
                <w:noProof/>
                <w14:scene3d>
                  <w14:camera w14:prst="orthographicFront"/>
                  <w14:lightRig w14:rig="threePt" w14:dir="t">
                    <w14:rot w14:lat="0" w14:lon="0" w14:rev="0"/>
                  </w14:lightRig>
                </w14:scene3d>
              </w:rPr>
              <w:t>3.3</w:t>
            </w:r>
            <w:r w:rsidR="0072420A">
              <w:rPr>
                <w:rFonts w:asciiTheme="minorHAnsi" w:eastAsiaTheme="minorEastAsia" w:hAnsiTheme="minorHAnsi" w:cstheme="minorBidi"/>
                <w:noProof/>
                <w:szCs w:val="22"/>
              </w:rPr>
              <w:tab/>
            </w:r>
            <w:r w:rsidR="0072420A" w:rsidRPr="00AF0D96">
              <w:rPr>
                <w:rStyle w:val="Hyperlink"/>
                <w:noProof/>
              </w:rPr>
              <w:t>Udtalelse fra andre myndigheder</w:t>
            </w:r>
            <w:r w:rsidR="0072420A">
              <w:rPr>
                <w:noProof/>
                <w:webHidden/>
              </w:rPr>
              <w:tab/>
            </w:r>
            <w:r w:rsidR="0072420A">
              <w:rPr>
                <w:noProof/>
                <w:webHidden/>
              </w:rPr>
              <w:fldChar w:fldCharType="begin"/>
            </w:r>
            <w:r w:rsidR="0072420A">
              <w:rPr>
                <w:noProof/>
                <w:webHidden/>
              </w:rPr>
              <w:instrText xml:space="preserve"> PAGEREF _Toc71201255 \h </w:instrText>
            </w:r>
            <w:r w:rsidR="0072420A">
              <w:rPr>
                <w:noProof/>
                <w:webHidden/>
              </w:rPr>
            </w:r>
            <w:r w:rsidR="0072420A">
              <w:rPr>
                <w:noProof/>
                <w:webHidden/>
              </w:rPr>
              <w:fldChar w:fldCharType="separate"/>
            </w:r>
            <w:r w:rsidR="00DA3BAF">
              <w:rPr>
                <w:noProof/>
                <w:webHidden/>
              </w:rPr>
              <w:t>7</w:t>
            </w:r>
            <w:r w:rsidR="0072420A">
              <w:rPr>
                <w:noProof/>
                <w:webHidden/>
              </w:rPr>
              <w:fldChar w:fldCharType="end"/>
            </w:r>
          </w:hyperlink>
        </w:p>
        <w:p w14:paraId="08CA3EAF" w14:textId="300D3235" w:rsidR="0072420A" w:rsidRDefault="00050513">
          <w:pPr>
            <w:pStyle w:val="Indholdsfortegnelse2"/>
            <w:tabs>
              <w:tab w:val="left" w:pos="1540"/>
            </w:tabs>
            <w:rPr>
              <w:rFonts w:asciiTheme="minorHAnsi" w:eastAsiaTheme="minorEastAsia" w:hAnsiTheme="minorHAnsi" w:cstheme="minorBidi"/>
              <w:noProof/>
              <w:szCs w:val="22"/>
            </w:rPr>
          </w:pPr>
          <w:hyperlink w:anchor="_Toc71201256" w:history="1">
            <w:r w:rsidR="0072420A" w:rsidRPr="00AF0D96">
              <w:rPr>
                <w:rStyle w:val="Hyperlink"/>
                <w:noProof/>
                <w14:scene3d>
                  <w14:camera w14:prst="orthographicFront"/>
                  <w14:lightRig w14:rig="threePt" w14:dir="t">
                    <w14:rot w14:lat="0" w14:lon="0" w14:rev="0"/>
                  </w14:lightRig>
                </w14:scene3d>
              </w:rPr>
              <w:t>3.4</w:t>
            </w:r>
            <w:r w:rsidR="0072420A">
              <w:rPr>
                <w:rFonts w:asciiTheme="minorHAnsi" w:eastAsiaTheme="minorEastAsia" w:hAnsiTheme="minorHAnsi" w:cstheme="minorBidi"/>
                <w:noProof/>
                <w:szCs w:val="22"/>
              </w:rPr>
              <w:tab/>
            </w:r>
            <w:r w:rsidR="0072420A" w:rsidRPr="00AF0D96">
              <w:rPr>
                <w:rStyle w:val="Hyperlink"/>
                <w:noProof/>
              </w:rPr>
              <w:t>Høring</w:t>
            </w:r>
            <w:r w:rsidR="0072420A">
              <w:rPr>
                <w:noProof/>
                <w:webHidden/>
              </w:rPr>
              <w:tab/>
            </w:r>
            <w:r w:rsidR="0072420A">
              <w:rPr>
                <w:noProof/>
                <w:webHidden/>
              </w:rPr>
              <w:fldChar w:fldCharType="begin"/>
            </w:r>
            <w:r w:rsidR="0072420A">
              <w:rPr>
                <w:noProof/>
                <w:webHidden/>
              </w:rPr>
              <w:instrText xml:space="preserve"> PAGEREF _Toc71201256 \h </w:instrText>
            </w:r>
            <w:r w:rsidR="0072420A">
              <w:rPr>
                <w:noProof/>
                <w:webHidden/>
              </w:rPr>
            </w:r>
            <w:r w:rsidR="0072420A">
              <w:rPr>
                <w:noProof/>
                <w:webHidden/>
              </w:rPr>
              <w:fldChar w:fldCharType="separate"/>
            </w:r>
            <w:r w:rsidR="00DA3BAF">
              <w:rPr>
                <w:noProof/>
                <w:webHidden/>
              </w:rPr>
              <w:t>7</w:t>
            </w:r>
            <w:r w:rsidR="0072420A">
              <w:rPr>
                <w:noProof/>
                <w:webHidden/>
              </w:rPr>
              <w:fldChar w:fldCharType="end"/>
            </w:r>
          </w:hyperlink>
        </w:p>
        <w:p w14:paraId="51D37CDD" w14:textId="206C5C48" w:rsidR="0072420A" w:rsidRDefault="00050513">
          <w:pPr>
            <w:pStyle w:val="Indholdsfortegnelse2"/>
            <w:tabs>
              <w:tab w:val="left" w:pos="1540"/>
            </w:tabs>
            <w:rPr>
              <w:rFonts w:asciiTheme="minorHAnsi" w:eastAsiaTheme="minorEastAsia" w:hAnsiTheme="minorHAnsi" w:cstheme="minorBidi"/>
              <w:noProof/>
              <w:szCs w:val="22"/>
            </w:rPr>
          </w:pPr>
          <w:hyperlink w:anchor="_Toc71201257" w:history="1">
            <w:r w:rsidR="0072420A" w:rsidRPr="00AF0D96">
              <w:rPr>
                <w:rStyle w:val="Hyperlink"/>
                <w:noProof/>
                <w14:scene3d>
                  <w14:camera w14:prst="orthographicFront"/>
                  <w14:lightRig w14:rig="threePt" w14:dir="t">
                    <w14:rot w14:lat="0" w14:lon="0" w14:rev="0"/>
                  </w14:lightRig>
                </w14:scene3d>
              </w:rPr>
              <w:t>3.5</w:t>
            </w:r>
            <w:r w:rsidR="0072420A">
              <w:rPr>
                <w:rFonts w:asciiTheme="minorHAnsi" w:eastAsiaTheme="minorEastAsia" w:hAnsiTheme="minorHAnsi" w:cstheme="minorBidi"/>
                <w:noProof/>
                <w:szCs w:val="22"/>
              </w:rPr>
              <w:tab/>
            </w:r>
            <w:r w:rsidR="0072420A" w:rsidRPr="00AF0D96">
              <w:rPr>
                <w:rStyle w:val="Hyperlink"/>
                <w:noProof/>
              </w:rPr>
              <w:t>Offentliggørelse af afgørelsen</w:t>
            </w:r>
            <w:r w:rsidR="0072420A">
              <w:rPr>
                <w:noProof/>
                <w:webHidden/>
              </w:rPr>
              <w:tab/>
            </w:r>
            <w:r w:rsidR="0072420A">
              <w:rPr>
                <w:noProof/>
                <w:webHidden/>
              </w:rPr>
              <w:fldChar w:fldCharType="begin"/>
            </w:r>
            <w:r w:rsidR="0072420A">
              <w:rPr>
                <w:noProof/>
                <w:webHidden/>
              </w:rPr>
              <w:instrText xml:space="preserve"> PAGEREF _Toc71201257 \h </w:instrText>
            </w:r>
            <w:r w:rsidR="0072420A">
              <w:rPr>
                <w:noProof/>
                <w:webHidden/>
              </w:rPr>
            </w:r>
            <w:r w:rsidR="0072420A">
              <w:rPr>
                <w:noProof/>
                <w:webHidden/>
              </w:rPr>
              <w:fldChar w:fldCharType="separate"/>
            </w:r>
            <w:r w:rsidR="00DA3BAF">
              <w:rPr>
                <w:noProof/>
                <w:webHidden/>
              </w:rPr>
              <w:t>7</w:t>
            </w:r>
            <w:r w:rsidR="0072420A">
              <w:rPr>
                <w:noProof/>
                <w:webHidden/>
              </w:rPr>
              <w:fldChar w:fldCharType="end"/>
            </w:r>
          </w:hyperlink>
        </w:p>
        <w:p w14:paraId="396A1A74" w14:textId="5C9487EC" w:rsidR="0072420A" w:rsidRDefault="00050513">
          <w:pPr>
            <w:pStyle w:val="Indholdsfortegnelse1"/>
            <w:tabs>
              <w:tab w:val="left" w:pos="1134"/>
            </w:tabs>
            <w:rPr>
              <w:rFonts w:asciiTheme="minorHAnsi" w:eastAsiaTheme="minorEastAsia" w:hAnsiTheme="minorHAnsi" w:cstheme="minorBidi"/>
              <w:noProof/>
              <w:szCs w:val="22"/>
            </w:rPr>
          </w:pPr>
          <w:hyperlink w:anchor="_Toc71201258" w:history="1">
            <w:r w:rsidR="0072420A" w:rsidRPr="00AF0D96">
              <w:rPr>
                <w:rStyle w:val="Hyperlink"/>
                <w:noProof/>
              </w:rPr>
              <w:t>4</w:t>
            </w:r>
            <w:r w:rsidR="0072420A">
              <w:rPr>
                <w:rFonts w:asciiTheme="minorHAnsi" w:eastAsiaTheme="minorEastAsia" w:hAnsiTheme="minorHAnsi" w:cstheme="minorBidi"/>
                <w:noProof/>
                <w:szCs w:val="22"/>
              </w:rPr>
              <w:tab/>
            </w:r>
            <w:r w:rsidR="0072420A" w:rsidRPr="00AF0D96">
              <w:rPr>
                <w:rStyle w:val="Hyperlink"/>
                <w:noProof/>
              </w:rPr>
              <w:t>Vilkår for husdyrbruget</w:t>
            </w:r>
            <w:r w:rsidR="0072420A">
              <w:rPr>
                <w:noProof/>
                <w:webHidden/>
              </w:rPr>
              <w:tab/>
            </w:r>
            <w:r w:rsidR="0072420A">
              <w:rPr>
                <w:noProof/>
                <w:webHidden/>
              </w:rPr>
              <w:fldChar w:fldCharType="begin"/>
            </w:r>
            <w:r w:rsidR="0072420A">
              <w:rPr>
                <w:noProof/>
                <w:webHidden/>
              </w:rPr>
              <w:instrText xml:space="preserve"> PAGEREF _Toc71201258 \h </w:instrText>
            </w:r>
            <w:r w:rsidR="0072420A">
              <w:rPr>
                <w:noProof/>
                <w:webHidden/>
              </w:rPr>
            </w:r>
            <w:r w:rsidR="0072420A">
              <w:rPr>
                <w:noProof/>
                <w:webHidden/>
              </w:rPr>
              <w:fldChar w:fldCharType="separate"/>
            </w:r>
            <w:r w:rsidR="00DA3BAF">
              <w:rPr>
                <w:noProof/>
                <w:webHidden/>
              </w:rPr>
              <w:t>9</w:t>
            </w:r>
            <w:r w:rsidR="0072420A">
              <w:rPr>
                <w:noProof/>
                <w:webHidden/>
              </w:rPr>
              <w:fldChar w:fldCharType="end"/>
            </w:r>
          </w:hyperlink>
        </w:p>
        <w:p w14:paraId="3685AAC2" w14:textId="5BB40FE9" w:rsidR="0072420A" w:rsidRDefault="00050513">
          <w:pPr>
            <w:pStyle w:val="Indholdsfortegnelse2"/>
            <w:tabs>
              <w:tab w:val="left" w:pos="1540"/>
            </w:tabs>
            <w:rPr>
              <w:rFonts w:asciiTheme="minorHAnsi" w:eastAsiaTheme="minorEastAsia" w:hAnsiTheme="minorHAnsi" w:cstheme="minorBidi"/>
              <w:noProof/>
              <w:szCs w:val="22"/>
            </w:rPr>
          </w:pPr>
          <w:hyperlink w:anchor="_Toc71201259" w:history="1">
            <w:r w:rsidR="0072420A" w:rsidRPr="00AF0D96">
              <w:rPr>
                <w:rStyle w:val="Hyperlink"/>
                <w:noProof/>
                <w14:scene3d>
                  <w14:camera w14:prst="orthographicFront"/>
                  <w14:lightRig w14:rig="threePt" w14:dir="t">
                    <w14:rot w14:lat="0" w14:lon="0" w14:rev="0"/>
                  </w14:lightRig>
                </w14:scene3d>
              </w:rPr>
              <w:t>4.1</w:t>
            </w:r>
            <w:r w:rsidR="0072420A">
              <w:rPr>
                <w:rFonts w:asciiTheme="minorHAnsi" w:eastAsiaTheme="minorEastAsia" w:hAnsiTheme="minorHAnsi" w:cstheme="minorBidi"/>
                <w:noProof/>
                <w:szCs w:val="22"/>
              </w:rPr>
              <w:tab/>
            </w:r>
            <w:r w:rsidR="0072420A" w:rsidRPr="00AF0D96">
              <w:rPr>
                <w:rStyle w:val="Hyperlink"/>
                <w:noProof/>
              </w:rPr>
              <w:t>Generelle vilkår</w:t>
            </w:r>
            <w:r w:rsidR="0072420A">
              <w:rPr>
                <w:noProof/>
                <w:webHidden/>
              </w:rPr>
              <w:tab/>
            </w:r>
            <w:r w:rsidR="0072420A">
              <w:rPr>
                <w:noProof/>
                <w:webHidden/>
              </w:rPr>
              <w:fldChar w:fldCharType="begin"/>
            </w:r>
            <w:r w:rsidR="0072420A">
              <w:rPr>
                <w:noProof/>
                <w:webHidden/>
              </w:rPr>
              <w:instrText xml:space="preserve"> PAGEREF _Toc71201259 \h </w:instrText>
            </w:r>
            <w:r w:rsidR="0072420A">
              <w:rPr>
                <w:noProof/>
                <w:webHidden/>
              </w:rPr>
            </w:r>
            <w:r w:rsidR="0072420A">
              <w:rPr>
                <w:noProof/>
                <w:webHidden/>
              </w:rPr>
              <w:fldChar w:fldCharType="separate"/>
            </w:r>
            <w:r w:rsidR="00DA3BAF">
              <w:rPr>
                <w:noProof/>
                <w:webHidden/>
              </w:rPr>
              <w:t>9</w:t>
            </w:r>
            <w:r w:rsidR="0072420A">
              <w:rPr>
                <w:noProof/>
                <w:webHidden/>
              </w:rPr>
              <w:fldChar w:fldCharType="end"/>
            </w:r>
          </w:hyperlink>
        </w:p>
        <w:p w14:paraId="40F4AD6B" w14:textId="108F8D3F" w:rsidR="0072420A" w:rsidRDefault="00050513">
          <w:pPr>
            <w:pStyle w:val="Indholdsfortegnelse2"/>
            <w:tabs>
              <w:tab w:val="left" w:pos="1540"/>
            </w:tabs>
            <w:rPr>
              <w:rFonts w:asciiTheme="minorHAnsi" w:eastAsiaTheme="minorEastAsia" w:hAnsiTheme="minorHAnsi" w:cstheme="minorBidi"/>
              <w:noProof/>
              <w:szCs w:val="22"/>
            </w:rPr>
          </w:pPr>
          <w:hyperlink w:anchor="_Toc71201260" w:history="1">
            <w:r w:rsidR="0072420A" w:rsidRPr="00AF0D96">
              <w:rPr>
                <w:rStyle w:val="Hyperlink"/>
                <w:noProof/>
                <w14:scene3d>
                  <w14:camera w14:prst="orthographicFront"/>
                  <w14:lightRig w14:rig="threePt" w14:dir="t">
                    <w14:rot w14:lat="0" w14:lon="0" w14:rev="0"/>
                  </w14:lightRig>
                </w14:scene3d>
              </w:rPr>
              <w:t>4.2</w:t>
            </w:r>
            <w:r w:rsidR="0072420A">
              <w:rPr>
                <w:rFonts w:asciiTheme="minorHAnsi" w:eastAsiaTheme="minorEastAsia" w:hAnsiTheme="minorHAnsi" w:cstheme="minorBidi"/>
                <w:noProof/>
                <w:szCs w:val="22"/>
              </w:rPr>
              <w:tab/>
            </w:r>
            <w:r w:rsidR="0072420A" w:rsidRPr="00AF0D96">
              <w:rPr>
                <w:rStyle w:val="Hyperlink"/>
                <w:noProof/>
              </w:rPr>
              <w:t>Vilkår vedrørende løbegården</w:t>
            </w:r>
            <w:r w:rsidR="0072420A">
              <w:rPr>
                <w:noProof/>
                <w:webHidden/>
              </w:rPr>
              <w:tab/>
            </w:r>
            <w:r w:rsidR="0072420A">
              <w:rPr>
                <w:noProof/>
                <w:webHidden/>
              </w:rPr>
              <w:fldChar w:fldCharType="begin"/>
            </w:r>
            <w:r w:rsidR="0072420A">
              <w:rPr>
                <w:noProof/>
                <w:webHidden/>
              </w:rPr>
              <w:instrText xml:space="preserve"> PAGEREF _Toc71201260 \h </w:instrText>
            </w:r>
            <w:r w:rsidR="0072420A">
              <w:rPr>
                <w:noProof/>
                <w:webHidden/>
              </w:rPr>
            </w:r>
            <w:r w:rsidR="0072420A">
              <w:rPr>
                <w:noProof/>
                <w:webHidden/>
              </w:rPr>
              <w:fldChar w:fldCharType="separate"/>
            </w:r>
            <w:r w:rsidR="00DA3BAF">
              <w:rPr>
                <w:noProof/>
                <w:webHidden/>
              </w:rPr>
              <w:t>9</w:t>
            </w:r>
            <w:r w:rsidR="0072420A">
              <w:rPr>
                <w:noProof/>
                <w:webHidden/>
              </w:rPr>
              <w:fldChar w:fldCharType="end"/>
            </w:r>
          </w:hyperlink>
        </w:p>
        <w:p w14:paraId="05ADACA7" w14:textId="17304AEE" w:rsidR="0072420A" w:rsidRDefault="00050513">
          <w:pPr>
            <w:pStyle w:val="Indholdsfortegnelse1"/>
            <w:tabs>
              <w:tab w:val="left" w:pos="1134"/>
            </w:tabs>
            <w:rPr>
              <w:rFonts w:asciiTheme="minorHAnsi" w:eastAsiaTheme="minorEastAsia" w:hAnsiTheme="minorHAnsi" w:cstheme="minorBidi"/>
              <w:noProof/>
              <w:szCs w:val="22"/>
            </w:rPr>
          </w:pPr>
          <w:hyperlink w:anchor="_Toc71201261" w:history="1">
            <w:r w:rsidR="0072420A" w:rsidRPr="00AF0D96">
              <w:rPr>
                <w:rStyle w:val="Hyperlink"/>
                <w:noProof/>
              </w:rPr>
              <w:t>5</w:t>
            </w:r>
            <w:r w:rsidR="0072420A">
              <w:rPr>
                <w:rFonts w:asciiTheme="minorHAnsi" w:eastAsiaTheme="minorEastAsia" w:hAnsiTheme="minorHAnsi" w:cstheme="minorBidi"/>
                <w:noProof/>
                <w:szCs w:val="22"/>
              </w:rPr>
              <w:tab/>
            </w:r>
            <w:r w:rsidR="0072420A" w:rsidRPr="00AF0D96">
              <w:rPr>
                <w:rStyle w:val="Hyperlink"/>
                <w:noProof/>
              </w:rPr>
              <w:t>Ansøgers beskrivelse og kommunens vurderinger</w:t>
            </w:r>
            <w:r w:rsidR="0072420A">
              <w:rPr>
                <w:noProof/>
                <w:webHidden/>
              </w:rPr>
              <w:tab/>
            </w:r>
            <w:r w:rsidR="0072420A">
              <w:rPr>
                <w:noProof/>
                <w:webHidden/>
              </w:rPr>
              <w:fldChar w:fldCharType="begin"/>
            </w:r>
            <w:r w:rsidR="0072420A">
              <w:rPr>
                <w:noProof/>
                <w:webHidden/>
              </w:rPr>
              <w:instrText xml:space="preserve"> PAGEREF _Toc71201261 \h </w:instrText>
            </w:r>
            <w:r w:rsidR="0072420A">
              <w:rPr>
                <w:noProof/>
                <w:webHidden/>
              </w:rPr>
            </w:r>
            <w:r w:rsidR="0072420A">
              <w:rPr>
                <w:noProof/>
                <w:webHidden/>
              </w:rPr>
              <w:fldChar w:fldCharType="separate"/>
            </w:r>
            <w:r w:rsidR="00DA3BAF">
              <w:rPr>
                <w:noProof/>
                <w:webHidden/>
              </w:rPr>
              <w:t>10</w:t>
            </w:r>
            <w:r w:rsidR="0072420A">
              <w:rPr>
                <w:noProof/>
                <w:webHidden/>
              </w:rPr>
              <w:fldChar w:fldCharType="end"/>
            </w:r>
          </w:hyperlink>
        </w:p>
        <w:p w14:paraId="72C540C8" w14:textId="0B45CFC0" w:rsidR="0072420A" w:rsidRDefault="00050513">
          <w:pPr>
            <w:pStyle w:val="Indholdsfortegnelse2"/>
            <w:tabs>
              <w:tab w:val="left" w:pos="1540"/>
            </w:tabs>
            <w:rPr>
              <w:rFonts w:asciiTheme="minorHAnsi" w:eastAsiaTheme="minorEastAsia" w:hAnsiTheme="minorHAnsi" w:cstheme="minorBidi"/>
              <w:noProof/>
              <w:szCs w:val="22"/>
            </w:rPr>
          </w:pPr>
          <w:hyperlink w:anchor="_Toc71201262" w:history="1">
            <w:r w:rsidR="0072420A" w:rsidRPr="00AF0D96">
              <w:rPr>
                <w:rStyle w:val="Hyperlink"/>
                <w:noProof/>
                <w14:scene3d>
                  <w14:camera w14:prst="orthographicFront"/>
                  <w14:lightRig w14:rig="threePt" w14:dir="t">
                    <w14:rot w14:lat="0" w14:lon="0" w14:rev="0"/>
                  </w14:lightRig>
                </w14:scene3d>
              </w:rPr>
              <w:t>5.1</w:t>
            </w:r>
            <w:r w:rsidR="0072420A">
              <w:rPr>
                <w:rFonts w:asciiTheme="minorHAnsi" w:eastAsiaTheme="minorEastAsia" w:hAnsiTheme="minorHAnsi" w:cstheme="minorBidi"/>
                <w:noProof/>
                <w:szCs w:val="22"/>
              </w:rPr>
              <w:tab/>
            </w:r>
            <w:r w:rsidR="0072420A" w:rsidRPr="00AF0D96">
              <w:rPr>
                <w:rStyle w:val="Hyperlink"/>
                <w:noProof/>
              </w:rPr>
              <w:t>Generelt</w:t>
            </w:r>
            <w:r w:rsidR="0072420A">
              <w:rPr>
                <w:noProof/>
                <w:webHidden/>
              </w:rPr>
              <w:tab/>
            </w:r>
            <w:r w:rsidR="0072420A">
              <w:rPr>
                <w:noProof/>
                <w:webHidden/>
              </w:rPr>
              <w:fldChar w:fldCharType="begin"/>
            </w:r>
            <w:r w:rsidR="0072420A">
              <w:rPr>
                <w:noProof/>
                <w:webHidden/>
              </w:rPr>
              <w:instrText xml:space="preserve"> PAGEREF _Toc71201262 \h </w:instrText>
            </w:r>
            <w:r w:rsidR="0072420A">
              <w:rPr>
                <w:noProof/>
                <w:webHidden/>
              </w:rPr>
            </w:r>
            <w:r w:rsidR="0072420A">
              <w:rPr>
                <w:noProof/>
                <w:webHidden/>
              </w:rPr>
              <w:fldChar w:fldCharType="separate"/>
            </w:r>
            <w:r w:rsidR="00DA3BAF">
              <w:rPr>
                <w:noProof/>
                <w:webHidden/>
              </w:rPr>
              <w:t>10</w:t>
            </w:r>
            <w:r w:rsidR="0072420A">
              <w:rPr>
                <w:noProof/>
                <w:webHidden/>
              </w:rPr>
              <w:fldChar w:fldCharType="end"/>
            </w:r>
          </w:hyperlink>
        </w:p>
        <w:p w14:paraId="145328C1" w14:textId="0DECA08F" w:rsidR="0072420A" w:rsidRDefault="00050513">
          <w:pPr>
            <w:pStyle w:val="Indholdsfortegnelse2"/>
            <w:tabs>
              <w:tab w:val="left" w:pos="1540"/>
            </w:tabs>
            <w:rPr>
              <w:rFonts w:asciiTheme="minorHAnsi" w:eastAsiaTheme="minorEastAsia" w:hAnsiTheme="minorHAnsi" w:cstheme="minorBidi"/>
              <w:noProof/>
              <w:szCs w:val="22"/>
            </w:rPr>
          </w:pPr>
          <w:hyperlink w:anchor="_Toc71201263" w:history="1">
            <w:r w:rsidR="0072420A" w:rsidRPr="00AF0D96">
              <w:rPr>
                <w:rStyle w:val="Hyperlink"/>
                <w:noProof/>
                <w14:scene3d>
                  <w14:camera w14:prst="orthographicFront"/>
                  <w14:lightRig w14:rig="threePt" w14:dir="t">
                    <w14:rot w14:lat="0" w14:lon="0" w14:rev="0"/>
                  </w14:lightRig>
                </w14:scene3d>
              </w:rPr>
              <w:t>5.2</w:t>
            </w:r>
            <w:r w:rsidR="0072420A">
              <w:rPr>
                <w:rFonts w:asciiTheme="minorHAnsi" w:eastAsiaTheme="minorEastAsia" w:hAnsiTheme="minorHAnsi" w:cstheme="minorBidi"/>
                <w:noProof/>
                <w:szCs w:val="22"/>
              </w:rPr>
              <w:tab/>
            </w:r>
            <w:r w:rsidR="0072420A" w:rsidRPr="00AF0D96">
              <w:rPr>
                <w:rStyle w:val="Hyperlink"/>
                <w:noProof/>
              </w:rPr>
              <w:t>Løbegård</w:t>
            </w:r>
            <w:r w:rsidR="0072420A">
              <w:rPr>
                <w:noProof/>
                <w:webHidden/>
              </w:rPr>
              <w:tab/>
            </w:r>
            <w:r w:rsidR="0072420A">
              <w:rPr>
                <w:noProof/>
                <w:webHidden/>
              </w:rPr>
              <w:fldChar w:fldCharType="begin"/>
            </w:r>
            <w:r w:rsidR="0072420A">
              <w:rPr>
                <w:noProof/>
                <w:webHidden/>
              </w:rPr>
              <w:instrText xml:space="preserve"> PAGEREF _Toc71201263 \h </w:instrText>
            </w:r>
            <w:r w:rsidR="0072420A">
              <w:rPr>
                <w:noProof/>
                <w:webHidden/>
              </w:rPr>
            </w:r>
            <w:r w:rsidR="0072420A">
              <w:rPr>
                <w:noProof/>
                <w:webHidden/>
              </w:rPr>
              <w:fldChar w:fldCharType="separate"/>
            </w:r>
            <w:r w:rsidR="00DA3BAF">
              <w:rPr>
                <w:noProof/>
                <w:webHidden/>
              </w:rPr>
              <w:t>10</w:t>
            </w:r>
            <w:r w:rsidR="0072420A">
              <w:rPr>
                <w:noProof/>
                <w:webHidden/>
              </w:rPr>
              <w:fldChar w:fldCharType="end"/>
            </w:r>
          </w:hyperlink>
        </w:p>
        <w:p w14:paraId="554F1D66" w14:textId="1F8C43E5" w:rsidR="0072420A" w:rsidRDefault="00050513">
          <w:pPr>
            <w:pStyle w:val="Indholdsfortegnelse2"/>
            <w:tabs>
              <w:tab w:val="left" w:pos="1540"/>
            </w:tabs>
            <w:rPr>
              <w:rFonts w:asciiTheme="minorHAnsi" w:eastAsiaTheme="minorEastAsia" w:hAnsiTheme="minorHAnsi" w:cstheme="minorBidi"/>
              <w:noProof/>
              <w:szCs w:val="22"/>
            </w:rPr>
          </w:pPr>
          <w:hyperlink w:anchor="_Toc71201264" w:history="1">
            <w:r w:rsidR="0072420A" w:rsidRPr="00AF0D96">
              <w:rPr>
                <w:rStyle w:val="Hyperlink"/>
                <w:noProof/>
                <w14:scene3d>
                  <w14:camera w14:prst="orthographicFront"/>
                  <w14:lightRig w14:rig="threePt" w14:dir="t">
                    <w14:rot w14:lat="0" w14:lon="0" w14:rev="0"/>
                  </w14:lightRig>
                </w14:scene3d>
              </w:rPr>
              <w:t>5.3</w:t>
            </w:r>
            <w:r w:rsidR="0072420A">
              <w:rPr>
                <w:rFonts w:asciiTheme="minorHAnsi" w:eastAsiaTheme="minorEastAsia" w:hAnsiTheme="minorHAnsi" w:cstheme="minorBidi"/>
                <w:noProof/>
                <w:szCs w:val="22"/>
              </w:rPr>
              <w:tab/>
            </w:r>
            <w:r w:rsidR="0072420A" w:rsidRPr="00AF0D96">
              <w:rPr>
                <w:rStyle w:val="Hyperlink"/>
                <w:noProof/>
              </w:rPr>
              <w:t>Husdyrbrugets lokalisering - afstandskrav</w:t>
            </w:r>
            <w:r w:rsidR="0072420A">
              <w:rPr>
                <w:noProof/>
                <w:webHidden/>
              </w:rPr>
              <w:tab/>
            </w:r>
            <w:r w:rsidR="0072420A">
              <w:rPr>
                <w:noProof/>
                <w:webHidden/>
              </w:rPr>
              <w:fldChar w:fldCharType="begin"/>
            </w:r>
            <w:r w:rsidR="0072420A">
              <w:rPr>
                <w:noProof/>
                <w:webHidden/>
              </w:rPr>
              <w:instrText xml:space="preserve"> PAGEREF _Toc71201264 \h </w:instrText>
            </w:r>
            <w:r w:rsidR="0072420A">
              <w:rPr>
                <w:noProof/>
                <w:webHidden/>
              </w:rPr>
            </w:r>
            <w:r w:rsidR="0072420A">
              <w:rPr>
                <w:noProof/>
                <w:webHidden/>
              </w:rPr>
              <w:fldChar w:fldCharType="separate"/>
            </w:r>
            <w:r w:rsidR="00DA3BAF">
              <w:rPr>
                <w:noProof/>
                <w:webHidden/>
              </w:rPr>
              <w:t>10</w:t>
            </w:r>
            <w:r w:rsidR="0072420A">
              <w:rPr>
                <w:noProof/>
                <w:webHidden/>
              </w:rPr>
              <w:fldChar w:fldCharType="end"/>
            </w:r>
          </w:hyperlink>
        </w:p>
        <w:p w14:paraId="5727AF1D" w14:textId="7488CD46" w:rsidR="0072420A" w:rsidRDefault="00050513">
          <w:pPr>
            <w:pStyle w:val="Indholdsfortegnelse2"/>
            <w:tabs>
              <w:tab w:val="left" w:pos="1540"/>
            </w:tabs>
            <w:rPr>
              <w:rFonts w:asciiTheme="minorHAnsi" w:eastAsiaTheme="minorEastAsia" w:hAnsiTheme="minorHAnsi" w:cstheme="minorBidi"/>
              <w:noProof/>
              <w:szCs w:val="22"/>
            </w:rPr>
          </w:pPr>
          <w:hyperlink w:anchor="_Toc71201265" w:history="1">
            <w:r w:rsidR="0072420A" w:rsidRPr="00AF0D96">
              <w:rPr>
                <w:rStyle w:val="Hyperlink"/>
                <w:noProof/>
                <w14:scene3d>
                  <w14:camera w14:prst="orthographicFront"/>
                  <w14:lightRig w14:rig="threePt" w14:dir="t">
                    <w14:rot w14:lat="0" w14:lon="0" w14:rev="0"/>
                  </w14:lightRig>
                </w14:scene3d>
              </w:rPr>
              <w:t>5.4</w:t>
            </w:r>
            <w:r w:rsidR="0072420A">
              <w:rPr>
                <w:rFonts w:asciiTheme="minorHAnsi" w:eastAsiaTheme="minorEastAsia" w:hAnsiTheme="minorHAnsi" w:cstheme="minorBidi"/>
                <w:noProof/>
                <w:szCs w:val="22"/>
              </w:rPr>
              <w:tab/>
            </w:r>
            <w:r w:rsidR="0072420A" w:rsidRPr="00AF0D96">
              <w:rPr>
                <w:rStyle w:val="Hyperlink"/>
                <w:noProof/>
              </w:rPr>
              <w:t>Husdyrbrugets landskabelige placering og planmæssige forhold</w:t>
            </w:r>
            <w:r w:rsidR="0072420A">
              <w:rPr>
                <w:noProof/>
                <w:webHidden/>
              </w:rPr>
              <w:tab/>
            </w:r>
            <w:r w:rsidR="0072420A">
              <w:rPr>
                <w:noProof/>
                <w:webHidden/>
              </w:rPr>
              <w:fldChar w:fldCharType="begin"/>
            </w:r>
            <w:r w:rsidR="0072420A">
              <w:rPr>
                <w:noProof/>
                <w:webHidden/>
              </w:rPr>
              <w:instrText xml:space="preserve"> PAGEREF _Toc71201265 \h </w:instrText>
            </w:r>
            <w:r w:rsidR="0072420A">
              <w:rPr>
                <w:noProof/>
                <w:webHidden/>
              </w:rPr>
            </w:r>
            <w:r w:rsidR="0072420A">
              <w:rPr>
                <w:noProof/>
                <w:webHidden/>
              </w:rPr>
              <w:fldChar w:fldCharType="separate"/>
            </w:r>
            <w:r w:rsidR="00DA3BAF">
              <w:rPr>
                <w:noProof/>
                <w:webHidden/>
              </w:rPr>
              <w:t>11</w:t>
            </w:r>
            <w:r w:rsidR="0072420A">
              <w:rPr>
                <w:noProof/>
                <w:webHidden/>
              </w:rPr>
              <w:fldChar w:fldCharType="end"/>
            </w:r>
          </w:hyperlink>
        </w:p>
        <w:p w14:paraId="2875DC4E" w14:textId="4F7AB798" w:rsidR="0072420A" w:rsidRDefault="00050513">
          <w:pPr>
            <w:pStyle w:val="Indholdsfortegnelse2"/>
            <w:tabs>
              <w:tab w:val="left" w:pos="1540"/>
            </w:tabs>
            <w:rPr>
              <w:rFonts w:asciiTheme="minorHAnsi" w:eastAsiaTheme="minorEastAsia" w:hAnsiTheme="minorHAnsi" w:cstheme="minorBidi"/>
              <w:noProof/>
              <w:szCs w:val="22"/>
            </w:rPr>
          </w:pPr>
          <w:hyperlink w:anchor="_Toc71201266" w:history="1">
            <w:r w:rsidR="0072420A" w:rsidRPr="00AF0D96">
              <w:rPr>
                <w:rStyle w:val="Hyperlink"/>
                <w:noProof/>
                <w14:scene3d>
                  <w14:camera w14:prst="orthographicFront"/>
                  <w14:lightRig w14:rig="threePt" w14:dir="t">
                    <w14:rot w14:lat="0" w14:lon="0" w14:rev="0"/>
                  </w14:lightRig>
                </w14:scene3d>
              </w:rPr>
              <w:t>5.5</w:t>
            </w:r>
            <w:r w:rsidR="0072420A">
              <w:rPr>
                <w:rFonts w:asciiTheme="minorHAnsi" w:eastAsiaTheme="minorEastAsia" w:hAnsiTheme="minorHAnsi" w:cstheme="minorBidi"/>
                <w:noProof/>
                <w:szCs w:val="22"/>
              </w:rPr>
              <w:tab/>
            </w:r>
            <w:r w:rsidR="0072420A" w:rsidRPr="00AF0D96">
              <w:rPr>
                <w:rStyle w:val="Hyperlink"/>
                <w:noProof/>
              </w:rPr>
              <w:t>Produktionsareal</w:t>
            </w:r>
            <w:r w:rsidR="0072420A">
              <w:rPr>
                <w:noProof/>
                <w:webHidden/>
              </w:rPr>
              <w:tab/>
            </w:r>
            <w:r w:rsidR="0072420A">
              <w:rPr>
                <w:noProof/>
                <w:webHidden/>
              </w:rPr>
              <w:fldChar w:fldCharType="begin"/>
            </w:r>
            <w:r w:rsidR="0072420A">
              <w:rPr>
                <w:noProof/>
                <w:webHidden/>
              </w:rPr>
              <w:instrText xml:space="preserve"> PAGEREF _Toc71201266 \h </w:instrText>
            </w:r>
            <w:r w:rsidR="0072420A">
              <w:rPr>
                <w:noProof/>
                <w:webHidden/>
              </w:rPr>
            </w:r>
            <w:r w:rsidR="0072420A">
              <w:rPr>
                <w:noProof/>
                <w:webHidden/>
              </w:rPr>
              <w:fldChar w:fldCharType="separate"/>
            </w:r>
            <w:r w:rsidR="00DA3BAF">
              <w:rPr>
                <w:noProof/>
                <w:webHidden/>
              </w:rPr>
              <w:t>11</w:t>
            </w:r>
            <w:r w:rsidR="0072420A">
              <w:rPr>
                <w:noProof/>
                <w:webHidden/>
              </w:rPr>
              <w:fldChar w:fldCharType="end"/>
            </w:r>
          </w:hyperlink>
        </w:p>
        <w:p w14:paraId="4C915DF9" w14:textId="7C10CCE5" w:rsidR="0072420A" w:rsidRDefault="00050513">
          <w:pPr>
            <w:pStyle w:val="Indholdsfortegnelse2"/>
            <w:tabs>
              <w:tab w:val="left" w:pos="1540"/>
            </w:tabs>
            <w:rPr>
              <w:rFonts w:asciiTheme="minorHAnsi" w:eastAsiaTheme="minorEastAsia" w:hAnsiTheme="minorHAnsi" w:cstheme="minorBidi"/>
              <w:noProof/>
              <w:szCs w:val="22"/>
            </w:rPr>
          </w:pPr>
          <w:hyperlink w:anchor="_Toc71201267" w:history="1">
            <w:r w:rsidR="0072420A" w:rsidRPr="00AF0D96">
              <w:rPr>
                <w:rStyle w:val="Hyperlink"/>
                <w:noProof/>
                <w14:scene3d>
                  <w14:camera w14:prst="orthographicFront"/>
                  <w14:lightRig w14:rig="threePt" w14:dir="t">
                    <w14:rot w14:lat="0" w14:lon="0" w14:rev="0"/>
                  </w14:lightRig>
                </w14:scene3d>
              </w:rPr>
              <w:t>5.6</w:t>
            </w:r>
            <w:r w:rsidR="0072420A">
              <w:rPr>
                <w:rFonts w:asciiTheme="minorHAnsi" w:eastAsiaTheme="minorEastAsia" w:hAnsiTheme="minorHAnsi" w:cstheme="minorBidi"/>
                <w:noProof/>
                <w:szCs w:val="22"/>
              </w:rPr>
              <w:tab/>
            </w:r>
            <w:r w:rsidR="0072420A" w:rsidRPr="00AF0D96">
              <w:rPr>
                <w:rStyle w:val="Hyperlink"/>
                <w:noProof/>
              </w:rPr>
              <w:t>Husdyrgødning</w:t>
            </w:r>
            <w:r w:rsidR="0072420A">
              <w:rPr>
                <w:noProof/>
                <w:webHidden/>
              </w:rPr>
              <w:tab/>
            </w:r>
            <w:r w:rsidR="0072420A">
              <w:rPr>
                <w:noProof/>
                <w:webHidden/>
              </w:rPr>
              <w:fldChar w:fldCharType="begin"/>
            </w:r>
            <w:r w:rsidR="0072420A">
              <w:rPr>
                <w:noProof/>
                <w:webHidden/>
              </w:rPr>
              <w:instrText xml:space="preserve"> PAGEREF _Toc71201267 \h </w:instrText>
            </w:r>
            <w:r w:rsidR="0072420A">
              <w:rPr>
                <w:noProof/>
                <w:webHidden/>
              </w:rPr>
            </w:r>
            <w:r w:rsidR="0072420A">
              <w:rPr>
                <w:noProof/>
                <w:webHidden/>
              </w:rPr>
              <w:fldChar w:fldCharType="separate"/>
            </w:r>
            <w:r w:rsidR="00DA3BAF">
              <w:rPr>
                <w:noProof/>
                <w:webHidden/>
              </w:rPr>
              <w:t>13</w:t>
            </w:r>
            <w:r w:rsidR="0072420A">
              <w:rPr>
                <w:noProof/>
                <w:webHidden/>
              </w:rPr>
              <w:fldChar w:fldCharType="end"/>
            </w:r>
          </w:hyperlink>
        </w:p>
        <w:p w14:paraId="7FCEF7CA" w14:textId="66506761" w:rsidR="0072420A" w:rsidRDefault="00050513">
          <w:pPr>
            <w:pStyle w:val="Indholdsfortegnelse2"/>
            <w:tabs>
              <w:tab w:val="left" w:pos="1540"/>
            </w:tabs>
            <w:rPr>
              <w:rFonts w:asciiTheme="minorHAnsi" w:eastAsiaTheme="minorEastAsia" w:hAnsiTheme="minorHAnsi" w:cstheme="minorBidi"/>
              <w:noProof/>
              <w:szCs w:val="22"/>
            </w:rPr>
          </w:pPr>
          <w:hyperlink w:anchor="_Toc71201268" w:history="1">
            <w:r w:rsidR="0072420A" w:rsidRPr="00AF0D96">
              <w:rPr>
                <w:rStyle w:val="Hyperlink"/>
                <w:noProof/>
                <w14:scene3d>
                  <w14:camera w14:prst="orthographicFront"/>
                  <w14:lightRig w14:rig="threePt" w14:dir="t">
                    <w14:rot w14:lat="0" w14:lon="0" w14:rev="0"/>
                  </w14:lightRig>
                </w14:scene3d>
              </w:rPr>
              <w:t>5.7</w:t>
            </w:r>
            <w:r w:rsidR="0072420A">
              <w:rPr>
                <w:rFonts w:asciiTheme="minorHAnsi" w:eastAsiaTheme="minorEastAsia" w:hAnsiTheme="minorHAnsi" w:cstheme="minorBidi"/>
                <w:noProof/>
                <w:szCs w:val="22"/>
              </w:rPr>
              <w:tab/>
            </w:r>
            <w:r w:rsidR="0072420A" w:rsidRPr="00AF0D96">
              <w:rPr>
                <w:rStyle w:val="Hyperlink"/>
                <w:noProof/>
              </w:rPr>
              <w:t>BAT-krav ammoniak</w:t>
            </w:r>
            <w:r w:rsidR="0072420A">
              <w:rPr>
                <w:noProof/>
                <w:webHidden/>
              </w:rPr>
              <w:tab/>
            </w:r>
            <w:r w:rsidR="0072420A">
              <w:rPr>
                <w:noProof/>
                <w:webHidden/>
              </w:rPr>
              <w:fldChar w:fldCharType="begin"/>
            </w:r>
            <w:r w:rsidR="0072420A">
              <w:rPr>
                <w:noProof/>
                <w:webHidden/>
              </w:rPr>
              <w:instrText xml:space="preserve"> PAGEREF _Toc71201268 \h </w:instrText>
            </w:r>
            <w:r w:rsidR="0072420A">
              <w:rPr>
                <w:noProof/>
                <w:webHidden/>
              </w:rPr>
            </w:r>
            <w:r w:rsidR="0072420A">
              <w:rPr>
                <w:noProof/>
                <w:webHidden/>
              </w:rPr>
              <w:fldChar w:fldCharType="separate"/>
            </w:r>
            <w:r w:rsidR="00DA3BAF">
              <w:rPr>
                <w:noProof/>
                <w:webHidden/>
              </w:rPr>
              <w:t>13</w:t>
            </w:r>
            <w:r w:rsidR="0072420A">
              <w:rPr>
                <w:noProof/>
                <w:webHidden/>
              </w:rPr>
              <w:fldChar w:fldCharType="end"/>
            </w:r>
          </w:hyperlink>
        </w:p>
        <w:p w14:paraId="4204F486" w14:textId="15B6FB91" w:rsidR="0072420A" w:rsidRDefault="00050513">
          <w:pPr>
            <w:pStyle w:val="Indholdsfortegnelse2"/>
            <w:tabs>
              <w:tab w:val="left" w:pos="1540"/>
            </w:tabs>
            <w:rPr>
              <w:rFonts w:asciiTheme="minorHAnsi" w:eastAsiaTheme="minorEastAsia" w:hAnsiTheme="minorHAnsi" w:cstheme="minorBidi"/>
              <w:noProof/>
              <w:szCs w:val="22"/>
            </w:rPr>
          </w:pPr>
          <w:hyperlink w:anchor="_Toc71201269" w:history="1">
            <w:r w:rsidR="0072420A" w:rsidRPr="00AF0D96">
              <w:rPr>
                <w:rStyle w:val="Hyperlink"/>
                <w:noProof/>
                <w14:scene3d>
                  <w14:camera w14:prst="orthographicFront"/>
                  <w14:lightRig w14:rig="threePt" w14:dir="t">
                    <w14:rot w14:lat="0" w14:lon="0" w14:rev="0"/>
                  </w14:lightRig>
                </w14:scene3d>
              </w:rPr>
              <w:t>5.8</w:t>
            </w:r>
            <w:r w:rsidR="0072420A">
              <w:rPr>
                <w:rFonts w:asciiTheme="minorHAnsi" w:eastAsiaTheme="minorEastAsia" w:hAnsiTheme="minorHAnsi" w:cstheme="minorBidi"/>
                <w:noProof/>
                <w:szCs w:val="22"/>
              </w:rPr>
              <w:tab/>
            </w:r>
            <w:r w:rsidR="0072420A" w:rsidRPr="00AF0D96">
              <w:rPr>
                <w:rStyle w:val="Hyperlink"/>
                <w:noProof/>
              </w:rPr>
              <w:t>Ammoniakemission - Naturvurdering og Bilag IV-arter</w:t>
            </w:r>
            <w:r w:rsidR="0072420A">
              <w:rPr>
                <w:noProof/>
                <w:webHidden/>
              </w:rPr>
              <w:tab/>
            </w:r>
            <w:r w:rsidR="0072420A">
              <w:rPr>
                <w:noProof/>
                <w:webHidden/>
              </w:rPr>
              <w:fldChar w:fldCharType="begin"/>
            </w:r>
            <w:r w:rsidR="0072420A">
              <w:rPr>
                <w:noProof/>
                <w:webHidden/>
              </w:rPr>
              <w:instrText xml:space="preserve"> PAGEREF _Toc71201269 \h </w:instrText>
            </w:r>
            <w:r w:rsidR="0072420A">
              <w:rPr>
                <w:noProof/>
                <w:webHidden/>
              </w:rPr>
            </w:r>
            <w:r w:rsidR="0072420A">
              <w:rPr>
                <w:noProof/>
                <w:webHidden/>
              </w:rPr>
              <w:fldChar w:fldCharType="separate"/>
            </w:r>
            <w:r w:rsidR="00DA3BAF">
              <w:rPr>
                <w:noProof/>
                <w:webHidden/>
              </w:rPr>
              <w:t>14</w:t>
            </w:r>
            <w:r w:rsidR="0072420A">
              <w:rPr>
                <w:noProof/>
                <w:webHidden/>
              </w:rPr>
              <w:fldChar w:fldCharType="end"/>
            </w:r>
          </w:hyperlink>
        </w:p>
        <w:p w14:paraId="53258122" w14:textId="6E5FCF4A" w:rsidR="0072420A" w:rsidRDefault="00050513">
          <w:pPr>
            <w:pStyle w:val="Indholdsfortegnelse3"/>
            <w:tabs>
              <w:tab w:val="left" w:pos="1936"/>
            </w:tabs>
            <w:rPr>
              <w:rFonts w:asciiTheme="minorHAnsi" w:eastAsiaTheme="minorEastAsia" w:hAnsiTheme="minorHAnsi" w:cstheme="minorBidi"/>
              <w:noProof/>
              <w:szCs w:val="22"/>
            </w:rPr>
          </w:pPr>
          <w:hyperlink w:anchor="_Toc71201270" w:history="1">
            <w:r w:rsidR="0072420A" w:rsidRPr="00AF0D96">
              <w:rPr>
                <w:rStyle w:val="Hyperlink"/>
                <w:noProof/>
              </w:rPr>
              <w:t>5.8.1</w:t>
            </w:r>
            <w:r w:rsidR="0072420A">
              <w:rPr>
                <w:rFonts w:asciiTheme="minorHAnsi" w:eastAsiaTheme="minorEastAsia" w:hAnsiTheme="minorHAnsi" w:cstheme="minorBidi"/>
                <w:noProof/>
                <w:szCs w:val="22"/>
              </w:rPr>
              <w:tab/>
            </w:r>
            <w:r w:rsidR="0072420A" w:rsidRPr="00AF0D96">
              <w:rPr>
                <w:rStyle w:val="Hyperlink"/>
                <w:noProof/>
              </w:rPr>
              <w:t>Kategori 1-natur (ammoniakfølsomme habitatnaturtyper inden for Natura 2000-områder):</w:t>
            </w:r>
            <w:r w:rsidR="0072420A">
              <w:rPr>
                <w:noProof/>
                <w:webHidden/>
              </w:rPr>
              <w:tab/>
            </w:r>
            <w:r w:rsidR="0072420A">
              <w:rPr>
                <w:noProof/>
                <w:webHidden/>
              </w:rPr>
              <w:fldChar w:fldCharType="begin"/>
            </w:r>
            <w:r w:rsidR="0072420A">
              <w:rPr>
                <w:noProof/>
                <w:webHidden/>
              </w:rPr>
              <w:instrText xml:space="preserve"> PAGEREF _Toc71201270 \h </w:instrText>
            </w:r>
            <w:r w:rsidR="0072420A">
              <w:rPr>
                <w:noProof/>
                <w:webHidden/>
              </w:rPr>
            </w:r>
            <w:r w:rsidR="0072420A">
              <w:rPr>
                <w:noProof/>
                <w:webHidden/>
              </w:rPr>
              <w:fldChar w:fldCharType="separate"/>
            </w:r>
            <w:r w:rsidR="00DA3BAF">
              <w:rPr>
                <w:noProof/>
                <w:webHidden/>
              </w:rPr>
              <w:t>14</w:t>
            </w:r>
            <w:r w:rsidR="0072420A">
              <w:rPr>
                <w:noProof/>
                <w:webHidden/>
              </w:rPr>
              <w:fldChar w:fldCharType="end"/>
            </w:r>
          </w:hyperlink>
        </w:p>
        <w:p w14:paraId="60D7E7FD" w14:textId="3F481C04" w:rsidR="0072420A" w:rsidRDefault="00050513">
          <w:pPr>
            <w:pStyle w:val="Indholdsfortegnelse3"/>
            <w:tabs>
              <w:tab w:val="left" w:pos="1936"/>
            </w:tabs>
            <w:rPr>
              <w:rFonts w:asciiTheme="minorHAnsi" w:eastAsiaTheme="minorEastAsia" w:hAnsiTheme="minorHAnsi" w:cstheme="minorBidi"/>
              <w:noProof/>
              <w:szCs w:val="22"/>
            </w:rPr>
          </w:pPr>
          <w:hyperlink w:anchor="_Toc71201271" w:history="1">
            <w:r w:rsidR="0072420A" w:rsidRPr="00AF0D96">
              <w:rPr>
                <w:rStyle w:val="Hyperlink"/>
                <w:noProof/>
              </w:rPr>
              <w:t>5.8.2</w:t>
            </w:r>
            <w:r w:rsidR="0072420A">
              <w:rPr>
                <w:rFonts w:asciiTheme="minorHAnsi" w:eastAsiaTheme="minorEastAsia" w:hAnsiTheme="minorHAnsi" w:cstheme="minorBidi"/>
                <w:noProof/>
                <w:szCs w:val="22"/>
              </w:rPr>
              <w:tab/>
            </w:r>
            <w:r w:rsidR="0072420A" w:rsidRPr="00AF0D96">
              <w:rPr>
                <w:rStyle w:val="Hyperlink"/>
                <w:noProof/>
              </w:rPr>
              <w:t>Kategori 2-natur (habitatnaturtyper uden for Natura 2000-områder):</w:t>
            </w:r>
            <w:r w:rsidR="0072420A">
              <w:rPr>
                <w:noProof/>
                <w:webHidden/>
              </w:rPr>
              <w:tab/>
            </w:r>
            <w:r w:rsidR="0072420A">
              <w:rPr>
                <w:noProof/>
                <w:webHidden/>
              </w:rPr>
              <w:fldChar w:fldCharType="begin"/>
            </w:r>
            <w:r w:rsidR="0072420A">
              <w:rPr>
                <w:noProof/>
                <w:webHidden/>
              </w:rPr>
              <w:instrText xml:space="preserve"> PAGEREF _Toc71201271 \h </w:instrText>
            </w:r>
            <w:r w:rsidR="0072420A">
              <w:rPr>
                <w:noProof/>
                <w:webHidden/>
              </w:rPr>
            </w:r>
            <w:r w:rsidR="0072420A">
              <w:rPr>
                <w:noProof/>
                <w:webHidden/>
              </w:rPr>
              <w:fldChar w:fldCharType="separate"/>
            </w:r>
            <w:r w:rsidR="00DA3BAF">
              <w:rPr>
                <w:noProof/>
                <w:webHidden/>
              </w:rPr>
              <w:t>15</w:t>
            </w:r>
            <w:r w:rsidR="0072420A">
              <w:rPr>
                <w:noProof/>
                <w:webHidden/>
              </w:rPr>
              <w:fldChar w:fldCharType="end"/>
            </w:r>
          </w:hyperlink>
        </w:p>
        <w:p w14:paraId="55EBD1AA" w14:textId="5744163D" w:rsidR="0072420A" w:rsidRDefault="00050513">
          <w:pPr>
            <w:pStyle w:val="Indholdsfortegnelse3"/>
            <w:tabs>
              <w:tab w:val="left" w:pos="1936"/>
            </w:tabs>
            <w:rPr>
              <w:rFonts w:asciiTheme="minorHAnsi" w:eastAsiaTheme="minorEastAsia" w:hAnsiTheme="minorHAnsi" w:cstheme="minorBidi"/>
              <w:noProof/>
              <w:szCs w:val="22"/>
            </w:rPr>
          </w:pPr>
          <w:hyperlink w:anchor="_Toc71201272" w:history="1">
            <w:r w:rsidR="0072420A" w:rsidRPr="00AF0D96">
              <w:rPr>
                <w:rStyle w:val="Hyperlink"/>
                <w:noProof/>
              </w:rPr>
              <w:t>5.8.3</w:t>
            </w:r>
            <w:r w:rsidR="0072420A">
              <w:rPr>
                <w:rFonts w:asciiTheme="minorHAnsi" w:eastAsiaTheme="minorEastAsia" w:hAnsiTheme="minorHAnsi" w:cstheme="minorBidi"/>
                <w:noProof/>
                <w:szCs w:val="22"/>
              </w:rPr>
              <w:tab/>
            </w:r>
            <w:r w:rsidR="0072420A" w:rsidRPr="00AF0D96">
              <w:rPr>
                <w:rStyle w:val="Hyperlink"/>
                <w:noProof/>
              </w:rPr>
              <w:t>Kategori 3-natur (§ 3 heder, moser og overdrev og ammoniakfølsomme skove):</w:t>
            </w:r>
            <w:r w:rsidR="0072420A">
              <w:rPr>
                <w:noProof/>
                <w:webHidden/>
              </w:rPr>
              <w:tab/>
            </w:r>
            <w:r w:rsidR="0072420A">
              <w:rPr>
                <w:noProof/>
                <w:webHidden/>
              </w:rPr>
              <w:fldChar w:fldCharType="begin"/>
            </w:r>
            <w:r w:rsidR="0072420A">
              <w:rPr>
                <w:noProof/>
                <w:webHidden/>
              </w:rPr>
              <w:instrText xml:space="preserve"> PAGEREF _Toc71201272 \h </w:instrText>
            </w:r>
            <w:r w:rsidR="0072420A">
              <w:rPr>
                <w:noProof/>
                <w:webHidden/>
              </w:rPr>
            </w:r>
            <w:r w:rsidR="0072420A">
              <w:rPr>
                <w:noProof/>
                <w:webHidden/>
              </w:rPr>
              <w:fldChar w:fldCharType="separate"/>
            </w:r>
            <w:r w:rsidR="00DA3BAF">
              <w:rPr>
                <w:noProof/>
                <w:webHidden/>
              </w:rPr>
              <w:t>16</w:t>
            </w:r>
            <w:r w:rsidR="0072420A">
              <w:rPr>
                <w:noProof/>
                <w:webHidden/>
              </w:rPr>
              <w:fldChar w:fldCharType="end"/>
            </w:r>
          </w:hyperlink>
        </w:p>
        <w:p w14:paraId="52D75128" w14:textId="36BD5640" w:rsidR="0072420A" w:rsidRDefault="00050513">
          <w:pPr>
            <w:pStyle w:val="Indholdsfortegnelse2"/>
            <w:tabs>
              <w:tab w:val="left" w:pos="1540"/>
            </w:tabs>
            <w:rPr>
              <w:rFonts w:asciiTheme="minorHAnsi" w:eastAsiaTheme="minorEastAsia" w:hAnsiTheme="minorHAnsi" w:cstheme="minorBidi"/>
              <w:noProof/>
              <w:szCs w:val="22"/>
            </w:rPr>
          </w:pPr>
          <w:hyperlink w:anchor="_Toc71201273" w:history="1">
            <w:r w:rsidR="0072420A" w:rsidRPr="00AF0D96">
              <w:rPr>
                <w:rStyle w:val="Hyperlink"/>
                <w:noProof/>
                <w14:scene3d>
                  <w14:camera w14:prst="orthographicFront"/>
                  <w14:lightRig w14:rig="threePt" w14:dir="t">
                    <w14:rot w14:lat="0" w14:lon="0" w14:rev="0"/>
                  </w14:lightRig>
                </w14:scene3d>
              </w:rPr>
              <w:t>5.9</w:t>
            </w:r>
            <w:r w:rsidR="0072420A">
              <w:rPr>
                <w:rFonts w:asciiTheme="minorHAnsi" w:eastAsiaTheme="minorEastAsia" w:hAnsiTheme="minorHAnsi" w:cstheme="minorBidi"/>
                <w:noProof/>
                <w:szCs w:val="22"/>
              </w:rPr>
              <w:tab/>
            </w:r>
            <w:r w:rsidR="0072420A" w:rsidRPr="00AF0D96">
              <w:rPr>
                <w:rStyle w:val="Hyperlink"/>
                <w:noProof/>
              </w:rPr>
              <w:t>Lugt</w:t>
            </w:r>
            <w:r w:rsidR="0072420A">
              <w:rPr>
                <w:noProof/>
                <w:webHidden/>
              </w:rPr>
              <w:tab/>
            </w:r>
            <w:r w:rsidR="0072420A">
              <w:rPr>
                <w:noProof/>
                <w:webHidden/>
              </w:rPr>
              <w:fldChar w:fldCharType="begin"/>
            </w:r>
            <w:r w:rsidR="0072420A">
              <w:rPr>
                <w:noProof/>
                <w:webHidden/>
              </w:rPr>
              <w:instrText xml:space="preserve"> PAGEREF _Toc71201273 \h </w:instrText>
            </w:r>
            <w:r w:rsidR="0072420A">
              <w:rPr>
                <w:noProof/>
                <w:webHidden/>
              </w:rPr>
            </w:r>
            <w:r w:rsidR="0072420A">
              <w:rPr>
                <w:noProof/>
                <w:webHidden/>
              </w:rPr>
              <w:fldChar w:fldCharType="separate"/>
            </w:r>
            <w:r w:rsidR="00DA3BAF">
              <w:rPr>
                <w:noProof/>
                <w:webHidden/>
              </w:rPr>
              <w:t>19</w:t>
            </w:r>
            <w:r w:rsidR="0072420A">
              <w:rPr>
                <w:noProof/>
                <w:webHidden/>
              </w:rPr>
              <w:fldChar w:fldCharType="end"/>
            </w:r>
          </w:hyperlink>
        </w:p>
        <w:p w14:paraId="295142AD" w14:textId="4A5C86C2" w:rsidR="0072420A" w:rsidRDefault="00050513">
          <w:pPr>
            <w:pStyle w:val="Indholdsfortegnelse2"/>
            <w:tabs>
              <w:tab w:val="left" w:pos="1540"/>
            </w:tabs>
            <w:rPr>
              <w:rFonts w:asciiTheme="minorHAnsi" w:eastAsiaTheme="minorEastAsia" w:hAnsiTheme="minorHAnsi" w:cstheme="minorBidi"/>
              <w:noProof/>
              <w:szCs w:val="22"/>
            </w:rPr>
          </w:pPr>
          <w:hyperlink w:anchor="_Toc71201274" w:history="1">
            <w:r w:rsidR="0072420A" w:rsidRPr="00AF0D96">
              <w:rPr>
                <w:rStyle w:val="Hyperlink"/>
                <w:noProof/>
                <w14:scene3d>
                  <w14:camera w14:prst="orthographicFront"/>
                  <w14:lightRig w14:rig="threePt" w14:dir="t">
                    <w14:rot w14:lat="0" w14:lon="0" w14:rev="0"/>
                  </w14:lightRig>
                </w14:scene3d>
              </w:rPr>
              <w:t>5.10</w:t>
            </w:r>
            <w:r w:rsidR="0072420A">
              <w:rPr>
                <w:rFonts w:asciiTheme="minorHAnsi" w:eastAsiaTheme="minorEastAsia" w:hAnsiTheme="minorHAnsi" w:cstheme="minorBidi"/>
                <w:noProof/>
                <w:szCs w:val="22"/>
              </w:rPr>
              <w:tab/>
            </w:r>
            <w:r w:rsidR="0072420A" w:rsidRPr="00AF0D96">
              <w:rPr>
                <w:rStyle w:val="Hyperlink"/>
                <w:noProof/>
              </w:rPr>
              <w:t>Jord, grundvand, overfladevand</w:t>
            </w:r>
            <w:r w:rsidR="0072420A">
              <w:rPr>
                <w:noProof/>
                <w:webHidden/>
              </w:rPr>
              <w:tab/>
            </w:r>
            <w:r w:rsidR="0072420A">
              <w:rPr>
                <w:noProof/>
                <w:webHidden/>
              </w:rPr>
              <w:fldChar w:fldCharType="begin"/>
            </w:r>
            <w:r w:rsidR="0072420A">
              <w:rPr>
                <w:noProof/>
                <w:webHidden/>
              </w:rPr>
              <w:instrText xml:space="preserve"> PAGEREF _Toc71201274 \h </w:instrText>
            </w:r>
            <w:r w:rsidR="0072420A">
              <w:rPr>
                <w:noProof/>
                <w:webHidden/>
              </w:rPr>
            </w:r>
            <w:r w:rsidR="0072420A">
              <w:rPr>
                <w:noProof/>
                <w:webHidden/>
              </w:rPr>
              <w:fldChar w:fldCharType="separate"/>
            </w:r>
            <w:r w:rsidR="00DA3BAF">
              <w:rPr>
                <w:noProof/>
                <w:webHidden/>
              </w:rPr>
              <w:t>20</w:t>
            </w:r>
            <w:r w:rsidR="0072420A">
              <w:rPr>
                <w:noProof/>
                <w:webHidden/>
              </w:rPr>
              <w:fldChar w:fldCharType="end"/>
            </w:r>
          </w:hyperlink>
        </w:p>
        <w:p w14:paraId="2D77A3D7" w14:textId="1733CB93" w:rsidR="0072420A" w:rsidRDefault="00050513">
          <w:pPr>
            <w:pStyle w:val="Indholdsfortegnelse2"/>
            <w:tabs>
              <w:tab w:val="left" w:pos="1540"/>
            </w:tabs>
            <w:rPr>
              <w:rFonts w:asciiTheme="minorHAnsi" w:eastAsiaTheme="minorEastAsia" w:hAnsiTheme="minorHAnsi" w:cstheme="minorBidi"/>
              <w:noProof/>
              <w:szCs w:val="22"/>
            </w:rPr>
          </w:pPr>
          <w:hyperlink w:anchor="_Toc71201275" w:history="1">
            <w:r w:rsidR="0072420A" w:rsidRPr="00AF0D96">
              <w:rPr>
                <w:rStyle w:val="Hyperlink"/>
                <w:noProof/>
                <w14:scene3d>
                  <w14:camera w14:prst="orthographicFront"/>
                  <w14:lightRig w14:rig="threePt" w14:dir="t">
                    <w14:rot w14:lat="0" w14:lon="0" w14:rev="0"/>
                  </w14:lightRig>
                </w14:scene3d>
              </w:rPr>
              <w:t>5.11</w:t>
            </w:r>
            <w:r w:rsidR="0072420A">
              <w:rPr>
                <w:rFonts w:asciiTheme="minorHAnsi" w:eastAsiaTheme="minorEastAsia" w:hAnsiTheme="minorHAnsi" w:cstheme="minorBidi"/>
                <w:noProof/>
                <w:szCs w:val="22"/>
              </w:rPr>
              <w:tab/>
            </w:r>
            <w:r w:rsidR="0072420A" w:rsidRPr="00AF0D96">
              <w:rPr>
                <w:rStyle w:val="Hyperlink"/>
                <w:noProof/>
              </w:rPr>
              <w:t>Støjkilder og rystelser</w:t>
            </w:r>
            <w:r w:rsidR="0072420A">
              <w:rPr>
                <w:noProof/>
                <w:webHidden/>
              </w:rPr>
              <w:tab/>
            </w:r>
            <w:r w:rsidR="0072420A">
              <w:rPr>
                <w:noProof/>
                <w:webHidden/>
              </w:rPr>
              <w:fldChar w:fldCharType="begin"/>
            </w:r>
            <w:r w:rsidR="0072420A">
              <w:rPr>
                <w:noProof/>
                <w:webHidden/>
              </w:rPr>
              <w:instrText xml:space="preserve"> PAGEREF _Toc71201275 \h </w:instrText>
            </w:r>
            <w:r w:rsidR="0072420A">
              <w:rPr>
                <w:noProof/>
                <w:webHidden/>
              </w:rPr>
            </w:r>
            <w:r w:rsidR="0072420A">
              <w:rPr>
                <w:noProof/>
                <w:webHidden/>
              </w:rPr>
              <w:fldChar w:fldCharType="separate"/>
            </w:r>
            <w:r w:rsidR="00DA3BAF">
              <w:rPr>
                <w:noProof/>
                <w:webHidden/>
              </w:rPr>
              <w:t>20</w:t>
            </w:r>
            <w:r w:rsidR="0072420A">
              <w:rPr>
                <w:noProof/>
                <w:webHidden/>
              </w:rPr>
              <w:fldChar w:fldCharType="end"/>
            </w:r>
          </w:hyperlink>
        </w:p>
        <w:p w14:paraId="61D54366" w14:textId="0361DEF8" w:rsidR="0072420A" w:rsidRDefault="00050513">
          <w:pPr>
            <w:pStyle w:val="Indholdsfortegnelse2"/>
            <w:tabs>
              <w:tab w:val="left" w:pos="1540"/>
            </w:tabs>
            <w:rPr>
              <w:rFonts w:asciiTheme="minorHAnsi" w:eastAsiaTheme="minorEastAsia" w:hAnsiTheme="minorHAnsi" w:cstheme="minorBidi"/>
              <w:noProof/>
              <w:szCs w:val="22"/>
            </w:rPr>
          </w:pPr>
          <w:hyperlink w:anchor="_Toc71201276" w:history="1">
            <w:r w:rsidR="0072420A" w:rsidRPr="00AF0D96">
              <w:rPr>
                <w:rStyle w:val="Hyperlink"/>
                <w:noProof/>
                <w14:scene3d>
                  <w14:camera w14:prst="orthographicFront"/>
                  <w14:lightRig w14:rig="threePt" w14:dir="t">
                    <w14:rot w14:lat="0" w14:lon="0" w14:rev="0"/>
                  </w14:lightRig>
                </w14:scene3d>
              </w:rPr>
              <w:t>5.12</w:t>
            </w:r>
            <w:r w:rsidR="0072420A">
              <w:rPr>
                <w:rFonts w:asciiTheme="minorHAnsi" w:eastAsiaTheme="minorEastAsia" w:hAnsiTheme="minorHAnsi" w:cstheme="minorBidi"/>
                <w:noProof/>
                <w:szCs w:val="22"/>
              </w:rPr>
              <w:tab/>
            </w:r>
            <w:r w:rsidR="0072420A" w:rsidRPr="00AF0D96">
              <w:rPr>
                <w:rStyle w:val="Hyperlink"/>
                <w:noProof/>
              </w:rPr>
              <w:t>Støv</w:t>
            </w:r>
            <w:r w:rsidR="0072420A">
              <w:rPr>
                <w:noProof/>
                <w:webHidden/>
              </w:rPr>
              <w:tab/>
            </w:r>
            <w:r w:rsidR="0072420A">
              <w:rPr>
                <w:noProof/>
                <w:webHidden/>
              </w:rPr>
              <w:fldChar w:fldCharType="begin"/>
            </w:r>
            <w:r w:rsidR="0072420A">
              <w:rPr>
                <w:noProof/>
                <w:webHidden/>
              </w:rPr>
              <w:instrText xml:space="preserve"> PAGEREF _Toc71201276 \h </w:instrText>
            </w:r>
            <w:r w:rsidR="0072420A">
              <w:rPr>
                <w:noProof/>
                <w:webHidden/>
              </w:rPr>
            </w:r>
            <w:r w:rsidR="0072420A">
              <w:rPr>
                <w:noProof/>
                <w:webHidden/>
              </w:rPr>
              <w:fldChar w:fldCharType="separate"/>
            </w:r>
            <w:r w:rsidR="00DA3BAF">
              <w:rPr>
                <w:noProof/>
                <w:webHidden/>
              </w:rPr>
              <w:t>21</w:t>
            </w:r>
            <w:r w:rsidR="0072420A">
              <w:rPr>
                <w:noProof/>
                <w:webHidden/>
              </w:rPr>
              <w:fldChar w:fldCharType="end"/>
            </w:r>
          </w:hyperlink>
        </w:p>
        <w:p w14:paraId="4D878728" w14:textId="2CBE8892" w:rsidR="0072420A" w:rsidRDefault="00050513">
          <w:pPr>
            <w:pStyle w:val="Indholdsfortegnelse2"/>
            <w:tabs>
              <w:tab w:val="left" w:pos="1540"/>
            </w:tabs>
            <w:rPr>
              <w:rFonts w:asciiTheme="minorHAnsi" w:eastAsiaTheme="minorEastAsia" w:hAnsiTheme="minorHAnsi" w:cstheme="minorBidi"/>
              <w:noProof/>
              <w:szCs w:val="22"/>
            </w:rPr>
          </w:pPr>
          <w:hyperlink w:anchor="_Toc71201277" w:history="1">
            <w:r w:rsidR="0072420A" w:rsidRPr="00AF0D96">
              <w:rPr>
                <w:rStyle w:val="Hyperlink"/>
                <w:noProof/>
                <w14:scene3d>
                  <w14:camera w14:prst="orthographicFront"/>
                  <w14:lightRig w14:rig="threePt" w14:dir="t">
                    <w14:rot w14:lat="0" w14:lon="0" w14:rev="0"/>
                  </w14:lightRig>
                </w14:scene3d>
              </w:rPr>
              <w:t>5.13</w:t>
            </w:r>
            <w:r w:rsidR="0072420A">
              <w:rPr>
                <w:rFonts w:asciiTheme="minorHAnsi" w:eastAsiaTheme="minorEastAsia" w:hAnsiTheme="minorHAnsi" w:cstheme="minorBidi"/>
                <w:noProof/>
                <w:szCs w:val="22"/>
              </w:rPr>
              <w:tab/>
            </w:r>
            <w:r w:rsidR="0072420A" w:rsidRPr="00AF0D96">
              <w:rPr>
                <w:rStyle w:val="Hyperlink"/>
                <w:noProof/>
              </w:rPr>
              <w:t>Fluer og skadedyr</w:t>
            </w:r>
            <w:r w:rsidR="0072420A">
              <w:rPr>
                <w:noProof/>
                <w:webHidden/>
              </w:rPr>
              <w:tab/>
            </w:r>
            <w:r w:rsidR="0072420A">
              <w:rPr>
                <w:noProof/>
                <w:webHidden/>
              </w:rPr>
              <w:fldChar w:fldCharType="begin"/>
            </w:r>
            <w:r w:rsidR="0072420A">
              <w:rPr>
                <w:noProof/>
                <w:webHidden/>
              </w:rPr>
              <w:instrText xml:space="preserve"> PAGEREF _Toc71201277 \h </w:instrText>
            </w:r>
            <w:r w:rsidR="0072420A">
              <w:rPr>
                <w:noProof/>
                <w:webHidden/>
              </w:rPr>
            </w:r>
            <w:r w:rsidR="0072420A">
              <w:rPr>
                <w:noProof/>
                <w:webHidden/>
              </w:rPr>
              <w:fldChar w:fldCharType="separate"/>
            </w:r>
            <w:r w:rsidR="00DA3BAF">
              <w:rPr>
                <w:noProof/>
                <w:webHidden/>
              </w:rPr>
              <w:t>21</w:t>
            </w:r>
            <w:r w:rsidR="0072420A">
              <w:rPr>
                <w:noProof/>
                <w:webHidden/>
              </w:rPr>
              <w:fldChar w:fldCharType="end"/>
            </w:r>
          </w:hyperlink>
        </w:p>
        <w:p w14:paraId="6358E0F9" w14:textId="200FCDB2" w:rsidR="0072420A" w:rsidRDefault="00050513">
          <w:pPr>
            <w:pStyle w:val="Indholdsfortegnelse2"/>
            <w:tabs>
              <w:tab w:val="left" w:pos="1540"/>
            </w:tabs>
            <w:rPr>
              <w:rFonts w:asciiTheme="minorHAnsi" w:eastAsiaTheme="minorEastAsia" w:hAnsiTheme="minorHAnsi" w:cstheme="minorBidi"/>
              <w:noProof/>
              <w:szCs w:val="22"/>
            </w:rPr>
          </w:pPr>
          <w:hyperlink w:anchor="_Toc71201278" w:history="1">
            <w:r w:rsidR="0072420A" w:rsidRPr="00AF0D96">
              <w:rPr>
                <w:rStyle w:val="Hyperlink"/>
                <w:noProof/>
                <w14:scene3d>
                  <w14:camera w14:prst="orthographicFront"/>
                  <w14:lightRig w14:rig="threePt" w14:dir="t">
                    <w14:rot w14:lat="0" w14:lon="0" w14:rev="0"/>
                  </w14:lightRig>
                </w14:scene3d>
              </w:rPr>
              <w:t>5.14</w:t>
            </w:r>
            <w:r w:rsidR="0072420A">
              <w:rPr>
                <w:rFonts w:asciiTheme="minorHAnsi" w:eastAsiaTheme="minorEastAsia" w:hAnsiTheme="minorHAnsi" w:cstheme="minorBidi"/>
                <w:noProof/>
                <w:szCs w:val="22"/>
              </w:rPr>
              <w:tab/>
            </w:r>
            <w:r w:rsidR="0072420A" w:rsidRPr="00AF0D96">
              <w:rPr>
                <w:rStyle w:val="Hyperlink"/>
                <w:noProof/>
              </w:rPr>
              <w:t>Transport, til- og frakørsler</w:t>
            </w:r>
            <w:r w:rsidR="0072420A">
              <w:rPr>
                <w:noProof/>
                <w:webHidden/>
              </w:rPr>
              <w:tab/>
            </w:r>
            <w:r w:rsidR="0072420A">
              <w:rPr>
                <w:noProof/>
                <w:webHidden/>
              </w:rPr>
              <w:fldChar w:fldCharType="begin"/>
            </w:r>
            <w:r w:rsidR="0072420A">
              <w:rPr>
                <w:noProof/>
                <w:webHidden/>
              </w:rPr>
              <w:instrText xml:space="preserve"> PAGEREF _Toc71201278 \h </w:instrText>
            </w:r>
            <w:r w:rsidR="0072420A">
              <w:rPr>
                <w:noProof/>
                <w:webHidden/>
              </w:rPr>
            </w:r>
            <w:r w:rsidR="0072420A">
              <w:rPr>
                <w:noProof/>
                <w:webHidden/>
              </w:rPr>
              <w:fldChar w:fldCharType="separate"/>
            </w:r>
            <w:r w:rsidR="00DA3BAF">
              <w:rPr>
                <w:noProof/>
                <w:webHidden/>
              </w:rPr>
              <w:t>21</w:t>
            </w:r>
            <w:r w:rsidR="0072420A">
              <w:rPr>
                <w:noProof/>
                <w:webHidden/>
              </w:rPr>
              <w:fldChar w:fldCharType="end"/>
            </w:r>
          </w:hyperlink>
        </w:p>
        <w:p w14:paraId="63BB8952" w14:textId="532C46DF" w:rsidR="0072420A" w:rsidRDefault="00050513">
          <w:pPr>
            <w:pStyle w:val="Indholdsfortegnelse2"/>
            <w:tabs>
              <w:tab w:val="left" w:pos="1540"/>
            </w:tabs>
            <w:rPr>
              <w:rFonts w:asciiTheme="minorHAnsi" w:eastAsiaTheme="minorEastAsia" w:hAnsiTheme="minorHAnsi" w:cstheme="minorBidi"/>
              <w:noProof/>
              <w:szCs w:val="22"/>
            </w:rPr>
          </w:pPr>
          <w:hyperlink w:anchor="_Toc71201279" w:history="1">
            <w:r w:rsidR="0072420A" w:rsidRPr="00AF0D96">
              <w:rPr>
                <w:rStyle w:val="Hyperlink"/>
                <w:noProof/>
                <w14:scene3d>
                  <w14:camera w14:prst="orthographicFront"/>
                  <w14:lightRig w14:rig="threePt" w14:dir="t">
                    <w14:rot w14:lat="0" w14:lon="0" w14:rev="0"/>
                  </w14:lightRig>
                </w14:scene3d>
              </w:rPr>
              <w:t>5.15</w:t>
            </w:r>
            <w:r w:rsidR="0072420A">
              <w:rPr>
                <w:rFonts w:asciiTheme="minorHAnsi" w:eastAsiaTheme="minorEastAsia" w:hAnsiTheme="minorHAnsi" w:cstheme="minorBidi"/>
                <w:noProof/>
                <w:szCs w:val="22"/>
              </w:rPr>
              <w:tab/>
            </w:r>
            <w:r w:rsidR="0072420A" w:rsidRPr="00AF0D96">
              <w:rPr>
                <w:rStyle w:val="Hyperlink"/>
                <w:noProof/>
              </w:rPr>
              <w:t>Lys</w:t>
            </w:r>
            <w:r w:rsidR="0072420A">
              <w:rPr>
                <w:noProof/>
                <w:webHidden/>
              </w:rPr>
              <w:tab/>
            </w:r>
            <w:r w:rsidR="0072420A">
              <w:rPr>
                <w:noProof/>
                <w:webHidden/>
              </w:rPr>
              <w:fldChar w:fldCharType="begin"/>
            </w:r>
            <w:r w:rsidR="0072420A">
              <w:rPr>
                <w:noProof/>
                <w:webHidden/>
              </w:rPr>
              <w:instrText xml:space="preserve"> PAGEREF _Toc71201279 \h </w:instrText>
            </w:r>
            <w:r w:rsidR="0072420A">
              <w:rPr>
                <w:noProof/>
                <w:webHidden/>
              </w:rPr>
            </w:r>
            <w:r w:rsidR="0072420A">
              <w:rPr>
                <w:noProof/>
                <w:webHidden/>
              </w:rPr>
              <w:fldChar w:fldCharType="separate"/>
            </w:r>
            <w:r w:rsidR="00DA3BAF">
              <w:rPr>
                <w:noProof/>
                <w:webHidden/>
              </w:rPr>
              <w:t>21</w:t>
            </w:r>
            <w:r w:rsidR="0072420A">
              <w:rPr>
                <w:noProof/>
                <w:webHidden/>
              </w:rPr>
              <w:fldChar w:fldCharType="end"/>
            </w:r>
          </w:hyperlink>
        </w:p>
        <w:p w14:paraId="2C8FF8F7" w14:textId="4F00E2AC" w:rsidR="0072420A" w:rsidRDefault="00050513">
          <w:pPr>
            <w:pStyle w:val="Indholdsfortegnelse2"/>
            <w:tabs>
              <w:tab w:val="left" w:pos="1540"/>
            </w:tabs>
            <w:rPr>
              <w:rFonts w:asciiTheme="minorHAnsi" w:eastAsiaTheme="minorEastAsia" w:hAnsiTheme="minorHAnsi" w:cstheme="minorBidi"/>
              <w:noProof/>
              <w:szCs w:val="22"/>
            </w:rPr>
          </w:pPr>
          <w:hyperlink w:anchor="_Toc71201280" w:history="1">
            <w:r w:rsidR="0072420A" w:rsidRPr="00AF0D96">
              <w:rPr>
                <w:rStyle w:val="Hyperlink"/>
                <w:noProof/>
                <w14:scene3d>
                  <w14:camera w14:prst="orthographicFront"/>
                  <w14:lightRig w14:rig="threePt" w14:dir="t">
                    <w14:rot w14:lat="0" w14:lon="0" w14:rev="0"/>
                  </w14:lightRig>
                </w14:scene3d>
              </w:rPr>
              <w:t>5.16</w:t>
            </w:r>
            <w:r w:rsidR="0072420A">
              <w:rPr>
                <w:rFonts w:asciiTheme="minorHAnsi" w:eastAsiaTheme="minorEastAsia" w:hAnsiTheme="minorHAnsi" w:cstheme="minorBidi"/>
                <w:noProof/>
                <w:szCs w:val="22"/>
              </w:rPr>
              <w:tab/>
            </w:r>
            <w:r w:rsidR="0072420A" w:rsidRPr="00AF0D96">
              <w:rPr>
                <w:rStyle w:val="Hyperlink"/>
                <w:noProof/>
              </w:rPr>
              <w:t>Affald</w:t>
            </w:r>
            <w:r w:rsidR="0072420A">
              <w:rPr>
                <w:noProof/>
                <w:webHidden/>
              </w:rPr>
              <w:tab/>
            </w:r>
            <w:r w:rsidR="0072420A">
              <w:rPr>
                <w:noProof/>
                <w:webHidden/>
              </w:rPr>
              <w:fldChar w:fldCharType="begin"/>
            </w:r>
            <w:r w:rsidR="0072420A">
              <w:rPr>
                <w:noProof/>
                <w:webHidden/>
              </w:rPr>
              <w:instrText xml:space="preserve"> PAGEREF _Toc71201280 \h </w:instrText>
            </w:r>
            <w:r w:rsidR="0072420A">
              <w:rPr>
                <w:noProof/>
                <w:webHidden/>
              </w:rPr>
            </w:r>
            <w:r w:rsidR="0072420A">
              <w:rPr>
                <w:noProof/>
                <w:webHidden/>
              </w:rPr>
              <w:fldChar w:fldCharType="separate"/>
            </w:r>
            <w:r w:rsidR="00DA3BAF">
              <w:rPr>
                <w:noProof/>
                <w:webHidden/>
              </w:rPr>
              <w:t>21</w:t>
            </w:r>
            <w:r w:rsidR="0072420A">
              <w:rPr>
                <w:noProof/>
                <w:webHidden/>
              </w:rPr>
              <w:fldChar w:fldCharType="end"/>
            </w:r>
          </w:hyperlink>
        </w:p>
        <w:p w14:paraId="2A4EDDF8" w14:textId="3ACD4332" w:rsidR="0072420A" w:rsidRDefault="00050513">
          <w:pPr>
            <w:pStyle w:val="Indholdsfortegnelse2"/>
            <w:tabs>
              <w:tab w:val="left" w:pos="1540"/>
            </w:tabs>
            <w:rPr>
              <w:rFonts w:asciiTheme="minorHAnsi" w:eastAsiaTheme="minorEastAsia" w:hAnsiTheme="minorHAnsi" w:cstheme="minorBidi"/>
              <w:noProof/>
              <w:szCs w:val="22"/>
            </w:rPr>
          </w:pPr>
          <w:hyperlink w:anchor="_Toc71201281" w:history="1">
            <w:r w:rsidR="0072420A" w:rsidRPr="00AF0D96">
              <w:rPr>
                <w:rStyle w:val="Hyperlink"/>
                <w:noProof/>
                <w14:scene3d>
                  <w14:camera w14:prst="orthographicFront"/>
                  <w14:lightRig w14:rig="threePt" w14:dir="t">
                    <w14:rot w14:lat="0" w14:lon="0" w14:rev="0"/>
                  </w14:lightRig>
                </w14:scene3d>
              </w:rPr>
              <w:t>5.17</w:t>
            </w:r>
            <w:r w:rsidR="0072420A">
              <w:rPr>
                <w:rFonts w:asciiTheme="minorHAnsi" w:eastAsiaTheme="minorEastAsia" w:hAnsiTheme="minorHAnsi" w:cstheme="minorBidi"/>
                <w:noProof/>
                <w:szCs w:val="22"/>
              </w:rPr>
              <w:tab/>
            </w:r>
            <w:r w:rsidR="0072420A" w:rsidRPr="00AF0D96">
              <w:rPr>
                <w:rStyle w:val="Hyperlink"/>
                <w:noProof/>
              </w:rPr>
              <w:t>Ophør</w:t>
            </w:r>
            <w:r w:rsidR="0072420A">
              <w:rPr>
                <w:noProof/>
                <w:webHidden/>
              </w:rPr>
              <w:tab/>
            </w:r>
            <w:r w:rsidR="0072420A">
              <w:rPr>
                <w:noProof/>
                <w:webHidden/>
              </w:rPr>
              <w:fldChar w:fldCharType="begin"/>
            </w:r>
            <w:r w:rsidR="0072420A">
              <w:rPr>
                <w:noProof/>
                <w:webHidden/>
              </w:rPr>
              <w:instrText xml:space="preserve"> PAGEREF _Toc71201281 \h </w:instrText>
            </w:r>
            <w:r w:rsidR="0072420A">
              <w:rPr>
                <w:noProof/>
                <w:webHidden/>
              </w:rPr>
            </w:r>
            <w:r w:rsidR="0072420A">
              <w:rPr>
                <w:noProof/>
                <w:webHidden/>
              </w:rPr>
              <w:fldChar w:fldCharType="separate"/>
            </w:r>
            <w:r w:rsidR="00DA3BAF">
              <w:rPr>
                <w:noProof/>
                <w:webHidden/>
              </w:rPr>
              <w:t>22</w:t>
            </w:r>
            <w:r w:rsidR="0072420A">
              <w:rPr>
                <w:noProof/>
                <w:webHidden/>
              </w:rPr>
              <w:fldChar w:fldCharType="end"/>
            </w:r>
          </w:hyperlink>
        </w:p>
        <w:p w14:paraId="2EA63C73" w14:textId="67D8A811" w:rsidR="0072420A" w:rsidRDefault="00050513">
          <w:pPr>
            <w:pStyle w:val="Indholdsfortegnelse2"/>
            <w:tabs>
              <w:tab w:val="left" w:pos="1540"/>
            </w:tabs>
            <w:rPr>
              <w:rFonts w:asciiTheme="minorHAnsi" w:eastAsiaTheme="minorEastAsia" w:hAnsiTheme="minorHAnsi" w:cstheme="minorBidi"/>
              <w:noProof/>
              <w:szCs w:val="22"/>
            </w:rPr>
          </w:pPr>
          <w:hyperlink w:anchor="_Toc71201282" w:history="1">
            <w:r w:rsidR="0072420A" w:rsidRPr="00AF0D96">
              <w:rPr>
                <w:rStyle w:val="Hyperlink"/>
                <w:noProof/>
                <w14:scene3d>
                  <w14:camera w14:prst="orthographicFront"/>
                  <w14:lightRig w14:rig="threePt" w14:dir="t">
                    <w14:rot w14:lat="0" w14:lon="0" w14:rev="0"/>
                  </w14:lightRig>
                </w14:scene3d>
              </w:rPr>
              <w:t>5.18</w:t>
            </w:r>
            <w:r w:rsidR="0072420A">
              <w:rPr>
                <w:rFonts w:asciiTheme="minorHAnsi" w:eastAsiaTheme="minorEastAsia" w:hAnsiTheme="minorHAnsi" w:cstheme="minorBidi"/>
                <w:noProof/>
                <w:szCs w:val="22"/>
              </w:rPr>
              <w:tab/>
            </w:r>
            <w:r w:rsidR="0072420A" w:rsidRPr="00AF0D96">
              <w:rPr>
                <w:rStyle w:val="Hyperlink"/>
                <w:noProof/>
              </w:rPr>
              <w:t>Egenkontrol</w:t>
            </w:r>
            <w:r w:rsidR="0072420A">
              <w:rPr>
                <w:noProof/>
                <w:webHidden/>
              </w:rPr>
              <w:tab/>
            </w:r>
            <w:r w:rsidR="0072420A">
              <w:rPr>
                <w:noProof/>
                <w:webHidden/>
              </w:rPr>
              <w:fldChar w:fldCharType="begin"/>
            </w:r>
            <w:r w:rsidR="0072420A">
              <w:rPr>
                <w:noProof/>
                <w:webHidden/>
              </w:rPr>
              <w:instrText xml:space="preserve"> PAGEREF _Toc71201282 \h </w:instrText>
            </w:r>
            <w:r w:rsidR="0072420A">
              <w:rPr>
                <w:noProof/>
                <w:webHidden/>
              </w:rPr>
            </w:r>
            <w:r w:rsidR="0072420A">
              <w:rPr>
                <w:noProof/>
                <w:webHidden/>
              </w:rPr>
              <w:fldChar w:fldCharType="separate"/>
            </w:r>
            <w:r w:rsidR="00DA3BAF">
              <w:rPr>
                <w:noProof/>
                <w:webHidden/>
              </w:rPr>
              <w:t>22</w:t>
            </w:r>
            <w:r w:rsidR="0072420A">
              <w:rPr>
                <w:noProof/>
                <w:webHidden/>
              </w:rPr>
              <w:fldChar w:fldCharType="end"/>
            </w:r>
          </w:hyperlink>
        </w:p>
        <w:p w14:paraId="3A69DAF3" w14:textId="5A3283BE" w:rsidR="0072420A" w:rsidRDefault="00050513">
          <w:pPr>
            <w:pStyle w:val="Indholdsfortegnelse2"/>
            <w:tabs>
              <w:tab w:val="left" w:pos="1540"/>
            </w:tabs>
            <w:rPr>
              <w:rFonts w:asciiTheme="minorHAnsi" w:eastAsiaTheme="minorEastAsia" w:hAnsiTheme="minorHAnsi" w:cstheme="minorBidi"/>
              <w:noProof/>
              <w:szCs w:val="22"/>
            </w:rPr>
          </w:pPr>
          <w:hyperlink w:anchor="_Toc71201283" w:history="1">
            <w:r w:rsidR="0072420A" w:rsidRPr="00AF0D96">
              <w:rPr>
                <w:rStyle w:val="Hyperlink"/>
                <w:noProof/>
                <w14:scene3d>
                  <w14:camera w14:prst="orthographicFront"/>
                  <w14:lightRig w14:rig="threePt" w14:dir="t">
                    <w14:rot w14:lat="0" w14:lon="0" w14:rev="0"/>
                  </w14:lightRig>
                </w14:scene3d>
              </w:rPr>
              <w:t>5.19</w:t>
            </w:r>
            <w:r w:rsidR="0072420A">
              <w:rPr>
                <w:rFonts w:asciiTheme="minorHAnsi" w:eastAsiaTheme="minorEastAsia" w:hAnsiTheme="minorHAnsi" w:cstheme="minorBidi"/>
                <w:noProof/>
                <w:szCs w:val="22"/>
              </w:rPr>
              <w:tab/>
            </w:r>
            <w:r w:rsidR="0072420A" w:rsidRPr="00AF0D96">
              <w:rPr>
                <w:rStyle w:val="Hyperlink"/>
                <w:noProof/>
              </w:rPr>
              <w:t>Samlet vurdering</w:t>
            </w:r>
            <w:r w:rsidR="0072420A">
              <w:rPr>
                <w:noProof/>
                <w:webHidden/>
              </w:rPr>
              <w:tab/>
            </w:r>
            <w:r w:rsidR="0072420A">
              <w:rPr>
                <w:noProof/>
                <w:webHidden/>
              </w:rPr>
              <w:fldChar w:fldCharType="begin"/>
            </w:r>
            <w:r w:rsidR="0072420A">
              <w:rPr>
                <w:noProof/>
                <w:webHidden/>
              </w:rPr>
              <w:instrText xml:space="preserve"> PAGEREF _Toc71201283 \h </w:instrText>
            </w:r>
            <w:r w:rsidR="0072420A">
              <w:rPr>
                <w:noProof/>
                <w:webHidden/>
              </w:rPr>
            </w:r>
            <w:r w:rsidR="0072420A">
              <w:rPr>
                <w:noProof/>
                <w:webHidden/>
              </w:rPr>
              <w:fldChar w:fldCharType="separate"/>
            </w:r>
            <w:r w:rsidR="00DA3BAF">
              <w:rPr>
                <w:noProof/>
                <w:webHidden/>
              </w:rPr>
              <w:t>22</w:t>
            </w:r>
            <w:r w:rsidR="0072420A">
              <w:rPr>
                <w:noProof/>
                <w:webHidden/>
              </w:rPr>
              <w:fldChar w:fldCharType="end"/>
            </w:r>
          </w:hyperlink>
        </w:p>
        <w:p w14:paraId="0A016795" w14:textId="679B7F63" w:rsidR="0072420A" w:rsidRDefault="00050513">
          <w:pPr>
            <w:pStyle w:val="Indholdsfortegnelse1"/>
            <w:tabs>
              <w:tab w:val="left" w:pos="1134"/>
            </w:tabs>
            <w:rPr>
              <w:rFonts w:asciiTheme="minorHAnsi" w:eastAsiaTheme="minorEastAsia" w:hAnsiTheme="minorHAnsi" w:cstheme="minorBidi"/>
              <w:noProof/>
              <w:szCs w:val="22"/>
            </w:rPr>
          </w:pPr>
          <w:hyperlink w:anchor="_Toc71201284" w:history="1">
            <w:r w:rsidR="0072420A" w:rsidRPr="00AF0D96">
              <w:rPr>
                <w:rStyle w:val="Hyperlink"/>
                <w:noProof/>
              </w:rPr>
              <w:t>6</w:t>
            </w:r>
            <w:r w:rsidR="0072420A">
              <w:rPr>
                <w:rFonts w:asciiTheme="minorHAnsi" w:eastAsiaTheme="minorEastAsia" w:hAnsiTheme="minorHAnsi" w:cstheme="minorBidi"/>
                <w:noProof/>
                <w:szCs w:val="22"/>
              </w:rPr>
              <w:tab/>
            </w:r>
            <w:r w:rsidR="0072420A" w:rsidRPr="00AF0D96">
              <w:rPr>
                <w:rStyle w:val="Hyperlink"/>
                <w:noProof/>
              </w:rPr>
              <w:t>Bilag</w:t>
            </w:r>
            <w:r w:rsidR="0072420A">
              <w:rPr>
                <w:noProof/>
                <w:webHidden/>
              </w:rPr>
              <w:tab/>
            </w:r>
            <w:r w:rsidR="0072420A">
              <w:rPr>
                <w:noProof/>
                <w:webHidden/>
              </w:rPr>
              <w:fldChar w:fldCharType="begin"/>
            </w:r>
            <w:r w:rsidR="0072420A">
              <w:rPr>
                <w:noProof/>
                <w:webHidden/>
              </w:rPr>
              <w:instrText xml:space="preserve"> PAGEREF _Toc71201284 \h </w:instrText>
            </w:r>
            <w:r w:rsidR="0072420A">
              <w:rPr>
                <w:noProof/>
                <w:webHidden/>
              </w:rPr>
            </w:r>
            <w:r w:rsidR="0072420A">
              <w:rPr>
                <w:noProof/>
                <w:webHidden/>
              </w:rPr>
              <w:fldChar w:fldCharType="separate"/>
            </w:r>
            <w:r w:rsidR="00DA3BAF">
              <w:rPr>
                <w:noProof/>
                <w:webHidden/>
              </w:rPr>
              <w:t>23</w:t>
            </w:r>
            <w:r w:rsidR="0072420A">
              <w:rPr>
                <w:noProof/>
                <w:webHidden/>
              </w:rPr>
              <w:fldChar w:fldCharType="end"/>
            </w:r>
          </w:hyperlink>
        </w:p>
        <w:p w14:paraId="72EF87A8" w14:textId="0DB7507F" w:rsidR="0072420A" w:rsidRDefault="00050513">
          <w:pPr>
            <w:pStyle w:val="Indholdsfortegnelse1"/>
            <w:rPr>
              <w:rFonts w:asciiTheme="minorHAnsi" w:eastAsiaTheme="minorEastAsia" w:hAnsiTheme="minorHAnsi" w:cstheme="minorBidi"/>
              <w:noProof/>
              <w:szCs w:val="22"/>
            </w:rPr>
          </w:pPr>
          <w:hyperlink w:anchor="_Toc71201285" w:history="1">
            <w:r w:rsidR="0072420A" w:rsidRPr="00AF0D96">
              <w:rPr>
                <w:rStyle w:val="Hyperlink"/>
                <w:noProof/>
              </w:rPr>
              <w:t>Bilag 1: Situationsplan</w:t>
            </w:r>
            <w:r w:rsidR="0072420A">
              <w:rPr>
                <w:noProof/>
                <w:webHidden/>
              </w:rPr>
              <w:tab/>
            </w:r>
            <w:r w:rsidR="0072420A">
              <w:rPr>
                <w:noProof/>
                <w:webHidden/>
              </w:rPr>
              <w:fldChar w:fldCharType="begin"/>
            </w:r>
            <w:r w:rsidR="0072420A">
              <w:rPr>
                <w:noProof/>
                <w:webHidden/>
              </w:rPr>
              <w:instrText xml:space="preserve"> PAGEREF _Toc71201285 \h </w:instrText>
            </w:r>
            <w:r w:rsidR="0072420A">
              <w:rPr>
                <w:noProof/>
                <w:webHidden/>
              </w:rPr>
            </w:r>
            <w:r w:rsidR="0072420A">
              <w:rPr>
                <w:noProof/>
                <w:webHidden/>
              </w:rPr>
              <w:fldChar w:fldCharType="separate"/>
            </w:r>
            <w:r w:rsidR="00DA3BAF">
              <w:rPr>
                <w:noProof/>
                <w:webHidden/>
              </w:rPr>
              <w:t>23</w:t>
            </w:r>
            <w:r w:rsidR="0072420A">
              <w:rPr>
                <w:noProof/>
                <w:webHidden/>
              </w:rPr>
              <w:fldChar w:fldCharType="end"/>
            </w:r>
          </w:hyperlink>
        </w:p>
        <w:p w14:paraId="2EC99517" w14:textId="39FDFA2E" w:rsidR="003F087E" w:rsidRPr="003259B9" w:rsidRDefault="003F087E">
          <w:pPr>
            <w:rPr>
              <w:sz w:val="20"/>
              <w:szCs w:val="20"/>
              <w:highlight w:val="yellow"/>
            </w:rPr>
          </w:pPr>
          <w:r w:rsidRPr="003259B9">
            <w:rPr>
              <w:b/>
              <w:bCs/>
              <w:sz w:val="20"/>
              <w:szCs w:val="20"/>
            </w:rPr>
            <w:fldChar w:fldCharType="end"/>
          </w:r>
        </w:p>
      </w:sdtContent>
    </w:sdt>
    <w:p w14:paraId="3FD0FCDB" w14:textId="7ABBA815" w:rsidR="006F6011" w:rsidRPr="003259B9" w:rsidRDefault="006F6011" w:rsidP="006F6011">
      <w:pPr>
        <w:tabs>
          <w:tab w:val="left" w:pos="6510"/>
        </w:tabs>
        <w:ind w:left="0"/>
        <w:rPr>
          <w:sz w:val="20"/>
          <w:szCs w:val="20"/>
          <w:highlight w:val="yellow"/>
        </w:rPr>
      </w:pPr>
    </w:p>
    <w:p w14:paraId="328D268B" w14:textId="5DC43F02" w:rsidR="0038303B" w:rsidRPr="003259B9" w:rsidRDefault="0038303B" w:rsidP="0038303B">
      <w:pPr>
        <w:pStyle w:val="Overskrift1"/>
        <w:ind w:left="709"/>
        <w:rPr>
          <w:rFonts w:cs="Times New Roman"/>
          <w:sz w:val="28"/>
          <w:szCs w:val="28"/>
        </w:rPr>
      </w:pPr>
      <w:bookmarkStart w:id="0" w:name="_Toc512260956"/>
      <w:bookmarkStart w:id="1" w:name="_Toc71201250"/>
      <w:bookmarkStart w:id="2" w:name="_Toc512260957"/>
      <w:r w:rsidRPr="003259B9">
        <w:rPr>
          <w:rFonts w:cs="Times New Roman"/>
          <w:sz w:val="28"/>
          <w:szCs w:val="28"/>
        </w:rPr>
        <w:lastRenderedPageBreak/>
        <w:t>Baggrund</w:t>
      </w:r>
      <w:bookmarkEnd w:id="0"/>
      <w:bookmarkEnd w:id="1"/>
      <w:r w:rsidRPr="003259B9">
        <w:rPr>
          <w:rFonts w:cs="Times New Roman"/>
          <w:sz w:val="28"/>
          <w:szCs w:val="28"/>
        </w:rPr>
        <w:t xml:space="preserve"> </w:t>
      </w:r>
    </w:p>
    <w:p w14:paraId="3466BA6B" w14:textId="180E1EC4" w:rsidR="00EF1C36" w:rsidRPr="00DB6C61" w:rsidRDefault="00880099" w:rsidP="0038303B">
      <w:pPr>
        <w:rPr>
          <w:szCs w:val="22"/>
          <w:shd w:val="clear" w:color="auto" w:fill="FFFFFF"/>
        </w:rPr>
      </w:pPr>
      <w:r w:rsidRPr="00DB6C61">
        <w:rPr>
          <w:szCs w:val="22"/>
        </w:rPr>
        <w:t>Per Thomasen</w:t>
      </w:r>
      <w:r w:rsidR="00D32E9A" w:rsidRPr="00DB6C61">
        <w:rPr>
          <w:szCs w:val="22"/>
        </w:rPr>
        <w:t xml:space="preserve"> </w:t>
      </w:r>
      <w:r w:rsidR="0038303B" w:rsidRPr="00DB6C61">
        <w:rPr>
          <w:szCs w:val="22"/>
          <w:shd w:val="clear" w:color="auto" w:fill="FFFFFF"/>
        </w:rPr>
        <w:t xml:space="preserve">ansøger om </w:t>
      </w:r>
      <w:r w:rsidR="003C19AE" w:rsidRPr="00DB6C61">
        <w:rPr>
          <w:szCs w:val="22"/>
          <w:shd w:val="clear" w:color="auto" w:fill="FFFFFF"/>
        </w:rPr>
        <w:t xml:space="preserve">tillæg til </w:t>
      </w:r>
      <w:r w:rsidR="00B467F9" w:rsidRPr="00DB6C61">
        <w:rPr>
          <w:szCs w:val="22"/>
          <w:shd w:val="clear" w:color="auto" w:fill="FFFFFF"/>
        </w:rPr>
        <w:t xml:space="preserve">den eksisterende </w:t>
      </w:r>
      <w:r w:rsidR="0038303B" w:rsidRPr="00DB6C61">
        <w:rPr>
          <w:szCs w:val="22"/>
          <w:shd w:val="clear" w:color="auto" w:fill="FFFFFF"/>
        </w:rPr>
        <w:t xml:space="preserve">§ </w:t>
      </w:r>
      <w:r w:rsidR="00015497" w:rsidRPr="00DB6C61">
        <w:rPr>
          <w:szCs w:val="22"/>
          <w:shd w:val="clear" w:color="auto" w:fill="FFFFFF"/>
        </w:rPr>
        <w:t>16</w:t>
      </w:r>
      <w:r w:rsidR="00D32E9A" w:rsidRPr="00DB6C61">
        <w:rPr>
          <w:szCs w:val="22"/>
          <w:shd w:val="clear" w:color="auto" w:fill="FFFFFF"/>
        </w:rPr>
        <w:t xml:space="preserve"> b</w:t>
      </w:r>
      <w:r w:rsidR="00015497" w:rsidRPr="00DB6C61">
        <w:rPr>
          <w:szCs w:val="22"/>
          <w:shd w:val="clear" w:color="auto" w:fill="FFFFFF"/>
        </w:rPr>
        <w:t xml:space="preserve"> miljø</w:t>
      </w:r>
      <w:r w:rsidR="00D32E9A" w:rsidRPr="00DB6C61">
        <w:rPr>
          <w:szCs w:val="22"/>
          <w:shd w:val="clear" w:color="auto" w:fill="FFFFFF"/>
        </w:rPr>
        <w:t>tilladelse</w:t>
      </w:r>
      <w:r w:rsidR="00015497" w:rsidRPr="00DB6C61">
        <w:rPr>
          <w:szCs w:val="22"/>
          <w:shd w:val="clear" w:color="auto" w:fill="FFFFFF"/>
        </w:rPr>
        <w:t xml:space="preserve"> </w:t>
      </w:r>
      <w:r w:rsidR="0038303B" w:rsidRPr="00DB6C61">
        <w:rPr>
          <w:szCs w:val="22"/>
          <w:shd w:val="clear" w:color="auto" w:fill="FFFFFF"/>
        </w:rPr>
        <w:t xml:space="preserve">efter </w:t>
      </w:r>
      <w:proofErr w:type="spellStart"/>
      <w:r w:rsidR="0038303B" w:rsidRPr="00DB6C61">
        <w:rPr>
          <w:szCs w:val="22"/>
          <w:shd w:val="clear" w:color="auto" w:fill="FFFFFF"/>
        </w:rPr>
        <w:t>husdyrbrugloven</w:t>
      </w:r>
      <w:proofErr w:type="spellEnd"/>
      <w:r w:rsidR="0038303B" w:rsidRPr="00DB6C61">
        <w:rPr>
          <w:szCs w:val="22"/>
          <w:shd w:val="clear" w:color="auto" w:fill="FFFFFF"/>
          <w:vertAlign w:val="superscript"/>
        </w:rPr>
        <w:footnoteReference w:id="1"/>
      </w:r>
      <w:r w:rsidR="0038303B" w:rsidRPr="00DB6C61">
        <w:rPr>
          <w:szCs w:val="22"/>
          <w:shd w:val="clear" w:color="auto" w:fill="FFFFFF"/>
        </w:rPr>
        <w:t xml:space="preserve"> for at kunne </w:t>
      </w:r>
      <w:r w:rsidR="00112EA0" w:rsidRPr="00DB6C61">
        <w:rPr>
          <w:szCs w:val="22"/>
          <w:shd w:val="clear" w:color="auto" w:fill="FFFFFF"/>
        </w:rPr>
        <w:t>etablere en ny løbegård på 300 m</w:t>
      </w:r>
      <w:r w:rsidR="00112EA0" w:rsidRPr="00DB6C61">
        <w:rPr>
          <w:szCs w:val="22"/>
          <w:shd w:val="clear" w:color="auto" w:fill="FFFFFF"/>
          <w:vertAlign w:val="superscript"/>
        </w:rPr>
        <w:t>2</w:t>
      </w:r>
      <w:r w:rsidR="00112EA0" w:rsidRPr="00DB6C61">
        <w:rPr>
          <w:szCs w:val="22"/>
          <w:shd w:val="clear" w:color="auto" w:fill="FFFFFF"/>
        </w:rPr>
        <w:t xml:space="preserve"> til m</w:t>
      </w:r>
      <w:r w:rsidR="000B7214">
        <w:rPr>
          <w:szCs w:val="22"/>
          <w:shd w:val="clear" w:color="auto" w:fill="FFFFFF"/>
        </w:rPr>
        <w:t>a</w:t>
      </w:r>
      <w:r w:rsidR="00112EA0" w:rsidRPr="00DB6C61">
        <w:rPr>
          <w:szCs w:val="22"/>
          <w:shd w:val="clear" w:color="auto" w:fill="FFFFFF"/>
        </w:rPr>
        <w:t>lkekvæg</w:t>
      </w:r>
      <w:r w:rsidR="00F502D2" w:rsidRPr="00DB6C61">
        <w:rPr>
          <w:szCs w:val="22"/>
          <w:shd w:val="clear" w:color="auto" w:fill="FFFFFF"/>
        </w:rPr>
        <w:t xml:space="preserve"> på den økologisk</w:t>
      </w:r>
      <w:r w:rsidR="002D19CD" w:rsidRPr="00DB6C61">
        <w:rPr>
          <w:szCs w:val="22"/>
          <w:shd w:val="clear" w:color="auto" w:fill="FFFFFF"/>
        </w:rPr>
        <w:t xml:space="preserve"> drevne</w:t>
      </w:r>
      <w:r w:rsidR="00F502D2" w:rsidRPr="00DB6C61">
        <w:rPr>
          <w:szCs w:val="22"/>
          <w:shd w:val="clear" w:color="auto" w:fill="FFFFFF"/>
        </w:rPr>
        <w:t xml:space="preserve"> ejendom </w:t>
      </w:r>
      <w:r w:rsidR="002D19CD" w:rsidRPr="00DB6C61">
        <w:rPr>
          <w:szCs w:val="22"/>
          <w:shd w:val="clear" w:color="auto" w:fill="FFFFFF"/>
        </w:rPr>
        <w:t>Hjørnegårdsvej 1, 4070 Kirke Hyllinge</w:t>
      </w:r>
      <w:r w:rsidR="003C19AE" w:rsidRPr="00DB6C61">
        <w:rPr>
          <w:szCs w:val="22"/>
          <w:shd w:val="clear" w:color="auto" w:fill="FFFFFF"/>
        </w:rPr>
        <w:t xml:space="preserve">. </w:t>
      </w:r>
      <w:r w:rsidR="00B87AD7" w:rsidRPr="00B87AD7">
        <w:rPr>
          <w:szCs w:val="22"/>
        </w:rPr>
        <w:t>Etableringen af den nye løbegård medfører, at der skal udarbejdes tillæg til den eksisterende godkendelse, da der ansøges om udvidelse af produktionsarealet.</w:t>
      </w:r>
    </w:p>
    <w:p w14:paraId="10F58D6C" w14:textId="54C56657" w:rsidR="0038303B" w:rsidRPr="00DB6C61" w:rsidRDefault="0038303B" w:rsidP="0038303B">
      <w:pPr>
        <w:rPr>
          <w:szCs w:val="22"/>
          <w:shd w:val="clear" w:color="auto" w:fill="FFFFFF"/>
        </w:rPr>
      </w:pPr>
      <w:r w:rsidRPr="00DB6C61">
        <w:rPr>
          <w:szCs w:val="22"/>
          <w:shd w:val="clear" w:color="auto" w:fill="FFFFFF"/>
        </w:rPr>
        <w:t xml:space="preserve">Ansøgningen om </w:t>
      </w:r>
      <w:r w:rsidR="003C19AE" w:rsidRPr="00DB6C61">
        <w:rPr>
          <w:szCs w:val="22"/>
          <w:shd w:val="clear" w:color="auto" w:fill="FFFFFF"/>
        </w:rPr>
        <w:t xml:space="preserve">tillæg </w:t>
      </w:r>
      <w:r w:rsidRPr="00DB6C61">
        <w:rPr>
          <w:szCs w:val="22"/>
          <w:shd w:val="clear" w:color="auto" w:fill="FFFFFF"/>
        </w:rPr>
        <w:t>er indkommet den</w:t>
      </w:r>
      <w:r w:rsidR="000221B6" w:rsidRPr="00DB6C61">
        <w:rPr>
          <w:szCs w:val="22"/>
          <w:shd w:val="clear" w:color="auto" w:fill="FFFFFF"/>
        </w:rPr>
        <w:t xml:space="preserve"> </w:t>
      </w:r>
      <w:r w:rsidR="002D19CD" w:rsidRPr="00DB6C61">
        <w:rPr>
          <w:szCs w:val="22"/>
          <w:shd w:val="clear" w:color="auto" w:fill="FFFFFF"/>
        </w:rPr>
        <w:t>04.03.2021</w:t>
      </w:r>
      <w:r w:rsidR="00EF1C36" w:rsidRPr="00DB6C61">
        <w:rPr>
          <w:szCs w:val="22"/>
          <w:shd w:val="clear" w:color="auto" w:fill="FFFFFF"/>
        </w:rPr>
        <w:t xml:space="preserve"> </w:t>
      </w:r>
      <w:r w:rsidRPr="00DB6C61">
        <w:rPr>
          <w:szCs w:val="22"/>
          <w:shd w:val="clear" w:color="auto" w:fill="FFFFFF"/>
        </w:rPr>
        <w:t xml:space="preserve">med </w:t>
      </w:r>
      <w:proofErr w:type="spellStart"/>
      <w:r w:rsidRPr="00DB6C61">
        <w:rPr>
          <w:szCs w:val="22"/>
          <w:shd w:val="clear" w:color="auto" w:fill="FFFFFF"/>
        </w:rPr>
        <w:t>skemanr</w:t>
      </w:r>
      <w:proofErr w:type="spellEnd"/>
      <w:r w:rsidRPr="00DB6C61">
        <w:rPr>
          <w:szCs w:val="22"/>
          <w:shd w:val="clear" w:color="auto" w:fill="FFFFFF"/>
        </w:rPr>
        <w:t>.</w:t>
      </w:r>
      <w:r w:rsidR="000221B6" w:rsidRPr="00DB6C61">
        <w:rPr>
          <w:szCs w:val="22"/>
          <w:shd w:val="clear" w:color="auto" w:fill="FFFFFF"/>
        </w:rPr>
        <w:t xml:space="preserve"> </w:t>
      </w:r>
      <w:r w:rsidR="002D19CD" w:rsidRPr="00DB6C61">
        <w:rPr>
          <w:szCs w:val="22"/>
          <w:shd w:val="clear" w:color="auto" w:fill="FFFFFF"/>
        </w:rPr>
        <w:t>225770</w:t>
      </w:r>
      <w:r w:rsidR="00EF1C36" w:rsidRPr="00DB6C61">
        <w:rPr>
          <w:szCs w:val="22"/>
          <w:shd w:val="clear" w:color="auto" w:fill="FFFFFF"/>
        </w:rPr>
        <w:t xml:space="preserve">. </w:t>
      </w:r>
      <w:r w:rsidR="0044382E" w:rsidRPr="00DB6C61">
        <w:rPr>
          <w:szCs w:val="22"/>
          <w:shd w:val="clear" w:color="auto" w:fill="FFFFFF"/>
        </w:rPr>
        <w:t xml:space="preserve">Husdyrholdet er et </w:t>
      </w:r>
      <w:r w:rsidR="00FC4862">
        <w:rPr>
          <w:szCs w:val="22"/>
          <w:shd w:val="clear" w:color="auto" w:fill="FFFFFF"/>
        </w:rPr>
        <w:t xml:space="preserve">økologisk </w:t>
      </w:r>
      <w:r w:rsidR="001639D6" w:rsidRPr="00DB6C61">
        <w:rPr>
          <w:szCs w:val="22"/>
          <w:shd w:val="clear" w:color="auto" w:fill="FFFFFF"/>
        </w:rPr>
        <w:t>kvægbrug</w:t>
      </w:r>
      <w:r w:rsidR="0044382E" w:rsidRPr="00DB6C61">
        <w:rPr>
          <w:szCs w:val="22"/>
          <w:shd w:val="clear" w:color="auto" w:fill="FFFFFF"/>
        </w:rPr>
        <w:t xml:space="preserve"> med </w:t>
      </w:r>
      <w:r w:rsidR="001639D6" w:rsidRPr="00DB6C61">
        <w:rPr>
          <w:szCs w:val="22"/>
          <w:shd w:val="clear" w:color="auto" w:fill="FFFFFF"/>
        </w:rPr>
        <w:t>mælkeproduktion</w:t>
      </w:r>
      <w:r w:rsidR="00F43F1A" w:rsidRPr="00DB6C61">
        <w:rPr>
          <w:szCs w:val="22"/>
          <w:shd w:val="clear" w:color="auto" w:fill="FFFFFF"/>
        </w:rPr>
        <w:t>.</w:t>
      </w:r>
    </w:p>
    <w:p w14:paraId="21C3C9A9" w14:textId="4467B8B1" w:rsidR="007C6275" w:rsidRPr="00B87AD7" w:rsidRDefault="00186F69" w:rsidP="00015497">
      <w:pPr>
        <w:rPr>
          <w:szCs w:val="22"/>
          <w:shd w:val="clear" w:color="auto" w:fill="FFFFFF"/>
        </w:rPr>
      </w:pPr>
      <w:r w:rsidRPr="00DB6C61">
        <w:rPr>
          <w:szCs w:val="22"/>
          <w:shd w:val="clear" w:color="auto" w:fill="FFFFFF"/>
        </w:rPr>
        <w:t xml:space="preserve">Ejendommen </w:t>
      </w:r>
      <w:r w:rsidR="001639D6" w:rsidRPr="00DB6C61">
        <w:rPr>
          <w:szCs w:val="22"/>
          <w:shd w:val="clear" w:color="auto" w:fill="FFFFFF"/>
        </w:rPr>
        <w:t xml:space="preserve">har </w:t>
      </w:r>
      <w:r w:rsidR="002967DB">
        <w:rPr>
          <w:szCs w:val="22"/>
          <w:shd w:val="clear" w:color="auto" w:fill="FFFFFF"/>
        </w:rPr>
        <w:t xml:space="preserve">senest </w:t>
      </w:r>
      <w:r w:rsidR="001639D6" w:rsidRPr="00DB6C61">
        <w:rPr>
          <w:szCs w:val="22"/>
          <w:shd w:val="clear" w:color="auto" w:fill="FFFFFF"/>
        </w:rPr>
        <w:t>fået</w:t>
      </w:r>
      <w:r w:rsidRPr="00DB6C61">
        <w:rPr>
          <w:szCs w:val="22"/>
          <w:shd w:val="clear" w:color="auto" w:fill="FFFFFF"/>
        </w:rPr>
        <w:t xml:space="preserve"> miljø</w:t>
      </w:r>
      <w:r w:rsidR="001639D6" w:rsidRPr="00DB6C61">
        <w:rPr>
          <w:szCs w:val="22"/>
          <w:shd w:val="clear" w:color="auto" w:fill="FFFFFF"/>
        </w:rPr>
        <w:t>tilladelse</w:t>
      </w:r>
      <w:r w:rsidRPr="00DB6C61">
        <w:rPr>
          <w:szCs w:val="22"/>
          <w:shd w:val="clear" w:color="auto" w:fill="FFFFFF"/>
        </w:rPr>
        <w:t xml:space="preserve"> </w:t>
      </w:r>
      <w:r w:rsidR="00743FEE" w:rsidRPr="00DB6C61">
        <w:rPr>
          <w:szCs w:val="22"/>
          <w:shd w:val="clear" w:color="auto" w:fill="FFFFFF"/>
        </w:rPr>
        <w:t xml:space="preserve">den </w:t>
      </w:r>
      <w:r w:rsidR="00E924E9" w:rsidRPr="00DB6C61">
        <w:rPr>
          <w:szCs w:val="22"/>
          <w:shd w:val="clear" w:color="auto" w:fill="FFFFFF"/>
        </w:rPr>
        <w:t>20. juni 2019</w:t>
      </w:r>
      <w:r w:rsidR="00B87AD7" w:rsidRPr="00B87AD7">
        <w:rPr>
          <w:szCs w:val="22"/>
        </w:rPr>
        <w:t xml:space="preserve"> i forbindelse med etablering af ny gyllebeholder.</w:t>
      </w:r>
    </w:p>
    <w:p w14:paraId="19759092" w14:textId="6CAD86AD" w:rsidR="007C6275" w:rsidRPr="00DB6C61" w:rsidRDefault="0038303B" w:rsidP="00C358A1">
      <w:pPr>
        <w:rPr>
          <w:szCs w:val="22"/>
        </w:rPr>
      </w:pPr>
      <w:r w:rsidRPr="00B87AD7">
        <w:rPr>
          <w:szCs w:val="22"/>
        </w:rPr>
        <w:t xml:space="preserve">Der søges </w:t>
      </w:r>
      <w:r w:rsidR="00D6306B" w:rsidRPr="00B87AD7">
        <w:rPr>
          <w:szCs w:val="22"/>
        </w:rPr>
        <w:t xml:space="preserve">ikke om ændringer </w:t>
      </w:r>
      <w:r w:rsidR="00A6673A" w:rsidRPr="00B87AD7">
        <w:rPr>
          <w:szCs w:val="22"/>
        </w:rPr>
        <w:t>af hverken stalde eller o</w:t>
      </w:r>
      <w:r w:rsidR="00A6673A" w:rsidRPr="00DB6C61">
        <w:rPr>
          <w:szCs w:val="22"/>
        </w:rPr>
        <w:t>pbevaringsanlæg</w:t>
      </w:r>
      <w:r w:rsidR="00F8220A" w:rsidRPr="00DB6C61">
        <w:rPr>
          <w:szCs w:val="22"/>
        </w:rPr>
        <w:t>.</w:t>
      </w:r>
    </w:p>
    <w:p w14:paraId="7BB0CD94" w14:textId="4BE7214A" w:rsidR="00BA1322" w:rsidRPr="003259B9" w:rsidRDefault="007C6275" w:rsidP="00F8432F">
      <w:pPr>
        <w:rPr>
          <w:b/>
          <w:bCs/>
          <w:kern w:val="32"/>
          <w:sz w:val="20"/>
          <w:szCs w:val="20"/>
          <w:highlight w:val="cyan"/>
        </w:rPr>
      </w:pPr>
      <w:r w:rsidRPr="00DB6C61">
        <w:rPr>
          <w:szCs w:val="22"/>
        </w:rPr>
        <w:t xml:space="preserve">Ammoniakemissionen er på </w:t>
      </w:r>
      <w:r w:rsidR="00916327" w:rsidRPr="00DB6C61">
        <w:rPr>
          <w:szCs w:val="22"/>
        </w:rPr>
        <w:t>3294</w:t>
      </w:r>
      <w:r w:rsidRPr="00DB6C61">
        <w:rPr>
          <w:szCs w:val="22"/>
        </w:rPr>
        <w:t xml:space="preserve"> kg NH</w:t>
      </w:r>
      <w:r w:rsidRPr="00DB6C61">
        <w:rPr>
          <w:szCs w:val="22"/>
          <w:vertAlign w:val="subscript"/>
        </w:rPr>
        <w:t>3</w:t>
      </w:r>
      <w:r w:rsidRPr="00DB6C61">
        <w:rPr>
          <w:szCs w:val="22"/>
        </w:rPr>
        <w:t>–N</w:t>
      </w:r>
      <w:r w:rsidR="004335B9" w:rsidRPr="00DB6C61">
        <w:rPr>
          <w:szCs w:val="22"/>
        </w:rPr>
        <w:t>/år</w:t>
      </w:r>
      <w:r w:rsidRPr="00DB6C61">
        <w:rPr>
          <w:szCs w:val="22"/>
        </w:rPr>
        <w:t xml:space="preserve">. Da </w:t>
      </w:r>
      <w:r w:rsidR="00993FCF" w:rsidRPr="00DB6C61">
        <w:rPr>
          <w:szCs w:val="22"/>
        </w:rPr>
        <w:t xml:space="preserve">emissionen er </w:t>
      </w:r>
      <w:r w:rsidR="00916327" w:rsidRPr="00DB6C61">
        <w:rPr>
          <w:szCs w:val="22"/>
        </w:rPr>
        <w:t>over 750 kg N</w:t>
      </w:r>
      <w:r w:rsidR="001445FA" w:rsidRPr="00DB6C61">
        <w:rPr>
          <w:szCs w:val="22"/>
        </w:rPr>
        <w:t xml:space="preserve">, </w:t>
      </w:r>
      <w:r w:rsidR="00133D88" w:rsidRPr="00DB6C61">
        <w:rPr>
          <w:szCs w:val="22"/>
        </w:rPr>
        <w:t xml:space="preserve">er der krav om overholdelse af BAT-niveauet for ammoniakemission. </w:t>
      </w:r>
      <w:r w:rsidR="00F8432F">
        <w:rPr>
          <w:szCs w:val="22"/>
        </w:rPr>
        <w:t>Der kræves ikke udarbejdelse af</w:t>
      </w:r>
      <w:r w:rsidR="00F8432F" w:rsidRPr="00991EA1">
        <w:rPr>
          <w:szCs w:val="22"/>
        </w:rPr>
        <w:t xml:space="preserve"> miljøkonsekvensrapport ved ansøgning</w:t>
      </w:r>
      <w:r w:rsidR="00F8432F">
        <w:rPr>
          <w:szCs w:val="22"/>
        </w:rPr>
        <w:t>en.</w:t>
      </w:r>
    </w:p>
    <w:p w14:paraId="745A239A" w14:textId="3B3858BB" w:rsidR="000C0818" w:rsidRPr="003259B9" w:rsidRDefault="0038303B" w:rsidP="000C0818">
      <w:pPr>
        <w:pStyle w:val="Overskrift1"/>
        <w:ind w:left="709"/>
        <w:rPr>
          <w:rFonts w:cs="Times New Roman"/>
          <w:sz w:val="28"/>
          <w:szCs w:val="28"/>
        </w:rPr>
      </w:pPr>
      <w:bookmarkStart w:id="3" w:name="_Toc71201251"/>
      <w:r w:rsidRPr="003259B9">
        <w:rPr>
          <w:rFonts w:cs="Times New Roman"/>
          <w:sz w:val="28"/>
          <w:szCs w:val="28"/>
        </w:rPr>
        <w:t>Ikke</w:t>
      </w:r>
      <w:r w:rsidR="004B5D10" w:rsidRPr="003259B9">
        <w:rPr>
          <w:rFonts w:cs="Times New Roman"/>
          <w:sz w:val="28"/>
          <w:szCs w:val="28"/>
        </w:rPr>
        <w:t xml:space="preserve">-teknisk </w:t>
      </w:r>
      <w:r w:rsidR="000C0818" w:rsidRPr="003259B9">
        <w:rPr>
          <w:rFonts w:cs="Times New Roman"/>
          <w:sz w:val="28"/>
          <w:szCs w:val="28"/>
        </w:rPr>
        <w:t>resume</w:t>
      </w:r>
      <w:bookmarkEnd w:id="2"/>
      <w:bookmarkEnd w:id="3"/>
    </w:p>
    <w:p w14:paraId="0AFD2928" w14:textId="77777777" w:rsidR="00390096" w:rsidRDefault="00390096" w:rsidP="00C8270E">
      <w:pPr>
        <w:spacing w:before="0"/>
        <w:rPr>
          <w:szCs w:val="22"/>
        </w:rPr>
      </w:pPr>
    </w:p>
    <w:p w14:paraId="71E09D15" w14:textId="31DE8312" w:rsidR="00C8270E" w:rsidRPr="00337AF6" w:rsidRDefault="00C8270E" w:rsidP="00C8270E">
      <w:pPr>
        <w:spacing w:before="0"/>
        <w:rPr>
          <w:szCs w:val="22"/>
        </w:rPr>
      </w:pPr>
      <w:r w:rsidRPr="00A57199">
        <w:rPr>
          <w:szCs w:val="22"/>
        </w:rPr>
        <w:t xml:space="preserve">For at sørge for større areal pr. ko med det formål at højne dyrevelfærden og opnå Arlas tre grønne hjerter-mærkning, ønskes der at udvide produktionsarealet på bedriften </w:t>
      </w:r>
      <w:proofErr w:type="spellStart"/>
      <w:r w:rsidRPr="00A57199">
        <w:rPr>
          <w:szCs w:val="22"/>
        </w:rPr>
        <w:t>Bækkenstoft</w:t>
      </w:r>
      <w:proofErr w:type="spellEnd"/>
      <w:r w:rsidRPr="00A57199">
        <w:rPr>
          <w:szCs w:val="22"/>
        </w:rPr>
        <w:t>.</w:t>
      </w:r>
      <w:r>
        <w:rPr>
          <w:szCs w:val="22"/>
        </w:rPr>
        <w:t xml:space="preserve"> </w:t>
      </w:r>
      <w:r w:rsidRPr="00A57199">
        <w:rPr>
          <w:szCs w:val="22"/>
        </w:rPr>
        <w:t>Der ønskes etableret en ny løbegård på 300 m</w:t>
      </w:r>
      <w:r w:rsidRPr="0065799F">
        <w:rPr>
          <w:szCs w:val="22"/>
          <w:vertAlign w:val="superscript"/>
        </w:rPr>
        <w:t>2</w:t>
      </w:r>
      <w:r w:rsidRPr="00A57199">
        <w:rPr>
          <w:szCs w:val="22"/>
        </w:rPr>
        <w:t xml:space="preserve"> til m</w:t>
      </w:r>
      <w:r w:rsidR="0005193E">
        <w:rPr>
          <w:szCs w:val="22"/>
        </w:rPr>
        <w:t>a</w:t>
      </w:r>
      <w:r w:rsidRPr="00A57199">
        <w:rPr>
          <w:szCs w:val="22"/>
        </w:rPr>
        <w:t>lkekvæg. Der er i forvejen en godkendelse fra 2019 i forbindelse med etablering af ny gyllebeholder. Etableringen af den nye løbegård medfører, at der skal udarbejdes tillæg til den eksisterende godkendelse, da der ansøges om udvidelse af produktionsarealet.</w:t>
      </w:r>
    </w:p>
    <w:p w14:paraId="727AF39C" w14:textId="77777777" w:rsidR="00C8270E" w:rsidRPr="003259B9" w:rsidRDefault="00C8270E" w:rsidP="00660075">
      <w:pPr>
        <w:autoSpaceDE w:val="0"/>
        <w:autoSpaceDN w:val="0"/>
        <w:adjustRightInd w:val="0"/>
        <w:spacing w:before="0"/>
        <w:rPr>
          <w:sz w:val="20"/>
          <w:szCs w:val="20"/>
        </w:rPr>
      </w:pPr>
    </w:p>
    <w:p w14:paraId="0C419D0B" w14:textId="77777777" w:rsidR="00C96D93" w:rsidRPr="00CE7F18" w:rsidRDefault="00C96D93" w:rsidP="00C96D93">
      <w:pPr>
        <w:spacing w:before="0"/>
        <w:rPr>
          <w:szCs w:val="22"/>
          <w:u w:val="single"/>
        </w:rPr>
      </w:pPr>
      <w:r w:rsidRPr="00CE7F18">
        <w:rPr>
          <w:szCs w:val="22"/>
          <w:u w:val="single"/>
        </w:rPr>
        <w:t xml:space="preserve">Produktion </w:t>
      </w:r>
    </w:p>
    <w:p w14:paraId="34FFC677" w14:textId="77777777" w:rsidR="006010F5" w:rsidRPr="00337AF6" w:rsidRDefault="006010F5" w:rsidP="006010F5">
      <w:pPr>
        <w:spacing w:before="0"/>
        <w:rPr>
          <w:szCs w:val="22"/>
        </w:rPr>
      </w:pPr>
      <w:r w:rsidRPr="00337AF6">
        <w:rPr>
          <w:szCs w:val="22"/>
        </w:rPr>
        <w:t xml:space="preserve">Det nuværende lovlige produktionsareal er fordelt på følgende: </w:t>
      </w:r>
    </w:p>
    <w:p w14:paraId="2DD0DCFD" w14:textId="4EA9098F" w:rsidR="006010F5" w:rsidRDefault="006010F5" w:rsidP="006010F5">
      <w:pPr>
        <w:spacing w:before="0"/>
        <w:rPr>
          <w:szCs w:val="22"/>
        </w:rPr>
      </w:pPr>
      <w:r w:rsidRPr="00337AF6">
        <w:rPr>
          <w:szCs w:val="22"/>
        </w:rPr>
        <w:t>• 1.875 m</w:t>
      </w:r>
      <w:r w:rsidRPr="00337AF6">
        <w:rPr>
          <w:szCs w:val="22"/>
          <w:vertAlign w:val="superscript"/>
        </w:rPr>
        <w:t>2</w:t>
      </w:r>
      <w:r w:rsidRPr="00337AF6">
        <w:rPr>
          <w:szCs w:val="22"/>
        </w:rPr>
        <w:t xml:space="preserve"> kostald og 250 m</w:t>
      </w:r>
      <w:r w:rsidRPr="00337AF6">
        <w:rPr>
          <w:szCs w:val="22"/>
          <w:vertAlign w:val="superscript"/>
        </w:rPr>
        <w:t>2</w:t>
      </w:r>
      <w:r w:rsidRPr="00337AF6">
        <w:rPr>
          <w:szCs w:val="22"/>
        </w:rPr>
        <w:t xml:space="preserve"> kalvehytter. </w:t>
      </w:r>
    </w:p>
    <w:p w14:paraId="45E09495" w14:textId="77777777" w:rsidR="002A36FD" w:rsidRPr="00337AF6" w:rsidRDefault="002A36FD" w:rsidP="006010F5">
      <w:pPr>
        <w:spacing w:before="0"/>
        <w:rPr>
          <w:szCs w:val="22"/>
        </w:rPr>
      </w:pPr>
    </w:p>
    <w:p w14:paraId="40BAB359" w14:textId="77777777" w:rsidR="006010F5" w:rsidRPr="00337AF6" w:rsidRDefault="006010F5" w:rsidP="006010F5">
      <w:pPr>
        <w:spacing w:before="0"/>
        <w:rPr>
          <w:szCs w:val="22"/>
        </w:rPr>
      </w:pPr>
      <w:r w:rsidRPr="00337AF6">
        <w:rPr>
          <w:szCs w:val="22"/>
        </w:rPr>
        <w:t>Dertil findes der 48 m</w:t>
      </w:r>
      <w:r w:rsidRPr="00337AF6">
        <w:rPr>
          <w:szCs w:val="22"/>
          <w:vertAlign w:val="superscript"/>
        </w:rPr>
        <w:t>2</w:t>
      </w:r>
      <w:r w:rsidRPr="00337AF6">
        <w:rPr>
          <w:szCs w:val="22"/>
        </w:rPr>
        <w:t xml:space="preserve"> møddingsplads, 445 m</w:t>
      </w:r>
      <w:r w:rsidRPr="00337AF6">
        <w:rPr>
          <w:szCs w:val="22"/>
          <w:vertAlign w:val="superscript"/>
        </w:rPr>
        <w:t>2</w:t>
      </w:r>
      <w:r w:rsidRPr="00337AF6">
        <w:rPr>
          <w:szCs w:val="22"/>
        </w:rPr>
        <w:t xml:space="preserve"> eksisterende gyllebeholder og 704 m</w:t>
      </w:r>
      <w:r w:rsidRPr="00337AF6">
        <w:rPr>
          <w:szCs w:val="22"/>
          <w:vertAlign w:val="superscript"/>
        </w:rPr>
        <w:t>2</w:t>
      </w:r>
      <w:r w:rsidRPr="00337AF6">
        <w:rPr>
          <w:szCs w:val="22"/>
        </w:rPr>
        <w:t xml:space="preserve"> ny gyllebeholder. </w:t>
      </w:r>
    </w:p>
    <w:p w14:paraId="44653E1B" w14:textId="77777777" w:rsidR="002A36FD" w:rsidRDefault="002A36FD" w:rsidP="006010F5">
      <w:pPr>
        <w:spacing w:before="0"/>
        <w:rPr>
          <w:szCs w:val="22"/>
        </w:rPr>
      </w:pPr>
    </w:p>
    <w:p w14:paraId="557F2437" w14:textId="53B0E59B" w:rsidR="006010F5" w:rsidRPr="00337AF6" w:rsidRDefault="006010F5" w:rsidP="006010F5">
      <w:pPr>
        <w:spacing w:before="0"/>
        <w:rPr>
          <w:szCs w:val="22"/>
        </w:rPr>
      </w:pPr>
      <w:r w:rsidRPr="00337AF6">
        <w:rPr>
          <w:szCs w:val="22"/>
        </w:rPr>
        <w:t xml:space="preserve">Der ansøges således om et lovligt produktionsareal fordelt på følgende: </w:t>
      </w:r>
    </w:p>
    <w:p w14:paraId="099D2561" w14:textId="5B707214" w:rsidR="006010F5" w:rsidRDefault="006010F5" w:rsidP="00C13825">
      <w:pPr>
        <w:spacing w:before="0"/>
        <w:rPr>
          <w:szCs w:val="22"/>
        </w:rPr>
      </w:pPr>
      <w:r w:rsidRPr="00337AF6">
        <w:rPr>
          <w:szCs w:val="22"/>
        </w:rPr>
        <w:t>• 1.875 m</w:t>
      </w:r>
      <w:r w:rsidRPr="00337AF6">
        <w:rPr>
          <w:szCs w:val="22"/>
          <w:vertAlign w:val="superscript"/>
        </w:rPr>
        <w:t>2</w:t>
      </w:r>
      <w:r w:rsidRPr="00337AF6">
        <w:rPr>
          <w:szCs w:val="22"/>
        </w:rPr>
        <w:t xml:space="preserve"> kostald, 250 m</w:t>
      </w:r>
      <w:r w:rsidRPr="00337AF6">
        <w:rPr>
          <w:szCs w:val="22"/>
          <w:vertAlign w:val="superscript"/>
        </w:rPr>
        <w:t xml:space="preserve">2 </w:t>
      </w:r>
      <w:r w:rsidRPr="00337AF6">
        <w:rPr>
          <w:szCs w:val="22"/>
        </w:rPr>
        <w:t>kalvehytter og 300 m</w:t>
      </w:r>
      <w:r w:rsidRPr="00337AF6">
        <w:rPr>
          <w:szCs w:val="22"/>
          <w:vertAlign w:val="superscript"/>
        </w:rPr>
        <w:t>2</w:t>
      </w:r>
      <w:r w:rsidRPr="00337AF6">
        <w:rPr>
          <w:szCs w:val="22"/>
        </w:rPr>
        <w:t xml:space="preserve"> løbegård = total 2.425 m</w:t>
      </w:r>
      <w:r w:rsidRPr="00337AF6">
        <w:rPr>
          <w:szCs w:val="22"/>
          <w:vertAlign w:val="superscript"/>
        </w:rPr>
        <w:t>2</w:t>
      </w:r>
      <w:r w:rsidRPr="00337AF6">
        <w:rPr>
          <w:szCs w:val="22"/>
        </w:rPr>
        <w:t xml:space="preserve">. </w:t>
      </w:r>
    </w:p>
    <w:p w14:paraId="03D54ECC" w14:textId="293CA04F" w:rsidR="00A57199" w:rsidRDefault="00A57199" w:rsidP="00C13825">
      <w:pPr>
        <w:spacing w:before="0"/>
        <w:rPr>
          <w:szCs w:val="22"/>
        </w:rPr>
      </w:pPr>
    </w:p>
    <w:p w14:paraId="336A3209" w14:textId="3494D85C" w:rsidR="00C96D93" w:rsidRPr="002A36FD" w:rsidRDefault="00C96D93" w:rsidP="00C96D93">
      <w:pPr>
        <w:spacing w:before="0"/>
        <w:rPr>
          <w:szCs w:val="22"/>
          <w:u w:val="single"/>
        </w:rPr>
      </w:pPr>
      <w:bookmarkStart w:id="4" w:name="_Toc512260958"/>
      <w:r w:rsidRPr="002A36FD">
        <w:rPr>
          <w:szCs w:val="22"/>
          <w:u w:val="single"/>
        </w:rPr>
        <w:t>Placering</w:t>
      </w:r>
      <w:r w:rsidR="00DA4EDF" w:rsidRPr="002A36FD">
        <w:rPr>
          <w:szCs w:val="22"/>
          <w:u w:val="single"/>
        </w:rPr>
        <w:t xml:space="preserve"> af den nye løbegård</w:t>
      </w:r>
    </w:p>
    <w:p w14:paraId="186B86BB" w14:textId="4938655C" w:rsidR="00640734" w:rsidRDefault="000F257F" w:rsidP="00662133">
      <w:pPr>
        <w:spacing w:before="0"/>
        <w:rPr>
          <w:szCs w:val="22"/>
        </w:rPr>
      </w:pPr>
      <w:r w:rsidRPr="002A36FD">
        <w:rPr>
          <w:szCs w:val="22"/>
        </w:rPr>
        <w:t xml:space="preserve">Den nye løbegård ønskes etableret </w:t>
      </w:r>
      <w:r w:rsidR="006F2201" w:rsidRPr="002A36FD">
        <w:rPr>
          <w:szCs w:val="22"/>
        </w:rPr>
        <w:t>på den nordvestlige side af den eksisterende kostald</w:t>
      </w:r>
      <w:r w:rsidR="00662133">
        <w:rPr>
          <w:szCs w:val="22"/>
        </w:rPr>
        <w:t>, jf. bilag 1.</w:t>
      </w:r>
    </w:p>
    <w:p w14:paraId="139563B3" w14:textId="77777777" w:rsidR="00BD4A9E" w:rsidRPr="002A36FD" w:rsidRDefault="00BD4A9E" w:rsidP="00662133">
      <w:pPr>
        <w:spacing w:before="0"/>
        <w:rPr>
          <w:szCs w:val="22"/>
        </w:rPr>
      </w:pPr>
    </w:p>
    <w:p w14:paraId="16C16E24" w14:textId="71E10D11" w:rsidR="004162F8" w:rsidRPr="002A36FD" w:rsidRDefault="005A43A9" w:rsidP="006F2201">
      <w:pPr>
        <w:spacing w:before="0"/>
        <w:rPr>
          <w:szCs w:val="22"/>
          <w:u w:val="single"/>
        </w:rPr>
      </w:pPr>
      <w:r w:rsidRPr="002A36FD">
        <w:rPr>
          <w:szCs w:val="22"/>
          <w:u w:val="single"/>
        </w:rPr>
        <w:t>Natur</w:t>
      </w:r>
      <w:r w:rsidR="00C33D5C" w:rsidRPr="002A36FD">
        <w:rPr>
          <w:szCs w:val="22"/>
          <w:u w:val="single"/>
        </w:rPr>
        <w:t xml:space="preserve"> </w:t>
      </w:r>
      <w:r w:rsidR="006F2201" w:rsidRPr="002A36FD">
        <w:rPr>
          <w:szCs w:val="22"/>
          <w:u w:val="single"/>
        </w:rPr>
        <w:br/>
      </w:r>
      <w:r w:rsidR="00826003" w:rsidRPr="002A36FD">
        <w:rPr>
          <w:szCs w:val="22"/>
        </w:rPr>
        <w:t>Ammoniakdepositionen</w:t>
      </w:r>
      <w:r w:rsidR="00DD76BB" w:rsidRPr="002A36FD">
        <w:rPr>
          <w:szCs w:val="22"/>
        </w:rPr>
        <w:t xml:space="preserve"> fra </w:t>
      </w:r>
      <w:r w:rsidR="002A4006" w:rsidRPr="002A36FD">
        <w:rPr>
          <w:szCs w:val="22"/>
        </w:rPr>
        <w:t>hele ejendommen</w:t>
      </w:r>
      <w:r w:rsidR="00826003" w:rsidRPr="002A36FD">
        <w:rPr>
          <w:szCs w:val="22"/>
        </w:rPr>
        <w:t xml:space="preserve"> </w:t>
      </w:r>
      <w:r w:rsidR="00DD76BB" w:rsidRPr="002A36FD">
        <w:rPr>
          <w:szCs w:val="22"/>
        </w:rPr>
        <w:t>på naturområder er følgende:</w:t>
      </w:r>
    </w:p>
    <w:p w14:paraId="0F96F896" w14:textId="061F3247" w:rsidR="00C33D5C" w:rsidRPr="002A36FD" w:rsidRDefault="00C33D5C" w:rsidP="005032D2">
      <w:pPr>
        <w:rPr>
          <w:szCs w:val="22"/>
        </w:rPr>
      </w:pPr>
      <w:r w:rsidRPr="002A36FD">
        <w:rPr>
          <w:szCs w:val="22"/>
        </w:rPr>
        <w:t xml:space="preserve">Det nærmeste </w:t>
      </w:r>
      <w:r w:rsidR="00427855">
        <w:rPr>
          <w:szCs w:val="22"/>
        </w:rPr>
        <w:t>k</w:t>
      </w:r>
      <w:r w:rsidRPr="002A36FD">
        <w:rPr>
          <w:szCs w:val="22"/>
        </w:rPr>
        <w:t>ategori 1 område er e</w:t>
      </w:r>
      <w:r w:rsidR="00E7740A" w:rsidRPr="002A36FD">
        <w:rPr>
          <w:szCs w:val="22"/>
        </w:rPr>
        <w:t xml:space="preserve">t overdrev </w:t>
      </w:r>
      <w:r w:rsidR="002D2ACA" w:rsidRPr="002A36FD">
        <w:rPr>
          <w:szCs w:val="22"/>
        </w:rPr>
        <w:t>2,7</w:t>
      </w:r>
      <w:r w:rsidRPr="002A36FD">
        <w:rPr>
          <w:szCs w:val="22"/>
        </w:rPr>
        <w:t xml:space="preserve"> km </w:t>
      </w:r>
      <w:r w:rsidR="002D2ACA" w:rsidRPr="002A36FD">
        <w:rPr>
          <w:szCs w:val="22"/>
        </w:rPr>
        <w:t>syd</w:t>
      </w:r>
      <w:r w:rsidRPr="002A36FD">
        <w:rPr>
          <w:szCs w:val="22"/>
        </w:rPr>
        <w:t>øst for ejendommen, hvor beregning af totalammoniakdepositionen viser 0,0 kg N</w:t>
      </w:r>
      <w:r w:rsidR="00C664D9" w:rsidRPr="002A36FD">
        <w:rPr>
          <w:szCs w:val="22"/>
        </w:rPr>
        <w:t>/ha/år</w:t>
      </w:r>
      <w:r w:rsidRPr="002A36FD">
        <w:rPr>
          <w:szCs w:val="22"/>
        </w:rPr>
        <w:t xml:space="preserve">. Det nærmeste </w:t>
      </w:r>
      <w:r w:rsidR="00427855">
        <w:rPr>
          <w:szCs w:val="22"/>
        </w:rPr>
        <w:t>k</w:t>
      </w:r>
      <w:r w:rsidRPr="002A36FD">
        <w:rPr>
          <w:szCs w:val="22"/>
        </w:rPr>
        <w:t xml:space="preserve">ategori 2 område er et overdrev </w:t>
      </w:r>
      <w:r w:rsidR="005A6E6C" w:rsidRPr="002A36FD">
        <w:rPr>
          <w:szCs w:val="22"/>
        </w:rPr>
        <w:t>3,4</w:t>
      </w:r>
      <w:r w:rsidRPr="002A36FD">
        <w:rPr>
          <w:szCs w:val="22"/>
        </w:rPr>
        <w:t xml:space="preserve"> km syd</w:t>
      </w:r>
      <w:r w:rsidR="00DE00FF" w:rsidRPr="002A36FD">
        <w:rPr>
          <w:szCs w:val="22"/>
        </w:rPr>
        <w:t>vest</w:t>
      </w:r>
      <w:r w:rsidRPr="002A36FD">
        <w:rPr>
          <w:szCs w:val="22"/>
        </w:rPr>
        <w:t xml:space="preserve"> for ejendommen, som modtager 0,0 kg N</w:t>
      </w:r>
      <w:r w:rsidR="00EF6840">
        <w:rPr>
          <w:szCs w:val="22"/>
        </w:rPr>
        <w:t>/ha/år</w:t>
      </w:r>
      <w:r w:rsidRPr="002A36FD">
        <w:rPr>
          <w:szCs w:val="22"/>
        </w:rPr>
        <w:t>. De</w:t>
      </w:r>
      <w:r w:rsidR="00AA1BE0" w:rsidRPr="002A36FD">
        <w:rPr>
          <w:szCs w:val="22"/>
        </w:rPr>
        <w:t>t nærmeste</w:t>
      </w:r>
      <w:r w:rsidRPr="002A36FD">
        <w:rPr>
          <w:szCs w:val="22"/>
        </w:rPr>
        <w:t xml:space="preserve"> udpegede </w:t>
      </w:r>
      <w:r w:rsidR="00427855">
        <w:rPr>
          <w:szCs w:val="22"/>
        </w:rPr>
        <w:t>k</w:t>
      </w:r>
      <w:r w:rsidRPr="002A36FD">
        <w:rPr>
          <w:szCs w:val="22"/>
        </w:rPr>
        <w:t xml:space="preserve">ategori 3 område er en </w:t>
      </w:r>
      <w:r w:rsidR="00BF1D0C" w:rsidRPr="002A36FD">
        <w:rPr>
          <w:szCs w:val="22"/>
        </w:rPr>
        <w:t>mose</w:t>
      </w:r>
      <w:r w:rsidRPr="002A36FD">
        <w:rPr>
          <w:szCs w:val="22"/>
        </w:rPr>
        <w:t xml:space="preserve"> </w:t>
      </w:r>
      <w:r w:rsidR="00BF1D0C" w:rsidRPr="002A36FD">
        <w:rPr>
          <w:szCs w:val="22"/>
        </w:rPr>
        <w:t>650</w:t>
      </w:r>
      <w:r w:rsidRPr="002A36FD">
        <w:rPr>
          <w:szCs w:val="22"/>
        </w:rPr>
        <w:t xml:space="preserve"> m mod </w:t>
      </w:r>
      <w:r w:rsidR="00BF1D0C" w:rsidRPr="002A36FD">
        <w:rPr>
          <w:szCs w:val="22"/>
        </w:rPr>
        <w:t>øst</w:t>
      </w:r>
      <w:r w:rsidRPr="002A36FD">
        <w:rPr>
          <w:szCs w:val="22"/>
        </w:rPr>
        <w:t xml:space="preserve">. </w:t>
      </w:r>
      <w:r w:rsidR="00BF1D0C" w:rsidRPr="002A36FD">
        <w:rPr>
          <w:szCs w:val="22"/>
        </w:rPr>
        <w:t xml:space="preserve">Mosen </w:t>
      </w:r>
      <w:r w:rsidR="005833D0" w:rsidRPr="002A36FD">
        <w:rPr>
          <w:szCs w:val="22"/>
        </w:rPr>
        <w:t xml:space="preserve">modtager </w:t>
      </w:r>
      <w:r w:rsidRPr="002A36FD">
        <w:rPr>
          <w:szCs w:val="22"/>
        </w:rPr>
        <w:t>0,</w:t>
      </w:r>
      <w:r w:rsidR="00E47F23" w:rsidRPr="002A36FD">
        <w:rPr>
          <w:szCs w:val="22"/>
        </w:rPr>
        <w:t>1</w:t>
      </w:r>
      <w:r w:rsidRPr="002A36FD">
        <w:rPr>
          <w:szCs w:val="22"/>
        </w:rPr>
        <w:t xml:space="preserve"> kg N</w:t>
      </w:r>
      <w:r w:rsidR="002B735A" w:rsidRPr="002A36FD">
        <w:rPr>
          <w:szCs w:val="22"/>
        </w:rPr>
        <w:t xml:space="preserve">/ha/år </w:t>
      </w:r>
      <w:r w:rsidRPr="002A36FD">
        <w:rPr>
          <w:szCs w:val="22"/>
        </w:rPr>
        <w:t>i merdeposition</w:t>
      </w:r>
      <w:r w:rsidR="00E47F23" w:rsidRPr="002A36FD">
        <w:rPr>
          <w:szCs w:val="22"/>
        </w:rPr>
        <w:t>, og d</w:t>
      </w:r>
      <w:r w:rsidRPr="002A36FD">
        <w:rPr>
          <w:szCs w:val="22"/>
        </w:rPr>
        <w:t>en fastlagte depositionsgrænse på 1,0 kg N</w:t>
      </w:r>
      <w:r w:rsidR="00EF6840">
        <w:rPr>
          <w:szCs w:val="22"/>
        </w:rPr>
        <w:t>/ha/år</w:t>
      </w:r>
      <w:r w:rsidRPr="002A36FD">
        <w:rPr>
          <w:szCs w:val="22"/>
        </w:rPr>
        <w:t xml:space="preserve"> bliver derved overholdt</w:t>
      </w:r>
      <w:r w:rsidR="00601E20" w:rsidRPr="002A36FD">
        <w:rPr>
          <w:szCs w:val="22"/>
        </w:rPr>
        <w:t>.</w:t>
      </w:r>
    </w:p>
    <w:p w14:paraId="325D5FDC" w14:textId="0F07620E" w:rsidR="00C96D93" w:rsidRPr="00402789" w:rsidRDefault="00C33D5C" w:rsidP="00C33D5C">
      <w:pPr>
        <w:rPr>
          <w:szCs w:val="22"/>
        </w:rPr>
      </w:pPr>
      <w:r w:rsidRPr="00402789">
        <w:rPr>
          <w:szCs w:val="22"/>
        </w:rPr>
        <w:lastRenderedPageBreak/>
        <w:t xml:space="preserve">Samlet set vurderes ammoniakdeposition fra anlægget i det ansøgte projekt ikke at udgøre en væsentlig påvirkning af de nærmeste </w:t>
      </w:r>
      <w:r w:rsidR="00DF6704" w:rsidRPr="00402789">
        <w:rPr>
          <w:szCs w:val="22"/>
        </w:rPr>
        <w:t xml:space="preserve">naturområder eller </w:t>
      </w:r>
      <w:r w:rsidRPr="00402789">
        <w:rPr>
          <w:szCs w:val="22"/>
        </w:rPr>
        <w:t>Natura 2000-områders udpegningsgrundlag. Ligeledes vurderes det, at ammoniakdeposition eller øvrige ansøgte ændringer ikke vil skade arter opført på habitatdirektivets bilag IV.</w:t>
      </w:r>
    </w:p>
    <w:p w14:paraId="7B631585" w14:textId="2FC604AD" w:rsidR="00AF2974" w:rsidRPr="00991EA1" w:rsidRDefault="00C96D93" w:rsidP="00674782">
      <w:pPr>
        <w:rPr>
          <w:szCs w:val="22"/>
          <w:u w:val="single"/>
        </w:rPr>
      </w:pPr>
      <w:r w:rsidRPr="00991EA1">
        <w:rPr>
          <w:szCs w:val="22"/>
          <w:u w:val="single"/>
        </w:rPr>
        <w:t>Lugt</w:t>
      </w:r>
      <w:r w:rsidR="00F34517" w:rsidRPr="00991EA1">
        <w:rPr>
          <w:szCs w:val="22"/>
          <w:u w:val="single"/>
        </w:rPr>
        <w:t xml:space="preserve"> </w:t>
      </w:r>
      <w:r w:rsidR="00027C5E" w:rsidRPr="00991EA1">
        <w:rPr>
          <w:szCs w:val="22"/>
          <w:u w:val="single"/>
        </w:rPr>
        <w:br/>
      </w:r>
      <w:r w:rsidR="00027C5E" w:rsidRPr="00991EA1">
        <w:rPr>
          <w:szCs w:val="22"/>
        </w:rPr>
        <w:t>E</w:t>
      </w:r>
      <w:r w:rsidR="008D4972" w:rsidRPr="00991EA1">
        <w:rPr>
          <w:szCs w:val="22"/>
        </w:rPr>
        <w:t>jendommen overholder lugt</w:t>
      </w:r>
      <w:r w:rsidR="00A064D1" w:rsidRPr="00991EA1">
        <w:rPr>
          <w:szCs w:val="22"/>
        </w:rPr>
        <w:t>genekriterierne for byzone, samlet bebyggelse og enkeltboliger</w:t>
      </w:r>
      <w:r w:rsidR="00BB2E5B" w:rsidRPr="00991EA1">
        <w:rPr>
          <w:szCs w:val="22"/>
        </w:rPr>
        <w:t>.</w:t>
      </w:r>
      <w:r w:rsidR="003711EC" w:rsidRPr="00991EA1">
        <w:rPr>
          <w:szCs w:val="22"/>
        </w:rPr>
        <w:t xml:space="preserve"> Det vurderes derfor, at </w:t>
      </w:r>
      <w:r w:rsidR="00BB2E5B" w:rsidRPr="00991EA1">
        <w:rPr>
          <w:szCs w:val="22"/>
        </w:rPr>
        <w:t xml:space="preserve">disse beboelser ikke vil mærke væsentlige lugtgener. </w:t>
      </w:r>
    </w:p>
    <w:p w14:paraId="09A3EB11" w14:textId="77777777" w:rsidR="00AF2974" w:rsidRPr="00991EA1" w:rsidRDefault="00AF2974" w:rsidP="00C96D93">
      <w:pPr>
        <w:spacing w:before="0"/>
        <w:rPr>
          <w:szCs w:val="22"/>
          <w:u w:val="single"/>
        </w:rPr>
      </w:pPr>
    </w:p>
    <w:p w14:paraId="73E41EE8" w14:textId="32EBC4C4" w:rsidR="00027C5E" w:rsidRPr="00991EA1" w:rsidRDefault="00C96D93" w:rsidP="00027C5E">
      <w:pPr>
        <w:spacing w:before="0"/>
        <w:rPr>
          <w:szCs w:val="22"/>
          <w:shd w:val="clear" w:color="auto" w:fill="FFFFFF"/>
        </w:rPr>
      </w:pPr>
      <w:r w:rsidRPr="00991EA1">
        <w:rPr>
          <w:szCs w:val="22"/>
          <w:u w:val="single"/>
        </w:rPr>
        <w:t>BAT</w:t>
      </w:r>
      <w:r w:rsidR="00027C5E" w:rsidRPr="00991EA1">
        <w:rPr>
          <w:szCs w:val="22"/>
          <w:u w:val="single"/>
        </w:rPr>
        <w:br/>
      </w:r>
      <w:r w:rsidR="00027C5E" w:rsidRPr="00991EA1">
        <w:rPr>
          <w:szCs w:val="22"/>
        </w:rPr>
        <w:t>Ammoniakemissionen er på 3294 kg NH</w:t>
      </w:r>
      <w:r w:rsidR="00027C5E" w:rsidRPr="00991EA1">
        <w:rPr>
          <w:szCs w:val="22"/>
          <w:vertAlign w:val="subscript"/>
        </w:rPr>
        <w:t>3</w:t>
      </w:r>
      <w:r w:rsidR="00027C5E" w:rsidRPr="00991EA1">
        <w:rPr>
          <w:szCs w:val="22"/>
        </w:rPr>
        <w:t>–N/år. Da emissionen er over 750 kg N, er der krav om overholdelse af BAT-niveauet for ammoniakemission. Det samlede BAT krav er 3294 kg NH</w:t>
      </w:r>
      <w:r w:rsidR="00027C5E" w:rsidRPr="00991EA1">
        <w:rPr>
          <w:szCs w:val="22"/>
          <w:vertAlign w:val="subscript"/>
        </w:rPr>
        <w:t>3</w:t>
      </w:r>
      <w:r w:rsidR="00027C5E" w:rsidRPr="00991EA1">
        <w:rPr>
          <w:szCs w:val="22"/>
        </w:rPr>
        <w:t xml:space="preserve">-N/år, og BAT ammoniak er dermed overholdt. </w:t>
      </w:r>
      <w:r w:rsidR="00F8432F">
        <w:rPr>
          <w:szCs w:val="22"/>
        </w:rPr>
        <w:t>Der kræves ikke udarbejdelse af</w:t>
      </w:r>
      <w:r w:rsidR="00027C5E" w:rsidRPr="00991EA1">
        <w:rPr>
          <w:szCs w:val="22"/>
        </w:rPr>
        <w:t xml:space="preserve"> miljøkonsekvensrapport ved ansøgning</w:t>
      </w:r>
      <w:r w:rsidR="00F8432F">
        <w:rPr>
          <w:szCs w:val="22"/>
        </w:rPr>
        <w:t>en.</w:t>
      </w:r>
    </w:p>
    <w:p w14:paraId="2CBCD0FA" w14:textId="34902ADA" w:rsidR="00C96D93" w:rsidRPr="00991EA1" w:rsidRDefault="00C96D93" w:rsidP="00C96D93">
      <w:pPr>
        <w:rPr>
          <w:szCs w:val="22"/>
        </w:rPr>
      </w:pPr>
      <w:r w:rsidRPr="00991EA1">
        <w:rPr>
          <w:szCs w:val="22"/>
          <w:u w:val="single"/>
          <w:shd w:val="clear" w:color="auto" w:fill="FFFFFF"/>
        </w:rPr>
        <w:t>Øvrigt</w:t>
      </w:r>
      <w:r w:rsidR="00027C5E" w:rsidRPr="00991EA1">
        <w:rPr>
          <w:szCs w:val="22"/>
          <w:u w:val="single"/>
          <w:shd w:val="clear" w:color="auto" w:fill="FFFFFF"/>
        </w:rPr>
        <w:br/>
      </w:r>
      <w:r w:rsidRPr="00991EA1">
        <w:rPr>
          <w:szCs w:val="22"/>
          <w:shd w:val="clear" w:color="auto" w:fill="FFFFFF"/>
        </w:rPr>
        <w:t xml:space="preserve">Det forventes, at antallet af transporter samt støv, støj, lys og skadedyr ikke vil give anledning til væsentlige gener for de </w:t>
      </w:r>
      <w:r w:rsidRPr="00991EA1">
        <w:rPr>
          <w:szCs w:val="22"/>
        </w:rPr>
        <w:t xml:space="preserve">omkringboende. </w:t>
      </w:r>
    </w:p>
    <w:p w14:paraId="62A9C7B5" w14:textId="77777777" w:rsidR="00C96D93" w:rsidRPr="00991EA1" w:rsidRDefault="00C96D93" w:rsidP="00C96D93">
      <w:pPr>
        <w:spacing w:before="0"/>
        <w:rPr>
          <w:szCs w:val="22"/>
        </w:rPr>
      </w:pPr>
    </w:p>
    <w:p w14:paraId="6DCB7465" w14:textId="0246CCDE" w:rsidR="000607D9" w:rsidRPr="00991EA1" w:rsidRDefault="00C96D93" w:rsidP="000607D9">
      <w:pPr>
        <w:spacing w:before="0"/>
        <w:rPr>
          <w:szCs w:val="22"/>
        </w:rPr>
      </w:pPr>
      <w:r w:rsidRPr="00991EA1">
        <w:rPr>
          <w:szCs w:val="22"/>
        </w:rPr>
        <w:t xml:space="preserve">Det er </w:t>
      </w:r>
      <w:r w:rsidR="00027C5E" w:rsidRPr="00991EA1">
        <w:rPr>
          <w:szCs w:val="22"/>
        </w:rPr>
        <w:t>Lejre</w:t>
      </w:r>
      <w:r w:rsidRPr="00991EA1">
        <w:rPr>
          <w:szCs w:val="22"/>
        </w:rPr>
        <w:t xml:space="preserve"> Kommunes samlede vurdering, at husdyrbruget ikke vil medføre væsentlige påvirkninger af omgivelserne og miljøet, når </w:t>
      </w:r>
      <w:r w:rsidR="005F0ED7" w:rsidRPr="00991EA1">
        <w:rPr>
          <w:szCs w:val="22"/>
        </w:rPr>
        <w:t>tilladelsens</w:t>
      </w:r>
      <w:r w:rsidRPr="00991EA1">
        <w:rPr>
          <w:szCs w:val="22"/>
        </w:rPr>
        <w:t xml:space="preserve"> vilkår overholdes.</w:t>
      </w:r>
      <w:r w:rsidR="000607D9" w:rsidRPr="00991EA1">
        <w:rPr>
          <w:szCs w:val="22"/>
        </w:rPr>
        <w:t xml:space="preserve"> </w:t>
      </w:r>
    </w:p>
    <w:p w14:paraId="068B42A7" w14:textId="721A564D" w:rsidR="000607D9" w:rsidRPr="003259B9" w:rsidRDefault="000607D9" w:rsidP="000607D9">
      <w:pPr>
        <w:spacing w:before="0"/>
        <w:rPr>
          <w:sz w:val="20"/>
          <w:szCs w:val="20"/>
        </w:rPr>
      </w:pPr>
    </w:p>
    <w:p w14:paraId="58F1033D" w14:textId="3595188F" w:rsidR="00B25335" w:rsidRPr="003259B9" w:rsidRDefault="00B0417A" w:rsidP="00CB27FF">
      <w:pPr>
        <w:pStyle w:val="Overskrift1"/>
        <w:ind w:left="709"/>
        <w:rPr>
          <w:rFonts w:cs="Times New Roman"/>
          <w:sz w:val="28"/>
          <w:szCs w:val="28"/>
        </w:rPr>
      </w:pPr>
      <w:bookmarkStart w:id="5" w:name="_Toc71201252"/>
      <w:r w:rsidRPr="003259B9">
        <w:rPr>
          <w:rFonts w:cs="Times New Roman"/>
          <w:sz w:val="28"/>
          <w:szCs w:val="28"/>
        </w:rPr>
        <w:t>Afgørelse</w:t>
      </w:r>
      <w:bookmarkEnd w:id="4"/>
      <w:bookmarkEnd w:id="5"/>
    </w:p>
    <w:p w14:paraId="7497AE66" w14:textId="0342B56A" w:rsidR="006C68D3" w:rsidRPr="00EA2521" w:rsidRDefault="00FD2C52" w:rsidP="00FD2C52">
      <w:pPr>
        <w:pStyle w:val="Overskrift2"/>
        <w:ind w:left="993"/>
        <w:rPr>
          <w:rFonts w:cs="Times New Roman"/>
          <w:sz w:val="24"/>
          <w:szCs w:val="24"/>
        </w:rPr>
      </w:pPr>
      <w:bookmarkStart w:id="6" w:name="_Toc71201253"/>
      <w:r w:rsidRPr="00EA2521">
        <w:rPr>
          <w:rFonts w:cs="Times New Roman"/>
          <w:sz w:val="24"/>
          <w:szCs w:val="24"/>
        </w:rPr>
        <w:t xml:space="preserve">§ </w:t>
      </w:r>
      <w:r w:rsidR="00F60BCE" w:rsidRPr="00EA2521">
        <w:rPr>
          <w:rFonts w:cs="Times New Roman"/>
          <w:sz w:val="24"/>
          <w:szCs w:val="24"/>
        </w:rPr>
        <w:t>16</w:t>
      </w:r>
      <w:r w:rsidR="00A408A2" w:rsidRPr="00EA2521">
        <w:rPr>
          <w:rFonts w:cs="Times New Roman"/>
          <w:sz w:val="24"/>
          <w:szCs w:val="24"/>
        </w:rPr>
        <w:t xml:space="preserve"> b tillæg til </w:t>
      </w:r>
      <w:r w:rsidR="00F60BCE" w:rsidRPr="00EA2521">
        <w:rPr>
          <w:rFonts w:cs="Times New Roman"/>
          <w:sz w:val="24"/>
          <w:szCs w:val="24"/>
        </w:rPr>
        <w:t>miljø</w:t>
      </w:r>
      <w:r w:rsidR="00A408A2" w:rsidRPr="00EA2521">
        <w:rPr>
          <w:rFonts w:cs="Times New Roman"/>
          <w:sz w:val="24"/>
          <w:szCs w:val="24"/>
        </w:rPr>
        <w:t>tilladelse</w:t>
      </w:r>
      <w:bookmarkEnd w:id="6"/>
    </w:p>
    <w:p w14:paraId="54A0C254" w14:textId="3C43FF5A" w:rsidR="00CA7863" w:rsidRPr="00991EA1" w:rsidRDefault="006B6160" w:rsidP="00CA7863">
      <w:pPr>
        <w:rPr>
          <w:szCs w:val="22"/>
        </w:rPr>
      </w:pPr>
      <w:r w:rsidRPr="00991EA1">
        <w:rPr>
          <w:szCs w:val="22"/>
        </w:rPr>
        <w:t xml:space="preserve">På grundlag af de i sagen foreliggende oplysninger meddeler </w:t>
      </w:r>
      <w:r w:rsidR="00027C5E" w:rsidRPr="00991EA1">
        <w:rPr>
          <w:szCs w:val="22"/>
        </w:rPr>
        <w:t>Lejre</w:t>
      </w:r>
      <w:r w:rsidRPr="00991EA1">
        <w:rPr>
          <w:szCs w:val="22"/>
        </w:rPr>
        <w:t xml:space="preserve"> Kommune</w:t>
      </w:r>
      <w:r w:rsidR="00CA7863" w:rsidRPr="00991EA1">
        <w:rPr>
          <w:szCs w:val="22"/>
        </w:rPr>
        <w:t xml:space="preserve"> </w:t>
      </w:r>
      <w:r w:rsidR="000E54C7" w:rsidRPr="00991EA1">
        <w:rPr>
          <w:szCs w:val="22"/>
        </w:rPr>
        <w:t xml:space="preserve">tillæg til </w:t>
      </w:r>
      <w:r w:rsidRPr="00991EA1">
        <w:rPr>
          <w:szCs w:val="22"/>
        </w:rPr>
        <w:t>miljø</w:t>
      </w:r>
      <w:r w:rsidR="000E54C7" w:rsidRPr="00991EA1">
        <w:rPr>
          <w:szCs w:val="22"/>
        </w:rPr>
        <w:t>tilladelse</w:t>
      </w:r>
      <w:r w:rsidRPr="00991EA1">
        <w:rPr>
          <w:szCs w:val="22"/>
        </w:rPr>
        <w:t xml:space="preserve"> </w:t>
      </w:r>
      <w:r w:rsidR="00CA7863" w:rsidRPr="00991EA1">
        <w:rPr>
          <w:szCs w:val="22"/>
        </w:rPr>
        <w:t>efter</w:t>
      </w:r>
      <w:r w:rsidRPr="00991EA1">
        <w:rPr>
          <w:szCs w:val="22"/>
        </w:rPr>
        <w:t xml:space="preserve"> § 16</w:t>
      </w:r>
      <w:r w:rsidR="006C1312" w:rsidRPr="00991EA1">
        <w:rPr>
          <w:szCs w:val="22"/>
        </w:rPr>
        <w:t xml:space="preserve"> b</w:t>
      </w:r>
      <w:r w:rsidR="00444DFA">
        <w:rPr>
          <w:szCs w:val="22"/>
        </w:rPr>
        <w:t>,</w:t>
      </w:r>
      <w:r w:rsidRPr="00991EA1">
        <w:rPr>
          <w:szCs w:val="22"/>
        </w:rPr>
        <w:t xml:space="preserve"> </w:t>
      </w:r>
      <w:r w:rsidR="00BC10B2" w:rsidRPr="00991EA1">
        <w:rPr>
          <w:szCs w:val="22"/>
        </w:rPr>
        <w:t xml:space="preserve">stk. 2 </w:t>
      </w:r>
      <w:r w:rsidR="00CA7863" w:rsidRPr="00991EA1">
        <w:rPr>
          <w:szCs w:val="22"/>
        </w:rPr>
        <w:t xml:space="preserve">i </w:t>
      </w:r>
      <w:proofErr w:type="spellStart"/>
      <w:r w:rsidR="00CA7863" w:rsidRPr="00991EA1">
        <w:rPr>
          <w:szCs w:val="22"/>
        </w:rPr>
        <w:t>husdyr</w:t>
      </w:r>
      <w:r w:rsidR="00563DB2" w:rsidRPr="00991EA1">
        <w:rPr>
          <w:szCs w:val="22"/>
        </w:rPr>
        <w:t>bru</w:t>
      </w:r>
      <w:r w:rsidR="00E6223E" w:rsidRPr="00991EA1">
        <w:rPr>
          <w:szCs w:val="22"/>
        </w:rPr>
        <w:t>g</w:t>
      </w:r>
      <w:r w:rsidR="005307DF" w:rsidRPr="00991EA1">
        <w:rPr>
          <w:szCs w:val="22"/>
        </w:rPr>
        <w:t>loven</w:t>
      </w:r>
      <w:proofErr w:type="spellEnd"/>
      <w:r w:rsidR="005307DF" w:rsidRPr="00991EA1">
        <w:rPr>
          <w:szCs w:val="22"/>
        </w:rPr>
        <w:t xml:space="preserve"> til</w:t>
      </w:r>
      <w:r w:rsidR="00CA7863" w:rsidRPr="00991EA1">
        <w:rPr>
          <w:szCs w:val="22"/>
        </w:rPr>
        <w:t xml:space="preserve"> </w:t>
      </w:r>
      <w:r w:rsidR="002D19CD" w:rsidRPr="00991EA1">
        <w:rPr>
          <w:szCs w:val="22"/>
        </w:rPr>
        <w:t>Hjørnegårdsvej 1, 4070 Kirke Hyllinge</w:t>
      </w:r>
      <w:r w:rsidR="00CB0F85" w:rsidRPr="00991EA1">
        <w:rPr>
          <w:szCs w:val="22"/>
        </w:rPr>
        <w:t>,</w:t>
      </w:r>
      <w:r w:rsidR="00006616" w:rsidRPr="00991EA1">
        <w:rPr>
          <w:szCs w:val="22"/>
        </w:rPr>
        <w:t xml:space="preserve"> </w:t>
      </w:r>
      <w:r w:rsidR="00660075" w:rsidRPr="00991EA1">
        <w:rPr>
          <w:szCs w:val="22"/>
        </w:rPr>
        <w:t xml:space="preserve">ved </w:t>
      </w:r>
      <w:r w:rsidR="00880099" w:rsidRPr="00991EA1">
        <w:rPr>
          <w:szCs w:val="22"/>
        </w:rPr>
        <w:t>Per Thomasen</w:t>
      </w:r>
      <w:r w:rsidR="00E729E5" w:rsidRPr="00991EA1">
        <w:rPr>
          <w:szCs w:val="22"/>
        </w:rPr>
        <w:t xml:space="preserve">, </w:t>
      </w:r>
      <w:r w:rsidR="00006616" w:rsidRPr="00991EA1">
        <w:rPr>
          <w:szCs w:val="22"/>
        </w:rPr>
        <w:t xml:space="preserve">cvr </w:t>
      </w:r>
      <w:r w:rsidR="008A57EF" w:rsidRPr="00991EA1">
        <w:rPr>
          <w:szCs w:val="22"/>
        </w:rPr>
        <w:t>14687734</w:t>
      </w:r>
      <w:r w:rsidR="00006616" w:rsidRPr="00991EA1">
        <w:rPr>
          <w:szCs w:val="22"/>
        </w:rPr>
        <w:t xml:space="preserve">, </w:t>
      </w:r>
      <w:r w:rsidRPr="00991EA1">
        <w:rPr>
          <w:szCs w:val="22"/>
        </w:rPr>
        <w:t>med de stillede vilkår</w:t>
      </w:r>
      <w:r w:rsidR="00660075" w:rsidRPr="00991EA1">
        <w:rPr>
          <w:szCs w:val="22"/>
        </w:rPr>
        <w:t xml:space="preserve">. </w:t>
      </w:r>
    </w:p>
    <w:p w14:paraId="1A73C010" w14:textId="0B6B447F" w:rsidR="00231B5D" w:rsidRPr="00991EA1" w:rsidRDefault="00A770F7" w:rsidP="00CA7863">
      <w:pPr>
        <w:rPr>
          <w:szCs w:val="22"/>
        </w:rPr>
      </w:pPr>
      <w:r w:rsidRPr="00991EA1">
        <w:rPr>
          <w:szCs w:val="22"/>
        </w:rPr>
        <w:t xml:space="preserve">Afgørelsen er ikke afhængig af ejendommens ejerforhold, og en eventuel anden ejer er </w:t>
      </w:r>
      <w:r w:rsidR="00BA50BC" w:rsidRPr="00991EA1">
        <w:rPr>
          <w:szCs w:val="22"/>
        </w:rPr>
        <w:t xml:space="preserve">også </w:t>
      </w:r>
      <w:r w:rsidRPr="00991EA1">
        <w:rPr>
          <w:szCs w:val="22"/>
        </w:rPr>
        <w:t>forpligtet af afgørelsen.</w:t>
      </w:r>
    </w:p>
    <w:p w14:paraId="32E84162" w14:textId="77777777" w:rsidR="00F417DE" w:rsidRPr="00991EA1" w:rsidRDefault="00F417DE" w:rsidP="00590BA6">
      <w:pPr>
        <w:spacing w:before="0"/>
        <w:rPr>
          <w:szCs w:val="22"/>
        </w:rPr>
      </w:pPr>
    </w:p>
    <w:p w14:paraId="252AE438" w14:textId="57F025D5" w:rsidR="00590BA6" w:rsidRPr="00991EA1" w:rsidRDefault="00590BA6" w:rsidP="00590BA6">
      <w:pPr>
        <w:spacing w:before="0"/>
        <w:rPr>
          <w:szCs w:val="22"/>
        </w:rPr>
      </w:pPr>
      <w:r w:rsidRPr="00991EA1">
        <w:rPr>
          <w:szCs w:val="22"/>
        </w:rPr>
        <w:t>Tillægget til miljøtilladelsen omfatter:</w:t>
      </w:r>
    </w:p>
    <w:p w14:paraId="798200F2" w14:textId="2454F171" w:rsidR="00590BA6" w:rsidRPr="00991EA1" w:rsidRDefault="001117B9" w:rsidP="008C083C">
      <w:pPr>
        <w:pStyle w:val="Listeafsnit"/>
        <w:numPr>
          <w:ilvl w:val="0"/>
          <w:numId w:val="7"/>
        </w:numPr>
        <w:rPr>
          <w:sz w:val="22"/>
          <w:szCs w:val="22"/>
        </w:rPr>
      </w:pPr>
      <w:r>
        <w:rPr>
          <w:sz w:val="22"/>
          <w:szCs w:val="22"/>
        </w:rPr>
        <w:t>U</w:t>
      </w:r>
      <w:r w:rsidR="0046703C" w:rsidRPr="00991EA1">
        <w:rPr>
          <w:sz w:val="22"/>
          <w:szCs w:val="22"/>
        </w:rPr>
        <w:t>dendørs løbegård med et produktionsareal på 300 m</w:t>
      </w:r>
      <w:r w:rsidR="0046703C" w:rsidRPr="00991EA1">
        <w:rPr>
          <w:sz w:val="22"/>
          <w:szCs w:val="22"/>
          <w:vertAlign w:val="superscript"/>
        </w:rPr>
        <w:t>2</w:t>
      </w:r>
      <w:r>
        <w:rPr>
          <w:sz w:val="22"/>
          <w:szCs w:val="22"/>
        </w:rPr>
        <w:t xml:space="preserve"> (bruttoareal: </w:t>
      </w:r>
      <w:r w:rsidRPr="00991EA1">
        <w:rPr>
          <w:sz w:val="22"/>
          <w:szCs w:val="22"/>
        </w:rPr>
        <w:t>313 m</w:t>
      </w:r>
      <w:r w:rsidRPr="00991EA1">
        <w:rPr>
          <w:sz w:val="22"/>
          <w:szCs w:val="22"/>
          <w:vertAlign w:val="superscript"/>
        </w:rPr>
        <w:t>2</w:t>
      </w:r>
      <w:r>
        <w:rPr>
          <w:sz w:val="22"/>
          <w:szCs w:val="22"/>
        </w:rPr>
        <w:t>)</w:t>
      </w:r>
      <w:r w:rsidR="00AC05D6">
        <w:rPr>
          <w:sz w:val="22"/>
          <w:szCs w:val="22"/>
        </w:rPr>
        <w:t>.</w:t>
      </w:r>
    </w:p>
    <w:p w14:paraId="1D593C4B" w14:textId="2E3F8A0E" w:rsidR="00D930E6" w:rsidRPr="00991EA1" w:rsidRDefault="00D930E6" w:rsidP="00CA7863">
      <w:pPr>
        <w:rPr>
          <w:szCs w:val="22"/>
        </w:rPr>
      </w:pPr>
      <w:r w:rsidRPr="00991EA1">
        <w:rPr>
          <w:szCs w:val="22"/>
        </w:rPr>
        <w:t xml:space="preserve">Situationsplan for ejendommen fremgår af </w:t>
      </w:r>
      <w:r w:rsidR="007B72EA">
        <w:rPr>
          <w:szCs w:val="22"/>
        </w:rPr>
        <w:t>b</w:t>
      </w:r>
      <w:r w:rsidR="00006616" w:rsidRPr="00991EA1">
        <w:rPr>
          <w:szCs w:val="22"/>
        </w:rPr>
        <w:t xml:space="preserve">ilag </w:t>
      </w:r>
      <w:r w:rsidR="00ED16A1">
        <w:rPr>
          <w:szCs w:val="22"/>
        </w:rPr>
        <w:t>1</w:t>
      </w:r>
      <w:r w:rsidR="00006616" w:rsidRPr="00991EA1">
        <w:rPr>
          <w:szCs w:val="22"/>
        </w:rPr>
        <w:t>.</w:t>
      </w:r>
      <w:r w:rsidRPr="00991EA1">
        <w:rPr>
          <w:szCs w:val="22"/>
        </w:rPr>
        <w:t xml:space="preserve">  </w:t>
      </w:r>
    </w:p>
    <w:p w14:paraId="180417BB" w14:textId="77777777" w:rsidR="00A35CD1" w:rsidRPr="00991EA1" w:rsidRDefault="006B6160" w:rsidP="00CA7863">
      <w:pPr>
        <w:rPr>
          <w:szCs w:val="22"/>
        </w:rPr>
      </w:pPr>
      <w:r w:rsidRPr="00991EA1">
        <w:rPr>
          <w:szCs w:val="22"/>
        </w:rPr>
        <w:t>Miljø</w:t>
      </w:r>
      <w:r w:rsidR="002F6507" w:rsidRPr="00991EA1">
        <w:rPr>
          <w:szCs w:val="22"/>
        </w:rPr>
        <w:t>tilladelsen</w:t>
      </w:r>
      <w:r w:rsidRPr="00991EA1">
        <w:rPr>
          <w:szCs w:val="22"/>
        </w:rPr>
        <w:t xml:space="preserve"> </w:t>
      </w:r>
      <w:r w:rsidR="00CA7863" w:rsidRPr="00991EA1">
        <w:rPr>
          <w:szCs w:val="22"/>
        </w:rPr>
        <w:t xml:space="preserve">meddeles på de vilkår, der fremgår af </w:t>
      </w:r>
      <w:r w:rsidR="00080D4C" w:rsidRPr="00991EA1">
        <w:rPr>
          <w:szCs w:val="22"/>
        </w:rPr>
        <w:t xml:space="preserve">kapitel </w:t>
      </w:r>
      <w:r w:rsidR="00EE0D71" w:rsidRPr="00991EA1">
        <w:rPr>
          <w:szCs w:val="22"/>
        </w:rPr>
        <w:t>4</w:t>
      </w:r>
      <w:r w:rsidR="00B26650" w:rsidRPr="00991EA1">
        <w:rPr>
          <w:szCs w:val="22"/>
        </w:rPr>
        <w:t>.</w:t>
      </w:r>
    </w:p>
    <w:p w14:paraId="7C3EDA4A" w14:textId="2B825431" w:rsidR="000B6D4B" w:rsidRPr="00991EA1" w:rsidRDefault="00F417DE" w:rsidP="00CA7863">
      <w:pPr>
        <w:rPr>
          <w:szCs w:val="22"/>
        </w:rPr>
      </w:pPr>
      <w:r w:rsidRPr="00991EA1">
        <w:rPr>
          <w:szCs w:val="22"/>
        </w:rPr>
        <w:t xml:space="preserve">Hovedtilladelsen § 16 b fra </w:t>
      </w:r>
      <w:r w:rsidR="00E924E9" w:rsidRPr="00991EA1">
        <w:rPr>
          <w:szCs w:val="22"/>
        </w:rPr>
        <w:t>20. juni 2019</w:t>
      </w:r>
      <w:r w:rsidR="008A3466" w:rsidRPr="00991EA1">
        <w:rPr>
          <w:szCs w:val="22"/>
        </w:rPr>
        <w:t xml:space="preserve"> </w:t>
      </w:r>
      <w:r w:rsidR="0083279E" w:rsidRPr="00991EA1">
        <w:rPr>
          <w:szCs w:val="22"/>
        </w:rPr>
        <w:t>gælder stadig</w:t>
      </w:r>
      <w:r w:rsidR="002F6507" w:rsidRPr="00991EA1">
        <w:rPr>
          <w:szCs w:val="22"/>
        </w:rPr>
        <w:t xml:space="preserve">, bortset fra de </w:t>
      </w:r>
      <w:r w:rsidR="008B5EE7" w:rsidRPr="00991EA1">
        <w:rPr>
          <w:szCs w:val="22"/>
        </w:rPr>
        <w:t xml:space="preserve">vilkår, der </w:t>
      </w:r>
      <w:r w:rsidR="00AC05D6">
        <w:rPr>
          <w:szCs w:val="22"/>
        </w:rPr>
        <w:t xml:space="preserve">måtte </w:t>
      </w:r>
      <w:r w:rsidR="0098372E" w:rsidRPr="00991EA1">
        <w:rPr>
          <w:szCs w:val="22"/>
        </w:rPr>
        <w:t>blive erstattet i dette tillæg.</w:t>
      </w:r>
    </w:p>
    <w:p w14:paraId="755740DF" w14:textId="36DA3D83" w:rsidR="00146059" w:rsidRDefault="006C04E7" w:rsidP="00CA7863">
      <w:pPr>
        <w:rPr>
          <w:szCs w:val="22"/>
        </w:rPr>
      </w:pPr>
      <w:r>
        <w:rPr>
          <w:szCs w:val="22"/>
        </w:rPr>
        <w:t xml:space="preserve">Tillægget </w:t>
      </w:r>
      <w:r w:rsidR="00146059" w:rsidRPr="00146059">
        <w:rPr>
          <w:szCs w:val="22"/>
        </w:rPr>
        <w:t>indebærer opførelse af ny bebyggelse</w:t>
      </w:r>
      <w:r>
        <w:rPr>
          <w:szCs w:val="22"/>
        </w:rPr>
        <w:t xml:space="preserve"> i form af løbegård</w:t>
      </w:r>
      <w:r w:rsidR="00040B63">
        <w:rPr>
          <w:szCs w:val="22"/>
        </w:rPr>
        <w:t>. Det er vurderet, at</w:t>
      </w:r>
      <w:r w:rsidR="00146059" w:rsidRPr="00146059">
        <w:rPr>
          <w:szCs w:val="22"/>
        </w:rPr>
        <w:t xml:space="preserve"> byggeriet er erhvervsmæssigt nødvendigt for ejendommens drift som landbrugsejendom.</w:t>
      </w:r>
      <w:r w:rsidR="008A7A6A">
        <w:rPr>
          <w:szCs w:val="22"/>
        </w:rPr>
        <w:t xml:space="preserve"> </w:t>
      </w:r>
    </w:p>
    <w:p w14:paraId="2D312762" w14:textId="454B5060" w:rsidR="00072D8B" w:rsidRPr="00991EA1" w:rsidRDefault="000B6D4B" w:rsidP="00CA7863">
      <w:pPr>
        <w:rPr>
          <w:szCs w:val="22"/>
        </w:rPr>
      </w:pPr>
      <w:r w:rsidRPr="00991EA1">
        <w:rPr>
          <w:szCs w:val="22"/>
        </w:rPr>
        <w:t>Miljø</w:t>
      </w:r>
      <w:r w:rsidR="00BB6D69" w:rsidRPr="00991EA1">
        <w:rPr>
          <w:szCs w:val="22"/>
        </w:rPr>
        <w:t>tilladelsen</w:t>
      </w:r>
      <w:r w:rsidRPr="00991EA1">
        <w:rPr>
          <w:szCs w:val="22"/>
        </w:rPr>
        <w:t xml:space="preserve"> </w:t>
      </w:r>
      <w:r w:rsidR="00B26650" w:rsidRPr="00991EA1">
        <w:rPr>
          <w:szCs w:val="22"/>
        </w:rPr>
        <w:t>gives under forudsætning af, at vilkårene i kapitel 4</w:t>
      </w:r>
      <w:r w:rsidR="00DB49F0" w:rsidRPr="00991EA1">
        <w:rPr>
          <w:szCs w:val="22"/>
        </w:rPr>
        <w:t>,</w:t>
      </w:r>
      <w:r w:rsidR="00B26650" w:rsidRPr="00991EA1">
        <w:rPr>
          <w:szCs w:val="22"/>
        </w:rPr>
        <w:t xml:space="preserve"> og de til enhver tid gældende regler på området overholdes, ogs</w:t>
      </w:r>
      <w:r w:rsidR="00CA7863" w:rsidRPr="00991EA1">
        <w:rPr>
          <w:szCs w:val="22"/>
        </w:rPr>
        <w:t>å selv om</w:t>
      </w:r>
      <w:r w:rsidR="00B26650" w:rsidRPr="00991EA1">
        <w:rPr>
          <w:szCs w:val="22"/>
        </w:rPr>
        <w:t xml:space="preserve"> </w:t>
      </w:r>
      <w:r w:rsidR="00CA7863" w:rsidRPr="00991EA1">
        <w:rPr>
          <w:szCs w:val="22"/>
        </w:rPr>
        <w:t>regler</w:t>
      </w:r>
      <w:r w:rsidR="00B26650" w:rsidRPr="00991EA1">
        <w:rPr>
          <w:szCs w:val="22"/>
        </w:rPr>
        <w:t>ne</w:t>
      </w:r>
      <w:r w:rsidR="00CA7863" w:rsidRPr="00991EA1">
        <w:rPr>
          <w:szCs w:val="22"/>
        </w:rPr>
        <w:t xml:space="preserve"> evt. skærpes i forhold til denne </w:t>
      </w:r>
      <w:r w:rsidR="00D274DB" w:rsidRPr="00991EA1">
        <w:rPr>
          <w:szCs w:val="22"/>
        </w:rPr>
        <w:t>tilladelse</w:t>
      </w:r>
      <w:r w:rsidR="00CA7863" w:rsidRPr="00991EA1">
        <w:rPr>
          <w:szCs w:val="22"/>
        </w:rPr>
        <w:t>.</w:t>
      </w:r>
    </w:p>
    <w:p w14:paraId="08739CE9" w14:textId="7DE17345" w:rsidR="00CA7863" w:rsidRPr="00991EA1" w:rsidRDefault="00CA7863" w:rsidP="00CA7863">
      <w:pPr>
        <w:rPr>
          <w:szCs w:val="22"/>
        </w:rPr>
      </w:pPr>
      <w:r w:rsidRPr="00991EA1">
        <w:rPr>
          <w:szCs w:val="22"/>
        </w:rPr>
        <w:t>D</w:t>
      </w:r>
      <w:r w:rsidR="006B6160" w:rsidRPr="00991EA1">
        <w:rPr>
          <w:szCs w:val="22"/>
        </w:rPr>
        <w:t xml:space="preserve">et er </w:t>
      </w:r>
      <w:r w:rsidR="00027C5E" w:rsidRPr="00991EA1">
        <w:rPr>
          <w:szCs w:val="22"/>
        </w:rPr>
        <w:t>Lejre</w:t>
      </w:r>
      <w:r w:rsidR="006B6160" w:rsidRPr="00991EA1">
        <w:rPr>
          <w:szCs w:val="22"/>
        </w:rPr>
        <w:t xml:space="preserve"> Kommunes samlede</w:t>
      </w:r>
      <w:r w:rsidRPr="00991EA1">
        <w:rPr>
          <w:szCs w:val="22"/>
        </w:rPr>
        <w:t xml:space="preserve"> vurdering, at det ansøgte projekt:</w:t>
      </w:r>
    </w:p>
    <w:p w14:paraId="56575968" w14:textId="5BCF0F90" w:rsidR="00CA7863" w:rsidRPr="00991EA1" w:rsidRDefault="00CA7863" w:rsidP="008C083C">
      <w:pPr>
        <w:pStyle w:val="Listeafsnit"/>
        <w:numPr>
          <w:ilvl w:val="0"/>
          <w:numId w:val="3"/>
        </w:numPr>
        <w:rPr>
          <w:sz w:val="22"/>
          <w:szCs w:val="22"/>
        </w:rPr>
      </w:pPr>
      <w:r w:rsidRPr="00991EA1">
        <w:rPr>
          <w:sz w:val="22"/>
          <w:szCs w:val="22"/>
        </w:rPr>
        <w:t xml:space="preserve">Overholder bekendtgørelsens beskyttelsesniveauer for </w:t>
      </w:r>
      <w:r w:rsidR="000C15CA" w:rsidRPr="00991EA1">
        <w:rPr>
          <w:sz w:val="22"/>
          <w:szCs w:val="22"/>
        </w:rPr>
        <w:t>ammoniakdeposition på naturområder</w:t>
      </w:r>
      <w:r w:rsidR="005642AF" w:rsidRPr="00991EA1">
        <w:rPr>
          <w:sz w:val="22"/>
          <w:szCs w:val="22"/>
        </w:rPr>
        <w:t xml:space="preserve"> og </w:t>
      </w:r>
      <w:r w:rsidR="000C15CA" w:rsidRPr="00991EA1">
        <w:rPr>
          <w:sz w:val="22"/>
          <w:szCs w:val="22"/>
        </w:rPr>
        <w:t xml:space="preserve">for </w:t>
      </w:r>
      <w:r w:rsidR="005642AF" w:rsidRPr="00991EA1">
        <w:rPr>
          <w:sz w:val="22"/>
          <w:szCs w:val="22"/>
        </w:rPr>
        <w:t>lugt</w:t>
      </w:r>
      <w:r w:rsidR="00660075" w:rsidRPr="00991EA1">
        <w:rPr>
          <w:sz w:val="22"/>
          <w:szCs w:val="22"/>
        </w:rPr>
        <w:t>.</w:t>
      </w:r>
      <w:r w:rsidR="00992241" w:rsidRPr="00991EA1">
        <w:rPr>
          <w:sz w:val="22"/>
          <w:szCs w:val="22"/>
        </w:rPr>
        <w:t xml:space="preserve"> </w:t>
      </w:r>
    </w:p>
    <w:p w14:paraId="5A5403E8" w14:textId="2A84B9FD" w:rsidR="00CA7863" w:rsidRPr="00991EA1" w:rsidRDefault="00CA7863" w:rsidP="008C083C">
      <w:pPr>
        <w:pStyle w:val="Listeafsnit"/>
        <w:numPr>
          <w:ilvl w:val="0"/>
          <w:numId w:val="3"/>
        </w:numPr>
        <w:rPr>
          <w:sz w:val="22"/>
          <w:szCs w:val="22"/>
        </w:rPr>
      </w:pPr>
      <w:r w:rsidRPr="00991EA1">
        <w:rPr>
          <w:sz w:val="22"/>
          <w:szCs w:val="22"/>
        </w:rPr>
        <w:lastRenderedPageBreak/>
        <w:t>Ikke vil påvirke Natura 2000 områder væsentligt</w:t>
      </w:r>
      <w:r w:rsidR="00CB70C2" w:rsidRPr="00991EA1">
        <w:rPr>
          <w:sz w:val="22"/>
          <w:szCs w:val="22"/>
        </w:rPr>
        <w:t>.</w:t>
      </w:r>
    </w:p>
    <w:p w14:paraId="6426CFA5" w14:textId="3F57E8A4" w:rsidR="00CA7863" w:rsidRPr="00991EA1" w:rsidRDefault="00CA7863" w:rsidP="008C083C">
      <w:pPr>
        <w:pStyle w:val="Listeafsnit"/>
        <w:numPr>
          <w:ilvl w:val="0"/>
          <w:numId w:val="3"/>
        </w:numPr>
        <w:rPr>
          <w:sz w:val="22"/>
          <w:szCs w:val="22"/>
        </w:rPr>
      </w:pPr>
      <w:r w:rsidRPr="00991EA1">
        <w:rPr>
          <w:sz w:val="22"/>
          <w:szCs w:val="22"/>
        </w:rPr>
        <w:t>Ikke vil have en negativ indflydelse på planter eller dyr omfattet af bilag IV</w:t>
      </w:r>
      <w:r w:rsidR="00CB70C2" w:rsidRPr="00991EA1">
        <w:rPr>
          <w:sz w:val="22"/>
          <w:szCs w:val="22"/>
        </w:rPr>
        <w:t>.</w:t>
      </w:r>
    </w:p>
    <w:p w14:paraId="76243E2F" w14:textId="7A0EB966" w:rsidR="006B6160" w:rsidRPr="00991EA1" w:rsidRDefault="00CA7863" w:rsidP="008C083C">
      <w:pPr>
        <w:pStyle w:val="Listeafsnit"/>
        <w:numPr>
          <w:ilvl w:val="0"/>
          <w:numId w:val="3"/>
        </w:numPr>
        <w:rPr>
          <w:sz w:val="22"/>
          <w:szCs w:val="22"/>
        </w:rPr>
      </w:pPr>
      <w:r w:rsidRPr="00991EA1">
        <w:rPr>
          <w:sz w:val="22"/>
          <w:szCs w:val="22"/>
        </w:rPr>
        <w:t>Ikke vil have væsentlig virkning på de landskabelige værdier</w:t>
      </w:r>
      <w:r w:rsidR="00CB70C2" w:rsidRPr="00991EA1">
        <w:rPr>
          <w:sz w:val="22"/>
          <w:szCs w:val="22"/>
        </w:rPr>
        <w:t>.</w:t>
      </w:r>
    </w:p>
    <w:p w14:paraId="62D8D5D4" w14:textId="339005C6" w:rsidR="006B6160" w:rsidRPr="00991EA1" w:rsidRDefault="006B6160" w:rsidP="008C083C">
      <w:pPr>
        <w:pStyle w:val="Listeafsnit"/>
        <w:numPr>
          <w:ilvl w:val="0"/>
          <w:numId w:val="3"/>
        </w:numPr>
        <w:rPr>
          <w:sz w:val="22"/>
          <w:szCs w:val="22"/>
        </w:rPr>
      </w:pPr>
      <w:r w:rsidRPr="00991EA1">
        <w:rPr>
          <w:sz w:val="22"/>
          <w:szCs w:val="22"/>
        </w:rPr>
        <w:t>Ikke vil medføre en væsentlig påvirkning af miljøet.</w:t>
      </w:r>
    </w:p>
    <w:p w14:paraId="46701282" w14:textId="059708F8" w:rsidR="00CA7863" w:rsidRDefault="006F48ED" w:rsidP="00CA7863">
      <w:pPr>
        <w:rPr>
          <w:szCs w:val="22"/>
        </w:rPr>
      </w:pPr>
      <w:r w:rsidRPr="00A35CE3">
        <w:rPr>
          <w:szCs w:val="22"/>
        </w:rPr>
        <w:t>Med denne</w:t>
      </w:r>
      <w:r w:rsidR="00CE2E7E" w:rsidRPr="00A35CE3">
        <w:rPr>
          <w:szCs w:val="22"/>
        </w:rPr>
        <w:t xml:space="preserve"> </w:t>
      </w:r>
      <w:r w:rsidR="00370D81" w:rsidRPr="00A35CE3">
        <w:rPr>
          <w:szCs w:val="22"/>
        </w:rPr>
        <w:t>tilladelse</w:t>
      </w:r>
      <w:r w:rsidR="00CE2E7E" w:rsidRPr="00A35CE3">
        <w:rPr>
          <w:szCs w:val="22"/>
        </w:rPr>
        <w:t xml:space="preserve"> </w:t>
      </w:r>
      <w:r w:rsidR="00CA7863" w:rsidRPr="00A35CE3">
        <w:rPr>
          <w:szCs w:val="22"/>
        </w:rPr>
        <w:t xml:space="preserve">har </w:t>
      </w:r>
      <w:r w:rsidR="00027C5E" w:rsidRPr="00A35CE3">
        <w:rPr>
          <w:szCs w:val="22"/>
        </w:rPr>
        <w:t>Lejre</w:t>
      </w:r>
      <w:r w:rsidR="00CA7863" w:rsidRPr="00A35CE3">
        <w:rPr>
          <w:szCs w:val="22"/>
        </w:rPr>
        <w:t xml:space="preserve"> Kommune ikke taget stilling til eventuelle tilladelser og godkendelser efter anden lovgivning, som for eksempel byggeloven</w:t>
      </w:r>
      <w:r w:rsidR="005F4722" w:rsidRPr="00A35CE3">
        <w:rPr>
          <w:szCs w:val="22"/>
        </w:rPr>
        <w:t xml:space="preserve"> (byggeri og nedrivning)</w:t>
      </w:r>
      <w:r w:rsidR="00CA7863" w:rsidRPr="00A35CE3">
        <w:rPr>
          <w:szCs w:val="22"/>
        </w:rPr>
        <w:t>, miljøbeskyttelsesloven eller arbejdsmiljøloven</w:t>
      </w:r>
      <w:r w:rsidR="006B6160" w:rsidRPr="00A35CE3">
        <w:rPr>
          <w:szCs w:val="22"/>
        </w:rPr>
        <w:t>, der skal søges separat</w:t>
      </w:r>
      <w:r w:rsidR="00CA7863" w:rsidRPr="00A35CE3">
        <w:rPr>
          <w:szCs w:val="22"/>
        </w:rPr>
        <w:t xml:space="preserve">. </w:t>
      </w:r>
    </w:p>
    <w:p w14:paraId="0E3FC26D" w14:textId="213AF935" w:rsidR="00994007" w:rsidRPr="00A35CE3" w:rsidRDefault="00994007" w:rsidP="00CA7863">
      <w:pPr>
        <w:rPr>
          <w:szCs w:val="22"/>
        </w:rPr>
      </w:pPr>
      <w:r>
        <w:rPr>
          <w:szCs w:val="22"/>
        </w:rPr>
        <w:t>Den udendørs løbegård vil som udgangspunkt ikke udløse et krav om byggeansøgning. Dog skal man være opmærksom på, om etablering af løbegården vil påvirke flugtvejsforholdene fra stalden – da der derved vil blive krav til myndighedsbehandling af sagen. Det anbefales derfor, at myndighederne orienteres i forbindelse med etablering af den udendørs løbegård. Orientering kan være i form af en opdateret brandplan for ejendommen. Vi vil derefter kunne tage stilling til, om sagen kræver yderligere tilladelse.</w:t>
      </w:r>
    </w:p>
    <w:p w14:paraId="0D6F9093" w14:textId="381A930F" w:rsidR="00B67CD0" w:rsidRPr="00A35CE3" w:rsidRDefault="00F0667D" w:rsidP="00E030D7">
      <w:pPr>
        <w:rPr>
          <w:szCs w:val="22"/>
        </w:rPr>
      </w:pPr>
      <w:r w:rsidRPr="00A35CE3">
        <w:rPr>
          <w:szCs w:val="22"/>
        </w:rPr>
        <w:t xml:space="preserve">Jævnfør kapitel 16 i </w:t>
      </w:r>
      <w:r w:rsidR="00511482">
        <w:rPr>
          <w:szCs w:val="22"/>
        </w:rPr>
        <w:t>h</w:t>
      </w:r>
      <w:r w:rsidRPr="00A35CE3">
        <w:rPr>
          <w:szCs w:val="22"/>
        </w:rPr>
        <w:t>usdyrgodkendelsesbekendtgørelsen er der ikke krav om regelmæssig revurdering af § 16</w:t>
      </w:r>
      <w:r w:rsidR="005733D2" w:rsidRPr="00A35CE3">
        <w:rPr>
          <w:szCs w:val="22"/>
        </w:rPr>
        <w:t xml:space="preserve"> </w:t>
      </w:r>
      <w:r w:rsidRPr="00A35CE3">
        <w:rPr>
          <w:szCs w:val="22"/>
        </w:rPr>
        <w:t>b miljøtilladelser.</w:t>
      </w:r>
    </w:p>
    <w:p w14:paraId="494E79EE" w14:textId="6319CCDC" w:rsidR="000C15CA" w:rsidRPr="00A35CE3" w:rsidRDefault="008D6A7D" w:rsidP="000C15CA">
      <w:pPr>
        <w:rPr>
          <w:szCs w:val="22"/>
        </w:rPr>
      </w:pPr>
      <w:r w:rsidRPr="00A35CE3">
        <w:rPr>
          <w:szCs w:val="22"/>
        </w:rPr>
        <w:t>Miljø</w:t>
      </w:r>
      <w:r w:rsidR="005C128C" w:rsidRPr="00A35CE3">
        <w:rPr>
          <w:szCs w:val="22"/>
        </w:rPr>
        <w:t>tilladelsen</w:t>
      </w:r>
      <w:r w:rsidR="00D67B5A" w:rsidRPr="00A35CE3">
        <w:rPr>
          <w:szCs w:val="22"/>
        </w:rPr>
        <w:t xml:space="preserve"> </w:t>
      </w:r>
      <w:r w:rsidR="000C15CA" w:rsidRPr="00A35CE3">
        <w:rPr>
          <w:szCs w:val="22"/>
        </w:rPr>
        <w:t xml:space="preserve">skal være udnyttet senest 6 år efter meddelelsesdatoen dvs. </w:t>
      </w:r>
      <w:r w:rsidR="000C15CA" w:rsidRPr="003677AB">
        <w:rPr>
          <w:szCs w:val="22"/>
        </w:rPr>
        <w:t>senest den</w:t>
      </w:r>
      <w:r w:rsidR="0099541E" w:rsidRPr="003677AB">
        <w:rPr>
          <w:szCs w:val="22"/>
        </w:rPr>
        <w:t xml:space="preserve"> </w:t>
      </w:r>
      <w:r w:rsidR="003677AB" w:rsidRPr="003677AB">
        <w:rPr>
          <w:szCs w:val="22"/>
        </w:rPr>
        <w:t>1</w:t>
      </w:r>
      <w:r w:rsidR="00660075" w:rsidRPr="003677AB">
        <w:rPr>
          <w:szCs w:val="22"/>
        </w:rPr>
        <w:t xml:space="preserve">. </w:t>
      </w:r>
      <w:r w:rsidR="003677AB" w:rsidRPr="003677AB">
        <w:rPr>
          <w:szCs w:val="22"/>
        </w:rPr>
        <w:t>juni</w:t>
      </w:r>
      <w:r w:rsidR="00660075" w:rsidRPr="003677AB">
        <w:rPr>
          <w:szCs w:val="22"/>
        </w:rPr>
        <w:t xml:space="preserve"> </w:t>
      </w:r>
      <w:r w:rsidR="003677AB" w:rsidRPr="003677AB">
        <w:rPr>
          <w:szCs w:val="22"/>
        </w:rPr>
        <w:t>2027</w:t>
      </w:r>
      <w:r w:rsidR="00660075" w:rsidRPr="003677AB">
        <w:rPr>
          <w:szCs w:val="22"/>
        </w:rPr>
        <w:t>.</w:t>
      </w:r>
      <w:r w:rsidR="00660075" w:rsidRPr="00A35CE3">
        <w:rPr>
          <w:szCs w:val="22"/>
        </w:rPr>
        <w:t xml:space="preserve"> </w:t>
      </w:r>
      <w:r w:rsidR="000C15CA" w:rsidRPr="00A35CE3">
        <w:rPr>
          <w:szCs w:val="22"/>
        </w:rPr>
        <w:t xml:space="preserve">Hvis </w:t>
      </w:r>
      <w:r w:rsidR="002773BA" w:rsidRPr="00A35CE3">
        <w:rPr>
          <w:szCs w:val="22"/>
        </w:rPr>
        <w:t xml:space="preserve">tilladelsen </w:t>
      </w:r>
      <w:r w:rsidR="00E25315" w:rsidRPr="00A35CE3">
        <w:rPr>
          <w:szCs w:val="22"/>
        </w:rPr>
        <w:t xml:space="preserve">derefter </w:t>
      </w:r>
      <w:r w:rsidR="000C15CA" w:rsidRPr="00A35CE3">
        <w:rPr>
          <w:szCs w:val="22"/>
        </w:rPr>
        <w:t>ikke udnyttes helt eller delvist i tre på hinanden følgende år, bortfalder</w:t>
      </w:r>
      <w:r w:rsidR="00D83D01" w:rsidRPr="00A35CE3">
        <w:rPr>
          <w:szCs w:val="22"/>
        </w:rPr>
        <w:t xml:space="preserve"> den del af </w:t>
      </w:r>
      <w:r w:rsidR="002773BA" w:rsidRPr="00A35CE3">
        <w:rPr>
          <w:szCs w:val="22"/>
        </w:rPr>
        <w:t>tilladelsen</w:t>
      </w:r>
      <w:r w:rsidR="00F60BCE" w:rsidRPr="00A35CE3">
        <w:rPr>
          <w:szCs w:val="22"/>
        </w:rPr>
        <w:t>, der</w:t>
      </w:r>
      <w:r w:rsidR="000C15CA" w:rsidRPr="00A35CE3">
        <w:rPr>
          <w:szCs w:val="22"/>
        </w:rPr>
        <w:t xml:space="preserve"> ikke har været udnyttet i de pågældende tre år.</w:t>
      </w:r>
    </w:p>
    <w:p w14:paraId="268ED000" w14:textId="1C800E8F" w:rsidR="00533A81" w:rsidRPr="00EA2521" w:rsidRDefault="00BB22AD" w:rsidP="00BB22AD">
      <w:pPr>
        <w:pStyle w:val="Overskrift2"/>
        <w:rPr>
          <w:sz w:val="24"/>
          <w:szCs w:val="24"/>
        </w:rPr>
      </w:pPr>
      <w:bookmarkStart w:id="7" w:name="_Toc71201254"/>
      <w:bookmarkStart w:id="8" w:name="_Toc171494189"/>
      <w:bookmarkStart w:id="9" w:name="_Toc183320020"/>
      <w:bookmarkStart w:id="10" w:name="_Toc512260961"/>
      <w:r w:rsidRPr="00EA2521">
        <w:rPr>
          <w:sz w:val="24"/>
          <w:szCs w:val="24"/>
        </w:rPr>
        <w:t>Klagevejledning</w:t>
      </w:r>
      <w:bookmarkEnd w:id="7"/>
    </w:p>
    <w:p w14:paraId="4ED6CE78" w14:textId="3D48A9DD" w:rsidR="004A316B" w:rsidRPr="007E6FE8" w:rsidRDefault="004A316B" w:rsidP="004A316B">
      <w:r w:rsidRPr="007E6FE8">
        <w:t xml:space="preserve">Denne afgørelse kan påklages til </w:t>
      </w:r>
      <w:r>
        <w:t xml:space="preserve">Miljø- og Fødevareklagenævnet </w:t>
      </w:r>
      <w:r w:rsidRPr="007E6FE8">
        <w:t xml:space="preserve">af ansøger, klageberettigede myndigheder og organisationer, som angivet i §§ 84-87 i </w:t>
      </w:r>
      <w:r>
        <w:t>husdyrbrugsloven</w:t>
      </w:r>
      <w:r w:rsidRPr="007E6FE8">
        <w:t xml:space="preserve">, og enhver der har en væsentlig individuel interesse i sagen. </w:t>
      </w:r>
    </w:p>
    <w:p w14:paraId="21BBAD29" w14:textId="7C28128F" w:rsidR="004A316B" w:rsidRPr="00957FD9" w:rsidRDefault="00093CDA" w:rsidP="004A316B">
      <w:r>
        <w:t>Orientering om at der er meddelt godkendelse,</w:t>
      </w:r>
      <w:r w:rsidRPr="00957FD9">
        <w:t xml:space="preserve"> er offentliggjort på </w:t>
      </w:r>
      <w:r>
        <w:t>Lejre</w:t>
      </w:r>
      <w:r w:rsidRPr="00957FD9">
        <w:t xml:space="preserve"> </w:t>
      </w:r>
      <w:r w:rsidRPr="00DD3347">
        <w:t xml:space="preserve">Kommunes hjemmeside </w:t>
      </w:r>
      <w:hyperlink r:id="rId12" w:history="1">
        <w:r w:rsidRPr="00777B6D">
          <w:rPr>
            <w:rStyle w:val="Hyperlink"/>
            <w:color w:val="000000" w:themeColor="text1"/>
            <w:u w:val="none"/>
          </w:rPr>
          <w:t>www.lejre.dk</w:t>
        </w:r>
      </w:hyperlink>
      <w:r w:rsidRPr="00777B6D">
        <w:rPr>
          <w:rStyle w:val="Hyperlink"/>
          <w:color w:val="000000" w:themeColor="text1"/>
          <w:u w:val="none"/>
        </w:rPr>
        <w:t xml:space="preserve"> (under nyheder, afgørelser). Godkendelsen er offentliggjor</w:t>
      </w:r>
      <w:r>
        <w:t>t på</w:t>
      </w:r>
      <w:r w:rsidRPr="00DD3347">
        <w:t xml:space="preserve"> digital miljøadministration (https://dma.mst.dk) </w:t>
      </w:r>
      <w:r w:rsidRPr="00093CDA">
        <w:t>den 1. juni 2021.</w:t>
      </w:r>
      <w:r>
        <w:t xml:space="preserve"> </w:t>
      </w:r>
      <w:r w:rsidR="004A316B">
        <w:t xml:space="preserve"> </w:t>
      </w:r>
    </w:p>
    <w:p w14:paraId="37EEB006" w14:textId="764C6751" w:rsidR="004A316B" w:rsidRPr="00957FD9" w:rsidRDefault="004A316B" w:rsidP="004A316B">
      <w:r w:rsidRPr="00957FD9">
        <w:t xml:space="preserve">Afgørelsen, der alene vedrører forholdene i henhold til </w:t>
      </w:r>
      <w:r>
        <w:t>husdyrbrugsloven</w:t>
      </w:r>
      <w:r w:rsidRPr="00957FD9">
        <w:t>, kan inden 4 uger efter afgørelsens meddele</w:t>
      </w:r>
      <w:r>
        <w:t>s/offentlig</w:t>
      </w:r>
      <w:r w:rsidRPr="00957FD9">
        <w:t xml:space="preserve"> bekendtgøre</w:t>
      </w:r>
      <w:r>
        <w:t>s</w:t>
      </w:r>
      <w:r w:rsidRPr="00957FD9">
        <w:t xml:space="preserve">, dvs. inden den </w:t>
      </w:r>
      <w:r w:rsidR="003677AB">
        <w:t xml:space="preserve">29. </w:t>
      </w:r>
      <w:r w:rsidR="003677AB" w:rsidRPr="003677AB">
        <w:t xml:space="preserve">juni 2021 </w:t>
      </w:r>
      <w:r w:rsidRPr="003677AB">
        <w:t>kl. 23.59 påklages</w:t>
      </w:r>
      <w:r w:rsidRPr="00DD3347">
        <w:t xml:space="preserve"> til Miljø</w:t>
      </w:r>
      <w:r>
        <w:t>- og Fødevareklagenævnet.</w:t>
      </w:r>
      <w:r w:rsidRPr="00957FD9">
        <w:t xml:space="preserve"> </w:t>
      </w:r>
    </w:p>
    <w:p w14:paraId="5AE39D83" w14:textId="77777777" w:rsidR="004A316B" w:rsidRDefault="004A316B" w:rsidP="004A316B">
      <w:r>
        <w:t xml:space="preserve">Eventuel klage indsendes via Miljø- og Fødevareklagenævnets Klageportal, som ligger på </w:t>
      </w:r>
      <w:hyperlink r:id="rId13" w:history="1">
        <w:r w:rsidRPr="0075110B">
          <w:rPr>
            <w:rStyle w:val="Hyperlink"/>
          </w:rPr>
          <w:t>www.nmkn.dk</w:t>
        </w:r>
      </w:hyperlink>
      <w:r>
        <w:t xml:space="preserve">. På forsiden af </w:t>
      </w:r>
      <w:hyperlink r:id="rId14" w:history="1">
        <w:r w:rsidRPr="0075110B">
          <w:rPr>
            <w:rStyle w:val="Hyperlink"/>
          </w:rPr>
          <w:t>www.nmkn.dk</w:t>
        </w:r>
      </w:hyperlink>
      <w:r>
        <w:t xml:space="preserve"> findes link til Klageportalen. Klageportalen ligger på www.borger.dk og www.virk.dk. Du logger på www.borger.dk eller www.virk.dk, ligesom du plejer, typisk med NEM-ID, hvor der findes et link til klageportalen. </w:t>
      </w:r>
    </w:p>
    <w:p w14:paraId="691E816E" w14:textId="77777777" w:rsidR="004A316B" w:rsidRDefault="004A316B" w:rsidP="004A316B">
      <w:r>
        <w:t xml:space="preserve">Klagen bliver sendt til Lejre Kommune af Klageportalen og klagen er formelt indgivet, når den er tilgængelig for myndigheden i Klageportalen. </w:t>
      </w:r>
    </w:p>
    <w:p w14:paraId="525846CE" w14:textId="77777777" w:rsidR="004A316B" w:rsidRDefault="004A316B" w:rsidP="004A316B">
      <w: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1FA1319E" w14:textId="77777777" w:rsidR="004A316B" w:rsidRDefault="004A316B" w:rsidP="004A316B">
      <w:pPr>
        <w:autoSpaceDE w:val="0"/>
        <w:autoSpaceDN w:val="0"/>
        <w:adjustRightInd w:val="0"/>
      </w:pPr>
      <w:r>
        <w:t xml:space="preserve">Det er en betingelse for klagenævnets behandling af en klage, at der indbetales et gebyr til klagenævnet. Miljø- og Fødevareklagenævnets behandling af klager over afgørelser koster et gebyr på </w:t>
      </w:r>
      <w:r w:rsidRPr="00D37ED3">
        <w:rPr>
          <w:rFonts w:cs="Tahoma"/>
          <w:color w:val="000000"/>
        </w:rPr>
        <w:t>900 kr.</w:t>
      </w:r>
      <w:r>
        <w:rPr>
          <w:rFonts w:cs="Tahoma"/>
          <w:color w:val="000000"/>
        </w:rPr>
        <w:t xml:space="preserve"> for privatpersoner, mens v</w:t>
      </w:r>
      <w:r w:rsidRPr="00D37ED3">
        <w:rPr>
          <w:rFonts w:cs="Tahoma"/>
          <w:color w:val="000000"/>
        </w:rPr>
        <w:t>irksomheder og organisationer</w:t>
      </w:r>
      <w:r>
        <w:rPr>
          <w:rFonts w:cs="Tahoma"/>
          <w:color w:val="000000"/>
        </w:rPr>
        <w:t xml:space="preserve"> </w:t>
      </w:r>
      <w:r w:rsidRPr="00D37ED3">
        <w:rPr>
          <w:rFonts w:cs="Tahoma"/>
          <w:color w:val="000000"/>
        </w:rPr>
        <w:t xml:space="preserve">skal betale et gebyr på 1.800 kr. </w:t>
      </w:r>
      <w:r w:rsidRPr="00544FE4">
        <w:rPr>
          <w:rFonts w:cs="Tahoma"/>
          <w:color w:val="000000"/>
        </w:rPr>
        <w:t xml:space="preserve">Du betaler gebyret </w:t>
      </w:r>
      <w:r w:rsidRPr="00544FE4">
        <w:rPr>
          <w:rFonts w:cs="Tahoma"/>
          <w:color w:val="000000"/>
        </w:rPr>
        <w:lastRenderedPageBreak/>
        <w:t>med betalingskort i Klageportalen.</w:t>
      </w:r>
      <w:r>
        <w:rPr>
          <w:rFonts w:cs="Tahoma"/>
          <w:color w:val="000000"/>
        </w:rPr>
        <w:t xml:space="preserve"> Gebyret tilbagebetales, hvis du får helt eller delvist medhold i klagen. </w:t>
      </w:r>
    </w:p>
    <w:p w14:paraId="05F939A4" w14:textId="77777777" w:rsidR="004A316B" w:rsidRPr="005126C7" w:rsidRDefault="004A316B" w:rsidP="004A316B">
      <w:r w:rsidRPr="005126C7">
        <w:t>Ansøger vil blive underrettet, såfremt der inden klagefristens udløb, indgives klage fra anden side.</w:t>
      </w:r>
    </w:p>
    <w:p w14:paraId="452507BE" w14:textId="77777777" w:rsidR="004A316B" w:rsidRPr="005126C7" w:rsidRDefault="004A316B" w:rsidP="004A316B">
      <w:r>
        <w:t>Lejre</w:t>
      </w:r>
      <w:r w:rsidRPr="005126C7">
        <w:t xml:space="preserve"> Kommune skal desuden gøre ansøger opmærksom på, at virksomheden har ret til aktindsigt. Tidspunkt for even</w:t>
      </w:r>
      <w:r w:rsidRPr="005126C7">
        <w:softHyphen/>
        <w:t>tuelt gennemsyn af sagen kan aftales telefonisk med sagsbe</w:t>
      </w:r>
      <w:r w:rsidRPr="005126C7">
        <w:softHyphen/>
        <w:t>handleren.</w:t>
      </w:r>
    </w:p>
    <w:p w14:paraId="38A6E295" w14:textId="4148165A" w:rsidR="004A316B" w:rsidRDefault="004054ED" w:rsidP="004A316B">
      <w:pPr>
        <w:spacing w:line="288" w:lineRule="auto"/>
        <w:jc w:val="both"/>
      </w:pPr>
      <w:r>
        <w:t>Afgørelsen</w:t>
      </w:r>
      <w:r w:rsidR="004A316B">
        <w:t xml:space="preserve"> kan endvidere indbringes for domstolene, jf. husdyrbrugslovens § 90. En eventuel sag skal være anlagt inden 6 måneder efter offentliggørelsen. </w:t>
      </w:r>
      <w:r w:rsidR="004A316B" w:rsidRPr="007E6FE8">
        <w:t xml:space="preserve">Er </w:t>
      </w:r>
      <w:r w:rsidR="004A316B">
        <w:t>afgørelsen</w:t>
      </w:r>
      <w:r w:rsidR="004A316B" w:rsidRPr="007E6FE8">
        <w:t xml:space="preserve"> påklaget, forlænges fristen til 6 måneder efter </w:t>
      </w:r>
      <w:r w:rsidR="004A316B">
        <w:t xml:space="preserve">Miljø- og Fødevareklagenævnet </w:t>
      </w:r>
      <w:r w:rsidR="004A316B" w:rsidRPr="007E6FE8">
        <w:t>afgørelse af sagen.</w:t>
      </w:r>
    </w:p>
    <w:p w14:paraId="754F50CE" w14:textId="77777777" w:rsidR="004A316B" w:rsidRPr="00EA2521" w:rsidRDefault="004A316B" w:rsidP="004A316B">
      <w:pPr>
        <w:pStyle w:val="Overskrift2"/>
        <w:ind w:left="993"/>
        <w:rPr>
          <w:sz w:val="24"/>
          <w:szCs w:val="24"/>
        </w:rPr>
      </w:pPr>
      <w:bookmarkStart w:id="11" w:name="_Toc43801578"/>
      <w:bookmarkStart w:id="12" w:name="_Toc71201255"/>
      <w:bookmarkEnd w:id="8"/>
      <w:bookmarkEnd w:id="9"/>
      <w:r w:rsidRPr="00EA2521">
        <w:rPr>
          <w:sz w:val="24"/>
          <w:szCs w:val="24"/>
        </w:rPr>
        <w:t>Udtalelse fra andre myndigheder</w:t>
      </w:r>
      <w:bookmarkEnd w:id="11"/>
      <w:bookmarkEnd w:id="12"/>
    </w:p>
    <w:p w14:paraId="3D68D8DB" w14:textId="4B740C9F" w:rsidR="001F5CB6" w:rsidRDefault="001F5CB6" w:rsidP="001F5CB6">
      <w:pPr>
        <w:autoSpaceDE w:val="0"/>
        <w:autoSpaceDN w:val="0"/>
        <w:adjustRightInd w:val="0"/>
        <w:spacing w:line="260" w:lineRule="exact"/>
        <w:rPr>
          <w:szCs w:val="22"/>
        </w:rPr>
      </w:pPr>
      <w:bookmarkStart w:id="13" w:name="_Toc43801579"/>
      <w:r>
        <w:t>Det er ikke fundet relevant at foretage høring hos andre myndigheder</w:t>
      </w:r>
      <w:r>
        <w:rPr>
          <w:szCs w:val="22"/>
        </w:rPr>
        <w:t>.</w:t>
      </w:r>
    </w:p>
    <w:p w14:paraId="1528FD95" w14:textId="77777777" w:rsidR="004A316B" w:rsidRPr="00EA2521" w:rsidRDefault="004A316B" w:rsidP="004A316B">
      <w:pPr>
        <w:pStyle w:val="Overskrift2"/>
        <w:ind w:left="993"/>
        <w:rPr>
          <w:sz w:val="24"/>
          <w:szCs w:val="24"/>
        </w:rPr>
      </w:pPr>
      <w:bookmarkStart w:id="14" w:name="_Toc71201256"/>
      <w:r w:rsidRPr="00EA2521">
        <w:rPr>
          <w:sz w:val="24"/>
          <w:szCs w:val="24"/>
        </w:rPr>
        <w:t>Høring</w:t>
      </w:r>
      <w:bookmarkEnd w:id="13"/>
      <w:bookmarkEnd w:id="14"/>
    </w:p>
    <w:p w14:paraId="26D5486F" w14:textId="0A526464" w:rsidR="002D4929" w:rsidRPr="00BB5EE6" w:rsidRDefault="004A316B" w:rsidP="00BB5EE6">
      <w:pPr>
        <w:spacing w:line="288" w:lineRule="auto"/>
        <w:rPr>
          <w:color w:val="000000" w:themeColor="text1"/>
          <w:szCs w:val="22"/>
        </w:rPr>
      </w:pPr>
      <w:r w:rsidRPr="00BB5EE6">
        <w:rPr>
          <w:szCs w:val="22"/>
        </w:rPr>
        <w:t xml:space="preserve">Naboer til ejendommen (ejere og </w:t>
      </w:r>
      <w:r w:rsidRPr="00BB5EE6">
        <w:rPr>
          <w:color w:val="000000" w:themeColor="text1"/>
          <w:szCs w:val="22"/>
        </w:rPr>
        <w:t xml:space="preserve">lejere med matrikel op til husdyrbruget) og parter inden for den beregnede konsekvensradius for lugt blev orienteret om udkast til miljøtilladelse den </w:t>
      </w:r>
      <w:r w:rsidR="00BB5EE6" w:rsidRPr="00BB5EE6">
        <w:rPr>
          <w:color w:val="000000" w:themeColor="text1"/>
          <w:szCs w:val="22"/>
        </w:rPr>
        <w:t>10</w:t>
      </w:r>
      <w:r w:rsidRPr="00BB5EE6">
        <w:rPr>
          <w:color w:val="000000" w:themeColor="text1"/>
          <w:szCs w:val="22"/>
        </w:rPr>
        <w:t xml:space="preserve">. </w:t>
      </w:r>
      <w:r w:rsidR="00BB5EE6" w:rsidRPr="00BB5EE6">
        <w:rPr>
          <w:color w:val="000000" w:themeColor="text1"/>
          <w:szCs w:val="22"/>
        </w:rPr>
        <w:t>maj</w:t>
      </w:r>
      <w:r w:rsidRPr="00BB5EE6">
        <w:rPr>
          <w:color w:val="000000" w:themeColor="text1"/>
          <w:szCs w:val="22"/>
        </w:rPr>
        <w:t xml:space="preserve"> 202</w:t>
      </w:r>
      <w:r w:rsidR="00BB5EE6" w:rsidRPr="00BB5EE6">
        <w:rPr>
          <w:color w:val="000000" w:themeColor="text1"/>
          <w:szCs w:val="22"/>
        </w:rPr>
        <w:t>1</w:t>
      </w:r>
      <w:r w:rsidRPr="00BB5EE6">
        <w:rPr>
          <w:color w:val="000000" w:themeColor="text1"/>
          <w:szCs w:val="22"/>
        </w:rPr>
        <w:t xml:space="preserve"> med en frist </w:t>
      </w:r>
      <w:r w:rsidR="00050513">
        <w:rPr>
          <w:color w:val="000000" w:themeColor="text1"/>
          <w:szCs w:val="22"/>
        </w:rPr>
        <w:t xml:space="preserve">for at indsende bemærkninger </w:t>
      </w:r>
      <w:r w:rsidR="00BB5EE6" w:rsidRPr="00BB5EE6">
        <w:rPr>
          <w:color w:val="000000" w:themeColor="text1"/>
          <w:szCs w:val="22"/>
        </w:rPr>
        <w:t>til</w:t>
      </w:r>
      <w:r w:rsidRPr="00BB5EE6">
        <w:rPr>
          <w:color w:val="000000" w:themeColor="text1"/>
          <w:szCs w:val="22"/>
        </w:rPr>
        <w:t xml:space="preserve"> </w:t>
      </w:r>
      <w:r w:rsidR="00BB5EE6" w:rsidRPr="00BB5EE6">
        <w:rPr>
          <w:color w:val="000000" w:themeColor="text1"/>
          <w:szCs w:val="22"/>
        </w:rPr>
        <w:t>den 24. maj 2021</w:t>
      </w:r>
      <w:r w:rsidR="00050513">
        <w:rPr>
          <w:color w:val="000000" w:themeColor="text1"/>
          <w:szCs w:val="22"/>
        </w:rPr>
        <w:t>,</w:t>
      </w:r>
      <w:r w:rsidR="00BB5EE6" w:rsidRPr="00BB5EE6">
        <w:rPr>
          <w:color w:val="000000" w:themeColor="text1"/>
          <w:szCs w:val="22"/>
        </w:rPr>
        <w:t xml:space="preserve"> hvis den blev modtaget med digital post og den 31. maj 2021</w:t>
      </w:r>
      <w:r w:rsidR="00050513">
        <w:rPr>
          <w:color w:val="000000" w:themeColor="text1"/>
          <w:szCs w:val="22"/>
        </w:rPr>
        <w:t>,</w:t>
      </w:r>
      <w:r w:rsidR="00BB5EE6" w:rsidRPr="00BB5EE6">
        <w:rPr>
          <w:color w:val="000000" w:themeColor="text1"/>
          <w:szCs w:val="22"/>
        </w:rPr>
        <w:t xml:space="preserve"> hvis den blev modtaget med fjernpost.</w:t>
      </w:r>
    </w:p>
    <w:p w14:paraId="3C6699D5" w14:textId="18B65B32" w:rsidR="002D4929" w:rsidRPr="0064285C" w:rsidRDefault="002D4929" w:rsidP="002D4929">
      <w:r w:rsidRPr="0064285C">
        <w:t xml:space="preserve">Udkast til afgørelse </w:t>
      </w:r>
      <w:r>
        <w:t xml:space="preserve">blev sendt </w:t>
      </w:r>
      <w:r w:rsidRPr="0064285C">
        <w:t>til nedenstående:</w:t>
      </w:r>
    </w:p>
    <w:p w14:paraId="22437303" w14:textId="77777777" w:rsidR="00780D49" w:rsidRDefault="00780D49" w:rsidP="008C083C">
      <w:pPr>
        <w:numPr>
          <w:ilvl w:val="0"/>
          <w:numId w:val="9"/>
        </w:numPr>
        <w:spacing w:before="0"/>
      </w:pPr>
      <w:r w:rsidRPr="00D250DD">
        <w:t xml:space="preserve">Ansøger: </w:t>
      </w:r>
      <w:proofErr w:type="spellStart"/>
      <w:r>
        <w:t>Bækkenstoft</w:t>
      </w:r>
      <w:proofErr w:type="spellEnd"/>
      <w:r w:rsidRPr="00D250DD">
        <w:t>,</w:t>
      </w:r>
      <w:r>
        <w:t xml:space="preserve"> Hjørnegårdsvej 1,</w:t>
      </w:r>
      <w:r w:rsidRPr="00D250DD">
        <w:t xml:space="preserve"> </w:t>
      </w:r>
      <w:r>
        <w:t>4070 Kirke Hyllinge</w:t>
      </w:r>
    </w:p>
    <w:p w14:paraId="109FFA62" w14:textId="40A3EF05" w:rsidR="00780D49" w:rsidRDefault="00780D49" w:rsidP="008C083C">
      <w:pPr>
        <w:numPr>
          <w:ilvl w:val="0"/>
          <w:numId w:val="9"/>
        </w:numPr>
        <w:spacing w:before="0"/>
      </w:pPr>
      <w:r w:rsidRPr="00D250DD">
        <w:t xml:space="preserve">Ansøgers konsulent: </w:t>
      </w:r>
      <w:r>
        <w:t>VKST</w:t>
      </w:r>
      <w:r>
        <w:rPr>
          <w:rStyle w:val="kontaktinformationtext"/>
        </w:rPr>
        <w:t xml:space="preserve"> v. </w:t>
      </w:r>
      <w:r w:rsidR="005F66C1" w:rsidRPr="005F66C1">
        <w:rPr>
          <w:rStyle w:val="kontaktinformationtext"/>
        </w:rPr>
        <w:t xml:space="preserve">Nina Astrid Fenger </w:t>
      </w:r>
      <w:proofErr w:type="spellStart"/>
      <w:r w:rsidR="005F66C1" w:rsidRPr="005F66C1">
        <w:rPr>
          <w:rStyle w:val="kontaktinformationtext"/>
        </w:rPr>
        <w:t>Panvil</w:t>
      </w:r>
      <w:proofErr w:type="spellEnd"/>
      <w:r>
        <w:rPr>
          <w:rStyle w:val="kontaktinformationtext"/>
        </w:rPr>
        <w:t>, Fulbyvej 15, 4180</w:t>
      </w:r>
      <w:r>
        <w:t xml:space="preserve"> Sorø</w:t>
      </w:r>
      <w:r>
        <w:rPr>
          <w:rStyle w:val="kontaktinformationtext"/>
        </w:rPr>
        <w:t xml:space="preserve">, </w:t>
      </w:r>
      <w:hyperlink r:id="rId15" w:history="1">
        <w:r w:rsidR="002452CB" w:rsidRPr="00C51B2B">
          <w:rPr>
            <w:rStyle w:val="Hyperlink"/>
          </w:rPr>
          <w:t>nafp@vkst.dk</w:t>
        </w:r>
      </w:hyperlink>
      <w:r>
        <w:rPr>
          <w:rStyle w:val="kontaktinformationtext"/>
        </w:rPr>
        <w:t xml:space="preserve"> </w:t>
      </w:r>
    </w:p>
    <w:p w14:paraId="64552F3B" w14:textId="435895C4" w:rsidR="00780D49" w:rsidRDefault="00780D49" w:rsidP="008C083C">
      <w:pPr>
        <w:numPr>
          <w:ilvl w:val="0"/>
          <w:numId w:val="9"/>
        </w:numPr>
        <w:spacing w:before="0"/>
      </w:pPr>
      <w:r w:rsidRPr="00473154">
        <w:t>Alle naboer (ejere og lejere</w:t>
      </w:r>
      <w:r w:rsidRPr="002E0340">
        <w:t xml:space="preserve">) med matrikel op til </w:t>
      </w:r>
      <w:r>
        <w:t>husdyrbruget</w:t>
      </w:r>
      <w:r w:rsidRPr="002E0340">
        <w:t xml:space="preserve"> eller inden</w:t>
      </w:r>
      <w:r w:rsidRPr="00473154">
        <w:t xml:space="preserve"> for en beregnet konsekvensradius for lugt </w:t>
      </w:r>
      <w:r>
        <w:t>på 3</w:t>
      </w:r>
      <w:r w:rsidR="009C68EC">
        <w:t>39</w:t>
      </w:r>
      <w:r>
        <w:t xml:space="preserve"> m.</w:t>
      </w:r>
    </w:p>
    <w:p w14:paraId="1B72EB35" w14:textId="155FE508" w:rsidR="004A316B" w:rsidRDefault="004A316B" w:rsidP="004A316B">
      <w:r>
        <w:t xml:space="preserve">Der indkom </w:t>
      </w:r>
      <w:r w:rsidR="00050513">
        <w:t xml:space="preserve">ingen </w:t>
      </w:r>
      <w:r>
        <w:t>bemærkninger</w:t>
      </w:r>
      <w:r w:rsidR="00050513">
        <w:t xml:space="preserve"> under høringen.</w:t>
      </w:r>
    </w:p>
    <w:p w14:paraId="00952572" w14:textId="4CCB47A8" w:rsidR="004A316B" w:rsidRPr="00746FBD" w:rsidRDefault="004A316B" w:rsidP="004A316B"/>
    <w:p w14:paraId="74CA39E3" w14:textId="77777777" w:rsidR="004A316B" w:rsidRPr="007E6FE8" w:rsidRDefault="004A316B" w:rsidP="004A316B">
      <w:pPr>
        <w:pStyle w:val="Overskrift2"/>
        <w:ind w:left="993"/>
      </w:pPr>
      <w:bookmarkStart w:id="15" w:name="_Toc171494190"/>
      <w:bookmarkStart w:id="16" w:name="_Toc183320021"/>
      <w:bookmarkStart w:id="17" w:name="_Toc43801580"/>
      <w:bookmarkStart w:id="18" w:name="_Toc71201257"/>
      <w:r w:rsidRPr="007E6FE8">
        <w:t>Offentliggørelse</w:t>
      </w:r>
      <w:bookmarkEnd w:id="15"/>
      <w:bookmarkEnd w:id="16"/>
      <w:r w:rsidRPr="007E6FE8">
        <w:t xml:space="preserve"> af afgørelsen</w:t>
      </w:r>
      <w:bookmarkEnd w:id="17"/>
      <w:bookmarkEnd w:id="18"/>
    </w:p>
    <w:p w14:paraId="0D1BB181" w14:textId="5EAF27B1" w:rsidR="004A316B" w:rsidRPr="00D250DD" w:rsidRDefault="004A316B" w:rsidP="004A316B">
      <w:pPr>
        <w:rPr>
          <w:highlight w:val="yellow"/>
        </w:rPr>
      </w:pPr>
      <w:r>
        <w:t>Lejre</w:t>
      </w:r>
      <w:r w:rsidRPr="00080E23">
        <w:t xml:space="preserve"> Kommune meddeler den </w:t>
      </w:r>
      <w:r w:rsidR="00093CDA">
        <w:t xml:space="preserve">1. juni </w:t>
      </w:r>
      <w:r w:rsidR="00093CDA" w:rsidRPr="00093CDA">
        <w:t>2021</w:t>
      </w:r>
      <w:r w:rsidRPr="00093CDA">
        <w:t xml:space="preserve"> </w:t>
      </w:r>
      <w:r w:rsidR="00CE7C6A" w:rsidRPr="00093CDA">
        <w:t xml:space="preserve">tillæg til </w:t>
      </w:r>
      <w:r w:rsidRPr="00093CDA">
        <w:t xml:space="preserve">miljøtilladelse. </w:t>
      </w:r>
    </w:p>
    <w:p w14:paraId="04012924" w14:textId="3DB8C0E3" w:rsidR="004A316B" w:rsidRDefault="009718FF" w:rsidP="004A316B">
      <w:r>
        <w:t>Orientering om at der er meddelt godkendelse,</w:t>
      </w:r>
      <w:r w:rsidRPr="00957FD9">
        <w:t xml:space="preserve"> er offentliggjort på </w:t>
      </w:r>
      <w:r>
        <w:t>Lejre</w:t>
      </w:r>
      <w:r w:rsidRPr="00957FD9">
        <w:t xml:space="preserve"> </w:t>
      </w:r>
      <w:r w:rsidRPr="00DD3347">
        <w:t xml:space="preserve">Kommunes hjemmeside </w:t>
      </w:r>
      <w:hyperlink r:id="rId16" w:history="1">
        <w:r w:rsidRPr="00777B6D">
          <w:rPr>
            <w:rStyle w:val="Hyperlink"/>
            <w:color w:val="000000" w:themeColor="text1"/>
            <w:u w:val="none"/>
          </w:rPr>
          <w:t>www.lejre.dk</w:t>
        </w:r>
      </w:hyperlink>
      <w:r w:rsidRPr="00777B6D">
        <w:rPr>
          <w:rStyle w:val="Hyperlink"/>
          <w:color w:val="000000" w:themeColor="text1"/>
          <w:u w:val="none"/>
        </w:rPr>
        <w:t xml:space="preserve"> (under nyheder, afgørelser). Godkendelsen er offentliggjor</w:t>
      </w:r>
      <w:r>
        <w:t>t på</w:t>
      </w:r>
      <w:r w:rsidRPr="00DD3347">
        <w:t xml:space="preserve"> digital miljøadministration (https://dma.mst.dk) </w:t>
      </w:r>
      <w:r w:rsidRPr="00093CDA">
        <w:t xml:space="preserve">den </w:t>
      </w:r>
      <w:r w:rsidR="00093CDA" w:rsidRPr="00093CDA">
        <w:t>1</w:t>
      </w:r>
      <w:r w:rsidRPr="00093CDA">
        <w:t xml:space="preserve">. </w:t>
      </w:r>
      <w:r w:rsidR="00093CDA" w:rsidRPr="00093CDA">
        <w:t>juni</w:t>
      </w:r>
      <w:r w:rsidRPr="00093CDA">
        <w:t xml:space="preserve"> 2021.</w:t>
      </w:r>
      <w:r>
        <w:t xml:space="preserve"> </w:t>
      </w:r>
      <w:r w:rsidR="004A316B">
        <w:t xml:space="preserve">Afgørelsen er sendt til ansøger </w:t>
      </w:r>
      <w:r w:rsidR="00D27ECC">
        <w:t>Per Thomasen</w:t>
      </w:r>
      <w:r w:rsidR="004A316B">
        <w:t>. Derudover er orientering om, at der er truffet afgørelse er sendt til følgende:</w:t>
      </w:r>
    </w:p>
    <w:p w14:paraId="3B940127" w14:textId="77777777" w:rsidR="004A316B" w:rsidRDefault="004A316B" w:rsidP="004A316B"/>
    <w:p w14:paraId="37FCFC0D" w14:textId="7D980041" w:rsidR="004A316B" w:rsidRDefault="004A316B" w:rsidP="008C083C">
      <w:pPr>
        <w:numPr>
          <w:ilvl w:val="0"/>
          <w:numId w:val="9"/>
        </w:numPr>
        <w:spacing w:before="0"/>
      </w:pPr>
      <w:r w:rsidRPr="003510DB">
        <w:t>Ansøgers konsulent</w:t>
      </w:r>
      <w:r>
        <w:t xml:space="preserve">, </w:t>
      </w:r>
      <w:r w:rsidR="00910575">
        <w:t xml:space="preserve">Nina Astrid Fenger </w:t>
      </w:r>
      <w:proofErr w:type="spellStart"/>
      <w:r w:rsidR="00910575">
        <w:t>Panvil</w:t>
      </w:r>
      <w:proofErr w:type="spellEnd"/>
      <w:r w:rsidRPr="004E3D92">
        <w:t xml:space="preserve">, </w:t>
      </w:r>
      <w:r w:rsidR="00A81A66">
        <w:t>nafp@vkst.dk</w:t>
      </w:r>
    </w:p>
    <w:p w14:paraId="7F5E521D" w14:textId="73F78769" w:rsidR="004A316B" w:rsidRPr="00442D93" w:rsidRDefault="004A316B" w:rsidP="008C083C">
      <w:pPr>
        <w:numPr>
          <w:ilvl w:val="0"/>
          <w:numId w:val="9"/>
        </w:numPr>
        <w:spacing w:before="0"/>
        <w:rPr>
          <w:rStyle w:val="Hyperlink"/>
          <w:color w:val="auto"/>
          <w:u w:val="none"/>
        </w:rPr>
      </w:pPr>
      <w:r>
        <w:t xml:space="preserve">Alle naboer (ejere og lejere) med matrikel op til husdyrbruget eller inden for en beregnet konsekvensradius for lugt på </w:t>
      </w:r>
      <w:r w:rsidR="00910575">
        <w:t>339</w:t>
      </w:r>
      <w:r>
        <w:t xml:space="preserve"> m.</w:t>
      </w:r>
    </w:p>
    <w:p w14:paraId="6081291B" w14:textId="2A01FC20" w:rsidR="004A316B" w:rsidRDefault="004A316B" w:rsidP="008C083C">
      <w:pPr>
        <w:numPr>
          <w:ilvl w:val="0"/>
          <w:numId w:val="8"/>
        </w:numPr>
        <w:spacing w:before="0"/>
        <w:rPr>
          <w:rStyle w:val="Hyperlink"/>
          <w:color w:val="000000" w:themeColor="text1"/>
          <w:u w:val="none"/>
        </w:rPr>
      </w:pPr>
      <w:r w:rsidRPr="009E2702">
        <w:rPr>
          <w:color w:val="000000" w:themeColor="text1"/>
        </w:rPr>
        <w:t xml:space="preserve">Miljøministeriet, </w:t>
      </w:r>
      <w:proofErr w:type="spellStart"/>
      <w:r w:rsidRPr="009E2702">
        <w:rPr>
          <w:color w:val="000000" w:themeColor="text1"/>
        </w:rPr>
        <w:t>Slotsholmgade</w:t>
      </w:r>
      <w:proofErr w:type="spellEnd"/>
      <w:r w:rsidRPr="009E2702">
        <w:rPr>
          <w:color w:val="000000" w:themeColor="text1"/>
        </w:rPr>
        <w:t xml:space="preserve"> 12, 1216 København K</w:t>
      </w:r>
      <w:r w:rsidRPr="001118C1">
        <w:rPr>
          <w:color w:val="000000" w:themeColor="text1"/>
        </w:rPr>
        <w:t xml:space="preserve">; </w:t>
      </w:r>
      <w:hyperlink r:id="rId17" w:history="1">
        <w:r w:rsidR="001512CB" w:rsidRPr="00336440">
          <w:rPr>
            <w:rStyle w:val="Hyperlink"/>
          </w:rPr>
          <w:t>mim@mim.dk</w:t>
        </w:r>
      </w:hyperlink>
    </w:p>
    <w:p w14:paraId="6C7DC8F9" w14:textId="65B4B629" w:rsidR="001512CB" w:rsidRDefault="001512CB" w:rsidP="008C083C">
      <w:pPr>
        <w:numPr>
          <w:ilvl w:val="0"/>
          <w:numId w:val="8"/>
        </w:numPr>
        <w:spacing w:before="0"/>
        <w:rPr>
          <w:color w:val="000000" w:themeColor="text1"/>
        </w:rPr>
      </w:pPr>
      <w:r>
        <w:rPr>
          <w:color w:val="000000" w:themeColor="text1"/>
        </w:rPr>
        <w:lastRenderedPageBreak/>
        <w:t xml:space="preserve">Ministeriet for Fødevarer, Landbrug og Fiskeri; </w:t>
      </w:r>
      <w:proofErr w:type="spellStart"/>
      <w:r w:rsidRPr="009E2702">
        <w:rPr>
          <w:color w:val="000000" w:themeColor="text1"/>
        </w:rPr>
        <w:t>Slotsholmgade</w:t>
      </w:r>
      <w:proofErr w:type="spellEnd"/>
      <w:r w:rsidRPr="009E2702">
        <w:rPr>
          <w:color w:val="000000" w:themeColor="text1"/>
        </w:rPr>
        <w:t xml:space="preserve"> 12, 1216 København K</w:t>
      </w:r>
      <w:r>
        <w:rPr>
          <w:color w:val="000000" w:themeColor="text1"/>
        </w:rPr>
        <w:t>; fvm@fvm.dk</w:t>
      </w:r>
    </w:p>
    <w:p w14:paraId="5612D357" w14:textId="77777777" w:rsidR="004A316B" w:rsidRPr="009E2702" w:rsidRDefault="004A316B" w:rsidP="008C083C">
      <w:pPr>
        <w:numPr>
          <w:ilvl w:val="0"/>
          <w:numId w:val="8"/>
        </w:numPr>
        <w:spacing w:before="0"/>
        <w:rPr>
          <w:color w:val="000000" w:themeColor="text1"/>
        </w:rPr>
      </w:pPr>
      <w:r w:rsidRPr="009E2702">
        <w:rPr>
          <w:color w:val="000000" w:themeColor="text1"/>
        </w:rPr>
        <w:t>Sundhedsstyrelsen, Islands Brygge 67, 2300 København S; sst@sst.dk</w:t>
      </w:r>
    </w:p>
    <w:p w14:paraId="2B4284FA" w14:textId="77777777" w:rsidR="004A316B" w:rsidRPr="009E2702" w:rsidRDefault="004A316B" w:rsidP="008C083C">
      <w:pPr>
        <w:numPr>
          <w:ilvl w:val="0"/>
          <w:numId w:val="8"/>
        </w:numPr>
        <w:spacing w:before="0"/>
        <w:rPr>
          <w:color w:val="000000" w:themeColor="text1"/>
        </w:rPr>
      </w:pPr>
      <w:r w:rsidRPr="009E2702">
        <w:rPr>
          <w:color w:val="000000" w:themeColor="text1"/>
        </w:rPr>
        <w:t xml:space="preserve">Embedslægeinstitutionen, Rolighed 7, 2. sal, 4180 Sorø; </w:t>
      </w:r>
      <w:hyperlink r:id="rId18" w:history="1">
        <w:r w:rsidRPr="001A3326">
          <w:rPr>
            <w:rStyle w:val="Hyperlink"/>
            <w:color w:val="000000" w:themeColor="text1"/>
            <w:u w:val="none"/>
          </w:rPr>
          <w:t>sjl@sst.dk</w:t>
        </w:r>
      </w:hyperlink>
    </w:p>
    <w:p w14:paraId="31F43287" w14:textId="77777777" w:rsidR="004A316B" w:rsidRPr="009E2702" w:rsidRDefault="004A316B" w:rsidP="008C083C">
      <w:pPr>
        <w:numPr>
          <w:ilvl w:val="0"/>
          <w:numId w:val="8"/>
        </w:numPr>
        <w:spacing w:before="0" w:line="280" w:lineRule="atLeast"/>
        <w:rPr>
          <w:noProof/>
          <w:color w:val="000000" w:themeColor="text1"/>
          <w:szCs w:val="20"/>
        </w:rPr>
      </w:pPr>
      <w:r w:rsidRPr="009E2702">
        <w:rPr>
          <w:color w:val="000000" w:themeColor="text1"/>
        </w:rPr>
        <w:t xml:space="preserve">Danmarks Sportsfiskerforbund, </w:t>
      </w:r>
      <w:r w:rsidRPr="009E2702">
        <w:rPr>
          <w:color w:val="000000" w:themeColor="text1"/>
          <w:szCs w:val="20"/>
        </w:rPr>
        <w:t xml:space="preserve">Skyttevej 5, 7182 Bredsten; </w:t>
      </w:r>
      <w:hyperlink r:id="rId19" w:history="1">
        <w:r w:rsidRPr="001A3326">
          <w:rPr>
            <w:rStyle w:val="Hyperlink"/>
            <w:color w:val="000000" w:themeColor="text1"/>
            <w:szCs w:val="20"/>
            <w:u w:val="none"/>
          </w:rPr>
          <w:t>post@sportsfiskerforbundet.dk</w:t>
        </w:r>
      </w:hyperlink>
      <w:r w:rsidRPr="001A3326">
        <w:rPr>
          <w:rStyle w:val="Hyperlink"/>
          <w:color w:val="000000" w:themeColor="text1"/>
          <w:szCs w:val="20"/>
          <w:u w:val="none"/>
        </w:rPr>
        <w:t>;</w:t>
      </w:r>
      <w:r w:rsidRPr="009E2702">
        <w:rPr>
          <w:color w:val="000000" w:themeColor="text1"/>
          <w:szCs w:val="20"/>
        </w:rPr>
        <w:t xml:space="preserve"> </w:t>
      </w:r>
      <w:r w:rsidRPr="009E2702">
        <w:rPr>
          <w:noProof/>
          <w:color w:val="000000" w:themeColor="text1"/>
          <w:szCs w:val="20"/>
        </w:rPr>
        <w:t>natur- og miljøkoordinator Rune Hylby, rune</w:t>
      </w:r>
      <w:hyperlink r:id="rId20" w:history="1">
        <w:r w:rsidRPr="009E2702">
          <w:rPr>
            <w:noProof/>
            <w:color w:val="000000" w:themeColor="text1"/>
            <w:szCs w:val="20"/>
          </w:rPr>
          <w:t>hylby@gmail.</w:t>
        </w:r>
      </w:hyperlink>
      <w:r w:rsidRPr="009E2702">
        <w:rPr>
          <w:noProof/>
          <w:color w:val="000000" w:themeColor="text1"/>
          <w:szCs w:val="20"/>
        </w:rPr>
        <w:t xml:space="preserve">com; natur- og miljøkonsulent Lars Brinch Thygesen, </w:t>
      </w:r>
      <w:hyperlink r:id="rId21" w:history="1">
        <w:r w:rsidRPr="009E2702">
          <w:rPr>
            <w:noProof/>
            <w:color w:val="000000" w:themeColor="text1"/>
            <w:szCs w:val="20"/>
          </w:rPr>
          <w:t>lbt@sportsfiskerforbundet.dk</w:t>
        </w:r>
      </w:hyperlink>
    </w:p>
    <w:p w14:paraId="0043385E" w14:textId="77777777" w:rsidR="004A316B" w:rsidRPr="009E2702" w:rsidRDefault="004A316B" w:rsidP="008C083C">
      <w:pPr>
        <w:numPr>
          <w:ilvl w:val="0"/>
          <w:numId w:val="8"/>
        </w:numPr>
        <w:spacing w:before="0"/>
        <w:rPr>
          <w:color w:val="000000" w:themeColor="text1"/>
        </w:rPr>
      </w:pPr>
      <w:r w:rsidRPr="009E2702">
        <w:rPr>
          <w:color w:val="000000" w:themeColor="text1"/>
        </w:rPr>
        <w:t xml:space="preserve">Danmarks Fiskeriforening, </w:t>
      </w:r>
      <w:proofErr w:type="spellStart"/>
      <w:r w:rsidRPr="009E2702">
        <w:rPr>
          <w:color w:val="000000" w:themeColor="text1"/>
        </w:rPr>
        <w:t>Nordensvej</w:t>
      </w:r>
      <w:proofErr w:type="spellEnd"/>
      <w:r w:rsidRPr="009E2702">
        <w:rPr>
          <w:color w:val="000000" w:themeColor="text1"/>
        </w:rPr>
        <w:t xml:space="preserve"> 3, Taulov, 7000 Fredericia; mail@dkfisk.dk</w:t>
      </w:r>
    </w:p>
    <w:p w14:paraId="2DD62107" w14:textId="77777777" w:rsidR="004A316B" w:rsidRPr="009E2702" w:rsidRDefault="004A316B" w:rsidP="008C083C">
      <w:pPr>
        <w:numPr>
          <w:ilvl w:val="0"/>
          <w:numId w:val="8"/>
        </w:numPr>
        <w:spacing w:before="0"/>
        <w:rPr>
          <w:color w:val="000000" w:themeColor="text1"/>
        </w:rPr>
      </w:pPr>
      <w:r w:rsidRPr="009E2702">
        <w:rPr>
          <w:color w:val="000000" w:themeColor="text1"/>
        </w:rPr>
        <w:t xml:space="preserve">Ferskvandsfiskeriforeningen, </w:t>
      </w:r>
      <w:proofErr w:type="spellStart"/>
      <w:r w:rsidRPr="009E2702">
        <w:rPr>
          <w:color w:val="000000" w:themeColor="text1"/>
        </w:rPr>
        <w:t>Vormstrupvej</w:t>
      </w:r>
      <w:proofErr w:type="spellEnd"/>
      <w:r w:rsidRPr="009E2702">
        <w:rPr>
          <w:color w:val="000000" w:themeColor="text1"/>
        </w:rPr>
        <w:t xml:space="preserve"> 2, 7540 Haderup; nb@ferskvandsfiskeriforeningen.dk</w:t>
      </w:r>
    </w:p>
    <w:p w14:paraId="0ABDC9D6" w14:textId="77777777" w:rsidR="004A316B" w:rsidRPr="009E2702" w:rsidRDefault="004A316B" w:rsidP="008C083C">
      <w:pPr>
        <w:numPr>
          <w:ilvl w:val="0"/>
          <w:numId w:val="8"/>
        </w:numPr>
        <w:spacing w:before="0"/>
        <w:rPr>
          <w:color w:val="000000" w:themeColor="text1"/>
        </w:rPr>
      </w:pPr>
      <w:r w:rsidRPr="009E2702">
        <w:rPr>
          <w:color w:val="000000" w:themeColor="text1"/>
        </w:rPr>
        <w:t>Forbrugerrådet, Fiolstræde 17, 3, Postboks 2188, 1017 København K; fbr@fbr.dk</w:t>
      </w:r>
    </w:p>
    <w:p w14:paraId="2DF4D2C3" w14:textId="77777777" w:rsidR="004A316B" w:rsidRPr="009E2702" w:rsidRDefault="004A316B" w:rsidP="008C083C">
      <w:pPr>
        <w:numPr>
          <w:ilvl w:val="0"/>
          <w:numId w:val="8"/>
        </w:numPr>
        <w:spacing w:before="0"/>
        <w:rPr>
          <w:color w:val="000000" w:themeColor="text1"/>
        </w:rPr>
      </w:pPr>
      <w:r w:rsidRPr="009E2702">
        <w:rPr>
          <w:color w:val="000000" w:themeColor="text1"/>
        </w:rPr>
        <w:t>Arbejderbevægelsens Erhvervsråd, Reventlowsgade 14, 1, 1651 København V; ae@ae.dk</w:t>
      </w:r>
    </w:p>
    <w:p w14:paraId="24464946" w14:textId="77777777" w:rsidR="004A316B" w:rsidRPr="009E2702" w:rsidRDefault="004A316B" w:rsidP="008C083C">
      <w:pPr>
        <w:numPr>
          <w:ilvl w:val="0"/>
          <w:numId w:val="8"/>
        </w:numPr>
        <w:spacing w:before="0"/>
        <w:rPr>
          <w:color w:val="000000" w:themeColor="text1"/>
        </w:rPr>
      </w:pPr>
      <w:r w:rsidRPr="009E2702">
        <w:rPr>
          <w:color w:val="000000" w:themeColor="text1"/>
        </w:rPr>
        <w:t>Danmarks Naturfredningsforening, Masnedøgade 20, 2100 København Ø; dn@dn.dk</w:t>
      </w:r>
    </w:p>
    <w:p w14:paraId="3775D261" w14:textId="77777777" w:rsidR="004A316B" w:rsidRPr="009E2702" w:rsidRDefault="004A316B" w:rsidP="008C083C">
      <w:pPr>
        <w:numPr>
          <w:ilvl w:val="0"/>
          <w:numId w:val="8"/>
        </w:numPr>
        <w:spacing w:before="0"/>
        <w:rPr>
          <w:color w:val="000000" w:themeColor="text1"/>
        </w:rPr>
      </w:pPr>
      <w:r w:rsidRPr="009E2702">
        <w:rPr>
          <w:color w:val="000000" w:themeColor="text1"/>
        </w:rPr>
        <w:t>Danmarks Naturfredningsforening Lejre; dnlejre-sager@dn.dk</w:t>
      </w:r>
    </w:p>
    <w:p w14:paraId="3E14A5CF" w14:textId="29322FD1" w:rsidR="004A316B" w:rsidRPr="009E2702" w:rsidRDefault="004A316B" w:rsidP="008C083C">
      <w:pPr>
        <w:numPr>
          <w:ilvl w:val="0"/>
          <w:numId w:val="8"/>
        </w:numPr>
        <w:spacing w:before="0"/>
        <w:rPr>
          <w:color w:val="000000" w:themeColor="text1"/>
        </w:rPr>
      </w:pPr>
      <w:r w:rsidRPr="009E2702">
        <w:rPr>
          <w:color w:val="000000" w:themeColor="text1"/>
        </w:rPr>
        <w:t xml:space="preserve">Friluftsrådet, </w:t>
      </w:r>
      <w:proofErr w:type="spellStart"/>
      <w:r w:rsidRPr="009E2702">
        <w:rPr>
          <w:color w:val="000000" w:themeColor="text1"/>
        </w:rPr>
        <w:t>Scandiagade</w:t>
      </w:r>
      <w:proofErr w:type="spellEnd"/>
      <w:r w:rsidRPr="009E2702">
        <w:rPr>
          <w:color w:val="000000" w:themeColor="text1"/>
        </w:rPr>
        <w:t xml:space="preserve"> 12, 2450 København SV; </w:t>
      </w:r>
      <w:hyperlink r:id="rId22" w:history="1">
        <w:r w:rsidRPr="001A3326">
          <w:rPr>
            <w:rStyle w:val="Hyperlink"/>
            <w:rFonts w:cstheme="minorBidi"/>
            <w:color w:val="000000" w:themeColor="text1"/>
            <w:u w:val="none"/>
          </w:rPr>
          <w:t>fr@friluftsraadet.dk</w:t>
        </w:r>
      </w:hyperlink>
      <w:r w:rsidRPr="009E2702">
        <w:rPr>
          <w:color w:val="000000" w:themeColor="text1"/>
        </w:rPr>
        <w:t xml:space="preserve"> </w:t>
      </w:r>
    </w:p>
    <w:p w14:paraId="3929D67C" w14:textId="77777777" w:rsidR="004A316B" w:rsidRPr="009E2702" w:rsidRDefault="004A316B" w:rsidP="008C083C">
      <w:pPr>
        <w:numPr>
          <w:ilvl w:val="0"/>
          <w:numId w:val="8"/>
        </w:numPr>
        <w:spacing w:before="0"/>
        <w:rPr>
          <w:color w:val="000000" w:themeColor="text1"/>
        </w:rPr>
      </w:pPr>
      <w:r w:rsidRPr="009E2702">
        <w:rPr>
          <w:color w:val="000000" w:themeColor="text1"/>
        </w:rPr>
        <w:t>Friluftsrådet, Roskilde, roskilde@friluftsraadet.dk</w:t>
      </w:r>
    </w:p>
    <w:p w14:paraId="15161630" w14:textId="77777777" w:rsidR="004A316B" w:rsidRPr="009E2702" w:rsidRDefault="004A316B" w:rsidP="008C083C">
      <w:pPr>
        <w:numPr>
          <w:ilvl w:val="0"/>
          <w:numId w:val="8"/>
        </w:numPr>
        <w:spacing w:before="0"/>
        <w:rPr>
          <w:color w:val="000000" w:themeColor="text1"/>
        </w:rPr>
      </w:pPr>
      <w:r w:rsidRPr="009E2702">
        <w:rPr>
          <w:color w:val="000000" w:themeColor="text1"/>
        </w:rPr>
        <w:t>Dansk Ornitologisk Forening, Vesterbrogade 140, 1620 København V; natur@dof.dk</w:t>
      </w:r>
    </w:p>
    <w:p w14:paraId="0B5DD953" w14:textId="77777777" w:rsidR="004A316B" w:rsidRPr="001A3326" w:rsidRDefault="004A316B" w:rsidP="008C083C">
      <w:pPr>
        <w:numPr>
          <w:ilvl w:val="0"/>
          <w:numId w:val="8"/>
        </w:numPr>
        <w:spacing w:before="0"/>
        <w:rPr>
          <w:rStyle w:val="Hyperlink"/>
          <w:rFonts w:cstheme="minorBidi"/>
          <w:color w:val="000000" w:themeColor="text1"/>
          <w:u w:val="none"/>
        </w:rPr>
      </w:pPr>
      <w:r w:rsidRPr="001A3326">
        <w:rPr>
          <w:color w:val="000000" w:themeColor="text1"/>
        </w:rPr>
        <w:t xml:space="preserve">Dansk Ornitologisk Forening - Lejre; </w:t>
      </w:r>
      <w:hyperlink r:id="rId23" w:history="1">
        <w:r w:rsidRPr="001A3326">
          <w:rPr>
            <w:rStyle w:val="Hyperlink"/>
            <w:color w:val="000000" w:themeColor="text1"/>
            <w:u w:val="none"/>
          </w:rPr>
          <w:t>lejre@dof.dk</w:t>
        </w:r>
      </w:hyperlink>
    </w:p>
    <w:p w14:paraId="2A670D3C" w14:textId="77777777" w:rsidR="004A316B" w:rsidRPr="009E2702" w:rsidRDefault="004A316B" w:rsidP="008C083C">
      <w:pPr>
        <w:numPr>
          <w:ilvl w:val="0"/>
          <w:numId w:val="8"/>
        </w:numPr>
        <w:spacing w:before="0"/>
        <w:rPr>
          <w:color w:val="000000" w:themeColor="text1"/>
        </w:rPr>
      </w:pPr>
      <w:r w:rsidRPr="009E2702">
        <w:rPr>
          <w:color w:val="000000" w:themeColor="text1"/>
        </w:rPr>
        <w:t>Det Økologiske Råd, Blegdamsvej 4 B, 2200 København N; husdyr@ecocouncil.dk</w:t>
      </w:r>
    </w:p>
    <w:p w14:paraId="4E738698" w14:textId="77777777" w:rsidR="004A316B" w:rsidRPr="009E2702" w:rsidRDefault="004A316B" w:rsidP="008C083C">
      <w:pPr>
        <w:numPr>
          <w:ilvl w:val="0"/>
          <w:numId w:val="8"/>
        </w:numPr>
        <w:spacing w:before="0"/>
        <w:rPr>
          <w:color w:val="000000" w:themeColor="text1"/>
        </w:rPr>
      </w:pPr>
      <w:r w:rsidRPr="009E2702">
        <w:rPr>
          <w:color w:val="000000" w:themeColor="text1"/>
        </w:rPr>
        <w:t xml:space="preserve">Dansk Botanisk Forening, Sølvgade 83, 1307 København K; </w:t>
      </w:r>
      <w:hyperlink r:id="rId24" w:history="1">
        <w:r w:rsidRPr="001A3326">
          <w:rPr>
            <w:rStyle w:val="Hyperlink"/>
            <w:rFonts w:cstheme="minorBidi"/>
            <w:color w:val="000000" w:themeColor="text1"/>
            <w:u w:val="none"/>
          </w:rPr>
          <w:t>nbu_sj@botaniskforening.dk</w:t>
        </w:r>
      </w:hyperlink>
    </w:p>
    <w:p w14:paraId="40FF6037" w14:textId="77777777" w:rsidR="004A316B" w:rsidRPr="001A3326" w:rsidRDefault="004A316B" w:rsidP="008C083C">
      <w:pPr>
        <w:numPr>
          <w:ilvl w:val="0"/>
          <w:numId w:val="8"/>
        </w:numPr>
        <w:spacing w:before="0"/>
        <w:rPr>
          <w:rStyle w:val="Hyperlink"/>
          <w:rFonts w:cstheme="minorBidi"/>
          <w:color w:val="000000" w:themeColor="text1"/>
          <w:u w:val="none"/>
        </w:rPr>
      </w:pPr>
      <w:r w:rsidRPr="001A3326">
        <w:rPr>
          <w:color w:val="000000" w:themeColor="text1"/>
        </w:rPr>
        <w:t xml:space="preserve">Naturstyrelsen, </w:t>
      </w:r>
      <w:proofErr w:type="spellStart"/>
      <w:r w:rsidRPr="009E2702">
        <w:rPr>
          <w:color w:val="000000" w:themeColor="text1"/>
        </w:rPr>
        <w:t>Gjøddinggård</w:t>
      </w:r>
      <w:proofErr w:type="spellEnd"/>
      <w:r w:rsidRPr="009E2702">
        <w:rPr>
          <w:color w:val="000000" w:themeColor="text1"/>
        </w:rPr>
        <w:t xml:space="preserve">, Førstballevej 2, 7183 Randbøl; </w:t>
      </w:r>
      <w:hyperlink r:id="rId25" w:history="1">
        <w:r w:rsidRPr="001A3326">
          <w:rPr>
            <w:rStyle w:val="Hyperlink"/>
            <w:color w:val="000000" w:themeColor="text1"/>
            <w:u w:val="none"/>
          </w:rPr>
          <w:t>nst@nst.dk</w:t>
        </w:r>
      </w:hyperlink>
    </w:p>
    <w:p w14:paraId="201B0682" w14:textId="77777777" w:rsidR="004A316B" w:rsidRPr="009E2702" w:rsidRDefault="004A316B" w:rsidP="008C083C">
      <w:pPr>
        <w:numPr>
          <w:ilvl w:val="0"/>
          <w:numId w:val="8"/>
        </w:numPr>
        <w:spacing w:before="0" w:line="280" w:lineRule="atLeast"/>
        <w:rPr>
          <w:noProof/>
          <w:color w:val="000000" w:themeColor="text1"/>
          <w:szCs w:val="20"/>
        </w:rPr>
      </w:pPr>
      <w:r w:rsidRPr="009E2702">
        <w:rPr>
          <w:noProof/>
          <w:color w:val="000000" w:themeColor="text1"/>
          <w:szCs w:val="20"/>
        </w:rPr>
        <w:t xml:space="preserve">Miljøstyrelsen; </w:t>
      </w:r>
      <w:hyperlink r:id="rId26" w:history="1">
        <w:r w:rsidRPr="009E2702">
          <w:rPr>
            <w:noProof/>
            <w:color w:val="000000" w:themeColor="text1"/>
            <w:szCs w:val="20"/>
          </w:rPr>
          <w:t>mst@mst.dk</w:t>
        </w:r>
      </w:hyperlink>
    </w:p>
    <w:p w14:paraId="47D56B9D" w14:textId="77777777" w:rsidR="004A316B" w:rsidRPr="009E2702" w:rsidRDefault="004A316B" w:rsidP="008C083C">
      <w:pPr>
        <w:numPr>
          <w:ilvl w:val="0"/>
          <w:numId w:val="8"/>
        </w:numPr>
        <w:spacing w:before="0"/>
        <w:rPr>
          <w:color w:val="000000" w:themeColor="text1"/>
          <w:lang w:val="nb-NO"/>
        </w:rPr>
      </w:pPr>
      <w:r w:rsidRPr="009E2702">
        <w:rPr>
          <w:color w:val="000000" w:themeColor="text1"/>
          <w:lang w:val="nb-NO"/>
        </w:rPr>
        <w:t xml:space="preserve">Roskilde Museum, Sankt Ols Stræde 3, 4000 Roskilde; </w:t>
      </w:r>
      <w:r w:rsidR="00C9761C">
        <w:fldChar w:fldCharType="begin"/>
      </w:r>
      <w:r w:rsidR="00C9761C">
        <w:instrText xml:space="preserve"> HYPERLINK "mailto:museumslov@romu.dk" </w:instrText>
      </w:r>
      <w:r w:rsidR="00C9761C">
        <w:fldChar w:fldCharType="separate"/>
      </w:r>
      <w:r w:rsidRPr="001A3326">
        <w:rPr>
          <w:rStyle w:val="Hyperlink"/>
          <w:color w:val="000000" w:themeColor="text1"/>
          <w:u w:val="none"/>
          <w:lang w:val="nb-NO"/>
        </w:rPr>
        <w:t>museumslov@romu.dk</w:t>
      </w:r>
      <w:r w:rsidR="00C9761C">
        <w:rPr>
          <w:rStyle w:val="Hyperlink"/>
          <w:color w:val="000000" w:themeColor="text1"/>
          <w:u w:val="none"/>
          <w:lang w:val="nb-NO"/>
        </w:rPr>
        <w:fldChar w:fldCharType="end"/>
      </w:r>
    </w:p>
    <w:p w14:paraId="618E3D53" w14:textId="0E73B1EB" w:rsidR="00A33B26" w:rsidRDefault="004A316B" w:rsidP="008C083C">
      <w:pPr>
        <w:numPr>
          <w:ilvl w:val="0"/>
          <w:numId w:val="8"/>
        </w:numPr>
        <w:spacing w:before="0" w:line="280" w:lineRule="atLeast"/>
        <w:rPr>
          <w:color w:val="000000" w:themeColor="text1"/>
        </w:rPr>
      </w:pPr>
      <w:r w:rsidRPr="009E2702">
        <w:rPr>
          <w:color w:val="000000" w:themeColor="text1"/>
        </w:rPr>
        <w:t xml:space="preserve">Lejre Museum, </w:t>
      </w:r>
      <w:proofErr w:type="spellStart"/>
      <w:r w:rsidRPr="009E2702">
        <w:rPr>
          <w:color w:val="000000" w:themeColor="text1"/>
        </w:rPr>
        <w:t>Orehøjvej</w:t>
      </w:r>
      <w:proofErr w:type="spellEnd"/>
      <w:r w:rsidRPr="009E2702">
        <w:rPr>
          <w:color w:val="000000" w:themeColor="text1"/>
        </w:rPr>
        <w:t xml:space="preserve"> 4B, 4320 Lejre, </w:t>
      </w:r>
      <w:hyperlink r:id="rId27" w:history="1">
        <w:r w:rsidRPr="009E2702">
          <w:rPr>
            <w:color w:val="000000" w:themeColor="text1"/>
          </w:rPr>
          <w:t>lejremuseum@romu.dk</w:t>
        </w:r>
      </w:hyperlink>
    </w:p>
    <w:p w14:paraId="3BD5A6FB" w14:textId="4D3EF533" w:rsidR="003D419D" w:rsidRDefault="003D419D">
      <w:pPr>
        <w:spacing w:before="0" w:line="240" w:lineRule="auto"/>
        <w:ind w:left="0"/>
        <w:rPr>
          <w:color w:val="000000" w:themeColor="text1"/>
        </w:rPr>
      </w:pPr>
      <w:r>
        <w:rPr>
          <w:color w:val="000000" w:themeColor="text1"/>
        </w:rPr>
        <w:br w:type="page"/>
      </w:r>
    </w:p>
    <w:p w14:paraId="40E73622" w14:textId="3E97564E" w:rsidR="00DC2E61" w:rsidRPr="003259B9" w:rsidRDefault="00DC2E61" w:rsidP="00CB27FF">
      <w:pPr>
        <w:pStyle w:val="Overskrift1"/>
        <w:ind w:left="709"/>
        <w:rPr>
          <w:rFonts w:cs="Times New Roman"/>
          <w:sz w:val="28"/>
          <w:szCs w:val="28"/>
        </w:rPr>
      </w:pPr>
      <w:bookmarkStart w:id="19" w:name="_Toc71201258"/>
      <w:r w:rsidRPr="003259B9">
        <w:rPr>
          <w:rFonts w:cs="Times New Roman"/>
          <w:sz w:val="28"/>
          <w:szCs w:val="28"/>
        </w:rPr>
        <w:lastRenderedPageBreak/>
        <w:t>Vilkår</w:t>
      </w:r>
      <w:bookmarkEnd w:id="10"/>
      <w:r w:rsidR="008D3E27" w:rsidRPr="003259B9">
        <w:rPr>
          <w:rFonts w:cs="Times New Roman"/>
          <w:sz w:val="28"/>
          <w:szCs w:val="28"/>
        </w:rPr>
        <w:t xml:space="preserve"> for husdyrbruget</w:t>
      </w:r>
      <w:bookmarkEnd w:id="19"/>
      <w:r w:rsidR="00B551BE" w:rsidRPr="003259B9">
        <w:rPr>
          <w:rFonts w:cs="Times New Roman"/>
          <w:sz w:val="28"/>
          <w:szCs w:val="28"/>
        </w:rPr>
        <w:t xml:space="preserve"> </w:t>
      </w:r>
    </w:p>
    <w:p w14:paraId="43D84079" w14:textId="77777777" w:rsidR="00426159" w:rsidRPr="00EA2521" w:rsidRDefault="00A954D3" w:rsidP="00A728CA">
      <w:pPr>
        <w:spacing w:line="276" w:lineRule="auto"/>
        <w:rPr>
          <w:szCs w:val="22"/>
        </w:rPr>
      </w:pPr>
      <w:r w:rsidRPr="00EA2521">
        <w:rPr>
          <w:szCs w:val="22"/>
        </w:rPr>
        <w:t>Tillægget til t</w:t>
      </w:r>
      <w:r w:rsidR="00B41115" w:rsidRPr="00EA2521">
        <w:rPr>
          <w:szCs w:val="22"/>
        </w:rPr>
        <w:t xml:space="preserve">illadelsen </w:t>
      </w:r>
      <w:r w:rsidR="00563B02" w:rsidRPr="00EA2521">
        <w:rPr>
          <w:szCs w:val="22"/>
        </w:rPr>
        <w:t>gives</w:t>
      </w:r>
      <w:r w:rsidR="00B524C0" w:rsidRPr="00EA2521">
        <w:rPr>
          <w:szCs w:val="22"/>
        </w:rPr>
        <w:t xml:space="preserve"> under</w:t>
      </w:r>
      <w:r w:rsidR="007630D6" w:rsidRPr="00EA2521">
        <w:rPr>
          <w:szCs w:val="22"/>
        </w:rPr>
        <w:t xml:space="preserve"> </w:t>
      </w:r>
      <w:r w:rsidR="00B524C0" w:rsidRPr="00EA2521">
        <w:rPr>
          <w:szCs w:val="22"/>
        </w:rPr>
        <w:t>forudsætning af</w:t>
      </w:r>
      <w:r w:rsidR="003E1ADA" w:rsidRPr="00EA2521">
        <w:rPr>
          <w:szCs w:val="22"/>
        </w:rPr>
        <w:t>,</w:t>
      </w:r>
      <w:r w:rsidR="00B524C0" w:rsidRPr="00EA2521">
        <w:rPr>
          <w:szCs w:val="22"/>
        </w:rPr>
        <w:t xml:space="preserve"> at </w:t>
      </w:r>
      <w:r w:rsidR="00E81F90" w:rsidRPr="00EA2521">
        <w:rPr>
          <w:szCs w:val="22"/>
        </w:rPr>
        <w:t>produktion</w:t>
      </w:r>
      <w:r w:rsidR="007510EA" w:rsidRPr="00EA2521">
        <w:rPr>
          <w:szCs w:val="22"/>
        </w:rPr>
        <w:t>en</w:t>
      </w:r>
      <w:r w:rsidR="00D057FE" w:rsidRPr="00EA2521">
        <w:rPr>
          <w:szCs w:val="22"/>
        </w:rPr>
        <w:t xml:space="preserve"> </w:t>
      </w:r>
      <w:r w:rsidR="00583B90" w:rsidRPr="00EA2521">
        <w:rPr>
          <w:szCs w:val="22"/>
        </w:rPr>
        <w:t>opfylder</w:t>
      </w:r>
      <w:r w:rsidR="00B524C0" w:rsidRPr="00EA2521">
        <w:rPr>
          <w:szCs w:val="22"/>
        </w:rPr>
        <w:t xml:space="preserve"> </w:t>
      </w:r>
      <w:r w:rsidR="000B4861" w:rsidRPr="00EA2521">
        <w:rPr>
          <w:szCs w:val="22"/>
        </w:rPr>
        <w:t xml:space="preserve">nedenstående </w:t>
      </w:r>
      <w:r w:rsidR="00583B90" w:rsidRPr="00EA2521">
        <w:rPr>
          <w:szCs w:val="22"/>
        </w:rPr>
        <w:t>vilkår</w:t>
      </w:r>
      <w:r w:rsidR="000B4861" w:rsidRPr="00EA2521">
        <w:rPr>
          <w:szCs w:val="22"/>
        </w:rPr>
        <w:t xml:space="preserve">. </w:t>
      </w:r>
    </w:p>
    <w:p w14:paraId="01149943" w14:textId="0780F375" w:rsidR="00AC4CB7" w:rsidRPr="00EA2521" w:rsidRDefault="006C3649" w:rsidP="00A728CA">
      <w:pPr>
        <w:spacing w:line="276" w:lineRule="auto"/>
        <w:rPr>
          <w:szCs w:val="22"/>
        </w:rPr>
      </w:pPr>
      <w:r w:rsidRPr="00EA2521">
        <w:rPr>
          <w:szCs w:val="22"/>
        </w:rPr>
        <w:t>Vilkårene her</w:t>
      </w:r>
      <w:r w:rsidR="00426159" w:rsidRPr="00EA2521">
        <w:rPr>
          <w:szCs w:val="22"/>
        </w:rPr>
        <w:t>under</w:t>
      </w:r>
      <w:r w:rsidRPr="00EA2521">
        <w:rPr>
          <w:szCs w:val="22"/>
        </w:rPr>
        <w:t xml:space="preserve"> </w:t>
      </w:r>
      <w:r w:rsidR="00A6237D" w:rsidRPr="00EA2521">
        <w:rPr>
          <w:szCs w:val="22"/>
        </w:rPr>
        <w:t>drejer sig kun om de</w:t>
      </w:r>
      <w:r w:rsidR="00D621EA" w:rsidRPr="00EA2521">
        <w:rPr>
          <w:szCs w:val="22"/>
        </w:rPr>
        <w:t>n ansøgte udvidelse.</w:t>
      </w:r>
    </w:p>
    <w:p w14:paraId="0E4849D4" w14:textId="7DBCD26A" w:rsidR="00B04218" w:rsidRPr="003259B9" w:rsidRDefault="00170501" w:rsidP="00A728CA">
      <w:pPr>
        <w:pStyle w:val="Overskrift2"/>
        <w:spacing w:line="276" w:lineRule="auto"/>
        <w:ind w:left="851"/>
        <w:rPr>
          <w:rFonts w:cs="Times New Roman"/>
          <w:sz w:val="24"/>
          <w:szCs w:val="24"/>
        </w:rPr>
      </w:pPr>
      <w:bookmarkStart w:id="20" w:name="_Toc512260962"/>
      <w:bookmarkStart w:id="21" w:name="_Toc71201259"/>
      <w:r w:rsidRPr="003259B9">
        <w:rPr>
          <w:rFonts w:cs="Times New Roman"/>
          <w:sz w:val="24"/>
          <w:szCs w:val="24"/>
        </w:rPr>
        <w:t>Generelle vilkår</w:t>
      </w:r>
      <w:bookmarkEnd w:id="20"/>
      <w:bookmarkEnd w:id="21"/>
    </w:p>
    <w:p w14:paraId="1A817849" w14:textId="4D1B28B2" w:rsidR="00283581" w:rsidRPr="00EA2521" w:rsidRDefault="00885EBD" w:rsidP="00A728CA">
      <w:pPr>
        <w:numPr>
          <w:ilvl w:val="0"/>
          <w:numId w:val="1"/>
        </w:numPr>
        <w:spacing w:line="276" w:lineRule="auto"/>
        <w:rPr>
          <w:szCs w:val="22"/>
        </w:rPr>
      </w:pPr>
      <w:r w:rsidRPr="00EA2521">
        <w:rPr>
          <w:szCs w:val="22"/>
        </w:rPr>
        <w:t xml:space="preserve">Tilladelsen </w:t>
      </w:r>
      <w:r w:rsidR="005F60DA" w:rsidRPr="00EA2521">
        <w:rPr>
          <w:szCs w:val="22"/>
        </w:rPr>
        <w:t xml:space="preserve">omfatter </w:t>
      </w:r>
      <w:r w:rsidR="00CE68D9" w:rsidRPr="00EA2521">
        <w:rPr>
          <w:szCs w:val="22"/>
        </w:rPr>
        <w:t xml:space="preserve">udvidelsen af </w:t>
      </w:r>
      <w:r w:rsidR="007510EA" w:rsidRPr="00EA2521">
        <w:rPr>
          <w:szCs w:val="22"/>
        </w:rPr>
        <w:t xml:space="preserve">de </w:t>
      </w:r>
      <w:r w:rsidR="005F60DA" w:rsidRPr="00EA2521">
        <w:rPr>
          <w:szCs w:val="22"/>
        </w:rPr>
        <w:t>landbrugsmæssige aktiviteter</w:t>
      </w:r>
      <w:r w:rsidR="007510EA" w:rsidRPr="00EA2521">
        <w:rPr>
          <w:szCs w:val="22"/>
        </w:rPr>
        <w:t xml:space="preserve">, der er knyttet til </w:t>
      </w:r>
      <w:r w:rsidR="00966DC6" w:rsidRPr="00EA2521">
        <w:rPr>
          <w:szCs w:val="22"/>
        </w:rPr>
        <w:t xml:space="preserve">etablering af </w:t>
      </w:r>
      <w:r w:rsidR="00670070" w:rsidRPr="00EA2521">
        <w:rPr>
          <w:szCs w:val="22"/>
        </w:rPr>
        <w:t>den ansøgte løbegård</w:t>
      </w:r>
      <w:r w:rsidR="005F60DA" w:rsidRPr="00EA2521">
        <w:rPr>
          <w:szCs w:val="22"/>
        </w:rPr>
        <w:t xml:space="preserve"> på ejendommen </w:t>
      </w:r>
      <w:r w:rsidR="002D19CD" w:rsidRPr="00EA2521">
        <w:rPr>
          <w:szCs w:val="22"/>
        </w:rPr>
        <w:t>Hjørnegårdsvej 1, 4070 Kirke Hyllinge</w:t>
      </w:r>
      <w:r w:rsidR="00B85F35" w:rsidRPr="00EA2521">
        <w:rPr>
          <w:szCs w:val="22"/>
        </w:rPr>
        <w:t xml:space="preserve">. </w:t>
      </w:r>
    </w:p>
    <w:p w14:paraId="25F5067D" w14:textId="2673791C" w:rsidR="00F62C02" w:rsidRPr="00EA2521" w:rsidRDefault="00F62C02" w:rsidP="00B64C3A">
      <w:pPr>
        <w:numPr>
          <w:ilvl w:val="0"/>
          <w:numId w:val="1"/>
        </w:numPr>
        <w:spacing w:line="276" w:lineRule="auto"/>
        <w:rPr>
          <w:szCs w:val="22"/>
        </w:rPr>
      </w:pPr>
      <w:r w:rsidRPr="00EA2521">
        <w:rPr>
          <w:szCs w:val="22"/>
        </w:rPr>
        <w:t>Husdyrbruget skal drives økologisk og skal leve op til økologireglerne og være optaget på Fødevarestyrelsens liste over økologikontrollede virksomheder i Danmark.</w:t>
      </w:r>
    </w:p>
    <w:p w14:paraId="2280C580" w14:textId="2D9CBEF9" w:rsidR="00167990" w:rsidRPr="00EA2521" w:rsidRDefault="00C955BC" w:rsidP="00A728CA">
      <w:pPr>
        <w:numPr>
          <w:ilvl w:val="0"/>
          <w:numId w:val="1"/>
        </w:numPr>
        <w:spacing w:before="120" w:line="276" w:lineRule="auto"/>
        <w:rPr>
          <w:szCs w:val="22"/>
        </w:rPr>
      </w:pPr>
      <w:r w:rsidRPr="00EA2521">
        <w:rPr>
          <w:szCs w:val="22"/>
        </w:rPr>
        <w:t xml:space="preserve">Den ansvarlige for overholdelse af vilkårene er </w:t>
      </w:r>
      <w:r w:rsidR="00BA522E" w:rsidRPr="00EA2521">
        <w:rPr>
          <w:szCs w:val="22"/>
        </w:rPr>
        <w:t xml:space="preserve">den </w:t>
      </w:r>
      <w:r w:rsidR="00315F0D" w:rsidRPr="00EA2521">
        <w:rPr>
          <w:szCs w:val="22"/>
        </w:rPr>
        <w:t>ansvarlige for driften af anlægget</w:t>
      </w:r>
      <w:r w:rsidRPr="00EA2521">
        <w:rPr>
          <w:szCs w:val="22"/>
        </w:rPr>
        <w:t xml:space="preserve">. </w:t>
      </w:r>
      <w:r w:rsidR="00380AC5" w:rsidRPr="00EA2521">
        <w:rPr>
          <w:szCs w:val="22"/>
        </w:rPr>
        <w:t>Eventuelle ændringer i ejerforhold og/eller hvem</w:t>
      </w:r>
      <w:r w:rsidR="00D83D01" w:rsidRPr="00EA2521">
        <w:rPr>
          <w:szCs w:val="22"/>
        </w:rPr>
        <w:t>,</w:t>
      </w:r>
      <w:r w:rsidR="00380AC5" w:rsidRPr="00EA2521">
        <w:rPr>
          <w:szCs w:val="22"/>
        </w:rPr>
        <w:t xml:space="preserve"> der er ansvarlig for husdyrbrugets drift</w:t>
      </w:r>
      <w:r w:rsidR="00D83D01" w:rsidRPr="00EA2521">
        <w:rPr>
          <w:szCs w:val="22"/>
        </w:rPr>
        <w:t>,</w:t>
      </w:r>
      <w:r w:rsidR="00380AC5" w:rsidRPr="00EA2521">
        <w:rPr>
          <w:szCs w:val="22"/>
        </w:rPr>
        <w:t xml:space="preserve"> skal meddeles til </w:t>
      </w:r>
      <w:r w:rsidR="00027C5E" w:rsidRPr="00EA2521">
        <w:rPr>
          <w:szCs w:val="22"/>
        </w:rPr>
        <w:t>Lejre</w:t>
      </w:r>
      <w:r w:rsidR="00380AC5" w:rsidRPr="00EA2521">
        <w:rPr>
          <w:szCs w:val="22"/>
        </w:rPr>
        <w:t xml:space="preserve"> Kommune.</w:t>
      </w:r>
    </w:p>
    <w:p w14:paraId="38E7F52D" w14:textId="21A489AC" w:rsidR="000A2E16" w:rsidRPr="00EA2521" w:rsidRDefault="00167990" w:rsidP="00A728CA">
      <w:pPr>
        <w:numPr>
          <w:ilvl w:val="0"/>
          <w:numId w:val="1"/>
        </w:numPr>
        <w:spacing w:before="120" w:line="276" w:lineRule="auto"/>
        <w:rPr>
          <w:szCs w:val="22"/>
        </w:rPr>
      </w:pPr>
      <w:r w:rsidRPr="00EA2521">
        <w:rPr>
          <w:szCs w:val="22"/>
        </w:rPr>
        <w:t xml:space="preserve">Der skal til enhver tid forefindes et eksemplar af </w:t>
      </w:r>
      <w:r w:rsidR="008D6A7D" w:rsidRPr="00EA2521">
        <w:rPr>
          <w:szCs w:val="22"/>
        </w:rPr>
        <w:t>miljø</w:t>
      </w:r>
      <w:r w:rsidR="00100B6F" w:rsidRPr="00EA2521">
        <w:rPr>
          <w:szCs w:val="22"/>
        </w:rPr>
        <w:t>tilladelse</w:t>
      </w:r>
      <w:r w:rsidR="00670070" w:rsidRPr="00EA2521">
        <w:rPr>
          <w:szCs w:val="22"/>
        </w:rPr>
        <w:t xml:space="preserve"> </w:t>
      </w:r>
      <w:r w:rsidR="008D014F" w:rsidRPr="00EA2521">
        <w:rPr>
          <w:szCs w:val="22"/>
        </w:rPr>
        <w:t>og tilhørende</w:t>
      </w:r>
      <w:r w:rsidR="003C17D5" w:rsidRPr="00EA2521">
        <w:rPr>
          <w:szCs w:val="22"/>
        </w:rPr>
        <w:t xml:space="preserve"> tillæg</w:t>
      </w:r>
      <w:r w:rsidR="008D6A7D" w:rsidRPr="00EA2521">
        <w:rPr>
          <w:szCs w:val="22"/>
        </w:rPr>
        <w:t xml:space="preserve"> </w:t>
      </w:r>
      <w:r w:rsidRPr="00EA2521">
        <w:rPr>
          <w:szCs w:val="22"/>
        </w:rPr>
        <w:t xml:space="preserve">på ejendommen.  </w:t>
      </w:r>
    </w:p>
    <w:p w14:paraId="7C97B564" w14:textId="18830AEC" w:rsidR="00A728CA" w:rsidRPr="003259B9" w:rsidRDefault="00660FF2" w:rsidP="00A728CA">
      <w:pPr>
        <w:pStyle w:val="Overskrift2"/>
        <w:spacing w:line="276" w:lineRule="auto"/>
        <w:ind w:left="851"/>
        <w:rPr>
          <w:rFonts w:cs="Times New Roman"/>
          <w:sz w:val="24"/>
          <w:szCs w:val="24"/>
        </w:rPr>
      </w:pPr>
      <w:bookmarkStart w:id="22" w:name="_Toc71201260"/>
      <w:r w:rsidRPr="003259B9">
        <w:rPr>
          <w:rFonts w:cs="Times New Roman"/>
          <w:sz w:val="24"/>
          <w:szCs w:val="24"/>
        </w:rPr>
        <w:t>V</w:t>
      </w:r>
      <w:r w:rsidR="00A728CA" w:rsidRPr="003259B9">
        <w:rPr>
          <w:rFonts w:cs="Times New Roman"/>
          <w:sz w:val="24"/>
          <w:szCs w:val="24"/>
        </w:rPr>
        <w:t xml:space="preserve">ilkår vedrørende </w:t>
      </w:r>
      <w:r w:rsidR="00C32024">
        <w:rPr>
          <w:rFonts w:cs="Times New Roman"/>
          <w:sz w:val="24"/>
          <w:szCs w:val="24"/>
        </w:rPr>
        <w:t>løbegården</w:t>
      </w:r>
      <w:bookmarkEnd w:id="22"/>
    </w:p>
    <w:p w14:paraId="62893C81" w14:textId="548AA2CF" w:rsidR="00ED7B6E" w:rsidRPr="002B497C" w:rsidRDefault="009451D0" w:rsidP="000C1818">
      <w:pPr>
        <w:numPr>
          <w:ilvl w:val="0"/>
          <w:numId w:val="1"/>
        </w:numPr>
        <w:spacing w:before="120" w:line="276" w:lineRule="auto"/>
        <w:ind w:left="714" w:hanging="357"/>
        <w:rPr>
          <w:szCs w:val="22"/>
        </w:rPr>
      </w:pPr>
      <w:bookmarkStart w:id="23" w:name="_Hlk26952907"/>
      <w:r w:rsidRPr="002B497C">
        <w:rPr>
          <w:szCs w:val="22"/>
        </w:rPr>
        <w:t xml:space="preserve">Der kan </w:t>
      </w:r>
      <w:r w:rsidR="002E1579" w:rsidRPr="002B497C">
        <w:rPr>
          <w:szCs w:val="22"/>
        </w:rPr>
        <w:t>etableres en løbegård</w:t>
      </w:r>
      <w:r w:rsidR="005A6B92" w:rsidRPr="002B497C">
        <w:rPr>
          <w:szCs w:val="22"/>
        </w:rPr>
        <w:t xml:space="preserve"> med et bruttoareal</w:t>
      </w:r>
      <w:r w:rsidR="002E1579" w:rsidRPr="002B497C">
        <w:rPr>
          <w:szCs w:val="22"/>
        </w:rPr>
        <w:t xml:space="preserve"> på </w:t>
      </w:r>
      <w:r w:rsidR="002E5BF5" w:rsidRPr="002B497C">
        <w:rPr>
          <w:szCs w:val="22"/>
        </w:rPr>
        <w:t>op til 313 m</w:t>
      </w:r>
      <w:r w:rsidR="005A6B92" w:rsidRPr="002B497C">
        <w:rPr>
          <w:szCs w:val="22"/>
          <w:vertAlign w:val="superscript"/>
        </w:rPr>
        <w:t>2</w:t>
      </w:r>
      <w:r w:rsidR="005A6B92" w:rsidRPr="002B497C">
        <w:rPr>
          <w:szCs w:val="22"/>
        </w:rPr>
        <w:t xml:space="preserve"> og et produktionsareal på op til </w:t>
      </w:r>
      <w:r w:rsidR="00513244" w:rsidRPr="002B497C">
        <w:rPr>
          <w:szCs w:val="22"/>
        </w:rPr>
        <w:t>300 m</w:t>
      </w:r>
      <w:r w:rsidR="00513244" w:rsidRPr="002B497C">
        <w:rPr>
          <w:szCs w:val="22"/>
          <w:vertAlign w:val="superscript"/>
        </w:rPr>
        <w:t>2</w:t>
      </w:r>
      <w:r w:rsidR="002E5BF5" w:rsidRPr="002B497C">
        <w:rPr>
          <w:szCs w:val="22"/>
        </w:rPr>
        <w:t xml:space="preserve"> </w:t>
      </w:r>
      <w:r w:rsidR="00081707">
        <w:rPr>
          <w:szCs w:val="22"/>
        </w:rPr>
        <w:t xml:space="preserve">placeret </w:t>
      </w:r>
      <w:r w:rsidR="008D014F" w:rsidRPr="002B497C">
        <w:rPr>
          <w:szCs w:val="22"/>
        </w:rPr>
        <w:t xml:space="preserve">som angivet på bilag </w:t>
      </w:r>
      <w:r w:rsidR="00740D30">
        <w:rPr>
          <w:szCs w:val="22"/>
        </w:rPr>
        <w:t>1</w:t>
      </w:r>
      <w:r w:rsidR="008D014F" w:rsidRPr="002B497C">
        <w:rPr>
          <w:szCs w:val="22"/>
        </w:rPr>
        <w:t xml:space="preserve">. </w:t>
      </w:r>
    </w:p>
    <w:p w14:paraId="7431E7DD" w14:textId="0AFA3450" w:rsidR="008D014F" w:rsidRDefault="009F79E0" w:rsidP="00B64C3A">
      <w:pPr>
        <w:numPr>
          <w:ilvl w:val="0"/>
          <w:numId w:val="1"/>
        </w:numPr>
        <w:spacing w:before="120" w:line="276" w:lineRule="auto"/>
        <w:rPr>
          <w:szCs w:val="22"/>
        </w:rPr>
      </w:pPr>
      <w:r w:rsidRPr="002B497C">
        <w:rPr>
          <w:szCs w:val="22"/>
        </w:rPr>
        <w:t xml:space="preserve">Løbegåden skal indrettes og drives således, at den ikke giver anledning til nedsivning af næringsstoffer i form af overløb eller lignende og </w:t>
      </w:r>
      <w:r w:rsidR="00B95F61" w:rsidRPr="002B497C">
        <w:rPr>
          <w:szCs w:val="22"/>
        </w:rPr>
        <w:t xml:space="preserve">skal </w:t>
      </w:r>
      <w:r w:rsidR="008B5C2D" w:rsidRPr="002B497C">
        <w:rPr>
          <w:szCs w:val="22"/>
        </w:rPr>
        <w:t>etableres med</w:t>
      </w:r>
      <w:r w:rsidR="001B0E3D" w:rsidRPr="002B497C">
        <w:rPr>
          <w:szCs w:val="22"/>
        </w:rPr>
        <w:t xml:space="preserve"> fast bund udført af bestandige materialer, som er uigennemtrængelige for fugt, og som kan modstå påvirkningerne fra dyrene og anvendte redskaber som f.eks. være udmugningsanlæg, traktorer eller lignende.</w:t>
      </w:r>
      <w:r w:rsidR="00A614A0">
        <w:rPr>
          <w:szCs w:val="22"/>
        </w:rPr>
        <w:t xml:space="preserve"> Langs kanten af arealet skal der etableres en kant eller randzone, så gylle holdes inde på pladsen og regnvand fra omkringliggende arealer holdes ude. Ved ind-/udkørsel skal der etableres færiste eller randzone.</w:t>
      </w:r>
    </w:p>
    <w:p w14:paraId="361CD72B" w14:textId="2C92F0DF" w:rsidR="00DE1536" w:rsidRPr="002B497C" w:rsidRDefault="00DE1536" w:rsidP="00B64C3A">
      <w:pPr>
        <w:numPr>
          <w:ilvl w:val="0"/>
          <w:numId w:val="1"/>
        </w:numPr>
        <w:spacing w:before="120" w:line="276" w:lineRule="auto"/>
        <w:rPr>
          <w:szCs w:val="22"/>
        </w:rPr>
      </w:pPr>
      <w:r>
        <w:rPr>
          <w:szCs w:val="22"/>
        </w:rPr>
        <w:t>O</w:t>
      </w:r>
      <w:r w:rsidRPr="00DE1536">
        <w:rPr>
          <w:szCs w:val="22"/>
        </w:rPr>
        <w:t xml:space="preserve">verfladevand fra omliggende arealer og tage </w:t>
      </w:r>
      <w:r w:rsidR="002237BA">
        <w:rPr>
          <w:szCs w:val="22"/>
        </w:rPr>
        <w:t xml:space="preserve">må </w:t>
      </w:r>
      <w:r w:rsidRPr="00DE1536">
        <w:rPr>
          <w:szCs w:val="22"/>
        </w:rPr>
        <w:t>ikke k</w:t>
      </w:r>
      <w:r w:rsidR="002237BA">
        <w:rPr>
          <w:szCs w:val="22"/>
        </w:rPr>
        <w:t>unne</w:t>
      </w:r>
      <w:r w:rsidRPr="00DE1536">
        <w:rPr>
          <w:szCs w:val="22"/>
        </w:rPr>
        <w:t xml:space="preserve"> løbe ind på arealet</w:t>
      </w:r>
      <w:r w:rsidR="0046634D">
        <w:rPr>
          <w:szCs w:val="22"/>
        </w:rPr>
        <w:t>, hvor løbegården er etableret</w:t>
      </w:r>
      <w:r w:rsidRPr="00DE1536">
        <w:rPr>
          <w:szCs w:val="22"/>
        </w:rPr>
        <w:t>.</w:t>
      </w:r>
    </w:p>
    <w:p w14:paraId="58AF6DDE" w14:textId="01D4E5B7" w:rsidR="00A42045" w:rsidRPr="002B497C" w:rsidRDefault="00465238" w:rsidP="00B64C3A">
      <w:pPr>
        <w:numPr>
          <w:ilvl w:val="0"/>
          <w:numId w:val="1"/>
        </w:numPr>
        <w:spacing w:before="120" w:line="276" w:lineRule="auto"/>
        <w:rPr>
          <w:szCs w:val="22"/>
        </w:rPr>
      </w:pPr>
      <w:r w:rsidRPr="002B497C">
        <w:rPr>
          <w:szCs w:val="22"/>
        </w:rPr>
        <w:t>L</w:t>
      </w:r>
      <w:r w:rsidR="00A42045" w:rsidRPr="002B497C">
        <w:rPr>
          <w:szCs w:val="22"/>
        </w:rPr>
        <w:t xml:space="preserve">øbegården </w:t>
      </w:r>
      <w:r w:rsidR="007706CD" w:rsidRPr="002B497C">
        <w:rPr>
          <w:szCs w:val="22"/>
        </w:rPr>
        <w:t xml:space="preserve">skal etableres med </w:t>
      </w:r>
      <w:r w:rsidR="003F744C">
        <w:rPr>
          <w:szCs w:val="22"/>
        </w:rPr>
        <w:t>fald og afløbsrende</w:t>
      </w:r>
      <w:r w:rsidR="00A42045" w:rsidRPr="002B497C">
        <w:rPr>
          <w:szCs w:val="22"/>
        </w:rPr>
        <w:t xml:space="preserve">, så overfladevand kan ledes frit til </w:t>
      </w:r>
      <w:r w:rsidR="00D83DF6" w:rsidRPr="002B497C">
        <w:rPr>
          <w:szCs w:val="22"/>
        </w:rPr>
        <w:t xml:space="preserve">opsamling i </w:t>
      </w:r>
      <w:r w:rsidR="0097471E" w:rsidRPr="002B497C">
        <w:rPr>
          <w:szCs w:val="22"/>
        </w:rPr>
        <w:t>husdyr</w:t>
      </w:r>
      <w:r w:rsidR="00D83DF6" w:rsidRPr="002B497C">
        <w:rPr>
          <w:szCs w:val="22"/>
        </w:rPr>
        <w:t>gødnings</w:t>
      </w:r>
      <w:r w:rsidR="00A42045" w:rsidRPr="002B497C">
        <w:rPr>
          <w:szCs w:val="22"/>
        </w:rPr>
        <w:t>beholder.</w:t>
      </w:r>
    </w:p>
    <w:p w14:paraId="15465ECF" w14:textId="3C37F8EC" w:rsidR="00213508" w:rsidRPr="002B497C" w:rsidRDefault="00213508" w:rsidP="00C955BC">
      <w:pPr>
        <w:numPr>
          <w:ilvl w:val="0"/>
          <w:numId w:val="1"/>
        </w:numPr>
        <w:spacing w:before="120" w:line="276" w:lineRule="auto"/>
        <w:rPr>
          <w:szCs w:val="22"/>
        </w:rPr>
      </w:pPr>
      <w:r w:rsidRPr="002B497C">
        <w:rPr>
          <w:szCs w:val="22"/>
        </w:rPr>
        <w:t>Udendørsarealet skal rengøres mindst 2 gange dagligt, så vidt muligt med 12 timers interval. I sommerperioden, hvor dyrene lukkes på græs om morgenen, skal udendørsarealet rengøres mindst 1 gang dagligt. Udearealet skal ikke rengøres, hvis ikke der er husdyrgødning på det.</w:t>
      </w:r>
    </w:p>
    <w:p w14:paraId="01BEEDED" w14:textId="67783E07" w:rsidR="00A33B26" w:rsidRDefault="00A33B26">
      <w:pPr>
        <w:spacing w:before="0" w:line="240" w:lineRule="auto"/>
        <w:ind w:left="0"/>
        <w:rPr>
          <w:b/>
          <w:bCs/>
          <w:kern w:val="32"/>
          <w:sz w:val="20"/>
          <w:szCs w:val="20"/>
        </w:rPr>
      </w:pPr>
      <w:bookmarkStart w:id="24" w:name="_Toc512260965"/>
      <w:bookmarkEnd w:id="23"/>
      <w:r>
        <w:rPr>
          <w:b/>
          <w:bCs/>
          <w:kern w:val="32"/>
          <w:sz w:val="20"/>
          <w:szCs w:val="20"/>
        </w:rPr>
        <w:br w:type="page"/>
      </w:r>
    </w:p>
    <w:p w14:paraId="32E07C97" w14:textId="7F84AF62" w:rsidR="00C7601F" w:rsidRPr="003259B9" w:rsidRDefault="005270FA" w:rsidP="00CB27FF">
      <w:pPr>
        <w:pStyle w:val="Overskrift1"/>
        <w:ind w:left="709"/>
        <w:rPr>
          <w:rFonts w:cs="Times New Roman"/>
          <w:sz w:val="28"/>
          <w:szCs w:val="28"/>
        </w:rPr>
      </w:pPr>
      <w:bookmarkStart w:id="25" w:name="_Toc71201261"/>
      <w:r w:rsidRPr="003259B9">
        <w:rPr>
          <w:rFonts w:cs="Times New Roman"/>
          <w:sz w:val="28"/>
          <w:szCs w:val="28"/>
        </w:rPr>
        <w:lastRenderedPageBreak/>
        <w:t>Ansøgers be</w:t>
      </w:r>
      <w:r w:rsidR="00C7601F" w:rsidRPr="003259B9">
        <w:rPr>
          <w:rFonts w:cs="Times New Roman"/>
          <w:sz w:val="28"/>
          <w:szCs w:val="28"/>
        </w:rPr>
        <w:t>skrivelse</w:t>
      </w:r>
      <w:r w:rsidR="00650C83" w:rsidRPr="003259B9">
        <w:rPr>
          <w:rFonts w:cs="Times New Roman"/>
          <w:sz w:val="28"/>
          <w:szCs w:val="28"/>
        </w:rPr>
        <w:t xml:space="preserve"> og </w:t>
      </w:r>
      <w:r w:rsidR="00714478" w:rsidRPr="003259B9">
        <w:rPr>
          <w:rFonts w:cs="Times New Roman"/>
          <w:sz w:val="28"/>
          <w:szCs w:val="28"/>
        </w:rPr>
        <w:t xml:space="preserve">kommunens </w:t>
      </w:r>
      <w:r w:rsidR="00650C83" w:rsidRPr="003259B9">
        <w:rPr>
          <w:rFonts w:cs="Times New Roman"/>
          <w:sz w:val="28"/>
          <w:szCs w:val="28"/>
        </w:rPr>
        <w:t>vurderinger</w:t>
      </w:r>
      <w:bookmarkEnd w:id="24"/>
      <w:bookmarkEnd w:id="25"/>
    </w:p>
    <w:p w14:paraId="69187EC0" w14:textId="04260F95" w:rsidR="002E3AF5" w:rsidRPr="002B497C" w:rsidRDefault="005270FA" w:rsidP="002E3AF5">
      <w:pPr>
        <w:rPr>
          <w:color w:val="000000"/>
          <w:szCs w:val="22"/>
        </w:rPr>
      </w:pPr>
      <w:r w:rsidRPr="002B497C">
        <w:rPr>
          <w:color w:val="000000"/>
          <w:szCs w:val="22"/>
        </w:rPr>
        <w:t>Ansøgers b</w:t>
      </w:r>
      <w:r w:rsidR="00901885" w:rsidRPr="002B497C">
        <w:rPr>
          <w:color w:val="000000"/>
          <w:szCs w:val="22"/>
        </w:rPr>
        <w:t>eskrivelse</w:t>
      </w:r>
      <w:r w:rsidR="002E3AF5" w:rsidRPr="002B497C">
        <w:rPr>
          <w:color w:val="000000"/>
          <w:szCs w:val="22"/>
        </w:rPr>
        <w:t xml:space="preserve"> da</w:t>
      </w:r>
      <w:r w:rsidR="008F64B3" w:rsidRPr="002B497C">
        <w:rPr>
          <w:color w:val="000000"/>
          <w:szCs w:val="22"/>
        </w:rPr>
        <w:t>nner grundlag for de vilkår, der</w:t>
      </w:r>
      <w:r w:rsidR="002E3AF5" w:rsidRPr="002B497C">
        <w:rPr>
          <w:color w:val="000000"/>
          <w:szCs w:val="22"/>
        </w:rPr>
        <w:t xml:space="preserve"> meddeles i</w:t>
      </w:r>
      <w:r w:rsidR="008D6A7D" w:rsidRPr="002B497C">
        <w:rPr>
          <w:color w:val="000000"/>
          <w:szCs w:val="22"/>
        </w:rPr>
        <w:t xml:space="preserve"> miljø</w:t>
      </w:r>
      <w:r w:rsidR="00030871" w:rsidRPr="002B497C">
        <w:rPr>
          <w:color w:val="000000"/>
          <w:szCs w:val="22"/>
        </w:rPr>
        <w:t>tilladelsen</w:t>
      </w:r>
      <w:r w:rsidR="0017442F" w:rsidRPr="002B497C">
        <w:rPr>
          <w:color w:val="000000"/>
          <w:szCs w:val="22"/>
        </w:rPr>
        <w:t>.</w:t>
      </w:r>
      <w:r w:rsidR="008D6A7D" w:rsidRPr="002B497C">
        <w:rPr>
          <w:color w:val="000000"/>
          <w:szCs w:val="22"/>
        </w:rPr>
        <w:t xml:space="preserve"> </w:t>
      </w:r>
      <w:r w:rsidR="002E3AF5" w:rsidRPr="002B497C">
        <w:rPr>
          <w:color w:val="000000"/>
          <w:szCs w:val="22"/>
        </w:rPr>
        <w:t xml:space="preserve"> </w:t>
      </w:r>
      <w:r w:rsidR="00F00228" w:rsidRPr="002B497C">
        <w:rPr>
          <w:color w:val="000000"/>
          <w:szCs w:val="22"/>
        </w:rPr>
        <w:br/>
      </w:r>
      <w:r w:rsidR="00F00228" w:rsidRPr="002B497C">
        <w:rPr>
          <w:iCs/>
          <w:color w:val="000000"/>
          <w:szCs w:val="22"/>
        </w:rPr>
        <w:t>Beskrivelse af forholdene fremgår af ansøgningen og ved supplerende oplysninger</w:t>
      </w:r>
      <w:r w:rsidR="001D5148" w:rsidRPr="002B497C">
        <w:rPr>
          <w:iCs/>
          <w:color w:val="000000"/>
          <w:szCs w:val="22"/>
        </w:rPr>
        <w:t xml:space="preserve"> fra ansøger</w:t>
      </w:r>
      <w:r w:rsidR="00F00228" w:rsidRPr="002B497C">
        <w:rPr>
          <w:iCs/>
          <w:color w:val="000000"/>
          <w:szCs w:val="22"/>
        </w:rPr>
        <w:t xml:space="preserve">. </w:t>
      </w:r>
      <w:r w:rsidR="001D5148" w:rsidRPr="002B497C">
        <w:rPr>
          <w:iCs/>
          <w:color w:val="000000"/>
          <w:szCs w:val="22"/>
        </w:rPr>
        <w:br/>
        <w:t>Kommunens v</w:t>
      </w:r>
      <w:r w:rsidR="00F00228" w:rsidRPr="002B497C">
        <w:rPr>
          <w:iCs/>
          <w:color w:val="000000"/>
          <w:szCs w:val="22"/>
        </w:rPr>
        <w:t xml:space="preserve">urderinger foretages på baggrund af </w:t>
      </w:r>
      <w:r w:rsidR="00027C5E" w:rsidRPr="002B497C">
        <w:rPr>
          <w:iCs/>
          <w:color w:val="000000"/>
          <w:szCs w:val="22"/>
        </w:rPr>
        <w:t>Lejre</w:t>
      </w:r>
      <w:r w:rsidR="00F00228" w:rsidRPr="002B497C">
        <w:rPr>
          <w:iCs/>
          <w:color w:val="000000"/>
          <w:szCs w:val="22"/>
        </w:rPr>
        <w:t xml:space="preserve"> Kommunes oplysninger om natur- og miljøforhold i området, og på områdets sårbarhed over for påvirkninger fra husdyrbruget. </w:t>
      </w:r>
      <w:r w:rsidR="001D5148" w:rsidRPr="002B497C">
        <w:rPr>
          <w:iCs/>
          <w:color w:val="000000"/>
          <w:szCs w:val="22"/>
        </w:rPr>
        <w:br/>
      </w:r>
      <w:r w:rsidR="002E3AF5" w:rsidRPr="002B497C">
        <w:rPr>
          <w:color w:val="000000"/>
          <w:szCs w:val="22"/>
        </w:rPr>
        <w:t>Vurderin</w:t>
      </w:r>
      <w:r w:rsidR="001D5148" w:rsidRPr="002B497C">
        <w:rPr>
          <w:color w:val="000000"/>
          <w:szCs w:val="22"/>
        </w:rPr>
        <w:t>gerne</w:t>
      </w:r>
      <w:r w:rsidR="002E3AF5" w:rsidRPr="002B497C">
        <w:rPr>
          <w:color w:val="000000"/>
          <w:szCs w:val="22"/>
        </w:rPr>
        <w:t xml:space="preserve"> skal belyse konsekvenserne af driften på ejendommen, og om de virkemidler til forebyggelse og begrænsning</w:t>
      </w:r>
      <w:r w:rsidR="008F64B3" w:rsidRPr="002B497C">
        <w:rPr>
          <w:color w:val="000000"/>
          <w:szCs w:val="22"/>
        </w:rPr>
        <w:t xml:space="preserve"> af forurening, der</w:t>
      </w:r>
      <w:r w:rsidR="002E3AF5" w:rsidRPr="002B497C">
        <w:rPr>
          <w:color w:val="000000"/>
          <w:szCs w:val="22"/>
        </w:rPr>
        <w:t xml:space="preserve"> fremgår af ansøgningen, er tilstrækkelige.</w:t>
      </w:r>
    </w:p>
    <w:p w14:paraId="6BC37A0B" w14:textId="1C08D27D" w:rsidR="00B34879" w:rsidRPr="003259B9" w:rsidRDefault="000D404C" w:rsidP="00B40B66">
      <w:pPr>
        <w:pStyle w:val="Overskrift2"/>
        <w:ind w:left="993"/>
        <w:rPr>
          <w:rFonts w:cs="Times New Roman"/>
          <w:sz w:val="24"/>
          <w:szCs w:val="24"/>
        </w:rPr>
      </w:pPr>
      <w:bookmarkStart w:id="26" w:name="_Toc512260966"/>
      <w:bookmarkStart w:id="27" w:name="_Toc71201262"/>
      <w:r w:rsidRPr="003259B9">
        <w:rPr>
          <w:rFonts w:cs="Times New Roman"/>
          <w:sz w:val="24"/>
          <w:szCs w:val="24"/>
        </w:rPr>
        <w:t>Generelt</w:t>
      </w:r>
      <w:bookmarkEnd w:id="26"/>
      <w:bookmarkEnd w:id="27"/>
    </w:p>
    <w:p w14:paraId="4BCBAC33" w14:textId="365DCF28" w:rsidR="00E9598A" w:rsidRPr="002B497C" w:rsidRDefault="00027C5E" w:rsidP="00E9598A">
      <w:pPr>
        <w:spacing w:line="260" w:lineRule="exact"/>
        <w:rPr>
          <w:szCs w:val="22"/>
          <w:u w:val="single"/>
        </w:rPr>
      </w:pPr>
      <w:r w:rsidRPr="002B497C">
        <w:rPr>
          <w:b/>
          <w:szCs w:val="22"/>
          <w:u w:val="single"/>
        </w:rPr>
        <w:t>Lejre</w:t>
      </w:r>
      <w:r w:rsidR="00566622" w:rsidRPr="002B497C">
        <w:rPr>
          <w:b/>
          <w:szCs w:val="22"/>
          <w:u w:val="single"/>
        </w:rPr>
        <w:t xml:space="preserve"> Kommune</w:t>
      </w:r>
      <w:r w:rsidR="00E9598A" w:rsidRPr="002B497C">
        <w:rPr>
          <w:b/>
          <w:szCs w:val="22"/>
          <w:u w:val="single"/>
        </w:rPr>
        <w:t>s vurdering</w:t>
      </w:r>
    </w:p>
    <w:p w14:paraId="557EEEF9" w14:textId="5BCD8674" w:rsidR="00F323B6" w:rsidRPr="002B497C" w:rsidRDefault="00F323B6" w:rsidP="007E6FE8">
      <w:pPr>
        <w:rPr>
          <w:color w:val="000000"/>
          <w:szCs w:val="22"/>
        </w:rPr>
      </w:pPr>
      <w:r w:rsidRPr="002B497C">
        <w:rPr>
          <w:color w:val="000000"/>
          <w:szCs w:val="22"/>
        </w:rPr>
        <w:t>De</w:t>
      </w:r>
      <w:r w:rsidR="003808C2" w:rsidRPr="002B497C">
        <w:rPr>
          <w:color w:val="000000"/>
          <w:szCs w:val="22"/>
        </w:rPr>
        <w:t>tte tillæg til m</w:t>
      </w:r>
      <w:r w:rsidR="008D6A7D" w:rsidRPr="002B497C">
        <w:rPr>
          <w:color w:val="000000"/>
          <w:szCs w:val="22"/>
        </w:rPr>
        <w:t>iljø</w:t>
      </w:r>
      <w:r w:rsidR="003808C2" w:rsidRPr="002B497C">
        <w:rPr>
          <w:color w:val="000000"/>
          <w:szCs w:val="22"/>
        </w:rPr>
        <w:t>tilladelse</w:t>
      </w:r>
      <w:r w:rsidR="008D6A7D" w:rsidRPr="002B497C">
        <w:rPr>
          <w:color w:val="000000"/>
          <w:szCs w:val="22"/>
        </w:rPr>
        <w:t xml:space="preserve"> </w:t>
      </w:r>
      <w:r w:rsidRPr="002B497C">
        <w:rPr>
          <w:color w:val="000000"/>
          <w:szCs w:val="22"/>
        </w:rPr>
        <w:t xml:space="preserve">omfatter udelukkende anlægget på adressen </w:t>
      </w:r>
      <w:r w:rsidR="002D19CD" w:rsidRPr="002B497C">
        <w:rPr>
          <w:color w:val="000000"/>
          <w:szCs w:val="22"/>
        </w:rPr>
        <w:t>Hjørnegårdsvej 1, 4070 Kirke Hyllinge</w:t>
      </w:r>
      <w:r w:rsidR="0036436F" w:rsidRPr="002B497C">
        <w:rPr>
          <w:color w:val="000000"/>
          <w:szCs w:val="22"/>
        </w:rPr>
        <w:t>.</w:t>
      </w:r>
    </w:p>
    <w:p w14:paraId="063B708C" w14:textId="756B9101" w:rsidR="00280FEE" w:rsidRPr="002B497C" w:rsidRDefault="009831E8" w:rsidP="007E6FE8">
      <w:pPr>
        <w:rPr>
          <w:szCs w:val="22"/>
        </w:rPr>
      </w:pPr>
      <w:r w:rsidRPr="002B497C">
        <w:rPr>
          <w:szCs w:val="22"/>
        </w:rPr>
        <w:t>Kommunen stiller</w:t>
      </w:r>
      <w:r w:rsidR="0056190C" w:rsidRPr="002B497C">
        <w:rPr>
          <w:szCs w:val="22"/>
        </w:rPr>
        <w:t xml:space="preserve"> vilkår om, at det er den ansvarlige for drif</w:t>
      </w:r>
      <w:r w:rsidR="008F64B3" w:rsidRPr="002B497C">
        <w:rPr>
          <w:szCs w:val="22"/>
        </w:rPr>
        <w:t>ten af anlægget, som</w:t>
      </w:r>
      <w:r w:rsidR="0056190C" w:rsidRPr="002B497C">
        <w:rPr>
          <w:szCs w:val="22"/>
        </w:rPr>
        <w:t xml:space="preserve"> er ansvarlig for at overholde </w:t>
      </w:r>
      <w:r w:rsidR="008F64B3" w:rsidRPr="002B497C">
        <w:rPr>
          <w:szCs w:val="22"/>
        </w:rPr>
        <w:t>tilladelsens</w:t>
      </w:r>
      <w:r w:rsidR="0056190C" w:rsidRPr="002B497C">
        <w:rPr>
          <w:szCs w:val="22"/>
        </w:rPr>
        <w:t xml:space="preserve"> vilkår. </w:t>
      </w:r>
      <w:r w:rsidR="00D70348" w:rsidRPr="002B497C">
        <w:rPr>
          <w:szCs w:val="22"/>
        </w:rPr>
        <w:t xml:space="preserve">På </w:t>
      </w:r>
      <w:r w:rsidR="00FA6111" w:rsidRPr="002B497C">
        <w:rPr>
          <w:szCs w:val="22"/>
        </w:rPr>
        <w:t>afgørelses</w:t>
      </w:r>
      <w:r w:rsidR="00D70348" w:rsidRPr="002B497C">
        <w:rPr>
          <w:szCs w:val="22"/>
        </w:rPr>
        <w:t>tidspunktet er det</w:t>
      </w:r>
      <w:r w:rsidR="00D0216E" w:rsidRPr="002B497C">
        <w:rPr>
          <w:szCs w:val="22"/>
        </w:rPr>
        <w:t xml:space="preserve"> </w:t>
      </w:r>
      <w:r w:rsidR="00880099" w:rsidRPr="002B497C">
        <w:rPr>
          <w:szCs w:val="22"/>
        </w:rPr>
        <w:t>Per Thomasen</w:t>
      </w:r>
      <w:r w:rsidR="008F64B3" w:rsidRPr="002B497C">
        <w:rPr>
          <w:szCs w:val="22"/>
        </w:rPr>
        <w:t>, som</w:t>
      </w:r>
      <w:r w:rsidR="00D70348" w:rsidRPr="002B497C">
        <w:rPr>
          <w:szCs w:val="22"/>
        </w:rPr>
        <w:t xml:space="preserve"> er </w:t>
      </w:r>
      <w:r w:rsidR="00280FEE" w:rsidRPr="002B497C">
        <w:rPr>
          <w:szCs w:val="22"/>
        </w:rPr>
        <w:t xml:space="preserve">ansvarlig </w:t>
      </w:r>
      <w:r w:rsidR="0008166A" w:rsidRPr="002B497C">
        <w:rPr>
          <w:szCs w:val="22"/>
        </w:rPr>
        <w:t xml:space="preserve">for driften. </w:t>
      </w:r>
    </w:p>
    <w:p w14:paraId="4B42E966" w14:textId="64B54C57" w:rsidR="00315F0D" w:rsidRPr="002B497C" w:rsidRDefault="00F307B1" w:rsidP="007E6FE8">
      <w:pPr>
        <w:rPr>
          <w:szCs w:val="22"/>
        </w:rPr>
      </w:pPr>
      <w:r w:rsidRPr="002B497C">
        <w:rPr>
          <w:color w:val="000000"/>
          <w:szCs w:val="22"/>
        </w:rPr>
        <w:t>F</w:t>
      </w:r>
      <w:r w:rsidR="00F323B6" w:rsidRPr="002B497C">
        <w:rPr>
          <w:color w:val="000000"/>
          <w:szCs w:val="22"/>
        </w:rPr>
        <w:t xml:space="preserve">or at sikre, at </w:t>
      </w:r>
      <w:r w:rsidR="00D274DB" w:rsidRPr="002B497C">
        <w:rPr>
          <w:color w:val="000000"/>
          <w:szCs w:val="22"/>
        </w:rPr>
        <w:t xml:space="preserve">tilladelsens </w:t>
      </w:r>
      <w:r w:rsidR="00D70348" w:rsidRPr="002B497C">
        <w:rPr>
          <w:color w:val="000000"/>
          <w:szCs w:val="22"/>
        </w:rPr>
        <w:t xml:space="preserve">vilkår er tilgængelige for de ansatte, stilles der vilkår om, at </w:t>
      </w:r>
      <w:r w:rsidR="00D274DB" w:rsidRPr="002B497C">
        <w:rPr>
          <w:color w:val="000000"/>
          <w:szCs w:val="22"/>
        </w:rPr>
        <w:t>tilladelsen</w:t>
      </w:r>
      <w:r w:rsidR="00D70348" w:rsidRPr="002B497C">
        <w:rPr>
          <w:color w:val="000000"/>
          <w:szCs w:val="22"/>
        </w:rPr>
        <w:t xml:space="preserve"> skal foreligge på ejendommen.</w:t>
      </w:r>
      <w:r w:rsidR="00315F0D" w:rsidRPr="002B497C">
        <w:rPr>
          <w:szCs w:val="22"/>
        </w:rPr>
        <w:t xml:space="preserve"> </w:t>
      </w:r>
    </w:p>
    <w:p w14:paraId="27439703" w14:textId="71CB599E" w:rsidR="00C44445" w:rsidRPr="003259B9" w:rsidRDefault="008C2C66" w:rsidP="00B40B66">
      <w:pPr>
        <w:pStyle w:val="Overskrift2"/>
        <w:ind w:left="993"/>
        <w:rPr>
          <w:rFonts w:cs="Times New Roman"/>
          <w:sz w:val="24"/>
          <w:szCs w:val="24"/>
        </w:rPr>
      </w:pPr>
      <w:bookmarkStart w:id="28" w:name="_Toc71201263"/>
      <w:r>
        <w:rPr>
          <w:rFonts w:cs="Times New Roman"/>
          <w:sz w:val="24"/>
          <w:szCs w:val="24"/>
        </w:rPr>
        <w:t>Løbegård</w:t>
      </w:r>
      <w:bookmarkEnd w:id="28"/>
    </w:p>
    <w:p w14:paraId="61E9330E" w14:textId="1CBAED00" w:rsidR="005D7D74" w:rsidRPr="00543E7E" w:rsidRDefault="00027C5E" w:rsidP="005D7D74">
      <w:pPr>
        <w:spacing w:line="260" w:lineRule="exact"/>
        <w:rPr>
          <w:b/>
          <w:szCs w:val="22"/>
          <w:u w:val="single"/>
        </w:rPr>
      </w:pPr>
      <w:r w:rsidRPr="00543E7E">
        <w:rPr>
          <w:b/>
          <w:szCs w:val="22"/>
          <w:u w:val="single"/>
        </w:rPr>
        <w:t>Lejre</w:t>
      </w:r>
      <w:r w:rsidR="005D7D74" w:rsidRPr="00543E7E">
        <w:rPr>
          <w:b/>
          <w:szCs w:val="22"/>
          <w:u w:val="single"/>
        </w:rPr>
        <w:t xml:space="preserve"> Kommunes vurdering</w:t>
      </w:r>
    </w:p>
    <w:p w14:paraId="622C334D" w14:textId="77777777" w:rsidR="00C84D4E" w:rsidRPr="00543E7E" w:rsidRDefault="00C84D4E" w:rsidP="0025263F">
      <w:pPr>
        <w:spacing w:before="0"/>
        <w:rPr>
          <w:szCs w:val="22"/>
        </w:rPr>
      </w:pPr>
    </w:p>
    <w:p w14:paraId="34B4160C" w14:textId="0D083D68" w:rsidR="006D13A2" w:rsidRPr="00543E7E" w:rsidRDefault="006D13A2" w:rsidP="0025263F">
      <w:pPr>
        <w:spacing w:before="0"/>
        <w:rPr>
          <w:szCs w:val="22"/>
        </w:rPr>
      </w:pPr>
      <w:r w:rsidRPr="00543E7E">
        <w:rPr>
          <w:szCs w:val="22"/>
        </w:rPr>
        <w:t>De</w:t>
      </w:r>
      <w:r w:rsidR="00024AFD" w:rsidRPr="00543E7E">
        <w:rPr>
          <w:szCs w:val="22"/>
        </w:rPr>
        <w:t xml:space="preserve">n nye </w:t>
      </w:r>
      <w:r w:rsidR="00AA2618" w:rsidRPr="00543E7E">
        <w:rPr>
          <w:szCs w:val="22"/>
        </w:rPr>
        <w:t xml:space="preserve">løbegård </w:t>
      </w:r>
      <w:r w:rsidRPr="00543E7E">
        <w:rPr>
          <w:szCs w:val="22"/>
        </w:rPr>
        <w:t>udgør en del af husdyrbruget</w:t>
      </w:r>
      <w:r w:rsidR="001F1934" w:rsidRPr="00543E7E">
        <w:rPr>
          <w:szCs w:val="22"/>
        </w:rPr>
        <w:t>,</w:t>
      </w:r>
      <w:r w:rsidR="00AA2618" w:rsidRPr="00543E7E">
        <w:rPr>
          <w:szCs w:val="22"/>
        </w:rPr>
        <w:t xml:space="preserve"> og </w:t>
      </w:r>
      <w:r w:rsidRPr="00543E7E">
        <w:rPr>
          <w:szCs w:val="22"/>
        </w:rPr>
        <w:t>skal dermed vurderes i forhold til godkendelsesbekendtgørelsens § 3</w:t>
      </w:r>
      <w:r w:rsidR="006E1416" w:rsidRPr="00543E7E">
        <w:rPr>
          <w:szCs w:val="22"/>
        </w:rPr>
        <w:t>4</w:t>
      </w:r>
      <w:r w:rsidRPr="00543E7E">
        <w:rPr>
          <w:szCs w:val="22"/>
        </w:rPr>
        <w:t>, og eventuelle vilkår stilles i denne tilladelse.</w:t>
      </w:r>
    </w:p>
    <w:p w14:paraId="5B4C4E98" w14:textId="77777777" w:rsidR="006D13A2" w:rsidRPr="00543E7E" w:rsidRDefault="006D13A2" w:rsidP="0025263F">
      <w:pPr>
        <w:spacing w:before="0"/>
        <w:rPr>
          <w:szCs w:val="22"/>
        </w:rPr>
      </w:pPr>
    </w:p>
    <w:p w14:paraId="0A0FADD7" w14:textId="7BBEA1A6" w:rsidR="0025263F" w:rsidRPr="00543E7E" w:rsidRDefault="0025263F" w:rsidP="0025263F">
      <w:pPr>
        <w:spacing w:before="0"/>
        <w:rPr>
          <w:szCs w:val="22"/>
        </w:rPr>
      </w:pPr>
      <w:r w:rsidRPr="00543E7E">
        <w:rPr>
          <w:szCs w:val="22"/>
        </w:rPr>
        <w:t>Tillægget til miljøtilladelsen omfatter:</w:t>
      </w:r>
    </w:p>
    <w:p w14:paraId="168CC795" w14:textId="466732F9" w:rsidR="0025263F" w:rsidRPr="00543E7E" w:rsidRDefault="0046703C" w:rsidP="008C083C">
      <w:pPr>
        <w:pStyle w:val="Listeafsnit"/>
        <w:numPr>
          <w:ilvl w:val="0"/>
          <w:numId w:val="7"/>
        </w:numPr>
        <w:rPr>
          <w:sz w:val="22"/>
          <w:szCs w:val="22"/>
        </w:rPr>
      </w:pPr>
      <w:r w:rsidRPr="00543E7E">
        <w:rPr>
          <w:sz w:val="22"/>
          <w:szCs w:val="22"/>
        </w:rPr>
        <w:t>313 m</w:t>
      </w:r>
      <w:r w:rsidRPr="00543E7E">
        <w:rPr>
          <w:sz w:val="22"/>
          <w:szCs w:val="22"/>
          <w:vertAlign w:val="superscript"/>
        </w:rPr>
        <w:t>2</w:t>
      </w:r>
      <w:r w:rsidRPr="00543E7E">
        <w:rPr>
          <w:sz w:val="22"/>
          <w:szCs w:val="22"/>
        </w:rPr>
        <w:t xml:space="preserve"> udendørs løbegård med et produktionsareal på 300 m</w:t>
      </w:r>
      <w:r w:rsidRPr="00543E7E">
        <w:rPr>
          <w:sz w:val="22"/>
          <w:szCs w:val="22"/>
          <w:vertAlign w:val="superscript"/>
        </w:rPr>
        <w:t>2</w:t>
      </w:r>
      <w:r w:rsidR="008631B2" w:rsidRPr="00543E7E">
        <w:rPr>
          <w:sz w:val="22"/>
          <w:szCs w:val="22"/>
        </w:rPr>
        <w:t>.</w:t>
      </w:r>
    </w:p>
    <w:p w14:paraId="5ACAED0A" w14:textId="112C7C94" w:rsidR="007443DC" w:rsidRPr="003259B9" w:rsidRDefault="007443DC" w:rsidP="007443DC">
      <w:pPr>
        <w:pStyle w:val="Overskrift2"/>
        <w:ind w:left="993"/>
        <w:rPr>
          <w:rFonts w:cs="Times New Roman"/>
          <w:sz w:val="24"/>
          <w:szCs w:val="24"/>
        </w:rPr>
      </w:pPr>
      <w:bookmarkStart w:id="29" w:name="_Toc71201264"/>
      <w:r w:rsidRPr="003259B9">
        <w:rPr>
          <w:rFonts w:cs="Times New Roman"/>
          <w:sz w:val="24"/>
          <w:szCs w:val="24"/>
        </w:rPr>
        <w:t>Husdyrbrugets lokalisering - afstandskrav</w:t>
      </w:r>
      <w:bookmarkEnd w:id="29"/>
    </w:p>
    <w:p w14:paraId="194EDE6E" w14:textId="366C9A93" w:rsidR="009B3D6A" w:rsidRPr="00543E7E" w:rsidRDefault="00027C5E" w:rsidP="009B3D6A">
      <w:pPr>
        <w:rPr>
          <w:b/>
          <w:szCs w:val="22"/>
          <w:u w:val="single"/>
        </w:rPr>
      </w:pPr>
      <w:r w:rsidRPr="00543E7E">
        <w:rPr>
          <w:b/>
          <w:szCs w:val="22"/>
          <w:u w:val="single"/>
        </w:rPr>
        <w:t>Lejre</w:t>
      </w:r>
      <w:r w:rsidR="009B3D6A" w:rsidRPr="00543E7E">
        <w:rPr>
          <w:b/>
          <w:szCs w:val="22"/>
          <w:u w:val="single"/>
        </w:rPr>
        <w:t xml:space="preserve"> Kommunes vurdering</w:t>
      </w:r>
    </w:p>
    <w:p w14:paraId="39573DA8" w14:textId="77777777" w:rsidR="0069769B" w:rsidRPr="00543E7E" w:rsidRDefault="009B3D6A" w:rsidP="009B3D6A">
      <w:pPr>
        <w:rPr>
          <w:szCs w:val="22"/>
        </w:rPr>
      </w:pPr>
      <w:r w:rsidRPr="00543E7E">
        <w:rPr>
          <w:szCs w:val="22"/>
        </w:rPr>
        <w:t xml:space="preserve">Ejendommen ligger i landzone. </w:t>
      </w:r>
    </w:p>
    <w:p w14:paraId="720FB136" w14:textId="77777777" w:rsidR="00072F8C" w:rsidRPr="00543E7E" w:rsidRDefault="00DF3AAD" w:rsidP="009B3D6A">
      <w:pPr>
        <w:rPr>
          <w:szCs w:val="22"/>
        </w:rPr>
      </w:pPr>
      <w:r w:rsidRPr="00543E7E">
        <w:rPr>
          <w:szCs w:val="22"/>
        </w:rPr>
        <w:t xml:space="preserve">Tillægget drejer sig </w:t>
      </w:r>
      <w:r w:rsidR="005C115F" w:rsidRPr="00543E7E">
        <w:rPr>
          <w:szCs w:val="22"/>
        </w:rPr>
        <w:t xml:space="preserve">udelukkende </w:t>
      </w:r>
      <w:r w:rsidRPr="00543E7E">
        <w:rPr>
          <w:szCs w:val="22"/>
        </w:rPr>
        <w:t xml:space="preserve">om </w:t>
      </w:r>
      <w:r w:rsidR="005C115F" w:rsidRPr="00543E7E">
        <w:rPr>
          <w:szCs w:val="22"/>
        </w:rPr>
        <w:t xml:space="preserve">løbegården, som placeres </w:t>
      </w:r>
      <w:r w:rsidR="00D55264" w:rsidRPr="00543E7E">
        <w:rPr>
          <w:szCs w:val="22"/>
        </w:rPr>
        <w:t>umiddelbart nordvest</w:t>
      </w:r>
      <w:r w:rsidR="008A2BFA" w:rsidRPr="00543E7E">
        <w:rPr>
          <w:szCs w:val="22"/>
        </w:rPr>
        <w:t xml:space="preserve"> for og </w:t>
      </w:r>
      <w:r w:rsidR="00D55264" w:rsidRPr="00543E7E">
        <w:rPr>
          <w:szCs w:val="22"/>
        </w:rPr>
        <w:t>i tilknytning til den eksisterende kostald</w:t>
      </w:r>
      <w:r w:rsidR="008A2BFA" w:rsidRPr="00543E7E">
        <w:rPr>
          <w:szCs w:val="22"/>
        </w:rPr>
        <w:t xml:space="preserve">. </w:t>
      </w:r>
    </w:p>
    <w:p w14:paraId="1F1B9809" w14:textId="77777777" w:rsidR="009A41F3" w:rsidRPr="00543E7E" w:rsidRDefault="008A2BFA" w:rsidP="009A41F3">
      <w:pPr>
        <w:rPr>
          <w:szCs w:val="22"/>
        </w:rPr>
      </w:pPr>
      <w:r w:rsidRPr="00543E7E">
        <w:rPr>
          <w:szCs w:val="22"/>
        </w:rPr>
        <w:t>Det ansøgte</w:t>
      </w:r>
      <w:r w:rsidR="00072F8C" w:rsidRPr="00543E7E">
        <w:rPr>
          <w:szCs w:val="22"/>
        </w:rPr>
        <w:t xml:space="preserve"> </w:t>
      </w:r>
      <w:r w:rsidR="00791988" w:rsidRPr="00543E7E">
        <w:rPr>
          <w:szCs w:val="22"/>
        </w:rPr>
        <w:t xml:space="preserve">overholder </w:t>
      </w:r>
      <w:r w:rsidR="00635825" w:rsidRPr="00543E7E">
        <w:rPr>
          <w:szCs w:val="22"/>
        </w:rPr>
        <w:t xml:space="preserve">nedenstående </w:t>
      </w:r>
      <w:r w:rsidR="00791988" w:rsidRPr="00543E7E">
        <w:rPr>
          <w:szCs w:val="22"/>
        </w:rPr>
        <w:t>afstandskrav</w:t>
      </w:r>
      <w:r w:rsidR="00635825" w:rsidRPr="00543E7E">
        <w:rPr>
          <w:szCs w:val="22"/>
        </w:rPr>
        <w:t>:</w:t>
      </w:r>
    </w:p>
    <w:p w14:paraId="68097BC1" w14:textId="77777777" w:rsidR="009A41F3" w:rsidRPr="00543E7E" w:rsidRDefault="009C7076" w:rsidP="008C083C">
      <w:pPr>
        <w:pStyle w:val="Listeafsnit"/>
        <w:numPr>
          <w:ilvl w:val="0"/>
          <w:numId w:val="7"/>
        </w:numPr>
        <w:rPr>
          <w:sz w:val="22"/>
          <w:szCs w:val="22"/>
        </w:rPr>
      </w:pPr>
      <w:r w:rsidRPr="00543E7E">
        <w:rPr>
          <w:sz w:val="22"/>
          <w:szCs w:val="22"/>
        </w:rPr>
        <w:t>25 m til vandforsyningsanlæg, der ikke er til almen vandforsyning</w:t>
      </w:r>
    </w:p>
    <w:p w14:paraId="684BDA40" w14:textId="77777777" w:rsidR="001D5576" w:rsidRPr="00543E7E" w:rsidRDefault="009C7076" w:rsidP="008C083C">
      <w:pPr>
        <w:pStyle w:val="Listeafsnit"/>
        <w:numPr>
          <w:ilvl w:val="0"/>
          <w:numId w:val="7"/>
        </w:numPr>
        <w:rPr>
          <w:sz w:val="22"/>
          <w:szCs w:val="22"/>
        </w:rPr>
      </w:pPr>
      <w:r w:rsidRPr="00543E7E">
        <w:rPr>
          <w:sz w:val="22"/>
          <w:szCs w:val="22"/>
        </w:rPr>
        <w:t>50 m til vandforsyningsanlæg til almen vandforsyning</w:t>
      </w:r>
    </w:p>
    <w:p w14:paraId="0F6AB4DA" w14:textId="77777777" w:rsidR="004462A3" w:rsidRPr="00543E7E" w:rsidRDefault="009C7076" w:rsidP="008C083C">
      <w:pPr>
        <w:pStyle w:val="Listeafsnit"/>
        <w:numPr>
          <w:ilvl w:val="0"/>
          <w:numId w:val="7"/>
        </w:numPr>
        <w:rPr>
          <w:sz w:val="22"/>
          <w:szCs w:val="22"/>
        </w:rPr>
      </w:pPr>
      <w:r w:rsidRPr="00543E7E">
        <w:rPr>
          <w:sz w:val="22"/>
          <w:szCs w:val="22"/>
        </w:rPr>
        <w:t>15 m til vandløb (herunder dræn) og søer større end 100 m², jf. dog stk. 2</w:t>
      </w:r>
    </w:p>
    <w:p w14:paraId="6B0C6970" w14:textId="77777777" w:rsidR="004462A3" w:rsidRPr="00543E7E" w:rsidRDefault="009C7076" w:rsidP="008C083C">
      <w:pPr>
        <w:pStyle w:val="Listeafsnit"/>
        <w:numPr>
          <w:ilvl w:val="0"/>
          <w:numId w:val="7"/>
        </w:numPr>
        <w:rPr>
          <w:sz w:val="22"/>
          <w:szCs w:val="22"/>
        </w:rPr>
      </w:pPr>
      <w:r w:rsidRPr="00543E7E">
        <w:rPr>
          <w:sz w:val="22"/>
          <w:szCs w:val="22"/>
        </w:rPr>
        <w:t>15 m til offentlig vej og privat fællesvej</w:t>
      </w:r>
    </w:p>
    <w:p w14:paraId="1DBAF35F" w14:textId="77777777" w:rsidR="004462A3" w:rsidRPr="00543E7E" w:rsidRDefault="009C7076" w:rsidP="008C083C">
      <w:pPr>
        <w:pStyle w:val="Listeafsnit"/>
        <w:numPr>
          <w:ilvl w:val="0"/>
          <w:numId w:val="7"/>
        </w:numPr>
        <w:rPr>
          <w:sz w:val="22"/>
          <w:szCs w:val="22"/>
        </w:rPr>
      </w:pPr>
      <w:r w:rsidRPr="00543E7E">
        <w:rPr>
          <w:sz w:val="22"/>
          <w:szCs w:val="22"/>
        </w:rPr>
        <w:t>25 m til levnedsmiddelvirksomhed.</w:t>
      </w:r>
    </w:p>
    <w:p w14:paraId="7BDC811D" w14:textId="77777777" w:rsidR="004462A3" w:rsidRPr="00543E7E" w:rsidRDefault="009C7076" w:rsidP="008C083C">
      <w:pPr>
        <w:pStyle w:val="Listeafsnit"/>
        <w:numPr>
          <w:ilvl w:val="0"/>
          <w:numId w:val="7"/>
        </w:numPr>
        <w:rPr>
          <w:sz w:val="22"/>
          <w:szCs w:val="22"/>
        </w:rPr>
      </w:pPr>
      <w:r w:rsidRPr="00543E7E">
        <w:rPr>
          <w:sz w:val="22"/>
          <w:szCs w:val="22"/>
        </w:rPr>
        <w:t>15 m til beboelse på samme ejendom.</w:t>
      </w:r>
    </w:p>
    <w:p w14:paraId="159D63F5" w14:textId="77777777" w:rsidR="007A1F65" w:rsidRPr="00543E7E" w:rsidRDefault="009C7076" w:rsidP="008C083C">
      <w:pPr>
        <w:pStyle w:val="Listeafsnit"/>
        <w:numPr>
          <w:ilvl w:val="0"/>
          <w:numId w:val="7"/>
        </w:numPr>
        <w:rPr>
          <w:sz w:val="22"/>
          <w:szCs w:val="22"/>
        </w:rPr>
      </w:pPr>
      <w:r w:rsidRPr="00543E7E">
        <w:rPr>
          <w:sz w:val="22"/>
          <w:szCs w:val="22"/>
        </w:rPr>
        <w:t>30 m til naboskel.</w:t>
      </w:r>
    </w:p>
    <w:p w14:paraId="102F487C" w14:textId="6501F733" w:rsidR="00C22B16" w:rsidRPr="00543E7E" w:rsidRDefault="00C22B16" w:rsidP="008C083C">
      <w:pPr>
        <w:pStyle w:val="Listeafsnit"/>
        <w:numPr>
          <w:ilvl w:val="0"/>
          <w:numId w:val="7"/>
        </w:numPr>
        <w:rPr>
          <w:sz w:val="22"/>
          <w:szCs w:val="22"/>
        </w:rPr>
      </w:pPr>
      <w:r w:rsidRPr="00543E7E">
        <w:rPr>
          <w:sz w:val="22"/>
          <w:szCs w:val="22"/>
        </w:rPr>
        <w:t>50 m til e</w:t>
      </w:r>
      <w:r w:rsidR="00635825" w:rsidRPr="00543E7E">
        <w:rPr>
          <w:sz w:val="22"/>
          <w:szCs w:val="22"/>
        </w:rPr>
        <w:t xml:space="preserve">ksisterende eller ifølge kommuneplanens </w:t>
      </w:r>
      <w:proofErr w:type="spellStart"/>
      <w:r w:rsidR="00635825" w:rsidRPr="00543E7E">
        <w:rPr>
          <w:sz w:val="22"/>
          <w:szCs w:val="22"/>
        </w:rPr>
        <w:t>rammedel</w:t>
      </w:r>
      <w:proofErr w:type="spellEnd"/>
      <w:r w:rsidR="00635825" w:rsidRPr="00543E7E">
        <w:rPr>
          <w:sz w:val="22"/>
          <w:szCs w:val="22"/>
        </w:rPr>
        <w:t xml:space="preserve"> fremtidigt byzone- eller sommerhusområde</w:t>
      </w:r>
    </w:p>
    <w:p w14:paraId="6E88832C" w14:textId="77777777" w:rsidR="004C5F43" w:rsidRPr="00543E7E" w:rsidRDefault="004C5F43" w:rsidP="008C083C">
      <w:pPr>
        <w:pStyle w:val="Listeafsnit"/>
        <w:numPr>
          <w:ilvl w:val="0"/>
          <w:numId w:val="7"/>
        </w:numPr>
        <w:rPr>
          <w:sz w:val="22"/>
          <w:szCs w:val="22"/>
        </w:rPr>
      </w:pPr>
      <w:r w:rsidRPr="00543E7E">
        <w:rPr>
          <w:sz w:val="22"/>
          <w:szCs w:val="22"/>
        </w:rPr>
        <w:lastRenderedPageBreak/>
        <w:t>50 m til o</w:t>
      </w:r>
      <w:r w:rsidR="00635825" w:rsidRPr="00543E7E">
        <w:rPr>
          <w:sz w:val="22"/>
          <w:szCs w:val="22"/>
        </w:rPr>
        <w:t>mråde i landzone, der i lokalplan er udlagt til boligformål, blandet bolig og erhvervsformål eller til offentlige formål med henblik på beboelse, institutioner, rekreative formål og lign.</w:t>
      </w:r>
    </w:p>
    <w:p w14:paraId="4BFAA817" w14:textId="116F88E1" w:rsidR="00635825" w:rsidRPr="00543E7E" w:rsidRDefault="004C5F43" w:rsidP="008C083C">
      <w:pPr>
        <w:pStyle w:val="Listeafsnit"/>
        <w:numPr>
          <w:ilvl w:val="0"/>
          <w:numId w:val="7"/>
        </w:numPr>
        <w:rPr>
          <w:sz w:val="22"/>
          <w:szCs w:val="22"/>
        </w:rPr>
      </w:pPr>
      <w:r w:rsidRPr="00543E7E">
        <w:rPr>
          <w:sz w:val="22"/>
          <w:szCs w:val="22"/>
        </w:rPr>
        <w:t>50 m til o</w:t>
      </w:r>
      <w:r w:rsidR="00635825" w:rsidRPr="00543E7E">
        <w:rPr>
          <w:sz w:val="22"/>
          <w:szCs w:val="22"/>
        </w:rPr>
        <w:t>mråde i landzone med ”samlet bebyggelse”</w:t>
      </w:r>
      <w:r w:rsidRPr="00543E7E">
        <w:rPr>
          <w:sz w:val="22"/>
          <w:szCs w:val="22"/>
        </w:rPr>
        <w:t>.</w:t>
      </w:r>
    </w:p>
    <w:p w14:paraId="5B161C32" w14:textId="7689AF8E" w:rsidR="007443DC" w:rsidRPr="003259B9" w:rsidRDefault="007443DC" w:rsidP="007443DC">
      <w:pPr>
        <w:pStyle w:val="Overskrift2"/>
        <w:ind w:left="993"/>
        <w:rPr>
          <w:rFonts w:cs="Times New Roman"/>
          <w:sz w:val="24"/>
          <w:szCs w:val="24"/>
        </w:rPr>
      </w:pPr>
      <w:bookmarkStart w:id="30" w:name="_Toc71201265"/>
      <w:r w:rsidRPr="003259B9">
        <w:rPr>
          <w:rFonts w:cs="Times New Roman"/>
          <w:sz w:val="24"/>
          <w:szCs w:val="24"/>
        </w:rPr>
        <w:t>Husdyrbrugets landskabelige placering og planmæssige forhold</w:t>
      </w:r>
      <w:bookmarkEnd w:id="30"/>
    </w:p>
    <w:p w14:paraId="7575BFB8" w14:textId="745AF4F7" w:rsidR="00902049" w:rsidRPr="00543E7E" w:rsidRDefault="00027C5E" w:rsidP="00902049">
      <w:pPr>
        <w:rPr>
          <w:b/>
          <w:szCs w:val="22"/>
          <w:u w:val="single"/>
        </w:rPr>
      </w:pPr>
      <w:r w:rsidRPr="00543E7E">
        <w:rPr>
          <w:b/>
          <w:szCs w:val="22"/>
          <w:u w:val="single"/>
        </w:rPr>
        <w:t>Lejre</w:t>
      </w:r>
      <w:r w:rsidR="00902049" w:rsidRPr="00543E7E">
        <w:rPr>
          <w:b/>
          <w:szCs w:val="22"/>
          <w:u w:val="single"/>
        </w:rPr>
        <w:t xml:space="preserve"> Kommunes vurdering</w:t>
      </w:r>
    </w:p>
    <w:p w14:paraId="70691293" w14:textId="77777777" w:rsidR="00672C44" w:rsidRPr="00543E7E" w:rsidRDefault="00672C44" w:rsidP="00672C44">
      <w:pPr>
        <w:rPr>
          <w:szCs w:val="22"/>
        </w:rPr>
      </w:pPr>
      <w:r w:rsidRPr="00543E7E">
        <w:rPr>
          <w:szCs w:val="22"/>
        </w:rPr>
        <w:t>Ejendommen er beliggende i landzone i kanten af landsbyen St. Karleby og er delvist omfattet af lokalplan 4.05 for store Karleby, hvor det bl.a. fremgår, at landbrugets erhvervsudøvelse skal tilgodeses. Ejendommen er i lokalplanen udlagt til jordbrugsformål. Ejendommen er ligeledes delvist omfattet af kommuneplanramme L28 for Store Karleby.</w:t>
      </w:r>
    </w:p>
    <w:p w14:paraId="09FA8000" w14:textId="77777777" w:rsidR="00672C44" w:rsidRPr="00543E7E" w:rsidRDefault="00672C44" w:rsidP="00672C44">
      <w:pPr>
        <w:rPr>
          <w:szCs w:val="22"/>
        </w:rPr>
      </w:pPr>
      <w:r w:rsidRPr="00543E7E">
        <w:rPr>
          <w:szCs w:val="22"/>
        </w:rPr>
        <w:t xml:space="preserve">Området hvor ejendommen ligger er hverken udpeget som bevaringsværdigt landskab eller bevaringsværdigt kulturmiljø i Lejre Kommuneplan 2017. St. Karleby er ligeledes ikke udpeget som bevaringsværdigt kulturmiljø. </w:t>
      </w:r>
    </w:p>
    <w:p w14:paraId="6A0D375F" w14:textId="77777777" w:rsidR="00672C44" w:rsidRPr="00543E7E" w:rsidRDefault="00672C44" w:rsidP="00672C44">
      <w:pPr>
        <w:rPr>
          <w:szCs w:val="22"/>
        </w:rPr>
      </w:pPr>
      <w:r w:rsidRPr="00543E7E">
        <w:rPr>
          <w:szCs w:val="22"/>
        </w:rPr>
        <w:t>Derudover ligger ejendommen i kystnærhedszonen, men der er fra ejendommen hverken udsigt til kyst og</w:t>
      </w:r>
      <w:r>
        <w:rPr>
          <w:szCs w:val="22"/>
        </w:rPr>
        <w:t>/eller</w:t>
      </w:r>
      <w:r w:rsidRPr="00543E7E">
        <w:rPr>
          <w:szCs w:val="22"/>
        </w:rPr>
        <w:t xml:space="preserve"> fjord, og kystfornemmelsen er ikke til stede.</w:t>
      </w:r>
    </w:p>
    <w:p w14:paraId="18121A45" w14:textId="77777777" w:rsidR="00672C44" w:rsidRPr="00543E7E" w:rsidRDefault="00672C44" w:rsidP="00672C44">
      <w:pPr>
        <w:rPr>
          <w:szCs w:val="22"/>
        </w:rPr>
      </w:pPr>
      <w:r w:rsidRPr="00543E7E">
        <w:rPr>
          <w:szCs w:val="22"/>
        </w:rPr>
        <w:t xml:space="preserve">Løbegården opføres i tilknytning til den eksisterende kostald og kalvehytter og overdækkes ikke med tag. </w:t>
      </w:r>
      <w:r>
        <w:rPr>
          <w:szCs w:val="22"/>
        </w:rPr>
        <w:t xml:space="preserve">Den placeres langs med den vestlige facade af den eksisterende kostald, og den vil derfor ikke være synlig set fra Hjørnegårdsvej. Ligeledes vil eksisterende bygningen mod vest, skærme for indblik når man kommer kørende ad Karlebyvej. </w:t>
      </w:r>
      <w:r w:rsidRPr="00543E7E">
        <w:rPr>
          <w:szCs w:val="22"/>
        </w:rPr>
        <w:t xml:space="preserve">Lejre Kommune vurderer på denne baggrund, at det ansøgte ikke vil </w:t>
      </w:r>
      <w:r>
        <w:rPr>
          <w:szCs w:val="22"/>
        </w:rPr>
        <w:t xml:space="preserve">påvirke oplevelsen af landskabet. </w:t>
      </w:r>
      <w:r w:rsidRPr="00543E7E">
        <w:rPr>
          <w:szCs w:val="22"/>
        </w:rPr>
        <w:t>Projektet vurderes at være i overensstemmelse med kommuneplanen.</w:t>
      </w:r>
    </w:p>
    <w:p w14:paraId="09868BFB" w14:textId="77777777" w:rsidR="00672C44" w:rsidRPr="00543E7E" w:rsidRDefault="00672C44" w:rsidP="00672C44">
      <w:pPr>
        <w:rPr>
          <w:szCs w:val="22"/>
        </w:rPr>
      </w:pPr>
      <w:r w:rsidRPr="00543E7E">
        <w:rPr>
          <w:szCs w:val="22"/>
        </w:rPr>
        <w:t>I miljøtilladelsen fra 2019 er der stillet vilkår om, at den eksisterende afskærmende beplantning ud mod Hjørnegårdvej og Karlebyvej skal bibeholdes.</w:t>
      </w:r>
    </w:p>
    <w:p w14:paraId="37F7D05C" w14:textId="3BF5113C" w:rsidR="007443DC" w:rsidRPr="003259B9" w:rsidRDefault="007443DC" w:rsidP="007443DC">
      <w:pPr>
        <w:pStyle w:val="Overskrift2"/>
        <w:ind w:left="993"/>
        <w:rPr>
          <w:rFonts w:cs="Times New Roman"/>
          <w:sz w:val="24"/>
          <w:szCs w:val="24"/>
        </w:rPr>
      </w:pPr>
      <w:bookmarkStart w:id="31" w:name="_Toc71201266"/>
      <w:r w:rsidRPr="003259B9">
        <w:rPr>
          <w:rFonts w:cs="Times New Roman"/>
          <w:sz w:val="24"/>
          <w:szCs w:val="24"/>
        </w:rPr>
        <w:t>Produktionsareal</w:t>
      </w:r>
      <w:bookmarkEnd w:id="31"/>
    </w:p>
    <w:p w14:paraId="3AA004DD" w14:textId="77777777" w:rsidR="0082169B" w:rsidRDefault="0082169B" w:rsidP="0082169B">
      <w:pPr>
        <w:spacing w:before="0"/>
        <w:rPr>
          <w:rFonts w:eastAsia="Calibri"/>
        </w:rPr>
      </w:pPr>
      <w:r w:rsidRPr="008E7517">
        <w:rPr>
          <w:rFonts w:eastAsia="Calibri"/>
          <w:b/>
          <w:u w:val="single"/>
        </w:rPr>
        <w:t>Ansøgers beskrivelse</w:t>
      </w:r>
    </w:p>
    <w:p w14:paraId="72AAAAA0" w14:textId="046DC6AD" w:rsidR="0082169B" w:rsidRDefault="002258B2" w:rsidP="002258B2">
      <w:pPr>
        <w:rPr>
          <w:color w:val="000000"/>
        </w:rPr>
      </w:pPr>
      <w:r w:rsidRPr="002258B2">
        <w:rPr>
          <w:color w:val="000000"/>
        </w:rPr>
        <w:t xml:space="preserve">Det samlede produktionsareal består </w:t>
      </w:r>
      <w:r w:rsidR="00A34E1F">
        <w:rPr>
          <w:color w:val="000000"/>
        </w:rPr>
        <w:t xml:space="preserve">på ansøgningstidspunktet </w:t>
      </w:r>
      <w:r w:rsidRPr="002258B2">
        <w:rPr>
          <w:color w:val="000000"/>
        </w:rPr>
        <w:t>af 1.875 m</w:t>
      </w:r>
      <w:r w:rsidRPr="002258B2">
        <w:rPr>
          <w:color w:val="000000"/>
          <w:vertAlign w:val="superscript"/>
        </w:rPr>
        <w:t>2</w:t>
      </w:r>
      <w:r w:rsidRPr="002258B2">
        <w:rPr>
          <w:color w:val="000000"/>
        </w:rPr>
        <w:t xml:space="preserve"> kostald og 250 m</w:t>
      </w:r>
      <w:r w:rsidRPr="002258B2">
        <w:rPr>
          <w:color w:val="000000"/>
          <w:vertAlign w:val="superscript"/>
        </w:rPr>
        <w:t>2</w:t>
      </w:r>
      <w:r w:rsidRPr="002258B2">
        <w:rPr>
          <w:color w:val="000000"/>
        </w:rPr>
        <w:t xml:space="preserve"> kalvehytter.</w:t>
      </w:r>
      <w:r w:rsidR="00E649C6">
        <w:rPr>
          <w:color w:val="000000"/>
        </w:rPr>
        <w:t xml:space="preserve"> </w:t>
      </w:r>
      <w:r w:rsidR="00852263" w:rsidRPr="00852263">
        <w:rPr>
          <w:color w:val="000000"/>
        </w:rPr>
        <w:t xml:space="preserve">Der søges </w:t>
      </w:r>
      <w:r w:rsidR="00404A8E">
        <w:rPr>
          <w:color w:val="000000"/>
        </w:rPr>
        <w:t xml:space="preserve">yderligere </w:t>
      </w:r>
      <w:r w:rsidR="00852263" w:rsidRPr="00852263">
        <w:rPr>
          <w:color w:val="000000"/>
        </w:rPr>
        <w:t xml:space="preserve">om </w:t>
      </w:r>
      <w:r w:rsidR="00404A8E">
        <w:rPr>
          <w:color w:val="000000"/>
        </w:rPr>
        <w:t>tilladelse til en</w:t>
      </w:r>
      <w:r w:rsidR="00852263" w:rsidRPr="00852263">
        <w:rPr>
          <w:color w:val="000000"/>
        </w:rPr>
        <w:t xml:space="preserve"> 300 m</w:t>
      </w:r>
      <w:r w:rsidR="00852263" w:rsidRPr="00404A8E">
        <w:rPr>
          <w:color w:val="000000"/>
          <w:vertAlign w:val="superscript"/>
        </w:rPr>
        <w:t>2</w:t>
      </w:r>
      <w:r w:rsidR="00852263" w:rsidRPr="00852263">
        <w:rPr>
          <w:color w:val="000000"/>
        </w:rPr>
        <w:t xml:space="preserve"> løbegård med fast gulv med afløb (indtastet på Husdyrgodkendelse.dk som sengestald med fast gulv, da det er den valgmulighed, der kommer nærmest).</w:t>
      </w:r>
      <w:r w:rsidR="00404A8E">
        <w:rPr>
          <w:color w:val="000000"/>
        </w:rPr>
        <w:t xml:space="preserve"> </w:t>
      </w:r>
      <w:r w:rsidRPr="002258B2">
        <w:rPr>
          <w:color w:val="000000"/>
        </w:rPr>
        <w:t>Der ændres ikke i staldindretningen eller anvendelsen af eksisterende bygninger.</w:t>
      </w:r>
    </w:p>
    <w:p w14:paraId="5674B4A8" w14:textId="77777777" w:rsidR="0082169B" w:rsidRPr="001A3757" w:rsidRDefault="0082169B" w:rsidP="0082169B">
      <w:pPr>
        <w:rPr>
          <w:b/>
          <w:noProof/>
          <w:u w:val="single"/>
        </w:rPr>
      </w:pPr>
      <w:r w:rsidRPr="001A3757">
        <w:rPr>
          <w:b/>
          <w:noProof/>
          <w:u w:val="single"/>
        </w:rPr>
        <w:t>Kommunens vurdering</w:t>
      </w:r>
    </w:p>
    <w:p w14:paraId="179148AD" w14:textId="77777777" w:rsidR="003C23A1" w:rsidRPr="00D7139D" w:rsidRDefault="003C23A1" w:rsidP="003C23A1">
      <w:pPr>
        <w:rPr>
          <w:color w:val="000000"/>
        </w:rPr>
      </w:pPr>
      <w:r w:rsidRPr="00D7139D">
        <w:rPr>
          <w:color w:val="000000"/>
        </w:rPr>
        <w:t xml:space="preserve">Produktionens miljøpåvirkning afhænger af </w:t>
      </w:r>
      <w:r>
        <w:rPr>
          <w:color w:val="000000"/>
        </w:rPr>
        <w:t>staldanlæggets</w:t>
      </w:r>
      <w:r w:rsidRPr="00D7139D">
        <w:rPr>
          <w:color w:val="000000"/>
        </w:rPr>
        <w:t xml:space="preserve"> størrelse</w:t>
      </w:r>
      <w:r>
        <w:rPr>
          <w:color w:val="000000"/>
        </w:rPr>
        <w:t xml:space="preserve"> opgjort som produktionsarealet</w:t>
      </w:r>
      <w:r w:rsidRPr="00D7139D">
        <w:rPr>
          <w:color w:val="000000"/>
        </w:rPr>
        <w:t xml:space="preserve">, </w:t>
      </w:r>
      <w:r>
        <w:rPr>
          <w:color w:val="000000"/>
        </w:rPr>
        <w:t>dyrearter/typer, anvendte</w:t>
      </w:r>
      <w:r w:rsidRPr="00D7139D">
        <w:rPr>
          <w:color w:val="000000"/>
        </w:rPr>
        <w:t xml:space="preserve"> stald</w:t>
      </w:r>
      <w:r>
        <w:rPr>
          <w:color w:val="000000"/>
        </w:rPr>
        <w:t>systemer, overfladearealet af husdyrgødningslagre samt anvendte teknologier i stalde og lagere</w:t>
      </w:r>
      <w:r w:rsidRPr="00D7139D">
        <w:rPr>
          <w:color w:val="000000"/>
        </w:rPr>
        <w:t>.</w:t>
      </w:r>
      <w:r>
        <w:rPr>
          <w:color w:val="000000"/>
        </w:rPr>
        <w:t xml:space="preserve"> </w:t>
      </w:r>
    </w:p>
    <w:p w14:paraId="3B9DCB52" w14:textId="4917D913" w:rsidR="003C23A1" w:rsidRDefault="003C23A1" w:rsidP="003C23A1">
      <w:pPr>
        <w:rPr>
          <w:color w:val="000000"/>
        </w:rPr>
      </w:pPr>
      <w:r w:rsidRPr="00D7139D">
        <w:rPr>
          <w:color w:val="000000"/>
        </w:rPr>
        <w:t>Udgangspunktet for vurderingen er de</w:t>
      </w:r>
      <w:r>
        <w:rPr>
          <w:color w:val="000000"/>
        </w:rPr>
        <w:t>t</w:t>
      </w:r>
      <w:r w:rsidRPr="00D7139D">
        <w:rPr>
          <w:color w:val="000000"/>
        </w:rPr>
        <w:t xml:space="preserve"> </w:t>
      </w:r>
      <w:r>
        <w:rPr>
          <w:color w:val="000000"/>
        </w:rPr>
        <w:t>hidtil anvendte produktionsareal til den hidtil t</w:t>
      </w:r>
      <w:r w:rsidRPr="00D7139D">
        <w:rPr>
          <w:color w:val="000000"/>
        </w:rPr>
        <w:t xml:space="preserve">illadte produktion </w:t>
      </w:r>
      <w:r>
        <w:rPr>
          <w:color w:val="000000"/>
        </w:rPr>
        <w:t xml:space="preserve">i de eksisterende stalde ud fra oplysningerne om produktionsareal og de hidtil anvendte husdyrgødningslagres overfladeareal. Dette skal oplyses for den nuværende drift samt for den tilladte drift for 8 år siden, såfremt denne adskiller sig fra nuværende drift </w:t>
      </w:r>
      <w:r w:rsidRPr="0088098F">
        <w:rPr>
          <w:color w:val="000000"/>
        </w:rPr>
        <w:t>(</w:t>
      </w:r>
      <w:proofErr w:type="spellStart"/>
      <w:r w:rsidRPr="0088098F">
        <w:rPr>
          <w:color w:val="000000"/>
        </w:rPr>
        <w:t>nudrift</w:t>
      </w:r>
      <w:proofErr w:type="spellEnd"/>
      <w:r w:rsidRPr="0088098F">
        <w:rPr>
          <w:color w:val="000000"/>
        </w:rPr>
        <w:t xml:space="preserve"> og 8-årsdrift)</w:t>
      </w:r>
      <w:r w:rsidRPr="00AE376D">
        <w:rPr>
          <w:color w:val="000000"/>
        </w:rPr>
        <w:t xml:space="preserve">. </w:t>
      </w:r>
      <w:r>
        <w:rPr>
          <w:color w:val="000000"/>
        </w:rPr>
        <w:t>Ved de</w:t>
      </w:r>
      <w:r w:rsidR="00AE47A3">
        <w:rPr>
          <w:color w:val="000000"/>
        </w:rPr>
        <w:t xml:space="preserve">tte tillæg til miljøtilladelse etableres der </w:t>
      </w:r>
      <w:r w:rsidR="001C1DFC">
        <w:rPr>
          <w:color w:val="000000"/>
        </w:rPr>
        <w:t xml:space="preserve">en ny løbegård med </w:t>
      </w:r>
      <w:r w:rsidR="000F0833">
        <w:rPr>
          <w:color w:val="000000"/>
        </w:rPr>
        <w:t xml:space="preserve">et produktionsareal på </w:t>
      </w:r>
      <w:r w:rsidR="001C1DFC">
        <w:rPr>
          <w:color w:val="000000"/>
        </w:rPr>
        <w:t>300 m</w:t>
      </w:r>
      <w:r w:rsidR="001C1DFC">
        <w:rPr>
          <w:color w:val="000000"/>
          <w:vertAlign w:val="superscript"/>
        </w:rPr>
        <w:t>2</w:t>
      </w:r>
      <w:r w:rsidRPr="00AE376D">
        <w:rPr>
          <w:color w:val="000000"/>
        </w:rPr>
        <w:t xml:space="preserve">. </w:t>
      </w:r>
    </w:p>
    <w:p w14:paraId="2F8DE4A7" w14:textId="7430D3C7" w:rsidR="003C23A1" w:rsidRDefault="003C23A1" w:rsidP="003C23A1">
      <w:pPr>
        <w:rPr>
          <w:color w:val="000000"/>
        </w:rPr>
      </w:pPr>
      <w:r w:rsidRPr="00D7139D">
        <w:rPr>
          <w:color w:val="000000"/>
        </w:rPr>
        <w:t xml:space="preserve">Overblik over </w:t>
      </w:r>
      <w:r>
        <w:rPr>
          <w:color w:val="000000"/>
        </w:rPr>
        <w:t xml:space="preserve">produktionsareal og gødningslagrenes overfladeareal før og efter udvidelsen fremgår af </w:t>
      </w:r>
      <w:r w:rsidRPr="00F84DDA">
        <w:rPr>
          <w:color w:val="000000"/>
        </w:rPr>
        <w:t>nedenstående tabeller</w:t>
      </w:r>
      <w:r w:rsidRPr="00D7139D">
        <w:rPr>
          <w:color w:val="000000"/>
        </w:rPr>
        <w:t xml:space="preserve">. </w:t>
      </w:r>
      <w:r>
        <w:rPr>
          <w:color w:val="000000"/>
        </w:rPr>
        <w:t>Produktionsarealernes og husdyrgødningslagrene</w:t>
      </w:r>
      <w:r w:rsidRPr="00D7139D">
        <w:rPr>
          <w:color w:val="000000"/>
        </w:rPr>
        <w:t xml:space="preserve"> placering</w:t>
      </w:r>
      <w:r>
        <w:rPr>
          <w:color w:val="000000"/>
        </w:rPr>
        <w:t xml:space="preserve"> </w:t>
      </w:r>
      <w:r w:rsidRPr="00D7139D">
        <w:rPr>
          <w:color w:val="000000"/>
        </w:rPr>
        <w:t xml:space="preserve">kan ses på bilag </w:t>
      </w:r>
      <w:r w:rsidR="00740D30">
        <w:rPr>
          <w:color w:val="000000"/>
        </w:rPr>
        <w:t>1</w:t>
      </w:r>
      <w:r w:rsidRPr="00D7139D">
        <w:rPr>
          <w:color w:val="000000"/>
        </w:rPr>
        <w:t>.</w:t>
      </w:r>
    </w:p>
    <w:p w14:paraId="3DC2F44F" w14:textId="1461B585" w:rsidR="003C1270" w:rsidRDefault="003C1270" w:rsidP="003C1270">
      <w:pPr>
        <w:rPr>
          <w:color w:val="000000"/>
        </w:rPr>
      </w:pPr>
      <w:r w:rsidRPr="00087A5B">
        <w:rPr>
          <w:b/>
          <w:i/>
          <w:color w:val="000000"/>
        </w:rPr>
        <w:lastRenderedPageBreak/>
        <w:t xml:space="preserve">Tabel 2: </w:t>
      </w:r>
      <w:r>
        <w:rPr>
          <w:b/>
          <w:i/>
          <w:color w:val="000000"/>
        </w:rPr>
        <w:t>Tilladeligt produktionsareal, staldsystem og dyretype, ansøgt drift:</w:t>
      </w:r>
    </w:p>
    <w:p w14:paraId="2F327518" w14:textId="2D4D7BFE" w:rsidR="003C1270" w:rsidRDefault="00952117" w:rsidP="003C23A1">
      <w:pPr>
        <w:rPr>
          <w:b/>
          <w:i/>
          <w:color w:val="000000"/>
        </w:rPr>
      </w:pPr>
      <w:r w:rsidRPr="00952117">
        <w:rPr>
          <w:b/>
          <w:i/>
          <w:noProof/>
          <w:color w:val="000000"/>
        </w:rPr>
        <w:drawing>
          <wp:inline distT="0" distB="0" distL="0" distR="0" wp14:anchorId="109A95F8" wp14:editId="5DFFE576">
            <wp:extent cx="6120130" cy="236728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pic:cNvPicPr/>
                  </pic:nvPicPr>
                  <pic:blipFill rotWithShape="1">
                    <a:blip r:embed="rId28"/>
                    <a:srcRect/>
                    <a:stretch/>
                  </pic:blipFill>
                  <pic:spPr bwMode="auto">
                    <a:xfrm>
                      <a:off x="0" y="0"/>
                      <a:ext cx="6120130" cy="2367280"/>
                    </a:xfrm>
                    <a:prstGeom prst="rect">
                      <a:avLst/>
                    </a:prstGeom>
                    <a:ln>
                      <a:noFill/>
                    </a:ln>
                    <a:extLst>
                      <a:ext uri="{53640926-AAD7-44D8-BBD7-CCE9431645EC}">
                        <a14:shadowObscured xmlns:a14="http://schemas.microsoft.com/office/drawing/2010/main"/>
                      </a:ext>
                    </a:extLst>
                  </pic:spPr>
                </pic:pic>
              </a:graphicData>
            </a:graphic>
          </wp:inline>
        </w:drawing>
      </w:r>
    </w:p>
    <w:p w14:paraId="7189A8AA" w14:textId="55C27412" w:rsidR="003C23A1" w:rsidRDefault="003C23A1" w:rsidP="003C23A1">
      <w:pPr>
        <w:rPr>
          <w:color w:val="000000"/>
        </w:rPr>
      </w:pPr>
      <w:r w:rsidRPr="00087A5B">
        <w:rPr>
          <w:b/>
          <w:i/>
          <w:color w:val="000000"/>
        </w:rPr>
        <w:t xml:space="preserve">Tabel </w:t>
      </w:r>
      <w:r w:rsidR="003C1270">
        <w:rPr>
          <w:b/>
          <w:i/>
          <w:color w:val="000000"/>
        </w:rPr>
        <w:t>3</w:t>
      </w:r>
      <w:r w:rsidRPr="00087A5B">
        <w:rPr>
          <w:b/>
          <w:i/>
          <w:color w:val="000000"/>
        </w:rPr>
        <w:t xml:space="preserve">: </w:t>
      </w:r>
      <w:r>
        <w:rPr>
          <w:b/>
          <w:i/>
          <w:color w:val="000000"/>
        </w:rPr>
        <w:t xml:space="preserve">Tilladeligt produktionsareal, staldsystem og dyretype, </w:t>
      </w:r>
      <w:proofErr w:type="spellStart"/>
      <w:r>
        <w:rPr>
          <w:b/>
          <w:i/>
          <w:color w:val="000000"/>
        </w:rPr>
        <w:t>nudrift</w:t>
      </w:r>
      <w:proofErr w:type="spellEnd"/>
      <w:r>
        <w:rPr>
          <w:b/>
          <w:i/>
          <w:color w:val="000000"/>
        </w:rPr>
        <w:t xml:space="preserve"> og - 8-års drift:</w:t>
      </w:r>
    </w:p>
    <w:p w14:paraId="49188555" w14:textId="77777777" w:rsidR="003C23A1" w:rsidRDefault="003C23A1" w:rsidP="003C23A1">
      <w:pPr>
        <w:spacing w:before="0"/>
        <w:rPr>
          <w:i/>
          <w:sz w:val="20"/>
          <w:szCs w:val="20"/>
        </w:rPr>
      </w:pPr>
      <w:r>
        <w:rPr>
          <w:noProof/>
        </w:rPr>
        <w:drawing>
          <wp:inline distT="0" distB="0" distL="0" distR="0" wp14:anchorId="1DA63E37" wp14:editId="0DAD9069">
            <wp:extent cx="5939790" cy="1346835"/>
            <wp:effectExtent l="0" t="0" r="3810" b="571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29"/>
                    <a:stretch>
                      <a:fillRect/>
                    </a:stretch>
                  </pic:blipFill>
                  <pic:spPr>
                    <a:xfrm>
                      <a:off x="0" y="0"/>
                      <a:ext cx="5939790" cy="1346835"/>
                    </a:xfrm>
                    <a:prstGeom prst="rect">
                      <a:avLst/>
                    </a:prstGeom>
                  </pic:spPr>
                </pic:pic>
              </a:graphicData>
            </a:graphic>
          </wp:inline>
        </w:drawing>
      </w:r>
    </w:p>
    <w:p w14:paraId="4CBFE638" w14:textId="0A812DD8" w:rsidR="003C23A1" w:rsidRPr="00501E45" w:rsidRDefault="003C23A1" w:rsidP="003C23A1">
      <w:pPr>
        <w:rPr>
          <w:b/>
          <w:i/>
          <w:color w:val="000000"/>
        </w:rPr>
      </w:pPr>
      <w:r w:rsidRPr="00501E45">
        <w:rPr>
          <w:b/>
          <w:i/>
          <w:color w:val="000000"/>
        </w:rPr>
        <w:t xml:space="preserve">Tabel </w:t>
      </w:r>
      <w:r w:rsidR="003C1270">
        <w:rPr>
          <w:b/>
          <w:i/>
          <w:color w:val="000000"/>
        </w:rPr>
        <w:t>4</w:t>
      </w:r>
      <w:r w:rsidRPr="00501E45">
        <w:rPr>
          <w:b/>
          <w:i/>
          <w:color w:val="000000"/>
        </w:rPr>
        <w:t xml:space="preserve">: Tilladeligt </w:t>
      </w:r>
      <w:r>
        <w:rPr>
          <w:b/>
          <w:i/>
          <w:color w:val="000000"/>
        </w:rPr>
        <w:t>overfladeareal af gødningslagre</w:t>
      </w:r>
      <w:r w:rsidRPr="00501E45">
        <w:rPr>
          <w:b/>
          <w:i/>
          <w:color w:val="000000"/>
        </w:rPr>
        <w:t>:</w:t>
      </w:r>
    </w:p>
    <w:p w14:paraId="01B13DED" w14:textId="1795A534" w:rsidR="009D4B70" w:rsidRPr="009D4B70" w:rsidRDefault="009038AE" w:rsidP="009D4B70">
      <w:pPr>
        <w:spacing w:before="0"/>
        <w:rPr>
          <w:i/>
          <w:sz w:val="20"/>
          <w:szCs w:val="20"/>
        </w:rPr>
      </w:pPr>
      <w:bookmarkStart w:id="32" w:name="_Toc512260971"/>
      <w:r w:rsidRPr="009038AE">
        <w:rPr>
          <w:i/>
          <w:noProof/>
          <w:sz w:val="20"/>
          <w:szCs w:val="20"/>
        </w:rPr>
        <w:drawing>
          <wp:inline distT="0" distB="0" distL="0" distR="0" wp14:anchorId="62EF6F97" wp14:editId="3A3F928D">
            <wp:extent cx="6120130" cy="3687445"/>
            <wp:effectExtent l="0" t="0" r="0" b="825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30"/>
                    <a:stretch>
                      <a:fillRect/>
                    </a:stretch>
                  </pic:blipFill>
                  <pic:spPr>
                    <a:xfrm>
                      <a:off x="0" y="0"/>
                      <a:ext cx="6120130" cy="3687445"/>
                    </a:xfrm>
                    <a:prstGeom prst="rect">
                      <a:avLst/>
                    </a:prstGeom>
                  </pic:spPr>
                </pic:pic>
              </a:graphicData>
            </a:graphic>
          </wp:inline>
        </w:drawing>
      </w:r>
      <w:r w:rsidR="00BA72E0">
        <w:rPr>
          <w:i/>
          <w:sz w:val="20"/>
          <w:szCs w:val="20"/>
        </w:rPr>
        <w:br/>
      </w:r>
    </w:p>
    <w:p w14:paraId="62D2E496" w14:textId="4EFAAC4F" w:rsidR="00A90503" w:rsidRPr="003259B9" w:rsidRDefault="00FC576C" w:rsidP="00837BB0">
      <w:pPr>
        <w:pStyle w:val="Overskrift2"/>
        <w:ind w:left="993"/>
        <w:rPr>
          <w:rFonts w:cs="Times New Roman"/>
          <w:sz w:val="24"/>
          <w:szCs w:val="24"/>
        </w:rPr>
      </w:pPr>
      <w:bookmarkStart w:id="33" w:name="_Toc71201267"/>
      <w:r w:rsidRPr="003259B9">
        <w:rPr>
          <w:rFonts w:cs="Times New Roman"/>
          <w:sz w:val="24"/>
          <w:szCs w:val="24"/>
        </w:rPr>
        <w:lastRenderedPageBreak/>
        <w:t>Husdyrg</w:t>
      </w:r>
      <w:r w:rsidR="004660F3" w:rsidRPr="003259B9">
        <w:rPr>
          <w:rFonts w:cs="Times New Roman"/>
          <w:sz w:val="24"/>
          <w:szCs w:val="24"/>
        </w:rPr>
        <w:t>ødning</w:t>
      </w:r>
      <w:bookmarkEnd w:id="32"/>
      <w:bookmarkEnd w:id="33"/>
    </w:p>
    <w:p w14:paraId="72660A48" w14:textId="77777777" w:rsidR="00ED0071" w:rsidRPr="003259B9" w:rsidRDefault="00ED0071" w:rsidP="00D33E56">
      <w:pPr>
        <w:spacing w:before="0"/>
        <w:rPr>
          <w:b/>
          <w:sz w:val="20"/>
          <w:szCs w:val="20"/>
          <w:u w:val="single"/>
        </w:rPr>
      </w:pPr>
    </w:p>
    <w:p w14:paraId="398A2312" w14:textId="3478F196" w:rsidR="00981921" w:rsidRPr="009F2601" w:rsidRDefault="00364241" w:rsidP="00D33E56">
      <w:pPr>
        <w:spacing w:before="0"/>
        <w:rPr>
          <w:b/>
          <w:szCs w:val="22"/>
          <w:u w:val="single"/>
        </w:rPr>
      </w:pPr>
      <w:r>
        <w:rPr>
          <w:b/>
          <w:szCs w:val="22"/>
          <w:u w:val="single"/>
        </w:rPr>
        <w:t>Ansøgers oply</w:t>
      </w:r>
      <w:r w:rsidR="00043346">
        <w:rPr>
          <w:b/>
          <w:szCs w:val="22"/>
          <w:u w:val="single"/>
        </w:rPr>
        <w:t>s</w:t>
      </w:r>
      <w:r>
        <w:rPr>
          <w:b/>
          <w:szCs w:val="22"/>
          <w:u w:val="single"/>
        </w:rPr>
        <w:t>ninger</w:t>
      </w:r>
    </w:p>
    <w:p w14:paraId="4069B21A" w14:textId="47B469E9" w:rsidR="00534F2E" w:rsidRPr="009F2601" w:rsidRDefault="00F26AE0" w:rsidP="00534F2E">
      <w:pPr>
        <w:rPr>
          <w:szCs w:val="22"/>
          <w:shd w:val="clear" w:color="auto" w:fill="FFFFFF"/>
        </w:rPr>
      </w:pPr>
      <w:r w:rsidRPr="009F2601">
        <w:rPr>
          <w:szCs w:val="22"/>
        </w:rPr>
        <w:t>Som udgangspunkt skal en skraberobot rengøre løbegården et par gange om dagen. Hvis der kommer udfordringer med den løsning, så vil ansøger et par gange dagligt køre med en mindre maskine med skraber på.</w:t>
      </w:r>
      <w:r w:rsidR="00B344A1" w:rsidRPr="009F2601">
        <w:rPr>
          <w:szCs w:val="22"/>
        </w:rPr>
        <w:t xml:space="preserve"> Husdyrgødningen skal ledes til opsamlingsbeholder </w:t>
      </w:r>
      <w:r w:rsidR="00EC3278" w:rsidRPr="009F2601">
        <w:rPr>
          <w:szCs w:val="22"/>
        </w:rPr>
        <w:t xml:space="preserve">for flydende </w:t>
      </w:r>
      <w:r w:rsidR="00252C37" w:rsidRPr="009F2601">
        <w:rPr>
          <w:szCs w:val="22"/>
        </w:rPr>
        <w:t>husdyrgødning.</w:t>
      </w:r>
      <w:r w:rsidR="00CD5CE3" w:rsidRPr="009F2601">
        <w:rPr>
          <w:szCs w:val="22"/>
        </w:rPr>
        <w:t xml:space="preserve"> </w:t>
      </w:r>
      <w:r w:rsidR="00D85113" w:rsidRPr="009F2601">
        <w:rPr>
          <w:szCs w:val="22"/>
          <w:shd w:val="clear" w:color="auto" w:fill="FFFFFF"/>
        </w:rPr>
        <w:t xml:space="preserve">Håndtering </w:t>
      </w:r>
      <w:r w:rsidR="003E0245" w:rsidRPr="009F2601">
        <w:rPr>
          <w:szCs w:val="22"/>
          <w:shd w:val="clear" w:color="auto" w:fill="FFFFFF"/>
        </w:rPr>
        <w:t xml:space="preserve">af husdyrgødning ændres </w:t>
      </w:r>
      <w:r w:rsidR="00CD5CE3" w:rsidRPr="009F2601">
        <w:rPr>
          <w:szCs w:val="22"/>
          <w:shd w:val="clear" w:color="auto" w:fill="FFFFFF"/>
        </w:rPr>
        <w:t xml:space="preserve">i øvrigt </w:t>
      </w:r>
      <w:r w:rsidR="003E0245" w:rsidRPr="009F2601">
        <w:rPr>
          <w:szCs w:val="22"/>
          <w:shd w:val="clear" w:color="auto" w:fill="FFFFFF"/>
        </w:rPr>
        <w:t>ikke i forhold til hovedtilladelsen</w:t>
      </w:r>
      <w:r w:rsidR="00C95A97" w:rsidRPr="009F2601">
        <w:rPr>
          <w:szCs w:val="22"/>
          <w:shd w:val="clear" w:color="auto" w:fill="FFFFFF"/>
        </w:rPr>
        <w:t>.</w:t>
      </w:r>
    </w:p>
    <w:p w14:paraId="16551324" w14:textId="441C90F0" w:rsidR="001D7E27" w:rsidRDefault="00FF7F1E" w:rsidP="002736A6">
      <w:pPr>
        <w:rPr>
          <w:szCs w:val="22"/>
          <w:shd w:val="clear" w:color="auto" w:fill="FFFFFF"/>
        </w:rPr>
      </w:pPr>
      <w:r w:rsidRPr="00FF7F1E">
        <w:rPr>
          <w:szCs w:val="22"/>
          <w:shd w:val="clear" w:color="auto" w:fill="FFFFFF"/>
        </w:rPr>
        <w:t>Der er to eksisterende gyllebeholder</w:t>
      </w:r>
      <w:r w:rsidR="00AE56E1">
        <w:rPr>
          <w:szCs w:val="22"/>
          <w:shd w:val="clear" w:color="auto" w:fill="FFFFFF"/>
        </w:rPr>
        <w:t>e</w:t>
      </w:r>
      <w:r w:rsidRPr="00FF7F1E">
        <w:rPr>
          <w:szCs w:val="22"/>
          <w:shd w:val="clear" w:color="auto" w:fill="FFFFFF"/>
        </w:rPr>
        <w:t xml:space="preserve"> på hhv. 1.800 m</w:t>
      </w:r>
      <w:r w:rsidRPr="001D7E27">
        <w:rPr>
          <w:szCs w:val="22"/>
          <w:shd w:val="clear" w:color="auto" w:fill="FFFFFF"/>
          <w:vertAlign w:val="superscript"/>
        </w:rPr>
        <w:t>3</w:t>
      </w:r>
      <w:r w:rsidRPr="00FF7F1E">
        <w:rPr>
          <w:szCs w:val="22"/>
          <w:shd w:val="clear" w:color="auto" w:fill="FFFFFF"/>
        </w:rPr>
        <w:t xml:space="preserve"> (beliggende på Hjørnegårdsvej 1) og</w:t>
      </w:r>
      <w:r w:rsidR="001D7E27">
        <w:rPr>
          <w:szCs w:val="22"/>
          <w:shd w:val="clear" w:color="auto" w:fill="FFFFFF"/>
        </w:rPr>
        <w:t xml:space="preserve"> </w:t>
      </w:r>
      <w:r w:rsidRPr="00FF7F1E">
        <w:rPr>
          <w:szCs w:val="22"/>
          <w:shd w:val="clear" w:color="auto" w:fill="FFFFFF"/>
        </w:rPr>
        <w:t>1.200 m</w:t>
      </w:r>
      <w:r w:rsidRPr="001D7E27">
        <w:rPr>
          <w:szCs w:val="22"/>
          <w:shd w:val="clear" w:color="auto" w:fill="FFFFFF"/>
          <w:vertAlign w:val="superscript"/>
        </w:rPr>
        <w:t>3</w:t>
      </w:r>
      <w:r w:rsidRPr="00FF7F1E">
        <w:rPr>
          <w:szCs w:val="22"/>
          <w:shd w:val="clear" w:color="auto" w:fill="FFFFFF"/>
        </w:rPr>
        <w:t xml:space="preserve"> (beliggende på Nordre </w:t>
      </w:r>
      <w:proofErr w:type="spellStart"/>
      <w:r w:rsidRPr="00FF7F1E">
        <w:rPr>
          <w:szCs w:val="22"/>
          <w:shd w:val="clear" w:color="auto" w:fill="FFFFFF"/>
        </w:rPr>
        <w:t>Ryevej</w:t>
      </w:r>
      <w:proofErr w:type="spellEnd"/>
      <w:r w:rsidRPr="00FF7F1E">
        <w:rPr>
          <w:szCs w:val="22"/>
          <w:shd w:val="clear" w:color="auto" w:fill="FFFFFF"/>
        </w:rPr>
        <w:t xml:space="preserve"> 3). De er opført i grå betonelementer og ligger ca. 2-</w:t>
      </w:r>
      <w:r w:rsidR="001D7E27">
        <w:rPr>
          <w:szCs w:val="22"/>
          <w:shd w:val="clear" w:color="auto" w:fill="FFFFFF"/>
        </w:rPr>
        <w:t xml:space="preserve"> </w:t>
      </w:r>
      <w:r w:rsidRPr="00FF7F1E">
        <w:rPr>
          <w:szCs w:val="22"/>
          <w:shd w:val="clear" w:color="auto" w:fill="FFFFFF"/>
        </w:rPr>
        <w:t>2,5 m over terræn.</w:t>
      </w:r>
      <w:r w:rsidR="002736A6">
        <w:rPr>
          <w:szCs w:val="22"/>
          <w:shd w:val="clear" w:color="auto" w:fill="FFFFFF"/>
        </w:rPr>
        <w:t xml:space="preserve"> </w:t>
      </w:r>
      <w:r w:rsidR="002736A6" w:rsidRPr="002736A6">
        <w:rPr>
          <w:szCs w:val="22"/>
          <w:shd w:val="clear" w:color="auto" w:fill="FFFFFF"/>
        </w:rPr>
        <w:t>Da gyllebeholderen på 4.000 m</w:t>
      </w:r>
      <w:r w:rsidR="002736A6" w:rsidRPr="002736A6">
        <w:rPr>
          <w:szCs w:val="22"/>
          <w:shd w:val="clear" w:color="auto" w:fill="FFFFFF"/>
          <w:vertAlign w:val="superscript"/>
        </w:rPr>
        <w:t>3</w:t>
      </w:r>
      <w:r w:rsidR="002736A6" w:rsidRPr="002736A6">
        <w:rPr>
          <w:szCs w:val="22"/>
          <w:shd w:val="clear" w:color="auto" w:fill="FFFFFF"/>
        </w:rPr>
        <w:t xml:space="preserve"> endnu ikke er opført, anvendes tre lejede gyllebeholdere på</w:t>
      </w:r>
      <w:r w:rsidR="008F4E6D">
        <w:rPr>
          <w:szCs w:val="22"/>
          <w:shd w:val="clear" w:color="auto" w:fill="FFFFFF"/>
        </w:rPr>
        <w:t xml:space="preserve"> </w:t>
      </w:r>
      <w:r w:rsidR="002736A6" w:rsidRPr="002736A6">
        <w:rPr>
          <w:szCs w:val="22"/>
          <w:shd w:val="clear" w:color="auto" w:fill="FFFFFF"/>
        </w:rPr>
        <w:t>1.300 m</w:t>
      </w:r>
      <w:r w:rsidR="002736A6" w:rsidRPr="008F4E6D">
        <w:rPr>
          <w:szCs w:val="22"/>
          <w:shd w:val="clear" w:color="auto" w:fill="FFFFFF"/>
          <w:vertAlign w:val="superscript"/>
        </w:rPr>
        <w:t>3</w:t>
      </w:r>
      <w:r w:rsidR="002736A6" w:rsidRPr="002736A6">
        <w:rPr>
          <w:szCs w:val="22"/>
          <w:shd w:val="clear" w:color="auto" w:fill="FFFFFF"/>
        </w:rPr>
        <w:t>, 1.600 m</w:t>
      </w:r>
      <w:r w:rsidR="002736A6" w:rsidRPr="008F4E6D">
        <w:rPr>
          <w:szCs w:val="22"/>
          <w:shd w:val="clear" w:color="auto" w:fill="FFFFFF"/>
          <w:vertAlign w:val="superscript"/>
        </w:rPr>
        <w:t>3</w:t>
      </w:r>
      <w:r w:rsidR="002736A6" w:rsidRPr="002736A6">
        <w:rPr>
          <w:szCs w:val="22"/>
          <w:shd w:val="clear" w:color="auto" w:fill="FFFFFF"/>
        </w:rPr>
        <w:t xml:space="preserve"> og 1.600 m</w:t>
      </w:r>
      <w:r w:rsidR="002736A6" w:rsidRPr="008F4E6D">
        <w:rPr>
          <w:szCs w:val="22"/>
          <w:shd w:val="clear" w:color="auto" w:fill="FFFFFF"/>
          <w:vertAlign w:val="superscript"/>
        </w:rPr>
        <w:t>3</w:t>
      </w:r>
      <w:r w:rsidR="002736A6" w:rsidRPr="002736A6">
        <w:rPr>
          <w:szCs w:val="22"/>
          <w:shd w:val="clear" w:color="auto" w:fill="FFFFFF"/>
        </w:rPr>
        <w:t>. Dvs. i alt lejet opbevaringskapacitet = 4.500 m</w:t>
      </w:r>
      <w:r w:rsidR="002736A6" w:rsidRPr="008F4E6D">
        <w:rPr>
          <w:szCs w:val="22"/>
          <w:shd w:val="clear" w:color="auto" w:fill="FFFFFF"/>
          <w:vertAlign w:val="superscript"/>
        </w:rPr>
        <w:t>3</w:t>
      </w:r>
      <w:r w:rsidR="002736A6" w:rsidRPr="002736A6">
        <w:rPr>
          <w:szCs w:val="22"/>
          <w:shd w:val="clear" w:color="auto" w:fill="FFFFFF"/>
        </w:rPr>
        <w:t>. Det giver</w:t>
      </w:r>
      <w:r w:rsidR="008F4E6D">
        <w:rPr>
          <w:szCs w:val="22"/>
          <w:shd w:val="clear" w:color="auto" w:fill="FFFFFF"/>
        </w:rPr>
        <w:t xml:space="preserve"> </w:t>
      </w:r>
      <w:r w:rsidR="002736A6" w:rsidRPr="002736A6">
        <w:rPr>
          <w:szCs w:val="22"/>
          <w:shd w:val="clear" w:color="auto" w:fill="FFFFFF"/>
        </w:rPr>
        <w:t>en reel total gylle opbevaringskapacitet på 7.500 m</w:t>
      </w:r>
      <w:r w:rsidR="002736A6" w:rsidRPr="008F4E6D">
        <w:rPr>
          <w:szCs w:val="22"/>
          <w:shd w:val="clear" w:color="auto" w:fill="FFFFFF"/>
          <w:vertAlign w:val="superscript"/>
        </w:rPr>
        <w:t>3</w:t>
      </w:r>
      <w:r w:rsidR="002736A6" w:rsidRPr="002736A6">
        <w:rPr>
          <w:szCs w:val="22"/>
          <w:shd w:val="clear" w:color="auto" w:fill="FFFFFF"/>
        </w:rPr>
        <w:t xml:space="preserve"> frem til at den nye gyllebeholder</w:t>
      </w:r>
      <w:r w:rsidR="008F4E6D">
        <w:rPr>
          <w:szCs w:val="22"/>
          <w:shd w:val="clear" w:color="auto" w:fill="FFFFFF"/>
        </w:rPr>
        <w:t xml:space="preserve"> </w:t>
      </w:r>
      <w:r w:rsidR="002736A6" w:rsidRPr="002736A6">
        <w:rPr>
          <w:szCs w:val="22"/>
          <w:shd w:val="clear" w:color="auto" w:fill="FFFFFF"/>
        </w:rPr>
        <w:t>bliver opført. Hertil kommer kapacitet i gyllekanaler</w:t>
      </w:r>
      <w:r w:rsidR="00DE0958">
        <w:rPr>
          <w:szCs w:val="22"/>
          <w:shd w:val="clear" w:color="auto" w:fill="FFFFFF"/>
        </w:rPr>
        <w:t>.</w:t>
      </w:r>
    </w:p>
    <w:p w14:paraId="274CE628" w14:textId="77777777" w:rsidR="00DE0958" w:rsidRPr="00DE0958" w:rsidRDefault="00DE0958" w:rsidP="00DE0958">
      <w:pPr>
        <w:rPr>
          <w:szCs w:val="22"/>
          <w:shd w:val="clear" w:color="auto" w:fill="FFFFFF"/>
        </w:rPr>
      </w:pPr>
      <w:r w:rsidRPr="00DE0958">
        <w:rPr>
          <w:szCs w:val="22"/>
          <w:shd w:val="clear" w:color="auto" w:fill="FFFFFF"/>
        </w:rPr>
        <w:t>Der produceres følgende husdyrgødning på ejendommen i ansøgt drift:</w:t>
      </w:r>
    </w:p>
    <w:p w14:paraId="4C264CBF" w14:textId="77777777" w:rsidR="00DE0958" w:rsidRPr="00DE0958" w:rsidRDefault="00DE0958" w:rsidP="00DE0958">
      <w:pPr>
        <w:rPr>
          <w:szCs w:val="22"/>
          <w:shd w:val="clear" w:color="auto" w:fill="FFFFFF"/>
        </w:rPr>
      </w:pPr>
      <w:r w:rsidRPr="00DE0958">
        <w:rPr>
          <w:szCs w:val="22"/>
          <w:shd w:val="clear" w:color="auto" w:fill="FFFFFF"/>
        </w:rPr>
        <w:t>Gylle: 200 køer i sengebåsestald med spaltegulv: 200 x 32,06 t/år = 6.412 t/år</w:t>
      </w:r>
    </w:p>
    <w:p w14:paraId="745B0869" w14:textId="77777777" w:rsidR="00DE0958" w:rsidRPr="00DE0958" w:rsidRDefault="00DE0958" w:rsidP="00DE0958">
      <w:pPr>
        <w:rPr>
          <w:szCs w:val="22"/>
          <w:shd w:val="clear" w:color="auto" w:fill="FFFFFF"/>
        </w:rPr>
      </w:pPr>
      <w:r w:rsidRPr="00DE0958">
        <w:rPr>
          <w:szCs w:val="22"/>
          <w:shd w:val="clear" w:color="auto" w:fill="FFFFFF"/>
        </w:rPr>
        <w:t>Gylle i alt: 6.412 t/år, svarende til 534 m³/mdr.</w:t>
      </w:r>
    </w:p>
    <w:p w14:paraId="3F414E2F" w14:textId="35D645E9" w:rsidR="00DE0958" w:rsidRPr="00DE0958" w:rsidRDefault="00DE0958" w:rsidP="00DE0958">
      <w:pPr>
        <w:rPr>
          <w:szCs w:val="22"/>
          <w:shd w:val="clear" w:color="auto" w:fill="FFFFFF"/>
        </w:rPr>
      </w:pPr>
      <w:r w:rsidRPr="00DE0958">
        <w:rPr>
          <w:szCs w:val="22"/>
          <w:shd w:val="clear" w:color="auto" w:fill="FFFFFF"/>
        </w:rPr>
        <w:t>Ved den nuværende gylleopbevaringskapacitet inkl. de lejede gyllebeholdere er der</w:t>
      </w:r>
      <w:r w:rsidR="008140E6">
        <w:rPr>
          <w:szCs w:val="22"/>
          <w:shd w:val="clear" w:color="auto" w:fill="FFFFFF"/>
        </w:rPr>
        <w:t xml:space="preserve"> </w:t>
      </w:r>
      <w:r w:rsidRPr="00DE0958">
        <w:rPr>
          <w:szCs w:val="22"/>
          <w:shd w:val="clear" w:color="auto" w:fill="FFFFFF"/>
        </w:rPr>
        <w:t>opbevaringskapacitet til ca. 14 mdr. i gyllebeholderne til bedriften.</w:t>
      </w:r>
    </w:p>
    <w:p w14:paraId="795186D7" w14:textId="4B3084CF" w:rsidR="00DE0958" w:rsidRPr="00DE0958" w:rsidRDefault="00DE0958" w:rsidP="00DE0958">
      <w:pPr>
        <w:rPr>
          <w:szCs w:val="22"/>
          <w:shd w:val="clear" w:color="auto" w:fill="FFFFFF"/>
        </w:rPr>
      </w:pPr>
      <w:r w:rsidRPr="00DE0958">
        <w:rPr>
          <w:szCs w:val="22"/>
          <w:shd w:val="clear" w:color="auto" w:fill="FFFFFF"/>
        </w:rPr>
        <w:t>Når den nye gyllebeholder opføres og de lejede gyllebeholdere derfor ikke benyttes,</w:t>
      </w:r>
      <w:r w:rsidR="008140E6">
        <w:rPr>
          <w:szCs w:val="22"/>
          <w:shd w:val="clear" w:color="auto" w:fill="FFFFFF"/>
        </w:rPr>
        <w:t xml:space="preserve"> e</w:t>
      </w:r>
      <w:r w:rsidRPr="00DE0958">
        <w:rPr>
          <w:szCs w:val="22"/>
          <w:shd w:val="clear" w:color="auto" w:fill="FFFFFF"/>
        </w:rPr>
        <w:t>r der</w:t>
      </w:r>
      <w:r w:rsidR="008140E6">
        <w:rPr>
          <w:szCs w:val="22"/>
          <w:shd w:val="clear" w:color="auto" w:fill="FFFFFF"/>
        </w:rPr>
        <w:t xml:space="preserve"> </w:t>
      </w:r>
      <w:r w:rsidRPr="00DE0958">
        <w:rPr>
          <w:szCs w:val="22"/>
          <w:shd w:val="clear" w:color="auto" w:fill="FFFFFF"/>
        </w:rPr>
        <w:t>opbevaringskapacitet til ca. 13 mdr. i gyllebeholderne til bedriften.</w:t>
      </w:r>
    </w:p>
    <w:p w14:paraId="5C144DF4" w14:textId="0ADA4B79" w:rsidR="00DE0958" w:rsidRPr="00DE0958" w:rsidRDefault="00DE0958" w:rsidP="00DE0958">
      <w:pPr>
        <w:rPr>
          <w:szCs w:val="22"/>
          <w:shd w:val="clear" w:color="auto" w:fill="FFFFFF"/>
        </w:rPr>
      </w:pPr>
      <w:r w:rsidRPr="00DE0958">
        <w:rPr>
          <w:szCs w:val="22"/>
          <w:shd w:val="clear" w:color="auto" w:fill="FFFFFF"/>
        </w:rPr>
        <w:t>Ved disse udregninger tages der ikke højde for store ensilagepladser eller befæstede arealer</w:t>
      </w:r>
      <w:r w:rsidR="008F58D6">
        <w:rPr>
          <w:szCs w:val="22"/>
          <w:shd w:val="clear" w:color="auto" w:fill="FFFFFF"/>
        </w:rPr>
        <w:t xml:space="preserve"> </w:t>
      </w:r>
      <w:r w:rsidRPr="00DE0958">
        <w:rPr>
          <w:szCs w:val="22"/>
          <w:shd w:val="clear" w:color="auto" w:fill="FFFFFF"/>
        </w:rPr>
        <w:t>for kalvehytter og løbegård uden overdækning. Det faktiske behov er derfor større end</w:t>
      </w:r>
      <w:r w:rsidR="008F58D6">
        <w:rPr>
          <w:szCs w:val="22"/>
          <w:shd w:val="clear" w:color="auto" w:fill="FFFFFF"/>
        </w:rPr>
        <w:t xml:space="preserve"> </w:t>
      </w:r>
      <w:r w:rsidRPr="00DE0958">
        <w:rPr>
          <w:szCs w:val="22"/>
          <w:shd w:val="clear" w:color="auto" w:fill="FFFFFF"/>
        </w:rPr>
        <w:t>beregningen med normtal viser. Ved beregning hvor der tages højde for ensilageplads og</w:t>
      </w:r>
      <w:r w:rsidR="008F58D6">
        <w:rPr>
          <w:szCs w:val="22"/>
          <w:shd w:val="clear" w:color="auto" w:fill="FFFFFF"/>
        </w:rPr>
        <w:t xml:space="preserve"> </w:t>
      </w:r>
      <w:r w:rsidRPr="00DE0958">
        <w:rPr>
          <w:szCs w:val="22"/>
          <w:shd w:val="clear" w:color="auto" w:fill="FFFFFF"/>
        </w:rPr>
        <w:t>øvrigt befæstede arealer på 2.714 m², skal der indregnes cirka 1.900 m</w:t>
      </w:r>
      <w:r w:rsidRPr="008F58D6">
        <w:rPr>
          <w:szCs w:val="22"/>
          <w:shd w:val="clear" w:color="auto" w:fill="FFFFFF"/>
          <w:vertAlign w:val="superscript"/>
        </w:rPr>
        <w:t>3</w:t>
      </w:r>
      <w:r w:rsidRPr="00DE0958">
        <w:rPr>
          <w:szCs w:val="22"/>
          <w:shd w:val="clear" w:color="auto" w:fill="FFFFFF"/>
        </w:rPr>
        <w:t xml:space="preserve"> regnvand (0,7</w:t>
      </w:r>
      <w:r w:rsidR="008F58D6">
        <w:rPr>
          <w:szCs w:val="22"/>
          <w:shd w:val="clear" w:color="auto" w:fill="FFFFFF"/>
        </w:rPr>
        <w:t xml:space="preserve"> </w:t>
      </w:r>
      <w:r w:rsidRPr="00DE0958">
        <w:rPr>
          <w:szCs w:val="22"/>
          <w:shd w:val="clear" w:color="auto" w:fill="FFFFFF"/>
        </w:rPr>
        <w:t>m³/m²).</w:t>
      </w:r>
      <w:r w:rsidR="00364241">
        <w:rPr>
          <w:szCs w:val="22"/>
          <w:shd w:val="clear" w:color="auto" w:fill="FFFFFF"/>
        </w:rPr>
        <w:t xml:space="preserve"> </w:t>
      </w:r>
      <w:r w:rsidRPr="00DE0958">
        <w:rPr>
          <w:szCs w:val="22"/>
          <w:shd w:val="clear" w:color="auto" w:fill="FFFFFF"/>
        </w:rPr>
        <w:t>Det giver således en opbevaringskapacitet på næsten 11 måneder for den nuværende</w:t>
      </w:r>
      <w:r w:rsidR="00364241">
        <w:rPr>
          <w:szCs w:val="22"/>
          <w:shd w:val="clear" w:color="auto" w:fill="FFFFFF"/>
        </w:rPr>
        <w:t xml:space="preserve"> </w:t>
      </w:r>
      <w:r w:rsidRPr="00DE0958">
        <w:rPr>
          <w:szCs w:val="22"/>
          <w:shd w:val="clear" w:color="auto" w:fill="FFFFFF"/>
        </w:rPr>
        <w:t>kapacitet inkl. lejede gyllebeholdere og cirka 10 måneder inkl. ny gyllebeholder.</w:t>
      </w:r>
    </w:p>
    <w:p w14:paraId="5D49E4C2" w14:textId="2F2812EE" w:rsidR="00DE0958" w:rsidRDefault="00DE0958" w:rsidP="00DE0958">
      <w:pPr>
        <w:rPr>
          <w:szCs w:val="22"/>
          <w:shd w:val="clear" w:color="auto" w:fill="FFFFFF"/>
        </w:rPr>
      </w:pPr>
      <w:r w:rsidRPr="00DE0958">
        <w:rPr>
          <w:szCs w:val="22"/>
          <w:shd w:val="clear" w:color="auto" w:fill="FFFFFF"/>
        </w:rPr>
        <w:t>Dertil gøres der opmærksom på, at den reelle mængde gylle er mindre end her</w:t>
      </w:r>
      <w:r w:rsidR="00364241">
        <w:rPr>
          <w:szCs w:val="22"/>
          <w:shd w:val="clear" w:color="auto" w:fill="FFFFFF"/>
        </w:rPr>
        <w:t xml:space="preserve"> </w:t>
      </w:r>
      <w:r w:rsidRPr="00DE0958">
        <w:rPr>
          <w:szCs w:val="22"/>
          <w:shd w:val="clear" w:color="auto" w:fill="FFFFFF"/>
        </w:rPr>
        <w:t>beregnet. Det skyldes, at økologiske malkekøer er udenfor i store dele af sommerhalvåret og</w:t>
      </w:r>
      <w:r w:rsidR="00364241">
        <w:rPr>
          <w:szCs w:val="22"/>
          <w:shd w:val="clear" w:color="auto" w:fill="FFFFFF"/>
        </w:rPr>
        <w:t xml:space="preserve"> </w:t>
      </w:r>
      <w:r w:rsidRPr="00DE0958">
        <w:rPr>
          <w:szCs w:val="22"/>
          <w:shd w:val="clear" w:color="auto" w:fill="FFFFFF"/>
        </w:rPr>
        <w:t>gødningsproduktionen derfor reelt er lavere.</w:t>
      </w:r>
    </w:p>
    <w:p w14:paraId="725F2A62" w14:textId="77777777" w:rsidR="00364241" w:rsidRDefault="00364241" w:rsidP="00364241">
      <w:pPr>
        <w:spacing w:before="0"/>
        <w:rPr>
          <w:b/>
          <w:szCs w:val="22"/>
          <w:u w:val="single"/>
        </w:rPr>
      </w:pPr>
    </w:p>
    <w:p w14:paraId="29CF985D" w14:textId="7796E1BE" w:rsidR="00364241" w:rsidRPr="009F2601" w:rsidRDefault="00364241" w:rsidP="00364241">
      <w:pPr>
        <w:spacing w:before="0"/>
        <w:rPr>
          <w:b/>
          <w:szCs w:val="22"/>
          <w:u w:val="single"/>
        </w:rPr>
      </w:pPr>
      <w:r w:rsidRPr="009F2601">
        <w:rPr>
          <w:b/>
          <w:szCs w:val="22"/>
          <w:u w:val="single"/>
        </w:rPr>
        <w:t>Lejre Kommunes vurdering</w:t>
      </w:r>
    </w:p>
    <w:p w14:paraId="239D724B" w14:textId="62F4F0BB" w:rsidR="00534712" w:rsidRPr="009F2601" w:rsidRDefault="00534712" w:rsidP="00FF7F1E">
      <w:pPr>
        <w:rPr>
          <w:szCs w:val="22"/>
          <w:shd w:val="clear" w:color="auto" w:fill="FFFFFF"/>
        </w:rPr>
      </w:pPr>
      <w:r w:rsidRPr="00572944">
        <w:rPr>
          <w:szCs w:val="22"/>
          <w:shd w:val="clear" w:color="auto" w:fill="FFFFFF"/>
        </w:rPr>
        <w:t xml:space="preserve">Ifølge § 11 i husdyrgødningsbekendtgørelsen, vil en opbevaringskapacitet svarende til mindst </w:t>
      </w:r>
      <w:r w:rsidR="00572944">
        <w:rPr>
          <w:szCs w:val="22"/>
          <w:shd w:val="clear" w:color="auto" w:fill="FFFFFF"/>
        </w:rPr>
        <w:t>7</w:t>
      </w:r>
      <w:r w:rsidRPr="00572944">
        <w:rPr>
          <w:szCs w:val="22"/>
          <w:shd w:val="clear" w:color="auto" w:fill="FFFFFF"/>
        </w:rPr>
        <w:t xml:space="preserve"> måneders produktion </w:t>
      </w:r>
      <w:r w:rsidR="00572944">
        <w:rPr>
          <w:szCs w:val="22"/>
          <w:shd w:val="clear" w:color="auto" w:fill="FFFFFF"/>
        </w:rPr>
        <w:t xml:space="preserve">(kvægbrug) </w:t>
      </w:r>
      <w:r w:rsidRPr="00572944">
        <w:rPr>
          <w:szCs w:val="22"/>
          <w:shd w:val="clear" w:color="auto" w:fill="FFFFFF"/>
        </w:rPr>
        <w:t xml:space="preserve">normalt være tilstrækkelig til, at udbringningen og gødningsanvendelsen kan ske i overensstemmelse med de generelle miljøregler. </w:t>
      </w:r>
    </w:p>
    <w:p w14:paraId="49E2CF42" w14:textId="0A4313CA" w:rsidR="00132CFB" w:rsidRPr="009F2601" w:rsidRDefault="00132CFB" w:rsidP="00534F2E">
      <w:pPr>
        <w:rPr>
          <w:szCs w:val="22"/>
          <w:shd w:val="clear" w:color="auto" w:fill="FFFFFF"/>
        </w:rPr>
      </w:pPr>
      <w:r w:rsidRPr="009F2601">
        <w:rPr>
          <w:szCs w:val="22"/>
          <w:shd w:val="clear" w:color="auto" w:fill="FFFFFF"/>
        </w:rPr>
        <w:t>Det vurderes, at der er tilstrækkelig opbevaringskapacitet på ejendommen.</w:t>
      </w:r>
    </w:p>
    <w:p w14:paraId="18BD467C" w14:textId="0D2FA957" w:rsidR="000330E3" w:rsidRPr="003259B9" w:rsidRDefault="000330E3" w:rsidP="00B40B66">
      <w:pPr>
        <w:pStyle w:val="Overskrift2"/>
        <w:ind w:left="993"/>
        <w:rPr>
          <w:rFonts w:cs="Times New Roman"/>
          <w:sz w:val="24"/>
          <w:szCs w:val="24"/>
        </w:rPr>
      </w:pPr>
      <w:bookmarkStart w:id="34" w:name="_Toc71201268"/>
      <w:bookmarkStart w:id="35" w:name="_Toc240355731"/>
      <w:bookmarkStart w:id="36" w:name="_Toc512260972"/>
      <w:r w:rsidRPr="003259B9">
        <w:rPr>
          <w:rFonts w:cs="Times New Roman"/>
          <w:sz w:val="24"/>
          <w:szCs w:val="24"/>
        </w:rPr>
        <w:t>BAT</w:t>
      </w:r>
      <w:r w:rsidR="00F327FC">
        <w:rPr>
          <w:rFonts w:cs="Times New Roman"/>
          <w:sz w:val="24"/>
          <w:szCs w:val="24"/>
        </w:rPr>
        <w:t>-krav a</w:t>
      </w:r>
      <w:r w:rsidR="00225498">
        <w:rPr>
          <w:rFonts w:cs="Times New Roman"/>
          <w:sz w:val="24"/>
          <w:szCs w:val="24"/>
        </w:rPr>
        <w:t>mmoniak</w:t>
      </w:r>
      <w:bookmarkEnd w:id="34"/>
    </w:p>
    <w:p w14:paraId="762BF8B4" w14:textId="3FF6A669" w:rsidR="000330E3" w:rsidRPr="003259B9" w:rsidRDefault="00027C5E" w:rsidP="000330E3">
      <w:pPr>
        <w:rPr>
          <w:b/>
          <w:sz w:val="20"/>
          <w:szCs w:val="20"/>
          <w:u w:val="single"/>
        </w:rPr>
      </w:pPr>
      <w:r>
        <w:rPr>
          <w:b/>
          <w:sz w:val="20"/>
          <w:szCs w:val="20"/>
          <w:u w:val="single"/>
        </w:rPr>
        <w:t>Lejre</w:t>
      </w:r>
      <w:r w:rsidR="000330E3" w:rsidRPr="003259B9">
        <w:rPr>
          <w:b/>
          <w:sz w:val="20"/>
          <w:szCs w:val="20"/>
          <w:u w:val="single"/>
        </w:rPr>
        <w:t xml:space="preserve"> Kommunes vurdering</w:t>
      </w:r>
    </w:p>
    <w:p w14:paraId="311C36D5" w14:textId="77777777" w:rsidR="005D6649" w:rsidRDefault="005D6649" w:rsidP="005D6649">
      <w:pPr>
        <w:spacing w:before="0"/>
      </w:pPr>
      <w:r w:rsidRPr="00796291">
        <w:t>Husdyrbrugets tab af ammoniak til omgivelserne beregnes som summen af emissionen fra stalde og opbevaringsanlæg. Beregningen af emissionen baseres på oplysninger om husdyrholdet</w:t>
      </w:r>
      <w:r>
        <w:t>s dyretyper,</w:t>
      </w:r>
      <w:r w:rsidRPr="00796291">
        <w:t xml:space="preserve"> staldan</w:t>
      </w:r>
      <w:r>
        <w:t>læg,</w:t>
      </w:r>
      <w:r w:rsidRPr="00796291">
        <w:t xml:space="preserve"> opbevaring</w:t>
      </w:r>
      <w:r>
        <w:t xml:space="preserve">sanlæg for </w:t>
      </w:r>
      <w:r w:rsidRPr="00796291">
        <w:t>husdyrgødning</w:t>
      </w:r>
      <w:r>
        <w:t xml:space="preserve"> og valgte teknologier.</w:t>
      </w:r>
    </w:p>
    <w:p w14:paraId="22706252" w14:textId="77777777" w:rsidR="005D6649" w:rsidRDefault="005D6649" w:rsidP="005D6649">
      <w:pPr>
        <w:spacing w:before="0"/>
      </w:pPr>
    </w:p>
    <w:p w14:paraId="4C78AE91" w14:textId="3EC97305" w:rsidR="005D6649" w:rsidRDefault="005D6649" w:rsidP="005D6649">
      <w:pPr>
        <w:spacing w:before="0"/>
      </w:pPr>
      <w:r>
        <w:t>Der er i it-ansøgningen, for det ansøgte projekt, beregnet et samlet BAT-krav ud fra husdyrgodkendelsesbekendtgørelsens fastsatte emissionsfaktorer. BAT-kravet i ansøgning</w:t>
      </w:r>
      <w:r w:rsidR="0091431D">
        <w:t>en er baseret på, at ejen</w:t>
      </w:r>
      <w:r w:rsidR="00367422">
        <w:t>dommen drives økologisk.</w:t>
      </w:r>
      <w:r>
        <w:t xml:space="preserve"> </w:t>
      </w:r>
    </w:p>
    <w:p w14:paraId="4CCDD527" w14:textId="77777777" w:rsidR="005D6649" w:rsidRDefault="005D6649" w:rsidP="005D6649">
      <w:pPr>
        <w:spacing w:before="0"/>
      </w:pPr>
    </w:p>
    <w:p w14:paraId="0F772944" w14:textId="422FDE49" w:rsidR="005D6649" w:rsidRDefault="005D6649" w:rsidP="005D6649">
      <w:pPr>
        <w:spacing w:before="0"/>
      </w:pPr>
      <w:r w:rsidRPr="00C04B83">
        <w:t xml:space="preserve">Beregningen af BAT-kravet for det ansøgte husdyrhold er på </w:t>
      </w:r>
      <w:r w:rsidR="00B27F5E">
        <w:t>3294</w:t>
      </w:r>
      <w:r w:rsidRPr="00C04B83">
        <w:t xml:space="preserve"> kg NH</w:t>
      </w:r>
      <w:r w:rsidRPr="00C04B83">
        <w:rPr>
          <w:vertAlign w:val="subscript"/>
        </w:rPr>
        <w:t>3</w:t>
      </w:r>
      <w:r w:rsidRPr="00C04B83">
        <w:t xml:space="preserve">-N/år. Ammoniakemissionen fra det ansøgte projekt er ligeledes </w:t>
      </w:r>
      <w:r w:rsidR="00B27F5E">
        <w:t>3294</w:t>
      </w:r>
      <w:r w:rsidRPr="00C04B83">
        <w:t xml:space="preserve"> kg NH</w:t>
      </w:r>
      <w:r w:rsidRPr="00C04B83">
        <w:rPr>
          <w:vertAlign w:val="subscript"/>
        </w:rPr>
        <w:t xml:space="preserve">3 </w:t>
      </w:r>
      <w:r w:rsidRPr="00C04B83">
        <w:t>– N/år. Det beregnede BAT-krav for ammoniakemission er således overholdt.</w:t>
      </w:r>
    </w:p>
    <w:p w14:paraId="5EDECB2B" w14:textId="139815E5" w:rsidR="00685CB2" w:rsidRPr="003259B9" w:rsidRDefault="00685CB2" w:rsidP="00685CB2">
      <w:pPr>
        <w:autoSpaceDE w:val="0"/>
        <w:autoSpaceDN w:val="0"/>
        <w:adjustRightInd w:val="0"/>
        <w:spacing w:before="0"/>
        <w:rPr>
          <w:sz w:val="20"/>
          <w:szCs w:val="20"/>
        </w:rPr>
      </w:pPr>
    </w:p>
    <w:p w14:paraId="03D73D2D" w14:textId="2F6B00D0" w:rsidR="000509E0" w:rsidRPr="003259B9" w:rsidRDefault="000509E0" w:rsidP="00837BB0">
      <w:pPr>
        <w:pStyle w:val="Overskrift2"/>
        <w:ind w:left="993"/>
        <w:rPr>
          <w:rFonts w:cs="Times New Roman"/>
          <w:sz w:val="24"/>
          <w:szCs w:val="24"/>
        </w:rPr>
      </w:pPr>
      <w:bookmarkStart w:id="37" w:name="_Toc71201269"/>
      <w:r w:rsidRPr="003259B9">
        <w:rPr>
          <w:rFonts w:cs="Times New Roman"/>
          <w:sz w:val="24"/>
          <w:szCs w:val="24"/>
        </w:rPr>
        <w:t>Ammoniakemission - Naturvurdering og Bilag IV-arter</w:t>
      </w:r>
      <w:bookmarkEnd w:id="37"/>
    </w:p>
    <w:p w14:paraId="7E111897" w14:textId="77777777" w:rsidR="005342F4" w:rsidRPr="00951B99" w:rsidRDefault="005342F4" w:rsidP="005342F4">
      <w:pPr>
        <w:ind w:right="38"/>
        <w:rPr>
          <w:szCs w:val="22"/>
        </w:rPr>
      </w:pPr>
      <w:r w:rsidRPr="00951B99">
        <w:rPr>
          <w:szCs w:val="22"/>
        </w:rPr>
        <w:t>Plantesamfund i terrestriske naturområder kan være følsomme overfor luftbåren ammoniak. Ammoniak kan medføre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Dermed kan der være risiko for negativ påvirkning af væsentlige naturværdier. </w:t>
      </w:r>
    </w:p>
    <w:p w14:paraId="70E94C78" w14:textId="77777777" w:rsidR="005342F4" w:rsidRDefault="005342F4" w:rsidP="005342F4">
      <w:pPr>
        <w:rPr>
          <w:szCs w:val="22"/>
        </w:rPr>
      </w:pPr>
      <w:r w:rsidRPr="005F35A0">
        <w:rPr>
          <w:szCs w:val="22"/>
        </w:rPr>
        <w:t>I miljø</w:t>
      </w:r>
      <w:r>
        <w:rPr>
          <w:szCs w:val="22"/>
        </w:rPr>
        <w:t>tilladelse</w:t>
      </w:r>
      <w:r w:rsidRPr="005F35A0">
        <w:rPr>
          <w:szCs w:val="22"/>
        </w:rPr>
        <w:t xml:space="preserve">sordningen er der som udgangspunkt taget det nødvendige hensyn til naturområder i kraft af krav til den maksimalt tilladte </w:t>
      </w:r>
      <w:r>
        <w:rPr>
          <w:szCs w:val="22"/>
        </w:rPr>
        <w:t>total</w:t>
      </w:r>
      <w:r w:rsidRPr="005F35A0">
        <w:rPr>
          <w:szCs w:val="22"/>
        </w:rPr>
        <w:t xml:space="preserve">deposition eller merdeposition </w:t>
      </w:r>
      <w:r>
        <w:rPr>
          <w:szCs w:val="22"/>
        </w:rPr>
        <w:t xml:space="preserve">med ammoniak </w:t>
      </w:r>
      <w:r w:rsidRPr="005F35A0">
        <w:rPr>
          <w:szCs w:val="22"/>
        </w:rPr>
        <w:t>til forskellige ammoniakfølsomme naturtyper.</w:t>
      </w:r>
      <w:r>
        <w:rPr>
          <w:szCs w:val="22"/>
        </w:rPr>
        <w:t xml:space="preserve"> Ammoniakemissionen</w:t>
      </w:r>
      <w:r w:rsidRPr="00951B99">
        <w:rPr>
          <w:szCs w:val="22"/>
        </w:rPr>
        <w:t xml:space="preserve"> skal overholde beskyttelsesniveauet i husdyrgodkendelsesbekendtgørelse</w:t>
      </w:r>
      <w:r>
        <w:rPr>
          <w:szCs w:val="22"/>
        </w:rPr>
        <w:t>n</w:t>
      </w:r>
      <w:r w:rsidRPr="00951B99">
        <w:rPr>
          <w:szCs w:val="22"/>
        </w:rPr>
        <w:t>.</w:t>
      </w:r>
    </w:p>
    <w:p w14:paraId="41277BEC" w14:textId="77777777" w:rsidR="005342F4" w:rsidRDefault="005342F4" w:rsidP="005342F4">
      <w:pPr>
        <w:rPr>
          <w:szCs w:val="22"/>
        </w:rPr>
      </w:pPr>
      <w:r w:rsidRPr="008B7819">
        <w:rPr>
          <w:szCs w:val="22"/>
        </w:rPr>
        <w:t xml:space="preserve">Der er i ansøgningssystemet foretaget en konkret </w:t>
      </w:r>
      <w:r>
        <w:rPr>
          <w:szCs w:val="22"/>
        </w:rPr>
        <w:t>ammoniakdepositionsberegning på de aktuelle ammoniakfølsomme naturområder, herunder også a</w:t>
      </w:r>
      <w:r w:rsidRPr="0026635A">
        <w:rPr>
          <w:szCs w:val="22"/>
        </w:rPr>
        <w:t xml:space="preserve">mmoniakfølsomme Natura 2000-naturtyper </w:t>
      </w:r>
      <w:r>
        <w:rPr>
          <w:szCs w:val="22"/>
        </w:rPr>
        <w:t>beliggende indenfor habitatområder.</w:t>
      </w:r>
    </w:p>
    <w:p w14:paraId="22C9EEF8" w14:textId="77777777" w:rsidR="005342F4" w:rsidRDefault="005342F4" w:rsidP="005342F4">
      <w:pPr>
        <w:rPr>
          <w:szCs w:val="22"/>
        </w:rPr>
      </w:pPr>
      <w:r w:rsidRPr="00951B99">
        <w:rPr>
          <w:szCs w:val="22"/>
        </w:rPr>
        <w:t>I det følgende har kommunen foretaget en vurdering af, om naturområderne i nærheden af staldanlæg og opbevarin</w:t>
      </w:r>
      <w:r>
        <w:rPr>
          <w:szCs w:val="22"/>
        </w:rPr>
        <w:t>gslagre</w:t>
      </w:r>
      <w:r w:rsidRPr="00951B99">
        <w:rPr>
          <w:szCs w:val="22"/>
        </w:rPr>
        <w:t xml:space="preserve"> i det aktuelle projekt</w:t>
      </w:r>
      <w:r>
        <w:rPr>
          <w:szCs w:val="22"/>
        </w:rPr>
        <w:t>,</w:t>
      </w:r>
      <w:r w:rsidRPr="00951B99">
        <w:rPr>
          <w:szCs w:val="22"/>
        </w:rPr>
        <w:t xml:space="preserve"> kan blive påvirket væsentligt som følge af øget kvælstoffordampning. </w:t>
      </w:r>
    </w:p>
    <w:p w14:paraId="37E15897" w14:textId="26CA5727" w:rsidR="005342F4" w:rsidRPr="00E07F6F" w:rsidRDefault="005342F4" w:rsidP="005342F4">
      <w:pPr>
        <w:spacing w:line="260" w:lineRule="exact"/>
        <w:rPr>
          <w:szCs w:val="22"/>
        </w:rPr>
      </w:pPr>
      <w:r>
        <w:rPr>
          <w:szCs w:val="22"/>
        </w:rPr>
        <w:t xml:space="preserve">Samtlige </w:t>
      </w:r>
      <w:r w:rsidRPr="00E07F6F">
        <w:rPr>
          <w:szCs w:val="22"/>
        </w:rPr>
        <w:t>merbelastninger er beregnet ud fra 8-årsdrift</w:t>
      </w:r>
      <w:r w:rsidR="0075298B">
        <w:rPr>
          <w:szCs w:val="22"/>
        </w:rPr>
        <w:t>.</w:t>
      </w:r>
    </w:p>
    <w:p w14:paraId="5B10710B" w14:textId="77777777" w:rsidR="005342F4" w:rsidRDefault="005342F4" w:rsidP="005342F4">
      <w:pPr>
        <w:spacing w:before="0"/>
        <w:rPr>
          <w:rFonts w:eastAsia="Calibri"/>
          <w:b/>
          <w:u w:val="single"/>
        </w:rPr>
      </w:pPr>
    </w:p>
    <w:p w14:paraId="20CDAB2F" w14:textId="77777777" w:rsidR="005342F4" w:rsidRPr="00C9279E" w:rsidRDefault="005342F4" w:rsidP="001C59C1">
      <w:pPr>
        <w:pStyle w:val="Overskrift3"/>
        <w:rPr>
          <w:sz w:val="22"/>
          <w:szCs w:val="22"/>
        </w:rPr>
      </w:pPr>
      <w:bookmarkStart w:id="38" w:name="_Toc71201270"/>
      <w:r w:rsidRPr="00C9279E">
        <w:rPr>
          <w:sz w:val="22"/>
          <w:szCs w:val="22"/>
        </w:rPr>
        <w:t>Kategori 1-natur (ammoniakfølsomme habitatnaturtyper inden for Natura 2000-områder):</w:t>
      </w:r>
      <w:bookmarkEnd w:id="38"/>
    </w:p>
    <w:p w14:paraId="0D2CEB0A" w14:textId="77777777" w:rsidR="005342F4" w:rsidRPr="00D7139D" w:rsidRDefault="005342F4" w:rsidP="005342F4">
      <w:pPr>
        <w:spacing w:line="260" w:lineRule="exact"/>
        <w:rPr>
          <w:szCs w:val="22"/>
        </w:rPr>
      </w:pPr>
      <w:r w:rsidRPr="00D7139D">
        <w:rPr>
          <w:szCs w:val="22"/>
        </w:rPr>
        <w:t>Denne kategori omfatter de nærmere bestemte ammoniakfølso</w:t>
      </w:r>
      <w:r>
        <w:rPr>
          <w:szCs w:val="22"/>
        </w:rPr>
        <w:t>mme naturtyper beliggende inden</w:t>
      </w:r>
      <w:r w:rsidRPr="00D7139D">
        <w:rPr>
          <w:szCs w:val="22"/>
        </w:rPr>
        <w:t>for internationale naturbeskyttelsesområder.</w:t>
      </w:r>
    </w:p>
    <w:p w14:paraId="0F41A49E" w14:textId="77777777" w:rsidR="005342F4" w:rsidRPr="00D7139D" w:rsidRDefault="005342F4" w:rsidP="005342F4">
      <w:pPr>
        <w:spacing w:before="0" w:line="260" w:lineRule="exact"/>
        <w:rPr>
          <w:szCs w:val="22"/>
        </w:rPr>
      </w:pPr>
    </w:p>
    <w:p w14:paraId="64550DE6" w14:textId="77777777" w:rsidR="005342F4" w:rsidRPr="00D7139D" w:rsidRDefault="005342F4" w:rsidP="005342F4">
      <w:pPr>
        <w:spacing w:before="0"/>
        <w:rPr>
          <w:szCs w:val="22"/>
        </w:rPr>
      </w:pPr>
      <w:r w:rsidRPr="00D7139D">
        <w:rPr>
          <w:szCs w:val="22"/>
        </w:rPr>
        <w:t>For kategori 1-natur gælder, at den totale ammoniaktilførsel på naturområdet ikke må overskride følgende beskyttelsesniveau:</w:t>
      </w:r>
    </w:p>
    <w:p w14:paraId="2E031BDA" w14:textId="370B08ED" w:rsidR="005342F4" w:rsidRPr="00F61AF2" w:rsidRDefault="005342F4" w:rsidP="005342F4">
      <w:pPr>
        <w:rPr>
          <w:szCs w:val="22"/>
        </w:rPr>
      </w:pPr>
      <w:r w:rsidRPr="00D7139D">
        <w:rPr>
          <w:szCs w:val="22"/>
        </w:rPr>
        <w:t xml:space="preserve">Max. totaldeposition afhængig af antal husdyrbrug i </w:t>
      </w:r>
      <w:r w:rsidRPr="00ED0455">
        <w:rPr>
          <w:szCs w:val="22"/>
        </w:rPr>
        <w:t xml:space="preserve">nærheden </w:t>
      </w:r>
      <w:r w:rsidRPr="00F61AF2">
        <w:rPr>
          <w:szCs w:val="22"/>
        </w:rPr>
        <w:t>(</w:t>
      </w:r>
      <w:r w:rsidR="00ED0455" w:rsidRPr="00336440">
        <w:rPr>
          <w:szCs w:val="22"/>
        </w:rPr>
        <w:t>o</w:t>
      </w:r>
      <w:r w:rsidRPr="00336440">
        <w:rPr>
          <w:szCs w:val="22"/>
        </w:rPr>
        <w:t>pgøres ud fra kumulationsmodel jf. § 25)</w:t>
      </w:r>
      <w:r w:rsidRPr="00ED0455">
        <w:rPr>
          <w:szCs w:val="22"/>
        </w:rPr>
        <w:t>:</w:t>
      </w:r>
    </w:p>
    <w:p w14:paraId="4850583B" w14:textId="77777777" w:rsidR="005342F4" w:rsidRPr="00D7139D" w:rsidRDefault="005342F4" w:rsidP="008C083C">
      <w:pPr>
        <w:numPr>
          <w:ilvl w:val="3"/>
          <w:numId w:val="11"/>
        </w:numPr>
        <w:spacing w:before="0"/>
        <w:rPr>
          <w:szCs w:val="22"/>
        </w:rPr>
      </w:pPr>
      <w:r w:rsidRPr="00D7139D">
        <w:rPr>
          <w:szCs w:val="22"/>
        </w:rPr>
        <w:t>0,2 kg N/ha/år ved &gt; 1 husdyrbrug</w:t>
      </w:r>
    </w:p>
    <w:p w14:paraId="4D55A7B3" w14:textId="77777777" w:rsidR="005342F4" w:rsidRPr="00CC491D" w:rsidRDefault="005342F4" w:rsidP="008C083C">
      <w:pPr>
        <w:numPr>
          <w:ilvl w:val="3"/>
          <w:numId w:val="11"/>
        </w:numPr>
        <w:spacing w:before="0"/>
      </w:pPr>
      <w:r w:rsidRPr="00D7139D">
        <w:rPr>
          <w:szCs w:val="22"/>
        </w:rPr>
        <w:t>0,4 kg N/ha/år ved 1 husdyrbrug</w:t>
      </w:r>
    </w:p>
    <w:p w14:paraId="6A0F56D1" w14:textId="277347D1" w:rsidR="005342F4" w:rsidRPr="00D7139D" w:rsidRDefault="005342F4" w:rsidP="008C083C">
      <w:pPr>
        <w:numPr>
          <w:ilvl w:val="3"/>
          <w:numId w:val="11"/>
        </w:numPr>
        <w:spacing w:before="0"/>
        <w:rPr>
          <w:szCs w:val="22"/>
        </w:rPr>
      </w:pPr>
      <w:r w:rsidRPr="00CC491D">
        <w:rPr>
          <w:szCs w:val="22"/>
        </w:rPr>
        <w:t>0,7 kg N/ha</w:t>
      </w:r>
      <w:r w:rsidR="00F61AF2">
        <w:rPr>
          <w:szCs w:val="22"/>
        </w:rPr>
        <w:t>/år</w:t>
      </w:r>
      <w:r w:rsidRPr="00CC491D">
        <w:rPr>
          <w:szCs w:val="22"/>
        </w:rPr>
        <w:t xml:space="preserve"> ved 0 </w:t>
      </w:r>
      <w:r w:rsidRPr="00D7139D">
        <w:rPr>
          <w:szCs w:val="22"/>
        </w:rPr>
        <w:t>husdyrbrug</w:t>
      </w:r>
    </w:p>
    <w:p w14:paraId="69827321" w14:textId="77777777" w:rsidR="005342F4" w:rsidRPr="00951B99" w:rsidRDefault="005342F4" w:rsidP="005342F4">
      <w:pPr>
        <w:spacing w:before="0"/>
        <w:rPr>
          <w:szCs w:val="22"/>
        </w:rPr>
      </w:pPr>
    </w:p>
    <w:p w14:paraId="4C87A5B5" w14:textId="77777777" w:rsidR="005342F4" w:rsidRDefault="005342F4" w:rsidP="005342F4">
      <w:pPr>
        <w:spacing w:before="0" w:after="240"/>
        <w:rPr>
          <w:rFonts w:eastAsia="Calibri"/>
        </w:rPr>
      </w:pPr>
      <w:r w:rsidRPr="008E7517">
        <w:rPr>
          <w:rFonts w:eastAsia="Calibri"/>
          <w:b/>
          <w:u w:val="single"/>
        </w:rPr>
        <w:t>Ansøgers beskrivelse</w:t>
      </w:r>
    </w:p>
    <w:p w14:paraId="0AED001A" w14:textId="3D622C03" w:rsidR="005342F4" w:rsidRDefault="00AB14B3" w:rsidP="005342F4">
      <w:pPr>
        <w:spacing w:before="0" w:after="240"/>
      </w:pPr>
      <w:r w:rsidRPr="00AB14B3">
        <w:rPr>
          <w:szCs w:val="22"/>
        </w:rPr>
        <w:t xml:space="preserve">Det nærmeste </w:t>
      </w:r>
      <w:r w:rsidR="004544F9">
        <w:rPr>
          <w:szCs w:val="22"/>
        </w:rPr>
        <w:t>k</w:t>
      </w:r>
      <w:r w:rsidRPr="00AB14B3">
        <w:rPr>
          <w:szCs w:val="22"/>
        </w:rPr>
        <w:t>ategori 1 område er et overdrev 2,7 km sydøst for ejendommen, hvor beregning af totalammoniakdepositionen viser 0,0 kg N</w:t>
      </w:r>
      <w:r w:rsidR="00852F2A">
        <w:rPr>
          <w:szCs w:val="22"/>
        </w:rPr>
        <w:t>/ha/</w:t>
      </w:r>
      <w:r w:rsidR="00961F72">
        <w:rPr>
          <w:szCs w:val="22"/>
        </w:rPr>
        <w:t>år</w:t>
      </w:r>
      <w:r w:rsidR="005342F4" w:rsidRPr="00AB14B3">
        <w:rPr>
          <w:szCs w:val="22"/>
        </w:rPr>
        <w:t>.</w:t>
      </w:r>
      <w:r w:rsidR="005342F4" w:rsidRPr="00200310">
        <w:rPr>
          <w:szCs w:val="22"/>
        </w:rPr>
        <w:t xml:space="preserve"> </w:t>
      </w:r>
      <w:r w:rsidR="005342F4">
        <w:t xml:space="preserve">Beskyttelsesniveauet er overholdt uanset evt. kumulation </w:t>
      </w:r>
      <w:r w:rsidR="005342F4">
        <w:lastRenderedPageBreak/>
        <w:t>med andre husdyrbrug, og derfor er der ikke foretaget yderligere undersøgelser ift. påvirkningen af kategori 1-natur.</w:t>
      </w:r>
    </w:p>
    <w:p w14:paraId="412995C6" w14:textId="12C70FBC" w:rsidR="005342F4" w:rsidRDefault="00F322BB" w:rsidP="005342F4">
      <w:pPr>
        <w:spacing w:before="0"/>
        <w:rPr>
          <w:szCs w:val="22"/>
        </w:rPr>
      </w:pPr>
      <w:r w:rsidRPr="00F322BB">
        <w:rPr>
          <w:noProof/>
          <w:szCs w:val="22"/>
        </w:rPr>
        <w:drawing>
          <wp:inline distT="0" distB="0" distL="0" distR="0" wp14:anchorId="79B36B1F" wp14:editId="1E5A149F">
            <wp:extent cx="4298895" cy="4142761"/>
            <wp:effectExtent l="0" t="0" r="698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pic:cNvPicPr/>
                  </pic:nvPicPr>
                  <pic:blipFill>
                    <a:blip r:embed="rId31"/>
                    <a:stretch>
                      <a:fillRect/>
                    </a:stretch>
                  </pic:blipFill>
                  <pic:spPr>
                    <a:xfrm>
                      <a:off x="0" y="0"/>
                      <a:ext cx="4304859" cy="4148508"/>
                    </a:xfrm>
                    <a:prstGeom prst="rect">
                      <a:avLst/>
                    </a:prstGeom>
                  </pic:spPr>
                </pic:pic>
              </a:graphicData>
            </a:graphic>
          </wp:inline>
        </w:drawing>
      </w:r>
    </w:p>
    <w:p w14:paraId="7363ACD6" w14:textId="055CCAA3" w:rsidR="005342F4" w:rsidRPr="00B0105B" w:rsidRDefault="005342F4" w:rsidP="005342F4">
      <w:pPr>
        <w:spacing w:before="0" w:after="240"/>
        <w:rPr>
          <w:iCs/>
          <w:sz w:val="18"/>
          <w:szCs w:val="18"/>
        </w:rPr>
      </w:pPr>
      <w:r w:rsidRPr="00B0105B">
        <w:rPr>
          <w:iCs/>
          <w:sz w:val="18"/>
          <w:szCs w:val="18"/>
        </w:rPr>
        <w:t xml:space="preserve">Figur </w:t>
      </w:r>
      <w:r w:rsidR="00AA72B2">
        <w:rPr>
          <w:iCs/>
          <w:sz w:val="18"/>
          <w:szCs w:val="18"/>
        </w:rPr>
        <w:t>1</w:t>
      </w:r>
      <w:r w:rsidRPr="00B0105B">
        <w:rPr>
          <w:iCs/>
          <w:sz w:val="18"/>
          <w:szCs w:val="18"/>
        </w:rPr>
        <w:t>: Nærmeste kategori 1 natur</w:t>
      </w:r>
    </w:p>
    <w:p w14:paraId="2CF0A5BE" w14:textId="0F860D14" w:rsidR="005342F4" w:rsidRDefault="005342F4" w:rsidP="005342F4">
      <w:pPr>
        <w:spacing w:before="0" w:after="240"/>
        <w:rPr>
          <w:b/>
          <w:u w:val="single"/>
        </w:rPr>
      </w:pPr>
      <w:r>
        <w:rPr>
          <w:b/>
          <w:u w:val="single"/>
        </w:rPr>
        <w:t>Kommunens vurdering</w:t>
      </w:r>
    </w:p>
    <w:p w14:paraId="0099055E" w14:textId="7A3F469A" w:rsidR="005342F4" w:rsidRDefault="005342F4" w:rsidP="00EB2D54">
      <w:pPr>
        <w:spacing w:before="0"/>
      </w:pPr>
      <w:r>
        <w:t xml:space="preserve">Den beregnede </w:t>
      </w:r>
      <w:r w:rsidRPr="00CB0237">
        <w:t>totaldeposition</w:t>
      </w:r>
      <w:r>
        <w:t xml:space="preserve"> fra anlægget til ammoniakfølsomme kategori 1-naturområder</w:t>
      </w:r>
      <w:r w:rsidRPr="00CB0237">
        <w:t xml:space="preserve"> ligger </w:t>
      </w:r>
      <w:r>
        <w:t xml:space="preserve">under </w:t>
      </w:r>
      <w:r w:rsidR="00B64C3A">
        <w:t>h</w:t>
      </w:r>
      <w:r w:rsidRPr="00CB0237">
        <w:t xml:space="preserve">usdyrgodkendelsesbekendtgørelsens beskyttelsesniveau. </w:t>
      </w:r>
      <w:r>
        <w:t xml:space="preserve">Lejre </w:t>
      </w:r>
      <w:r w:rsidRPr="00CB0237">
        <w:t xml:space="preserve">Kommune vurderer derfor, at </w:t>
      </w:r>
      <w:r>
        <w:t>det ansøgte</w:t>
      </w:r>
      <w:r w:rsidRPr="00CB0237">
        <w:t xml:space="preserve"> ikke indebærer nogen risiko for en væsentlig negativ påvirkning af habitatområdet eller dets udpegningsgrundlag.</w:t>
      </w:r>
      <w:r w:rsidR="00EB2D54">
        <w:t xml:space="preserve"> </w:t>
      </w:r>
      <w:r>
        <w:t xml:space="preserve">De øvrige kategori 1 naturområder ligger længere væk fra ejendommen. Kommunen har foretaget beregninger på næst-nærmeste ammoniakfølsomme kategori 1-område, som er beliggende ca. </w:t>
      </w:r>
      <w:r w:rsidR="009117BA">
        <w:t>3,1</w:t>
      </w:r>
      <w:r>
        <w:t xml:space="preserve"> </w:t>
      </w:r>
      <w:r w:rsidR="007F53B2">
        <w:t>k</w:t>
      </w:r>
      <w:r>
        <w:t xml:space="preserve">m </w:t>
      </w:r>
      <w:r w:rsidR="007F53B2">
        <w:t>øst</w:t>
      </w:r>
      <w:r>
        <w:t xml:space="preserve"> for ejendommen. Beregningen giver en totaldeposition på 0,0 kg N/ha/år og er dermed under laveste beskyttelsesniveau. Der er ikke beregnet til kategori 1 naturområder længere væk</w:t>
      </w:r>
      <w:r w:rsidR="007B46EA">
        <w:t>,</w:t>
      </w:r>
      <w:r>
        <w:t xml:space="preserve"> idet depositionen aftager med afstand til kilden. Der er ikke beregnet på øvrige områder indenfor habitatområdet</w:t>
      </w:r>
      <w:r w:rsidR="007B46EA">
        <w:t>,</w:t>
      </w:r>
      <w:r>
        <w:t xml:space="preserve"> idet de øvrige områder nær ejendommen ikke er ammoniakfølsomme.</w:t>
      </w:r>
      <w:r w:rsidR="007F53B2">
        <w:br/>
      </w:r>
    </w:p>
    <w:p w14:paraId="096FA03F" w14:textId="6C7CF3A5" w:rsidR="005342F4" w:rsidRPr="007F53B2" w:rsidRDefault="005342F4" w:rsidP="007F53B2">
      <w:pPr>
        <w:pStyle w:val="Overskrift3"/>
        <w:rPr>
          <w:sz w:val="22"/>
          <w:szCs w:val="22"/>
        </w:rPr>
      </w:pPr>
      <w:bookmarkStart w:id="39" w:name="_Toc71201271"/>
      <w:r w:rsidRPr="007F53B2">
        <w:rPr>
          <w:sz w:val="22"/>
          <w:szCs w:val="22"/>
        </w:rPr>
        <w:t>Kategori 2-natur (habitatnaturtyper uden for Natura 2000-områder):</w:t>
      </w:r>
      <w:bookmarkEnd w:id="39"/>
    </w:p>
    <w:p w14:paraId="1A63541A" w14:textId="68848824" w:rsidR="005342F4" w:rsidRDefault="005342F4" w:rsidP="005342F4">
      <w:pPr>
        <w:spacing w:line="260" w:lineRule="exact"/>
        <w:rPr>
          <w:szCs w:val="22"/>
        </w:rPr>
      </w:pPr>
      <w:r w:rsidRPr="00D7139D">
        <w:rPr>
          <w:szCs w:val="22"/>
        </w:rPr>
        <w:t xml:space="preserve">Denne kategori omfatter de nærmere bestemte ammoniakfølsomme naturtyper, der er beliggende uden for internationale naturbeskyttelsesområder og som er omfattet af naturbeskyttelseslovens § 3. Der stilles i loven et krav om en maksimal totaldeposition på 1,0 kg </w:t>
      </w:r>
      <w:r w:rsidR="008C2BCB" w:rsidRPr="00AB14B3">
        <w:rPr>
          <w:szCs w:val="22"/>
        </w:rPr>
        <w:t>N</w:t>
      </w:r>
      <w:r w:rsidR="00A53923">
        <w:rPr>
          <w:szCs w:val="22"/>
        </w:rPr>
        <w:t>/ha</w:t>
      </w:r>
      <w:r w:rsidR="008C2BCB">
        <w:rPr>
          <w:szCs w:val="22"/>
        </w:rPr>
        <w:t>/år</w:t>
      </w:r>
      <w:r w:rsidR="008C2BCB" w:rsidRPr="00D7139D">
        <w:rPr>
          <w:szCs w:val="22"/>
        </w:rPr>
        <w:t xml:space="preserve"> </w:t>
      </w:r>
      <w:r w:rsidRPr="00D7139D">
        <w:rPr>
          <w:szCs w:val="22"/>
        </w:rPr>
        <w:t>til disse naturområder, som kan skærpes efter nærmere definerede kriterier.</w:t>
      </w:r>
      <w:r>
        <w:rPr>
          <w:szCs w:val="22"/>
        </w:rPr>
        <w:t xml:space="preserve"> </w:t>
      </w:r>
      <w:r w:rsidRPr="005C451D">
        <w:rPr>
          <w:szCs w:val="22"/>
        </w:rPr>
        <w:t>Kategori 2-natur omfatter højmoser, lobeliesøer samt heder og overdrev større end hhv. 10 og 2,5 ha, der er beliggende udenfor Natura 2000-områder og som er omfattet af naturbeskyttelseslovens § 3.</w:t>
      </w:r>
      <w:r>
        <w:rPr>
          <w:szCs w:val="22"/>
        </w:rPr>
        <w:t xml:space="preserve"> </w:t>
      </w:r>
    </w:p>
    <w:p w14:paraId="6F9E25CC" w14:textId="68086AE6" w:rsidR="005342F4" w:rsidRDefault="005342F4" w:rsidP="005342F4">
      <w:pPr>
        <w:spacing w:before="0" w:line="260" w:lineRule="exact"/>
        <w:rPr>
          <w:szCs w:val="22"/>
        </w:rPr>
      </w:pPr>
    </w:p>
    <w:p w14:paraId="211CFC15" w14:textId="7A04A1DE" w:rsidR="005342F4" w:rsidRDefault="005342F4" w:rsidP="005342F4">
      <w:pPr>
        <w:spacing w:before="0"/>
        <w:rPr>
          <w:szCs w:val="22"/>
        </w:rPr>
      </w:pPr>
      <w:r w:rsidRPr="008E7517">
        <w:rPr>
          <w:rFonts w:eastAsia="Calibri"/>
          <w:b/>
          <w:u w:val="single"/>
        </w:rPr>
        <w:t>Ansøgers beskrivelse</w:t>
      </w:r>
      <w:r w:rsidRPr="006419E6">
        <w:rPr>
          <w:szCs w:val="22"/>
        </w:rPr>
        <w:t xml:space="preserve"> </w:t>
      </w:r>
    </w:p>
    <w:p w14:paraId="6FFF8253" w14:textId="3F67B335" w:rsidR="005342F4" w:rsidRDefault="006E7E10" w:rsidP="005342F4">
      <w:pPr>
        <w:spacing w:line="260" w:lineRule="exact"/>
        <w:rPr>
          <w:szCs w:val="22"/>
        </w:rPr>
      </w:pPr>
      <w:r w:rsidRPr="006E7E10">
        <w:rPr>
          <w:szCs w:val="22"/>
        </w:rPr>
        <w:lastRenderedPageBreak/>
        <w:t xml:space="preserve">Det nærmeste </w:t>
      </w:r>
      <w:r w:rsidR="004544F9">
        <w:rPr>
          <w:szCs w:val="22"/>
        </w:rPr>
        <w:t>k</w:t>
      </w:r>
      <w:r w:rsidRPr="006E7E10">
        <w:rPr>
          <w:szCs w:val="22"/>
        </w:rPr>
        <w:t xml:space="preserve">ategori 2 område er et overdrev 3,4 km sydvest for ejendommen, som modtager 0,0 </w:t>
      </w:r>
      <w:r w:rsidR="000A2BE0" w:rsidRPr="00AB14B3">
        <w:rPr>
          <w:szCs w:val="22"/>
        </w:rPr>
        <w:t>kg N</w:t>
      </w:r>
      <w:r w:rsidR="00A53923">
        <w:rPr>
          <w:szCs w:val="22"/>
        </w:rPr>
        <w:t>/ha</w:t>
      </w:r>
      <w:r w:rsidR="000A2BE0">
        <w:rPr>
          <w:szCs w:val="22"/>
        </w:rPr>
        <w:t>/år</w:t>
      </w:r>
      <w:r w:rsidRPr="006E7E10">
        <w:rPr>
          <w:szCs w:val="22"/>
        </w:rPr>
        <w:t xml:space="preserve">. </w:t>
      </w:r>
      <w:r w:rsidR="005342F4" w:rsidRPr="00391A7A">
        <w:rPr>
          <w:szCs w:val="22"/>
        </w:rPr>
        <w:t xml:space="preserve">Eftersom grænsen på 1 kg </w:t>
      </w:r>
      <w:r w:rsidR="000A2BE0" w:rsidRPr="00AB14B3">
        <w:rPr>
          <w:szCs w:val="22"/>
        </w:rPr>
        <w:t>N</w:t>
      </w:r>
      <w:r w:rsidR="00A53923">
        <w:rPr>
          <w:szCs w:val="22"/>
        </w:rPr>
        <w:t>/ha</w:t>
      </w:r>
      <w:r w:rsidR="000A2BE0">
        <w:rPr>
          <w:szCs w:val="22"/>
        </w:rPr>
        <w:t>/år</w:t>
      </w:r>
      <w:r w:rsidR="005342F4" w:rsidRPr="00391A7A">
        <w:rPr>
          <w:szCs w:val="22"/>
        </w:rPr>
        <w:t xml:space="preserve"> i totalbelastning ikke er overskredet vurderes det, at anlægget ikke </w:t>
      </w:r>
      <w:r w:rsidR="005342F4">
        <w:rPr>
          <w:szCs w:val="22"/>
        </w:rPr>
        <w:t xml:space="preserve">væsentligt </w:t>
      </w:r>
      <w:r w:rsidR="005342F4" w:rsidRPr="00391A7A">
        <w:rPr>
          <w:szCs w:val="22"/>
        </w:rPr>
        <w:t>påvirker naturområdet.</w:t>
      </w:r>
    </w:p>
    <w:p w14:paraId="38379C0B" w14:textId="2BE2E26A" w:rsidR="005342F4" w:rsidRDefault="00A4639A" w:rsidP="005342F4">
      <w:pPr>
        <w:spacing w:line="260" w:lineRule="exact"/>
        <w:rPr>
          <w:szCs w:val="22"/>
        </w:rPr>
      </w:pPr>
      <w:r w:rsidRPr="00B1200D">
        <w:rPr>
          <w:noProof/>
          <w:szCs w:val="22"/>
        </w:rPr>
        <w:drawing>
          <wp:anchor distT="0" distB="0" distL="114300" distR="114300" simplePos="0" relativeHeight="251662336" behindDoc="0" locked="0" layoutInCell="1" allowOverlap="1" wp14:anchorId="50750288" wp14:editId="15A38190">
            <wp:simplePos x="0" y="0"/>
            <wp:positionH relativeFrom="column">
              <wp:posOffset>238455</wp:posOffset>
            </wp:positionH>
            <wp:positionV relativeFrom="paragraph">
              <wp:posOffset>30645</wp:posOffset>
            </wp:positionV>
            <wp:extent cx="4209181" cy="3888187"/>
            <wp:effectExtent l="0" t="0" r="1270" b="0"/>
            <wp:wrapNone/>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16614" cy="3895053"/>
                    </a:xfrm>
                    <a:prstGeom prst="rect">
                      <a:avLst/>
                    </a:prstGeom>
                  </pic:spPr>
                </pic:pic>
              </a:graphicData>
            </a:graphic>
            <wp14:sizeRelH relativeFrom="page">
              <wp14:pctWidth>0</wp14:pctWidth>
            </wp14:sizeRelH>
            <wp14:sizeRelV relativeFrom="page">
              <wp14:pctHeight>0</wp14:pctHeight>
            </wp14:sizeRelV>
          </wp:anchor>
        </w:drawing>
      </w:r>
    </w:p>
    <w:p w14:paraId="486A2F6E" w14:textId="77777777" w:rsidR="005342F4" w:rsidRDefault="005342F4" w:rsidP="005342F4">
      <w:pPr>
        <w:spacing w:line="260" w:lineRule="exact"/>
        <w:rPr>
          <w:szCs w:val="22"/>
        </w:rPr>
      </w:pPr>
    </w:p>
    <w:p w14:paraId="2CAA7C35" w14:textId="77777777" w:rsidR="005342F4" w:rsidRDefault="005342F4" w:rsidP="005342F4">
      <w:pPr>
        <w:spacing w:line="260" w:lineRule="exact"/>
        <w:rPr>
          <w:szCs w:val="22"/>
        </w:rPr>
      </w:pPr>
    </w:p>
    <w:p w14:paraId="236BD0A7" w14:textId="77777777" w:rsidR="005342F4" w:rsidRDefault="005342F4" w:rsidP="005342F4">
      <w:pPr>
        <w:spacing w:line="260" w:lineRule="exact"/>
        <w:rPr>
          <w:szCs w:val="22"/>
        </w:rPr>
      </w:pPr>
    </w:p>
    <w:p w14:paraId="7A305082" w14:textId="77777777" w:rsidR="005342F4" w:rsidRDefault="005342F4" w:rsidP="005342F4">
      <w:pPr>
        <w:spacing w:line="260" w:lineRule="exact"/>
        <w:rPr>
          <w:szCs w:val="22"/>
        </w:rPr>
      </w:pPr>
    </w:p>
    <w:p w14:paraId="2A8D941F" w14:textId="77777777" w:rsidR="005342F4" w:rsidRDefault="005342F4" w:rsidP="005342F4">
      <w:pPr>
        <w:spacing w:line="260" w:lineRule="exact"/>
        <w:rPr>
          <w:szCs w:val="22"/>
        </w:rPr>
      </w:pPr>
    </w:p>
    <w:p w14:paraId="14783DB5" w14:textId="77777777" w:rsidR="005342F4" w:rsidRDefault="005342F4" w:rsidP="005342F4">
      <w:pPr>
        <w:spacing w:line="260" w:lineRule="exact"/>
        <w:rPr>
          <w:szCs w:val="22"/>
        </w:rPr>
      </w:pPr>
    </w:p>
    <w:p w14:paraId="63E4176D" w14:textId="77777777" w:rsidR="005342F4" w:rsidRDefault="005342F4" w:rsidP="005342F4">
      <w:pPr>
        <w:spacing w:line="260" w:lineRule="exact"/>
        <w:rPr>
          <w:szCs w:val="22"/>
        </w:rPr>
      </w:pPr>
    </w:p>
    <w:p w14:paraId="4CBF7E94" w14:textId="77777777" w:rsidR="00B1200D" w:rsidRDefault="005342F4" w:rsidP="005342F4">
      <w:pPr>
        <w:spacing w:before="0" w:after="240"/>
        <w:rPr>
          <w:iCs/>
          <w:sz w:val="18"/>
          <w:szCs w:val="18"/>
        </w:rPr>
      </w:pPr>
      <w:r>
        <w:rPr>
          <w:iCs/>
          <w:sz w:val="18"/>
          <w:szCs w:val="18"/>
        </w:rPr>
        <w:br/>
      </w:r>
    </w:p>
    <w:p w14:paraId="4D22522C" w14:textId="77777777" w:rsidR="00B1200D" w:rsidRDefault="00B1200D" w:rsidP="005342F4">
      <w:pPr>
        <w:spacing w:before="0" w:after="240"/>
        <w:rPr>
          <w:iCs/>
          <w:sz w:val="18"/>
          <w:szCs w:val="18"/>
        </w:rPr>
      </w:pPr>
    </w:p>
    <w:p w14:paraId="682E62F1" w14:textId="77777777" w:rsidR="00B1200D" w:rsidRDefault="00B1200D" w:rsidP="005342F4">
      <w:pPr>
        <w:spacing w:before="0" w:after="240"/>
        <w:rPr>
          <w:iCs/>
          <w:sz w:val="18"/>
          <w:szCs w:val="18"/>
        </w:rPr>
      </w:pPr>
    </w:p>
    <w:p w14:paraId="6F0E790B" w14:textId="77777777" w:rsidR="00B1200D" w:rsidRDefault="00B1200D" w:rsidP="005342F4">
      <w:pPr>
        <w:spacing w:before="0" w:after="240"/>
        <w:rPr>
          <w:iCs/>
          <w:sz w:val="18"/>
          <w:szCs w:val="18"/>
        </w:rPr>
      </w:pPr>
    </w:p>
    <w:p w14:paraId="26988273" w14:textId="77777777" w:rsidR="00A4639A" w:rsidRDefault="00A4639A" w:rsidP="005342F4">
      <w:pPr>
        <w:spacing w:before="0" w:after="240"/>
        <w:rPr>
          <w:iCs/>
          <w:sz w:val="18"/>
          <w:szCs w:val="18"/>
        </w:rPr>
      </w:pPr>
    </w:p>
    <w:p w14:paraId="4063A629" w14:textId="697A19C9" w:rsidR="005342F4" w:rsidRPr="00B0105B" w:rsidRDefault="005342F4" w:rsidP="005342F4">
      <w:pPr>
        <w:spacing w:before="0" w:after="240"/>
        <w:rPr>
          <w:iCs/>
          <w:sz w:val="18"/>
          <w:szCs w:val="18"/>
        </w:rPr>
      </w:pPr>
      <w:r w:rsidRPr="00B0105B">
        <w:rPr>
          <w:iCs/>
          <w:sz w:val="18"/>
          <w:szCs w:val="18"/>
        </w:rPr>
        <w:t xml:space="preserve">Figur </w:t>
      </w:r>
      <w:r w:rsidR="00AA72B2">
        <w:rPr>
          <w:iCs/>
          <w:sz w:val="18"/>
          <w:szCs w:val="18"/>
        </w:rPr>
        <w:t>2</w:t>
      </w:r>
      <w:r w:rsidRPr="00B0105B">
        <w:rPr>
          <w:iCs/>
          <w:sz w:val="18"/>
          <w:szCs w:val="18"/>
        </w:rPr>
        <w:t xml:space="preserve">: Nærmeste kategori </w:t>
      </w:r>
      <w:r>
        <w:rPr>
          <w:iCs/>
          <w:sz w:val="18"/>
          <w:szCs w:val="18"/>
        </w:rPr>
        <w:t>2</w:t>
      </w:r>
      <w:r w:rsidRPr="00B0105B">
        <w:rPr>
          <w:iCs/>
          <w:sz w:val="18"/>
          <w:szCs w:val="18"/>
        </w:rPr>
        <w:t xml:space="preserve"> natur</w:t>
      </w:r>
    </w:p>
    <w:p w14:paraId="49EA4C82" w14:textId="77777777" w:rsidR="005342F4" w:rsidRDefault="005342F4" w:rsidP="005342F4">
      <w:pPr>
        <w:spacing w:line="260" w:lineRule="exact"/>
        <w:rPr>
          <w:b/>
          <w:szCs w:val="22"/>
          <w:u w:val="single"/>
        </w:rPr>
      </w:pPr>
      <w:r w:rsidRPr="00915CF5">
        <w:rPr>
          <w:b/>
          <w:szCs w:val="22"/>
          <w:u w:val="single"/>
        </w:rPr>
        <w:t>Kommunens vurdering</w:t>
      </w:r>
    </w:p>
    <w:p w14:paraId="3C85FA5B" w14:textId="0852C1D6" w:rsidR="005342F4" w:rsidRDefault="005342F4" w:rsidP="005342F4">
      <w:r>
        <w:t xml:space="preserve">Den beregnede </w:t>
      </w:r>
      <w:r w:rsidRPr="00CB0237">
        <w:t>totaldeposition</w:t>
      </w:r>
      <w:r>
        <w:t xml:space="preserve"> fra anlægget til kategori 2-naturområder</w:t>
      </w:r>
      <w:r w:rsidRPr="00CB0237">
        <w:t xml:space="preserve"> ligger </w:t>
      </w:r>
      <w:r>
        <w:t xml:space="preserve">under </w:t>
      </w:r>
      <w:r w:rsidR="00B64C3A">
        <w:t>h</w:t>
      </w:r>
      <w:r w:rsidRPr="00CB0237">
        <w:t xml:space="preserve">usdyrgodkendelsesbekendtgørelsens beskyttelsesniveau. Kommunen vurderer derfor, at </w:t>
      </w:r>
      <w:r>
        <w:t>det ansøgte</w:t>
      </w:r>
      <w:r w:rsidRPr="00CB0237">
        <w:t xml:space="preserve"> ikke indebærer nogen risiko for en væsentlig negativ påvirkning af </w:t>
      </w:r>
      <w:r>
        <w:t>natur</w:t>
      </w:r>
      <w:r w:rsidRPr="00CB0237">
        <w:t>området.</w:t>
      </w:r>
    </w:p>
    <w:p w14:paraId="7AE25ACF" w14:textId="77777777" w:rsidR="005342F4" w:rsidRDefault="005342F4" w:rsidP="005342F4">
      <w:pPr>
        <w:spacing w:before="0"/>
        <w:rPr>
          <w:rFonts w:eastAsia="Calibri"/>
          <w:b/>
          <w:u w:val="single"/>
        </w:rPr>
      </w:pPr>
    </w:p>
    <w:p w14:paraId="58C2AAAA" w14:textId="77777777" w:rsidR="005342F4" w:rsidRPr="002B735A" w:rsidRDefault="005342F4" w:rsidP="002B735A">
      <w:pPr>
        <w:pStyle w:val="Overskrift3"/>
        <w:rPr>
          <w:sz w:val="22"/>
          <w:szCs w:val="22"/>
        </w:rPr>
      </w:pPr>
      <w:bookmarkStart w:id="40" w:name="_Toc71201272"/>
      <w:r w:rsidRPr="002B735A">
        <w:rPr>
          <w:sz w:val="22"/>
          <w:szCs w:val="22"/>
        </w:rPr>
        <w:t>Kategori 3-natur (§ 3 heder, moser og overdrev og ammoniakfølsomme skove):</w:t>
      </w:r>
      <w:bookmarkEnd w:id="40"/>
    </w:p>
    <w:p w14:paraId="3F1A1227" w14:textId="77777777" w:rsidR="005342F4" w:rsidRDefault="005342F4" w:rsidP="005342F4">
      <w:r>
        <w:t xml:space="preserve">Kategori 3 omfatter </w:t>
      </w:r>
      <w:r w:rsidRPr="00946DAD">
        <w:t>a</w:t>
      </w:r>
      <w:r>
        <w:t>mmoniakfølsomme naturtyper uden</w:t>
      </w:r>
      <w:r w:rsidRPr="00946DAD">
        <w:t>for Natura 2000-områder, som ikke</w:t>
      </w:r>
      <w:r>
        <w:t xml:space="preserve"> er omfattet af kategori 1 og 2. Det drejer sig om h</w:t>
      </w:r>
      <w:r w:rsidRPr="00946DAD">
        <w:t>eder, moser og overdrev, som er beskyttet efter naturbeskyttel</w:t>
      </w:r>
      <w:r w:rsidRPr="00946DAD">
        <w:softHyphen/>
        <w:t xml:space="preserve">seslovens § 3, samt ammoniakfølsomme skove. Kommunen skal vurdere, om det ansøgte kan føre til tilstandsændringer i naturområderne. </w:t>
      </w:r>
      <w:r w:rsidRPr="00A15A37">
        <w:t>Kommunen kan stille krav om en maks. merd</w:t>
      </w:r>
      <w:r>
        <w:t>e</w:t>
      </w:r>
      <w:r w:rsidRPr="00A15A37">
        <w:t>position. Kravet må dog ikke være under 1,0 kg N/ha pr. år.</w:t>
      </w:r>
    </w:p>
    <w:p w14:paraId="66372633" w14:textId="77777777" w:rsidR="005342F4" w:rsidRDefault="005342F4" w:rsidP="005342F4">
      <w:pPr>
        <w:spacing w:before="0"/>
      </w:pPr>
    </w:p>
    <w:p w14:paraId="6CC17008" w14:textId="77777777" w:rsidR="005342F4" w:rsidRDefault="005342F4" w:rsidP="005342F4">
      <w:pPr>
        <w:spacing w:before="0"/>
        <w:rPr>
          <w:szCs w:val="22"/>
        </w:rPr>
      </w:pPr>
      <w:r w:rsidRPr="007E2BD2">
        <w:rPr>
          <w:szCs w:val="22"/>
        </w:rPr>
        <w:t xml:space="preserve">Skov defineres som arealer, der er større end ½ ha og mere end </w:t>
      </w:r>
      <w:smartTag w:uri="urn:schemas-microsoft-com:office:smarttags" w:element="metricconverter">
        <w:smartTagPr>
          <w:attr w:name="ProductID" w:val="20 meter"/>
        </w:smartTagPr>
        <w:r w:rsidRPr="007E2BD2">
          <w:rPr>
            <w:szCs w:val="22"/>
          </w:rPr>
          <w:t>20 meter</w:t>
        </w:r>
      </w:smartTag>
      <w:r w:rsidRPr="007E2BD2">
        <w:rPr>
          <w:szCs w:val="22"/>
        </w:rPr>
        <w:t xml:space="preserve"> brede, og som er bevokset med træer, der danner eller inden for et rimeligt tidsrum vil danne en sluttet skov af højstammede træer, jf. skovlovens definition af skov.</w:t>
      </w:r>
    </w:p>
    <w:p w14:paraId="53F3C643" w14:textId="77777777" w:rsidR="005342F4" w:rsidRDefault="005342F4" w:rsidP="005342F4">
      <w:pPr>
        <w:spacing w:before="0"/>
        <w:rPr>
          <w:szCs w:val="22"/>
        </w:rPr>
      </w:pPr>
    </w:p>
    <w:p w14:paraId="4A09CCC9" w14:textId="77777777" w:rsidR="005342F4" w:rsidRPr="00EC4F0D" w:rsidRDefault="005342F4" w:rsidP="005342F4">
      <w:pPr>
        <w:spacing w:before="0"/>
        <w:rPr>
          <w:szCs w:val="22"/>
        </w:rPr>
      </w:pPr>
      <w:r w:rsidRPr="00EC4F0D">
        <w:rPr>
          <w:szCs w:val="22"/>
        </w:rPr>
        <w:t>En skov betegnes som ammoniakfølsom, når:</w:t>
      </w:r>
    </w:p>
    <w:p w14:paraId="750209B1" w14:textId="77777777" w:rsidR="005342F4" w:rsidRPr="008770BC" w:rsidRDefault="005342F4" w:rsidP="008C083C">
      <w:pPr>
        <w:pStyle w:val="Listeafsnit"/>
        <w:numPr>
          <w:ilvl w:val="0"/>
          <w:numId w:val="12"/>
        </w:numPr>
        <w:rPr>
          <w:sz w:val="22"/>
          <w:szCs w:val="22"/>
        </w:rPr>
      </w:pPr>
      <w:r w:rsidRPr="008770BC">
        <w:rPr>
          <w:sz w:val="22"/>
          <w:szCs w:val="22"/>
        </w:rPr>
        <w:t>der har været skov på arealet i lang tid (i størrelsesorden mere end ca. 200 år), så der er tale om gammel »skovjordbund«,</w:t>
      </w:r>
    </w:p>
    <w:p w14:paraId="6A3AC0DC" w14:textId="77777777" w:rsidR="005342F4" w:rsidRPr="008770BC" w:rsidRDefault="005342F4" w:rsidP="008C083C">
      <w:pPr>
        <w:pStyle w:val="Listeafsnit"/>
        <w:numPr>
          <w:ilvl w:val="0"/>
          <w:numId w:val="12"/>
        </w:numPr>
        <w:rPr>
          <w:sz w:val="22"/>
          <w:szCs w:val="22"/>
        </w:rPr>
      </w:pPr>
      <w:r w:rsidRPr="008770BC">
        <w:rPr>
          <w:sz w:val="22"/>
          <w:szCs w:val="22"/>
        </w:rPr>
        <w:lastRenderedPageBreak/>
        <w:t>skoven er groet frem af sig selv på et naturareal, fx tidligere hede, mose eller overdrev, så jordbunden ikke har været dyrket mark inden for en periode svarende til perioden for gammel »skovjordbund« (dvs. i størrelsesorden mere end ca. 200 år), eller</w:t>
      </w:r>
    </w:p>
    <w:p w14:paraId="6B05B7F9" w14:textId="77777777" w:rsidR="005342F4" w:rsidRDefault="005342F4" w:rsidP="008C083C">
      <w:pPr>
        <w:pStyle w:val="Listeafsnit"/>
        <w:numPr>
          <w:ilvl w:val="0"/>
          <w:numId w:val="12"/>
        </w:numPr>
        <w:rPr>
          <w:sz w:val="22"/>
          <w:szCs w:val="22"/>
        </w:rPr>
      </w:pPr>
      <w:r w:rsidRPr="008770BC">
        <w:rPr>
          <w:sz w:val="22"/>
          <w:szCs w:val="22"/>
        </w:rPr>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556FB58E" w14:textId="77777777" w:rsidR="005342F4" w:rsidRDefault="005342F4" w:rsidP="005342F4">
      <w:pPr>
        <w:spacing w:before="0" w:line="240" w:lineRule="auto"/>
        <w:ind w:left="0"/>
        <w:rPr>
          <w:noProof/>
        </w:rPr>
      </w:pPr>
    </w:p>
    <w:p w14:paraId="3994EA38" w14:textId="77777777" w:rsidR="005342F4" w:rsidRDefault="005342F4" w:rsidP="005342F4">
      <w:pPr>
        <w:spacing w:before="0" w:after="240"/>
        <w:rPr>
          <w:rFonts w:eastAsia="Calibri"/>
        </w:rPr>
      </w:pPr>
      <w:r w:rsidRPr="008E7517">
        <w:rPr>
          <w:rFonts w:eastAsia="Calibri"/>
          <w:b/>
          <w:u w:val="single"/>
        </w:rPr>
        <w:t>Ansøgers beskrivelse</w:t>
      </w:r>
    </w:p>
    <w:p w14:paraId="53D2D215" w14:textId="422F7772" w:rsidR="005342F4" w:rsidRDefault="00CC124E" w:rsidP="005342F4">
      <w:pPr>
        <w:spacing w:before="0"/>
        <w:rPr>
          <w:szCs w:val="22"/>
        </w:rPr>
      </w:pPr>
      <w:r w:rsidRPr="00CC124E">
        <w:rPr>
          <w:szCs w:val="22"/>
        </w:rPr>
        <w:t xml:space="preserve">Det nærmeste udpegede </w:t>
      </w:r>
      <w:r w:rsidR="004544F9">
        <w:rPr>
          <w:szCs w:val="22"/>
        </w:rPr>
        <w:t>k</w:t>
      </w:r>
      <w:r w:rsidRPr="00CC124E">
        <w:rPr>
          <w:szCs w:val="22"/>
        </w:rPr>
        <w:t>ategori 3</w:t>
      </w:r>
      <w:r w:rsidR="003433A2">
        <w:rPr>
          <w:szCs w:val="22"/>
        </w:rPr>
        <w:t>-</w:t>
      </w:r>
      <w:r w:rsidRPr="00CC124E">
        <w:rPr>
          <w:szCs w:val="22"/>
        </w:rPr>
        <w:t>område er en mose 650 m mod øst. Mosen modtager 0,1 kg N</w:t>
      </w:r>
      <w:r w:rsidR="00207E0F">
        <w:rPr>
          <w:szCs w:val="22"/>
        </w:rPr>
        <w:t>/ha/år</w:t>
      </w:r>
      <w:r w:rsidRPr="00CC124E">
        <w:rPr>
          <w:szCs w:val="22"/>
        </w:rPr>
        <w:t xml:space="preserve"> i merdeposition, og den fastlagt</w:t>
      </w:r>
      <w:r w:rsidRPr="00173A2E">
        <w:rPr>
          <w:szCs w:val="22"/>
        </w:rPr>
        <w:t>e</w:t>
      </w:r>
      <w:r w:rsidR="00173A2E">
        <w:rPr>
          <w:szCs w:val="22"/>
        </w:rPr>
        <w:t xml:space="preserve"> </w:t>
      </w:r>
      <w:proofErr w:type="spellStart"/>
      <w:r w:rsidR="00173A2E">
        <w:rPr>
          <w:szCs w:val="22"/>
        </w:rPr>
        <w:t>merde</w:t>
      </w:r>
      <w:r w:rsidRPr="00173A2E">
        <w:rPr>
          <w:szCs w:val="22"/>
        </w:rPr>
        <w:t>positionsgrænse</w:t>
      </w:r>
      <w:proofErr w:type="spellEnd"/>
      <w:r w:rsidRPr="00CC124E">
        <w:rPr>
          <w:szCs w:val="22"/>
        </w:rPr>
        <w:t xml:space="preserve"> på 1,0 kg N</w:t>
      </w:r>
      <w:r w:rsidR="00A83BE7">
        <w:rPr>
          <w:szCs w:val="22"/>
        </w:rPr>
        <w:t>/ha/år</w:t>
      </w:r>
      <w:r w:rsidRPr="00CC124E">
        <w:rPr>
          <w:szCs w:val="22"/>
        </w:rPr>
        <w:t xml:space="preserve"> bliver derved overholdt.</w:t>
      </w:r>
    </w:p>
    <w:p w14:paraId="1AD5A7E3" w14:textId="77777777" w:rsidR="00207E0F" w:rsidRDefault="00207E0F" w:rsidP="005342F4">
      <w:pPr>
        <w:spacing w:before="0"/>
        <w:rPr>
          <w:szCs w:val="22"/>
        </w:rPr>
      </w:pPr>
    </w:p>
    <w:p w14:paraId="59D264D1" w14:textId="7C19A6F9" w:rsidR="005342F4" w:rsidRPr="00C61C78" w:rsidRDefault="002B7668" w:rsidP="005342F4">
      <w:pPr>
        <w:spacing w:before="0"/>
        <w:rPr>
          <w:iCs/>
          <w:noProof/>
          <w:sz w:val="18"/>
          <w:szCs w:val="18"/>
        </w:rPr>
      </w:pPr>
      <w:r w:rsidRPr="002B7668">
        <w:rPr>
          <w:noProof/>
          <w:szCs w:val="22"/>
        </w:rPr>
        <w:drawing>
          <wp:inline distT="0" distB="0" distL="0" distR="0" wp14:anchorId="773CAC3C" wp14:editId="3073690F">
            <wp:extent cx="6120130" cy="2810510"/>
            <wp:effectExtent l="0" t="0" r="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lede 26"/>
                    <pic:cNvPicPr/>
                  </pic:nvPicPr>
                  <pic:blipFill>
                    <a:blip r:embed="rId33"/>
                    <a:stretch>
                      <a:fillRect/>
                    </a:stretch>
                  </pic:blipFill>
                  <pic:spPr>
                    <a:xfrm>
                      <a:off x="0" y="0"/>
                      <a:ext cx="6120130" cy="2810510"/>
                    </a:xfrm>
                    <a:prstGeom prst="rect">
                      <a:avLst/>
                    </a:prstGeom>
                  </pic:spPr>
                </pic:pic>
              </a:graphicData>
            </a:graphic>
          </wp:inline>
        </w:drawing>
      </w:r>
      <w:r w:rsidR="005342F4">
        <w:rPr>
          <w:szCs w:val="22"/>
        </w:rPr>
        <w:br/>
      </w:r>
      <w:r w:rsidR="005342F4" w:rsidRPr="00C61C78">
        <w:rPr>
          <w:noProof/>
        </w:rPr>
        <w:t xml:space="preserve"> </w:t>
      </w:r>
      <w:r w:rsidR="005342F4" w:rsidRPr="00C61C78">
        <w:rPr>
          <w:iCs/>
          <w:noProof/>
          <w:sz w:val="18"/>
          <w:szCs w:val="18"/>
        </w:rPr>
        <w:t xml:space="preserve">Figur </w:t>
      </w:r>
      <w:r w:rsidR="00AA72B2">
        <w:rPr>
          <w:iCs/>
          <w:noProof/>
          <w:sz w:val="18"/>
          <w:szCs w:val="18"/>
        </w:rPr>
        <w:t>3</w:t>
      </w:r>
      <w:r w:rsidR="005342F4" w:rsidRPr="00C61C78">
        <w:rPr>
          <w:iCs/>
          <w:noProof/>
          <w:sz w:val="18"/>
          <w:szCs w:val="18"/>
        </w:rPr>
        <w:t>. Kategori 3-natur nær anlægget</w:t>
      </w:r>
    </w:p>
    <w:p w14:paraId="30ECE082" w14:textId="77777777" w:rsidR="0087379A" w:rsidRDefault="0087379A" w:rsidP="005342F4">
      <w:pPr>
        <w:rPr>
          <w:b/>
          <w:szCs w:val="22"/>
          <w:u w:val="single"/>
        </w:rPr>
      </w:pPr>
    </w:p>
    <w:p w14:paraId="7772830F" w14:textId="4F775B0D" w:rsidR="005342F4" w:rsidRPr="004370CF" w:rsidRDefault="005342F4" w:rsidP="005342F4">
      <w:pPr>
        <w:rPr>
          <w:b/>
          <w:szCs w:val="22"/>
          <w:u w:val="single"/>
        </w:rPr>
      </w:pPr>
      <w:r w:rsidRPr="004370CF">
        <w:rPr>
          <w:b/>
          <w:szCs w:val="22"/>
          <w:u w:val="single"/>
        </w:rPr>
        <w:t>Kommunens vurdering</w:t>
      </w:r>
    </w:p>
    <w:p w14:paraId="7F1ACE2E" w14:textId="2F22ED39" w:rsidR="005342F4" w:rsidRDefault="005342F4" w:rsidP="005342F4">
      <w:r>
        <w:t>Den beregnede mer</w:t>
      </w:r>
      <w:r w:rsidRPr="00CB0237">
        <w:t>deposition</w:t>
      </w:r>
      <w:r>
        <w:t xml:space="preserve"> fra anlægget til nærmeste kategori 3-natur er op til 0,</w:t>
      </w:r>
      <w:r w:rsidR="00015EB5">
        <w:t>1</w:t>
      </w:r>
      <w:r>
        <w:t xml:space="preserve"> kg N/ha/år. Dermed ligger merdepositionen til kategori 3-naturområder</w:t>
      </w:r>
      <w:r w:rsidRPr="00CB0237">
        <w:t xml:space="preserve"> </w:t>
      </w:r>
      <w:r>
        <w:t xml:space="preserve">under </w:t>
      </w:r>
      <w:r w:rsidR="00B64C3A">
        <w:t>h</w:t>
      </w:r>
      <w:r w:rsidRPr="00CB0237">
        <w:t xml:space="preserve">usdyrgodkendelsesbekendtgørelsens beskyttelsesniveau. </w:t>
      </w:r>
      <w:r>
        <w:t xml:space="preserve">Lejre </w:t>
      </w:r>
      <w:r w:rsidRPr="00CB0237">
        <w:t xml:space="preserve">Kommune vurderer derfor, at </w:t>
      </w:r>
      <w:r>
        <w:t>det ansøgte</w:t>
      </w:r>
      <w:r w:rsidRPr="00CB0237">
        <w:t xml:space="preserve"> ikke indebærer nogen risiko for en væsentlig negativ påvirkning af </w:t>
      </w:r>
      <w:r>
        <w:t>natur</w:t>
      </w:r>
      <w:r w:rsidRPr="00CB0237">
        <w:t>område</w:t>
      </w:r>
      <w:r>
        <w:t>rne</w:t>
      </w:r>
      <w:r w:rsidRPr="00CB0237">
        <w:t>.</w:t>
      </w:r>
    </w:p>
    <w:p w14:paraId="4264C51B" w14:textId="69F35E86" w:rsidR="005342F4" w:rsidRPr="005E3DA2" w:rsidRDefault="005342F4" w:rsidP="005342F4">
      <w:pPr>
        <w:pStyle w:val="Overskrift4"/>
        <w:numPr>
          <w:ilvl w:val="0"/>
          <w:numId w:val="0"/>
        </w:numPr>
        <w:ind w:left="426"/>
        <w:rPr>
          <w:sz w:val="24"/>
        </w:rPr>
      </w:pPr>
      <w:r>
        <w:rPr>
          <w:sz w:val="24"/>
        </w:rPr>
        <w:t>S</w:t>
      </w:r>
      <w:r w:rsidRPr="005E3DA2">
        <w:rPr>
          <w:sz w:val="24"/>
        </w:rPr>
        <w:t>årbare arter, herunder Bilag IV-arter</w:t>
      </w:r>
      <w:r>
        <w:rPr>
          <w:sz w:val="24"/>
        </w:rPr>
        <w:t xml:space="preserve"> og n</w:t>
      </w:r>
      <w:r w:rsidRPr="005E3DA2">
        <w:rPr>
          <w:sz w:val="24"/>
        </w:rPr>
        <w:t xml:space="preserve">aturområder beskyttet af § 3 i </w:t>
      </w:r>
      <w:r w:rsidR="009E7FB8">
        <w:rPr>
          <w:sz w:val="24"/>
        </w:rPr>
        <w:t>n</w:t>
      </w:r>
      <w:r w:rsidRPr="005E3DA2">
        <w:rPr>
          <w:sz w:val="24"/>
        </w:rPr>
        <w:t>aturbeskyttelsesloven</w:t>
      </w:r>
    </w:p>
    <w:p w14:paraId="2EEA632B" w14:textId="77777777" w:rsidR="005342F4" w:rsidRPr="009D365F" w:rsidRDefault="005342F4" w:rsidP="005342F4">
      <w:pPr>
        <w:rPr>
          <w:u w:val="single"/>
        </w:rPr>
      </w:pPr>
      <w:r>
        <w:rPr>
          <w:u w:val="single"/>
        </w:rPr>
        <w:t xml:space="preserve">Sårbare </w:t>
      </w:r>
      <w:r w:rsidRPr="009D365F">
        <w:rPr>
          <w:u w:val="single"/>
        </w:rPr>
        <w:t>arter</w:t>
      </w:r>
      <w:r>
        <w:rPr>
          <w:u w:val="single"/>
        </w:rPr>
        <w:t>, herunder Bilag IV-arter</w:t>
      </w:r>
      <w:r>
        <w:rPr>
          <w:u w:val="single"/>
        </w:rPr>
        <w:br/>
      </w:r>
      <w:r w:rsidRPr="009D365F">
        <w:t>Ved</w:t>
      </w:r>
      <w:r w:rsidRPr="0056152F">
        <w:t xml:space="preserve"> </w:t>
      </w:r>
      <w:r>
        <w:t>tilladelse</w:t>
      </w:r>
      <w:r w:rsidRPr="0056152F">
        <w:t xml:space="preserve"> af projekter skal kommunen vurdere, om </w:t>
      </w:r>
      <w:r>
        <w:t>afdampning af ammoniak fra anlægget</w:t>
      </w:r>
      <w:r w:rsidRPr="0056152F">
        <w:t xml:space="preserve"> beskadiger eller ødelægger yngle- eller rasteområder for bilag IV arterne i det naturlige udbredelsesområde. Endvidere må der ikke ske negativ påvirkning af § 3-naturområder. </w:t>
      </w:r>
    </w:p>
    <w:p w14:paraId="70EB3199" w14:textId="77777777" w:rsidR="005342F4" w:rsidRPr="0056152F" w:rsidRDefault="005342F4" w:rsidP="005342F4">
      <w:pPr>
        <w:spacing w:before="0"/>
      </w:pPr>
    </w:p>
    <w:p w14:paraId="09DAB7A4" w14:textId="77777777" w:rsidR="005342F4" w:rsidRPr="0056152F" w:rsidRDefault="005342F4" w:rsidP="005342F4">
      <w:pPr>
        <w:spacing w:before="0"/>
      </w:pPr>
      <w:r w:rsidRPr="0056152F">
        <w:t>En del naturtyper og en række arter er meget følsomme over</w:t>
      </w:r>
      <w:r>
        <w:t xml:space="preserve"> </w:t>
      </w:r>
      <w:r w:rsidRPr="0056152F">
        <w:t xml:space="preserve">for </w:t>
      </w:r>
      <w:r>
        <w:t>ammoniak</w:t>
      </w:r>
      <w:r w:rsidRPr="0056152F">
        <w:t xml:space="preserve">. Naturtyper og levesteder, der ligger lige op til </w:t>
      </w:r>
      <w:r>
        <w:t>eller tæt på an</w:t>
      </w:r>
      <w:r w:rsidRPr="0056152F">
        <w:t>lægget, vil især være under direkte på</w:t>
      </w:r>
      <w:r w:rsidRPr="0056152F">
        <w:softHyphen/>
        <w:t xml:space="preserve">virkning.  </w:t>
      </w:r>
    </w:p>
    <w:p w14:paraId="26C3C833" w14:textId="77777777" w:rsidR="005342F4" w:rsidRPr="0056152F" w:rsidRDefault="005342F4" w:rsidP="005342F4">
      <w:pPr>
        <w:spacing w:before="0"/>
      </w:pPr>
    </w:p>
    <w:p w14:paraId="3FE41A27" w14:textId="5B473D0F" w:rsidR="005342F4" w:rsidRPr="0056152F" w:rsidRDefault="005342F4" w:rsidP="005342F4">
      <w:pPr>
        <w:spacing w:before="0"/>
      </w:pPr>
      <w:r w:rsidRPr="0056152F">
        <w:lastRenderedPageBreak/>
        <w:t>Projektet kan kun godkendes under forudsætning af, at tilstanden i beskyttede naturty</w:t>
      </w:r>
      <w:r w:rsidRPr="0056152F">
        <w:softHyphen/>
        <w:t>per ikke forringes og af, at der ikke sker en beskadigelse eller ødelæggelse herunder grad</w:t>
      </w:r>
      <w:r w:rsidRPr="0056152F">
        <w:softHyphen/>
        <w:t xml:space="preserve">vis forringelse af yngle- eller rasteområder for Bilag IV-arter jf. </w:t>
      </w:r>
      <w:r w:rsidR="00B64C3A">
        <w:t>h</w:t>
      </w:r>
      <w:r w:rsidRPr="0056152F">
        <w:t>abitatbekendt</w:t>
      </w:r>
      <w:r w:rsidRPr="0056152F">
        <w:softHyphen/>
        <w:t>gø</w:t>
      </w:r>
      <w:r w:rsidRPr="0056152F">
        <w:softHyphen/>
        <w:t>relsens § 11 og</w:t>
      </w:r>
      <w:r>
        <w:t xml:space="preserve"> </w:t>
      </w:r>
      <w:r w:rsidR="00B64C3A">
        <w:t>n</w:t>
      </w:r>
      <w:r>
        <w:t>aturbeskyttelseslovens § 29a.</w:t>
      </w:r>
    </w:p>
    <w:p w14:paraId="2CCC2AE7" w14:textId="77777777" w:rsidR="005342F4" w:rsidRPr="0056152F" w:rsidRDefault="005342F4" w:rsidP="005342F4">
      <w:pPr>
        <w:spacing w:before="0"/>
      </w:pPr>
    </w:p>
    <w:p w14:paraId="2F96A680" w14:textId="77777777" w:rsidR="005342F4" w:rsidRDefault="005342F4" w:rsidP="005342F4">
      <w:pPr>
        <w:spacing w:before="0"/>
      </w:pPr>
      <w:r w:rsidRPr="0056152F">
        <w:t xml:space="preserve">Vurderingen af de enkelte naturelementer (§ 3-natur og Bilag IV-arter) beskrives nedenfor. </w:t>
      </w:r>
    </w:p>
    <w:p w14:paraId="417E5A63" w14:textId="77777777" w:rsidR="005342F4" w:rsidRDefault="005342F4" w:rsidP="005342F4">
      <w:pPr>
        <w:spacing w:before="0"/>
      </w:pPr>
    </w:p>
    <w:p w14:paraId="5CE3AF15" w14:textId="7704D73A" w:rsidR="005342F4" w:rsidRDefault="005342F4" w:rsidP="0033395C">
      <w:pPr>
        <w:spacing w:before="0"/>
      </w:pPr>
      <w:r>
        <w:t>I nærområdet er der ikke registret fund af</w:t>
      </w:r>
      <w:r w:rsidR="00966BBB">
        <w:t xml:space="preserve"> hverken</w:t>
      </w:r>
      <w:r>
        <w:t xml:space="preserve"> Bilag IV-arter</w:t>
      </w:r>
      <w:r w:rsidR="0033395C">
        <w:t xml:space="preserve"> </w:t>
      </w:r>
      <w:r w:rsidR="00966BBB">
        <w:t>eller</w:t>
      </w:r>
      <w:r>
        <w:t xml:space="preserve"> fredede arter.</w:t>
      </w:r>
      <w:r w:rsidR="0033395C">
        <w:t xml:space="preserve"> E</w:t>
      </w:r>
      <w:r w:rsidRPr="002664FD">
        <w:t xml:space="preserve">n række dyr, som er omfattet af </w:t>
      </w:r>
      <w:r w:rsidR="00EA5521">
        <w:t>h</w:t>
      </w:r>
      <w:r w:rsidRPr="002664FD">
        <w:t>abitatdirektivets bilag IV,</w:t>
      </w:r>
      <w:r>
        <w:t xml:space="preserve"> </w:t>
      </w:r>
      <w:r w:rsidR="00B017EC">
        <w:t xml:space="preserve">kan dog </w:t>
      </w:r>
      <w:r w:rsidRPr="002664FD">
        <w:t>have levested, fødesøgningsområde eller sporadisk opholdssted</w:t>
      </w:r>
      <w:r>
        <w:t xml:space="preserve"> </w:t>
      </w:r>
      <w:r w:rsidRPr="002664FD">
        <w:t>på egnen omkring husdyrbruget. På baggrund af ”</w:t>
      </w:r>
      <w:r>
        <w:t xml:space="preserve"> </w:t>
      </w:r>
      <w:r w:rsidRPr="002664FD">
        <w:t>Faglig rapport fra DMU nr. 635, 2007, Håndbog om dyrearter</w:t>
      </w:r>
      <w:r>
        <w:t xml:space="preserve"> </w:t>
      </w:r>
      <w:r w:rsidRPr="002664FD">
        <w:t xml:space="preserve">på habitatdirektivets bilag IV” samt </w:t>
      </w:r>
      <w:r>
        <w:t>k</w:t>
      </w:r>
      <w:r w:rsidRPr="002664FD">
        <w:t>ommunens øvrige kendskab</w:t>
      </w:r>
      <w:r>
        <w:t xml:space="preserve">, </w:t>
      </w:r>
      <w:r w:rsidRPr="002664FD">
        <w:t xml:space="preserve">vurderes </w:t>
      </w:r>
      <w:r>
        <w:t xml:space="preserve">det </w:t>
      </w:r>
      <w:r w:rsidRPr="002664FD">
        <w:t>umiddelbart, at det kan være vandflagermus,</w:t>
      </w:r>
      <w:r>
        <w:t xml:space="preserve"> </w:t>
      </w:r>
      <w:r w:rsidRPr="002664FD">
        <w:t xml:space="preserve">brunflagermus, </w:t>
      </w:r>
      <w:proofErr w:type="spellStart"/>
      <w:r w:rsidRPr="002664FD">
        <w:t>sydflagermus</w:t>
      </w:r>
      <w:proofErr w:type="spellEnd"/>
      <w:r w:rsidRPr="002664FD">
        <w:t>, skimmelflagermus,</w:t>
      </w:r>
      <w:r>
        <w:t xml:space="preserve"> </w:t>
      </w:r>
      <w:r w:rsidRPr="002664FD">
        <w:t>troldflagermus, dværgflagermus, markfirben,</w:t>
      </w:r>
      <w:r>
        <w:t xml:space="preserve"> </w:t>
      </w:r>
      <w:r w:rsidRPr="002664FD">
        <w:t xml:space="preserve">stor vandsalamander, </w:t>
      </w:r>
      <w:proofErr w:type="spellStart"/>
      <w:r w:rsidRPr="002664FD">
        <w:t>løgfrø</w:t>
      </w:r>
      <w:proofErr w:type="spellEnd"/>
      <w:r w:rsidRPr="002664FD">
        <w:t xml:space="preserve">, </w:t>
      </w:r>
      <w:r>
        <w:t>spidssnudet frø samt grønbroget tudse</w:t>
      </w:r>
      <w:r w:rsidR="0046378C">
        <w:t>, men der er altså ikke registreret aktuelle fund af disse arter i området</w:t>
      </w:r>
      <w:r w:rsidRPr="002664FD">
        <w:t>.</w:t>
      </w:r>
    </w:p>
    <w:p w14:paraId="25C09564" w14:textId="77777777" w:rsidR="005342F4" w:rsidRDefault="005342F4" w:rsidP="005342F4">
      <w:pPr>
        <w:spacing w:before="0"/>
        <w:rPr>
          <w:b/>
          <w:u w:val="single"/>
        </w:rPr>
      </w:pPr>
    </w:p>
    <w:p w14:paraId="682FF238" w14:textId="77777777" w:rsidR="005342F4" w:rsidRPr="0056152F" w:rsidRDefault="005342F4" w:rsidP="005342F4">
      <w:pPr>
        <w:spacing w:before="0"/>
        <w:rPr>
          <w:u w:val="single"/>
        </w:rPr>
      </w:pPr>
      <w:r>
        <w:rPr>
          <w:u w:val="single"/>
        </w:rPr>
        <w:t xml:space="preserve">Øvrig </w:t>
      </w:r>
      <w:r w:rsidRPr="0056152F">
        <w:rPr>
          <w:u w:val="single"/>
        </w:rPr>
        <w:t>§ 3-natur</w:t>
      </w:r>
    </w:p>
    <w:p w14:paraId="126C46D5" w14:textId="0FC1CC5A" w:rsidR="005342F4" w:rsidRDefault="005342F4" w:rsidP="005342F4">
      <w:pPr>
        <w:spacing w:before="0"/>
      </w:pPr>
      <w:r w:rsidRPr="0056152F">
        <w:t xml:space="preserve">Påvirkningen af tilstanden i § 3-naturområder kan vurderes ved at undersøge, om naturtypernes tålegrænser for kvælstof overskrides som følge af påvirkning fra ammoniak fra anlægget. </w:t>
      </w:r>
      <w:r>
        <w:t>Som udgangspunkt vil m</w:t>
      </w:r>
      <w:r w:rsidRPr="00884C36">
        <w:t>erbelastninger på mindre end 1</w:t>
      </w:r>
      <w:r>
        <w:t>,0</w:t>
      </w:r>
      <w:r w:rsidRPr="00884C36">
        <w:t xml:space="preserve"> kg N/ha/år på naturområder uden for Natura 2000</w:t>
      </w:r>
      <w:r w:rsidR="00B64C3A">
        <w:t>-</w:t>
      </w:r>
      <w:r w:rsidRPr="00884C36">
        <w:t xml:space="preserve">områder, der ikke er udpeget som </w:t>
      </w:r>
      <w:r>
        <w:t>kategori-natur,</w:t>
      </w:r>
      <w:r w:rsidRPr="00884C36">
        <w:t xml:space="preserve"> </w:t>
      </w:r>
      <w:r>
        <w:t xml:space="preserve">ikke </w:t>
      </w:r>
      <w:r w:rsidRPr="00884C36">
        <w:t>medføre tilstandsændring. Dette er tilfældet uanset hvilken tilførsel, der samlet set sker til naturområdet.</w:t>
      </w:r>
    </w:p>
    <w:p w14:paraId="5EE60FDA" w14:textId="77777777" w:rsidR="005342F4" w:rsidRDefault="005342F4" w:rsidP="005342F4">
      <w:pPr>
        <w:spacing w:before="0"/>
      </w:pPr>
    </w:p>
    <w:p w14:paraId="3AFAFA0F" w14:textId="4D47232A" w:rsidR="005342F4" w:rsidRDefault="005342F4" w:rsidP="005342F4">
      <w:pPr>
        <w:spacing w:before="0"/>
      </w:pPr>
      <w:bookmarkStart w:id="41" w:name="_Hlk25916559"/>
      <w:proofErr w:type="spellStart"/>
      <w:r>
        <w:t>Ammoniakmerdepositionen</w:t>
      </w:r>
      <w:proofErr w:type="spellEnd"/>
      <w:r>
        <w:t xml:space="preserve"> fra husdyrbruget til de nærtliggende § 3-beskyttede naturarealer overstiger i </w:t>
      </w:r>
      <w:r w:rsidR="007E49CF">
        <w:t xml:space="preserve">et enkelt punkt </w:t>
      </w:r>
      <w:r>
        <w:t xml:space="preserve">1,0 kg N/ha/år. </w:t>
      </w:r>
      <w:r w:rsidR="001034F7">
        <w:t xml:space="preserve">Det drejer sig om en mindre sø ca. 100 m nord for ejendommen. </w:t>
      </w:r>
      <w:r>
        <w:t>Den beregnede mer</w:t>
      </w:r>
      <w:r w:rsidRPr="00CB0237">
        <w:t>deposition</w:t>
      </w:r>
      <w:r>
        <w:t xml:space="preserve"> fra anlægget </w:t>
      </w:r>
      <w:r w:rsidR="00F9416A">
        <w:t>her</w:t>
      </w:r>
      <w:r>
        <w:t xml:space="preserve">til er </w:t>
      </w:r>
      <w:r w:rsidR="00F9416A">
        <w:t xml:space="preserve">beregnet </w:t>
      </w:r>
      <w:r>
        <w:t xml:space="preserve">til </w:t>
      </w:r>
      <w:r w:rsidR="00F9416A">
        <w:t>1</w:t>
      </w:r>
      <w:r w:rsidR="00467E0B">
        <w:t>,4</w:t>
      </w:r>
      <w:r>
        <w:t xml:space="preserve"> kg N/ha/år.</w:t>
      </w:r>
      <w:bookmarkEnd w:id="41"/>
      <w:r w:rsidR="00FB7FB1">
        <w:t xml:space="preserve"> Det vurderes, at </w:t>
      </w:r>
      <w:r w:rsidR="00C91214">
        <w:t>søens n</w:t>
      </w:r>
      <w:r w:rsidR="00CE71AB">
        <w:t>a</w:t>
      </w:r>
      <w:r w:rsidR="00C91214">
        <w:t xml:space="preserve">turværdi er begrænset, og at den i forvejen er påvirket af overfladepåvirkning </w:t>
      </w:r>
      <w:r w:rsidR="00F5011D">
        <w:t xml:space="preserve">fra </w:t>
      </w:r>
      <w:r w:rsidR="00C91214">
        <w:t>markdriften, som om</w:t>
      </w:r>
      <w:r w:rsidR="00F5011D">
        <w:t>kranser søen hele vejen</w:t>
      </w:r>
      <w:r w:rsidR="00B07663">
        <w:t xml:space="preserve"> rundt. Påvirkningen fra </w:t>
      </w:r>
      <w:r w:rsidR="00E3751F">
        <w:t>husdyrbrugets anlæg vurderes på denne baggrund at være mindre væsentlig</w:t>
      </w:r>
      <w:r w:rsidR="00E93AFE">
        <w:t xml:space="preserve"> i forhold til tilstandsændring af søen.</w:t>
      </w:r>
    </w:p>
    <w:p w14:paraId="4957DF73" w14:textId="3DCA1DBE" w:rsidR="005342F4" w:rsidRDefault="005342F4" w:rsidP="005342F4">
      <w:pPr>
        <w:spacing w:before="0"/>
      </w:pPr>
    </w:p>
    <w:p w14:paraId="0DE3E8E7" w14:textId="358B392C" w:rsidR="00B771F9" w:rsidRDefault="00B771F9" w:rsidP="005342F4">
      <w:pPr>
        <w:spacing w:before="0"/>
      </w:pPr>
      <w:r>
        <w:t>Vi har besigtiget søen den 4. maj 2021 og fundet, at den er næringsrig. Der er et min 20 cm dybt lag dynd i søen og den er tilgroet med bittersød natskygge. Det fandtes i øvrig</w:t>
      </w:r>
      <w:r w:rsidR="007B10DF">
        <w:t>t</w:t>
      </w:r>
      <w:r>
        <w:t xml:space="preserve">: pileurt </w:t>
      </w:r>
      <w:proofErr w:type="spellStart"/>
      <w:r>
        <w:t>sp</w:t>
      </w:r>
      <w:proofErr w:type="spellEnd"/>
      <w:r>
        <w:t xml:space="preserve">, pil </w:t>
      </w:r>
      <w:proofErr w:type="spellStart"/>
      <w:r>
        <w:t>sp</w:t>
      </w:r>
      <w:proofErr w:type="spellEnd"/>
      <w:r>
        <w:t xml:space="preserve">, bredbladet dunhammer, lodden dueurt og tigger ranunkel. Der var mange </w:t>
      </w:r>
      <w:proofErr w:type="spellStart"/>
      <w:r>
        <w:t>trådalger</w:t>
      </w:r>
      <w:proofErr w:type="spellEnd"/>
      <w:r>
        <w:t>. Foråret har været tørt og koldt og både flora og fauna er sent udviklet.</w:t>
      </w:r>
      <w:r w:rsidR="005F4173">
        <w:t xml:space="preserve"> Vi har dog ingen forventning om at finde mere </w:t>
      </w:r>
      <w:proofErr w:type="spellStart"/>
      <w:r w:rsidR="005F4173">
        <w:t>diverst</w:t>
      </w:r>
      <w:proofErr w:type="spellEnd"/>
      <w:r w:rsidR="005F4173">
        <w:t xml:space="preserve"> dyreliv end ved u</w:t>
      </w:r>
      <w:r w:rsidR="007B10DF">
        <w:t>n</w:t>
      </w:r>
      <w:r w:rsidR="005F4173">
        <w:t>dersøgelsen i 2009 og vurderer søens tilstand til 4</w:t>
      </w:r>
      <w:r w:rsidR="007B10DF">
        <w:t>,</w:t>
      </w:r>
      <w:r w:rsidR="005F4173">
        <w:t xml:space="preserve"> hvor den tidligere er vurderet til 3.</w:t>
      </w:r>
      <w:r>
        <w:t xml:space="preserve"> </w:t>
      </w:r>
    </w:p>
    <w:p w14:paraId="3796E573" w14:textId="77777777" w:rsidR="007B10DF" w:rsidRDefault="007B10DF" w:rsidP="005342F4">
      <w:pPr>
        <w:spacing w:before="0"/>
      </w:pPr>
    </w:p>
    <w:p w14:paraId="4B241BFD" w14:textId="4B8E901E" w:rsidR="005342F4" w:rsidRDefault="0034092C" w:rsidP="005342F4">
      <w:pPr>
        <w:spacing w:before="0"/>
        <w:ind w:left="426"/>
        <w:rPr>
          <w:iCs/>
          <w:noProof/>
          <w:sz w:val="18"/>
          <w:szCs w:val="18"/>
        </w:rPr>
      </w:pPr>
      <w:r w:rsidRPr="0034092C">
        <w:rPr>
          <w:iCs/>
          <w:noProof/>
          <w:sz w:val="18"/>
          <w:szCs w:val="18"/>
        </w:rPr>
        <w:lastRenderedPageBreak/>
        <w:drawing>
          <wp:inline distT="0" distB="0" distL="0" distR="0" wp14:anchorId="373BA272" wp14:editId="3697E9F9">
            <wp:extent cx="3514476" cy="3956887"/>
            <wp:effectExtent l="0" t="0" r="0" b="571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lede 28"/>
                    <pic:cNvPicPr/>
                  </pic:nvPicPr>
                  <pic:blipFill>
                    <a:blip r:embed="rId34"/>
                    <a:stretch>
                      <a:fillRect/>
                    </a:stretch>
                  </pic:blipFill>
                  <pic:spPr>
                    <a:xfrm>
                      <a:off x="0" y="0"/>
                      <a:ext cx="3521124" cy="3964372"/>
                    </a:xfrm>
                    <a:prstGeom prst="rect">
                      <a:avLst/>
                    </a:prstGeom>
                  </pic:spPr>
                </pic:pic>
              </a:graphicData>
            </a:graphic>
          </wp:inline>
        </w:drawing>
      </w:r>
    </w:p>
    <w:p w14:paraId="43529140" w14:textId="77777777" w:rsidR="005342F4" w:rsidRDefault="005342F4" w:rsidP="005342F4">
      <w:pPr>
        <w:spacing w:before="0"/>
        <w:ind w:left="426"/>
        <w:rPr>
          <w:iCs/>
          <w:noProof/>
          <w:sz w:val="18"/>
          <w:szCs w:val="18"/>
        </w:rPr>
      </w:pPr>
    </w:p>
    <w:p w14:paraId="519B2402" w14:textId="2AEDCE86" w:rsidR="005342F4" w:rsidRPr="00C61C78" w:rsidRDefault="005342F4" w:rsidP="005342F4">
      <w:pPr>
        <w:spacing w:before="0"/>
        <w:ind w:left="426"/>
        <w:rPr>
          <w:iCs/>
          <w:noProof/>
          <w:sz w:val="18"/>
          <w:szCs w:val="18"/>
        </w:rPr>
      </w:pPr>
      <w:r w:rsidRPr="00C61C78">
        <w:rPr>
          <w:iCs/>
          <w:noProof/>
          <w:sz w:val="18"/>
          <w:szCs w:val="18"/>
        </w:rPr>
        <w:t xml:space="preserve">Figur </w:t>
      </w:r>
      <w:r w:rsidR="00AA72B2">
        <w:rPr>
          <w:iCs/>
          <w:noProof/>
          <w:sz w:val="18"/>
          <w:szCs w:val="18"/>
        </w:rPr>
        <w:t>4</w:t>
      </w:r>
      <w:r w:rsidRPr="00C61C78">
        <w:rPr>
          <w:iCs/>
          <w:noProof/>
          <w:sz w:val="18"/>
          <w:szCs w:val="18"/>
        </w:rPr>
        <w:t xml:space="preserve">. </w:t>
      </w:r>
      <w:r>
        <w:rPr>
          <w:iCs/>
          <w:noProof/>
          <w:sz w:val="18"/>
          <w:szCs w:val="18"/>
        </w:rPr>
        <w:t xml:space="preserve">Beskyttet § </w:t>
      </w:r>
      <w:r w:rsidRPr="00C61C78">
        <w:rPr>
          <w:iCs/>
          <w:noProof/>
          <w:sz w:val="18"/>
          <w:szCs w:val="18"/>
        </w:rPr>
        <w:t>3-natur nær anlægget</w:t>
      </w:r>
    </w:p>
    <w:p w14:paraId="47C13FCF" w14:textId="411BC8BA" w:rsidR="005342F4" w:rsidRDefault="00283CD2" w:rsidP="005342F4">
      <w:pPr>
        <w:rPr>
          <w:b/>
        </w:rPr>
      </w:pPr>
      <w:r>
        <w:rPr>
          <w:b/>
          <w:u w:val="single"/>
        </w:rPr>
        <w:t>Ammoniakfordampning</w:t>
      </w:r>
      <w:r w:rsidR="00CA399F">
        <w:rPr>
          <w:b/>
          <w:u w:val="single"/>
        </w:rPr>
        <w:t>,</w:t>
      </w:r>
      <w:r>
        <w:rPr>
          <w:b/>
          <w:u w:val="single"/>
        </w:rPr>
        <w:t xml:space="preserve"> påvirkning af naturområder</w:t>
      </w:r>
      <w:r w:rsidRPr="007B7C43">
        <w:rPr>
          <w:b/>
          <w:u w:val="single"/>
        </w:rPr>
        <w:t xml:space="preserve"> </w:t>
      </w:r>
      <w:r w:rsidR="00CA399F">
        <w:rPr>
          <w:b/>
          <w:u w:val="single"/>
        </w:rPr>
        <w:t>- k</w:t>
      </w:r>
      <w:r w:rsidR="005342F4" w:rsidRPr="007B7C43">
        <w:rPr>
          <w:b/>
          <w:u w:val="single"/>
        </w:rPr>
        <w:t xml:space="preserve">ommunens </w:t>
      </w:r>
      <w:r w:rsidR="000D0C16">
        <w:rPr>
          <w:b/>
          <w:u w:val="single"/>
        </w:rPr>
        <w:t>samlede vurdering</w:t>
      </w:r>
    </w:p>
    <w:p w14:paraId="0CA62C65" w14:textId="7D720520" w:rsidR="00B7129F" w:rsidRDefault="00B7129F" w:rsidP="00B7129F">
      <w:pPr>
        <w:rPr>
          <w:rFonts w:cs="Arial"/>
        </w:rPr>
      </w:pPr>
      <w:r w:rsidRPr="0097057C">
        <w:rPr>
          <w:rFonts w:cs="Arial"/>
        </w:rPr>
        <w:t>For at</w:t>
      </w:r>
      <w:r w:rsidR="00ED4136">
        <w:rPr>
          <w:rFonts w:cs="Arial"/>
        </w:rPr>
        <w:t xml:space="preserve"> begrænse ammoniakemission fra</w:t>
      </w:r>
      <w:r w:rsidRPr="0097057C">
        <w:rPr>
          <w:rFonts w:cs="Arial"/>
        </w:rPr>
        <w:t xml:space="preserve"> </w:t>
      </w:r>
      <w:r>
        <w:rPr>
          <w:rFonts w:cs="Arial"/>
        </w:rPr>
        <w:t>løbegård</w:t>
      </w:r>
      <w:r w:rsidR="006C3166">
        <w:rPr>
          <w:rFonts w:cs="Arial"/>
        </w:rPr>
        <w:t>en</w:t>
      </w:r>
      <w:r w:rsidRPr="0097057C">
        <w:rPr>
          <w:rFonts w:cs="Arial"/>
        </w:rPr>
        <w:t xml:space="preserve"> </w:t>
      </w:r>
      <w:r w:rsidR="00ED4136">
        <w:rPr>
          <w:rFonts w:cs="Arial"/>
        </w:rPr>
        <w:t>stilles</w:t>
      </w:r>
      <w:r w:rsidRPr="0097057C">
        <w:rPr>
          <w:rFonts w:cs="Arial"/>
        </w:rPr>
        <w:t xml:space="preserve"> der vilkår om</w:t>
      </w:r>
      <w:r>
        <w:rPr>
          <w:rFonts w:cs="Arial"/>
        </w:rPr>
        <w:t xml:space="preserve"> renholde</w:t>
      </w:r>
      <w:r w:rsidR="00ED341E">
        <w:rPr>
          <w:rFonts w:cs="Arial"/>
        </w:rPr>
        <w:t>lse</w:t>
      </w:r>
      <w:r>
        <w:rPr>
          <w:rFonts w:cs="Arial"/>
        </w:rPr>
        <w:t xml:space="preserve"> af arealet, så der ikke ske</w:t>
      </w:r>
      <w:r w:rsidR="000B2E8C">
        <w:rPr>
          <w:rFonts w:cs="Arial"/>
        </w:rPr>
        <w:t>r</w:t>
      </w:r>
      <w:r>
        <w:rPr>
          <w:rFonts w:cs="Arial"/>
        </w:rPr>
        <w:t xml:space="preserve"> unødig emission. Desuden </w:t>
      </w:r>
      <w:r w:rsidR="00DB1131">
        <w:rPr>
          <w:rFonts w:cs="Arial"/>
        </w:rPr>
        <w:t xml:space="preserve">vil dette </w:t>
      </w:r>
      <w:r>
        <w:rPr>
          <w:rFonts w:cs="Arial"/>
        </w:rPr>
        <w:t>mindske risiko for fluer fra arealet.</w:t>
      </w:r>
      <w:r w:rsidRPr="0097057C">
        <w:rPr>
          <w:rFonts w:cs="Arial"/>
        </w:rPr>
        <w:t xml:space="preserve"> Dertil </w:t>
      </w:r>
      <w:r w:rsidR="002D6DA3">
        <w:rPr>
          <w:rFonts w:cs="Arial"/>
        </w:rPr>
        <w:t>er der i hove</w:t>
      </w:r>
      <w:r w:rsidR="000B2E8C">
        <w:rPr>
          <w:rFonts w:cs="Arial"/>
        </w:rPr>
        <w:t>d</w:t>
      </w:r>
      <w:r w:rsidR="002D6DA3">
        <w:rPr>
          <w:rFonts w:cs="Arial"/>
        </w:rPr>
        <w:t xml:space="preserve">tilladelsen et </w:t>
      </w:r>
      <w:r w:rsidRPr="0097057C">
        <w:rPr>
          <w:rFonts w:cs="Arial"/>
        </w:rPr>
        <w:t>vilkår om generel god staldhygiejne og rengøring af ejendommen samt dens omgivelser.</w:t>
      </w:r>
    </w:p>
    <w:p w14:paraId="03388A12" w14:textId="77777777" w:rsidR="005342F4" w:rsidRDefault="005342F4" w:rsidP="005342F4">
      <w:r w:rsidRPr="0026475A">
        <w:t xml:space="preserve">Det vurderes, at </w:t>
      </w:r>
      <w:r>
        <w:t>det ansøgte projekt</w:t>
      </w:r>
      <w:r w:rsidRPr="0026475A">
        <w:t xml:space="preserve"> ikke vil forringe tilstanden</w:t>
      </w:r>
      <w:r>
        <w:t xml:space="preserve"> </w:t>
      </w:r>
      <w:r w:rsidRPr="0026475A">
        <w:t xml:space="preserve">væsentligt af særlige beskyttede </w:t>
      </w:r>
      <w:r>
        <w:t xml:space="preserve">arter eller </w:t>
      </w:r>
      <w:r w:rsidRPr="0026475A">
        <w:t>naturtyper såvel i som uden for Natura 2000-områder, og at det på baggrund af den eksisterende viden om dyre- og plantearters udbredelse må antages, at udvidelsen ikke væsentligt vil forringe tilstand og levevilkår for disse.</w:t>
      </w:r>
    </w:p>
    <w:p w14:paraId="2B1596A1" w14:textId="7C7B24C6" w:rsidR="005342F4" w:rsidRDefault="005342F4" w:rsidP="005342F4">
      <w:r w:rsidRPr="002664FD">
        <w:t>Endvidere</w:t>
      </w:r>
      <w:r>
        <w:t xml:space="preserve"> </w:t>
      </w:r>
      <w:r w:rsidRPr="002664FD">
        <w:t xml:space="preserve">vurderer </w:t>
      </w:r>
      <w:r w:rsidR="00BB4A9F">
        <w:t>k</w:t>
      </w:r>
      <w:r w:rsidRPr="002664FD">
        <w:t xml:space="preserve">ommunen, at </w:t>
      </w:r>
      <w:r>
        <w:t xml:space="preserve">tilladelse til husdyrbrugets produktionsareal </w:t>
      </w:r>
      <w:r w:rsidRPr="002664FD">
        <w:t>ikke giver anledning til fastsættelse af specielle retningslinjer</w:t>
      </w:r>
      <w:r>
        <w:t xml:space="preserve"> </w:t>
      </w:r>
      <w:r w:rsidRPr="002664FD">
        <w:t xml:space="preserve">for naturbeskyttelse. </w:t>
      </w:r>
      <w:r>
        <w:t>Tilladelsen</w:t>
      </w:r>
      <w:r w:rsidRPr="002664FD">
        <w:t xml:space="preserve"> vurderes samlet ikke at være</w:t>
      </w:r>
      <w:r>
        <w:t xml:space="preserve"> </w:t>
      </w:r>
      <w:r w:rsidRPr="002664FD">
        <w:t xml:space="preserve">i strid med </w:t>
      </w:r>
      <w:r>
        <w:t>kommuneplanens</w:t>
      </w:r>
      <w:r w:rsidRPr="002664FD">
        <w:t xml:space="preserve"> retningslinjer for naturbeskyttelse.</w:t>
      </w:r>
    </w:p>
    <w:p w14:paraId="2C042920" w14:textId="11A0D331" w:rsidR="00845769" w:rsidRPr="003259B9" w:rsidRDefault="00845769" w:rsidP="00B40B66">
      <w:pPr>
        <w:pStyle w:val="Overskrift2"/>
        <w:ind w:left="993"/>
        <w:rPr>
          <w:rFonts w:cs="Times New Roman"/>
          <w:sz w:val="24"/>
          <w:szCs w:val="24"/>
        </w:rPr>
      </w:pPr>
      <w:bookmarkStart w:id="42" w:name="_Toc512260976"/>
      <w:bookmarkStart w:id="43" w:name="_Toc71201273"/>
      <w:r w:rsidRPr="003259B9">
        <w:rPr>
          <w:rFonts w:cs="Times New Roman"/>
          <w:sz w:val="24"/>
          <w:szCs w:val="24"/>
        </w:rPr>
        <w:t>Lugt</w:t>
      </w:r>
      <w:bookmarkEnd w:id="42"/>
      <w:bookmarkEnd w:id="43"/>
    </w:p>
    <w:p w14:paraId="4998C2B1" w14:textId="77777777" w:rsidR="00477D8B" w:rsidRDefault="00477D8B" w:rsidP="00477D8B">
      <w:r>
        <w:t xml:space="preserve">Lugtgener stammer generelt fra opbevaring af husdyrgødning i stalde og på møddingspladser samt fra transport og udspredning af husdyrgødning. </w:t>
      </w:r>
    </w:p>
    <w:p w14:paraId="0471E36F" w14:textId="1A3B8647" w:rsidR="00477D8B" w:rsidRDefault="00477D8B" w:rsidP="00477D8B">
      <w:r>
        <w:t xml:space="preserve">Beskyttelsesniveauet kræver, at projektet ikke må give anledning til væsentlige gener, hvilket i forhold til lugt betyder, at projektet skal overholde husdyrlovens lugtgeneafstande. Disse afstande afhænger af tre forskellige områdetypers lugtfølsomhed: </w:t>
      </w:r>
      <w:r w:rsidR="000E4B44">
        <w:t>B</w:t>
      </w:r>
      <w:r>
        <w:t>yzone, samlet bebyggelse og enkeltboliger på landet (som ikke har landbrugspligt og ikke er ejet af ansøger).</w:t>
      </w:r>
    </w:p>
    <w:p w14:paraId="202ED8B7" w14:textId="6E45DA03" w:rsidR="00477D8B" w:rsidRPr="00BD7EC2" w:rsidRDefault="00477D8B" w:rsidP="00477D8B">
      <w:r w:rsidRPr="00EE4766">
        <w:rPr>
          <w:szCs w:val="22"/>
        </w:rPr>
        <w:lastRenderedPageBreak/>
        <w:t>Lugtgeneafstandene beregnes ud fra den lugt, der udledes fra staldene. De måles fra staldmidten på hver staldbygning og vægtes, hvis der er flere staldbygninger.</w:t>
      </w:r>
      <w:r>
        <w:rPr>
          <w:szCs w:val="22"/>
        </w:rPr>
        <w:t xml:space="preserve"> </w:t>
      </w:r>
      <w:r w:rsidRPr="00BD7EC2">
        <w:t>Geneafstanden er den minimumsafstand, der skal være fra et anlæg til en beboelse</w:t>
      </w:r>
      <w:r w:rsidR="000E4B44">
        <w:t>,</w:t>
      </w:r>
      <w:r w:rsidRPr="00BD7EC2">
        <w:t xml:space="preserve"> uden genekriteriet overskrides. </w:t>
      </w:r>
    </w:p>
    <w:p w14:paraId="403CB195" w14:textId="77777777" w:rsidR="00477D8B" w:rsidRDefault="00477D8B" w:rsidP="00477D8B">
      <w:pPr>
        <w:rPr>
          <w:rFonts w:eastAsia="Calibri"/>
        </w:rPr>
      </w:pPr>
      <w:r w:rsidRPr="008E7517">
        <w:rPr>
          <w:rFonts w:eastAsia="Calibri"/>
          <w:b/>
          <w:u w:val="single"/>
        </w:rPr>
        <w:t>Ansøgers beskrivelse</w:t>
      </w:r>
    </w:p>
    <w:p w14:paraId="73757772" w14:textId="08C9909E" w:rsidR="00477D8B" w:rsidRPr="003642FD" w:rsidRDefault="00477D8B" w:rsidP="00477D8B">
      <w:r w:rsidRPr="0052306F">
        <w:t>Ventilationsluften fra staldene medbringer en given mængde lugt. I staldene mindskes lugten ved jævnlig rengøring og overbrusning</w:t>
      </w:r>
      <w:r w:rsidR="000E4B44">
        <w:t>,</w:t>
      </w:r>
      <w:r w:rsidRPr="0052306F">
        <w:t xml:space="preserve"> der styrer dyrenes gødningsadfærd. </w:t>
      </w:r>
      <w:r w:rsidRPr="003642FD">
        <w:t>Herudover vil stalde og foderopbevaring blive rengjort hyppigt, så der ikke opstår uhygiejniske forhold og så lugtgenerne mindskes.</w:t>
      </w:r>
    </w:p>
    <w:p w14:paraId="7C7433D7" w14:textId="0164AB2E" w:rsidR="00477D8B" w:rsidRDefault="00B47983" w:rsidP="00477D8B">
      <w:r>
        <w:t>Der er ikke</w:t>
      </w:r>
      <w:r w:rsidR="00477D8B" w:rsidRPr="003642FD">
        <w:t xml:space="preserve"> kumulation med andre husdyrbrug indenfor 100 m af nabobeboelse og 300 m indenfor samlet bebyggelse og byzone.</w:t>
      </w:r>
    </w:p>
    <w:p w14:paraId="10F5C0CF" w14:textId="5001AD89" w:rsidR="00477D8B" w:rsidRDefault="009D0394" w:rsidP="00477D8B">
      <w:r w:rsidRPr="009D0394">
        <w:rPr>
          <w:noProof/>
        </w:rPr>
        <w:drawing>
          <wp:inline distT="0" distB="0" distL="0" distR="0" wp14:anchorId="6B6B4F5D" wp14:editId="273179AE">
            <wp:extent cx="5740842" cy="3178370"/>
            <wp:effectExtent l="0" t="0" r="0" b="317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lede 31"/>
                    <pic:cNvPicPr/>
                  </pic:nvPicPr>
                  <pic:blipFill>
                    <a:blip r:embed="rId35"/>
                    <a:stretch>
                      <a:fillRect/>
                    </a:stretch>
                  </pic:blipFill>
                  <pic:spPr>
                    <a:xfrm>
                      <a:off x="0" y="0"/>
                      <a:ext cx="5754265" cy="3185802"/>
                    </a:xfrm>
                    <a:prstGeom prst="rect">
                      <a:avLst/>
                    </a:prstGeom>
                  </pic:spPr>
                </pic:pic>
              </a:graphicData>
            </a:graphic>
          </wp:inline>
        </w:drawing>
      </w:r>
    </w:p>
    <w:p w14:paraId="3EF288DC" w14:textId="4F608932" w:rsidR="00477D8B" w:rsidRPr="00CF7032" w:rsidRDefault="00477D8B" w:rsidP="00477D8B">
      <w:pPr>
        <w:rPr>
          <w:sz w:val="18"/>
          <w:szCs w:val="18"/>
        </w:rPr>
      </w:pPr>
      <w:r w:rsidRPr="00CF7032">
        <w:rPr>
          <w:sz w:val="18"/>
          <w:szCs w:val="18"/>
        </w:rPr>
        <w:t xml:space="preserve">Figur </w:t>
      </w:r>
      <w:r w:rsidR="00AA72B2">
        <w:rPr>
          <w:sz w:val="18"/>
          <w:szCs w:val="18"/>
        </w:rPr>
        <w:t>5</w:t>
      </w:r>
      <w:r w:rsidRPr="00CF7032">
        <w:rPr>
          <w:sz w:val="18"/>
          <w:szCs w:val="18"/>
        </w:rPr>
        <w:t>. Resultat af lugtberegningerne.</w:t>
      </w:r>
    </w:p>
    <w:p w14:paraId="2F05C730" w14:textId="77777777" w:rsidR="00FE3A9D" w:rsidRDefault="00FE3A9D" w:rsidP="00FE3A9D">
      <w:pPr>
        <w:autoSpaceDE w:val="0"/>
        <w:autoSpaceDN w:val="0"/>
        <w:adjustRightInd w:val="0"/>
        <w:spacing w:before="0" w:line="260" w:lineRule="atLeast"/>
        <w:rPr>
          <w:b/>
          <w:sz w:val="20"/>
          <w:szCs w:val="20"/>
          <w:u w:val="single"/>
        </w:rPr>
      </w:pPr>
    </w:p>
    <w:p w14:paraId="30CD46F8" w14:textId="4FC40BCE" w:rsidR="00FE3A9D" w:rsidRPr="003259B9" w:rsidRDefault="00FE3A9D" w:rsidP="00FE3A9D">
      <w:pPr>
        <w:autoSpaceDE w:val="0"/>
        <w:autoSpaceDN w:val="0"/>
        <w:adjustRightInd w:val="0"/>
        <w:spacing w:before="0" w:line="260" w:lineRule="atLeast"/>
        <w:rPr>
          <w:b/>
          <w:sz w:val="20"/>
          <w:szCs w:val="20"/>
          <w:u w:val="single"/>
        </w:rPr>
      </w:pPr>
      <w:r>
        <w:rPr>
          <w:b/>
          <w:sz w:val="20"/>
          <w:szCs w:val="20"/>
          <w:u w:val="single"/>
        </w:rPr>
        <w:t>Lejre</w:t>
      </w:r>
      <w:r w:rsidRPr="003259B9">
        <w:rPr>
          <w:b/>
          <w:sz w:val="20"/>
          <w:szCs w:val="20"/>
          <w:u w:val="single"/>
        </w:rPr>
        <w:t xml:space="preserve"> Kommunes vurdering</w:t>
      </w:r>
    </w:p>
    <w:p w14:paraId="210B8EDB" w14:textId="7BC277E1" w:rsidR="007B5CB5" w:rsidRPr="00FE3A9D" w:rsidRDefault="00CA45F7" w:rsidP="007B5CB5">
      <w:pPr>
        <w:rPr>
          <w:szCs w:val="22"/>
        </w:rPr>
      </w:pPr>
      <w:r w:rsidRPr="00FE3A9D">
        <w:rPr>
          <w:szCs w:val="22"/>
        </w:rPr>
        <w:t>Ejendommen</w:t>
      </w:r>
      <w:r w:rsidR="007B5CB5" w:rsidRPr="00FE3A9D">
        <w:rPr>
          <w:szCs w:val="22"/>
        </w:rPr>
        <w:t xml:space="preserve"> overholder lugtgenekriterierne for byzone, samlet bebyggelse og enkeltboliger. Det vurderes derfor, at disse beboelser ikke vil mærke væsentlige lugtgener. </w:t>
      </w:r>
    </w:p>
    <w:p w14:paraId="5FA61B1D" w14:textId="50398186" w:rsidR="004744B3" w:rsidRPr="00FE3A9D" w:rsidRDefault="006A266E" w:rsidP="004744B3">
      <w:pPr>
        <w:rPr>
          <w:szCs w:val="22"/>
        </w:rPr>
      </w:pPr>
      <w:r w:rsidRPr="00FE3A9D">
        <w:rPr>
          <w:szCs w:val="22"/>
        </w:rPr>
        <w:t xml:space="preserve">Der </w:t>
      </w:r>
      <w:r w:rsidR="00FE3A9D">
        <w:rPr>
          <w:szCs w:val="22"/>
        </w:rPr>
        <w:t>findes</w:t>
      </w:r>
      <w:r w:rsidRPr="00FE3A9D">
        <w:rPr>
          <w:szCs w:val="22"/>
        </w:rPr>
        <w:t xml:space="preserve"> ikke anledning til at </w:t>
      </w:r>
      <w:r w:rsidR="00E852AD" w:rsidRPr="00FE3A9D">
        <w:rPr>
          <w:szCs w:val="22"/>
        </w:rPr>
        <w:t>ændre lugtvilkårene i</w:t>
      </w:r>
      <w:r w:rsidR="004744B3" w:rsidRPr="00FE3A9D">
        <w:rPr>
          <w:szCs w:val="22"/>
        </w:rPr>
        <w:t xml:space="preserve"> hovedtilladelsen.</w:t>
      </w:r>
    </w:p>
    <w:p w14:paraId="4056EF64" w14:textId="34FEC06E" w:rsidR="00845769" w:rsidRPr="003259B9" w:rsidRDefault="00845769" w:rsidP="003B510C">
      <w:pPr>
        <w:autoSpaceDE w:val="0"/>
        <w:autoSpaceDN w:val="0"/>
        <w:adjustRightInd w:val="0"/>
        <w:spacing w:before="0"/>
        <w:rPr>
          <w:sz w:val="20"/>
          <w:szCs w:val="20"/>
        </w:rPr>
      </w:pPr>
    </w:p>
    <w:p w14:paraId="3B956864" w14:textId="1718EC4B" w:rsidR="00581C8A" w:rsidRPr="003259B9" w:rsidRDefault="00956F6D" w:rsidP="00837BB0">
      <w:pPr>
        <w:pStyle w:val="Overskrift2"/>
        <w:ind w:left="993"/>
        <w:rPr>
          <w:rFonts w:cs="Times New Roman"/>
          <w:sz w:val="24"/>
          <w:szCs w:val="24"/>
        </w:rPr>
      </w:pPr>
      <w:bookmarkStart w:id="44" w:name="_Toc512260973"/>
      <w:bookmarkStart w:id="45" w:name="_Toc71201274"/>
      <w:bookmarkEnd w:id="35"/>
      <w:bookmarkEnd w:id="36"/>
      <w:r w:rsidRPr="003259B9">
        <w:rPr>
          <w:rFonts w:cs="Times New Roman"/>
          <w:sz w:val="24"/>
          <w:szCs w:val="24"/>
        </w:rPr>
        <w:t>Jord, grundvand, overfladevand</w:t>
      </w:r>
      <w:bookmarkEnd w:id="44"/>
      <w:bookmarkEnd w:id="45"/>
    </w:p>
    <w:p w14:paraId="440B0265" w14:textId="77777777" w:rsidR="003B5115" w:rsidRPr="003259B9" w:rsidRDefault="003B5115" w:rsidP="007D1310">
      <w:pPr>
        <w:autoSpaceDE w:val="0"/>
        <w:autoSpaceDN w:val="0"/>
        <w:adjustRightInd w:val="0"/>
        <w:spacing w:before="0" w:line="260" w:lineRule="atLeast"/>
        <w:ind w:left="0"/>
        <w:rPr>
          <w:b/>
          <w:sz w:val="20"/>
          <w:szCs w:val="20"/>
          <w:u w:val="single"/>
        </w:rPr>
      </w:pPr>
    </w:p>
    <w:p w14:paraId="082CE2F1" w14:textId="7C57A099" w:rsidR="00EE5DFA" w:rsidRPr="000505CB" w:rsidRDefault="00027C5E" w:rsidP="00EE5DFA">
      <w:pPr>
        <w:autoSpaceDE w:val="0"/>
        <w:autoSpaceDN w:val="0"/>
        <w:adjustRightInd w:val="0"/>
        <w:spacing w:before="0" w:line="260" w:lineRule="atLeast"/>
        <w:rPr>
          <w:b/>
          <w:szCs w:val="22"/>
          <w:u w:val="single"/>
        </w:rPr>
      </w:pPr>
      <w:r w:rsidRPr="000505CB">
        <w:rPr>
          <w:b/>
          <w:szCs w:val="22"/>
          <w:u w:val="single"/>
        </w:rPr>
        <w:t>Lejre</w:t>
      </w:r>
      <w:r w:rsidR="00EE5DFA" w:rsidRPr="000505CB">
        <w:rPr>
          <w:b/>
          <w:szCs w:val="22"/>
          <w:u w:val="single"/>
        </w:rPr>
        <w:t xml:space="preserve"> Kommunes vurdering</w:t>
      </w:r>
    </w:p>
    <w:p w14:paraId="610092C3" w14:textId="7F90A264" w:rsidR="00C23C57" w:rsidRPr="000505CB" w:rsidRDefault="00AF0899" w:rsidP="00791D04">
      <w:pPr>
        <w:rPr>
          <w:szCs w:val="22"/>
        </w:rPr>
      </w:pPr>
      <w:r w:rsidRPr="000505CB">
        <w:rPr>
          <w:szCs w:val="22"/>
        </w:rPr>
        <w:t xml:space="preserve">Da </w:t>
      </w:r>
      <w:r w:rsidR="00EA371A" w:rsidRPr="000505CB">
        <w:rPr>
          <w:szCs w:val="22"/>
        </w:rPr>
        <w:t>løbefolden etableres med støbt bund</w:t>
      </w:r>
      <w:r w:rsidR="000E4B44">
        <w:rPr>
          <w:szCs w:val="22"/>
        </w:rPr>
        <w:t>, randzone/kant</w:t>
      </w:r>
      <w:r w:rsidR="00EA371A" w:rsidRPr="000505CB">
        <w:rPr>
          <w:szCs w:val="22"/>
        </w:rPr>
        <w:t xml:space="preserve"> og afløb til opsamlingsbeholder </w:t>
      </w:r>
      <w:r w:rsidR="00F6772D" w:rsidRPr="000505CB">
        <w:rPr>
          <w:szCs w:val="22"/>
        </w:rPr>
        <w:t>ændrer</w:t>
      </w:r>
      <w:r w:rsidR="00EA371A" w:rsidRPr="000505CB">
        <w:rPr>
          <w:szCs w:val="22"/>
        </w:rPr>
        <w:t xml:space="preserve"> den</w:t>
      </w:r>
      <w:r w:rsidR="00F6772D" w:rsidRPr="000505CB">
        <w:rPr>
          <w:szCs w:val="22"/>
        </w:rPr>
        <w:t xml:space="preserve"> ikke </w:t>
      </w:r>
      <w:r w:rsidR="00FB543D" w:rsidRPr="000505CB">
        <w:rPr>
          <w:szCs w:val="22"/>
        </w:rPr>
        <w:t>påvirkningen af omgivelserne v</w:t>
      </w:r>
      <w:r w:rsidR="00AE2D89" w:rsidRPr="000505CB">
        <w:rPr>
          <w:szCs w:val="22"/>
        </w:rPr>
        <w:t>edr</w:t>
      </w:r>
      <w:r w:rsidR="00A72AA1" w:rsidRPr="000505CB">
        <w:rPr>
          <w:szCs w:val="22"/>
        </w:rPr>
        <w:t xml:space="preserve">ørende jord, grundvand og overfladevand. </w:t>
      </w:r>
      <w:r w:rsidR="00C23C57" w:rsidRPr="000505CB">
        <w:rPr>
          <w:szCs w:val="22"/>
        </w:rPr>
        <w:t xml:space="preserve">Vurdering og vilkår </w:t>
      </w:r>
      <w:r w:rsidR="00EE57C2" w:rsidRPr="000505CB">
        <w:rPr>
          <w:szCs w:val="22"/>
        </w:rPr>
        <w:t>er derfor ligesom i hovedtilladelsen.</w:t>
      </w:r>
    </w:p>
    <w:p w14:paraId="6F8D6F5C" w14:textId="05C288E9" w:rsidR="007C39E6" w:rsidRPr="003259B9" w:rsidRDefault="007C39E6" w:rsidP="00837BB0">
      <w:pPr>
        <w:pStyle w:val="Overskrift2"/>
        <w:ind w:left="993"/>
        <w:rPr>
          <w:rFonts w:cs="Times New Roman"/>
          <w:sz w:val="24"/>
          <w:szCs w:val="24"/>
        </w:rPr>
      </w:pPr>
      <w:bookmarkStart w:id="46" w:name="_Toc71201275"/>
      <w:bookmarkStart w:id="47" w:name="_Toc512260978"/>
      <w:bookmarkStart w:id="48" w:name="_Toc240355735"/>
      <w:r w:rsidRPr="003259B9">
        <w:rPr>
          <w:rFonts w:cs="Times New Roman"/>
          <w:sz w:val="24"/>
          <w:szCs w:val="24"/>
        </w:rPr>
        <w:t>Støj</w:t>
      </w:r>
      <w:r w:rsidR="002A1712" w:rsidRPr="003259B9">
        <w:rPr>
          <w:rFonts w:cs="Times New Roman"/>
          <w:sz w:val="24"/>
          <w:szCs w:val="24"/>
        </w:rPr>
        <w:t>kilder og rystelser</w:t>
      </w:r>
      <w:bookmarkEnd w:id="46"/>
    </w:p>
    <w:p w14:paraId="43E05788" w14:textId="7DB770BF" w:rsidR="002A1712" w:rsidRPr="001E0CC1" w:rsidRDefault="00027C5E" w:rsidP="002A1712">
      <w:pPr>
        <w:rPr>
          <w:b/>
          <w:szCs w:val="22"/>
          <w:u w:val="single"/>
        </w:rPr>
      </w:pPr>
      <w:r w:rsidRPr="001E0CC1">
        <w:rPr>
          <w:b/>
          <w:szCs w:val="22"/>
          <w:u w:val="single"/>
        </w:rPr>
        <w:t>Lejre</w:t>
      </w:r>
      <w:r w:rsidR="002A1712" w:rsidRPr="001E0CC1">
        <w:rPr>
          <w:b/>
          <w:szCs w:val="22"/>
          <w:u w:val="single"/>
        </w:rPr>
        <w:t xml:space="preserve"> Kommunes vurdering</w:t>
      </w:r>
    </w:p>
    <w:p w14:paraId="78A12986" w14:textId="3DE8364C" w:rsidR="00EE57C2" w:rsidRPr="001E0CC1" w:rsidRDefault="00E5349E" w:rsidP="00E5349E">
      <w:pPr>
        <w:rPr>
          <w:szCs w:val="22"/>
        </w:rPr>
      </w:pPr>
      <w:r w:rsidRPr="00E5349E">
        <w:rPr>
          <w:szCs w:val="22"/>
        </w:rPr>
        <w:lastRenderedPageBreak/>
        <w:t>Køerne vil i vinterhalvåret have tilgængelighed til løbegården døgnet rundt. I sommerhalvåret</w:t>
      </w:r>
      <w:r>
        <w:rPr>
          <w:szCs w:val="22"/>
        </w:rPr>
        <w:t xml:space="preserve"> </w:t>
      </w:r>
      <w:r w:rsidRPr="00E5349E">
        <w:rPr>
          <w:szCs w:val="22"/>
        </w:rPr>
        <w:t>går køerne på græs og bruger ikke løbegården.</w:t>
      </w:r>
      <w:r>
        <w:rPr>
          <w:szCs w:val="22"/>
        </w:rPr>
        <w:t xml:space="preserve"> </w:t>
      </w:r>
      <w:r w:rsidR="00FD5FC3" w:rsidRPr="001E0CC1">
        <w:rPr>
          <w:szCs w:val="22"/>
        </w:rPr>
        <w:t xml:space="preserve">Der vil muligvis komme en mindre stigning i det eksisterende støjniveau grundet </w:t>
      </w:r>
      <w:proofErr w:type="spellStart"/>
      <w:r w:rsidR="00FD5FC3" w:rsidRPr="001E0CC1">
        <w:rPr>
          <w:szCs w:val="22"/>
        </w:rPr>
        <w:t>udegående</w:t>
      </w:r>
      <w:proofErr w:type="spellEnd"/>
      <w:r w:rsidR="00FD5FC3" w:rsidRPr="001E0CC1">
        <w:rPr>
          <w:szCs w:val="22"/>
        </w:rPr>
        <w:t xml:space="preserve"> kvæg i den nye løbegård</w:t>
      </w:r>
      <w:r w:rsidR="00AE78E8" w:rsidRPr="001E0CC1">
        <w:rPr>
          <w:szCs w:val="22"/>
        </w:rPr>
        <w:t xml:space="preserve"> og fra rengøring</w:t>
      </w:r>
      <w:r w:rsidR="001E0CC1">
        <w:rPr>
          <w:szCs w:val="22"/>
        </w:rPr>
        <w:t xml:space="preserve"> heraf</w:t>
      </w:r>
      <w:r w:rsidR="00C84D5A" w:rsidRPr="001E0CC1">
        <w:rPr>
          <w:szCs w:val="22"/>
        </w:rPr>
        <w:t>, men p</w:t>
      </w:r>
      <w:r w:rsidR="00124702" w:rsidRPr="001E0CC1">
        <w:rPr>
          <w:szCs w:val="22"/>
        </w:rPr>
        <w:t xml:space="preserve">å baggrund af ejendommens lokalisering vurderes det, at støjen fra anlægget med tilknyttede aktiviteter generelt ikke vil give anledning til væsentlige støjgener for de omkringliggende nabobeboelser. </w:t>
      </w:r>
      <w:r w:rsidR="003F7468" w:rsidRPr="001E0CC1">
        <w:rPr>
          <w:szCs w:val="22"/>
        </w:rPr>
        <w:t xml:space="preserve">Der er i </w:t>
      </w:r>
      <w:r w:rsidR="00EE57C2" w:rsidRPr="001E0CC1">
        <w:rPr>
          <w:szCs w:val="22"/>
        </w:rPr>
        <w:t>hovedtilladelsen</w:t>
      </w:r>
      <w:r w:rsidR="003F7468" w:rsidRPr="001E0CC1">
        <w:rPr>
          <w:szCs w:val="22"/>
        </w:rPr>
        <w:t xml:space="preserve"> stillet vilkår til maksimalt støjniveau fra ejendommen</w:t>
      </w:r>
      <w:r w:rsidR="00EE57C2" w:rsidRPr="001E0CC1">
        <w:rPr>
          <w:szCs w:val="22"/>
        </w:rPr>
        <w:t>.</w:t>
      </w:r>
    </w:p>
    <w:p w14:paraId="7A4522F0" w14:textId="77777777" w:rsidR="00581C8A" w:rsidRPr="003259B9" w:rsidRDefault="00581C8A" w:rsidP="00837BB0">
      <w:pPr>
        <w:pStyle w:val="Overskrift2"/>
        <w:ind w:left="993"/>
        <w:rPr>
          <w:rFonts w:cs="Times New Roman"/>
          <w:sz w:val="24"/>
          <w:szCs w:val="24"/>
        </w:rPr>
      </w:pPr>
      <w:bookmarkStart w:id="49" w:name="_Toc71201276"/>
      <w:r w:rsidRPr="003259B9">
        <w:rPr>
          <w:rFonts w:cs="Times New Roman"/>
          <w:sz w:val="24"/>
          <w:szCs w:val="24"/>
        </w:rPr>
        <w:t>Støv</w:t>
      </w:r>
      <w:bookmarkEnd w:id="47"/>
      <w:bookmarkEnd w:id="49"/>
      <w:r w:rsidRPr="003259B9">
        <w:rPr>
          <w:rFonts w:cs="Times New Roman"/>
          <w:sz w:val="24"/>
          <w:szCs w:val="24"/>
        </w:rPr>
        <w:t xml:space="preserve"> </w:t>
      </w:r>
    </w:p>
    <w:p w14:paraId="25E63E0D" w14:textId="59680777" w:rsidR="00581C8A" w:rsidRPr="006F5029" w:rsidRDefault="00027C5E" w:rsidP="00581C8A">
      <w:pPr>
        <w:rPr>
          <w:szCs w:val="22"/>
          <w:u w:val="single"/>
        </w:rPr>
      </w:pPr>
      <w:r w:rsidRPr="006F5029">
        <w:rPr>
          <w:b/>
          <w:szCs w:val="22"/>
          <w:u w:val="single"/>
        </w:rPr>
        <w:t>Lejre</w:t>
      </w:r>
      <w:r w:rsidR="00BD18D6" w:rsidRPr="006F5029">
        <w:rPr>
          <w:b/>
          <w:szCs w:val="22"/>
          <w:u w:val="single"/>
        </w:rPr>
        <w:t xml:space="preserve"> </w:t>
      </w:r>
      <w:r w:rsidR="00581C8A" w:rsidRPr="006F5029">
        <w:rPr>
          <w:b/>
          <w:szCs w:val="22"/>
          <w:u w:val="single"/>
        </w:rPr>
        <w:t xml:space="preserve">Kommunes vurdering </w:t>
      </w:r>
    </w:p>
    <w:p w14:paraId="0DA39EBA" w14:textId="123E85A1" w:rsidR="00967C9F" w:rsidRPr="006F5029" w:rsidRDefault="000D3E9B" w:rsidP="00967C9F">
      <w:pPr>
        <w:rPr>
          <w:szCs w:val="22"/>
        </w:rPr>
      </w:pPr>
      <w:r w:rsidRPr="006F5029">
        <w:rPr>
          <w:szCs w:val="22"/>
        </w:rPr>
        <w:t xml:space="preserve">Etablering af løbefolden </w:t>
      </w:r>
      <w:r w:rsidR="00967C9F" w:rsidRPr="006F5029">
        <w:rPr>
          <w:szCs w:val="22"/>
        </w:rPr>
        <w:t xml:space="preserve">ændrer ikke </w:t>
      </w:r>
      <w:r w:rsidR="00287023" w:rsidRPr="006F5029">
        <w:rPr>
          <w:szCs w:val="22"/>
        </w:rPr>
        <w:t>påvirkningen af omgivelserne</w:t>
      </w:r>
      <w:r w:rsidR="00967C9F" w:rsidRPr="006F5029">
        <w:rPr>
          <w:szCs w:val="22"/>
        </w:rPr>
        <w:t xml:space="preserve"> vedrørende st</w:t>
      </w:r>
      <w:r w:rsidR="00287023" w:rsidRPr="006F5029">
        <w:rPr>
          <w:szCs w:val="22"/>
        </w:rPr>
        <w:t>øv.</w:t>
      </w:r>
      <w:r w:rsidR="00967C9F" w:rsidRPr="006F5029">
        <w:rPr>
          <w:szCs w:val="22"/>
        </w:rPr>
        <w:t xml:space="preserve"> Vurdering og vilkår er derfor ligesom i hovedtilladelsen.</w:t>
      </w:r>
    </w:p>
    <w:p w14:paraId="3F031929" w14:textId="77777777" w:rsidR="000B02DD" w:rsidRPr="003259B9" w:rsidRDefault="000B02DD" w:rsidP="00837BB0">
      <w:pPr>
        <w:pStyle w:val="Overskrift2"/>
        <w:ind w:left="993"/>
        <w:rPr>
          <w:rFonts w:cs="Times New Roman"/>
          <w:sz w:val="24"/>
          <w:szCs w:val="24"/>
        </w:rPr>
      </w:pPr>
      <w:bookmarkStart w:id="50" w:name="_Toc512260979"/>
      <w:bookmarkStart w:id="51" w:name="_Toc71201277"/>
      <w:r w:rsidRPr="003259B9">
        <w:rPr>
          <w:rFonts w:cs="Times New Roman"/>
          <w:sz w:val="24"/>
          <w:szCs w:val="24"/>
        </w:rPr>
        <w:t>Fluer og skadedyr</w:t>
      </w:r>
      <w:bookmarkEnd w:id="50"/>
      <w:bookmarkEnd w:id="51"/>
      <w:r w:rsidRPr="003259B9">
        <w:rPr>
          <w:rFonts w:cs="Times New Roman"/>
          <w:sz w:val="24"/>
          <w:szCs w:val="24"/>
        </w:rPr>
        <w:t xml:space="preserve"> </w:t>
      </w:r>
    </w:p>
    <w:p w14:paraId="33DAFA89" w14:textId="77777777" w:rsidR="00CA1E38" w:rsidRPr="003259B9" w:rsidRDefault="00CA1E38" w:rsidP="00CA1E38">
      <w:pPr>
        <w:spacing w:before="0"/>
        <w:rPr>
          <w:b/>
          <w:sz w:val="20"/>
          <w:szCs w:val="20"/>
          <w:u w:val="single"/>
        </w:rPr>
      </w:pPr>
    </w:p>
    <w:p w14:paraId="19FC4B39" w14:textId="3F7A19F9" w:rsidR="000B02DD" w:rsidRPr="003259B9" w:rsidRDefault="00027C5E" w:rsidP="000B02DD">
      <w:pPr>
        <w:spacing w:before="0"/>
        <w:rPr>
          <w:b/>
          <w:sz w:val="20"/>
          <w:szCs w:val="20"/>
          <w:u w:val="single"/>
        </w:rPr>
      </w:pPr>
      <w:r>
        <w:rPr>
          <w:b/>
          <w:sz w:val="20"/>
          <w:szCs w:val="20"/>
          <w:u w:val="single"/>
        </w:rPr>
        <w:t>Lejre</w:t>
      </w:r>
      <w:r w:rsidR="002B252A" w:rsidRPr="003259B9">
        <w:rPr>
          <w:b/>
          <w:sz w:val="20"/>
          <w:szCs w:val="20"/>
          <w:u w:val="single"/>
        </w:rPr>
        <w:t xml:space="preserve"> </w:t>
      </w:r>
      <w:r w:rsidR="00EB0994" w:rsidRPr="003259B9">
        <w:rPr>
          <w:b/>
          <w:sz w:val="20"/>
          <w:szCs w:val="20"/>
          <w:u w:val="single"/>
        </w:rPr>
        <w:t>Kommunes vurdering</w:t>
      </w:r>
    </w:p>
    <w:p w14:paraId="5C08C2B6" w14:textId="631A9E28" w:rsidR="002D4816" w:rsidRPr="00D5518A" w:rsidRDefault="00343394" w:rsidP="00BE013E">
      <w:pPr>
        <w:rPr>
          <w:szCs w:val="22"/>
        </w:rPr>
      </w:pPr>
      <w:r w:rsidRPr="00D5518A">
        <w:rPr>
          <w:szCs w:val="22"/>
        </w:rPr>
        <w:t>Idet der stilles vilkår om</w:t>
      </w:r>
      <w:r w:rsidR="006F5029" w:rsidRPr="00D5518A">
        <w:rPr>
          <w:szCs w:val="22"/>
        </w:rPr>
        <w:t xml:space="preserve"> daglig</w:t>
      </w:r>
      <w:r w:rsidRPr="00D5518A">
        <w:rPr>
          <w:szCs w:val="22"/>
        </w:rPr>
        <w:t xml:space="preserve"> rengøring af </w:t>
      </w:r>
      <w:r w:rsidR="0043641D" w:rsidRPr="00D5518A">
        <w:rPr>
          <w:szCs w:val="22"/>
        </w:rPr>
        <w:t xml:space="preserve">løbefolden, vurderes </w:t>
      </w:r>
      <w:r w:rsidR="00D5518A" w:rsidRPr="00D5518A">
        <w:rPr>
          <w:szCs w:val="22"/>
        </w:rPr>
        <w:t xml:space="preserve">det, at det ansøgte </w:t>
      </w:r>
      <w:r w:rsidR="0043641D" w:rsidRPr="00D5518A">
        <w:rPr>
          <w:szCs w:val="22"/>
        </w:rPr>
        <w:t xml:space="preserve">ikke </w:t>
      </w:r>
      <w:r w:rsidR="00D5518A" w:rsidRPr="00D5518A">
        <w:rPr>
          <w:szCs w:val="22"/>
        </w:rPr>
        <w:t>vil medføre</w:t>
      </w:r>
      <w:r w:rsidR="0043641D" w:rsidRPr="00D5518A">
        <w:rPr>
          <w:szCs w:val="22"/>
        </w:rPr>
        <w:t xml:space="preserve"> øgede </w:t>
      </w:r>
      <w:r w:rsidR="00FD573F" w:rsidRPr="00D5518A">
        <w:rPr>
          <w:szCs w:val="22"/>
        </w:rPr>
        <w:t xml:space="preserve">gener i form af hverken </w:t>
      </w:r>
      <w:r w:rsidR="0043641D" w:rsidRPr="00D5518A">
        <w:rPr>
          <w:szCs w:val="22"/>
        </w:rPr>
        <w:t>flue</w:t>
      </w:r>
      <w:r w:rsidR="00FD573F" w:rsidRPr="00D5518A">
        <w:rPr>
          <w:szCs w:val="22"/>
        </w:rPr>
        <w:t xml:space="preserve">r eller </w:t>
      </w:r>
      <w:r w:rsidR="00D5518A" w:rsidRPr="00D5518A">
        <w:rPr>
          <w:szCs w:val="22"/>
        </w:rPr>
        <w:t xml:space="preserve">andre </w:t>
      </w:r>
      <w:r w:rsidR="00FD573F" w:rsidRPr="00D5518A">
        <w:rPr>
          <w:szCs w:val="22"/>
        </w:rPr>
        <w:t>skadedyr.</w:t>
      </w:r>
    </w:p>
    <w:p w14:paraId="2CC781B3" w14:textId="524D7F47" w:rsidR="00F202F7" w:rsidRPr="00D5518A" w:rsidRDefault="002D4816" w:rsidP="00F202F7">
      <w:pPr>
        <w:rPr>
          <w:szCs w:val="22"/>
        </w:rPr>
      </w:pPr>
      <w:r w:rsidRPr="00D5518A">
        <w:rPr>
          <w:szCs w:val="22"/>
        </w:rPr>
        <w:t xml:space="preserve">Kommunen vurderer, at </w:t>
      </w:r>
      <w:r w:rsidR="005E7CE5" w:rsidRPr="00D5518A">
        <w:rPr>
          <w:szCs w:val="22"/>
        </w:rPr>
        <w:t>vilk</w:t>
      </w:r>
      <w:r w:rsidR="00B75B7D" w:rsidRPr="00D5518A">
        <w:rPr>
          <w:szCs w:val="22"/>
        </w:rPr>
        <w:t xml:space="preserve">årene </w:t>
      </w:r>
      <w:r w:rsidR="00CD1B63" w:rsidRPr="00D5518A">
        <w:rPr>
          <w:szCs w:val="22"/>
        </w:rPr>
        <w:t xml:space="preserve">i hovedtilladelsen </w:t>
      </w:r>
      <w:r w:rsidR="007610F9" w:rsidRPr="00D5518A">
        <w:rPr>
          <w:szCs w:val="22"/>
        </w:rPr>
        <w:t xml:space="preserve">skal videreføres. </w:t>
      </w:r>
      <w:r w:rsidR="00AE6D6B" w:rsidRPr="00D5518A">
        <w:rPr>
          <w:szCs w:val="22"/>
        </w:rPr>
        <w:t xml:space="preserve">Der </w:t>
      </w:r>
      <w:r w:rsidR="00343394" w:rsidRPr="00D5518A">
        <w:rPr>
          <w:szCs w:val="22"/>
        </w:rPr>
        <w:t>h</w:t>
      </w:r>
      <w:r w:rsidR="007610F9" w:rsidRPr="00D5518A">
        <w:rPr>
          <w:szCs w:val="22"/>
        </w:rPr>
        <w:t>envis</w:t>
      </w:r>
      <w:r w:rsidR="00343394" w:rsidRPr="00D5518A">
        <w:rPr>
          <w:szCs w:val="22"/>
        </w:rPr>
        <w:t>es</w:t>
      </w:r>
      <w:r w:rsidR="007610F9" w:rsidRPr="00D5518A">
        <w:rPr>
          <w:szCs w:val="22"/>
        </w:rPr>
        <w:t xml:space="preserve"> til </w:t>
      </w:r>
      <w:r w:rsidR="00C34312" w:rsidRPr="00D5518A">
        <w:rPr>
          <w:szCs w:val="22"/>
        </w:rPr>
        <w:t xml:space="preserve">retningslinjer </w:t>
      </w:r>
      <w:r w:rsidR="00EB0994" w:rsidRPr="00D5518A">
        <w:rPr>
          <w:szCs w:val="22"/>
        </w:rPr>
        <w:t xml:space="preserve">for bekæmpelse </w:t>
      </w:r>
      <w:r w:rsidR="00C34312" w:rsidRPr="00D5518A">
        <w:rPr>
          <w:szCs w:val="22"/>
        </w:rPr>
        <w:t xml:space="preserve">fra Skadedyrlaboratoriet, Århus Universitet, Institut for </w:t>
      </w:r>
      <w:proofErr w:type="spellStart"/>
      <w:r w:rsidR="00C34312" w:rsidRPr="00D5518A">
        <w:rPr>
          <w:szCs w:val="22"/>
        </w:rPr>
        <w:t>Agroøkologi</w:t>
      </w:r>
      <w:proofErr w:type="spellEnd"/>
      <w:r w:rsidR="00D56096" w:rsidRPr="00D5518A">
        <w:rPr>
          <w:szCs w:val="22"/>
        </w:rPr>
        <w:t xml:space="preserve"> </w:t>
      </w:r>
      <w:hyperlink r:id="rId36" w:history="1">
        <w:r w:rsidR="00F202F7" w:rsidRPr="00D5518A">
          <w:rPr>
            <w:rStyle w:val="Hyperlink"/>
            <w:szCs w:val="22"/>
          </w:rPr>
          <w:t>http://agro.au.dk/myndighedsraadgivning/</w:t>
        </w:r>
      </w:hyperlink>
    </w:p>
    <w:p w14:paraId="752EA934" w14:textId="1121A402" w:rsidR="002A5066" w:rsidRPr="003259B9" w:rsidRDefault="002A5066" w:rsidP="00837BB0">
      <w:pPr>
        <w:pStyle w:val="Overskrift2"/>
        <w:ind w:left="993"/>
        <w:rPr>
          <w:rFonts w:cs="Times New Roman"/>
          <w:sz w:val="24"/>
          <w:szCs w:val="24"/>
        </w:rPr>
      </w:pPr>
      <w:bookmarkStart w:id="52" w:name="_Toc512260980"/>
      <w:bookmarkStart w:id="53" w:name="_Toc71201278"/>
      <w:bookmarkEnd w:id="48"/>
      <w:r w:rsidRPr="003259B9">
        <w:rPr>
          <w:rFonts w:cs="Times New Roman"/>
          <w:sz w:val="24"/>
          <w:szCs w:val="24"/>
        </w:rPr>
        <w:t>Transport</w:t>
      </w:r>
      <w:r w:rsidR="004827B7" w:rsidRPr="003259B9">
        <w:rPr>
          <w:rFonts w:cs="Times New Roman"/>
          <w:sz w:val="24"/>
          <w:szCs w:val="24"/>
        </w:rPr>
        <w:t>, til- og frakørsler</w:t>
      </w:r>
      <w:bookmarkEnd w:id="52"/>
      <w:bookmarkEnd w:id="53"/>
    </w:p>
    <w:p w14:paraId="3E1CECAC" w14:textId="669C9C44" w:rsidR="002A5066" w:rsidRPr="00D5518A" w:rsidRDefault="00027C5E" w:rsidP="007E6FE8">
      <w:pPr>
        <w:rPr>
          <w:b/>
          <w:szCs w:val="22"/>
        </w:rPr>
      </w:pPr>
      <w:r w:rsidRPr="00D5518A">
        <w:rPr>
          <w:b/>
          <w:szCs w:val="22"/>
          <w:u w:val="single"/>
        </w:rPr>
        <w:t>Lejre</w:t>
      </w:r>
      <w:r w:rsidR="00212C7C" w:rsidRPr="00D5518A">
        <w:rPr>
          <w:b/>
          <w:szCs w:val="22"/>
          <w:u w:val="single"/>
        </w:rPr>
        <w:t xml:space="preserve"> </w:t>
      </w:r>
      <w:r w:rsidR="002A5066" w:rsidRPr="00D5518A">
        <w:rPr>
          <w:b/>
          <w:szCs w:val="22"/>
          <w:u w:val="single"/>
        </w:rPr>
        <w:t>Kommunes vurdering</w:t>
      </w:r>
      <w:r w:rsidR="00BF2B6B" w:rsidRPr="00D5518A">
        <w:rPr>
          <w:b/>
          <w:szCs w:val="22"/>
        </w:rPr>
        <w:t xml:space="preserve"> </w:t>
      </w:r>
    </w:p>
    <w:p w14:paraId="77F4819C" w14:textId="67D67990" w:rsidR="00B05054" w:rsidRPr="00D5518A" w:rsidRDefault="00582AD7" w:rsidP="00814F02">
      <w:pPr>
        <w:rPr>
          <w:szCs w:val="22"/>
        </w:rPr>
      </w:pPr>
      <w:r w:rsidRPr="00D5518A">
        <w:rPr>
          <w:szCs w:val="22"/>
        </w:rPr>
        <w:t xml:space="preserve">Etablering af løbefolden </w:t>
      </w:r>
      <w:r w:rsidR="00775931" w:rsidRPr="00D5518A">
        <w:rPr>
          <w:szCs w:val="22"/>
        </w:rPr>
        <w:t>medfører ikke øgede eller ændrede transporter på ejendommen.</w:t>
      </w:r>
      <w:r w:rsidR="00DC4207" w:rsidRPr="00D5518A">
        <w:rPr>
          <w:szCs w:val="22"/>
        </w:rPr>
        <w:t xml:space="preserve"> </w:t>
      </w:r>
    </w:p>
    <w:p w14:paraId="4F7DC0B9" w14:textId="26285310" w:rsidR="00947325" w:rsidRPr="003259B9" w:rsidRDefault="00DF17B7" w:rsidP="00814F02">
      <w:pPr>
        <w:rPr>
          <w:sz w:val="20"/>
          <w:szCs w:val="20"/>
        </w:rPr>
      </w:pPr>
      <w:r w:rsidRPr="00D5518A">
        <w:rPr>
          <w:szCs w:val="22"/>
        </w:rPr>
        <w:t>Eventuelle støjgener fra transport på ejendommen er omfattet af støjvilkårene</w:t>
      </w:r>
      <w:r w:rsidR="00D07AA7" w:rsidRPr="00D5518A">
        <w:rPr>
          <w:szCs w:val="22"/>
        </w:rPr>
        <w:t xml:space="preserve"> i hovedtilladelsen</w:t>
      </w:r>
      <w:r w:rsidRPr="00D5518A">
        <w:rPr>
          <w:szCs w:val="22"/>
        </w:rPr>
        <w:t xml:space="preserve">, og det vurderes, at støjvilkårene ved naboer vil blive overholdt. </w:t>
      </w:r>
      <w:r w:rsidR="00060C8C" w:rsidRPr="00D5518A">
        <w:rPr>
          <w:szCs w:val="22"/>
        </w:rPr>
        <w:t>Kommunen vurderer</w:t>
      </w:r>
      <w:r w:rsidR="001A5BF7" w:rsidRPr="00D5518A">
        <w:rPr>
          <w:szCs w:val="22"/>
        </w:rPr>
        <w:t xml:space="preserve"> på baggrund af </w:t>
      </w:r>
      <w:r w:rsidR="006915C7" w:rsidRPr="00D5518A">
        <w:rPr>
          <w:szCs w:val="22"/>
        </w:rPr>
        <w:t xml:space="preserve">husdyrbrugets </w:t>
      </w:r>
      <w:r w:rsidR="001A5BF7" w:rsidRPr="00D5518A">
        <w:rPr>
          <w:szCs w:val="22"/>
        </w:rPr>
        <w:t>lokalisering</w:t>
      </w:r>
      <w:r w:rsidR="00060C8C" w:rsidRPr="00D5518A">
        <w:rPr>
          <w:szCs w:val="22"/>
        </w:rPr>
        <w:t>, at</w:t>
      </w:r>
      <w:r w:rsidR="00212C7C" w:rsidRPr="00D5518A">
        <w:rPr>
          <w:szCs w:val="22"/>
        </w:rPr>
        <w:t xml:space="preserve"> tra</w:t>
      </w:r>
      <w:r w:rsidR="00060C8C" w:rsidRPr="00D5518A">
        <w:rPr>
          <w:szCs w:val="22"/>
        </w:rPr>
        <w:t>nsporter ikke vil være til væsentl</w:t>
      </w:r>
      <w:r w:rsidR="00755352" w:rsidRPr="00D5518A">
        <w:rPr>
          <w:szCs w:val="22"/>
        </w:rPr>
        <w:t>ig gene for beboerne i området</w:t>
      </w:r>
      <w:r w:rsidR="00814F02" w:rsidRPr="00D5518A">
        <w:rPr>
          <w:szCs w:val="22"/>
        </w:rPr>
        <w:t>, og der stilles ingen særlige vilkår i forhold til transport.</w:t>
      </w:r>
    </w:p>
    <w:p w14:paraId="0A6EEEC6" w14:textId="74562296" w:rsidR="000560C8" w:rsidRPr="003259B9" w:rsidRDefault="000560C8" w:rsidP="00837BB0">
      <w:pPr>
        <w:pStyle w:val="Overskrift2"/>
        <w:ind w:left="993"/>
        <w:rPr>
          <w:rFonts w:cs="Times New Roman"/>
          <w:sz w:val="24"/>
          <w:szCs w:val="24"/>
        </w:rPr>
      </w:pPr>
      <w:bookmarkStart w:id="54" w:name="_Toc512260981"/>
      <w:bookmarkStart w:id="55" w:name="_Toc71201279"/>
      <w:r w:rsidRPr="003259B9">
        <w:rPr>
          <w:rFonts w:cs="Times New Roman"/>
          <w:sz w:val="24"/>
          <w:szCs w:val="24"/>
        </w:rPr>
        <w:t>Lys</w:t>
      </w:r>
      <w:bookmarkEnd w:id="54"/>
      <w:bookmarkEnd w:id="55"/>
    </w:p>
    <w:p w14:paraId="1139281F" w14:textId="29EB17B5" w:rsidR="00B10361" w:rsidRPr="00643C37" w:rsidRDefault="00027C5E" w:rsidP="007E6FE8">
      <w:pPr>
        <w:rPr>
          <w:b/>
          <w:szCs w:val="22"/>
          <w:u w:val="single"/>
        </w:rPr>
      </w:pPr>
      <w:r w:rsidRPr="00643C37">
        <w:rPr>
          <w:b/>
          <w:szCs w:val="22"/>
          <w:u w:val="single"/>
        </w:rPr>
        <w:t>Lejre</w:t>
      </w:r>
      <w:r w:rsidR="00212C7C" w:rsidRPr="00643C37">
        <w:rPr>
          <w:b/>
          <w:szCs w:val="22"/>
          <w:u w:val="single"/>
        </w:rPr>
        <w:t xml:space="preserve"> Kommune</w:t>
      </w:r>
      <w:r w:rsidR="00B10361" w:rsidRPr="00643C37">
        <w:rPr>
          <w:b/>
          <w:szCs w:val="22"/>
          <w:u w:val="single"/>
        </w:rPr>
        <w:t>s vurdering</w:t>
      </w:r>
    </w:p>
    <w:p w14:paraId="3FE478BD" w14:textId="00774B9A" w:rsidR="00212C7C" w:rsidRPr="00D07E2A" w:rsidRDefault="00D07E2A" w:rsidP="00D07E2A">
      <w:pPr>
        <w:rPr>
          <w:szCs w:val="22"/>
        </w:rPr>
      </w:pPr>
      <w:r>
        <w:rPr>
          <w:szCs w:val="22"/>
        </w:rPr>
        <w:t>Det er oplyst, at d</w:t>
      </w:r>
      <w:r w:rsidR="008564F1" w:rsidRPr="008564F1">
        <w:rPr>
          <w:szCs w:val="22"/>
        </w:rPr>
        <w:t xml:space="preserve">er ikke </w:t>
      </w:r>
      <w:r>
        <w:rPr>
          <w:szCs w:val="22"/>
        </w:rPr>
        <w:t xml:space="preserve">vil </w:t>
      </w:r>
      <w:r w:rsidR="008564F1" w:rsidRPr="008564F1">
        <w:rPr>
          <w:szCs w:val="22"/>
        </w:rPr>
        <w:t>blive etableret belysning til</w:t>
      </w:r>
      <w:r>
        <w:rPr>
          <w:szCs w:val="22"/>
        </w:rPr>
        <w:t xml:space="preserve"> </w:t>
      </w:r>
      <w:r w:rsidR="008564F1" w:rsidRPr="008564F1">
        <w:rPr>
          <w:szCs w:val="22"/>
        </w:rPr>
        <w:t>løbegården.</w:t>
      </w:r>
      <w:r>
        <w:rPr>
          <w:szCs w:val="22"/>
        </w:rPr>
        <w:t xml:space="preserve"> </w:t>
      </w:r>
      <w:r w:rsidR="002C0479" w:rsidRPr="00643C37">
        <w:rPr>
          <w:szCs w:val="22"/>
        </w:rPr>
        <w:t>Vurdering og vilkår er derfor ligesom i hovedtilladelsen.</w:t>
      </w:r>
      <w:r w:rsidR="00D80635" w:rsidRPr="003259B9">
        <w:rPr>
          <w:sz w:val="20"/>
          <w:szCs w:val="20"/>
        </w:rPr>
        <w:t xml:space="preserve"> </w:t>
      </w:r>
    </w:p>
    <w:p w14:paraId="67EBB7F2" w14:textId="206A0697" w:rsidR="002054E7" w:rsidRPr="003259B9" w:rsidRDefault="00024801" w:rsidP="00837BB0">
      <w:pPr>
        <w:pStyle w:val="Overskrift2"/>
        <w:ind w:left="993"/>
        <w:rPr>
          <w:rFonts w:cs="Times New Roman"/>
          <w:sz w:val="24"/>
          <w:szCs w:val="24"/>
        </w:rPr>
      </w:pPr>
      <w:bookmarkStart w:id="56" w:name="_Toc512260982"/>
      <w:bookmarkStart w:id="57" w:name="_Toc71201280"/>
      <w:r w:rsidRPr="003259B9">
        <w:rPr>
          <w:rFonts w:cs="Times New Roman"/>
          <w:sz w:val="24"/>
          <w:szCs w:val="24"/>
        </w:rPr>
        <w:t>Affald</w:t>
      </w:r>
      <w:bookmarkEnd w:id="56"/>
      <w:bookmarkEnd w:id="57"/>
    </w:p>
    <w:p w14:paraId="084E82C8" w14:textId="77777777" w:rsidR="00026466" w:rsidRPr="00643C37" w:rsidRDefault="00026466" w:rsidP="00026466">
      <w:pPr>
        <w:spacing w:before="0"/>
        <w:rPr>
          <w:szCs w:val="22"/>
        </w:rPr>
      </w:pPr>
    </w:p>
    <w:p w14:paraId="0385BC35" w14:textId="0A239D69" w:rsidR="0010575A" w:rsidRPr="00643C37" w:rsidRDefault="00027C5E" w:rsidP="002054E7">
      <w:pPr>
        <w:spacing w:before="0"/>
        <w:rPr>
          <w:b/>
          <w:szCs w:val="22"/>
          <w:u w:val="single"/>
        </w:rPr>
      </w:pPr>
      <w:r w:rsidRPr="00643C37">
        <w:rPr>
          <w:b/>
          <w:szCs w:val="22"/>
          <w:u w:val="single"/>
        </w:rPr>
        <w:t>Lejre</w:t>
      </w:r>
      <w:r w:rsidR="00800456" w:rsidRPr="00643C37">
        <w:rPr>
          <w:b/>
          <w:szCs w:val="22"/>
          <w:u w:val="single"/>
        </w:rPr>
        <w:t xml:space="preserve"> </w:t>
      </w:r>
      <w:r w:rsidR="00386672" w:rsidRPr="00643C37">
        <w:rPr>
          <w:b/>
          <w:szCs w:val="22"/>
          <w:u w:val="single"/>
        </w:rPr>
        <w:t xml:space="preserve">Kommunes vurdering </w:t>
      </w:r>
    </w:p>
    <w:p w14:paraId="7698E6BC" w14:textId="6A236362" w:rsidR="008E534C" w:rsidRPr="00643C37" w:rsidRDefault="001A1303" w:rsidP="008E534C">
      <w:pPr>
        <w:rPr>
          <w:szCs w:val="22"/>
        </w:rPr>
      </w:pPr>
      <w:r w:rsidRPr="00643C37">
        <w:rPr>
          <w:szCs w:val="22"/>
        </w:rPr>
        <w:t xml:space="preserve">Etablering af løbefolden </w:t>
      </w:r>
      <w:r w:rsidR="008E534C" w:rsidRPr="00643C37">
        <w:rPr>
          <w:szCs w:val="22"/>
        </w:rPr>
        <w:t xml:space="preserve">ændrer ikke påvirkningen af omgivelserne vedrørende </w:t>
      </w:r>
      <w:r w:rsidR="003D2A96" w:rsidRPr="00643C37">
        <w:rPr>
          <w:szCs w:val="22"/>
        </w:rPr>
        <w:t>affald</w:t>
      </w:r>
      <w:r w:rsidR="008E534C" w:rsidRPr="00643C37">
        <w:rPr>
          <w:szCs w:val="22"/>
        </w:rPr>
        <w:t xml:space="preserve">. </w:t>
      </w:r>
    </w:p>
    <w:p w14:paraId="46712F29" w14:textId="1B3F96A0" w:rsidR="00003FE5" w:rsidRPr="003259B9" w:rsidRDefault="008E534C" w:rsidP="00D64E13">
      <w:pPr>
        <w:rPr>
          <w:sz w:val="20"/>
          <w:szCs w:val="20"/>
        </w:rPr>
      </w:pPr>
      <w:r w:rsidRPr="00643C37">
        <w:rPr>
          <w:szCs w:val="22"/>
        </w:rPr>
        <w:t>Vurdering</w:t>
      </w:r>
      <w:r w:rsidR="00960A77" w:rsidRPr="00643C37">
        <w:rPr>
          <w:szCs w:val="22"/>
        </w:rPr>
        <w:t xml:space="preserve">en </w:t>
      </w:r>
      <w:r w:rsidRPr="00643C37">
        <w:rPr>
          <w:szCs w:val="22"/>
        </w:rPr>
        <w:t>er derfor ligesom i hovedtilladelsen</w:t>
      </w:r>
      <w:r w:rsidR="00960A77" w:rsidRPr="00643C37">
        <w:rPr>
          <w:szCs w:val="22"/>
        </w:rPr>
        <w:t>, og der stilles ikke vilkår</w:t>
      </w:r>
      <w:r w:rsidR="00D64E13" w:rsidRPr="00643C37">
        <w:rPr>
          <w:szCs w:val="22"/>
        </w:rPr>
        <w:t xml:space="preserve">, da </w:t>
      </w:r>
      <w:r w:rsidR="00800456" w:rsidRPr="00643C37">
        <w:rPr>
          <w:szCs w:val="22"/>
        </w:rPr>
        <w:t xml:space="preserve">opbevaring og bortskaffelse af affald </w:t>
      </w:r>
      <w:r w:rsidR="00D80635" w:rsidRPr="00643C37">
        <w:rPr>
          <w:szCs w:val="22"/>
        </w:rPr>
        <w:t xml:space="preserve">skal </w:t>
      </w:r>
      <w:r w:rsidR="00800456" w:rsidRPr="00643C37">
        <w:rPr>
          <w:szCs w:val="22"/>
        </w:rPr>
        <w:t xml:space="preserve">ske i overensstemmelse med </w:t>
      </w:r>
      <w:r w:rsidR="00027C5E" w:rsidRPr="00643C37">
        <w:rPr>
          <w:szCs w:val="22"/>
        </w:rPr>
        <w:t>Lejre</w:t>
      </w:r>
      <w:r w:rsidR="00800456" w:rsidRPr="00643C37">
        <w:rPr>
          <w:szCs w:val="22"/>
        </w:rPr>
        <w:t xml:space="preserve"> Kom</w:t>
      </w:r>
      <w:r w:rsidR="007F0973" w:rsidRPr="00643C37">
        <w:rPr>
          <w:szCs w:val="22"/>
        </w:rPr>
        <w:t xml:space="preserve">munes </w:t>
      </w:r>
      <w:r w:rsidR="00801196" w:rsidRPr="00643C37">
        <w:rPr>
          <w:szCs w:val="22"/>
        </w:rPr>
        <w:t>affaldsr</w:t>
      </w:r>
      <w:r w:rsidR="002D576D" w:rsidRPr="00643C37">
        <w:rPr>
          <w:szCs w:val="22"/>
        </w:rPr>
        <w:t>egu</w:t>
      </w:r>
      <w:r w:rsidR="00964AA8" w:rsidRPr="00643C37">
        <w:rPr>
          <w:szCs w:val="22"/>
        </w:rPr>
        <w:t>lativ</w:t>
      </w:r>
      <w:r w:rsidR="007F0973" w:rsidRPr="00643C37">
        <w:rPr>
          <w:szCs w:val="22"/>
        </w:rPr>
        <w:t>.</w:t>
      </w:r>
      <w:r w:rsidR="00003FE5" w:rsidRPr="003259B9">
        <w:rPr>
          <w:sz w:val="20"/>
          <w:szCs w:val="20"/>
        </w:rPr>
        <w:t xml:space="preserve">   </w:t>
      </w:r>
    </w:p>
    <w:p w14:paraId="23733085" w14:textId="1FE6A517" w:rsidR="00C57543" w:rsidRPr="003259B9" w:rsidRDefault="00B81D7C" w:rsidP="00665A71">
      <w:pPr>
        <w:spacing w:before="0"/>
        <w:rPr>
          <w:sz w:val="20"/>
          <w:szCs w:val="20"/>
        </w:rPr>
      </w:pPr>
      <w:r w:rsidRPr="003259B9">
        <w:rPr>
          <w:sz w:val="20"/>
          <w:szCs w:val="20"/>
        </w:rPr>
        <w:t xml:space="preserve"> </w:t>
      </w:r>
      <w:r w:rsidR="00276C49" w:rsidRPr="003259B9">
        <w:rPr>
          <w:sz w:val="20"/>
          <w:szCs w:val="20"/>
        </w:rPr>
        <w:t xml:space="preserve"> </w:t>
      </w:r>
    </w:p>
    <w:p w14:paraId="36B0A05D" w14:textId="4A557797" w:rsidR="000B02DD" w:rsidRPr="003259B9" w:rsidRDefault="000B02DD" w:rsidP="00837BB0">
      <w:pPr>
        <w:pStyle w:val="Overskrift2"/>
        <w:ind w:left="993"/>
        <w:rPr>
          <w:rFonts w:cs="Times New Roman"/>
          <w:sz w:val="24"/>
          <w:szCs w:val="24"/>
        </w:rPr>
      </w:pPr>
      <w:bookmarkStart w:id="58" w:name="_Toc512260984"/>
      <w:bookmarkStart w:id="59" w:name="_Toc71201281"/>
      <w:r w:rsidRPr="003259B9">
        <w:rPr>
          <w:rFonts w:cs="Times New Roman"/>
          <w:sz w:val="24"/>
          <w:szCs w:val="24"/>
        </w:rPr>
        <w:lastRenderedPageBreak/>
        <w:t>Ophø</w:t>
      </w:r>
      <w:bookmarkEnd w:id="58"/>
      <w:r w:rsidR="00365BED" w:rsidRPr="003259B9">
        <w:rPr>
          <w:rFonts w:cs="Times New Roman"/>
          <w:sz w:val="24"/>
          <w:szCs w:val="24"/>
        </w:rPr>
        <w:t>r</w:t>
      </w:r>
      <w:bookmarkEnd w:id="59"/>
    </w:p>
    <w:p w14:paraId="7229D4DD" w14:textId="0605DA1A" w:rsidR="000C7E41" w:rsidRPr="00643C37" w:rsidRDefault="00027C5E" w:rsidP="000C7E41">
      <w:pPr>
        <w:rPr>
          <w:b/>
          <w:szCs w:val="22"/>
          <w:u w:val="single"/>
        </w:rPr>
      </w:pPr>
      <w:r w:rsidRPr="00643C37">
        <w:rPr>
          <w:b/>
          <w:szCs w:val="22"/>
          <w:u w:val="single"/>
        </w:rPr>
        <w:t>Lejre</w:t>
      </w:r>
      <w:r w:rsidR="000C7E41" w:rsidRPr="00643C37">
        <w:rPr>
          <w:b/>
          <w:szCs w:val="22"/>
          <w:u w:val="single"/>
        </w:rPr>
        <w:t xml:space="preserve"> Kommunes vurdering</w:t>
      </w:r>
    </w:p>
    <w:p w14:paraId="4F18F49A" w14:textId="781559F3" w:rsidR="004100EA" w:rsidRPr="003259B9" w:rsidRDefault="00643C37" w:rsidP="00CB7784">
      <w:pPr>
        <w:rPr>
          <w:sz w:val="20"/>
          <w:szCs w:val="20"/>
        </w:rPr>
      </w:pPr>
      <w:r w:rsidRPr="00643C37">
        <w:rPr>
          <w:szCs w:val="22"/>
        </w:rPr>
        <w:t>E</w:t>
      </w:r>
      <w:r w:rsidR="00ED77F3" w:rsidRPr="00643C37">
        <w:rPr>
          <w:szCs w:val="22"/>
        </w:rPr>
        <w:t>tablering af løbefolden</w:t>
      </w:r>
      <w:r w:rsidR="004100EA" w:rsidRPr="00643C37">
        <w:rPr>
          <w:szCs w:val="22"/>
        </w:rPr>
        <w:t xml:space="preserve"> ændrer ikke forholdene</w:t>
      </w:r>
      <w:r w:rsidR="00476D73" w:rsidRPr="00643C37">
        <w:rPr>
          <w:szCs w:val="22"/>
        </w:rPr>
        <w:t xml:space="preserve"> </w:t>
      </w:r>
      <w:r w:rsidR="004100EA" w:rsidRPr="00643C37">
        <w:rPr>
          <w:szCs w:val="22"/>
        </w:rPr>
        <w:t xml:space="preserve">vedrørende </w:t>
      </w:r>
      <w:r w:rsidR="00CC3B11" w:rsidRPr="00643C37">
        <w:rPr>
          <w:szCs w:val="22"/>
        </w:rPr>
        <w:t>ophør</w:t>
      </w:r>
      <w:r w:rsidR="004100EA" w:rsidRPr="00643C37">
        <w:rPr>
          <w:szCs w:val="22"/>
        </w:rPr>
        <w:t xml:space="preserve">. </w:t>
      </w:r>
      <w:r w:rsidR="00476D73" w:rsidRPr="00643C37">
        <w:rPr>
          <w:szCs w:val="22"/>
        </w:rPr>
        <w:t>Vurdering og vilkår er derfor ligesom i hovedtilladelsen.</w:t>
      </w:r>
    </w:p>
    <w:p w14:paraId="2C58C915" w14:textId="0E1B1268" w:rsidR="000D717E" w:rsidRPr="003259B9" w:rsidRDefault="000D717E" w:rsidP="00837BB0">
      <w:pPr>
        <w:pStyle w:val="Overskrift2"/>
        <w:ind w:left="993"/>
        <w:rPr>
          <w:rFonts w:cs="Times New Roman"/>
          <w:sz w:val="24"/>
          <w:szCs w:val="24"/>
        </w:rPr>
      </w:pPr>
      <w:bookmarkStart w:id="60" w:name="_Toc71201282"/>
      <w:bookmarkStart w:id="61" w:name="_Toc335912936"/>
      <w:bookmarkStart w:id="62" w:name="_Toc424822472"/>
      <w:bookmarkStart w:id="63" w:name="_Toc512260991"/>
      <w:r w:rsidRPr="003259B9">
        <w:rPr>
          <w:rFonts w:cs="Times New Roman"/>
          <w:sz w:val="24"/>
          <w:szCs w:val="24"/>
        </w:rPr>
        <w:t>Egenkontrol</w:t>
      </w:r>
      <w:bookmarkEnd w:id="60"/>
    </w:p>
    <w:p w14:paraId="6E08FDA5" w14:textId="1940522F" w:rsidR="000D717E" w:rsidRPr="004370D6" w:rsidRDefault="00027C5E" w:rsidP="000D717E">
      <w:pPr>
        <w:rPr>
          <w:b/>
          <w:szCs w:val="22"/>
          <w:u w:val="single"/>
        </w:rPr>
      </w:pPr>
      <w:r w:rsidRPr="004370D6">
        <w:rPr>
          <w:b/>
          <w:szCs w:val="22"/>
          <w:u w:val="single"/>
        </w:rPr>
        <w:t>Lejre</w:t>
      </w:r>
      <w:r w:rsidR="000D717E" w:rsidRPr="004370D6">
        <w:rPr>
          <w:b/>
          <w:szCs w:val="22"/>
          <w:u w:val="single"/>
        </w:rPr>
        <w:t xml:space="preserve"> Kommunes vurdering</w:t>
      </w:r>
    </w:p>
    <w:p w14:paraId="2F3C2152" w14:textId="1D99AE20" w:rsidR="00E3125F" w:rsidRPr="004370D6" w:rsidRDefault="005537EA" w:rsidP="0018354F">
      <w:pPr>
        <w:rPr>
          <w:szCs w:val="22"/>
        </w:rPr>
      </w:pPr>
      <w:r w:rsidRPr="004370D6">
        <w:rPr>
          <w:szCs w:val="22"/>
        </w:rPr>
        <w:t>Det eksisterende vilkår i hovedtilladelsen om egenkontrol videreføres.</w:t>
      </w:r>
      <w:r w:rsidR="004370D6">
        <w:rPr>
          <w:szCs w:val="22"/>
        </w:rPr>
        <w:t xml:space="preserve"> </w:t>
      </w:r>
      <w:r w:rsidR="000D717E" w:rsidRPr="004370D6">
        <w:rPr>
          <w:szCs w:val="22"/>
        </w:rPr>
        <w:t xml:space="preserve">Vilkårene i denne </w:t>
      </w:r>
      <w:r w:rsidR="00691D39" w:rsidRPr="004370D6">
        <w:rPr>
          <w:szCs w:val="22"/>
        </w:rPr>
        <w:t xml:space="preserve">tilladelse </w:t>
      </w:r>
      <w:r w:rsidR="000D717E" w:rsidRPr="004370D6">
        <w:rPr>
          <w:szCs w:val="22"/>
        </w:rPr>
        <w:t>vil løbende blive gennemgået af tilsynsmyndigheden (kommunen) sammen med driftsherren ved miljøtilsyn.</w:t>
      </w:r>
    </w:p>
    <w:p w14:paraId="48072CE0" w14:textId="73479B59" w:rsidR="00492225" w:rsidRPr="003259B9" w:rsidRDefault="00492225" w:rsidP="00837BB0">
      <w:pPr>
        <w:pStyle w:val="Overskrift2"/>
        <w:ind w:left="993"/>
        <w:rPr>
          <w:rFonts w:cs="Times New Roman"/>
          <w:sz w:val="24"/>
          <w:szCs w:val="24"/>
        </w:rPr>
      </w:pPr>
      <w:bookmarkStart w:id="64" w:name="_Toc71201283"/>
      <w:r w:rsidRPr="003259B9">
        <w:rPr>
          <w:rFonts w:cs="Times New Roman"/>
          <w:sz w:val="24"/>
          <w:szCs w:val="24"/>
        </w:rPr>
        <w:t>Samlet vurdering</w:t>
      </w:r>
      <w:bookmarkEnd w:id="61"/>
      <w:bookmarkEnd w:id="62"/>
      <w:bookmarkEnd w:id="63"/>
      <w:bookmarkEnd w:id="64"/>
    </w:p>
    <w:p w14:paraId="565169E9" w14:textId="5C5D438F" w:rsidR="00492225" w:rsidRPr="004370D6" w:rsidRDefault="00027C5E" w:rsidP="00492225">
      <w:pPr>
        <w:rPr>
          <w:szCs w:val="22"/>
        </w:rPr>
      </w:pPr>
      <w:r w:rsidRPr="004370D6">
        <w:rPr>
          <w:szCs w:val="22"/>
        </w:rPr>
        <w:t>Lejre</w:t>
      </w:r>
      <w:r w:rsidR="00492225" w:rsidRPr="004370D6">
        <w:rPr>
          <w:szCs w:val="22"/>
        </w:rPr>
        <w:t xml:space="preserve"> Kommune vurderer, at der kan meddeles</w:t>
      </w:r>
      <w:r w:rsidR="008D6A7D" w:rsidRPr="004370D6">
        <w:rPr>
          <w:szCs w:val="22"/>
        </w:rPr>
        <w:t xml:space="preserve"> </w:t>
      </w:r>
      <w:r w:rsidR="00E62216" w:rsidRPr="004370D6">
        <w:rPr>
          <w:szCs w:val="22"/>
        </w:rPr>
        <w:t xml:space="preserve">tillæg til </w:t>
      </w:r>
      <w:r w:rsidR="008D6A7D" w:rsidRPr="004370D6">
        <w:rPr>
          <w:szCs w:val="22"/>
        </w:rPr>
        <w:t>miljø</w:t>
      </w:r>
      <w:r w:rsidR="00691D39" w:rsidRPr="004370D6">
        <w:rPr>
          <w:szCs w:val="22"/>
        </w:rPr>
        <w:t xml:space="preserve">tilladelse </w:t>
      </w:r>
      <w:r w:rsidR="00492225" w:rsidRPr="004370D6">
        <w:rPr>
          <w:szCs w:val="22"/>
        </w:rPr>
        <w:t>til det ansøgte</w:t>
      </w:r>
      <w:r w:rsidR="00311B65" w:rsidRPr="004370D6">
        <w:rPr>
          <w:szCs w:val="22"/>
        </w:rPr>
        <w:t>,</w:t>
      </w:r>
      <w:r w:rsidR="00492225" w:rsidRPr="004370D6">
        <w:rPr>
          <w:szCs w:val="22"/>
        </w:rPr>
        <w:t xml:space="preserve"> da: </w:t>
      </w:r>
    </w:p>
    <w:p w14:paraId="4BE2161F" w14:textId="4206CFC8" w:rsidR="00492225" w:rsidRPr="004370D6" w:rsidRDefault="00492225" w:rsidP="00D70A6F">
      <w:pPr>
        <w:numPr>
          <w:ilvl w:val="0"/>
          <w:numId w:val="2"/>
        </w:numPr>
        <w:rPr>
          <w:szCs w:val="22"/>
        </w:rPr>
      </w:pPr>
      <w:r w:rsidRPr="004370D6">
        <w:rPr>
          <w:szCs w:val="22"/>
        </w:rPr>
        <w:t>Husdyrbruget kan drives på stedet uden at påvi</w:t>
      </w:r>
      <w:r w:rsidR="007F0973" w:rsidRPr="004370D6">
        <w:rPr>
          <w:szCs w:val="22"/>
        </w:rPr>
        <w:t>rke omgivelserne på en måde, der</w:t>
      </w:r>
      <w:r w:rsidRPr="004370D6">
        <w:rPr>
          <w:szCs w:val="22"/>
        </w:rPr>
        <w:t xml:space="preserve"> er uforenelig med</w:t>
      </w:r>
      <w:r w:rsidR="00413DBD" w:rsidRPr="004370D6">
        <w:rPr>
          <w:szCs w:val="22"/>
        </w:rPr>
        <w:t xml:space="preserve"> hensynet til omgivelserne, samt</w:t>
      </w:r>
    </w:p>
    <w:p w14:paraId="186B05FD" w14:textId="77777777" w:rsidR="00587DE5" w:rsidRPr="004370D6" w:rsidRDefault="00915F24" w:rsidP="00587DE5">
      <w:pPr>
        <w:numPr>
          <w:ilvl w:val="0"/>
          <w:numId w:val="2"/>
        </w:numPr>
        <w:rPr>
          <w:szCs w:val="22"/>
        </w:rPr>
      </w:pPr>
      <w:r w:rsidRPr="004370D6">
        <w:rPr>
          <w:szCs w:val="22"/>
        </w:rPr>
        <w:t>Driften af det ansøgte husdyrbrug ikke medfører væsentlige virkninger på miljøet.</w:t>
      </w:r>
      <w:r w:rsidR="00280562" w:rsidRPr="004370D6">
        <w:rPr>
          <w:szCs w:val="22"/>
        </w:rPr>
        <w:t xml:space="preserve"> </w:t>
      </w:r>
    </w:p>
    <w:p w14:paraId="75BDC88D" w14:textId="77777777" w:rsidR="00587DE5" w:rsidRPr="004370D6" w:rsidRDefault="00587DE5" w:rsidP="00587DE5">
      <w:pPr>
        <w:rPr>
          <w:szCs w:val="22"/>
        </w:rPr>
      </w:pPr>
      <w:r w:rsidRPr="004370D6">
        <w:rPr>
          <w:szCs w:val="22"/>
        </w:rPr>
        <w:br/>
      </w:r>
    </w:p>
    <w:p w14:paraId="37230A95" w14:textId="77777777" w:rsidR="00EC70BA" w:rsidRDefault="00EC70BA">
      <w:pPr>
        <w:spacing w:before="0" w:line="240" w:lineRule="auto"/>
        <w:ind w:left="0"/>
        <w:rPr>
          <w:sz w:val="20"/>
          <w:szCs w:val="20"/>
        </w:rPr>
      </w:pPr>
      <w:r>
        <w:rPr>
          <w:sz w:val="20"/>
          <w:szCs w:val="20"/>
        </w:rPr>
        <w:br w:type="page"/>
      </w:r>
    </w:p>
    <w:p w14:paraId="5E824E2C" w14:textId="00592234" w:rsidR="00587DE5" w:rsidRPr="003259B9" w:rsidRDefault="008A5B1D" w:rsidP="00837BB0">
      <w:pPr>
        <w:pStyle w:val="Overskrift1"/>
        <w:rPr>
          <w:rFonts w:cs="Times New Roman"/>
          <w:sz w:val="28"/>
          <w:szCs w:val="28"/>
        </w:rPr>
      </w:pPr>
      <w:bookmarkStart w:id="65" w:name="_Toc71201284"/>
      <w:r w:rsidRPr="003259B9">
        <w:rPr>
          <w:rFonts w:cs="Times New Roman"/>
          <w:sz w:val="28"/>
          <w:szCs w:val="28"/>
        </w:rPr>
        <w:lastRenderedPageBreak/>
        <w:t>B</w:t>
      </w:r>
      <w:r w:rsidR="00587DE5" w:rsidRPr="003259B9">
        <w:rPr>
          <w:rFonts w:cs="Times New Roman"/>
          <w:sz w:val="28"/>
          <w:szCs w:val="28"/>
        </w:rPr>
        <w:t>ilag</w:t>
      </w:r>
      <w:bookmarkEnd w:id="65"/>
    </w:p>
    <w:p w14:paraId="5244D26C" w14:textId="3B8C416C" w:rsidR="00FE402A" w:rsidRPr="003259B9" w:rsidRDefault="00251BF5" w:rsidP="001D17F2">
      <w:pPr>
        <w:pStyle w:val="Overskrift1"/>
        <w:numPr>
          <w:ilvl w:val="0"/>
          <w:numId w:val="0"/>
        </w:numPr>
        <w:ind w:left="432"/>
        <w:rPr>
          <w:rFonts w:cs="Times New Roman"/>
          <w:sz w:val="24"/>
          <w:szCs w:val="24"/>
        </w:rPr>
      </w:pPr>
      <w:bookmarkStart w:id="66" w:name="_Toc512260994"/>
      <w:bookmarkStart w:id="67" w:name="_Toc71201285"/>
      <w:r w:rsidRPr="003259B9">
        <w:rPr>
          <w:rFonts w:cs="Times New Roman"/>
          <w:sz w:val="24"/>
          <w:szCs w:val="24"/>
        </w:rPr>
        <w:t xml:space="preserve">Bilag </w:t>
      </w:r>
      <w:r w:rsidR="006573E6">
        <w:rPr>
          <w:rFonts w:cs="Times New Roman"/>
          <w:sz w:val="24"/>
          <w:szCs w:val="24"/>
        </w:rPr>
        <w:t>1</w:t>
      </w:r>
      <w:r w:rsidR="00A9036C" w:rsidRPr="003259B9">
        <w:rPr>
          <w:rFonts w:cs="Times New Roman"/>
          <w:sz w:val="24"/>
          <w:szCs w:val="24"/>
        </w:rPr>
        <w:t>:</w:t>
      </w:r>
      <w:r w:rsidR="00362932" w:rsidRPr="003259B9">
        <w:rPr>
          <w:rFonts w:cs="Times New Roman"/>
          <w:sz w:val="24"/>
          <w:szCs w:val="24"/>
        </w:rPr>
        <w:t xml:space="preserve"> Situationsplan</w:t>
      </w:r>
      <w:bookmarkEnd w:id="66"/>
      <w:bookmarkEnd w:id="67"/>
      <w:r w:rsidR="00362932" w:rsidRPr="003259B9">
        <w:rPr>
          <w:rFonts w:cs="Times New Roman"/>
          <w:sz w:val="24"/>
          <w:szCs w:val="24"/>
        </w:rPr>
        <w:t xml:space="preserve"> </w:t>
      </w:r>
    </w:p>
    <w:p w14:paraId="652E11D4" w14:textId="0DFF889F" w:rsidR="005A43A9" w:rsidRPr="003259B9" w:rsidRDefault="005A43A9" w:rsidP="005A43A9"/>
    <w:p w14:paraId="1F28E772" w14:textId="4EEEDBEC" w:rsidR="005A43A9" w:rsidRPr="003259B9" w:rsidRDefault="003312DD" w:rsidP="005A43A9">
      <w:r w:rsidRPr="003312DD">
        <w:rPr>
          <w:noProof/>
        </w:rPr>
        <w:drawing>
          <wp:inline distT="0" distB="0" distL="0" distR="0" wp14:anchorId="3C77D33D" wp14:editId="7310BF11">
            <wp:extent cx="6120130" cy="403034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37"/>
                    <a:stretch>
                      <a:fillRect/>
                    </a:stretch>
                  </pic:blipFill>
                  <pic:spPr>
                    <a:xfrm>
                      <a:off x="0" y="0"/>
                      <a:ext cx="6120130" cy="4030345"/>
                    </a:xfrm>
                    <a:prstGeom prst="rect">
                      <a:avLst/>
                    </a:prstGeom>
                  </pic:spPr>
                </pic:pic>
              </a:graphicData>
            </a:graphic>
          </wp:inline>
        </w:drawing>
      </w:r>
    </w:p>
    <w:p w14:paraId="345B5248" w14:textId="77777777" w:rsidR="008079F5" w:rsidRPr="003259B9" w:rsidRDefault="008079F5" w:rsidP="005A43A9"/>
    <w:p w14:paraId="1A2827EF" w14:textId="1190C8C7" w:rsidR="00171515" w:rsidRPr="003259B9" w:rsidRDefault="00171515" w:rsidP="008079F5">
      <w:pPr>
        <w:spacing w:before="0" w:after="200" w:line="276" w:lineRule="auto"/>
        <w:ind w:left="0"/>
        <w:rPr>
          <w:rFonts w:eastAsiaTheme="minorHAnsi"/>
          <w:sz w:val="20"/>
          <w:szCs w:val="20"/>
          <w:lang w:eastAsia="en-US"/>
        </w:rPr>
      </w:pPr>
    </w:p>
    <w:p w14:paraId="7A7342AC" w14:textId="32D1AC28" w:rsidR="00171515" w:rsidRPr="003259B9" w:rsidRDefault="00171515" w:rsidP="008079F5">
      <w:pPr>
        <w:spacing w:before="0" w:after="200" w:line="276" w:lineRule="auto"/>
        <w:ind w:left="0"/>
        <w:rPr>
          <w:rFonts w:eastAsiaTheme="minorHAnsi"/>
          <w:sz w:val="20"/>
          <w:szCs w:val="20"/>
          <w:lang w:eastAsia="en-US"/>
        </w:rPr>
      </w:pPr>
    </w:p>
    <w:p w14:paraId="30C6551F" w14:textId="43BC50E4" w:rsidR="00171515" w:rsidRPr="003259B9" w:rsidRDefault="00171515" w:rsidP="008079F5">
      <w:pPr>
        <w:spacing w:before="0" w:after="200" w:line="276" w:lineRule="auto"/>
        <w:ind w:left="0"/>
        <w:rPr>
          <w:rFonts w:eastAsiaTheme="minorHAnsi"/>
          <w:sz w:val="20"/>
          <w:szCs w:val="20"/>
          <w:lang w:eastAsia="en-US"/>
        </w:rPr>
      </w:pPr>
    </w:p>
    <w:p w14:paraId="2A78115F" w14:textId="5B3F3B7B" w:rsidR="00171515" w:rsidRPr="003259B9" w:rsidRDefault="00171515" w:rsidP="008079F5">
      <w:pPr>
        <w:spacing w:before="0" w:after="200" w:line="276" w:lineRule="auto"/>
        <w:ind w:left="0"/>
        <w:rPr>
          <w:rFonts w:eastAsiaTheme="minorHAnsi"/>
          <w:sz w:val="20"/>
          <w:szCs w:val="20"/>
          <w:lang w:eastAsia="en-US"/>
        </w:rPr>
      </w:pPr>
    </w:p>
    <w:p w14:paraId="23D9D2F3" w14:textId="767E7204" w:rsidR="00171515" w:rsidRPr="003259B9" w:rsidRDefault="00171515" w:rsidP="008079F5">
      <w:pPr>
        <w:spacing w:before="0" w:after="200" w:line="276" w:lineRule="auto"/>
        <w:ind w:left="0"/>
        <w:rPr>
          <w:rFonts w:eastAsiaTheme="minorHAnsi"/>
          <w:sz w:val="20"/>
          <w:szCs w:val="20"/>
          <w:lang w:eastAsia="en-US"/>
        </w:rPr>
      </w:pPr>
    </w:p>
    <w:p w14:paraId="6BE8F711" w14:textId="635B2B81" w:rsidR="00171515" w:rsidRPr="003259B9" w:rsidRDefault="00171515" w:rsidP="008079F5">
      <w:pPr>
        <w:spacing w:before="0" w:after="200" w:line="276" w:lineRule="auto"/>
        <w:ind w:left="0"/>
        <w:rPr>
          <w:rFonts w:eastAsiaTheme="minorHAnsi"/>
          <w:sz w:val="20"/>
          <w:szCs w:val="20"/>
          <w:lang w:eastAsia="en-US"/>
        </w:rPr>
      </w:pPr>
    </w:p>
    <w:p w14:paraId="3BA0D618" w14:textId="24423594" w:rsidR="00171515" w:rsidRPr="003259B9" w:rsidRDefault="00171515" w:rsidP="008079F5">
      <w:pPr>
        <w:spacing w:before="0" w:after="200" w:line="276" w:lineRule="auto"/>
        <w:ind w:left="0"/>
        <w:rPr>
          <w:rFonts w:eastAsiaTheme="minorHAnsi"/>
          <w:sz w:val="20"/>
          <w:szCs w:val="20"/>
          <w:lang w:eastAsia="en-US"/>
        </w:rPr>
      </w:pPr>
    </w:p>
    <w:p w14:paraId="1B0E46F5" w14:textId="0DC4F6D4" w:rsidR="00171515" w:rsidRPr="003259B9" w:rsidRDefault="00171515" w:rsidP="008079F5">
      <w:pPr>
        <w:spacing w:before="0" w:after="200" w:line="276" w:lineRule="auto"/>
        <w:ind w:left="0"/>
        <w:rPr>
          <w:rFonts w:eastAsiaTheme="minorHAnsi"/>
          <w:sz w:val="20"/>
          <w:szCs w:val="20"/>
          <w:lang w:eastAsia="en-US"/>
        </w:rPr>
      </w:pPr>
    </w:p>
    <w:p w14:paraId="583DE3FA" w14:textId="595FDA2A" w:rsidR="00171515" w:rsidRPr="003259B9" w:rsidRDefault="00171515" w:rsidP="008079F5">
      <w:pPr>
        <w:spacing w:before="0" w:after="200" w:line="276" w:lineRule="auto"/>
        <w:ind w:left="0"/>
        <w:rPr>
          <w:rFonts w:eastAsiaTheme="minorHAnsi"/>
          <w:sz w:val="20"/>
          <w:szCs w:val="20"/>
          <w:lang w:eastAsia="en-US"/>
        </w:rPr>
      </w:pPr>
    </w:p>
    <w:p w14:paraId="4D41701F" w14:textId="6277408F" w:rsidR="00171515" w:rsidRPr="003259B9" w:rsidRDefault="00171515" w:rsidP="008079F5">
      <w:pPr>
        <w:spacing w:before="0" w:after="200" w:line="276" w:lineRule="auto"/>
        <w:ind w:left="0"/>
        <w:rPr>
          <w:rFonts w:eastAsiaTheme="minorHAnsi"/>
          <w:sz w:val="20"/>
          <w:szCs w:val="20"/>
          <w:lang w:eastAsia="en-US"/>
        </w:rPr>
      </w:pPr>
    </w:p>
    <w:p w14:paraId="13F48BFD" w14:textId="77777777" w:rsidR="00171515" w:rsidRPr="003259B9" w:rsidRDefault="00171515" w:rsidP="008079F5">
      <w:pPr>
        <w:spacing w:before="0" w:after="200" w:line="276" w:lineRule="auto"/>
        <w:ind w:left="0"/>
        <w:rPr>
          <w:rFonts w:eastAsiaTheme="minorHAnsi"/>
          <w:sz w:val="20"/>
          <w:szCs w:val="20"/>
          <w:lang w:eastAsia="en-US"/>
        </w:rPr>
      </w:pPr>
    </w:p>
    <w:p w14:paraId="0908AB6E" w14:textId="2CA55CAD" w:rsidR="002A5C47" w:rsidRPr="003259B9" w:rsidRDefault="002A5C47" w:rsidP="00A0700E">
      <w:pPr>
        <w:ind w:left="0"/>
        <w:rPr>
          <w:b/>
          <w:bCs/>
          <w:szCs w:val="22"/>
        </w:rPr>
      </w:pPr>
    </w:p>
    <w:sectPr w:rsidR="002A5C47" w:rsidRPr="003259B9" w:rsidSect="00A76A85">
      <w:headerReference w:type="default" r:id="rId38"/>
      <w:footerReference w:type="even" r:id="rId39"/>
      <w:footerReference w:type="default" r:id="rId40"/>
      <w:headerReference w:type="first" r:id="rId41"/>
      <w:pgSz w:w="11906" w:h="16838"/>
      <w:pgMar w:top="1644" w:right="1191" w:bottom="425"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EA988" w14:textId="77777777" w:rsidR="00050513" w:rsidRDefault="00050513">
      <w:r>
        <w:separator/>
      </w:r>
    </w:p>
  </w:endnote>
  <w:endnote w:type="continuationSeparator" w:id="0">
    <w:p w14:paraId="1479D9A8" w14:textId="77777777" w:rsidR="00050513" w:rsidRDefault="0005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8E465" w14:textId="5DC93DCC" w:rsidR="00050513" w:rsidRDefault="00050513"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26</w:t>
    </w:r>
    <w:r>
      <w:rPr>
        <w:rStyle w:val="Sidetal"/>
      </w:rPr>
      <w:fldChar w:fldCharType="end"/>
    </w:r>
  </w:p>
  <w:p w14:paraId="5D7EBDDF" w14:textId="18F05B49" w:rsidR="00050513" w:rsidRPr="00757F42" w:rsidRDefault="00050513" w:rsidP="00757F42">
    <w:pPr>
      <w:pStyle w:val="Sidefod"/>
      <w:spacing w:line="220" w:lineRule="exact"/>
      <w:ind w:right="360"/>
      <w:jc w:val="center"/>
      <w:rPr>
        <w:color w:val="0033CC"/>
        <w:sz w:val="16"/>
        <w:szCs w:val="16"/>
      </w:rPr>
    </w:pPr>
    <w:r w:rsidRPr="0047514F">
      <w:rPr>
        <w:b/>
        <w:color w:val="0033CC"/>
        <w:sz w:val="16"/>
        <w:szCs w:val="16"/>
      </w:rPr>
      <w:t>·</w:t>
    </w:r>
    <w:r w:rsidRPr="0047514F">
      <w:rPr>
        <w:color w:val="0033CC"/>
        <w:sz w:val="16"/>
        <w:szCs w:val="16"/>
      </w:rPr>
      <w:t xml:space="preserve"> </w:t>
    </w:r>
    <w:r>
      <w:rPr>
        <w:color w:val="0033CC"/>
        <w:sz w:val="16"/>
        <w:szCs w:val="16"/>
      </w:rPr>
      <w:t>Tillæg til m</w:t>
    </w:r>
    <w:r w:rsidRPr="0047514F">
      <w:rPr>
        <w:color w:val="0033CC"/>
        <w:sz w:val="16"/>
        <w:szCs w:val="16"/>
      </w:rPr>
      <w:t>iljø</w:t>
    </w:r>
    <w:r>
      <w:rPr>
        <w:color w:val="0033CC"/>
        <w:sz w:val="16"/>
        <w:szCs w:val="16"/>
      </w:rPr>
      <w:t>tilladelse</w:t>
    </w:r>
    <w:r w:rsidRPr="0047514F">
      <w:rPr>
        <w:color w:val="0033CC"/>
        <w:sz w:val="16"/>
        <w:szCs w:val="16"/>
      </w:rPr>
      <w:t xml:space="preserve"> </w:t>
    </w:r>
    <w:r w:rsidRPr="0047514F">
      <w:rPr>
        <w:b/>
        <w:color w:val="0033CC"/>
        <w:sz w:val="16"/>
        <w:szCs w:val="16"/>
      </w:rPr>
      <w:t xml:space="preserve">· </w:t>
    </w:r>
    <w:r>
      <w:rPr>
        <w:color w:val="0033CC"/>
        <w:sz w:val="16"/>
        <w:szCs w:val="16"/>
      </w:rPr>
      <w:t>Ø</w:t>
    </w:r>
    <w:r w:rsidRPr="004E4C9D">
      <w:rPr>
        <w:color w:val="0033CC"/>
        <w:sz w:val="16"/>
        <w:szCs w:val="16"/>
      </w:rPr>
      <w:t>kologisk malke-kvægbesætning</w:t>
    </w:r>
    <w:r w:rsidRPr="007E1409">
      <w:rPr>
        <w:color w:val="0033CC"/>
        <w:sz w:val="16"/>
        <w:szCs w:val="16"/>
      </w:rPr>
      <w:t>,</w:t>
    </w:r>
    <w:r>
      <w:rPr>
        <w:color w:val="0033CC"/>
        <w:sz w:val="16"/>
        <w:szCs w:val="16"/>
      </w:rPr>
      <w:t xml:space="preserve"> </w:t>
    </w:r>
    <w:proofErr w:type="spellStart"/>
    <w:r w:rsidRPr="00BB0E40">
      <w:rPr>
        <w:color w:val="0033CC"/>
        <w:sz w:val="16"/>
        <w:szCs w:val="16"/>
      </w:rPr>
      <w:t>Bækkenstoft</w:t>
    </w:r>
    <w:proofErr w:type="spellEnd"/>
    <w:r>
      <w:rPr>
        <w:color w:val="0033CC"/>
        <w:sz w:val="16"/>
        <w:szCs w:val="16"/>
      </w:rPr>
      <w:t xml:space="preserve">, </w:t>
    </w:r>
    <w:r w:rsidRPr="00C555F8">
      <w:rPr>
        <w:color w:val="0033CC"/>
        <w:sz w:val="16"/>
        <w:szCs w:val="16"/>
      </w:rPr>
      <w:t>Hjørnegårdsvej 1, 4070 Kirke Hyllinge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5B0E1" w14:textId="0B84469A" w:rsidR="00050513" w:rsidRDefault="00050513"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27</w:t>
    </w:r>
    <w:r>
      <w:rPr>
        <w:rStyle w:val="Sidetal"/>
      </w:rPr>
      <w:fldChar w:fldCharType="end"/>
    </w:r>
  </w:p>
  <w:p w14:paraId="476F8BC4" w14:textId="1AB2B53C" w:rsidR="00050513" w:rsidRPr="0047514F" w:rsidRDefault="00050513" w:rsidP="00C23FC2">
    <w:pPr>
      <w:pStyle w:val="Sidefod"/>
      <w:spacing w:line="220" w:lineRule="exact"/>
      <w:ind w:right="360"/>
      <w:jc w:val="center"/>
      <w:rPr>
        <w:color w:val="0033C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DB80D" w14:textId="77777777" w:rsidR="00050513" w:rsidRDefault="00050513">
      <w:r>
        <w:separator/>
      </w:r>
    </w:p>
  </w:footnote>
  <w:footnote w:type="continuationSeparator" w:id="0">
    <w:p w14:paraId="599FAB3D" w14:textId="77777777" w:rsidR="00050513" w:rsidRDefault="00050513">
      <w:r>
        <w:continuationSeparator/>
      </w:r>
    </w:p>
  </w:footnote>
  <w:footnote w:id="1">
    <w:p w14:paraId="1BE0E703" w14:textId="4E96AA5F" w:rsidR="00050513" w:rsidRPr="009D0D32" w:rsidRDefault="00050513" w:rsidP="0038303B">
      <w:pPr>
        <w:pStyle w:val="Fodnotetekst"/>
        <w:spacing w:before="0"/>
        <w:rPr>
          <w:sz w:val="18"/>
          <w:szCs w:val="18"/>
        </w:rPr>
      </w:pPr>
      <w:r w:rsidRPr="009D0D32">
        <w:rPr>
          <w:rStyle w:val="Fodnotehenvisning"/>
          <w:sz w:val="18"/>
          <w:szCs w:val="18"/>
        </w:rPr>
        <w:footnoteRef/>
      </w:r>
      <w:r w:rsidRPr="009D0D32">
        <w:rPr>
          <w:sz w:val="18"/>
          <w:szCs w:val="18"/>
        </w:rPr>
        <w:t xml:space="preserve"> </w:t>
      </w:r>
      <w:r>
        <w:rPr>
          <w:sz w:val="18"/>
          <w:szCs w:val="18"/>
        </w:rPr>
        <w:t>Lovb</w:t>
      </w:r>
      <w:r w:rsidRPr="009D0D32">
        <w:rPr>
          <w:sz w:val="18"/>
          <w:szCs w:val="18"/>
        </w:rPr>
        <w:t xml:space="preserve">ekendtgørelse nr. </w:t>
      </w:r>
      <w:r>
        <w:rPr>
          <w:sz w:val="18"/>
          <w:szCs w:val="18"/>
        </w:rPr>
        <w:t>520</w:t>
      </w:r>
      <w:r w:rsidRPr="009D0D32">
        <w:rPr>
          <w:sz w:val="18"/>
          <w:szCs w:val="18"/>
        </w:rPr>
        <w:t xml:space="preserve"> af </w:t>
      </w:r>
      <w:r>
        <w:rPr>
          <w:sz w:val="18"/>
          <w:szCs w:val="18"/>
        </w:rPr>
        <w:t>1. maj 2019</w:t>
      </w:r>
      <w:r w:rsidRPr="009D0D32">
        <w:rPr>
          <w:sz w:val="18"/>
          <w:szCs w:val="18"/>
        </w:rPr>
        <w:t xml:space="preserve">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00872" w14:textId="76E612B5" w:rsidR="00050513" w:rsidRPr="0047514F" w:rsidRDefault="00050513" w:rsidP="00C8501C">
    <w:pPr>
      <w:pStyle w:val="Sidehoved"/>
      <w:jc w:val="center"/>
    </w:pPr>
    <w:r w:rsidRPr="0047514F">
      <w:rPr>
        <w:b/>
        <w:color w:val="0033CC"/>
        <w:sz w:val="16"/>
        <w:szCs w:val="16"/>
      </w:rPr>
      <w:t>·</w:t>
    </w:r>
    <w:r>
      <w:rPr>
        <w:b/>
        <w:color w:val="0033CC"/>
        <w:sz w:val="16"/>
        <w:szCs w:val="16"/>
      </w:rPr>
      <w:t xml:space="preserve"> </w:t>
    </w:r>
    <w:r>
      <w:rPr>
        <w:color w:val="0033CC"/>
        <w:sz w:val="16"/>
        <w:szCs w:val="16"/>
      </w:rPr>
      <w:t>Lejre</w:t>
    </w:r>
    <w:r w:rsidRPr="005C1809">
      <w:rPr>
        <w:color w:val="0033CC"/>
        <w:sz w:val="16"/>
        <w:szCs w:val="16"/>
      </w:rPr>
      <w:t xml:space="preserve"> K</w:t>
    </w:r>
    <w:r w:rsidRPr="0047514F">
      <w:rPr>
        <w:color w:val="0033CC"/>
        <w:sz w:val="16"/>
        <w:szCs w:val="16"/>
      </w:rPr>
      <w:t xml:space="preserve">ommune </w:t>
    </w:r>
    <w:r w:rsidRPr="0047514F">
      <w:rPr>
        <w:b/>
        <w:color w:val="0033CC"/>
        <w:sz w:val="16"/>
        <w:szCs w:val="16"/>
      </w:rPr>
      <w:t>·</w:t>
    </w:r>
    <w:r w:rsidRPr="0047514F">
      <w:rPr>
        <w:color w:val="0033CC"/>
        <w:sz w:val="16"/>
        <w:szCs w:val="16"/>
      </w:rPr>
      <w:t xml:space="preserve"> </w:t>
    </w:r>
    <w:r w:rsidRPr="005C1809">
      <w:rPr>
        <w:color w:val="0033CC"/>
        <w:sz w:val="16"/>
        <w:szCs w:val="16"/>
      </w:rPr>
      <w:t xml:space="preserve">Center for </w:t>
    </w:r>
    <w:r>
      <w:rPr>
        <w:color w:val="0033CC"/>
        <w:sz w:val="16"/>
        <w:szCs w:val="16"/>
      </w:rPr>
      <w:t>Teknik</w:t>
    </w:r>
    <w:r w:rsidRPr="005C1809">
      <w:rPr>
        <w:color w:val="0033CC"/>
        <w:sz w:val="16"/>
        <w:szCs w:val="16"/>
      </w:rPr>
      <w:t xml:space="preserve"> og Miljø</w:t>
    </w:r>
    <w:r w:rsidRPr="0047514F">
      <w:rPr>
        <w:color w:val="0033CC"/>
        <w:sz w:val="16"/>
        <w:szCs w:val="16"/>
      </w:rPr>
      <w:t xml:space="preserve"> </w:t>
    </w:r>
    <w:r w:rsidRPr="0047514F">
      <w:rPr>
        <w:b/>
        <w:color w:val="0033CC"/>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12F4" w14:textId="56BAAE30" w:rsidR="00050513" w:rsidRDefault="0005051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35D35"/>
    <w:multiLevelType w:val="hybridMultilevel"/>
    <w:tmpl w:val="139A3DF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22128EC"/>
    <w:multiLevelType w:val="hybridMultilevel"/>
    <w:tmpl w:val="21D2D41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2" w15:restartNumberingAfterBreak="0">
    <w:nsid w:val="147A4EB5"/>
    <w:multiLevelType w:val="hybridMultilevel"/>
    <w:tmpl w:val="3BAC9360"/>
    <w:lvl w:ilvl="0" w:tplc="04060001">
      <w:start w:val="1"/>
      <w:numFmt w:val="bullet"/>
      <w:lvlText w:val=""/>
      <w:lvlJc w:val="left"/>
      <w:pPr>
        <w:ind w:left="795" w:hanging="360"/>
      </w:pPr>
      <w:rPr>
        <w:rFonts w:ascii="Symbol" w:hAnsi="Symbol" w:hint="default"/>
      </w:rPr>
    </w:lvl>
    <w:lvl w:ilvl="1" w:tplc="04060003">
      <w:start w:val="1"/>
      <w:numFmt w:val="bullet"/>
      <w:lvlText w:val="o"/>
      <w:lvlJc w:val="left"/>
      <w:pPr>
        <w:ind w:left="1515" w:hanging="360"/>
      </w:pPr>
      <w:rPr>
        <w:rFonts w:ascii="Courier New" w:hAnsi="Courier New" w:cs="Courier New" w:hint="default"/>
      </w:rPr>
    </w:lvl>
    <w:lvl w:ilvl="2" w:tplc="04060005">
      <w:start w:val="1"/>
      <w:numFmt w:val="bullet"/>
      <w:lvlText w:val=""/>
      <w:lvlJc w:val="left"/>
      <w:pPr>
        <w:ind w:left="2235" w:hanging="360"/>
      </w:pPr>
      <w:rPr>
        <w:rFonts w:ascii="Wingdings" w:hAnsi="Wingdings" w:hint="default"/>
      </w:rPr>
    </w:lvl>
    <w:lvl w:ilvl="3" w:tplc="04060001">
      <w:start w:val="1"/>
      <w:numFmt w:val="bullet"/>
      <w:lvlText w:val=""/>
      <w:lvlJc w:val="left"/>
      <w:pPr>
        <w:ind w:left="2955" w:hanging="360"/>
      </w:pPr>
      <w:rPr>
        <w:rFonts w:ascii="Symbol" w:hAnsi="Symbol" w:hint="default"/>
      </w:rPr>
    </w:lvl>
    <w:lvl w:ilvl="4" w:tplc="04060003">
      <w:start w:val="1"/>
      <w:numFmt w:val="bullet"/>
      <w:lvlText w:val="o"/>
      <w:lvlJc w:val="left"/>
      <w:pPr>
        <w:ind w:left="3675" w:hanging="360"/>
      </w:pPr>
      <w:rPr>
        <w:rFonts w:ascii="Courier New" w:hAnsi="Courier New" w:cs="Courier New" w:hint="default"/>
      </w:rPr>
    </w:lvl>
    <w:lvl w:ilvl="5" w:tplc="04060005">
      <w:start w:val="1"/>
      <w:numFmt w:val="bullet"/>
      <w:lvlText w:val=""/>
      <w:lvlJc w:val="left"/>
      <w:pPr>
        <w:ind w:left="4395" w:hanging="360"/>
      </w:pPr>
      <w:rPr>
        <w:rFonts w:ascii="Wingdings" w:hAnsi="Wingdings" w:hint="default"/>
      </w:rPr>
    </w:lvl>
    <w:lvl w:ilvl="6" w:tplc="04060001">
      <w:start w:val="1"/>
      <w:numFmt w:val="bullet"/>
      <w:lvlText w:val=""/>
      <w:lvlJc w:val="left"/>
      <w:pPr>
        <w:ind w:left="5115" w:hanging="360"/>
      </w:pPr>
      <w:rPr>
        <w:rFonts w:ascii="Symbol" w:hAnsi="Symbol" w:hint="default"/>
      </w:rPr>
    </w:lvl>
    <w:lvl w:ilvl="7" w:tplc="04060003">
      <w:start w:val="1"/>
      <w:numFmt w:val="bullet"/>
      <w:lvlText w:val="o"/>
      <w:lvlJc w:val="left"/>
      <w:pPr>
        <w:ind w:left="5835" w:hanging="360"/>
      </w:pPr>
      <w:rPr>
        <w:rFonts w:ascii="Courier New" w:hAnsi="Courier New" w:cs="Courier New" w:hint="default"/>
      </w:rPr>
    </w:lvl>
    <w:lvl w:ilvl="8" w:tplc="04060005">
      <w:start w:val="1"/>
      <w:numFmt w:val="bullet"/>
      <w:lvlText w:val=""/>
      <w:lvlJc w:val="left"/>
      <w:pPr>
        <w:ind w:left="6555" w:hanging="360"/>
      </w:pPr>
      <w:rPr>
        <w:rFonts w:ascii="Wingdings" w:hAnsi="Wingdings" w:hint="default"/>
      </w:rPr>
    </w:lvl>
  </w:abstractNum>
  <w:abstractNum w:abstractNumId="3" w15:restartNumberingAfterBreak="0">
    <w:nsid w:val="1BE840E4"/>
    <w:multiLevelType w:val="hybridMultilevel"/>
    <w:tmpl w:val="94E6AC9E"/>
    <w:lvl w:ilvl="0" w:tplc="5FE8D59C">
      <w:start w:val="1"/>
      <w:numFmt w:val="decimal"/>
      <w:lvlText w:val="%1."/>
      <w:lvlJc w:val="left"/>
      <w:pPr>
        <w:ind w:left="720" w:hanging="360"/>
      </w:pPr>
      <w:rPr>
        <w:b w:val="0"/>
      </w:r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4307235"/>
    <w:multiLevelType w:val="hybridMultilevel"/>
    <w:tmpl w:val="238E8268"/>
    <w:lvl w:ilvl="0" w:tplc="5A3E6DCC">
      <w:start w:val="3"/>
      <w:numFmt w:val="bullet"/>
      <w:lvlText w:val="•"/>
      <w:lvlJc w:val="left"/>
      <w:pPr>
        <w:ind w:left="1154" w:hanging="360"/>
      </w:pPr>
      <w:rPr>
        <w:rFonts w:ascii="Times New Roman" w:eastAsia="Times New Roman" w:hAnsi="Times New Roman" w:cs="Times New Roman" w:hint="default"/>
      </w:rPr>
    </w:lvl>
    <w:lvl w:ilvl="1" w:tplc="04060003">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5" w15:restartNumberingAfterBreak="0">
    <w:nsid w:val="2763397F"/>
    <w:multiLevelType w:val="multilevel"/>
    <w:tmpl w:val="FCF4E144"/>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1143"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862"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6" w15:restartNumberingAfterBreak="0">
    <w:nsid w:val="35315762"/>
    <w:multiLevelType w:val="hybridMultilevel"/>
    <w:tmpl w:val="9B9891FE"/>
    <w:lvl w:ilvl="0" w:tplc="64568FDE">
      <w:start w:val="36"/>
      <w:numFmt w:val="bullet"/>
      <w:lvlText w:val="-"/>
      <w:lvlJc w:val="left"/>
      <w:pPr>
        <w:ind w:left="757" w:hanging="360"/>
      </w:pPr>
      <w:rPr>
        <w:rFonts w:ascii="Times New Roman" w:eastAsia="Times New Roman" w:hAnsi="Times New Roman" w:cs="Times New Roman" w:hint="default"/>
      </w:rPr>
    </w:lvl>
    <w:lvl w:ilvl="1" w:tplc="04060003">
      <w:start w:val="1"/>
      <w:numFmt w:val="bullet"/>
      <w:lvlText w:val="o"/>
      <w:lvlJc w:val="left"/>
      <w:pPr>
        <w:ind w:left="1477" w:hanging="360"/>
      </w:pPr>
      <w:rPr>
        <w:rFonts w:ascii="Courier New" w:hAnsi="Courier New" w:cs="Courier New" w:hint="default"/>
      </w:rPr>
    </w:lvl>
    <w:lvl w:ilvl="2" w:tplc="04060005">
      <w:start w:val="1"/>
      <w:numFmt w:val="bullet"/>
      <w:lvlText w:val=""/>
      <w:lvlJc w:val="left"/>
      <w:pPr>
        <w:ind w:left="2197" w:hanging="360"/>
      </w:pPr>
      <w:rPr>
        <w:rFonts w:ascii="Wingdings" w:hAnsi="Wingdings" w:hint="default"/>
      </w:rPr>
    </w:lvl>
    <w:lvl w:ilvl="3" w:tplc="04060001">
      <w:start w:val="1"/>
      <w:numFmt w:val="bullet"/>
      <w:lvlText w:val=""/>
      <w:lvlJc w:val="left"/>
      <w:pPr>
        <w:ind w:left="2917" w:hanging="360"/>
      </w:pPr>
      <w:rPr>
        <w:rFonts w:ascii="Symbol" w:hAnsi="Symbol" w:hint="default"/>
      </w:rPr>
    </w:lvl>
    <w:lvl w:ilvl="4" w:tplc="04060003" w:tentative="1">
      <w:start w:val="1"/>
      <w:numFmt w:val="bullet"/>
      <w:lvlText w:val="o"/>
      <w:lvlJc w:val="left"/>
      <w:pPr>
        <w:ind w:left="3637" w:hanging="360"/>
      </w:pPr>
      <w:rPr>
        <w:rFonts w:ascii="Courier New" w:hAnsi="Courier New" w:cs="Courier New" w:hint="default"/>
      </w:rPr>
    </w:lvl>
    <w:lvl w:ilvl="5" w:tplc="04060005" w:tentative="1">
      <w:start w:val="1"/>
      <w:numFmt w:val="bullet"/>
      <w:lvlText w:val=""/>
      <w:lvlJc w:val="left"/>
      <w:pPr>
        <w:ind w:left="4357" w:hanging="360"/>
      </w:pPr>
      <w:rPr>
        <w:rFonts w:ascii="Wingdings" w:hAnsi="Wingdings" w:hint="default"/>
      </w:rPr>
    </w:lvl>
    <w:lvl w:ilvl="6" w:tplc="04060001" w:tentative="1">
      <w:start w:val="1"/>
      <w:numFmt w:val="bullet"/>
      <w:lvlText w:val=""/>
      <w:lvlJc w:val="left"/>
      <w:pPr>
        <w:ind w:left="5077" w:hanging="360"/>
      </w:pPr>
      <w:rPr>
        <w:rFonts w:ascii="Symbol" w:hAnsi="Symbol" w:hint="default"/>
      </w:rPr>
    </w:lvl>
    <w:lvl w:ilvl="7" w:tplc="04060003" w:tentative="1">
      <w:start w:val="1"/>
      <w:numFmt w:val="bullet"/>
      <w:lvlText w:val="o"/>
      <w:lvlJc w:val="left"/>
      <w:pPr>
        <w:ind w:left="5797" w:hanging="360"/>
      </w:pPr>
      <w:rPr>
        <w:rFonts w:ascii="Courier New" w:hAnsi="Courier New" w:cs="Courier New" w:hint="default"/>
      </w:rPr>
    </w:lvl>
    <w:lvl w:ilvl="8" w:tplc="04060005" w:tentative="1">
      <w:start w:val="1"/>
      <w:numFmt w:val="bullet"/>
      <w:lvlText w:val=""/>
      <w:lvlJc w:val="left"/>
      <w:pPr>
        <w:ind w:left="6517" w:hanging="360"/>
      </w:pPr>
      <w:rPr>
        <w:rFonts w:ascii="Wingdings" w:hAnsi="Wingdings" w:hint="default"/>
      </w:rPr>
    </w:lvl>
  </w:abstractNum>
  <w:abstractNum w:abstractNumId="7" w15:restartNumberingAfterBreak="0">
    <w:nsid w:val="47A42742"/>
    <w:multiLevelType w:val="hybridMultilevel"/>
    <w:tmpl w:val="54966196"/>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EB9613B"/>
    <w:multiLevelType w:val="hybridMultilevel"/>
    <w:tmpl w:val="AD5C154E"/>
    <w:lvl w:ilvl="0" w:tplc="5A3E6DCC">
      <w:start w:val="3"/>
      <w:numFmt w:val="bullet"/>
      <w:lvlText w:val="•"/>
      <w:lvlJc w:val="left"/>
      <w:pPr>
        <w:ind w:left="1154" w:hanging="360"/>
      </w:pPr>
      <w:rPr>
        <w:rFonts w:ascii="Times New Roman" w:eastAsia="Times New Roman" w:hAnsi="Times New Roman"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9" w15:restartNumberingAfterBreak="0">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66727C1B"/>
    <w:multiLevelType w:val="hybridMultilevel"/>
    <w:tmpl w:val="87042F38"/>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1" w15:restartNumberingAfterBreak="0">
    <w:nsid w:val="68EE3953"/>
    <w:multiLevelType w:val="hybridMultilevel"/>
    <w:tmpl w:val="0A583310"/>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num w:numId="1">
    <w:abstractNumId w:val="3"/>
  </w:num>
  <w:num w:numId="2">
    <w:abstractNumId w:val="11"/>
  </w:num>
  <w:num w:numId="3">
    <w:abstractNumId w:val="1"/>
  </w:num>
  <w:num w:numId="4">
    <w:abstractNumId w:val="9"/>
  </w:num>
  <w:num w:numId="5">
    <w:abstractNumId w:val="5"/>
  </w:num>
  <w:num w:numId="6">
    <w:abstractNumId w:val="7"/>
  </w:num>
  <w:num w:numId="7">
    <w:abstractNumId w:val="10"/>
  </w:num>
  <w:num w:numId="8">
    <w:abstractNumId w:val="8"/>
  </w:num>
  <w:num w:numId="9">
    <w:abstractNumId w:val="4"/>
  </w:num>
  <w:num w:numId="10">
    <w:abstractNumId w:val="2"/>
  </w:num>
  <w:num w:numId="11">
    <w:abstractNumId w:val="6"/>
  </w:num>
  <w:num w:numId="12">
    <w:abstractNumId w:val="12"/>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evenAndOddHeaders/>
  <w:drawingGridHorizontalSpacing w:val="181"/>
  <w:drawingGridVerticalSpacing w:val="181"/>
  <w:doNotUseMarginsForDrawingGridOrigin/>
  <w:drawingGridHorizontalOrigin w:val="1134"/>
  <w:drawingGridVerticalOrigin w:val="1701"/>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87A"/>
    <w:rsid w:val="00000244"/>
    <w:rsid w:val="000002AE"/>
    <w:rsid w:val="00000338"/>
    <w:rsid w:val="00000419"/>
    <w:rsid w:val="0000045B"/>
    <w:rsid w:val="000004D5"/>
    <w:rsid w:val="000006D7"/>
    <w:rsid w:val="000007D5"/>
    <w:rsid w:val="0000120F"/>
    <w:rsid w:val="0000167B"/>
    <w:rsid w:val="00001815"/>
    <w:rsid w:val="00001E3E"/>
    <w:rsid w:val="0000207A"/>
    <w:rsid w:val="000021C6"/>
    <w:rsid w:val="0000253B"/>
    <w:rsid w:val="000028BE"/>
    <w:rsid w:val="00002CD9"/>
    <w:rsid w:val="00003F07"/>
    <w:rsid w:val="00003FE5"/>
    <w:rsid w:val="0000409A"/>
    <w:rsid w:val="0000423D"/>
    <w:rsid w:val="000044B2"/>
    <w:rsid w:val="000047A7"/>
    <w:rsid w:val="00004A66"/>
    <w:rsid w:val="00004DA9"/>
    <w:rsid w:val="00005BE0"/>
    <w:rsid w:val="00005E5E"/>
    <w:rsid w:val="00006616"/>
    <w:rsid w:val="000066A4"/>
    <w:rsid w:val="000067D8"/>
    <w:rsid w:val="00006840"/>
    <w:rsid w:val="00006C96"/>
    <w:rsid w:val="00007354"/>
    <w:rsid w:val="00007608"/>
    <w:rsid w:val="0000776D"/>
    <w:rsid w:val="00007C6A"/>
    <w:rsid w:val="00007CDD"/>
    <w:rsid w:val="000108ED"/>
    <w:rsid w:val="00010CB0"/>
    <w:rsid w:val="000112E9"/>
    <w:rsid w:val="00011315"/>
    <w:rsid w:val="0001178E"/>
    <w:rsid w:val="00011C77"/>
    <w:rsid w:val="00011CD7"/>
    <w:rsid w:val="00011E08"/>
    <w:rsid w:val="00012557"/>
    <w:rsid w:val="0001289A"/>
    <w:rsid w:val="00012BBB"/>
    <w:rsid w:val="000131A6"/>
    <w:rsid w:val="000137B5"/>
    <w:rsid w:val="00013F80"/>
    <w:rsid w:val="000142DA"/>
    <w:rsid w:val="0001432D"/>
    <w:rsid w:val="00014849"/>
    <w:rsid w:val="00014927"/>
    <w:rsid w:val="00014CD6"/>
    <w:rsid w:val="00015070"/>
    <w:rsid w:val="00015497"/>
    <w:rsid w:val="00015AA7"/>
    <w:rsid w:val="00015CC4"/>
    <w:rsid w:val="00015D9C"/>
    <w:rsid w:val="00015EB5"/>
    <w:rsid w:val="00015F3A"/>
    <w:rsid w:val="00015FB6"/>
    <w:rsid w:val="00016535"/>
    <w:rsid w:val="0001664F"/>
    <w:rsid w:val="00016664"/>
    <w:rsid w:val="0001681C"/>
    <w:rsid w:val="00016BC0"/>
    <w:rsid w:val="00016BD7"/>
    <w:rsid w:val="00016DE4"/>
    <w:rsid w:val="0001731F"/>
    <w:rsid w:val="00017545"/>
    <w:rsid w:val="00017590"/>
    <w:rsid w:val="00017AB5"/>
    <w:rsid w:val="00017C64"/>
    <w:rsid w:val="00017F07"/>
    <w:rsid w:val="00020207"/>
    <w:rsid w:val="000211A5"/>
    <w:rsid w:val="00022039"/>
    <w:rsid w:val="000221B6"/>
    <w:rsid w:val="0002443B"/>
    <w:rsid w:val="000245EE"/>
    <w:rsid w:val="00024801"/>
    <w:rsid w:val="00024AFD"/>
    <w:rsid w:val="00024CDD"/>
    <w:rsid w:val="00025504"/>
    <w:rsid w:val="0002555C"/>
    <w:rsid w:val="0002567B"/>
    <w:rsid w:val="00025DFE"/>
    <w:rsid w:val="00026466"/>
    <w:rsid w:val="0002671F"/>
    <w:rsid w:val="00026F4C"/>
    <w:rsid w:val="000273A3"/>
    <w:rsid w:val="00027C5E"/>
    <w:rsid w:val="00027D52"/>
    <w:rsid w:val="00030453"/>
    <w:rsid w:val="00030557"/>
    <w:rsid w:val="00030646"/>
    <w:rsid w:val="0003067E"/>
    <w:rsid w:val="00030809"/>
    <w:rsid w:val="00030871"/>
    <w:rsid w:val="0003094D"/>
    <w:rsid w:val="00030ACA"/>
    <w:rsid w:val="000312E9"/>
    <w:rsid w:val="00031770"/>
    <w:rsid w:val="0003179E"/>
    <w:rsid w:val="00031A21"/>
    <w:rsid w:val="0003217B"/>
    <w:rsid w:val="00032930"/>
    <w:rsid w:val="0003299C"/>
    <w:rsid w:val="00032DE7"/>
    <w:rsid w:val="00033071"/>
    <w:rsid w:val="000330E3"/>
    <w:rsid w:val="00033337"/>
    <w:rsid w:val="0003346F"/>
    <w:rsid w:val="0003349A"/>
    <w:rsid w:val="00033546"/>
    <w:rsid w:val="000336A5"/>
    <w:rsid w:val="0003422A"/>
    <w:rsid w:val="00034A11"/>
    <w:rsid w:val="00034A34"/>
    <w:rsid w:val="0003584F"/>
    <w:rsid w:val="0003605E"/>
    <w:rsid w:val="00036DAD"/>
    <w:rsid w:val="0003739A"/>
    <w:rsid w:val="000374C6"/>
    <w:rsid w:val="00037586"/>
    <w:rsid w:val="000379F1"/>
    <w:rsid w:val="00037C00"/>
    <w:rsid w:val="00037F6E"/>
    <w:rsid w:val="00040A4B"/>
    <w:rsid w:val="00040B63"/>
    <w:rsid w:val="00040E83"/>
    <w:rsid w:val="00041003"/>
    <w:rsid w:val="00041264"/>
    <w:rsid w:val="0004128D"/>
    <w:rsid w:val="00041297"/>
    <w:rsid w:val="000416DB"/>
    <w:rsid w:val="00041752"/>
    <w:rsid w:val="00041A36"/>
    <w:rsid w:val="00041C49"/>
    <w:rsid w:val="00042BF3"/>
    <w:rsid w:val="00043346"/>
    <w:rsid w:val="000438B1"/>
    <w:rsid w:val="00043D42"/>
    <w:rsid w:val="00043F04"/>
    <w:rsid w:val="00044458"/>
    <w:rsid w:val="000449F4"/>
    <w:rsid w:val="00044C28"/>
    <w:rsid w:val="00044E15"/>
    <w:rsid w:val="00044EB9"/>
    <w:rsid w:val="00045326"/>
    <w:rsid w:val="00045B71"/>
    <w:rsid w:val="00045DD5"/>
    <w:rsid w:val="000461C4"/>
    <w:rsid w:val="000462D8"/>
    <w:rsid w:val="000464E7"/>
    <w:rsid w:val="00047059"/>
    <w:rsid w:val="000478EC"/>
    <w:rsid w:val="00047DB2"/>
    <w:rsid w:val="0005031F"/>
    <w:rsid w:val="0005041B"/>
    <w:rsid w:val="00050513"/>
    <w:rsid w:val="0005059A"/>
    <w:rsid w:val="000505CB"/>
    <w:rsid w:val="00050919"/>
    <w:rsid w:val="000509E0"/>
    <w:rsid w:val="00050CB4"/>
    <w:rsid w:val="00051805"/>
    <w:rsid w:val="0005193E"/>
    <w:rsid w:val="00051B77"/>
    <w:rsid w:val="0005267D"/>
    <w:rsid w:val="00052960"/>
    <w:rsid w:val="00052A60"/>
    <w:rsid w:val="00052C54"/>
    <w:rsid w:val="00052E82"/>
    <w:rsid w:val="00053531"/>
    <w:rsid w:val="00053772"/>
    <w:rsid w:val="00053A2C"/>
    <w:rsid w:val="00053AD5"/>
    <w:rsid w:val="00053EEA"/>
    <w:rsid w:val="00054698"/>
    <w:rsid w:val="00054939"/>
    <w:rsid w:val="00054D6A"/>
    <w:rsid w:val="00054F25"/>
    <w:rsid w:val="00054FEE"/>
    <w:rsid w:val="00055827"/>
    <w:rsid w:val="00055C8E"/>
    <w:rsid w:val="00055D28"/>
    <w:rsid w:val="00055EF5"/>
    <w:rsid w:val="000560C8"/>
    <w:rsid w:val="0005622D"/>
    <w:rsid w:val="00056304"/>
    <w:rsid w:val="00056434"/>
    <w:rsid w:val="000565A5"/>
    <w:rsid w:val="00056CF5"/>
    <w:rsid w:val="00056EBF"/>
    <w:rsid w:val="0005728E"/>
    <w:rsid w:val="000573BE"/>
    <w:rsid w:val="00057896"/>
    <w:rsid w:val="00060073"/>
    <w:rsid w:val="0006010D"/>
    <w:rsid w:val="00060158"/>
    <w:rsid w:val="000607D9"/>
    <w:rsid w:val="00060C8C"/>
    <w:rsid w:val="00060F57"/>
    <w:rsid w:val="0006146D"/>
    <w:rsid w:val="000614BD"/>
    <w:rsid w:val="000623F4"/>
    <w:rsid w:val="0006251A"/>
    <w:rsid w:val="0006290A"/>
    <w:rsid w:val="00062994"/>
    <w:rsid w:val="00062BC3"/>
    <w:rsid w:val="00063114"/>
    <w:rsid w:val="00063173"/>
    <w:rsid w:val="0006370F"/>
    <w:rsid w:val="0006391C"/>
    <w:rsid w:val="00063F7A"/>
    <w:rsid w:val="00064163"/>
    <w:rsid w:val="0006420F"/>
    <w:rsid w:val="000643DB"/>
    <w:rsid w:val="00064920"/>
    <w:rsid w:val="00064C4D"/>
    <w:rsid w:val="00064C80"/>
    <w:rsid w:val="0006532A"/>
    <w:rsid w:val="000655DC"/>
    <w:rsid w:val="0006639B"/>
    <w:rsid w:val="00066884"/>
    <w:rsid w:val="0006712A"/>
    <w:rsid w:val="000671DB"/>
    <w:rsid w:val="00067379"/>
    <w:rsid w:val="0006784D"/>
    <w:rsid w:val="000678B6"/>
    <w:rsid w:val="00067D5A"/>
    <w:rsid w:val="00067F93"/>
    <w:rsid w:val="0007013B"/>
    <w:rsid w:val="000707C2"/>
    <w:rsid w:val="00070A0D"/>
    <w:rsid w:val="00070A56"/>
    <w:rsid w:val="00070EA4"/>
    <w:rsid w:val="0007151C"/>
    <w:rsid w:val="00071914"/>
    <w:rsid w:val="00071C9F"/>
    <w:rsid w:val="00071DC6"/>
    <w:rsid w:val="00071DCB"/>
    <w:rsid w:val="000722A1"/>
    <w:rsid w:val="00072945"/>
    <w:rsid w:val="00072D35"/>
    <w:rsid w:val="00072D8B"/>
    <w:rsid w:val="00072EA9"/>
    <w:rsid w:val="00072F8C"/>
    <w:rsid w:val="00072FB7"/>
    <w:rsid w:val="0007323F"/>
    <w:rsid w:val="00073343"/>
    <w:rsid w:val="000735C1"/>
    <w:rsid w:val="00073FDE"/>
    <w:rsid w:val="000740AF"/>
    <w:rsid w:val="000740FF"/>
    <w:rsid w:val="000741BA"/>
    <w:rsid w:val="000742F1"/>
    <w:rsid w:val="00074335"/>
    <w:rsid w:val="00074469"/>
    <w:rsid w:val="000746E2"/>
    <w:rsid w:val="00074840"/>
    <w:rsid w:val="00074C3E"/>
    <w:rsid w:val="00074D58"/>
    <w:rsid w:val="00074DAA"/>
    <w:rsid w:val="0007527B"/>
    <w:rsid w:val="00075600"/>
    <w:rsid w:val="00075C64"/>
    <w:rsid w:val="00075C7A"/>
    <w:rsid w:val="00076238"/>
    <w:rsid w:val="00076B8E"/>
    <w:rsid w:val="00076E99"/>
    <w:rsid w:val="0007710C"/>
    <w:rsid w:val="00077537"/>
    <w:rsid w:val="00077990"/>
    <w:rsid w:val="00077A95"/>
    <w:rsid w:val="00080734"/>
    <w:rsid w:val="000808BC"/>
    <w:rsid w:val="00080BCF"/>
    <w:rsid w:val="00080D4C"/>
    <w:rsid w:val="00080EA9"/>
    <w:rsid w:val="0008113C"/>
    <w:rsid w:val="0008166A"/>
    <w:rsid w:val="00081707"/>
    <w:rsid w:val="000818E6"/>
    <w:rsid w:val="00081C14"/>
    <w:rsid w:val="00081C7B"/>
    <w:rsid w:val="00082302"/>
    <w:rsid w:val="000824BD"/>
    <w:rsid w:val="0008294D"/>
    <w:rsid w:val="000829FC"/>
    <w:rsid w:val="00082AD1"/>
    <w:rsid w:val="00082B45"/>
    <w:rsid w:val="00083A48"/>
    <w:rsid w:val="00083CDD"/>
    <w:rsid w:val="0008435A"/>
    <w:rsid w:val="00084779"/>
    <w:rsid w:val="00084E5C"/>
    <w:rsid w:val="00085617"/>
    <w:rsid w:val="00085DA8"/>
    <w:rsid w:val="0008604A"/>
    <w:rsid w:val="000863A0"/>
    <w:rsid w:val="00086CCE"/>
    <w:rsid w:val="00086FD9"/>
    <w:rsid w:val="00087124"/>
    <w:rsid w:val="000878AF"/>
    <w:rsid w:val="00087A5B"/>
    <w:rsid w:val="00087C91"/>
    <w:rsid w:val="00087EED"/>
    <w:rsid w:val="00087FB5"/>
    <w:rsid w:val="000900C2"/>
    <w:rsid w:val="0009103A"/>
    <w:rsid w:val="000913A9"/>
    <w:rsid w:val="00091766"/>
    <w:rsid w:val="00091817"/>
    <w:rsid w:val="00091A30"/>
    <w:rsid w:val="00091EF2"/>
    <w:rsid w:val="000927DE"/>
    <w:rsid w:val="000929A9"/>
    <w:rsid w:val="00093012"/>
    <w:rsid w:val="000931AC"/>
    <w:rsid w:val="000934FE"/>
    <w:rsid w:val="000937F6"/>
    <w:rsid w:val="00093AE0"/>
    <w:rsid w:val="00093CDA"/>
    <w:rsid w:val="000942A6"/>
    <w:rsid w:val="0009499A"/>
    <w:rsid w:val="000949B5"/>
    <w:rsid w:val="00094A09"/>
    <w:rsid w:val="00094C54"/>
    <w:rsid w:val="00094F6E"/>
    <w:rsid w:val="000952D4"/>
    <w:rsid w:val="00095801"/>
    <w:rsid w:val="00095D7A"/>
    <w:rsid w:val="00095DBE"/>
    <w:rsid w:val="00096E98"/>
    <w:rsid w:val="0009728C"/>
    <w:rsid w:val="00097E12"/>
    <w:rsid w:val="000A033F"/>
    <w:rsid w:val="000A0706"/>
    <w:rsid w:val="000A08AE"/>
    <w:rsid w:val="000A0D41"/>
    <w:rsid w:val="000A0E34"/>
    <w:rsid w:val="000A1172"/>
    <w:rsid w:val="000A196A"/>
    <w:rsid w:val="000A1A0B"/>
    <w:rsid w:val="000A1CC9"/>
    <w:rsid w:val="000A1D88"/>
    <w:rsid w:val="000A2BE0"/>
    <w:rsid w:val="000A2E08"/>
    <w:rsid w:val="000A2E16"/>
    <w:rsid w:val="000A2F2B"/>
    <w:rsid w:val="000A31DE"/>
    <w:rsid w:val="000A4104"/>
    <w:rsid w:val="000A42FB"/>
    <w:rsid w:val="000A490C"/>
    <w:rsid w:val="000A4EE6"/>
    <w:rsid w:val="000A5179"/>
    <w:rsid w:val="000A5537"/>
    <w:rsid w:val="000A59DF"/>
    <w:rsid w:val="000A5EB1"/>
    <w:rsid w:val="000A6340"/>
    <w:rsid w:val="000A684D"/>
    <w:rsid w:val="000A6871"/>
    <w:rsid w:val="000A6940"/>
    <w:rsid w:val="000A6A6D"/>
    <w:rsid w:val="000A6C12"/>
    <w:rsid w:val="000A6D7A"/>
    <w:rsid w:val="000A6F61"/>
    <w:rsid w:val="000A7361"/>
    <w:rsid w:val="000A7430"/>
    <w:rsid w:val="000A7E95"/>
    <w:rsid w:val="000B010D"/>
    <w:rsid w:val="000B02DD"/>
    <w:rsid w:val="000B0428"/>
    <w:rsid w:val="000B09ED"/>
    <w:rsid w:val="000B0D58"/>
    <w:rsid w:val="000B1223"/>
    <w:rsid w:val="000B18C3"/>
    <w:rsid w:val="000B1DE6"/>
    <w:rsid w:val="000B2719"/>
    <w:rsid w:val="000B2A3E"/>
    <w:rsid w:val="000B2E5B"/>
    <w:rsid w:val="000B2E8C"/>
    <w:rsid w:val="000B2FA0"/>
    <w:rsid w:val="000B349D"/>
    <w:rsid w:val="000B396E"/>
    <w:rsid w:val="000B3C27"/>
    <w:rsid w:val="000B3D98"/>
    <w:rsid w:val="000B3F81"/>
    <w:rsid w:val="000B4260"/>
    <w:rsid w:val="000B4861"/>
    <w:rsid w:val="000B4C93"/>
    <w:rsid w:val="000B4D72"/>
    <w:rsid w:val="000B5139"/>
    <w:rsid w:val="000B5465"/>
    <w:rsid w:val="000B5602"/>
    <w:rsid w:val="000B5B53"/>
    <w:rsid w:val="000B5B92"/>
    <w:rsid w:val="000B6614"/>
    <w:rsid w:val="000B6CA0"/>
    <w:rsid w:val="000B6D37"/>
    <w:rsid w:val="000B6D4B"/>
    <w:rsid w:val="000B7167"/>
    <w:rsid w:val="000B7214"/>
    <w:rsid w:val="000B7253"/>
    <w:rsid w:val="000C022E"/>
    <w:rsid w:val="000C045D"/>
    <w:rsid w:val="000C0818"/>
    <w:rsid w:val="000C0831"/>
    <w:rsid w:val="000C0905"/>
    <w:rsid w:val="000C0EF7"/>
    <w:rsid w:val="000C0FB3"/>
    <w:rsid w:val="000C1018"/>
    <w:rsid w:val="000C15CA"/>
    <w:rsid w:val="000C1817"/>
    <w:rsid w:val="000C1818"/>
    <w:rsid w:val="000C1DE0"/>
    <w:rsid w:val="000C209E"/>
    <w:rsid w:val="000C2749"/>
    <w:rsid w:val="000C284F"/>
    <w:rsid w:val="000C286C"/>
    <w:rsid w:val="000C28B4"/>
    <w:rsid w:val="000C28CE"/>
    <w:rsid w:val="000C2A22"/>
    <w:rsid w:val="000C2B36"/>
    <w:rsid w:val="000C3745"/>
    <w:rsid w:val="000C3883"/>
    <w:rsid w:val="000C3AD0"/>
    <w:rsid w:val="000C3D2C"/>
    <w:rsid w:val="000C4862"/>
    <w:rsid w:val="000C49C0"/>
    <w:rsid w:val="000C4DC8"/>
    <w:rsid w:val="000C4E1A"/>
    <w:rsid w:val="000C5495"/>
    <w:rsid w:val="000C5CE6"/>
    <w:rsid w:val="000C5D64"/>
    <w:rsid w:val="000C6277"/>
    <w:rsid w:val="000C628C"/>
    <w:rsid w:val="000C658C"/>
    <w:rsid w:val="000C73BA"/>
    <w:rsid w:val="000C7AEC"/>
    <w:rsid w:val="000C7BDC"/>
    <w:rsid w:val="000C7D9E"/>
    <w:rsid w:val="000C7E41"/>
    <w:rsid w:val="000D084F"/>
    <w:rsid w:val="000D095D"/>
    <w:rsid w:val="000D0A48"/>
    <w:rsid w:val="000D0C16"/>
    <w:rsid w:val="000D0C41"/>
    <w:rsid w:val="000D12B2"/>
    <w:rsid w:val="000D1905"/>
    <w:rsid w:val="000D1EEA"/>
    <w:rsid w:val="000D1F5A"/>
    <w:rsid w:val="000D200A"/>
    <w:rsid w:val="000D30D5"/>
    <w:rsid w:val="000D3BC1"/>
    <w:rsid w:val="000D3C8B"/>
    <w:rsid w:val="000D3E9B"/>
    <w:rsid w:val="000D404C"/>
    <w:rsid w:val="000D46A1"/>
    <w:rsid w:val="000D4711"/>
    <w:rsid w:val="000D4776"/>
    <w:rsid w:val="000D478C"/>
    <w:rsid w:val="000D47C8"/>
    <w:rsid w:val="000D4A38"/>
    <w:rsid w:val="000D4EE8"/>
    <w:rsid w:val="000D52E9"/>
    <w:rsid w:val="000D5360"/>
    <w:rsid w:val="000D56DB"/>
    <w:rsid w:val="000D5B78"/>
    <w:rsid w:val="000D6574"/>
    <w:rsid w:val="000D687A"/>
    <w:rsid w:val="000D6FC4"/>
    <w:rsid w:val="000D709F"/>
    <w:rsid w:val="000D717E"/>
    <w:rsid w:val="000D7612"/>
    <w:rsid w:val="000D7B7D"/>
    <w:rsid w:val="000D7CE1"/>
    <w:rsid w:val="000E0169"/>
    <w:rsid w:val="000E020A"/>
    <w:rsid w:val="000E0696"/>
    <w:rsid w:val="000E0B87"/>
    <w:rsid w:val="000E0D7B"/>
    <w:rsid w:val="000E12F5"/>
    <w:rsid w:val="000E149F"/>
    <w:rsid w:val="000E156E"/>
    <w:rsid w:val="000E1856"/>
    <w:rsid w:val="000E1A57"/>
    <w:rsid w:val="000E221F"/>
    <w:rsid w:val="000E2264"/>
    <w:rsid w:val="000E272A"/>
    <w:rsid w:val="000E2756"/>
    <w:rsid w:val="000E2BA1"/>
    <w:rsid w:val="000E2DF5"/>
    <w:rsid w:val="000E2E50"/>
    <w:rsid w:val="000E33D1"/>
    <w:rsid w:val="000E33F8"/>
    <w:rsid w:val="000E366E"/>
    <w:rsid w:val="000E36E6"/>
    <w:rsid w:val="000E3710"/>
    <w:rsid w:val="000E3DCB"/>
    <w:rsid w:val="000E4386"/>
    <w:rsid w:val="000E44D9"/>
    <w:rsid w:val="000E4624"/>
    <w:rsid w:val="000E4B44"/>
    <w:rsid w:val="000E54C7"/>
    <w:rsid w:val="000E5576"/>
    <w:rsid w:val="000E57A6"/>
    <w:rsid w:val="000E5A92"/>
    <w:rsid w:val="000E5B61"/>
    <w:rsid w:val="000E5EE9"/>
    <w:rsid w:val="000E5FF3"/>
    <w:rsid w:val="000E63CD"/>
    <w:rsid w:val="000E64F2"/>
    <w:rsid w:val="000E6677"/>
    <w:rsid w:val="000E68A7"/>
    <w:rsid w:val="000E6902"/>
    <w:rsid w:val="000E6A40"/>
    <w:rsid w:val="000E6BE5"/>
    <w:rsid w:val="000E6CCF"/>
    <w:rsid w:val="000E6E67"/>
    <w:rsid w:val="000E71D4"/>
    <w:rsid w:val="000E73E9"/>
    <w:rsid w:val="000E74D2"/>
    <w:rsid w:val="000E7568"/>
    <w:rsid w:val="000F00BD"/>
    <w:rsid w:val="000F00C9"/>
    <w:rsid w:val="000F0778"/>
    <w:rsid w:val="000F0833"/>
    <w:rsid w:val="000F09F1"/>
    <w:rsid w:val="000F0B6D"/>
    <w:rsid w:val="000F0E76"/>
    <w:rsid w:val="000F17D7"/>
    <w:rsid w:val="000F190F"/>
    <w:rsid w:val="000F23B2"/>
    <w:rsid w:val="000F257F"/>
    <w:rsid w:val="000F25B1"/>
    <w:rsid w:val="000F2627"/>
    <w:rsid w:val="000F2688"/>
    <w:rsid w:val="000F3249"/>
    <w:rsid w:val="000F38B0"/>
    <w:rsid w:val="000F39F4"/>
    <w:rsid w:val="000F3B40"/>
    <w:rsid w:val="000F40BB"/>
    <w:rsid w:val="000F40BE"/>
    <w:rsid w:val="000F44F7"/>
    <w:rsid w:val="000F5246"/>
    <w:rsid w:val="000F53C7"/>
    <w:rsid w:val="000F5EEF"/>
    <w:rsid w:val="000F6341"/>
    <w:rsid w:val="000F6404"/>
    <w:rsid w:val="000F67B2"/>
    <w:rsid w:val="000F68AC"/>
    <w:rsid w:val="000F6F22"/>
    <w:rsid w:val="000F74DC"/>
    <w:rsid w:val="000F7999"/>
    <w:rsid w:val="000F7D2F"/>
    <w:rsid w:val="000F7E3A"/>
    <w:rsid w:val="0010047B"/>
    <w:rsid w:val="00100963"/>
    <w:rsid w:val="00100A1F"/>
    <w:rsid w:val="00100B6F"/>
    <w:rsid w:val="00100F11"/>
    <w:rsid w:val="0010108F"/>
    <w:rsid w:val="00101097"/>
    <w:rsid w:val="00101191"/>
    <w:rsid w:val="001013CD"/>
    <w:rsid w:val="0010158B"/>
    <w:rsid w:val="00101B55"/>
    <w:rsid w:val="00102486"/>
    <w:rsid w:val="001024A3"/>
    <w:rsid w:val="00102540"/>
    <w:rsid w:val="001025C0"/>
    <w:rsid w:val="001026EF"/>
    <w:rsid w:val="001028D0"/>
    <w:rsid w:val="001029BE"/>
    <w:rsid w:val="0010310A"/>
    <w:rsid w:val="001034F7"/>
    <w:rsid w:val="0010362F"/>
    <w:rsid w:val="001036F2"/>
    <w:rsid w:val="0010374A"/>
    <w:rsid w:val="00103E76"/>
    <w:rsid w:val="00105110"/>
    <w:rsid w:val="00105294"/>
    <w:rsid w:val="0010575A"/>
    <w:rsid w:val="00105B05"/>
    <w:rsid w:val="00105E7B"/>
    <w:rsid w:val="001061FE"/>
    <w:rsid w:val="001069E0"/>
    <w:rsid w:val="00107204"/>
    <w:rsid w:val="00107235"/>
    <w:rsid w:val="0010738F"/>
    <w:rsid w:val="0010762A"/>
    <w:rsid w:val="00107A26"/>
    <w:rsid w:val="00107B62"/>
    <w:rsid w:val="001106B3"/>
    <w:rsid w:val="00110728"/>
    <w:rsid w:val="001112DD"/>
    <w:rsid w:val="00111353"/>
    <w:rsid w:val="001117B9"/>
    <w:rsid w:val="00112121"/>
    <w:rsid w:val="001126BB"/>
    <w:rsid w:val="00112A68"/>
    <w:rsid w:val="00112C0C"/>
    <w:rsid w:val="00112CB1"/>
    <w:rsid w:val="00112EA0"/>
    <w:rsid w:val="00113022"/>
    <w:rsid w:val="00114A05"/>
    <w:rsid w:val="00114E33"/>
    <w:rsid w:val="001155BC"/>
    <w:rsid w:val="0011608C"/>
    <w:rsid w:val="0011621A"/>
    <w:rsid w:val="00116D03"/>
    <w:rsid w:val="00117656"/>
    <w:rsid w:val="001178C8"/>
    <w:rsid w:val="00117FFC"/>
    <w:rsid w:val="0012052D"/>
    <w:rsid w:val="0012054E"/>
    <w:rsid w:val="001206D5"/>
    <w:rsid w:val="00120E08"/>
    <w:rsid w:val="00121103"/>
    <w:rsid w:val="00121233"/>
    <w:rsid w:val="00121504"/>
    <w:rsid w:val="00121726"/>
    <w:rsid w:val="00121C93"/>
    <w:rsid w:val="00121F50"/>
    <w:rsid w:val="00122638"/>
    <w:rsid w:val="00122948"/>
    <w:rsid w:val="00122966"/>
    <w:rsid w:val="00122DB7"/>
    <w:rsid w:val="00122F11"/>
    <w:rsid w:val="001231D3"/>
    <w:rsid w:val="001243BB"/>
    <w:rsid w:val="00124702"/>
    <w:rsid w:val="001248F8"/>
    <w:rsid w:val="00124960"/>
    <w:rsid w:val="00124A02"/>
    <w:rsid w:val="00124AE2"/>
    <w:rsid w:val="00124EB1"/>
    <w:rsid w:val="0012527C"/>
    <w:rsid w:val="00125357"/>
    <w:rsid w:val="001256B2"/>
    <w:rsid w:val="00125B14"/>
    <w:rsid w:val="00126317"/>
    <w:rsid w:val="00126703"/>
    <w:rsid w:val="00126A02"/>
    <w:rsid w:val="00126CC1"/>
    <w:rsid w:val="00126CCF"/>
    <w:rsid w:val="00126FDD"/>
    <w:rsid w:val="00127055"/>
    <w:rsid w:val="001273CE"/>
    <w:rsid w:val="001273F2"/>
    <w:rsid w:val="00127569"/>
    <w:rsid w:val="00127705"/>
    <w:rsid w:val="00127798"/>
    <w:rsid w:val="001277EE"/>
    <w:rsid w:val="00127848"/>
    <w:rsid w:val="00127988"/>
    <w:rsid w:val="00127F92"/>
    <w:rsid w:val="0013020C"/>
    <w:rsid w:val="00130325"/>
    <w:rsid w:val="001305F6"/>
    <w:rsid w:val="001305FD"/>
    <w:rsid w:val="00130B7A"/>
    <w:rsid w:val="00130E3E"/>
    <w:rsid w:val="00130E48"/>
    <w:rsid w:val="00130FA7"/>
    <w:rsid w:val="00131085"/>
    <w:rsid w:val="00131089"/>
    <w:rsid w:val="0013145C"/>
    <w:rsid w:val="001319A2"/>
    <w:rsid w:val="00131AED"/>
    <w:rsid w:val="00132379"/>
    <w:rsid w:val="00132910"/>
    <w:rsid w:val="00132CFB"/>
    <w:rsid w:val="00132F31"/>
    <w:rsid w:val="00133165"/>
    <w:rsid w:val="00133D88"/>
    <w:rsid w:val="00134577"/>
    <w:rsid w:val="00134988"/>
    <w:rsid w:val="001349CA"/>
    <w:rsid w:val="00134D1C"/>
    <w:rsid w:val="00134DF8"/>
    <w:rsid w:val="00135155"/>
    <w:rsid w:val="00135277"/>
    <w:rsid w:val="0013590E"/>
    <w:rsid w:val="00135C67"/>
    <w:rsid w:val="001360E8"/>
    <w:rsid w:val="0013638A"/>
    <w:rsid w:val="001367B8"/>
    <w:rsid w:val="00136B3D"/>
    <w:rsid w:val="00137865"/>
    <w:rsid w:val="00137A05"/>
    <w:rsid w:val="00137AFC"/>
    <w:rsid w:val="00137C42"/>
    <w:rsid w:val="00137E72"/>
    <w:rsid w:val="00137EF8"/>
    <w:rsid w:val="00140CD8"/>
    <w:rsid w:val="001418AA"/>
    <w:rsid w:val="00141E05"/>
    <w:rsid w:val="0014297E"/>
    <w:rsid w:val="00142BE0"/>
    <w:rsid w:val="00142C41"/>
    <w:rsid w:val="00142E6C"/>
    <w:rsid w:val="001430EF"/>
    <w:rsid w:val="00143F75"/>
    <w:rsid w:val="0014418D"/>
    <w:rsid w:val="001442ED"/>
    <w:rsid w:val="001445FA"/>
    <w:rsid w:val="00144810"/>
    <w:rsid w:val="00144A39"/>
    <w:rsid w:val="00144AC4"/>
    <w:rsid w:val="00144E73"/>
    <w:rsid w:val="0014547E"/>
    <w:rsid w:val="00145ADA"/>
    <w:rsid w:val="00145BBA"/>
    <w:rsid w:val="00145C23"/>
    <w:rsid w:val="00146059"/>
    <w:rsid w:val="001466ED"/>
    <w:rsid w:val="0014686B"/>
    <w:rsid w:val="00146998"/>
    <w:rsid w:val="00146EF7"/>
    <w:rsid w:val="001475D4"/>
    <w:rsid w:val="0014761A"/>
    <w:rsid w:val="001478AA"/>
    <w:rsid w:val="00147B5E"/>
    <w:rsid w:val="00147B7F"/>
    <w:rsid w:val="00150779"/>
    <w:rsid w:val="00150B68"/>
    <w:rsid w:val="00150FD5"/>
    <w:rsid w:val="00151161"/>
    <w:rsid w:val="001512CB"/>
    <w:rsid w:val="0015150D"/>
    <w:rsid w:val="0015162F"/>
    <w:rsid w:val="00151A7E"/>
    <w:rsid w:val="00151ED4"/>
    <w:rsid w:val="00152187"/>
    <w:rsid w:val="00152AFB"/>
    <w:rsid w:val="00152EDD"/>
    <w:rsid w:val="001530AD"/>
    <w:rsid w:val="00153398"/>
    <w:rsid w:val="00153417"/>
    <w:rsid w:val="0015366D"/>
    <w:rsid w:val="00153F3A"/>
    <w:rsid w:val="00153F88"/>
    <w:rsid w:val="001540FE"/>
    <w:rsid w:val="0015417A"/>
    <w:rsid w:val="0015453F"/>
    <w:rsid w:val="00154911"/>
    <w:rsid w:val="001558DF"/>
    <w:rsid w:val="001558F7"/>
    <w:rsid w:val="001559A6"/>
    <w:rsid w:val="00155FC2"/>
    <w:rsid w:val="001561B9"/>
    <w:rsid w:val="00156329"/>
    <w:rsid w:val="00156680"/>
    <w:rsid w:val="001566C8"/>
    <w:rsid w:val="001566DD"/>
    <w:rsid w:val="00156980"/>
    <w:rsid w:val="00157000"/>
    <w:rsid w:val="00157672"/>
    <w:rsid w:val="0015771E"/>
    <w:rsid w:val="0015776F"/>
    <w:rsid w:val="00157878"/>
    <w:rsid w:val="00157938"/>
    <w:rsid w:val="00157A1B"/>
    <w:rsid w:val="001604CF"/>
    <w:rsid w:val="00160511"/>
    <w:rsid w:val="00160769"/>
    <w:rsid w:val="0016079A"/>
    <w:rsid w:val="00160978"/>
    <w:rsid w:val="00160FBD"/>
    <w:rsid w:val="00161373"/>
    <w:rsid w:val="001623F5"/>
    <w:rsid w:val="001625DC"/>
    <w:rsid w:val="00162DD7"/>
    <w:rsid w:val="00163469"/>
    <w:rsid w:val="00163524"/>
    <w:rsid w:val="001639D6"/>
    <w:rsid w:val="00163D80"/>
    <w:rsid w:val="00163F29"/>
    <w:rsid w:val="00164B49"/>
    <w:rsid w:val="00165321"/>
    <w:rsid w:val="00165C55"/>
    <w:rsid w:val="00166180"/>
    <w:rsid w:val="00166392"/>
    <w:rsid w:val="00166455"/>
    <w:rsid w:val="0016692D"/>
    <w:rsid w:val="001669AD"/>
    <w:rsid w:val="00166A09"/>
    <w:rsid w:val="001671DE"/>
    <w:rsid w:val="00167990"/>
    <w:rsid w:val="00167C9D"/>
    <w:rsid w:val="00167EE6"/>
    <w:rsid w:val="001701C4"/>
    <w:rsid w:val="001702D5"/>
    <w:rsid w:val="00170401"/>
    <w:rsid w:val="00170501"/>
    <w:rsid w:val="00170D94"/>
    <w:rsid w:val="0017146C"/>
    <w:rsid w:val="00171515"/>
    <w:rsid w:val="00171731"/>
    <w:rsid w:val="00171928"/>
    <w:rsid w:val="00171B64"/>
    <w:rsid w:val="00171C1D"/>
    <w:rsid w:val="00171F1A"/>
    <w:rsid w:val="001729AA"/>
    <w:rsid w:val="00172A06"/>
    <w:rsid w:val="00173156"/>
    <w:rsid w:val="001732EA"/>
    <w:rsid w:val="00173608"/>
    <w:rsid w:val="00173609"/>
    <w:rsid w:val="001738E5"/>
    <w:rsid w:val="00173A2E"/>
    <w:rsid w:val="00173B33"/>
    <w:rsid w:val="00173BDF"/>
    <w:rsid w:val="0017442F"/>
    <w:rsid w:val="001748EF"/>
    <w:rsid w:val="001749C8"/>
    <w:rsid w:val="00174BAA"/>
    <w:rsid w:val="00174DE7"/>
    <w:rsid w:val="00174F3D"/>
    <w:rsid w:val="00175721"/>
    <w:rsid w:val="001757DA"/>
    <w:rsid w:val="001761C3"/>
    <w:rsid w:val="0017668A"/>
    <w:rsid w:val="00177103"/>
    <w:rsid w:val="001771C6"/>
    <w:rsid w:val="0017740F"/>
    <w:rsid w:val="001775B9"/>
    <w:rsid w:val="00177B69"/>
    <w:rsid w:val="00177BDF"/>
    <w:rsid w:val="00180235"/>
    <w:rsid w:val="0018048D"/>
    <w:rsid w:val="00180688"/>
    <w:rsid w:val="00180EA8"/>
    <w:rsid w:val="001811B1"/>
    <w:rsid w:val="0018123E"/>
    <w:rsid w:val="0018134D"/>
    <w:rsid w:val="001815C1"/>
    <w:rsid w:val="001817AC"/>
    <w:rsid w:val="00181865"/>
    <w:rsid w:val="00181894"/>
    <w:rsid w:val="00181C37"/>
    <w:rsid w:val="00182069"/>
    <w:rsid w:val="00182362"/>
    <w:rsid w:val="001823E7"/>
    <w:rsid w:val="00182CC1"/>
    <w:rsid w:val="0018354F"/>
    <w:rsid w:val="00183683"/>
    <w:rsid w:val="00183BB3"/>
    <w:rsid w:val="001846FE"/>
    <w:rsid w:val="0018493F"/>
    <w:rsid w:val="00184AAE"/>
    <w:rsid w:val="00184CF1"/>
    <w:rsid w:val="0018543B"/>
    <w:rsid w:val="00185889"/>
    <w:rsid w:val="00185CF7"/>
    <w:rsid w:val="00185E39"/>
    <w:rsid w:val="00186139"/>
    <w:rsid w:val="001862EC"/>
    <w:rsid w:val="001863C9"/>
    <w:rsid w:val="001867F5"/>
    <w:rsid w:val="00186831"/>
    <w:rsid w:val="00186EA9"/>
    <w:rsid w:val="00186F69"/>
    <w:rsid w:val="0018711E"/>
    <w:rsid w:val="00187198"/>
    <w:rsid w:val="001876F3"/>
    <w:rsid w:val="0018779E"/>
    <w:rsid w:val="00187AAD"/>
    <w:rsid w:val="00187E54"/>
    <w:rsid w:val="00190112"/>
    <w:rsid w:val="0019044F"/>
    <w:rsid w:val="001906B5"/>
    <w:rsid w:val="0019080A"/>
    <w:rsid w:val="00190DF1"/>
    <w:rsid w:val="00191228"/>
    <w:rsid w:val="00191543"/>
    <w:rsid w:val="00191744"/>
    <w:rsid w:val="001919AE"/>
    <w:rsid w:val="00191BFA"/>
    <w:rsid w:val="00191DCB"/>
    <w:rsid w:val="001921F9"/>
    <w:rsid w:val="001924F1"/>
    <w:rsid w:val="00192B8A"/>
    <w:rsid w:val="00193385"/>
    <w:rsid w:val="001937A0"/>
    <w:rsid w:val="001937F1"/>
    <w:rsid w:val="001937FE"/>
    <w:rsid w:val="0019380E"/>
    <w:rsid w:val="001938B6"/>
    <w:rsid w:val="001945AE"/>
    <w:rsid w:val="001945E0"/>
    <w:rsid w:val="0019462C"/>
    <w:rsid w:val="00194A8A"/>
    <w:rsid w:val="00195176"/>
    <w:rsid w:val="00195883"/>
    <w:rsid w:val="00195B87"/>
    <w:rsid w:val="00195E72"/>
    <w:rsid w:val="0019663F"/>
    <w:rsid w:val="00197B8C"/>
    <w:rsid w:val="00197C5B"/>
    <w:rsid w:val="001A0092"/>
    <w:rsid w:val="001A02E4"/>
    <w:rsid w:val="001A04F6"/>
    <w:rsid w:val="001A04FD"/>
    <w:rsid w:val="001A0869"/>
    <w:rsid w:val="001A09CE"/>
    <w:rsid w:val="001A1303"/>
    <w:rsid w:val="001A1902"/>
    <w:rsid w:val="001A1C36"/>
    <w:rsid w:val="001A1D80"/>
    <w:rsid w:val="001A1E70"/>
    <w:rsid w:val="001A28A3"/>
    <w:rsid w:val="001A2AD9"/>
    <w:rsid w:val="001A35DD"/>
    <w:rsid w:val="001A3757"/>
    <w:rsid w:val="001A3F53"/>
    <w:rsid w:val="001A4477"/>
    <w:rsid w:val="001A4D82"/>
    <w:rsid w:val="001A4DD9"/>
    <w:rsid w:val="001A4FD5"/>
    <w:rsid w:val="001A5179"/>
    <w:rsid w:val="001A554E"/>
    <w:rsid w:val="001A596C"/>
    <w:rsid w:val="001A5BF7"/>
    <w:rsid w:val="001A66C2"/>
    <w:rsid w:val="001A6720"/>
    <w:rsid w:val="001A67F4"/>
    <w:rsid w:val="001A69EF"/>
    <w:rsid w:val="001A70D0"/>
    <w:rsid w:val="001A7324"/>
    <w:rsid w:val="001A74E2"/>
    <w:rsid w:val="001A787C"/>
    <w:rsid w:val="001A7927"/>
    <w:rsid w:val="001A7AD2"/>
    <w:rsid w:val="001A7F2F"/>
    <w:rsid w:val="001B0AEE"/>
    <w:rsid w:val="001B0B2A"/>
    <w:rsid w:val="001B0E3D"/>
    <w:rsid w:val="001B1130"/>
    <w:rsid w:val="001B138C"/>
    <w:rsid w:val="001B13BD"/>
    <w:rsid w:val="001B1F84"/>
    <w:rsid w:val="001B2809"/>
    <w:rsid w:val="001B2881"/>
    <w:rsid w:val="001B2A4D"/>
    <w:rsid w:val="001B3186"/>
    <w:rsid w:val="001B3493"/>
    <w:rsid w:val="001B35D3"/>
    <w:rsid w:val="001B3913"/>
    <w:rsid w:val="001B3ADF"/>
    <w:rsid w:val="001B3AE8"/>
    <w:rsid w:val="001B4095"/>
    <w:rsid w:val="001B4206"/>
    <w:rsid w:val="001B4260"/>
    <w:rsid w:val="001B4AEA"/>
    <w:rsid w:val="001B4B15"/>
    <w:rsid w:val="001B5198"/>
    <w:rsid w:val="001B5353"/>
    <w:rsid w:val="001B6223"/>
    <w:rsid w:val="001B6C44"/>
    <w:rsid w:val="001B6E59"/>
    <w:rsid w:val="001B6F75"/>
    <w:rsid w:val="001B71FC"/>
    <w:rsid w:val="001B7B9C"/>
    <w:rsid w:val="001B7C5B"/>
    <w:rsid w:val="001C0051"/>
    <w:rsid w:val="001C005F"/>
    <w:rsid w:val="001C0209"/>
    <w:rsid w:val="001C03A0"/>
    <w:rsid w:val="001C04AD"/>
    <w:rsid w:val="001C065C"/>
    <w:rsid w:val="001C07A4"/>
    <w:rsid w:val="001C0FF4"/>
    <w:rsid w:val="001C10AA"/>
    <w:rsid w:val="001C1526"/>
    <w:rsid w:val="001C1ACE"/>
    <w:rsid w:val="001C1B19"/>
    <w:rsid w:val="001C1C69"/>
    <w:rsid w:val="001C1DFC"/>
    <w:rsid w:val="001C2917"/>
    <w:rsid w:val="001C29F8"/>
    <w:rsid w:val="001C2E9C"/>
    <w:rsid w:val="001C3089"/>
    <w:rsid w:val="001C317D"/>
    <w:rsid w:val="001C34CC"/>
    <w:rsid w:val="001C3CD8"/>
    <w:rsid w:val="001C3D7F"/>
    <w:rsid w:val="001C3EC9"/>
    <w:rsid w:val="001C411C"/>
    <w:rsid w:val="001C4140"/>
    <w:rsid w:val="001C4BDC"/>
    <w:rsid w:val="001C4E9E"/>
    <w:rsid w:val="001C5031"/>
    <w:rsid w:val="001C5383"/>
    <w:rsid w:val="001C53D4"/>
    <w:rsid w:val="001C5410"/>
    <w:rsid w:val="001C55FD"/>
    <w:rsid w:val="001C5638"/>
    <w:rsid w:val="001C57D0"/>
    <w:rsid w:val="001C59C1"/>
    <w:rsid w:val="001C631A"/>
    <w:rsid w:val="001C6BC8"/>
    <w:rsid w:val="001C7971"/>
    <w:rsid w:val="001C7CA0"/>
    <w:rsid w:val="001D09A3"/>
    <w:rsid w:val="001D0D7D"/>
    <w:rsid w:val="001D0E91"/>
    <w:rsid w:val="001D1570"/>
    <w:rsid w:val="001D17F2"/>
    <w:rsid w:val="001D206B"/>
    <w:rsid w:val="001D215F"/>
    <w:rsid w:val="001D2A59"/>
    <w:rsid w:val="001D40AB"/>
    <w:rsid w:val="001D435D"/>
    <w:rsid w:val="001D4621"/>
    <w:rsid w:val="001D4769"/>
    <w:rsid w:val="001D4BF6"/>
    <w:rsid w:val="001D4CA8"/>
    <w:rsid w:val="001D4D7C"/>
    <w:rsid w:val="001D4E70"/>
    <w:rsid w:val="001D4EAA"/>
    <w:rsid w:val="001D4FE2"/>
    <w:rsid w:val="001D5148"/>
    <w:rsid w:val="001D5576"/>
    <w:rsid w:val="001D6D43"/>
    <w:rsid w:val="001D6DF1"/>
    <w:rsid w:val="001D6E3B"/>
    <w:rsid w:val="001D6E75"/>
    <w:rsid w:val="001D7805"/>
    <w:rsid w:val="001D7BA3"/>
    <w:rsid w:val="001D7E27"/>
    <w:rsid w:val="001D7E2E"/>
    <w:rsid w:val="001D7FFA"/>
    <w:rsid w:val="001E0233"/>
    <w:rsid w:val="001E0599"/>
    <w:rsid w:val="001E05F2"/>
    <w:rsid w:val="001E06F2"/>
    <w:rsid w:val="001E0CC1"/>
    <w:rsid w:val="001E0D8A"/>
    <w:rsid w:val="001E0DA3"/>
    <w:rsid w:val="001E0E67"/>
    <w:rsid w:val="001E1679"/>
    <w:rsid w:val="001E175A"/>
    <w:rsid w:val="001E186A"/>
    <w:rsid w:val="001E1C6F"/>
    <w:rsid w:val="001E1DEC"/>
    <w:rsid w:val="001E1DF5"/>
    <w:rsid w:val="001E230A"/>
    <w:rsid w:val="001E23AC"/>
    <w:rsid w:val="001E2AAF"/>
    <w:rsid w:val="001E3DAA"/>
    <w:rsid w:val="001E40FB"/>
    <w:rsid w:val="001E48C2"/>
    <w:rsid w:val="001E49DB"/>
    <w:rsid w:val="001E4ABF"/>
    <w:rsid w:val="001E550B"/>
    <w:rsid w:val="001E5689"/>
    <w:rsid w:val="001E58E6"/>
    <w:rsid w:val="001E5C25"/>
    <w:rsid w:val="001E649E"/>
    <w:rsid w:val="001E656E"/>
    <w:rsid w:val="001E66DC"/>
    <w:rsid w:val="001E6754"/>
    <w:rsid w:val="001E70B1"/>
    <w:rsid w:val="001E7175"/>
    <w:rsid w:val="001E7FB5"/>
    <w:rsid w:val="001F04F6"/>
    <w:rsid w:val="001F0624"/>
    <w:rsid w:val="001F07BB"/>
    <w:rsid w:val="001F0F99"/>
    <w:rsid w:val="001F1450"/>
    <w:rsid w:val="001F1551"/>
    <w:rsid w:val="001F15CE"/>
    <w:rsid w:val="001F1934"/>
    <w:rsid w:val="001F1E82"/>
    <w:rsid w:val="001F2473"/>
    <w:rsid w:val="001F25E0"/>
    <w:rsid w:val="001F29EB"/>
    <w:rsid w:val="001F2A71"/>
    <w:rsid w:val="001F2DB6"/>
    <w:rsid w:val="001F3738"/>
    <w:rsid w:val="001F37A0"/>
    <w:rsid w:val="001F3C56"/>
    <w:rsid w:val="001F41DD"/>
    <w:rsid w:val="001F4BAC"/>
    <w:rsid w:val="001F4E6A"/>
    <w:rsid w:val="001F540E"/>
    <w:rsid w:val="001F5CB6"/>
    <w:rsid w:val="001F5D33"/>
    <w:rsid w:val="001F632F"/>
    <w:rsid w:val="001F702C"/>
    <w:rsid w:val="001F74BC"/>
    <w:rsid w:val="001F75B5"/>
    <w:rsid w:val="001F7CD9"/>
    <w:rsid w:val="002000AC"/>
    <w:rsid w:val="0020049B"/>
    <w:rsid w:val="002005AD"/>
    <w:rsid w:val="002006F2"/>
    <w:rsid w:val="0020096D"/>
    <w:rsid w:val="00200A4E"/>
    <w:rsid w:val="00200AAA"/>
    <w:rsid w:val="00200B18"/>
    <w:rsid w:val="00200FED"/>
    <w:rsid w:val="0020116E"/>
    <w:rsid w:val="00201303"/>
    <w:rsid w:val="002016EC"/>
    <w:rsid w:val="00201A8C"/>
    <w:rsid w:val="00201F54"/>
    <w:rsid w:val="00201FA7"/>
    <w:rsid w:val="002021DB"/>
    <w:rsid w:val="0020283B"/>
    <w:rsid w:val="00203EF0"/>
    <w:rsid w:val="00204205"/>
    <w:rsid w:val="002048FE"/>
    <w:rsid w:val="0020497E"/>
    <w:rsid w:val="002054E7"/>
    <w:rsid w:val="00205ACD"/>
    <w:rsid w:val="00205D53"/>
    <w:rsid w:val="00206185"/>
    <w:rsid w:val="0020631A"/>
    <w:rsid w:val="0020652B"/>
    <w:rsid w:val="002069D1"/>
    <w:rsid w:val="002071A3"/>
    <w:rsid w:val="002077A8"/>
    <w:rsid w:val="00207867"/>
    <w:rsid w:val="00207B30"/>
    <w:rsid w:val="00207E0F"/>
    <w:rsid w:val="0021001C"/>
    <w:rsid w:val="00210AC8"/>
    <w:rsid w:val="00210F39"/>
    <w:rsid w:val="002115C6"/>
    <w:rsid w:val="00211C88"/>
    <w:rsid w:val="002127FC"/>
    <w:rsid w:val="00212BDE"/>
    <w:rsid w:val="00212C7C"/>
    <w:rsid w:val="00213355"/>
    <w:rsid w:val="00213508"/>
    <w:rsid w:val="00213774"/>
    <w:rsid w:val="00213C8B"/>
    <w:rsid w:val="00214151"/>
    <w:rsid w:val="002141BE"/>
    <w:rsid w:val="00214549"/>
    <w:rsid w:val="002145EE"/>
    <w:rsid w:val="0021473A"/>
    <w:rsid w:val="0021473C"/>
    <w:rsid w:val="00214ABD"/>
    <w:rsid w:val="00214D32"/>
    <w:rsid w:val="002155C9"/>
    <w:rsid w:val="002157D3"/>
    <w:rsid w:val="002157F1"/>
    <w:rsid w:val="002158E5"/>
    <w:rsid w:val="00215B57"/>
    <w:rsid w:val="0021694D"/>
    <w:rsid w:val="00216A7E"/>
    <w:rsid w:val="00216A9F"/>
    <w:rsid w:val="002170A2"/>
    <w:rsid w:val="002179A0"/>
    <w:rsid w:val="00217DE7"/>
    <w:rsid w:val="00217E4C"/>
    <w:rsid w:val="00220A96"/>
    <w:rsid w:val="002210C6"/>
    <w:rsid w:val="002210CA"/>
    <w:rsid w:val="00221108"/>
    <w:rsid w:val="00221113"/>
    <w:rsid w:val="0022210C"/>
    <w:rsid w:val="002227C0"/>
    <w:rsid w:val="002228A9"/>
    <w:rsid w:val="00222C40"/>
    <w:rsid w:val="00222C57"/>
    <w:rsid w:val="00223494"/>
    <w:rsid w:val="0022374A"/>
    <w:rsid w:val="002237BA"/>
    <w:rsid w:val="002237C6"/>
    <w:rsid w:val="00223AB5"/>
    <w:rsid w:val="00224A7B"/>
    <w:rsid w:val="00224B81"/>
    <w:rsid w:val="00224C5D"/>
    <w:rsid w:val="00224EED"/>
    <w:rsid w:val="002253A2"/>
    <w:rsid w:val="00225498"/>
    <w:rsid w:val="002258B2"/>
    <w:rsid w:val="00225A5C"/>
    <w:rsid w:val="00226359"/>
    <w:rsid w:val="002264A1"/>
    <w:rsid w:val="002269CD"/>
    <w:rsid w:val="00227019"/>
    <w:rsid w:val="002278DD"/>
    <w:rsid w:val="00227C71"/>
    <w:rsid w:val="00227D8A"/>
    <w:rsid w:val="00230166"/>
    <w:rsid w:val="0023072B"/>
    <w:rsid w:val="002308E2"/>
    <w:rsid w:val="00230DD5"/>
    <w:rsid w:val="002310E4"/>
    <w:rsid w:val="00231189"/>
    <w:rsid w:val="00231558"/>
    <w:rsid w:val="00231B5D"/>
    <w:rsid w:val="00231B7F"/>
    <w:rsid w:val="00231B80"/>
    <w:rsid w:val="00231F66"/>
    <w:rsid w:val="002321FA"/>
    <w:rsid w:val="002325C1"/>
    <w:rsid w:val="00232888"/>
    <w:rsid w:val="0023296D"/>
    <w:rsid w:val="00233752"/>
    <w:rsid w:val="00233879"/>
    <w:rsid w:val="00233A6A"/>
    <w:rsid w:val="00233AD0"/>
    <w:rsid w:val="00233D29"/>
    <w:rsid w:val="00233D9E"/>
    <w:rsid w:val="00233F3C"/>
    <w:rsid w:val="00233F72"/>
    <w:rsid w:val="00233F98"/>
    <w:rsid w:val="00234107"/>
    <w:rsid w:val="00234210"/>
    <w:rsid w:val="002356F8"/>
    <w:rsid w:val="00235891"/>
    <w:rsid w:val="0023646B"/>
    <w:rsid w:val="00236703"/>
    <w:rsid w:val="002367DB"/>
    <w:rsid w:val="002367F5"/>
    <w:rsid w:val="00236E89"/>
    <w:rsid w:val="00236FDC"/>
    <w:rsid w:val="002370D1"/>
    <w:rsid w:val="0023717F"/>
    <w:rsid w:val="00237203"/>
    <w:rsid w:val="002373CD"/>
    <w:rsid w:val="002374F0"/>
    <w:rsid w:val="00237600"/>
    <w:rsid w:val="0023769E"/>
    <w:rsid w:val="002401E4"/>
    <w:rsid w:val="00240B76"/>
    <w:rsid w:val="00240C66"/>
    <w:rsid w:val="0024203D"/>
    <w:rsid w:val="0024245C"/>
    <w:rsid w:val="00242487"/>
    <w:rsid w:val="0024295D"/>
    <w:rsid w:val="00242BD6"/>
    <w:rsid w:val="0024314D"/>
    <w:rsid w:val="00243403"/>
    <w:rsid w:val="0024342F"/>
    <w:rsid w:val="0024366C"/>
    <w:rsid w:val="002439B2"/>
    <w:rsid w:val="0024400A"/>
    <w:rsid w:val="002443F1"/>
    <w:rsid w:val="00244C03"/>
    <w:rsid w:val="00244E2F"/>
    <w:rsid w:val="00244F4A"/>
    <w:rsid w:val="002452CB"/>
    <w:rsid w:val="002456D2"/>
    <w:rsid w:val="002459E6"/>
    <w:rsid w:val="00245BD8"/>
    <w:rsid w:val="002463A6"/>
    <w:rsid w:val="002463AD"/>
    <w:rsid w:val="002466AA"/>
    <w:rsid w:val="00246945"/>
    <w:rsid w:val="00247306"/>
    <w:rsid w:val="00247604"/>
    <w:rsid w:val="00250099"/>
    <w:rsid w:val="002503C7"/>
    <w:rsid w:val="002504EB"/>
    <w:rsid w:val="00250508"/>
    <w:rsid w:val="002505A6"/>
    <w:rsid w:val="00250818"/>
    <w:rsid w:val="00250DF8"/>
    <w:rsid w:val="00250EF9"/>
    <w:rsid w:val="0025107D"/>
    <w:rsid w:val="002512A3"/>
    <w:rsid w:val="0025136E"/>
    <w:rsid w:val="00251948"/>
    <w:rsid w:val="00251ABC"/>
    <w:rsid w:val="00251B0B"/>
    <w:rsid w:val="00251BF5"/>
    <w:rsid w:val="002520E2"/>
    <w:rsid w:val="0025263F"/>
    <w:rsid w:val="00252838"/>
    <w:rsid w:val="00252AAB"/>
    <w:rsid w:val="00252C37"/>
    <w:rsid w:val="00252F8D"/>
    <w:rsid w:val="002538C7"/>
    <w:rsid w:val="00254A14"/>
    <w:rsid w:val="00254B15"/>
    <w:rsid w:val="00255C52"/>
    <w:rsid w:val="00255DC1"/>
    <w:rsid w:val="00255E4C"/>
    <w:rsid w:val="00256578"/>
    <w:rsid w:val="002567BF"/>
    <w:rsid w:val="002567C1"/>
    <w:rsid w:val="00256C93"/>
    <w:rsid w:val="00256F26"/>
    <w:rsid w:val="00257001"/>
    <w:rsid w:val="00257036"/>
    <w:rsid w:val="0026075B"/>
    <w:rsid w:val="00261184"/>
    <w:rsid w:val="0026123D"/>
    <w:rsid w:val="002613F5"/>
    <w:rsid w:val="00262085"/>
    <w:rsid w:val="00262303"/>
    <w:rsid w:val="0026232F"/>
    <w:rsid w:val="00262D6D"/>
    <w:rsid w:val="00262FFB"/>
    <w:rsid w:val="0026307D"/>
    <w:rsid w:val="0026334B"/>
    <w:rsid w:val="0026361A"/>
    <w:rsid w:val="00263BB7"/>
    <w:rsid w:val="0026454D"/>
    <w:rsid w:val="002646E2"/>
    <w:rsid w:val="0026486F"/>
    <w:rsid w:val="00264D2B"/>
    <w:rsid w:val="00264FBF"/>
    <w:rsid w:val="0026587A"/>
    <w:rsid w:val="00265A10"/>
    <w:rsid w:val="00265EA7"/>
    <w:rsid w:val="00265EA8"/>
    <w:rsid w:val="00265F39"/>
    <w:rsid w:val="0026608B"/>
    <w:rsid w:val="00266A15"/>
    <w:rsid w:val="00267354"/>
    <w:rsid w:val="002673AA"/>
    <w:rsid w:val="0026762A"/>
    <w:rsid w:val="00270200"/>
    <w:rsid w:val="0027057A"/>
    <w:rsid w:val="002705FA"/>
    <w:rsid w:val="0027069E"/>
    <w:rsid w:val="002707BC"/>
    <w:rsid w:val="00270887"/>
    <w:rsid w:val="002708E6"/>
    <w:rsid w:val="002719CF"/>
    <w:rsid w:val="00272FFD"/>
    <w:rsid w:val="002736A6"/>
    <w:rsid w:val="00273A3E"/>
    <w:rsid w:val="0027429E"/>
    <w:rsid w:val="002746F2"/>
    <w:rsid w:val="00274764"/>
    <w:rsid w:val="002749B7"/>
    <w:rsid w:val="00274C65"/>
    <w:rsid w:val="00274DC6"/>
    <w:rsid w:val="0027520F"/>
    <w:rsid w:val="0027528F"/>
    <w:rsid w:val="002753B0"/>
    <w:rsid w:val="002755CC"/>
    <w:rsid w:val="0027565D"/>
    <w:rsid w:val="00275702"/>
    <w:rsid w:val="00275980"/>
    <w:rsid w:val="002759C2"/>
    <w:rsid w:val="00275A09"/>
    <w:rsid w:val="00275B90"/>
    <w:rsid w:val="00275C5D"/>
    <w:rsid w:val="00275FEF"/>
    <w:rsid w:val="0027695C"/>
    <w:rsid w:val="00276C49"/>
    <w:rsid w:val="00276D86"/>
    <w:rsid w:val="00277062"/>
    <w:rsid w:val="002772CC"/>
    <w:rsid w:val="002773BA"/>
    <w:rsid w:val="0027744A"/>
    <w:rsid w:val="00277913"/>
    <w:rsid w:val="0027796E"/>
    <w:rsid w:val="00277A57"/>
    <w:rsid w:val="00280562"/>
    <w:rsid w:val="00280F85"/>
    <w:rsid w:val="00280FEE"/>
    <w:rsid w:val="0028142B"/>
    <w:rsid w:val="00281B26"/>
    <w:rsid w:val="00281D82"/>
    <w:rsid w:val="00282114"/>
    <w:rsid w:val="00282247"/>
    <w:rsid w:val="002824C7"/>
    <w:rsid w:val="0028274D"/>
    <w:rsid w:val="002827C8"/>
    <w:rsid w:val="00282C4F"/>
    <w:rsid w:val="00282F94"/>
    <w:rsid w:val="00282FC9"/>
    <w:rsid w:val="002833E0"/>
    <w:rsid w:val="00283581"/>
    <w:rsid w:val="0028389D"/>
    <w:rsid w:val="00283A26"/>
    <w:rsid w:val="00283CD2"/>
    <w:rsid w:val="00283CE9"/>
    <w:rsid w:val="00283E39"/>
    <w:rsid w:val="002841F0"/>
    <w:rsid w:val="002844B7"/>
    <w:rsid w:val="00284DFE"/>
    <w:rsid w:val="002850FD"/>
    <w:rsid w:val="0028542D"/>
    <w:rsid w:val="0028558B"/>
    <w:rsid w:val="00286515"/>
    <w:rsid w:val="00286831"/>
    <w:rsid w:val="00286AF8"/>
    <w:rsid w:val="00286D3D"/>
    <w:rsid w:val="00286EF2"/>
    <w:rsid w:val="00287023"/>
    <w:rsid w:val="002871DF"/>
    <w:rsid w:val="00287379"/>
    <w:rsid w:val="00287485"/>
    <w:rsid w:val="00287A01"/>
    <w:rsid w:val="00287CB5"/>
    <w:rsid w:val="002903B3"/>
    <w:rsid w:val="00290DCF"/>
    <w:rsid w:val="00290EA0"/>
    <w:rsid w:val="002913E0"/>
    <w:rsid w:val="0029167C"/>
    <w:rsid w:val="00291CC9"/>
    <w:rsid w:val="0029202C"/>
    <w:rsid w:val="00292AA9"/>
    <w:rsid w:val="00292DCA"/>
    <w:rsid w:val="002933ED"/>
    <w:rsid w:val="00293683"/>
    <w:rsid w:val="00293691"/>
    <w:rsid w:val="002936B5"/>
    <w:rsid w:val="00293F78"/>
    <w:rsid w:val="00293F92"/>
    <w:rsid w:val="00294A11"/>
    <w:rsid w:val="0029570C"/>
    <w:rsid w:val="00295829"/>
    <w:rsid w:val="00295D69"/>
    <w:rsid w:val="00296106"/>
    <w:rsid w:val="00296698"/>
    <w:rsid w:val="002967DB"/>
    <w:rsid w:val="00296E6A"/>
    <w:rsid w:val="002976DD"/>
    <w:rsid w:val="00297913"/>
    <w:rsid w:val="00297970"/>
    <w:rsid w:val="00297B1E"/>
    <w:rsid w:val="00297E47"/>
    <w:rsid w:val="002A0235"/>
    <w:rsid w:val="002A04E3"/>
    <w:rsid w:val="002A076F"/>
    <w:rsid w:val="002A09E6"/>
    <w:rsid w:val="002A109D"/>
    <w:rsid w:val="002A126F"/>
    <w:rsid w:val="002A1531"/>
    <w:rsid w:val="002A15C1"/>
    <w:rsid w:val="002A1712"/>
    <w:rsid w:val="002A1E7C"/>
    <w:rsid w:val="002A20B9"/>
    <w:rsid w:val="002A2419"/>
    <w:rsid w:val="002A31A0"/>
    <w:rsid w:val="002A35AE"/>
    <w:rsid w:val="002A36B6"/>
    <w:rsid w:val="002A36FD"/>
    <w:rsid w:val="002A3DDB"/>
    <w:rsid w:val="002A4006"/>
    <w:rsid w:val="002A408D"/>
    <w:rsid w:val="002A4409"/>
    <w:rsid w:val="002A4516"/>
    <w:rsid w:val="002A4520"/>
    <w:rsid w:val="002A4796"/>
    <w:rsid w:val="002A4C8E"/>
    <w:rsid w:val="002A4E3B"/>
    <w:rsid w:val="002A4EE7"/>
    <w:rsid w:val="002A5066"/>
    <w:rsid w:val="002A5540"/>
    <w:rsid w:val="002A55DB"/>
    <w:rsid w:val="002A58EC"/>
    <w:rsid w:val="002A5AFA"/>
    <w:rsid w:val="002A5C47"/>
    <w:rsid w:val="002A63E0"/>
    <w:rsid w:val="002A6BC5"/>
    <w:rsid w:val="002A6C61"/>
    <w:rsid w:val="002A6D7A"/>
    <w:rsid w:val="002A70A6"/>
    <w:rsid w:val="002A7501"/>
    <w:rsid w:val="002A7714"/>
    <w:rsid w:val="002A7B8D"/>
    <w:rsid w:val="002A7E55"/>
    <w:rsid w:val="002A7F80"/>
    <w:rsid w:val="002B0392"/>
    <w:rsid w:val="002B0851"/>
    <w:rsid w:val="002B0954"/>
    <w:rsid w:val="002B18FE"/>
    <w:rsid w:val="002B2287"/>
    <w:rsid w:val="002B252A"/>
    <w:rsid w:val="002B252D"/>
    <w:rsid w:val="002B291D"/>
    <w:rsid w:val="002B2974"/>
    <w:rsid w:val="002B31FC"/>
    <w:rsid w:val="002B327E"/>
    <w:rsid w:val="002B3F91"/>
    <w:rsid w:val="002B4466"/>
    <w:rsid w:val="002B4495"/>
    <w:rsid w:val="002B4582"/>
    <w:rsid w:val="002B477D"/>
    <w:rsid w:val="002B497C"/>
    <w:rsid w:val="002B4DAC"/>
    <w:rsid w:val="002B4E98"/>
    <w:rsid w:val="002B4EA2"/>
    <w:rsid w:val="002B5993"/>
    <w:rsid w:val="002B5BBB"/>
    <w:rsid w:val="002B60CA"/>
    <w:rsid w:val="002B61DA"/>
    <w:rsid w:val="002B64C7"/>
    <w:rsid w:val="002B693D"/>
    <w:rsid w:val="002B6FC4"/>
    <w:rsid w:val="002B7182"/>
    <w:rsid w:val="002B71B7"/>
    <w:rsid w:val="002B71EE"/>
    <w:rsid w:val="002B71F7"/>
    <w:rsid w:val="002B735A"/>
    <w:rsid w:val="002B75AF"/>
    <w:rsid w:val="002B7668"/>
    <w:rsid w:val="002B7B69"/>
    <w:rsid w:val="002B7C6C"/>
    <w:rsid w:val="002C022E"/>
    <w:rsid w:val="002C0479"/>
    <w:rsid w:val="002C0685"/>
    <w:rsid w:val="002C09D9"/>
    <w:rsid w:val="002C0A23"/>
    <w:rsid w:val="002C0AB1"/>
    <w:rsid w:val="002C0D98"/>
    <w:rsid w:val="002C0FEC"/>
    <w:rsid w:val="002C1619"/>
    <w:rsid w:val="002C17BD"/>
    <w:rsid w:val="002C1847"/>
    <w:rsid w:val="002C18E6"/>
    <w:rsid w:val="002C2421"/>
    <w:rsid w:val="002C27D2"/>
    <w:rsid w:val="002C29E7"/>
    <w:rsid w:val="002C33C0"/>
    <w:rsid w:val="002C3427"/>
    <w:rsid w:val="002C3436"/>
    <w:rsid w:val="002C3CBE"/>
    <w:rsid w:val="002C4276"/>
    <w:rsid w:val="002C460F"/>
    <w:rsid w:val="002C46A8"/>
    <w:rsid w:val="002C4952"/>
    <w:rsid w:val="002C4F2E"/>
    <w:rsid w:val="002C506B"/>
    <w:rsid w:val="002C50FB"/>
    <w:rsid w:val="002C5198"/>
    <w:rsid w:val="002C597B"/>
    <w:rsid w:val="002C601E"/>
    <w:rsid w:val="002C6439"/>
    <w:rsid w:val="002C64AD"/>
    <w:rsid w:val="002C7452"/>
    <w:rsid w:val="002C7CEF"/>
    <w:rsid w:val="002D00EB"/>
    <w:rsid w:val="002D0280"/>
    <w:rsid w:val="002D051D"/>
    <w:rsid w:val="002D07C4"/>
    <w:rsid w:val="002D1020"/>
    <w:rsid w:val="002D1201"/>
    <w:rsid w:val="002D1749"/>
    <w:rsid w:val="002D19CD"/>
    <w:rsid w:val="002D19FE"/>
    <w:rsid w:val="002D28EE"/>
    <w:rsid w:val="002D2A69"/>
    <w:rsid w:val="002D2ACA"/>
    <w:rsid w:val="002D2CE6"/>
    <w:rsid w:val="002D2F79"/>
    <w:rsid w:val="002D2FF4"/>
    <w:rsid w:val="002D35F8"/>
    <w:rsid w:val="002D3972"/>
    <w:rsid w:val="002D3B5D"/>
    <w:rsid w:val="002D474C"/>
    <w:rsid w:val="002D4816"/>
    <w:rsid w:val="002D4929"/>
    <w:rsid w:val="002D4B93"/>
    <w:rsid w:val="002D509B"/>
    <w:rsid w:val="002D53CB"/>
    <w:rsid w:val="002D576D"/>
    <w:rsid w:val="002D5D10"/>
    <w:rsid w:val="002D5F07"/>
    <w:rsid w:val="002D5F23"/>
    <w:rsid w:val="002D6B1A"/>
    <w:rsid w:val="002D6DA3"/>
    <w:rsid w:val="002D6E56"/>
    <w:rsid w:val="002D6F37"/>
    <w:rsid w:val="002D6FB5"/>
    <w:rsid w:val="002D75AE"/>
    <w:rsid w:val="002D7694"/>
    <w:rsid w:val="002D77AC"/>
    <w:rsid w:val="002D793F"/>
    <w:rsid w:val="002D7A70"/>
    <w:rsid w:val="002D7E83"/>
    <w:rsid w:val="002D7FE3"/>
    <w:rsid w:val="002E0340"/>
    <w:rsid w:val="002E03EF"/>
    <w:rsid w:val="002E07E7"/>
    <w:rsid w:val="002E0823"/>
    <w:rsid w:val="002E093F"/>
    <w:rsid w:val="002E0998"/>
    <w:rsid w:val="002E0A61"/>
    <w:rsid w:val="002E0DF0"/>
    <w:rsid w:val="002E1579"/>
    <w:rsid w:val="002E167B"/>
    <w:rsid w:val="002E1833"/>
    <w:rsid w:val="002E198A"/>
    <w:rsid w:val="002E2151"/>
    <w:rsid w:val="002E25A1"/>
    <w:rsid w:val="002E25B9"/>
    <w:rsid w:val="002E2629"/>
    <w:rsid w:val="002E305A"/>
    <w:rsid w:val="002E3AF5"/>
    <w:rsid w:val="002E3E5E"/>
    <w:rsid w:val="002E3F89"/>
    <w:rsid w:val="002E4174"/>
    <w:rsid w:val="002E4289"/>
    <w:rsid w:val="002E4682"/>
    <w:rsid w:val="002E475F"/>
    <w:rsid w:val="002E4ADC"/>
    <w:rsid w:val="002E504A"/>
    <w:rsid w:val="002E532E"/>
    <w:rsid w:val="002E55EE"/>
    <w:rsid w:val="002E5731"/>
    <w:rsid w:val="002E5BF5"/>
    <w:rsid w:val="002E61C8"/>
    <w:rsid w:val="002E67A3"/>
    <w:rsid w:val="002E68BC"/>
    <w:rsid w:val="002E7487"/>
    <w:rsid w:val="002E79B2"/>
    <w:rsid w:val="002E7B60"/>
    <w:rsid w:val="002F0398"/>
    <w:rsid w:val="002F091C"/>
    <w:rsid w:val="002F09F8"/>
    <w:rsid w:val="002F0BB5"/>
    <w:rsid w:val="002F0C81"/>
    <w:rsid w:val="002F11B3"/>
    <w:rsid w:val="002F1268"/>
    <w:rsid w:val="002F171A"/>
    <w:rsid w:val="002F18B7"/>
    <w:rsid w:val="002F1CE1"/>
    <w:rsid w:val="002F1CF7"/>
    <w:rsid w:val="002F22A5"/>
    <w:rsid w:val="002F258F"/>
    <w:rsid w:val="002F2E81"/>
    <w:rsid w:val="002F30EB"/>
    <w:rsid w:val="002F31BD"/>
    <w:rsid w:val="002F3F6E"/>
    <w:rsid w:val="002F45C3"/>
    <w:rsid w:val="002F4627"/>
    <w:rsid w:val="002F462A"/>
    <w:rsid w:val="002F4B87"/>
    <w:rsid w:val="002F6094"/>
    <w:rsid w:val="002F63D7"/>
    <w:rsid w:val="002F6507"/>
    <w:rsid w:val="002F68A3"/>
    <w:rsid w:val="002F6941"/>
    <w:rsid w:val="002F6B94"/>
    <w:rsid w:val="002F6C4A"/>
    <w:rsid w:val="002F71AA"/>
    <w:rsid w:val="002F71B6"/>
    <w:rsid w:val="002F7373"/>
    <w:rsid w:val="002F73BA"/>
    <w:rsid w:val="002F7524"/>
    <w:rsid w:val="002F7757"/>
    <w:rsid w:val="002F7780"/>
    <w:rsid w:val="002F7D9B"/>
    <w:rsid w:val="00300237"/>
    <w:rsid w:val="0030039E"/>
    <w:rsid w:val="0030045E"/>
    <w:rsid w:val="003004CE"/>
    <w:rsid w:val="003004EE"/>
    <w:rsid w:val="00300A90"/>
    <w:rsid w:val="00301058"/>
    <w:rsid w:val="003011F5"/>
    <w:rsid w:val="00301257"/>
    <w:rsid w:val="003013EB"/>
    <w:rsid w:val="00301901"/>
    <w:rsid w:val="00302494"/>
    <w:rsid w:val="003024DF"/>
    <w:rsid w:val="003027D0"/>
    <w:rsid w:val="003029D4"/>
    <w:rsid w:val="003029FA"/>
    <w:rsid w:val="00302AE5"/>
    <w:rsid w:val="00302C73"/>
    <w:rsid w:val="00303029"/>
    <w:rsid w:val="0030395C"/>
    <w:rsid w:val="00303A69"/>
    <w:rsid w:val="00303FA2"/>
    <w:rsid w:val="0030470C"/>
    <w:rsid w:val="00304809"/>
    <w:rsid w:val="00304A92"/>
    <w:rsid w:val="00304AAF"/>
    <w:rsid w:val="00305112"/>
    <w:rsid w:val="00305364"/>
    <w:rsid w:val="00305808"/>
    <w:rsid w:val="00305B00"/>
    <w:rsid w:val="00305D6C"/>
    <w:rsid w:val="00305E72"/>
    <w:rsid w:val="003060D0"/>
    <w:rsid w:val="0030628A"/>
    <w:rsid w:val="00306318"/>
    <w:rsid w:val="00306473"/>
    <w:rsid w:val="003064F4"/>
    <w:rsid w:val="00306B2C"/>
    <w:rsid w:val="00306DF5"/>
    <w:rsid w:val="003070AD"/>
    <w:rsid w:val="00307639"/>
    <w:rsid w:val="003076AE"/>
    <w:rsid w:val="003077C9"/>
    <w:rsid w:val="00307B42"/>
    <w:rsid w:val="003101DA"/>
    <w:rsid w:val="0031068E"/>
    <w:rsid w:val="00311B16"/>
    <w:rsid w:val="00311B65"/>
    <w:rsid w:val="00312502"/>
    <w:rsid w:val="00312549"/>
    <w:rsid w:val="003125F9"/>
    <w:rsid w:val="00312B6E"/>
    <w:rsid w:val="00313001"/>
    <w:rsid w:val="00313257"/>
    <w:rsid w:val="003133C7"/>
    <w:rsid w:val="003134B5"/>
    <w:rsid w:val="00313B4E"/>
    <w:rsid w:val="00313DC9"/>
    <w:rsid w:val="003143E9"/>
    <w:rsid w:val="00314546"/>
    <w:rsid w:val="0031487D"/>
    <w:rsid w:val="003154FF"/>
    <w:rsid w:val="00315613"/>
    <w:rsid w:val="00315BB8"/>
    <w:rsid w:val="00315F0D"/>
    <w:rsid w:val="00315FCD"/>
    <w:rsid w:val="0031641F"/>
    <w:rsid w:val="00316581"/>
    <w:rsid w:val="00316592"/>
    <w:rsid w:val="00316C5F"/>
    <w:rsid w:val="00316CC7"/>
    <w:rsid w:val="00316E7C"/>
    <w:rsid w:val="003172FE"/>
    <w:rsid w:val="00317340"/>
    <w:rsid w:val="00317C11"/>
    <w:rsid w:val="00317C53"/>
    <w:rsid w:val="0032009B"/>
    <w:rsid w:val="003205F8"/>
    <w:rsid w:val="0032062A"/>
    <w:rsid w:val="003207D5"/>
    <w:rsid w:val="003208CB"/>
    <w:rsid w:val="003216C2"/>
    <w:rsid w:val="00321A09"/>
    <w:rsid w:val="00322342"/>
    <w:rsid w:val="0032234A"/>
    <w:rsid w:val="0032246D"/>
    <w:rsid w:val="003224AC"/>
    <w:rsid w:val="00322888"/>
    <w:rsid w:val="00322ED4"/>
    <w:rsid w:val="003234D9"/>
    <w:rsid w:val="00323C13"/>
    <w:rsid w:val="00323C99"/>
    <w:rsid w:val="00323F6F"/>
    <w:rsid w:val="003240DA"/>
    <w:rsid w:val="0032426A"/>
    <w:rsid w:val="00324871"/>
    <w:rsid w:val="00324AB1"/>
    <w:rsid w:val="00324D86"/>
    <w:rsid w:val="00324FB5"/>
    <w:rsid w:val="00325046"/>
    <w:rsid w:val="00325217"/>
    <w:rsid w:val="0032594C"/>
    <w:rsid w:val="003259B9"/>
    <w:rsid w:val="003259ED"/>
    <w:rsid w:val="0032614D"/>
    <w:rsid w:val="00326AB1"/>
    <w:rsid w:val="00326AD3"/>
    <w:rsid w:val="00326C36"/>
    <w:rsid w:val="00326C6C"/>
    <w:rsid w:val="00326E3B"/>
    <w:rsid w:val="003273F2"/>
    <w:rsid w:val="003274A9"/>
    <w:rsid w:val="003279D0"/>
    <w:rsid w:val="00327A43"/>
    <w:rsid w:val="00327B6E"/>
    <w:rsid w:val="00327E8C"/>
    <w:rsid w:val="00327FC6"/>
    <w:rsid w:val="00330007"/>
    <w:rsid w:val="0033000E"/>
    <w:rsid w:val="00330554"/>
    <w:rsid w:val="003309F1"/>
    <w:rsid w:val="00330AE7"/>
    <w:rsid w:val="00330DDA"/>
    <w:rsid w:val="00330FBF"/>
    <w:rsid w:val="003310E6"/>
    <w:rsid w:val="003312DD"/>
    <w:rsid w:val="0033163F"/>
    <w:rsid w:val="00331B3B"/>
    <w:rsid w:val="0033201F"/>
    <w:rsid w:val="00332535"/>
    <w:rsid w:val="00332899"/>
    <w:rsid w:val="00332A32"/>
    <w:rsid w:val="0033326A"/>
    <w:rsid w:val="00333722"/>
    <w:rsid w:val="00333729"/>
    <w:rsid w:val="0033395C"/>
    <w:rsid w:val="00333B65"/>
    <w:rsid w:val="00333DDA"/>
    <w:rsid w:val="00333EF9"/>
    <w:rsid w:val="003343DD"/>
    <w:rsid w:val="0033459F"/>
    <w:rsid w:val="00334635"/>
    <w:rsid w:val="00334644"/>
    <w:rsid w:val="0033472D"/>
    <w:rsid w:val="00334F4D"/>
    <w:rsid w:val="00335723"/>
    <w:rsid w:val="00335AF8"/>
    <w:rsid w:val="0033603A"/>
    <w:rsid w:val="00336440"/>
    <w:rsid w:val="0033660E"/>
    <w:rsid w:val="0033661C"/>
    <w:rsid w:val="003369CC"/>
    <w:rsid w:val="00336D53"/>
    <w:rsid w:val="00336ECB"/>
    <w:rsid w:val="00337024"/>
    <w:rsid w:val="0033713F"/>
    <w:rsid w:val="00337AF6"/>
    <w:rsid w:val="00337F4D"/>
    <w:rsid w:val="003401FC"/>
    <w:rsid w:val="0034092C"/>
    <w:rsid w:val="00340C68"/>
    <w:rsid w:val="00341128"/>
    <w:rsid w:val="003413C9"/>
    <w:rsid w:val="003416EB"/>
    <w:rsid w:val="0034171C"/>
    <w:rsid w:val="00341A0B"/>
    <w:rsid w:val="00342C09"/>
    <w:rsid w:val="00342C9D"/>
    <w:rsid w:val="00343394"/>
    <w:rsid w:val="003433A2"/>
    <w:rsid w:val="00343499"/>
    <w:rsid w:val="0034356F"/>
    <w:rsid w:val="003436B7"/>
    <w:rsid w:val="003436FF"/>
    <w:rsid w:val="00343904"/>
    <w:rsid w:val="0034393B"/>
    <w:rsid w:val="00343976"/>
    <w:rsid w:val="00343CD5"/>
    <w:rsid w:val="00343D88"/>
    <w:rsid w:val="00344163"/>
    <w:rsid w:val="003446F0"/>
    <w:rsid w:val="00344CEC"/>
    <w:rsid w:val="003455E0"/>
    <w:rsid w:val="00345987"/>
    <w:rsid w:val="00345B53"/>
    <w:rsid w:val="00345C2E"/>
    <w:rsid w:val="00345D6C"/>
    <w:rsid w:val="003462F5"/>
    <w:rsid w:val="00346E14"/>
    <w:rsid w:val="003472E0"/>
    <w:rsid w:val="0034750D"/>
    <w:rsid w:val="003503ED"/>
    <w:rsid w:val="00350488"/>
    <w:rsid w:val="003506DD"/>
    <w:rsid w:val="00350D3E"/>
    <w:rsid w:val="00350E11"/>
    <w:rsid w:val="003515C5"/>
    <w:rsid w:val="00351613"/>
    <w:rsid w:val="00351766"/>
    <w:rsid w:val="00351C23"/>
    <w:rsid w:val="00351D99"/>
    <w:rsid w:val="00352493"/>
    <w:rsid w:val="0035280E"/>
    <w:rsid w:val="00352AC3"/>
    <w:rsid w:val="0035332E"/>
    <w:rsid w:val="00353607"/>
    <w:rsid w:val="00353984"/>
    <w:rsid w:val="00353A4C"/>
    <w:rsid w:val="00353BFF"/>
    <w:rsid w:val="00353CD0"/>
    <w:rsid w:val="003549C2"/>
    <w:rsid w:val="00354DE1"/>
    <w:rsid w:val="00354E71"/>
    <w:rsid w:val="003553C7"/>
    <w:rsid w:val="00355733"/>
    <w:rsid w:val="00356576"/>
    <w:rsid w:val="00356A16"/>
    <w:rsid w:val="00356A2B"/>
    <w:rsid w:val="00356BBC"/>
    <w:rsid w:val="00356CD8"/>
    <w:rsid w:val="003571BB"/>
    <w:rsid w:val="00357291"/>
    <w:rsid w:val="00357DC8"/>
    <w:rsid w:val="003603EE"/>
    <w:rsid w:val="00360555"/>
    <w:rsid w:val="003605B9"/>
    <w:rsid w:val="003605D2"/>
    <w:rsid w:val="003607C9"/>
    <w:rsid w:val="00360827"/>
    <w:rsid w:val="00360A7B"/>
    <w:rsid w:val="00360DE1"/>
    <w:rsid w:val="0036101E"/>
    <w:rsid w:val="003622D1"/>
    <w:rsid w:val="00362932"/>
    <w:rsid w:val="00362BD8"/>
    <w:rsid w:val="00362CAD"/>
    <w:rsid w:val="0036334C"/>
    <w:rsid w:val="003639E8"/>
    <w:rsid w:val="00363B87"/>
    <w:rsid w:val="00364241"/>
    <w:rsid w:val="0036436F"/>
    <w:rsid w:val="00364605"/>
    <w:rsid w:val="003646DA"/>
    <w:rsid w:val="00365091"/>
    <w:rsid w:val="003652D4"/>
    <w:rsid w:val="00365590"/>
    <w:rsid w:val="00365991"/>
    <w:rsid w:val="00365A04"/>
    <w:rsid w:val="00365A0E"/>
    <w:rsid w:val="00365AB7"/>
    <w:rsid w:val="00365BED"/>
    <w:rsid w:val="00366134"/>
    <w:rsid w:val="00366315"/>
    <w:rsid w:val="00366590"/>
    <w:rsid w:val="00366D43"/>
    <w:rsid w:val="00366F18"/>
    <w:rsid w:val="00367422"/>
    <w:rsid w:val="0036754C"/>
    <w:rsid w:val="003675B9"/>
    <w:rsid w:val="003676D3"/>
    <w:rsid w:val="00367723"/>
    <w:rsid w:val="003677AB"/>
    <w:rsid w:val="00367B75"/>
    <w:rsid w:val="00367F9B"/>
    <w:rsid w:val="0037032C"/>
    <w:rsid w:val="00370744"/>
    <w:rsid w:val="003707AC"/>
    <w:rsid w:val="00370A35"/>
    <w:rsid w:val="00370A3F"/>
    <w:rsid w:val="00370D81"/>
    <w:rsid w:val="003711EC"/>
    <w:rsid w:val="003722AE"/>
    <w:rsid w:val="003724CF"/>
    <w:rsid w:val="00372C5A"/>
    <w:rsid w:val="00372F23"/>
    <w:rsid w:val="00372FC1"/>
    <w:rsid w:val="003730C5"/>
    <w:rsid w:val="003731E8"/>
    <w:rsid w:val="00373378"/>
    <w:rsid w:val="00373903"/>
    <w:rsid w:val="00373913"/>
    <w:rsid w:val="0037398B"/>
    <w:rsid w:val="00373B84"/>
    <w:rsid w:val="00373BAF"/>
    <w:rsid w:val="0037412B"/>
    <w:rsid w:val="003741F4"/>
    <w:rsid w:val="00374387"/>
    <w:rsid w:val="00374598"/>
    <w:rsid w:val="00374E22"/>
    <w:rsid w:val="00375509"/>
    <w:rsid w:val="0037569F"/>
    <w:rsid w:val="003759AA"/>
    <w:rsid w:val="00375D8D"/>
    <w:rsid w:val="00375ED5"/>
    <w:rsid w:val="0037617E"/>
    <w:rsid w:val="003765C4"/>
    <w:rsid w:val="00376CCD"/>
    <w:rsid w:val="00376D9B"/>
    <w:rsid w:val="00376DA4"/>
    <w:rsid w:val="003774E6"/>
    <w:rsid w:val="003776EE"/>
    <w:rsid w:val="0037783F"/>
    <w:rsid w:val="003801DF"/>
    <w:rsid w:val="003808C2"/>
    <w:rsid w:val="00380AC5"/>
    <w:rsid w:val="00381308"/>
    <w:rsid w:val="00381D47"/>
    <w:rsid w:val="003821D4"/>
    <w:rsid w:val="00382562"/>
    <w:rsid w:val="00382722"/>
    <w:rsid w:val="0038303B"/>
    <w:rsid w:val="003830A9"/>
    <w:rsid w:val="003835A9"/>
    <w:rsid w:val="00383735"/>
    <w:rsid w:val="003837FA"/>
    <w:rsid w:val="00383996"/>
    <w:rsid w:val="00383D3C"/>
    <w:rsid w:val="003846F2"/>
    <w:rsid w:val="0038470B"/>
    <w:rsid w:val="00384A9E"/>
    <w:rsid w:val="00384EDB"/>
    <w:rsid w:val="00384EEB"/>
    <w:rsid w:val="00384EEC"/>
    <w:rsid w:val="00385C39"/>
    <w:rsid w:val="00385C6D"/>
    <w:rsid w:val="00385FBE"/>
    <w:rsid w:val="00386193"/>
    <w:rsid w:val="00386424"/>
    <w:rsid w:val="0038652D"/>
    <w:rsid w:val="0038657D"/>
    <w:rsid w:val="00386620"/>
    <w:rsid w:val="00386672"/>
    <w:rsid w:val="00386715"/>
    <w:rsid w:val="003867C2"/>
    <w:rsid w:val="003867F7"/>
    <w:rsid w:val="003869E5"/>
    <w:rsid w:val="00386A76"/>
    <w:rsid w:val="00386BC7"/>
    <w:rsid w:val="00387420"/>
    <w:rsid w:val="0038742F"/>
    <w:rsid w:val="003879EB"/>
    <w:rsid w:val="00387AB1"/>
    <w:rsid w:val="00390096"/>
    <w:rsid w:val="0039114F"/>
    <w:rsid w:val="003912D4"/>
    <w:rsid w:val="00391689"/>
    <w:rsid w:val="003916C9"/>
    <w:rsid w:val="00391A48"/>
    <w:rsid w:val="00391C6D"/>
    <w:rsid w:val="00391EF9"/>
    <w:rsid w:val="003925AC"/>
    <w:rsid w:val="0039278B"/>
    <w:rsid w:val="00392AB2"/>
    <w:rsid w:val="00393344"/>
    <w:rsid w:val="003935DD"/>
    <w:rsid w:val="00393C08"/>
    <w:rsid w:val="00393FDC"/>
    <w:rsid w:val="003944C3"/>
    <w:rsid w:val="00394903"/>
    <w:rsid w:val="00394998"/>
    <w:rsid w:val="00394A2E"/>
    <w:rsid w:val="00394CDF"/>
    <w:rsid w:val="00394F54"/>
    <w:rsid w:val="0039503C"/>
    <w:rsid w:val="00395738"/>
    <w:rsid w:val="0039578D"/>
    <w:rsid w:val="003957C9"/>
    <w:rsid w:val="003960BC"/>
    <w:rsid w:val="0039620B"/>
    <w:rsid w:val="003962D2"/>
    <w:rsid w:val="003966EA"/>
    <w:rsid w:val="0039681F"/>
    <w:rsid w:val="00396878"/>
    <w:rsid w:val="00396AB1"/>
    <w:rsid w:val="00396EF4"/>
    <w:rsid w:val="00396FB8"/>
    <w:rsid w:val="0039703C"/>
    <w:rsid w:val="003971E9"/>
    <w:rsid w:val="00397800"/>
    <w:rsid w:val="00397970"/>
    <w:rsid w:val="00397A0C"/>
    <w:rsid w:val="00397BF6"/>
    <w:rsid w:val="003A06DF"/>
    <w:rsid w:val="003A1641"/>
    <w:rsid w:val="003A189A"/>
    <w:rsid w:val="003A1A95"/>
    <w:rsid w:val="003A1EF1"/>
    <w:rsid w:val="003A1F81"/>
    <w:rsid w:val="003A239E"/>
    <w:rsid w:val="003A24FB"/>
    <w:rsid w:val="003A2565"/>
    <w:rsid w:val="003A2710"/>
    <w:rsid w:val="003A2C84"/>
    <w:rsid w:val="003A2EB0"/>
    <w:rsid w:val="003A3225"/>
    <w:rsid w:val="003A3323"/>
    <w:rsid w:val="003A3510"/>
    <w:rsid w:val="003A3614"/>
    <w:rsid w:val="003A414A"/>
    <w:rsid w:val="003A454A"/>
    <w:rsid w:val="003A4587"/>
    <w:rsid w:val="003A4B1A"/>
    <w:rsid w:val="003A4B85"/>
    <w:rsid w:val="003A4DA4"/>
    <w:rsid w:val="003A4F48"/>
    <w:rsid w:val="003A5539"/>
    <w:rsid w:val="003A5658"/>
    <w:rsid w:val="003A568C"/>
    <w:rsid w:val="003A5A0C"/>
    <w:rsid w:val="003A5C79"/>
    <w:rsid w:val="003A63AC"/>
    <w:rsid w:val="003A63C6"/>
    <w:rsid w:val="003A6CBA"/>
    <w:rsid w:val="003A7018"/>
    <w:rsid w:val="003A70F2"/>
    <w:rsid w:val="003A723E"/>
    <w:rsid w:val="003A7665"/>
    <w:rsid w:val="003B000B"/>
    <w:rsid w:val="003B0C65"/>
    <w:rsid w:val="003B21F2"/>
    <w:rsid w:val="003B2321"/>
    <w:rsid w:val="003B29B5"/>
    <w:rsid w:val="003B333F"/>
    <w:rsid w:val="003B35BF"/>
    <w:rsid w:val="003B39F6"/>
    <w:rsid w:val="003B3BDF"/>
    <w:rsid w:val="003B489C"/>
    <w:rsid w:val="003B48B7"/>
    <w:rsid w:val="003B5031"/>
    <w:rsid w:val="003B510C"/>
    <w:rsid w:val="003B5115"/>
    <w:rsid w:val="003B511D"/>
    <w:rsid w:val="003B59B8"/>
    <w:rsid w:val="003B6295"/>
    <w:rsid w:val="003B648D"/>
    <w:rsid w:val="003B6DB3"/>
    <w:rsid w:val="003B6DB8"/>
    <w:rsid w:val="003B747F"/>
    <w:rsid w:val="003B777D"/>
    <w:rsid w:val="003B79AF"/>
    <w:rsid w:val="003B7E9D"/>
    <w:rsid w:val="003C00CF"/>
    <w:rsid w:val="003C01D1"/>
    <w:rsid w:val="003C0292"/>
    <w:rsid w:val="003C042A"/>
    <w:rsid w:val="003C076E"/>
    <w:rsid w:val="003C0E2E"/>
    <w:rsid w:val="003C1270"/>
    <w:rsid w:val="003C1562"/>
    <w:rsid w:val="003C17D5"/>
    <w:rsid w:val="003C19AE"/>
    <w:rsid w:val="003C19ED"/>
    <w:rsid w:val="003C1A3E"/>
    <w:rsid w:val="003C1B3B"/>
    <w:rsid w:val="003C23A1"/>
    <w:rsid w:val="003C2592"/>
    <w:rsid w:val="003C29E7"/>
    <w:rsid w:val="003C3099"/>
    <w:rsid w:val="003C30AB"/>
    <w:rsid w:val="003C3483"/>
    <w:rsid w:val="003C3BA9"/>
    <w:rsid w:val="003C3D8A"/>
    <w:rsid w:val="003C4228"/>
    <w:rsid w:val="003C446A"/>
    <w:rsid w:val="003C4E8D"/>
    <w:rsid w:val="003C4EE7"/>
    <w:rsid w:val="003C531C"/>
    <w:rsid w:val="003C5AAD"/>
    <w:rsid w:val="003C5EB9"/>
    <w:rsid w:val="003C62F1"/>
    <w:rsid w:val="003C67C2"/>
    <w:rsid w:val="003C6BC6"/>
    <w:rsid w:val="003C6C55"/>
    <w:rsid w:val="003C7156"/>
    <w:rsid w:val="003C7216"/>
    <w:rsid w:val="003C731D"/>
    <w:rsid w:val="003C78AD"/>
    <w:rsid w:val="003D04A9"/>
    <w:rsid w:val="003D06BC"/>
    <w:rsid w:val="003D13F7"/>
    <w:rsid w:val="003D15CA"/>
    <w:rsid w:val="003D1872"/>
    <w:rsid w:val="003D1902"/>
    <w:rsid w:val="003D1C6B"/>
    <w:rsid w:val="003D1FE9"/>
    <w:rsid w:val="003D24CA"/>
    <w:rsid w:val="003D2664"/>
    <w:rsid w:val="003D2A96"/>
    <w:rsid w:val="003D2DC6"/>
    <w:rsid w:val="003D2DDA"/>
    <w:rsid w:val="003D3859"/>
    <w:rsid w:val="003D419D"/>
    <w:rsid w:val="003D44A7"/>
    <w:rsid w:val="003D470B"/>
    <w:rsid w:val="003D4CAC"/>
    <w:rsid w:val="003D4DEE"/>
    <w:rsid w:val="003D58D2"/>
    <w:rsid w:val="003D5A93"/>
    <w:rsid w:val="003D5FD1"/>
    <w:rsid w:val="003D6705"/>
    <w:rsid w:val="003D67BC"/>
    <w:rsid w:val="003D74FE"/>
    <w:rsid w:val="003D75EF"/>
    <w:rsid w:val="003D7821"/>
    <w:rsid w:val="003D7964"/>
    <w:rsid w:val="003D7B6C"/>
    <w:rsid w:val="003D7DCA"/>
    <w:rsid w:val="003E0245"/>
    <w:rsid w:val="003E0379"/>
    <w:rsid w:val="003E0514"/>
    <w:rsid w:val="003E0B53"/>
    <w:rsid w:val="003E0DCA"/>
    <w:rsid w:val="003E124D"/>
    <w:rsid w:val="003E1340"/>
    <w:rsid w:val="003E1944"/>
    <w:rsid w:val="003E1963"/>
    <w:rsid w:val="003E1ADA"/>
    <w:rsid w:val="003E1FCE"/>
    <w:rsid w:val="003E293F"/>
    <w:rsid w:val="003E2A89"/>
    <w:rsid w:val="003E2DF9"/>
    <w:rsid w:val="003E351D"/>
    <w:rsid w:val="003E3539"/>
    <w:rsid w:val="003E463A"/>
    <w:rsid w:val="003E4677"/>
    <w:rsid w:val="003E46A7"/>
    <w:rsid w:val="003E4779"/>
    <w:rsid w:val="003E47B1"/>
    <w:rsid w:val="003E4892"/>
    <w:rsid w:val="003E4C1B"/>
    <w:rsid w:val="003E4C39"/>
    <w:rsid w:val="003E50B0"/>
    <w:rsid w:val="003E5C5B"/>
    <w:rsid w:val="003E6396"/>
    <w:rsid w:val="003E6707"/>
    <w:rsid w:val="003E6B46"/>
    <w:rsid w:val="003E7822"/>
    <w:rsid w:val="003E78E3"/>
    <w:rsid w:val="003E7F34"/>
    <w:rsid w:val="003E7FE9"/>
    <w:rsid w:val="003F00E3"/>
    <w:rsid w:val="003F012A"/>
    <w:rsid w:val="003F0313"/>
    <w:rsid w:val="003F0469"/>
    <w:rsid w:val="003F05CF"/>
    <w:rsid w:val="003F087E"/>
    <w:rsid w:val="003F092B"/>
    <w:rsid w:val="003F12A1"/>
    <w:rsid w:val="003F1B9D"/>
    <w:rsid w:val="003F1BB7"/>
    <w:rsid w:val="003F1E32"/>
    <w:rsid w:val="003F20A4"/>
    <w:rsid w:val="003F243B"/>
    <w:rsid w:val="003F2784"/>
    <w:rsid w:val="003F298C"/>
    <w:rsid w:val="003F2DAC"/>
    <w:rsid w:val="003F310E"/>
    <w:rsid w:val="003F4282"/>
    <w:rsid w:val="003F4786"/>
    <w:rsid w:val="003F47DD"/>
    <w:rsid w:val="003F4AC5"/>
    <w:rsid w:val="003F4F39"/>
    <w:rsid w:val="003F5D74"/>
    <w:rsid w:val="003F661C"/>
    <w:rsid w:val="003F670F"/>
    <w:rsid w:val="003F6C2A"/>
    <w:rsid w:val="003F6D9D"/>
    <w:rsid w:val="003F73FC"/>
    <w:rsid w:val="003F744C"/>
    <w:rsid w:val="003F7468"/>
    <w:rsid w:val="003F74B5"/>
    <w:rsid w:val="003F78FD"/>
    <w:rsid w:val="003F7B84"/>
    <w:rsid w:val="003F7C07"/>
    <w:rsid w:val="003F7E29"/>
    <w:rsid w:val="00400334"/>
    <w:rsid w:val="004003BD"/>
    <w:rsid w:val="004008C7"/>
    <w:rsid w:val="00400ABC"/>
    <w:rsid w:val="00400B56"/>
    <w:rsid w:val="00400D2E"/>
    <w:rsid w:val="00400FD5"/>
    <w:rsid w:val="004011DD"/>
    <w:rsid w:val="004019C1"/>
    <w:rsid w:val="0040221E"/>
    <w:rsid w:val="00402789"/>
    <w:rsid w:val="00402B0B"/>
    <w:rsid w:val="00402E9C"/>
    <w:rsid w:val="004034E3"/>
    <w:rsid w:val="0040384C"/>
    <w:rsid w:val="00403863"/>
    <w:rsid w:val="00403CD7"/>
    <w:rsid w:val="004041D4"/>
    <w:rsid w:val="00404494"/>
    <w:rsid w:val="00404874"/>
    <w:rsid w:val="00404A8E"/>
    <w:rsid w:val="00404AF3"/>
    <w:rsid w:val="00404F21"/>
    <w:rsid w:val="0040512C"/>
    <w:rsid w:val="00405319"/>
    <w:rsid w:val="004054ED"/>
    <w:rsid w:val="0040570B"/>
    <w:rsid w:val="00405BAD"/>
    <w:rsid w:val="004061AC"/>
    <w:rsid w:val="00406C62"/>
    <w:rsid w:val="0040751D"/>
    <w:rsid w:val="00407903"/>
    <w:rsid w:val="00407BAF"/>
    <w:rsid w:val="00407DB1"/>
    <w:rsid w:val="004100EA"/>
    <w:rsid w:val="004101EA"/>
    <w:rsid w:val="004102B3"/>
    <w:rsid w:val="0041040A"/>
    <w:rsid w:val="004105B4"/>
    <w:rsid w:val="00410A38"/>
    <w:rsid w:val="00410D66"/>
    <w:rsid w:val="004110B1"/>
    <w:rsid w:val="004112E6"/>
    <w:rsid w:val="0041131D"/>
    <w:rsid w:val="0041162C"/>
    <w:rsid w:val="004119D4"/>
    <w:rsid w:val="00411D02"/>
    <w:rsid w:val="004121D5"/>
    <w:rsid w:val="00412372"/>
    <w:rsid w:val="0041258E"/>
    <w:rsid w:val="00412749"/>
    <w:rsid w:val="00412ED5"/>
    <w:rsid w:val="004133F1"/>
    <w:rsid w:val="004136DD"/>
    <w:rsid w:val="00413DBD"/>
    <w:rsid w:val="004141F6"/>
    <w:rsid w:val="00414340"/>
    <w:rsid w:val="00414516"/>
    <w:rsid w:val="0041487D"/>
    <w:rsid w:val="00414D0A"/>
    <w:rsid w:val="00414D14"/>
    <w:rsid w:val="00414FDB"/>
    <w:rsid w:val="004150C9"/>
    <w:rsid w:val="00415115"/>
    <w:rsid w:val="004151E4"/>
    <w:rsid w:val="00415556"/>
    <w:rsid w:val="0041564B"/>
    <w:rsid w:val="004159DC"/>
    <w:rsid w:val="004162F8"/>
    <w:rsid w:val="0041632C"/>
    <w:rsid w:val="004163D8"/>
    <w:rsid w:val="0041669E"/>
    <w:rsid w:val="00416AA4"/>
    <w:rsid w:val="00416ED0"/>
    <w:rsid w:val="00417231"/>
    <w:rsid w:val="00417329"/>
    <w:rsid w:val="004173B9"/>
    <w:rsid w:val="00417456"/>
    <w:rsid w:val="00417604"/>
    <w:rsid w:val="004178BE"/>
    <w:rsid w:val="00417CB2"/>
    <w:rsid w:val="004203D9"/>
    <w:rsid w:val="004204FD"/>
    <w:rsid w:val="0042085D"/>
    <w:rsid w:val="00420DE2"/>
    <w:rsid w:val="0042108D"/>
    <w:rsid w:val="00421138"/>
    <w:rsid w:val="00421508"/>
    <w:rsid w:val="004219D3"/>
    <w:rsid w:val="00421DB4"/>
    <w:rsid w:val="0042211F"/>
    <w:rsid w:val="0042278C"/>
    <w:rsid w:val="004228C2"/>
    <w:rsid w:val="004228C6"/>
    <w:rsid w:val="00422EC9"/>
    <w:rsid w:val="00423226"/>
    <w:rsid w:val="004234D0"/>
    <w:rsid w:val="004238A7"/>
    <w:rsid w:val="00423BF8"/>
    <w:rsid w:val="00423D73"/>
    <w:rsid w:val="00424260"/>
    <w:rsid w:val="00424540"/>
    <w:rsid w:val="00424871"/>
    <w:rsid w:val="00424E29"/>
    <w:rsid w:val="004250B6"/>
    <w:rsid w:val="0042517D"/>
    <w:rsid w:val="004255CD"/>
    <w:rsid w:val="00425A55"/>
    <w:rsid w:val="00425ABC"/>
    <w:rsid w:val="00426159"/>
    <w:rsid w:val="004267D1"/>
    <w:rsid w:val="00426B8C"/>
    <w:rsid w:val="00426C3B"/>
    <w:rsid w:val="00426C59"/>
    <w:rsid w:val="00426CE4"/>
    <w:rsid w:val="00427028"/>
    <w:rsid w:val="00427855"/>
    <w:rsid w:val="00427E50"/>
    <w:rsid w:val="0043075C"/>
    <w:rsid w:val="004311E1"/>
    <w:rsid w:val="004317C4"/>
    <w:rsid w:val="00431D3F"/>
    <w:rsid w:val="00432673"/>
    <w:rsid w:val="004327E3"/>
    <w:rsid w:val="004335B9"/>
    <w:rsid w:val="00433699"/>
    <w:rsid w:val="004337F8"/>
    <w:rsid w:val="00433A6C"/>
    <w:rsid w:val="004346AE"/>
    <w:rsid w:val="00434F6D"/>
    <w:rsid w:val="00434F98"/>
    <w:rsid w:val="00434FF6"/>
    <w:rsid w:val="004351DF"/>
    <w:rsid w:val="00435802"/>
    <w:rsid w:val="00435D84"/>
    <w:rsid w:val="0043641D"/>
    <w:rsid w:val="004368B7"/>
    <w:rsid w:val="00436998"/>
    <w:rsid w:val="004370D6"/>
    <w:rsid w:val="0043722B"/>
    <w:rsid w:val="00437607"/>
    <w:rsid w:val="0043794F"/>
    <w:rsid w:val="00437B13"/>
    <w:rsid w:val="00437BE6"/>
    <w:rsid w:val="00437C74"/>
    <w:rsid w:val="004400B5"/>
    <w:rsid w:val="00440104"/>
    <w:rsid w:val="00440749"/>
    <w:rsid w:val="00441149"/>
    <w:rsid w:val="00441B32"/>
    <w:rsid w:val="00441C0A"/>
    <w:rsid w:val="00441FB7"/>
    <w:rsid w:val="0044257C"/>
    <w:rsid w:val="004425F2"/>
    <w:rsid w:val="0044382E"/>
    <w:rsid w:val="00443868"/>
    <w:rsid w:val="00443AE9"/>
    <w:rsid w:val="00443D44"/>
    <w:rsid w:val="00443D9E"/>
    <w:rsid w:val="00443EF0"/>
    <w:rsid w:val="004446AD"/>
    <w:rsid w:val="004446EE"/>
    <w:rsid w:val="0044472F"/>
    <w:rsid w:val="004448ED"/>
    <w:rsid w:val="00444A40"/>
    <w:rsid w:val="00444DFA"/>
    <w:rsid w:val="004456F1"/>
    <w:rsid w:val="004457BC"/>
    <w:rsid w:val="00445A86"/>
    <w:rsid w:val="004462A3"/>
    <w:rsid w:val="00446568"/>
    <w:rsid w:val="004468DC"/>
    <w:rsid w:val="00446CAD"/>
    <w:rsid w:val="004472A5"/>
    <w:rsid w:val="004475A9"/>
    <w:rsid w:val="00447D35"/>
    <w:rsid w:val="00447D79"/>
    <w:rsid w:val="004503C8"/>
    <w:rsid w:val="0045047F"/>
    <w:rsid w:val="00450745"/>
    <w:rsid w:val="00450B89"/>
    <w:rsid w:val="004518F8"/>
    <w:rsid w:val="00451EFA"/>
    <w:rsid w:val="00452383"/>
    <w:rsid w:val="004528C2"/>
    <w:rsid w:val="00452C9F"/>
    <w:rsid w:val="00452D32"/>
    <w:rsid w:val="004535D7"/>
    <w:rsid w:val="00453606"/>
    <w:rsid w:val="00453AF5"/>
    <w:rsid w:val="00453B9A"/>
    <w:rsid w:val="004544F9"/>
    <w:rsid w:val="00454529"/>
    <w:rsid w:val="0045452F"/>
    <w:rsid w:val="00454916"/>
    <w:rsid w:val="004549A6"/>
    <w:rsid w:val="00454F9E"/>
    <w:rsid w:val="00455099"/>
    <w:rsid w:val="00455617"/>
    <w:rsid w:val="00455942"/>
    <w:rsid w:val="00455B8D"/>
    <w:rsid w:val="00455E2B"/>
    <w:rsid w:val="0045616B"/>
    <w:rsid w:val="0045642A"/>
    <w:rsid w:val="0045682C"/>
    <w:rsid w:val="0045715D"/>
    <w:rsid w:val="0045730B"/>
    <w:rsid w:val="00457649"/>
    <w:rsid w:val="00457718"/>
    <w:rsid w:val="0045789C"/>
    <w:rsid w:val="00457941"/>
    <w:rsid w:val="0046002D"/>
    <w:rsid w:val="00460574"/>
    <w:rsid w:val="004606E8"/>
    <w:rsid w:val="00460997"/>
    <w:rsid w:val="00460BAE"/>
    <w:rsid w:val="00461563"/>
    <w:rsid w:val="0046165C"/>
    <w:rsid w:val="004616CB"/>
    <w:rsid w:val="00461A07"/>
    <w:rsid w:val="00461D6C"/>
    <w:rsid w:val="0046215C"/>
    <w:rsid w:val="00462D18"/>
    <w:rsid w:val="00462DA8"/>
    <w:rsid w:val="00462E0E"/>
    <w:rsid w:val="00462EA5"/>
    <w:rsid w:val="0046378C"/>
    <w:rsid w:val="00463871"/>
    <w:rsid w:val="00463882"/>
    <w:rsid w:val="00463A1B"/>
    <w:rsid w:val="0046428D"/>
    <w:rsid w:val="004646DC"/>
    <w:rsid w:val="00464982"/>
    <w:rsid w:val="00465238"/>
    <w:rsid w:val="0046568E"/>
    <w:rsid w:val="00465864"/>
    <w:rsid w:val="00466033"/>
    <w:rsid w:val="004660F3"/>
    <w:rsid w:val="0046634D"/>
    <w:rsid w:val="00466651"/>
    <w:rsid w:val="00466B57"/>
    <w:rsid w:val="00466BC4"/>
    <w:rsid w:val="0046703C"/>
    <w:rsid w:val="0046707F"/>
    <w:rsid w:val="0046773A"/>
    <w:rsid w:val="0046783B"/>
    <w:rsid w:val="00467A5E"/>
    <w:rsid w:val="00467E0B"/>
    <w:rsid w:val="00470175"/>
    <w:rsid w:val="004701E4"/>
    <w:rsid w:val="004703BB"/>
    <w:rsid w:val="0047060B"/>
    <w:rsid w:val="00470EE7"/>
    <w:rsid w:val="0047156C"/>
    <w:rsid w:val="004720B1"/>
    <w:rsid w:val="00472582"/>
    <w:rsid w:val="00472E29"/>
    <w:rsid w:val="00473154"/>
    <w:rsid w:val="00473253"/>
    <w:rsid w:val="004732C5"/>
    <w:rsid w:val="00473B43"/>
    <w:rsid w:val="00473BAC"/>
    <w:rsid w:val="00473F44"/>
    <w:rsid w:val="004743F7"/>
    <w:rsid w:val="004744B3"/>
    <w:rsid w:val="00475031"/>
    <w:rsid w:val="0047514F"/>
    <w:rsid w:val="004754BA"/>
    <w:rsid w:val="004759CD"/>
    <w:rsid w:val="00475CFE"/>
    <w:rsid w:val="00475FDF"/>
    <w:rsid w:val="004762CD"/>
    <w:rsid w:val="00476608"/>
    <w:rsid w:val="00476B18"/>
    <w:rsid w:val="00476BD0"/>
    <w:rsid w:val="00476D73"/>
    <w:rsid w:val="00477048"/>
    <w:rsid w:val="00477D46"/>
    <w:rsid w:val="00477D8B"/>
    <w:rsid w:val="004804EB"/>
    <w:rsid w:val="00480851"/>
    <w:rsid w:val="004810CC"/>
    <w:rsid w:val="0048129D"/>
    <w:rsid w:val="004814BC"/>
    <w:rsid w:val="004817CF"/>
    <w:rsid w:val="00481B41"/>
    <w:rsid w:val="00482231"/>
    <w:rsid w:val="004827B7"/>
    <w:rsid w:val="00482980"/>
    <w:rsid w:val="00482BB8"/>
    <w:rsid w:val="00482C93"/>
    <w:rsid w:val="00482F65"/>
    <w:rsid w:val="004832A3"/>
    <w:rsid w:val="0048335C"/>
    <w:rsid w:val="00483624"/>
    <w:rsid w:val="00483AE1"/>
    <w:rsid w:val="00483D8C"/>
    <w:rsid w:val="00483E1D"/>
    <w:rsid w:val="004843DF"/>
    <w:rsid w:val="00484473"/>
    <w:rsid w:val="00484551"/>
    <w:rsid w:val="004849F6"/>
    <w:rsid w:val="00484C03"/>
    <w:rsid w:val="00484C0D"/>
    <w:rsid w:val="004858D0"/>
    <w:rsid w:val="00485AA8"/>
    <w:rsid w:val="00486493"/>
    <w:rsid w:val="00486534"/>
    <w:rsid w:val="00486961"/>
    <w:rsid w:val="00486C89"/>
    <w:rsid w:val="00486D0C"/>
    <w:rsid w:val="004870CF"/>
    <w:rsid w:val="0048757E"/>
    <w:rsid w:val="0048781B"/>
    <w:rsid w:val="00487C6B"/>
    <w:rsid w:val="00487FE2"/>
    <w:rsid w:val="00487FF3"/>
    <w:rsid w:val="00490169"/>
    <w:rsid w:val="004902B5"/>
    <w:rsid w:val="00490BB0"/>
    <w:rsid w:val="00490EAF"/>
    <w:rsid w:val="004919BF"/>
    <w:rsid w:val="00491E91"/>
    <w:rsid w:val="00491FFB"/>
    <w:rsid w:val="00492225"/>
    <w:rsid w:val="00492E35"/>
    <w:rsid w:val="004931BB"/>
    <w:rsid w:val="00493735"/>
    <w:rsid w:val="00493C17"/>
    <w:rsid w:val="00493CDD"/>
    <w:rsid w:val="00494236"/>
    <w:rsid w:val="0049447E"/>
    <w:rsid w:val="004947E2"/>
    <w:rsid w:val="00494A6F"/>
    <w:rsid w:val="00494E2C"/>
    <w:rsid w:val="004958BC"/>
    <w:rsid w:val="004959D2"/>
    <w:rsid w:val="00495AEE"/>
    <w:rsid w:val="00495E20"/>
    <w:rsid w:val="0049619C"/>
    <w:rsid w:val="0049692D"/>
    <w:rsid w:val="00496D1E"/>
    <w:rsid w:val="004973B9"/>
    <w:rsid w:val="00497494"/>
    <w:rsid w:val="00497510"/>
    <w:rsid w:val="00497B60"/>
    <w:rsid w:val="00497C10"/>
    <w:rsid w:val="004A07F0"/>
    <w:rsid w:val="004A080D"/>
    <w:rsid w:val="004A1ACA"/>
    <w:rsid w:val="004A1D47"/>
    <w:rsid w:val="004A2292"/>
    <w:rsid w:val="004A23B1"/>
    <w:rsid w:val="004A2A83"/>
    <w:rsid w:val="004A316B"/>
    <w:rsid w:val="004A3662"/>
    <w:rsid w:val="004A3865"/>
    <w:rsid w:val="004A4A63"/>
    <w:rsid w:val="004A4D1C"/>
    <w:rsid w:val="004A555F"/>
    <w:rsid w:val="004A5A14"/>
    <w:rsid w:val="004A5ACE"/>
    <w:rsid w:val="004A5F97"/>
    <w:rsid w:val="004A5FC6"/>
    <w:rsid w:val="004A616F"/>
    <w:rsid w:val="004A6DCC"/>
    <w:rsid w:val="004A71BA"/>
    <w:rsid w:val="004A7B74"/>
    <w:rsid w:val="004A7DAF"/>
    <w:rsid w:val="004B0096"/>
    <w:rsid w:val="004B0137"/>
    <w:rsid w:val="004B07D5"/>
    <w:rsid w:val="004B0A8E"/>
    <w:rsid w:val="004B114C"/>
    <w:rsid w:val="004B1362"/>
    <w:rsid w:val="004B1B88"/>
    <w:rsid w:val="004B1ED2"/>
    <w:rsid w:val="004B25E9"/>
    <w:rsid w:val="004B2922"/>
    <w:rsid w:val="004B2B88"/>
    <w:rsid w:val="004B2E94"/>
    <w:rsid w:val="004B3251"/>
    <w:rsid w:val="004B339E"/>
    <w:rsid w:val="004B346E"/>
    <w:rsid w:val="004B3A5B"/>
    <w:rsid w:val="004B3C1D"/>
    <w:rsid w:val="004B3E6B"/>
    <w:rsid w:val="004B3EF8"/>
    <w:rsid w:val="004B47CA"/>
    <w:rsid w:val="004B4897"/>
    <w:rsid w:val="004B4966"/>
    <w:rsid w:val="004B4C72"/>
    <w:rsid w:val="004B507D"/>
    <w:rsid w:val="004B52F1"/>
    <w:rsid w:val="004B5D10"/>
    <w:rsid w:val="004B6BA7"/>
    <w:rsid w:val="004B7131"/>
    <w:rsid w:val="004B7193"/>
    <w:rsid w:val="004B76AF"/>
    <w:rsid w:val="004B7C51"/>
    <w:rsid w:val="004C01FD"/>
    <w:rsid w:val="004C067B"/>
    <w:rsid w:val="004C0724"/>
    <w:rsid w:val="004C097D"/>
    <w:rsid w:val="004C12AE"/>
    <w:rsid w:val="004C13B6"/>
    <w:rsid w:val="004C1AC6"/>
    <w:rsid w:val="004C1CC5"/>
    <w:rsid w:val="004C27EE"/>
    <w:rsid w:val="004C28DD"/>
    <w:rsid w:val="004C2C52"/>
    <w:rsid w:val="004C3192"/>
    <w:rsid w:val="004C31A7"/>
    <w:rsid w:val="004C32E7"/>
    <w:rsid w:val="004C39FF"/>
    <w:rsid w:val="004C3B58"/>
    <w:rsid w:val="004C3D77"/>
    <w:rsid w:val="004C3ECE"/>
    <w:rsid w:val="004C3FCC"/>
    <w:rsid w:val="004C467C"/>
    <w:rsid w:val="004C516E"/>
    <w:rsid w:val="004C5993"/>
    <w:rsid w:val="004C5F43"/>
    <w:rsid w:val="004C617B"/>
    <w:rsid w:val="004C6346"/>
    <w:rsid w:val="004C663F"/>
    <w:rsid w:val="004C6707"/>
    <w:rsid w:val="004C68E5"/>
    <w:rsid w:val="004C6DFC"/>
    <w:rsid w:val="004C71A7"/>
    <w:rsid w:val="004C7446"/>
    <w:rsid w:val="004C7722"/>
    <w:rsid w:val="004C7F9E"/>
    <w:rsid w:val="004D0127"/>
    <w:rsid w:val="004D06DD"/>
    <w:rsid w:val="004D0F57"/>
    <w:rsid w:val="004D0FC0"/>
    <w:rsid w:val="004D1923"/>
    <w:rsid w:val="004D1BC3"/>
    <w:rsid w:val="004D22E7"/>
    <w:rsid w:val="004D2668"/>
    <w:rsid w:val="004D2C27"/>
    <w:rsid w:val="004D2FE3"/>
    <w:rsid w:val="004D3267"/>
    <w:rsid w:val="004D32B7"/>
    <w:rsid w:val="004D344A"/>
    <w:rsid w:val="004D3497"/>
    <w:rsid w:val="004D3656"/>
    <w:rsid w:val="004D3B7D"/>
    <w:rsid w:val="004D3B99"/>
    <w:rsid w:val="004D3C6C"/>
    <w:rsid w:val="004D3D58"/>
    <w:rsid w:val="004D3FBF"/>
    <w:rsid w:val="004D4757"/>
    <w:rsid w:val="004D491B"/>
    <w:rsid w:val="004D49C2"/>
    <w:rsid w:val="004D4E41"/>
    <w:rsid w:val="004D52A1"/>
    <w:rsid w:val="004D53B5"/>
    <w:rsid w:val="004D55C7"/>
    <w:rsid w:val="004D5667"/>
    <w:rsid w:val="004D5909"/>
    <w:rsid w:val="004D609C"/>
    <w:rsid w:val="004D641C"/>
    <w:rsid w:val="004D653D"/>
    <w:rsid w:val="004D68C1"/>
    <w:rsid w:val="004D6B94"/>
    <w:rsid w:val="004D6CCF"/>
    <w:rsid w:val="004D6CD8"/>
    <w:rsid w:val="004D7279"/>
    <w:rsid w:val="004D7366"/>
    <w:rsid w:val="004D77E2"/>
    <w:rsid w:val="004D7802"/>
    <w:rsid w:val="004D79CF"/>
    <w:rsid w:val="004E00DB"/>
    <w:rsid w:val="004E0220"/>
    <w:rsid w:val="004E0424"/>
    <w:rsid w:val="004E0879"/>
    <w:rsid w:val="004E0A7D"/>
    <w:rsid w:val="004E0DC9"/>
    <w:rsid w:val="004E11CA"/>
    <w:rsid w:val="004E1DD0"/>
    <w:rsid w:val="004E24A4"/>
    <w:rsid w:val="004E2649"/>
    <w:rsid w:val="004E2685"/>
    <w:rsid w:val="004E2777"/>
    <w:rsid w:val="004E30CA"/>
    <w:rsid w:val="004E320E"/>
    <w:rsid w:val="004E3344"/>
    <w:rsid w:val="004E3DD4"/>
    <w:rsid w:val="004E42B1"/>
    <w:rsid w:val="004E498D"/>
    <w:rsid w:val="004E4998"/>
    <w:rsid w:val="004E4C9D"/>
    <w:rsid w:val="004E5000"/>
    <w:rsid w:val="004E54A2"/>
    <w:rsid w:val="004E5CC5"/>
    <w:rsid w:val="004E5DFD"/>
    <w:rsid w:val="004E603E"/>
    <w:rsid w:val="004E666F"/>
    <w:rsid w:val="004E66B2"/>
    <w:rsid w:val="004E67AE"/>
    <w:rsid w:val="004E6E5C"/>
    <w:rsid w:val="004E73FD"/>
    <w:rsid w:val="004E7B39"/>
    <w:rsid w:val="004E7DE2"/>
    <w:rsid w:val="004F0659"/>
    <w:rsid w:val="004F06BF"/>
    <w:rsid w:val="004F06E4"/>
    <w:rsid w:val="004F0B46"/>
    <w:rsid w:val="004F1224"/>
    <w:rsid w:val="004F164C"/>
    <w:rsid w:val="004F1733"/>
    <w:rsid w:val="004F1ABE"/>
    <w:rsid w:val="004F1BB7"/>
    <w:rsid w:val="004F1CC1"/>
    <w:rsid w:val="004F20AE"/>
    <w:rsid w:val="004F2244"/>
    <w:rsid w:val="004F22A4"/>
    <w:rsid w:val="004F270F"/>
    <w:rsid w:val="004F2738"/>
    <w:rsid w:val="004F27A2"/>
    <w:rsid w:val="004F2A56"/>
    <w:rsid w:val="004F2C5B"/>
    <w:rsid w:val="004F2CB4"/>
    <w:rsid w:val="004F3028"/>
    <w:rsid w:val="004F3058"/>
    <w:rsid w:val="004F30A4"/>
    <w:rsid w:val="004F3654"/>
    <w:rsid w:val="004F3794"/>
    <w:rsid w:val="004F3F66"/>
    <w:rsid w:val="004F48E7"/>
    <w:rsid w:val="004F4CA2"/>
    <w:rsid w:val="004F4EEA"/>
    <w:rsid w:val="004F532C"/>
    <w:rsid w:val="004F5A87"/>
    <w:rsid w:val="004F6810"/>
    <w:rsid w:val="004F6947"/>
    <w:rsid w:val="004F6BC3"/>
    <w:rsid w:val="004F6C98"/>
    <w:rsid w:val="004F74AA"/>
    <w:rsid w:val="004F774E"/>
    <w:rsid w:val="004F78FD"/>
    <w:rsid w:val="004F7908"/>
    <w:rsid w:val="004F7E02"/>
    <w:rsid w:val="0050021C"/>
    <w:rsid w:val="0050038E"/>
    <w:rsid w:val="005005C8"/>
    <w:rsid w:val="00500681"/>
    <w:rsid w:val="005007D8"/>
    <w:rsid w:val="0050083A"/>
    <w:rsid w:val="00500FB2"/>
    <w:rsid w:val="0050171B"/>
    <w:rsid w:val="00501795"/>
    <w:rsid w:val="00501A3A"/>
    <w:rsid w:val="00501FE1"/>
    <w:rsid w:val="00502141"/>
    <w:rsid w:val="005022F0"/>
    <w:rsid w:val="00502435"/>
    <w:rsid w:val="005025E2"/>
    <w:rsid w:val="00502856"/>
    <w:rsid w:val="00502879"/>
    <w:rsid w:val="00502998"/>
    <w:rsid w:val="00502FFB"/>
    <w:rsid w:val="0050313D"/>
    <w:rsid w:val="00503273"/>
    <w:rsid w:val="005032D2"/>
    <w:rsid w:val="00503EBD"/>
    <w:rsid w:val="00504E2A"/>
    <w:rsid w:val="005056AC"/>
    <w:rsid w:val="00505805"/>
    <w:rsid w:val="00505B67"/>
    <w:rsid w:val="00505B98"/>
    <w:rsid w:val="00506179"/>
    <w:rsid w:val="005061B0"/>
    <w:rsid w:val="005061C7"/>
    <w:rsid w:val="00506271"/>
    <w:rsid w:val="0050672B"/>
    <w:rsid w:val="00506838"/>
    <w:rsid w:val="00506A87"/>
    <w:rsid w:val="00506AA4"/>
    <w:rsid w:val="00506D01"/>
    <w:rsid w:val="00506DB1"/>
    <w:rsid w:val="005075B8"/>
    <w:rsid w:val="005076E7"/>
    <w:rsid w:val="00507961"/>
    <w:rsid w:val="00507E2E"/>
    <w:rsid w:val="00507E47"/>
    <w:rsid w:val="005101A4"/>
    <w:rsid w:val="00510CA6"/>
    <w:rsid w:val="00511482"/>
    <w:rsid w:val="005114BD"/>
    <w:rsid w:val="005116D3"/>
    <w:rsid w:val="0051170A"/>
    <w:rsid w:val="00511835"/>
    <w:rsid w:val="005118C9"/>
    <w:rsid w:val="00511B04"/>
    <w:rsid w:val="00511DA6"/>
    <w:rsid w:val="005125B2"/>
    <w:rsid w:val="005126C7"/>
    <w:rsid w:val="00512C4D"/>
    <w:rsid w:val="00512F05"/>
    <w:rsid w:val="00513244"/>
    <w:rsid w:val="0051353B"/>
    <w:rsid w:val="0051361E"/>
    <w:rsid w:val="00513AE7"/>
    <w:rsid w:val="00513E4E"/>
    <w:rsid w:val="00513EC7"/>
    <w:rsid w:val="005148BE"/>
    <w:rsid w:val="00514971"/>
    <w:rsid w:val="00514CD1"/>
    <w:rsid w:val="00515108"/>
    <w:rsid w:val="005159C4"/>
    <w:rsid w:val="00515CB1"/>
    <w:rsid w:val="005162DC"/>
    <w:rsid w:val="0051662B"/>
    <w:rsid w:val="00516E83"/>
    <w:rsid w:val="00517191"/>
    <w:rsid w:val="005172BC"/>
    <w:rsid w:val="00517A50"/>
    <w:rsid w:val="00517A5C"/>
    <w:rsid w:val="00517D15"/>
    <w:rsid w:val="005201E8"/>
    <w:rsid w:val="005207ED"/>
    <w:rsid w:val="005208E4"/>
    <w:rsid w:val="00520A34"/>
    <w:rsid w:val="00520C8E"/>
    <w:rsid w:val="005212D9"/>
    <w:rsid w:val="00521367"/>
    <w:rsid w:val="0052169F"/>
    <w:rsid w:val="00521A77"/>
    <w:rsid w:val="00521F9F"/>
    <w:rsid w:val="005220BD"/>
    <w:rsid w:val="005225C9"/>
    <w:rsid w:val="005229F2"/>
    <w:rsid w:val="00522C44"/>
    <w:rsid w:val="00522FB4"/>
    <w:rsid w:val="005232E0"/>
    <w:rsid w:val="00523988"/>
    <w:rsid w:val="0052415D"/>
    <w:rsid w:val="0052417D"/>
    <w:rsid w:val="0052483C"/>
    <w:rsid w:val="00524A3A"/>
    <w:rsid w:val="00524FEB"/>
    <w:rsid w:val="005257E4"/>
    <w:rsid w:val="00525AE5"/>
    <w:rsid w:val="00525C09"/>
    <w:rsid w:val="00525F03"/>
    <w:rsid w:val="0052620E"/>
    <w:rsid w:val="00526356"/>
    <w:rsid w:val="005266A8"/>
    <w:rsid w:val="00526707"/>
    <w:rsid w:val="00526817"/>
    <w:rsid w:val="0052692F"/>
    <w:rsid w:val="005270FA"/>
    <w:rsid w:val="00527113"/>
    <w:rsid w:val="00527324"/>
    <w:rsid w:val="0052752D"/>
    <w:rsid w:val="005277B9"/>
    <w:rsid w:val="005278C0"/>
    <w:rsid w:val="005278E0"/>
    <w:rsid w:val="00527EF0"/>
    <w:rsid w:val="00530094"/>
    <w:rsid w:val="005301B0"/>
    <w:rsid w:val="005303D3"/>
    <w:rsid w:val="00530760"/>
    <w:rsid w:val="005307DF"/>
    <w:rsid w:val="00530AD9"/>
    <w:rsid w:val="00530BFD"/>
    <w:rsid w:val="00530E22"/>
    <w:rsid w:val="005310C8"/>
    <w:rsid w:val="00531BD7"/>
    <w:rsid w:val="00531BF6"/>
    <w:rsid w:val="00532330"/>
    <w:rsid w:val="00532852"/>
    <w:rsid w:val="00533069"/>
    <w:rsid w:val="005335AB"/>
    <w:rsid w:val="0053361F"/>
    <w:rsid w:val="00533A81"/>
    <w:rsid w:val="00533C6F"/>
    <w:rsid w:val="00533F1E"/>
    <w:rsid w:val="00533FBD"/>
    <w:rsid w:val="005342F4"/>
    <w:rsid w:val="00534712"/>
    <w:rsid w:val="00534C58"/>
    <w:rsid w:val="00534CC3"/>
    <w:rsid w:val="00534CF1"/>
    <w:rsid w:val="00534DC7"/>
    <w:rsid w:val="00534F2E"/>
    <w:rsid w:val="00535109"/>
    <w:rsid w:val="00535277"/>
    <w:rsid w:val="00535282"/>
    <w:rsid w:val="005352B1"/>
    <w:rsid w:val="0053561D"/>
    <w:rsid w:val="00535656"/>
    <w:rsid w:val="0053566D"/>
    <w:rsid w:val="005357E1"/>
    <w:rsid w:val="005358D9"/>
    <w:rsid w:val="00535F12"/>
    <w:rsid w:val="0053607A"/>
    <w:rsid w:val="0053624F"/>
    <w:rsid w:val="00536B13"/>
    <w:rsid w:val="00537070"/>
    <w:rsid w:val="005370D0"/>
    <w:rsid w:val="00537785"/>
    <w:rsid w:val="0053783D"/>
    <w:rsid w:val="0053784E"/>
    <w:rsid w:val="00537B4D"/>
    <w:rsid w:val="00537E46"/>
    <w:rsid w:val="00541023"/>
    <w:rsid w:val="00541CDF"/>
    <w:rsid w:val="00541DE5"/>
    <w:rsid w:val="00542005"/>
    <w:rsid w:val="0054200A"/>
    <w:rsid w:val="0054277F"/>
    <w:rsid w:val="0054283B"/>
    <w:rsid w:val="00542905"/>
    <w:rsid w:val="00542A14"/>
    <w:rsid w:val="00542BB5"/>
    <w:rsid w:val="005432BA"/>
    <w:rsid w:val="005432E7"/>
    <w:rsid w:val="005433AD"/>
    <w:rsid w:val="005434FD"/>
    <w:rsid w:val="005435A5"/>
    <w:rsid w:val="00543D0F"/>
    <w:rsid w:val="00543E7E"/>
    <w:rsid w:val="00544306"/>
    <w:rsid w:val="005443BE"/>
    <w:rsid w:val="00544A07"/>
    <w:rsid w:val="00544F33"/>
    <w:rsid w:val="00544FA0"/>
    <w:rsid w:val="00544FF3"/>
    <w:rsid w:val="00545547"/>
    <w:rsid w:val="0054620E"/>
    <w:rsid w:val="00546220"/>
    <w:rsid w:val="0054689C"/>
    <w:rsid w:val="00546FF4"/>
    <w:rsid w:val="0054727B"/>
    <w:rsid w:val="005472EF"/>
    <w:rsid w:val="00547686"/>
    <w:rsid w:val="005476EC"/>
    <w:rsid w:val="00547DDD"/>
    <w:rsid w:val="00547FBC"/>
    <w:rsid w:val="0055017C"/>
    <w:rsid w:val="005506AF"/>
    <w:rsid w:val="00550B4A"/>
    <w:rsid w:val="00550F16"/>
    <w:rsid w:val="00550F67"/>
    <w:rsid w:val="0055135B"/>
    <w:rsid w:val="005514EE"/>
    <w:rsid w:val="005521B8"/>
    <w:rsid w:val="005528A4"/>
    <w:rsid w:val="00552DC8"/>
    <w:rsid w:val="0055300B"/>
    <w:rsid w:val="0055307E"/>
    <w:rsid w:val="005537DD"/>
    <w:rsid w:val="005537EA"/>
    <w:rsid w:val="00553837"/>
    <w:rsid w:val="00553BB5"/>
    <w:rsid w:val="00553E18"/>
    <w:rsid w:val="00553E55"/>
    <w:rsid w:val="00553F69"/>
    <w:rsid w:val="00553FAA"/>
    <w:rsid w:val="00554171"/>
    <w:rsid w:val="005549D6"/>
    <w:rsid w:val="00554A17"/>
    <w:rsid w:val="00554AA2"/>
    <w:rsid w:val="00554CB3"/>
    <w:rsid w:val="00554D2C"/>
    <w:rsid w:val="00554D44"/>
    <w:rsid w:val="00555369"/>
    <w:rsid w:val="0055653E"/>
    <w:rsid w:val="005567B5"/>
    <w:rsid w:val="005568B9"/>
    <w:rsid w:val="005569EA"/>
    <w:rsid w:val="00556CDE"/>
    <w:rsid w:val="00557095"/>
    <w:rsid w:val="00557187"/>
    <w:rsid w:val="00557495"/>
    <w:rsid w:val="00557694"/>
    <w:rsid w:val="00557851"/>
    <w:rsid w:val="0055794B"/>
    <w:rsid w:val="00560A7F"/>
    <w:rsid w:val="00560BED"/>
    <w:rsid w:val="00561281"/>
    <w:rsid w:val="0056152F"/>
    <w:rsid w:val="0056190C"/>
    <w:rsid w:val="00561B59"/>
    <w:rsid w:val="00561BD0"/>
    <w:rsid w:val="00561E7F"/>
    <w:rsid w:val="00561FE7"/>
    <w:rsid w:val="005622BF"/>
    <w:rsid w:val="0056246C"/>
    <w:rsid w:val="005626EC"/>
    <w:rsid w:val="00562BA4"/>
    <w:rsid w:val="00562C6F"/>
    <w:rsid w:val="00562C83"/>
    <w:rsid w:val="00563666"/>
    <w:rsid w:val="00563B02"/>
    <w:rsid w:val="00563B23"/>
    <w:rsid w:val="00563B39"/>
    <w:rsid w:val="00563DB2"/>
    <w:rsid w:val="00563E02"/>
    <w:rsid w:val="00563E67"/>
    <w:rsid w:val="005640FA"/>
    <w:rsid w:val="005642AF"/>
    <w:rsid w:val="00564418"/>
    <w:rsid w:val="0056449E"/>
    <w:rsid w:val="00564CE7"/>
    <w:rsid w:val="0056525F"/>
    <w:rsid w:val="005654B9"/>
    <w:rsid w:val="00565F8E"/>
    <w:rsid w:val="00565FCB"/>
    <w:rsid w:val="0056620C"/>
    <w:rsid w:val="005663DE"/>
    <w:rsid w:val="00566622"/>
    <w:rsid w:val="0056673F"/>
    <w:rsid w:val="005668C6"/>
    <w:rsid w:val="00566C90"/>
    <w:rsid w:val="00567262"/>
    <w:rsid w:val="00567626"/>
    <w:rsid w:val="00567AEA"/>
    <w:rsid w:val="00567F63"/>
    <w:rsid w:val="00570A09"/>
    <w:rsid w:val="00571043"/>
    <w:rsid w:val="005710D2"/>
    <w:rsid w:val="0057165E"/>
    <w:rsid w:val="00571CD6"/>
    <w:rsid w:val="00571E0C"/>
    <w:rsid w:val="0057233A"/>
    <w:rsid w:val="00572638"/>
    <w:rsid w:val="00572944"/>
    <w:rsid w:val="00572B40"/>
    <w:rsid w:val="0057314D"/>
    <w:rsid w:val="00573291"/>
    <w:rsid w:val="005733D2"/>
    <w:rsid w:val="005737A8"/>
    <w:rsid w:val="00573874"/>
    <w:rsid w:val="00573CBE"/>
    <w:rsid w:val="00573DA8"/>
    <w:rsid w:val="00574604"/>
    <w:rsid w:val="00574B6D"/>
    <w:rsid w:val="00574DA9"/>
    <w:rsid w:val="00575300"/>
    <w:rsid w:val="00575933"/>
    <w:rsid w:val="0057636F"/>
    <w:rsid w:val="00576D98"/>
    <w:rsid w:val="00576EB2"/>
    <w:rsid w:val="00577768"/>
    <w:rsid w:val="00577C20"/>
    <w:rsid w:val="00577EAF"/>
    <w:rsid w:val="00580299"/>
    <w:rsid w:val="005803B3"/>
    <w:rsid w:val="0058042E"/>
    <w:rsid w:val="00580608"/>
    <w:rsid w:val="005807E9"/>
    <w:rsid w:val="00580D90"/>
    <w:rsid w:val="00580FBE"/>
    <w:rsid w:val="00581071"/>
    <w:rsid w:val="00581796"/>
    <w:rsid w:val="00581AD3"/>
    <w:rsid w:val="00581BE5"/>
    <w:rsid w:val="00581C8A"/>
    <w:rsid w:val="00581DE1"/>
    <w:rsid w:val="00581E9B"/>
    <w:rsid w:val="00581F38"/>
    <w:rsid w:val="00582795"/>
    <w:rsid w:val="005829FD"/>
    <w:rsid w:val="00582AD7"/>
    <w:rsid w:val="005833D0"/>
    <w:rsid w:val="005835E6"/>
    <w:rsid w:val="005838B0"/>
    <w:rsid w:val="00583B90"/>
    <w:rsid w:val="00583C32"/>
    <w:rsid w:val="00584107"/>
    <w:rsid w:val="0058515A"/>
    <w:rsid w:val="0058521F"/>
    <w:rsid w:val="00585EC8"/>
    <w:rsid w:val="00586669"/>
    <w:rsid w:val="00586974"/>
    <w:rsid w:val="00586A9D"/>
    <w:rsid w:val="00586D94"/>
    <w:rsid w:val="00586FCF"/>
    <w:rsid w:val="005871D6"/>
    <w:rsid w:val="0058741F"/>
    <w:rsid w:val="00587BB7"/>
    <w:rsid w:val="00587DE5"/>
    <w:rsid w:val="00587E12"/>
    <w:rsid w:val="0059081F"/>
    <w:rsid w:val="00590BA6"/>
    <w:rsid w:val="00591194"/>
    <w:rsid w:val="0059130B"/>
    <w:rsid w:val="005915A1"/>
    <w:rsid w:val="00591B02"/>
    <w:rsid w:val="00591C60"/>
    <w:rsid w:val="00591EDB"/>
    <w:rsid w:val="00592153"/>
    <w:rsid w:val="00592888"/>
    <w:rsid w:val="00592E20"/>
    <w:rsid w:val="00593127"/>
    <w:rsid w:val="0059388C"/>
    <w:rsid w:val="00593910"/>
    <w:rsid w:val="00593DF6"/>
    <w:rsid w:val="00594300"/>
    <w:rsid w:val="00594859"/>
    <w:rsid w:val="00594B32"/>
    <w:rsid w:val="00594D6E"/>
    <w:rsid w:val="00594FE5"/>
    <w:rsid w:val="00595045"/>
    <w:rsid w:val="005956CB"/>
    <w:rsid w:val="005956FE"/>
    <w:rsid w:val="00595D75"/>
    <w:rsid w:val="00596533"/>
    <w:rsid w:val="00596652"/>
    <w:rsid w:val="00597598"/>
    <w:rsid w:val="005977E2"/>
    <w:rsid w:val="005979D4"/>
    <w:rsid w:val="00597A01"/>
    <w:rsid w:val="00597A14"/>
    <w:rsid w:val="00597A79"/>
    <w:rsid w:val="00597EF5"/>
    <w:rsid w:val="005A0451"/>
    <w:rsid w:val="005A0E8F"/>
    <w:rsid w:val="005A1DCA"/>
    <w:rsid w:val="005A300E"/>
    <w:rsid w:val="005A339B"/>
    <w:rsid w:val="005A43A9"/>
    <w:rsid w:val="005A46C2"/>
    <w:rsid w:val="005A4B59"/>
    <w:rsid w:val="005A4C30"/>
    <w:rsid w:val="005A4FFA"/>
    <w:rsid w:val="005A546F"/>
    <w:rsid w:val="005A5916"/>
    <w:rsid w:val="005A645D"/>
    <w:rsid w:val="005A66A5"/>
    <w:rsid w:val="005A68FA"/>
    <w:rsid w:val="005A6B92"/>
    <w:rsid w:val="005A6E39"/>
    <w:rsid w:val="005A6E6C"/>
    <w:rsid w:val="005A6ED8"/>
    <w:rsid w:val="005A715D"/>
    <w:rsid w:val="005A7413"/>
    <w:rsid w:val="005A7721"/>
    <w:rsid w:val="005A772F"/>
    <w:rsid w:val="005A7F86"/>
    <w:rsid w:val="005B001A"/>
    <w:rsid w:val="005B062E"/>
    <w:rsid w:val="005B0794"/>
    <w:rsid w:val="005B0D12"/>
    <w:rsid w:val="005B0F26"/>
    <w:rsid w:val="005B0FD9"/>
    <w:rsid w:val="005B1105"/>
    <w:rsid w:val="005B143E"/>
    <w:rsid w:val="005B2027"/>
    <w:rsid w:val="005B28B3"/>
    <w:rsid w:val="005B2CC0"/>
    <w:rsid w:val="005B2DF4"/>
    <w:rsid w:val="005B2EAE"/>
    <w:rsid w:val="005B2ECC"/>
    <w:rsid w:val="005B30C4"/>
    <w:rsid w:val="005B4050"/>
    <w:rsid w:val="005B41FE"/>
    <w:rsid w:val="005B4207"/>
    <w:rsid w:val="005B4353"/>
    <w:rsid w:val="005B534B"/>
    <w:rsid w:val="005B5F3E"/>
    <w:rsid w:val="005B608E"/>
    <w:rsid w:val="005B67DE"/>
    <w:rsid w:val="005B74D1"/>
    <w:rsid w:val="005B75DD"/>
    <w:rsid w:val="005B7BE1"/>
    <w:rsid w:val="005B7CE3"/>
    <w:rsid w:val="005C04CA"/>
    <w:rsid w:val="005C0509"/>
    <w:rsid w:val="005C10F4"/>
    <w:rsid w:val="005C115F"/>
    <w:rsid w:val="005C128C"/>
    <w:rsid w:val="005C12D3"/>
    <w:rsid w:val="005C13B3"/>
    <w:rsid w:val="005C1809"/>
    <w:rsid w:val="005C1C08"/>
    <w:rsid w:val="005C1D28"/>
    <w:rsid w:val="005C1FF3"/>
    <w:rsid w:val="005C2166"/>
    <w:rsid w:val="005C2234"/>
    <w:rsid w:val="005C23E5"/>
    <w:rsid w:val="005C25DF"/>
    <w:rsid w:val="005C2A4D"/>
    <w:rsid w:val="005C2FD3"/>
    <w:rsid w:val="005C3E32"/>
    <w:rsid w:val="005C4459"/>
    <w:rsid w:val="005C4470"/>
    <w:rsid w:val="005C451D"/>
    <w:rsid w:val="005C48C1"/>
    <w:rsid w:val="005C52A7"/>
    <w:rsid w:val="005C5331"/>
    <w:rsid w:val="005C53B6"/>
    <w:rsid w:val="005C550E"/>
    <w:rsid w:val="005C58BE"/>
    <w:rsid w:val="005C59BE"/>
    <w:rsid w:val="005C6A9E"/>
    <w:rsid w:val="005C6B99"/>
    <w:rsid w:val="005C6E7C"/>
    <w:rsid w:val="005C6EA4"/>
    <w:rsid w:val="005C7278"/>
    <w:rsid w:val="005C7F3A"/>
    <w:rsid w:val="005D0162"/>
    <w:rsid w:val="005D0BA4"/>
    <w:rsid w:val="005D0E93"/>
    <w:rsid w:val="005D200F"/>
    <w:rsid w:val="005D2169"/>
    <w:rsid w:val="005D2223"/>
    <w:rsid w:val="005D2409"/>
    <w:rsid w:val="005D2560"/>
    <w:rsid w:val="005D2735"/>
    <w:rsid w:val="005D290A"/>
    <w:rsid w:val="005D2C58"/>
    <w:rsid w:val="005D2D6B"/>
    <w:rsid w:val="005D2DAC"/>
    <w:rsid w:val="005D2F2A"/>
    <w:rsid w:val="005D3407"/>
    <w:rsid w:val="005D3415"/>
    <w:rsid w:val="005D3C48"/>
    <w:rsid w:val="005D43AC"/>
    <w:rsid w:val="005D488A"/>
    <w:rsid w:val="005D4CA8"/>
    <w:rsid w:val="005D50B2"/>
    <w:rsid w:val="005D51F0"/>
    <w:rsid w:val="005D5924"/>
    <w:rsid w:val="005D614D"/>
    <w:rsid w:val="005D6278"/>
    <w:rsid w:val="005D62D1"/>
    <w:rsid w:val="005D6649"/>
    <w:rsid w:val="005D6719"/>
    <w:rsid w:val="005D67E4"/>
    <w:rsid w:val="005D728D"/>
    <w:rsid w:val="005D7556"/>
    <w:rsid w:val="005D7D35"/>
    <w:rsid w:val="005D7D74"/>
    <w:rsid w:val="005E0238"/>
    <w:rsid w:val="005E02F4"/>
    <w:rsid w:val="005E07EF"/>
    <w:rsid w:val="005E0B27"/>
    <w:rsid w:val="005E0CC8"/>
    <w:rsid w:val="005E1085"/>
    <w:rsid w:val="005E1356"/>
    <w:rsid w:val="005E1504"/>
    <w:rsid w:val="005E1755"/>
    <w:rsid w:val="005E20DE"/>
    <w:rsid w:val="005E22F4"/>
    <w:rsid w:val="005E2390"/>
    <w:rsid w:val="005E276B"/>
    <w:rsid w:val="005E289F"/>
    <w:rsid w:val="005E2BC3"/>
    <w:rsid w:val="005E3036"/>
    <w:rsid w:val="005E35D4"/>
    <w:rsid w:val="005E3E3E"/>
    <w:rsid w:val="005E414D"/>
    <w:rsid w:val="005E4390"/>
    <w:rsid w:val="005E471F"/>
    <w:rsid w:val="005E4AD0"/>
    <w:rsid w:val="005E4EB7"/>
    <w:rsid w:val="005E551B"/>
    <w:rsid w:val="005E58AE"/>
    <w:rsid w:val="005E5BA1"/>
    <w:rsid w:val="005E6255"/>
    <w:rsid w:val="005E6814"/>
    <w:rsid w:val="005E687D"/>
    <w:rsid w:val="005E6B00"/>
    <w:rsid w:val="005E6F72"/>
    <w:rsid w:val="005E7377"/>
    <w:rsid w:val="005E7660"/>
    <w:rsid w:val="005E7A25"/>
    <w:rsid w:val="005E7B52"/>
    <w:rsid w:val="005E7CE5"/>
    <w:rsid w:val="005E7E5A"/>
    <w:rsid w:val="005E7EE0"/>
    <w:rsid w:val="005E7F3F"/>
    <w:rsid w:val="005F00A4"/>
    <w:rsid w:val="005F0842"/>
    <w:rsid w:val="005F0ED7"/>
    <w:rsid w:val="005F10C9"/>
    <w:rsid w:val="005F1A50"/>
    <w:rsid w:val="005F1A87"/>
    <w:rsid w:val="005F1F4E"/>
    <w:rsid w:val="005F216E"/>
    <w:rsid w:val="005F221E"/>
    <w:rsid w:val="005F2277"/>
    <w:rsid w:val="005F2B1D"/>
    <w:rsid w:val="005F316B"/>
    <w:rsid w:val="005F331F"/>
    <w:rsid w:val="005F35A0"/>
    <w:rsid w:val="005F361B"/>
    <w:rsid w:val="005F40D0"/>
    <w:rsid w:val="005F4173"/>
    <w:rsid w:val="005F41A2"/>
    <w:rsid w:val="005F4283"/>
    <w:rsid w:val="005F4722"/>
    <w:rsid w:val="005F526F"/>
    <w:rsid w:val="005F5336"/>
    <w:rsid w:val="005F542D"/>
    <w:rsid w:val="005F5BC6"/>
    <w:rsid w:val="005F5E4B"/>
    <w:rsid w:val="005F5EAD"/>
    <w:rsid w:val="005F604B"/>
    <w:rsid w:val="005F607D"/>
    <w:rsid w:val="005F60DA"/>
    <w:rsid w:val="005F61C6"/>
    <w:rsid w:val="005F66C1"/>
    <w:rsid w:val="005F6C4C"/>
    <w:rsid w:val="005F7059"/>
    <w:rsid w:val="005F71E5"/>
    <w:rsid w:val="005F743A"/>
    <w:rsid w:val="005F7B22"/>
    <w:rsid w:val="005F7E12"/>
    <w:rsid w:val="005F7E55"/>
    <w:rsid w:val="00600038"/>
    <w:rsid w:val="006000CC"/>
    <w:rsid w:val="006003C9"/>
    <w:rsid w:val="0060063D"/>
    <w:rsid w:val="0060090C"/>
    <w:rsid w:val="006010F5"/>
    <w:rsid w:val="0060121D"/>
    <w:rsid w:val="00601934"/>
    <w:rsid w:val="00601AB8"/>
    <w:rsid w:val="00601C4A"/>
    <w:rsid w:val="00601DE9"/>
    <w:rsid w:val="00601E20"/>
    <w:rsid w:val="006023B1"/>
    <w:rsid w:val="006027FD"/>
    <w:rsid w:val="00602A79"/>
    <w:rsid w:val="00602B6C"/>
    <w:rsid w:val="00603385"/>
    <w:rsid w:val="00604096"/>
    <w:rsid w:val="006040DF"/>
    <w:rsid w:val="006048FD"/>
    <w:rsid w:val="00604926"/>
    <w:rsid w:val="0060492B"/>
    <w:rsid w:val="00604E7B"/>
    <w:rsid w:val="0060501C"/>
    <w:rsid w:val="0060506B"/>
    <w:rsid w:val="006050F0"/>
    <w:rsid w:val="00605394"/>
    <w:rsid w:val="00605BED"/>
    <w:rsid w:val="006067A6"/>
    <w:rsid w:val="006069C5"/>
    <w:rsid w:val="00606AE2"/>
    <w:rsid w:val="00606AEF"/>
    <w:rsid w:val="00606F82"/>
    <w:rsid w:val="006072E5"/>
    <w:rsid w:val="0060743D"/>
    <w:rsid w:val="00607503"/>
    <w:rsid w:val="0060781E"/>
    <w:rsid w:val="00607A45"/>
    <w:rsid w:val="00607AD7"/>
    <w:rsid w:val="00607B41"/>
    <w:rsid w:val="006100C8"/>
    <w:rsid w:val="0061013C"/>
    <w:rsid w:val="006103C1"/>
    <w:rsid w:val="00610452"/>
    <w:rsid w:val="00610933"/>
    <w:rsid w:val="00610C6E"/>
    <w:rsid w:val="00610FFF"/>
    <w:rsid w:val="0061103B"/>
    <w:rsid w:val="0061133E"/>
    <w:rsid w:val="00611441"/>
    <w:rsid w:val="00612770"/>
    <w:rsid w:val="00612A57"/>
    <w:rsid w:val="00612B5A"/>
    <w:rsid w:val="00612D07"/>
    <w:rsid w:val="00613604"/>
    <w:rsid w:val="0061421B"/>
    <w:rsid w:val="00614796"/>
    <w:rsid w:val="00614A04"/>
    <w:rsid w:val="00614A30"/>
    <w:rsid w:val="00614A5D"/>
    <w:rsid w:val="0061531C"/>
    <w:rsid w:val="00615B48"/>
    <w:rsid w:val="00615C0F"/>
    <w:rsid w:val="0061611B"/>
    <w:rsid w:val="00616214"/>
    <w:rsid w:val="0061625F"/>
    <w:rsid w:val="00616621"/>
    <w:rsid w:val="00616C39"/>
    <w:rsid w:val="006170C9"/>
    <w:rsid w:val="00617366"/>
    <w:rsid w:val="0061754D"/>
    <w:rsid w:val="00617A92"/>
    <w:rsid w:val="0062060A"/>
    <w:rsid w:val="0062099A"/>
    <w:rsid w:val="00620A18"/>
    <w:rsid w:val="00621335"/>
    <w:rsid w:val="00621B28"/>
    <w:rsid w:val="00622118"/>
    <w:rsid w:val="006229AE"/>
    <w:rsid w:val="00622A27"/>
    <w:rsid w:val="00622A46"/>
    <w:rsid w:val="00622B82"/>
    <w:rsid w:val="00622CC6"/>
    <w:rsid w:val="00622DEE"/>
    <w:rsid w:val="00622E7B"/>
    <w:rsid w:val="00622F22"/>
    <w:rsid w:val="006231FF"/>
    <w:rsid w:val="00623382"/>
    <w:rsid w:val="00623405"/>
    <w:rsid w:val="006237AE"/>
    <w:rsid w:val="00623A72"/>
    <w:rsid w:val="00623F82"/>
    <w:rsid w:val="00624759"/>
    <w:rsid w:val="00624812"/>
    <w:rsid w:val="00624B4C"/>
    <w:rsid w:val="00624BDC"/>
    <w:rsid w:val="006250C3"/>
    <w:rsid w:val="006256DD"/>
    <w:rsid w:val="00625B36"/>
    <w:rsid w:val="0062641A"/>
    <w:rsid w:val="00626501"/>
    <w:rsid w:val="00626557"/>
    <w:rsid w:val="0062674E"/>
    <w:rsid w:val="00626AEC"/>
    <w:rsid w:val="00626F42"/>
    <w:rsid w:val="00627894"/>
    <w:rsid w:val="00627B29"/>
    <w:rsid w:val="00630501"/>
    <w:rsid w:val="00630B80"/>
    <w:rsid w:val="00630CD2"/>
    <w:rsid w:val="006310AC"/>
    <w:rsid w:val="0063114B"/>
    <w:rsid w:val="006316B6"/>
    <w:rsid w:val="006316BB"/>
    <w:rsid w:val="00631713"/>
    <w:rsid w:val="006319AD"/>
    <w:rsid w:val="0063224B"/>
    <w:rsid w:val="006329E0"/>
    <w:rsid w:val="00632A90"/>
    <w:rsid w:val="00632CCF"/>
    <w:rsid w:val="006330DA"/>
    <w:rsid w:val="00633321"/>
    <w:rsid w:val="006333CA"/>
    <w:rsid w:val="00633EAC"/>
    <w:rsid w:val="00634316"/>
    <w:rsid w:val="00634541"/>
    <w:rsid w:val="00634AC5"/>
    <w:rsid w:val="00635158"/>
    <w:rsid w:val="00635176"/>
    <w:rsid w:val="006351D8"/>
    <w:rsid w:val="00635825"/>
    <w:rsid w:val="00635D25"/>
    <w:rsid w:val="00635D7A"/>
    <w:rsid w:val="00635EDC"/>
    <w:rsid w:val="0063626B"/>
    <w:rsid w:val="00636609"/>
    <w:rsid w:val="00636964"/>
    <w:rsid w:val="00636C9C"/>
    <w:rsid w:val="00636FFC"/>
    <w:rsid w:val="0063707C"/>
    <w:rsid w:val="006372BD"/>
    <w:rsid w:val="00637570"/>
    <w:rsid w:val="0063772B"/>
    <w:rsid w:val="00637ABE"/>
    <w:rsid w:val="00637C3D"/>
    <w:rsid w:val="00637E69"/>
    <w:rsid w:val="00640408"/>
    <w:rsid w:val="00640676"/>
    <w:rsid w:val="00640734"/>
    <w:rsid w:val="006407FD"/>
    <w:rsid w:val="00641826"/>
    <w:rsid w:val="00641E7E"/>
    <w:rsid w:val="006420BD"/>
    <w:rsid w:val="00642189"/>
    <w:rsid w:val="0064257C"/>
    <w:rsid w:val="0064285C"/>
    <w:rsid w:val="00642879"/>
    <w:rsid w:val="00642F7B"/>
    <w:rsid w:val="00642FB3"/>
    <w:rsid w:val="006437EB"/>
    <w:rsid w:val="0064396B"/>
    <w:rsid w:val="00643A24"/>
    <w:rsid w:val="00643C37"/>
    <w:rsid w:val="00643E95"/>
    <w:rsid w:val="00644582"/>
    <w:rsid w:val="00644A46"/>
    <w:rsid w:val="00644D52"/>
    <w:rsid w:val="006450A3"/>
    <w:rsid w:val="00645530"/>
    <w:rsid w:val="006456D0"/>
    <w:rsid w:val="0064608E"/>
    <w:rsid w:val="006465F2"/>
    <w:rsid w:val="00646C15"/>
    <w:rsid w:val="006470FF"/>
    <w:rsid w:val="006471A4"/>
    <w:rsid w:val="006503D2"/>
    <w:rsid w:val="00650C83"/>
    <w:rsid w:val="006515D9"/>
    <w:rsid w:val="0065161E"/>
    <w:rsid w:val="00651896"/>
    <w:rsid w:val="0065195A"/>
    <w:rsid w:val="00651A57"/>
    <w:rsid w:val="00651BBA"/>
    <w:rsid w:val="0065258A"/>
    <w:rsid w:val="00652650"/>
    <w:rsid w:val="0065286F"/>
    <w:rsid w:val="006528AF"/>
    <w:rsid w:val="00652E67"/>
    <w:rsid w:val="00652F2E"/>
    <w:rsid w:val="0065304C"/>
    <w:rsid w:val="0065364A"/>
    <w:rsid w:val="00653BE4"/>
    <w:rsid w:val="00653D93"/>
    <w:rsid w:val="00653F38"/>
    <w:rsid w:val="00653F44"/>
    <w:rsid w:val="00654941"/>
    <w:rsid w:val="00655935"/>
    <w:rsid w:val="00655B52"/>
    <w:rsid w:val="00655BEC"/>
    <w:rsid w:val="006565A9"/>
    <w:rsid w:val="00656719"/>
    <w:rsid w:val="006573E6"/>
    <w:rsid w:val="00657491"/>
    <w:rsid w:val="0065769A"/>
    <w:rsid w:val="0065798A"/>
    <w:rsid w:val="0065799F"/>
    <w:rsid w:val="00660075"/>
    <w:rsid w:val="0066050C"/>
    <w:rsid w:val="00660DD2"/>
    <w:rsid w:val="00660E10"/>
    <w:rsid w:val="00660FF2"/>
    <w:rsid w:val="00661550"/>
    <w:rsid w:val="00661A30"/>
    <w:rsid w:val="00662133"/>
    <w:rsid w:val="00662558"/>
    <w:rsid w:val="006625AD"/>
    <w:rsid w:val="00662626"/>
    <w:rsid w:val="0066262D"/>
    <w:rsid w:val="006627BA"/>
    <w:rsid w:val="006627F0"/>
    <w:rsid w:val="006628E2"/>
    <w:rsid w:val="00662A02"/>
    <w:rsid w:val="00662C12"/>
    <w:rsid w:val="00662C8A"/>
    <w:rsid w:val="00662DA3"/>
    <w:rsid w:val="00663736"/>
    <w:rsid w:val="00663A0E"/>
    <w:rsid w:val="00664047"/>
    <w:rsid w:val="00664064"/>
    <w:rsid w:val="00664190"/>
    <w:rsid w:val="00664690"/>
    <w:rsid w:val="00664EC0"/>
    <w:rsid w:val="006651F8"/>
    <w:rsid w:val="00665679"/>
    <w:rsid w:val="00665A71"/>
    <w:rsid w:val="00665DDC"/>
    <w:rsid w:val="00665E5A"/>
    <w:rsid w:val="006660DB"/>
    <w:rsid w:val="00666267"/>
    <w:rsid w:val="006664A8"/>
    <w:rsid w:val="00666663"/>
    <w:rsid w:val="0066668B"/>
    <w:rsid w:val="006666B2"/>
    <w:rsid w:val="0066703A"/>
    <w:rsid w:val="00667472"/>
    <w:rsid w:val="006676AA"/>
    <w:rsid w:val="00667943"/>
    <w:rsid w:val="00667973"/>
    <w:rsid w:val="00667F16"/>
    <w:rsid w:val="00670070"/>
    <w:rsid w:val="00670ACA"/>
    <w:rsid w:val="00671047"/>
    <w:rsid w:val="00671555"/>
    <w:rsid w:val="00672255"/>
    <w:rsid w:val="00672291"/>
    <w:rsid w:val="00672C44"/>
    <w:rsid w:val="00672E0E"/>
    <w:rsid w:val="00672F8C"/>
    <w:rsid w:val="00673276"/>
    <w:rsid w:val="00673347"/>
    <w:rsid w:val="00673C6E"/>
    <w:rsid w:val="00673E8B"/>
    <w:rsid w:val="006741B3"/>
    <w:rsid w:val="00674467"/>
    <w:rsid w:val="00674714"/>
    <w:rsid w:val="00674782"/>
    <w:rsid w:val="006747FF"/>
    <w:rsid w:val="0067486B"/>
    <w:rsid w:val="00674A8D"/>
    <w:rsid w:val="00674E4E"/>
    <w:rsid w:val="006755A8"/>
    <w:rsid w:val="00675954"/>
    <w:rsid w:val="00676656"/>
    <w:rsid w:val="00676965"/>
    <w:rsid w:val="00676A92"/>
    <w:rsid w:val="00676C59"/>
    <w:rsid w:val="00676D13"/>
    <w:rsid w:val="00676DAD"/>
    <w:rsid w:val="00676E4D"/>
    <w:rsid w:val="00677001"/>
    <w:rsid w:val="00677361"/>
    <w:rsid w:val="006775D7"/>
    <w:rsid w:val="00677925"/>
    <w:rsid w:val="00680096"/>
    <w:rsid w:val="006802FE"/>
    <w:rsid w:val="00680EEE"/>
    <w:rsid w:val="00681498"/>
    <w:rsid w:val="00681855"/>
    <w:rsid w:val="00681C9A"/>
    <w:rsid w:val="00681D20"/>
    <w:rsid w:val="0068217B"/>
    <w:rsid w:val="00682981"/>
    <w:rsid w:val="006832AE"/>
    <w:rsid w:val="0068369D"/>
    <w:rsid w:val="00683CDC"/>
    <w:rsid w:val="00683D6C"/>
    <w:rsid w:val="00683D97"/>
    <w:rsid w:val="00683DEC"/>
    <w:rsid w:val="0068480A"/>
    <w:rsid w:val="00684D16"/>
    <w:rsid w:val="00684F5D"/>
    <w:rsid w:val="00685012"/>
    <w:rsid w:val="006853E4"/>
    <w:rsid w:val="00685B17"/>
    <w:rsid w:val="00685B80"/>
    <w:rsid w:val="00685CB2"/>
    <w:rsid w:val="00686274"/>
    <w:rsid w:val="006863E9"/>
    <w:rsid w:val="006867DD"/>
    <w:rsid w:val="00686D6B"/>
    <w:rsid w:val="00687063"/>
    <w:rsid w:val="00687306"/>
    <w:rsid w:val="006873CC"/>
    <w:rsid w:val="006873E4"/>
    <w:rsid w:val="0068763C"/>
    <w:rsid w:val="006878FA"/>
    <w:rsid w:val="00687DA0"/>
    <w:rsid w:val="00690A5D"/>
    <w:rsid w:val="00690B16"/>
    <w:rsid w:val="00690CAA"/>
    <w:rsid w:val="00691408"/>
    <w:rsid w:val="006915C7"/>
    <w:rsid w:val="00691891"/>
    <w:rsid w:val="0069199E"/>
    <w:rsid w:val="00691CC9"/>
    <w:rsid w:val="00691CF7"/>
    <w:rsid w:val="00691D39"/>
    <w:rsid w:val="00691E22"/>
    <w:rsid w:val="0069298F"/>
    <w:rsid w:val="0069332F"/>
    <w:rsid w:val="0069353F"/>
    <w:rsid w:val="0069390D"/>
    <w:rsid w:val="00693B6A"/>
    <w:rsid w:val="00693E5D"/>
    <w:rsid w:val="006957BC"/>
    <w:rsid w:val="0069628A"/>
    <w:rsid w:val="00696568"/>
    <w:rsid w:val="00696659"/>
    <w:rsid w:val="006968D5"/>
    <w:rsid w:val="00696F8B"/>
    <w:rsid w:val="00696F95"/>
    <w:rsid w:val="00696FE9"/>
    <w:rsid w:val="00697095"/>
    <w:rsid w:val="0069710E"/>
    <w:rsid w:val="0069769B"/>
    <w:rsid w:val="006978AA"/>
    <w:rsid w:val="00697CA9"/>
    <w:rsid w:val="00697FE3"/>
    <w:rsid w:val="006A0874"/>
    <w:rsid w:val="006A1179"/>
    <w:rsid w:val="006A118F"/>
    <w:rsid w:val="006A127E"/>
    <w:rsid w:val="006A165C"/>
    <w:rsid w:val="006A1B04"/>
    <w:rsid w:val="006A1D05"/>
    <w:rsid w:val="006A22BC"/>
    <w:rsid w:val="006A2304"/>
    <w:rsid w:val="006A23C8"/>
    <w:rsid w:val="006A266E"/>
    <w:rsid w:val="006A30DF"/>
    <w:rsid w:val="006A3661"/>
    <w:rsid w:val="006A3F79"/>
    <w:rsid w:val="006A4420"/>
    <w:rsid w:val="006A49A9"/>
    <w:rsid w:val="006A4B99"/>
    <w:rsid w:val="006A4D26"/>
    <w:rsid w:val="006A5293"/>
    <w:rsid w:val="006A52CC"/>
    <w:rsid w:val="006A52D5"/>
    <w:rsid w:val="006A5441"/>
    <w:rsid w:val="006A5487"/>
    <w:rsid w:val="006A54F7"/>
    <w:rsid w:val="006A551A"/>
    <w:rsid w:val="006A5A5F"/>
    <w:rsid w:val="006A620B"/>
    <w:rsid w:val="006A63DA"/>
    <w:rsid w:val="006A63FD"/>
    <w:rsid w:val="006A6832"/>
    <w:rsid w:val="006A7357"/>
    <w:rsid w:val="006A77F6"/>
    <w:rsid w:val="006B0056"/>
    <w:rsid w:val="006B01F3"/>
    <w:rsid w:val="006B078A"/>
    <w:rsid w:val="006B0BD6"/>
    <w:rsid w:val="006B0BF0"/>
    <w:rsid w:val="006B0F8B"/>
    <w:rsid w:val="006B1113"/>
    <w:rsid w:val="006B16D1"/>
    <w:rsid w:val="006B2169"/>
    <w:rsid w:val="006B225F"/>
    <w:rsid w:val="006B23D6"/>
    <w:rsid w:val="006B276D"/>
    <w:rsid w:val="006B2CAE"/>
    <w:rsid w:val="006B2CC9"/>
    <w:rsid w:val="006B2EAC"/>
    <w:rsid w:val="006B2FB5"/>
    <w:rsid w:val="006B3F2D"/>
    <w:rsid w:val="006B3F70"/>
    <w:rsid w:val="006B4118"/>
    <w:rsid w:val="006B4647"/>
    <w:rsid w:val="006B4825"/>
    <w:rsid w:val="006B4961"/>
    <w:rsid w:val="006B5031"/>
    <w:rsid w:val="006B523A"/>
    <w:rsid w:val="006B543A"/>
    <w:rsid w:val="006B6160"/>
    <w:rsid w:val="006B639A"/>
    <w:rsid w:val="006B6678"/>
    <w:rsid w:val="006B6922"/>
    <w:rsid w:val="006B73BB"/>
    <w:rsid w:val="006B7469"/>
    <w:rsid w:val="006B768C"/>
    <w:rsid w:val="006B775F"/>
    <w:rsid w:val="006B7A19"/>
    <w:rsid w:val="006B7C4E"/>
    <w:rsid w:val="006C04E7"/>
    <w:rsid w:val="006C05D6"/>
    <w:rsid w:val="006C0865"/>
    <w:rsid w:val="006C0B7A"/>
    <w:rsid w:val="006C0DCD"/>
    <w:rsid w:val="006C107B"/>
    <w:rsid w:val="006C10BD"/>
    <w:rsid w:val="006C1224"/>
    <w:rsid w:val="006C1312"/>
    <w:rsid w:val="006C1527"/>
    <w:rsid w:val="006C18A2"/>
    <w:rsid w:val="006C1A30"/>
    <w:rsid w:val="006C1D48"/>
    <w:rsid w:val="006C1F5E"/>
    <w:rsid w:val="006C217F"/>
    <w:rsid w:val="006C278D"/>
    <w:rsid w:val="006C2853"/>
    <w:rsid w:val="006C2EB3"/>
    <w:rsid w:val="006C3166"/>
    <w:rsid w:val="006C317B"/>
    <w:rsid w:val="006C31F3"/>
    <w:rsid w:val="006C3649"/>
    <w:rsid w:val="006C3BEE"/>
    <w:rsid w:val="006C4BCE"/>
    <w:rsid w:val="006C4C43"/>
    <w:rsid w:val="006C5423"/>
    <w:rsid w:val="006C61B8"/>
    <w:rsid w:val="006C6246"/>
    <w:rsid w:val="006C68D3"/>
    <w:rsid w:val="006C71B4"/>
    <w:rsid w:val="006C725F"/>
    <w:rsid w:val="006C79A4"/>
    <w:rsid w:val="006C7AB1"/>
    <w:rsid w:val="006D0477"/>
    <w:rsid w:val="006D08B7"/>
    <w:rsid w:val="006D0BD6"/>
    <w:rsid w:val="006D1004"/>
    <w:rsid w:val="006D11AC"/>
    <w:rsid w:val="006D13A2"/>
    <w:rsid w:val="006D1A43"/>
    <w:rsid w:val="006D238F"/>
    <w:rsid w:val="006D24A5"/>
    <w:rsid w:val="006D28AC"/>
    <w:rsid w:val="006D2B8B"/>
    <w:rsid w:val="006D482F"/>
    <w:rsid w:val="006D5270"/>
    <w:rsid w:val="006D5491"/>
    <w:rsid w:val="006D5839"/>
    <w:rsid w:val="006D5D2A"/>
    <w:rsid w:val="006D6431"/>
    <w:rsid w:val="006D67C7"/>
    <w:rsid w:val="006D6AFE"/>
    <w:rsid w:val="006D6D9A"/>
    <w:rsid w:val="006D6F3D"/>
    <w:rsid w:val="006D6F6D"/>
    <w:rsid w:val="006D7182"/>
    <w:rsid w:val="006D718E"/>
    <w:rsid w:val="006D726C"/>
    <w:rsid w:val="006D7E03"/>
    <w:rsid w:val="006D7E43"/>
    <w:rsid w:val="006E00F3"/>
    <w:rsid w:val="006E08A7"/>
    <w:rsid w:val="006E0A13"/>
    <w:rsid w:val="006E0A8D"/>
    <w:rsid w:val="006E0A97"/>
    <w:rsid w:val="006E0A99"/>
    <w:rsid w:val="006E1399"/>
    <w:rsid w:val="006E1416"/>
    <w:rsid w:val="006E149E"/>
    <w:rsid w:val="006E1788"/>
    <w:rsid w:val="006E1F31"/>
    <w:rsid w:val="006E26FC"/>
    <w:rsid w:val="006E29D1"/>
    <w:rsid w:val="006E2F78"/>
    <w:rsid w:val="006E376A"/>
    <w:rsid w:val="006E39F4"/>
    <w:rsid w:val="006E425B"/>
    <w:rsid w:val="006E4264"/>
    <w:rsid w:val="006E45A4"/>
    <w:rsid w:val="006E57FA"/>
    <w:rsid w:val="006E59A1"/>
    <w:rsid w:val="006E601A"/>
    <w:rsid w:val="006E6134"/>
    <w:rsid w:val="006E6422"/>
    <w:rsid w:val="006E66C7"/>
    <w:rsid w:val="006E687D"/>
    <w:rsid w:val="006E6A47"/>
    <w:rsid w:val="006E6B8E"/>
    <w:rsid w:val="006E72D7"/>
    <w:rsid w:val="006E730E"/>
    <w:rsid w:val="006E769D"/>
    <w:rsid w:val="006E77C2"/>
    <w:rsid w:val="006E7E10"/>
    <w:rsid w:val="006F0012"/>
    <w:rsid w:val="006F07B7"/>
    <w:rsid w:val="006F0DB1"/>
    <w:rsid w:val="006F1161"/>
    <w:rsid w:val="006F118E"/>
    <w:rsid w:val="006F15A1"/>
    <w:rsid w:val="006F1787"/>
    <w:rsid w:val="006F1D55"/>
    <w:rsid w:val="006F2201"/>
    <w:rsid w:val="006F25C1"/>
    <w:rsid w:val="006F322D"/>
    <w:rsid w:val="006F3477"/>
    <w:rsid w:val="006F3F74"/>
    <w:rsid w:val="006F482D"/>
    <w:rsid w:val="006F48ED"/>
    <w:rsid w:val="006F4C3B"/>
    <w:rsid w:val="006F5029"/>
    <w:rsid w:val="006F5446"/>
    <w:rsid w:val="006F5995"/>
    <w:rsid w:val="006F5D68"/>
    <w:rsid w:val="006F6011"/>
    <w:rsid w:val="006F611A"/>
    <w:rsid w:val="006F6780"/>
    <w:rsid w:val="006F6A82"/>
    <w:rsid w:val="006F6DEB"/>
    <w:rsid w:val="006F6E3A"/>
    <w:rsid w:val="006F7203"/>
    <w:rsid w:val="006F73A2"/>
    <w:rsid w:val="006F74B8"/>
    <w:rsid w:val="006F75B2"/>
    <w:rsid w:val="006F7969"/>
    <w:rsid w:val="006F79E4"/>
    <w:rsid w:val="00700001"/>
    <w:rsid w:val="00700053"/>
    <w:rsid w:val="00700CFC"/>
    <w:rsid w:val="007012A4"/>
    <w:rsid w:val="00701A4F"/>
    <w:rsid w:val="00701C2E"/>
    <w:rsid w:val="00701C87"/>
    <w:rsid w:val="00701E8D"/>
    <w:rsid w:val="00701F50"/>
    <w:rsid w:val="00702715"/>
    <w:rsid w:val="00702C75"/>
    <w:rsid w:val="00702CB1"/>
    <w:rsid w:val="00703431"/>
    <w:rsid w:val="007037A2"/>
    <w:rsid w:val="00703AFF"/>
    <w:rsid w:val="00703DB3"/>
    <w:rsid w:val="0070413C"/>
    <w:rsid w:val="00704F67"/>
    <w:rsid w:val="00705186"/>
    <w:rsid w:val="007051A1"/>
    <w:rsid w:val="007057BD"/>
    <w:rsid w:val="00705954"/>
    <w:rsid w:val="00705978"/>
    <w:rsid w:val="00705C5C"/>
    <w:rsid w:val="00705C9D"/>
    <w:rsid w:val="00705EDF"/>
    <w:rsid w:val="00706192"/>
    <w:rsid w:val="0070632E"/>
    <w:rsid w:val="00706B59"/>
    <w:rsid w:val="00706DC9"/>
    <w:rsid w:val="00707342"/>
    <w:rsid w:val="00707698"/>
    <w:rsid w:val="007077BB"/>
    <w:rsid w:val="00707AD9"/>
    <w:rsid w:val="00710342"/>
    <w:rsid w:val="007111AF"/>
    <w:rsid w:val="007112F4"/>
    <w:rsid w:val="00711359"/>
    <w:rsid w:val="00711B4E"/>
    <w:rsid w:val="007126BB"/>
    <w:rsid w:val="00712C85"/>
    <w:rsid w:val="00713705"/>
    <w:rsid w:val="007137EA"/>
    <w:rsid w:val="007138DD"/>
    <w:rsid w:val="00713EA5"/>
    <w:rsid w:val="00714478"/>
    <w:rsid w:val="007149E2"/>
    <w:rsid w:val="00714EB8"/>
    <w:rsid w:val="00715344"/>
    <w:rsid w:val="007155DC"/>
    <w:rsid w:val="007156AF"/>
    <w:rsid w:val="00715C86"/>
    <w:rsid w:val="00715D7B"/>
    <w:rsid w:val="00715F7A"/>
    <w:rsid w:val="00717078"/>
    <w:rsid w:val="007177DB"/>
    <w:rsid w:val="00717894"/>
    <w:rsid w:val="00717D8A"/>
    <w:rsid w:val="00717FF0"/>
    <w:rsid w:val="007201AF"/>
    <w:rsid w:val="007201D2"/>
    <w:rsid w:val="0072028A"/>
    <w:rsid w:val="00720326"/>
    <w:rsid w:val="007203BF"/>
    <w:rsid w:val="00720A2A"/>
    <w:rsid w:val="00720CCD"/>
    <w:rsid w:val="00721345"/>
    <w:rsid w:val="00721435"/>
    <w:rsid w:val="007214A3"/>
    <w:rsid w:val="0072151F"/>
    <w:rsid w:val="00721556"/>
    <w:rsid w:val="007216DF"/>
    <w:rsid w:val="007223F2"/>
    <w:rsid w:val="00722412"/>
    <w:rsid w:val="00722D4D"/>
    <w:rsid w:val="00723023"/>
    <w:rsid w:val="00723346"/>
    <w:rsid w:val="007235E9"/>
    <w:rsid w:val="007239A7"/>
    <w:rsid w:val="00724044"/>
    <w:rsid w:val="0072420A"/>
    <w:rsid w:val="007242D8"/>
    <w:rsid w:val="00725D98"/>
    <w:rsid w:val="00725F44"/>
    <w:rsid w:val="00726552"/>
    <w:rsid w:val="007265A0"/>
    <w:rsid w:val="00726DA0"/>
    <w:rsid w:val="00726DE4"/>
    <w:rsid w:val="0072754B"/>
    <w:rsid w:val="0072761D"/>
    <w:rsid w:val="00727670"/>
    <w:rsid w:val="00727A57"/>
    <w:rsid w:val="00727E3A"/>
    <w:rsid w:val="00730066"/>
    <w:rsid w:val="00730807"/>
    <w:rsid w:val="007314F8"/>
    <w:rsid w:val="00731871"/>
    <w:rsid w:val="00731F51"/>
    <w:rsid w:val="007323B1"/>
    <w:rsid w:val="0073251D"/>
    <w:rsid w:val="0073257B"/>
    <w:rsid w:val="007328D7"/>
    <w:rsid w:val="007333C2"/>
    <w:rsid w:val="00734044"/>
    <w:rsid w:val="0073434E"/>
    <w:rsid w:val="007348C9"/>
    <w:rsid w:val="0073493D"/>
    <w:rsid w:val="00734D24"/>
    <w:rsid w:val="00735356"/>
    <w:rsid w:val="00735754"/>
    <w:rsid w:val="0073583D"/>
    <w:rsid w:val="00736183"/>
    <w:rsid w:val="0073622B"/>
    <w:rsid w:val="00736AEB"/>
    <w:rsid w:val="00736E94"/>
    <w:rsid w:val="00737011"/>
    <w:rsid w:val="007372E6"/>
    <w:rsid w:val="00737547"/>
    <w:rsid w:val="007376FF"/>
    <w:rsid w:val="00737ABA"/>
    <w:rsid w:val="0074008D"/>
    <w:rsid w:val="0074051E"/>
    <w:rsid w:val="00740635"/>
    <w:rsid w:val="007407D4"/>
    <w:rsid w:val="00740C02"/>
    <w:rsid w:val="00740D30"/>
    <w:rsid w:val="0074102D"/>
    <w:rsid w:val="007410B7"/>
    <w:rsid w:val="00741259"/>
    <w:rsid w:val="007415D9"/>
    <w:rsid w:val="00741691"/>
    <w:rsid w:val="00741AF1"/>
    <w:rsid w:val="00741B90"/>
    <w:rsid w:val="00742072"/>
    <w:rsid w:val="0074257F"/>
    <w:rsid w:val="00742833"/>
    <w:rsid w:val="00742D63"/>
    <w:rsid w:val="00742E35"/>
    <w:rsid w:val="00742F97"/>
    <w:rsid w:val="007438D2"/>
    <w:rsid w:val="00743D3A"/>
    <w:rsid w:val="00743FEE"/>
    <w:rsid w:val="0074414A"/>
    <w:rsid w:val="007443DC"/>
    <w:rsid w:val="00744401"/>
    <w:rsid w:val="0074442C"/>
    <w:rsid w:val="00744488"/>
    <w:rsid w:val="007445D0"/>
    <w:rsid w:val="0074484E"/>
    <w:rsid w:val="00744AA9"/>
    <w:rsid w:val="00744EE7"/>
    <w:rsid w:val="00745424"/>
    <w:rsid w:val="0074544B"/>
    <w:rsid w:val="007456CB"/>
    <w:rsid w:val="0074582C"/>
    <w:rsid w:val="007459FD"/>
    <w:rsid w:val="00745DB7"/>
    <w:rsid w:val="00746566"/>
    <w:rsid w:val="007466E3"/>
    <w:rsid w:val="007468A0"/>
    <w:rsid w:val="00746C8F"/>
    <w:rsid w:val="00746DF1"/>
    <w:rsid w:val="007471CF"/>
    <w:rsid w:val="007472CE"/>
    <w:rsid w:val="00747520"/>
    <w:rsid w:val="0074779F"/>
    <w:rsid w:val="00747AE0"/>
    <w:rsid w:val="00747ED5"/>
    <w:rsid w:val="00750102"/>
    <w:rsid w:val="007501C6"/>
    <w:rsid w:val="00750C51"/>
    <w:rsid w:val="007510EA"/>
    <w:rsid w:val="0075152A"/>
    <w:rsid w:val="0075200E"/>
    <w:rsid w:val="007520B1"/>
    <w:rsid w:val="0075215E"/>
    <w:rsid w:val="007524D4"/>
    <w:rsid w:val="007525B7"/>
    <w:rsid w:val="0075298B"/>
    <w:rsid w:val="00752C46"/>
    <w:rsid w:val="00752E76"/>
    <w:rsid w:val="00753538"/>
    <w:rsid w:val="0075360A"/>
    <w:rsid w:val="00753FA2"/>
    <w:rsid w:val="00754D33"/>
    <w:rsid w:val="00755352"/>
    <w:rsid w:val="007554E2"/>
    <w:rsid w:val="007555CC"/>
    <w:rsid w:val="0075578E"/>
    <w:rsid w:val="00755FB6"/>
    <w:rsid w:val="00756041"/>
    <w:rsid w:val="007563C9"/>
    <w:rsid w:val="00756594"/>
    <w:rsid w:val="0075674C"/>
    <w:rsid w:val="00756D23"/>
    <w:rsid w:val="00756D66"/>
    <w:rsid w:val="00756E3D"/>
    <w:rsid w:val="0075703C"/>
    <w:rsid w:val="00757230"/>
    <w:rsid w:val="00757AAE"/>
    <w:rsid w:val="00757B55"/>
    <w:rsid w:val="00757D57"/>
    <w:rsid w:val="00757F42"/>
    <w:rsid w:val="00760663"/>
    <w:rsid w:val="0076082E"/>
    <w:rsid w:val="0076093E"/>
    <w:rsid w:val="00760D5C"/>
    <w:rsid w:val="00760EE3"/>
    <w:rsid w:val="007610F9"/>
    <w:rsid w:val="00761264"/>
    <w:rsid w:val="00761350"/>
    <w:rsid w:val="00761E54"/>
    <w:rsid w:val="00762152"/>
    <w:rsid w:val="007621FB"/>
    <w:rsid w:val="007625C6"/>
    <w:rsid w:val="00762644"/>
    <w:rsid w:val="00762A88"/>
    <w:rsid w:val="007630D6"/>
    <w:rsid w:val="00763483"/>
    <w:rsid w:val="00763533"/>
    <w:rsid w:val="007635D9"/>
    <w:rsid w:val="00763A85"/>
    <w:rsid w:val="00763BDE"/>
    <w:rsid w:val="00763D73"/>
    <w:rsid w:val="00763DB8"/>
    <w:rsid w:val="007640B1"/>
    <w:rsid w:val="00764990"/>
    <w:rsid w:val="007654BE"/>
    <w:rsid w:val="007656AE"/>
    <w:rsid w:val="0076585F"/>
    <w:rsid w:val="007668FE"/>
    <w:rsid w:val="007677E5"/>
    <w:rsid w:val="007677EE"/>
    <w:rsid w:val="00770455"/>
    <w:rsid w:val="007706CD"/>
    <w:rsid w:val="00770919"/>
    <w:rsid w:val="00770B2D"/>
    <w:rsid w:val="00771646"/>
    <w:rsid w:val="00771CA5"/>
    <w:rsid w:val="00771E8B"/>
    <w:rsid w:val="00772042"/>
    <w:rsid w:val="007721AB"/>
    <w:rsid w:val="0077220D"/>
    <w:rsid w:val="007730E3"/>
    <w:rsid w:val="007732AD"/>
    <w:rsid w:val="00773479"/>
    <w:rsid w:val="007736FD"/>
    <w:rsid w:val="007739E8"/>
    <w:rsid w:val="00773A7B"/>
    <w:rsid w:val="00774550"/>
    <w:rsid w:val="00774762"/>
    <w:rsid w:val="00774940"/>
    <w:rsid w:val="00774B44"/>
    <w:rsid w:val="00774ED5"/>
    <w:rsid w:val="00775053"/>
    <w:rsid w:val="00775931"/>
    <w:rsid w:val="00775E38"/>
    <w:rsid w:val="00775E5A"/>
    <w:rsid w:val="00776474"/>
    <w:rsid w:val="007764C1"/>
    <w:rsid w:val="00776682"/>
    <w:rsid w:val="00777424"/>
    <w:rsid w:val="0077783E"/>
    <w:rsid w:val="00777B82"/>
    <w:rsid w:val="00777E44"/>
    <w:rsid w:val="00777F04"/>
    <w:rsid w:val="0078010A"/>
    <w:rsid w:val="00780776"/>
    <w:rsid w:val="007808EF"/>
    <w:rsid w:val="00780A6C"/>
    <w:rsid w:val="00780D49"/>
    <w:rsid w:val="00780DEA"/>
    <w:rsid w:val="00780F3E"/>
    <w:rsid w:val="00781663"/>
    <w:rsid w:val="00781C52"/>
    <w:rsid w:val="00781D1C"/>
    <w:rsid w:val="00782123"/>
    <w:rsid w:val="00782CCA"/>
    <w:rsid w:val="0078317A"/>
    <w:rsid w:val="0078364C"/>
    <w:rsid w:val="0078372E"/>
    <w:rsid w:val="00784A81"/>
    <w:rsid w:val="00784EE8"/>
    <w:rsid w:val="00785518"/>
    <w:rsid w:val="007858F4"/>
    <w:rsid w:val="00785B75"/>
    <w:rsid w:val="00785E9A"/>
    <w:rsid w:val="00786575"/>
    <w:rsid w:val="00786C52"/>
    <w:rsid w:val="00787482"/>
    <w:rsid w:val="00787CCA"/>
    <w:rsid w:val="00787F47"/>
    <w:rsid w:val="0079004B"/>
    <w:rsid w:val="0079011A"/>
    <w:rsid w:val="00790D76"/>
    <w:rsid w:val="00790E6B"/>
    <w:rsid w:val="00790F05"/>
    <w:rsid w:val="00791164"/>
    <w:rsid w:val="00791988"/>
    <w:rsid w:val="00791D04"/>
    <w:rsid w:val="00792273"/>
    <w:rsid w:val="007925D0"/>
    <w:rsid w:val="007925DD"/>
    <w:rsid w:val="00792AC7"/>
    <w:rsid w:val="00793690"/>
    <w:rsid w:val="00793939"/>
    <w:rsid w:val="007939D8"/>
    <w:rsid w:val="00793A6B"/>
    <w:rsid w:val="007941A9"/>
    <w:rsid w:val="00794263"/>
    <w:rsid w:val="00794361"/>
    <w:rsid w:val="00794424"/>
    <w:rsid w:val="00794743"/>
    <w:rsid w:val="00794B00"/>
    <w:rsid w:val="00795CCA"/>
    <w:rsid w:val="00796144"/>
    <w:rsid w:val="00796291"/>
    <w:rsid w:val="00796345"/>
    <w:rsid w:val="00796841"/>
    <w:rsid w:val="00796BB6"/>
    <w:rsid w:val="0079790E"/>
    <w:rsid w:val="00797ACB"/>
    <w:rsid w:val="00797EA3"/>
    <w:rsid w:val="007A02B1"/>
    <w:rsid w:val="007A06BC"/>
    <w:rsid w:val="007A0798"/>
    <w:rsid w:val="007A086D"/>
    <w:rsid w:val="007A0C3D"/>
    <w:rsid w:val="007A107F"/>
    <w:rsid w:val="007A1477"/>
    <w:rsid w:val="007A1C42"/>
    <w:rsid w:val="007A1ECF"/>
    <w:rsid w:val="007A1F65"/>
    <w:rsid w:val="007A2341"/>
    <w:rsid w:val="007A266F"/>
    <w:rsid w:val="007A2877"/>
    <w:rsid w:val="007A2941"/>
    <w:rsid w:val="007A310E"/>
    <w:rsid w:val="007A33C1"/>
    <w:rsid w:val="007A3CA0"/>
    <w:rsid w:val="007A3D87"/>
    <w:rsid w:val="007A3E06"/>
    <w:rsid w:val="007A4086"/>
    <w:rsid w:val="007A4256"/>
    <w:rsid w:val="007A476C"/>
    <w:rsid w:val="007A49FC"/>
    <w:rsid w:val="007A5584"/>
    <w:rsid w:val="007A5B42"/>
    <w:rsid w:val="007A6146"/>
    <w:rsid w:val="007A6512"/>
    <w:rsid w:val="007A65B8"/>
    <w:rsid w:val="007A689A"/>
    <w:rsid w:val="007A68DC"/>
    <w:rsid w:val="007A69C9"/>
    <w:rsid w:val="007A701A"/>
    <w:rsid w:val="007A758D"/>
    <w:rsid w:val="007A780B"/>
    <w:rsid w:val="007A7EDC"/>
    <w:rsid w:val="007A7F95"/>
    <w:rsid w:val="007B04CF"/>
    <w:rsid w:val="007B0B33"/>
    <w:rsid w:val="007B0D72"/>
    <w:rsid w:val="007B10DF"/>
    <w:rsid w:val="007B124F"/>
    <w:rsid w:val="007B1559"/>
    <w:rsid w:val="007B17BF"/>
    <w:rsid w:val="007B18B5"/>
    <w:rsid w:val="007B1D3D"/>
    <w:rsid w:val="007B1E94"/>
    <w:rsid w:val="007B20CB"/>
    <w:rsid w:val="007B26B1"/>
    <w:rsid w:val="007B30C0"/>
    <w:rsid w:val="007B338D"/>
    <w:rsid w:val="007B36F8"/>
    <w:rsid w:val="007B3913"/>
    <w:rsid w:val="007B3CFA"/>
    <w:rsid w:val="007B3E71"/>
    <w:rsid w:val="007B4422"/>
    <w:rsid w:val="007B4625"/>
    <w:rsid w:val="007B46EA"/>
    <w:rsid w:val="007B4910"/>
    <w:rsid w:val="007B4919"/>
    <w:rsid w:val="007B54FE"/>
    <w:rsid w:val="007B55DF"/>
    <w:rsid w:val="007B56DF"/>
    <w:rsid w:val="007B5B14"/>
    <w:rsid w:val="007B5C8B"/>
    <w:rsid w:val="007B5CB5"/>
    <w:rsid w:val="007B6334"/>
    <w:rsid w:val="007B688C"/>
    <w:rsid w:val="007B6A95"/>
    <w:rsid w:val="007B6C92"/>
    <w:rsid w:val="007B6ED4"/>
    <w:rsid w:val="007B72EA"/>
    <w:rsid w:val="007B730C"/>
    <w:rsid w:val="007B75DE"/>
    <w:rsid w:val="007B7FB3"/>
    <w:rsid w:val="007C008F"/>
    <w:rsid w:val="007C0353"/>
    <w:rsid w:val="007C08CD"/>
    <w:rsid w:val="007C0E45"/>
    <w:rsid w:val="007C0E6A"/>
    <w:rsid w:val="007C12D5"/>
    <w:rsid w:val="007C1526"/>
    <w:rsid w:val="007C16C7"/>
    <w:rsid w:val="007C1714"/>
    <w:rsid w:val="007C1C19"/>
    <w:rsid w:val="007C1E4A"/>
    <w:rsid w:val="007C264C"/>
    <w:rsid w:val="007C2769"/>
    <w:rsid w:val="007C27CD"/>
    <w:rsid w:val="007C291F"/>
    <w:rsid w:val="007C2CA1"/>
    <w:rsid w:val="007C35D6"/>
    <w:rsid w:val="007C371F"/>
    <w:rsid w:val="007C3769"/>
    <w:rsid w:val="007C39E6"/>
    <w:rsid w:val="007C3A40"/>
    <w:rsid w:val="007C3B02"/>
    <w:rsid w:val="007C3B87"/>
    <w:rsid w:val="007C3E62"/>
    <w:rsid w:val="007C4BF8"/>
    <w:rsid w:val="007C56D2"/>
    <w:rsid w:val="007C5DE0"/>
    <w:rsid w:val="007C5F35"/>
    <w:rsid w:val="007C6275"/>
    <w:rsid w:val="007C638A"/>
    <w:rsid w:val="007C66C5"/>
    <w:rsid w:val="007C78BB"/>
    <w:rsid w:val="007C7DB5"/>
    <w:rsid w:val="007D0441"/>
    <w:rsid w:val="007D0473"/>
    <w:rsid w:val="007D0722"/>
    <w:rsid w:val="007D0A70"/>
    <w:rsid w:val="007D11E8"/>
    <w:rsid w:val="007D1310"/>
    <w:rsid w:val="007D1DB2"/>
    <w:rsid w:val="007D267A"/>
    <w:rsid w:val="007D2827"/>
    <w:rsid w:val="007D2A1B"/>
    <w:rsid w:val="007D2CAD"/>
    <w:rsid w:val="007D34C6"/>
    <w:rsid w:val="007D35F6"/>
    <w:rsid w:val="007D38E0"/>
    <w:rsid w:val="007D3CD4"/>
    <w:rsid w:val="007D4080"/>
    <w:rsid w:val="007D4214"/>
    <w:rsid w:val="007D465D"/>
    <w:rsid w:val="007D4BED"/>
    <w:rsid w:val="007D4C72"/>
    <w:rsid w:val="007D4D04"/>
    <w:rsid w:val="007D4E5F"/>
    <w:rsid w:val="007D516E"/>
    <w:rsid w:val="007D53E4"/>
    <w:rsid w:val="007D54D0"/>
    <w:rsid w:val="007D5A11"/>
    <w:rsid w:val="007D683C"/>
    <w:rsid w:val="007D6CD0"/>
    <w:rsid w:val="007D6FC0"/>
    <w:rsid w:val="007D727B"/>
    <w:rsid w:val="007D75D0"/>
    <w:rsid w:val="007D7F06"/>
    <w:rsid w:val="007E00EC"/>
    <w:rsid w:val="007E0856"/>
    <w:rsid w:val="007E0BB5"/>
    <w:rsid w:val="007E0FBC"/>
    <w:rsid w:val="007E100F"/>
    <w:rsid w:val="007E1056"/>
    <w:rsid w:val="007E1263"/>
    <w:rsid w:val="007E1409"/>
    <w:rsid w:val="007E1A11"/>
    <w:rsid w:val="007E1B7A"/>
    <w:rsid w:val="007E1CB0"/>
    <w:rsid w:val="007E1EE5"/>
    <w:rsid w:val="007E2B22"/>
    <w:rsid w:val="007E2BD2"/>
    <w:rsid w:val="007E2E0F"/>
    <w:rsid w:val="007E3180"/>
    <w:rsid w:val="007E3A92"/>
    <w:rsid w:val="007E3A9A"/>
    <w:rsid w:val="007E3B8F"/>
    <w:rsid w:val="007E3E1A"/>
    <w:rsid w:val="007E43D0"/>
    <w:rsid w:val="007E46AD"/>
    <w:rsid w:val="007E49CF"/>
    <w:rsid w:val="007E5BA2"/>
    <w:rsid w:val="007E6091"/>
    <w:rsid w:val="007E63F0"/>
    <w:rsid w:val="007E669E"/>
    <w:rsid w:val="007E678C"/>
    <w:rsid w:val="007E68DC"/>
    <w:rsid w:val="007E6EFB"/>
    <w:rsid w:val="007E6FE8"/>
    <w:rsid w:val="007E712B"/>
    <w:rsid w:val="007E7216"/>
    <w:rsid w:val="007E72D0"/>
    <w:rsid w:val="007E769E"/>
    <w:rsid w:val="007E794B"/>
    <w:rsid w:val="007E7E95"/>
    <w:rsid w:val="007F0072"/>
    <w:rsid w:val="007F055E"/>
    <w:rsid w:val="007F06E7"/>
    <w:rsid w:val="007F0973"/>
    <w:rsid w:val="007F0B1C"/>
    <w:rsid w:val="007F0F0F"/>
    <w:rsid w:val="007F1124"/>
    <w:rsid w:val="007F174F"/>
    <w:rsid w:val="007F1AE7"/>
    <w:rsid w:val="007F1D26"/>
    <w:rsid w:val="007F27BF"/>
    <w:rsid w:val="007F3A2E"/>
    <w:rsid w:val="007F45E0"/>
    <w:rsid w:val="007F47BD"/>
    <w:rsid w:val="007F4BA2"/>
    <w:rsid w:val="007F528D"/>
    <w:rsid w:val="007F52D3"/>
    <w:rsid w:val="007F5336"/>
    <w:rsid w:val="007F53B2"/>
    <w:rsid w:val="007F59F7"/>
    <w:rsid w:val="007F5FDE"/>
    <w:rsid w:val="007F607F"/>
    <w:rsid w:val="007F60D6"/>
    <w:rsid w:val="007F60DC"/>
    <w:rsid w:val="007F67A4"/>
    <w:rsid w:val="007F749E"/>
    <w:rsid w:val="007F766A"/>
    <w:rsid w:val="00800256"/>
    <w:rsid w:val="00800456"/>
    <w:rsid w:val="00800CB7"/>
    <w:rsid w:val="00800CC1"/>
    <w:rsid w:val="00801196"/>
    <w:rsid w:val="008017E4"/>
    <w:rsid w:val="00801BD4"/>
    <w:rsid w:val="008025F2"/>
    <w:rsid w:val="00802628"/>
    <w:rsid w:val="00802EFD"/>
    <w:rsid w:val="00803599"/>
    <w:rsid w:val="008037B2"/>
    <w:rsid w:val="00803825"/>
    <w:rsid w:val="00803A3D"/>
    <w:rsid w:val="0080429C"/>
    <w:rsid w:val="008043ED"/>
    <w:rsid w:val="0080474A"/>
    <w:rsid w:val="00804ACD"/>
    <w:rsid w:val="00804B91"/>
    <w:rsid w:val="00804EC2"/>
    <w:rsid w:val="0080575A"/>
    <w:rsid w:val="00805DE2"/>
    <w:rsid w:val="0080650F"/>
    <w:rsid w:val="00806946"/>
    <w:rsid w:val="00806DC7"/>
    <w:rsid w:val="0080701A"/>
    <w:rsid w:val="008077FE"/>
    <w:rsid w:val="008079F5"/>
    <w:rsid w:val="00810436"/>
    <w:rsid w:val="00810769"/>
    <w:rsid w:val="00810D40"/>
    <w:rsid w:val="008113D2"/>
    <w:rsid w:val="00811554"/>
    <w:rsid w:val="0081161B"/>
    <w:rsid w:val="00811C01"/>
    <w:rsid w:val="00811F03"/>
    <w:rsid w:val="0081209A"/>
    <w:rsid w:val="00812A96"/>
    <w:rsid w:val="00812EAB"/>
    <w:rsid w:val="00812FF4"/>
    <w:rsid w:val="00813204"/>
    <w:rsid w:val="008134E8"/>
    <w:rsid w:val="0081383E"/>
    <w:rsid w:val="00813DF2"/>
    <w:rsid w:val="00813DFF"/>
    <w:rsid w:val="00814049"/>
    <w:rsid w:val="008140E6"/>
    <w:rsid w:val="0081454A"/>
    <w:rsid w:val="00814619"/>
    <w:rsid w:val="008146C1"/>
    <w:rsid w:val="00814B0D"/>
    <w:rsid w:val="00814F02"/>
    <w:rsid w:val="0081521F"/>
    <w:rsid w:val="008158EA"/>
    <w:rsid w:val="00815AF2"/>
    <w:rsid w:val="00815C49"/>
    <w:rsid w:val="008165E2"/>
    <w:rsid w:val="00816D2B"/>
    <w:rsid w:val="00817137"/>
    <w:rsid w:val="00817387"/>
    <w:rsid w:val="008177E0"/>
    <w:rsid w:val="00817D0E"/>
    <w:rsid w:val="00817FEA"/>
    <w:rsid w:val="008203C3"/>
    <w:rsid w:val="0082054C"/>
    <w:rsid w:val="00820959"/>
    <w:rsid w:val="00820AAE"/>
    <w:rsid w:val="00820D83"/>
    <w:rsid w:val="0082130E"/>
    <w:rsid w:val="0082165D"/>
    <w:rsid w:val="0082169B"/>
    <w:rsid w:val="00821962"/>
    <w:rsid w:val="00822BDD"/>
    <w:rsid w:val="00822BF5"/>
    <w:rsid w:val="0082313E"/>
    <w:rsid w:val="0082339B"/>
    <w:rsid w:val="008233C5"/>
    <w:rsid w:val="00823832"/>
    <w:rsid w:val="00823931"/>
    <w:rsid w:val="00823985"/>
    <w:rsid w:val="00823A8F"/>
    <w:rsid w:val="00823AC5"/>
    <w:rsid w:val="00823AE4"/>
    <w:rsid w:val="00823BBF"/>
    <w:rsid w:val="00823F7B"/>
    <w:rsid w:val="0082437D"/>
    <w:rsid w:val="0082533C"/>
    <w:rsid w:val="00825691"/>
    <w:rsid w:val="00825895"/>
    <w:rsid w:val="00826003"/>
    <w:rsid w:val="008266BC"/>
    <w:rsid w:val="00826801"/>
    <w:rsid w:val="008272ED"/>
    <w:rsid w:val="00827376"/>
    <w:rsid w:val="008274DA"/>
    <w:rsid w:val="008275B0"/>
    <w:rsid w:val="0082786A"/>
    <w:rsid w:val="00827C29"/>
    <w:rsid w:val="00827F91"/>
    <w:rsid w:val="0083017E"/>
    <w:rsid w:val="0083039E"/>
    <w:rsid w:val="0083043C"/>
    <w:rsid w:val="008305D5"/>
    <w:rsid w:val="008307EB"/>
    <w:rsid w:val="00831CED"/>
    <w:rsid w:val="0083216A"/>
    <w:rsid w:val="00832270"/>
    <w:rsid w:val="0083279E"/>
    <w:rsid w:val="008328FF"/>
    <w:rsid w:val="00832E58"/>
    <w:rsid w:val="00833552"/>
    <w:rsid w:val="00833C64"/>
    <w:rsid w:val="00833E09"/>
    <w:rsid w:val="008342AA"/>
    <w:rsid w:val="00834531"/>
    <w:rsid w:val="00834806"/>
    <w:rsid w:val="00834861"/>
    <w:rsid w:val="00834922"/>
    <w:rsid w:val="00834FB1"/>
    <w:rsid w:val="00835313"/>
    <w:rsid w:val="00835359"/>
    <w:rsid w:val="008353AC"/>
    <w:rsid w:val="00835F99"/>
    <w:rsid w:val="008364ED"/>
    <w:rsid w:val="00836A74"/>
    <w:rsid w:val="008375CD"/>
    <w:rsid w:val="008379B8"/>
    <w:rsid w:val="00837B7B"/>
    <w:rsid w:val="00837BB0"/>
    <w:rsid w:val="008400D5"/>
    <w:rsid w:val="008404E7"/>
    <w:rsid w:val="00840A30"/>
    <w:rsid w:val="00841AD0"/>
    <w:rsid w:val="00841EBE"/>
    <w:rsid w:val="008421F4"/>
    <w:rsid w:val="00842632"/>
    <w:rsid w:val="008427B2"/>
    <w:rsid w:val="00842B74"/>
    <w:rsid w:val="008440FF"/>
    <w:rsid w:val="00844219"/>
    <w:rsid w:val="008442DA"/>
    <w:rsid w:val="0084482F"/>
    <w:rsid w:val="00844EE6"/>
    <w:rsid w:val="00845148"/>
    <w:rsid w:val="00845316"/>
    <w:rsid w:val="0084561E"/>
    <w:rsid w:val="00845660"/>
    <w:rsid w:val="00845769"/>
    <w:rsid w:val="008457AA"/>
    <w:rsid w:val="008457ED"/>
    <w:rsid w:val="00845F67"/>
    <w:rsid w:val="0084618A"/>
    <w:rsid w:val="00846968"/>
    <w:rsid w:val="00846E41"/>
    <w:rsid w:val="00846FF7"/>
    <w:rsid w:val="00847A1C"/>
    <w:rsid w:val="00847C7A"/>
    <w:rsid w:val="0085037F"/>
    <w:rsid w:val="008507ED"/>
    <w:rsid w:val="0085165B"/>
    <w:rsid w:val="00851C72"/>
    <w:rsid w:val="0085217D"/>
    <w:rsid w:val="008521F3"/>
    <w:rsid w:val="00852263"/>
    <w:rsid w:val="00852317"/>
    <w:rsid w:val="00852640"/>
    <w:rsid w:val="00852696"/>
    <w:rsid w:val="0085298F"/>
    <w:rsid w:val="00852E4E"/>
    <w:rsid w:val="00852F2A"/>
    <w:rsid w:val="00852F64"/>
    <w:rsid w:val="00853AF1"/>
    <w:rsid w:val="00853CA1"/>
    <w:rsid w:val="008542DC"/>
    <w:rsid w:val="00855063"/>
    <w:rsid w:val="0085563D"/>
    <w:rsid w:val="00855D9A"/>
    <w:rsid w:val="00855F0E"/>
    <w:rsid w:val="008564F1"/>
    <w:rsid w:val="00856732"/>
    <w:rsid w:val="00856882"/>
    <w:rsid w:val="00856B0B"/>
    <w:rsid w:val="00856EB6"/>
    <w:rsid w:val="00856EFD"/>
    <w:rsid w:val="00856FBA"/>
    <w:rsid w:val="008570BB"/>
    <w:rsid w:val="008575D1"/>
    <w:rsid w:val="00857B87"/>
    <w:rsid w:val="00857E2A"/>
    <w:rsid w:val="00857EB9"/>
    <w:rsid w:val="008600AD"/>
    <w:rsid w:val="00861A24"/>
    <w:rsid w:val="00861C05"/>
    <w:rsid w:val="00861D53"/>
    <w:rsid w:val="00861D9C"/>
    <w:rsid w:val="0086222C"/>
    <w:rsid w:val="008622BF"/>
    <w:rsid w:val="00862A8E"/>
    <w:rsid w:val="008631B2"/>
    <w:rsid w:val="0086324F"/>
    <w:rsid w:val="00863255"/>
    <w:rsid w:val="0086336F"/>
    <w:rsid w:val="00863B3D"/>
    <w:rsid w:val="008642F3"/>
    <w:rsid w:val="0086443E"/>
    <w:rsid w:val="008646B7"/>
    <w:rsid w:val="00864882"/>
    <w:rsid w:val="00864A3F"/>
    <w:rsid w:val="00864F75"/>
    <w:rsid w:val="00864F9F"/>
    <w:rsid w:val="0086504C"/>
    <w:rsid w:val="008653F2"/>
    <w:rsid w:val="00865840"/>
    <w:rsid w:val="00865B0C"/>
    <w:rsid w:val="00865D44"/>
    <w:rsid w:val="00865F37"/>
    <w:rsid w:val="00866464"/>
    <w:rsid w:val="0086674B"/>
    <w:rsid w:val="0086677A"/>
    <w:rsid w:val="0086687A"/>
    <w:rsid w:val="00866906"/>
    <w:rsid w:val="00866FA8"/>
    <w:rsid w:val="008673EF"/>
    <w:rsid w:val="0086749C"/>
    <w:rsid w:val="00867D73"/>
    <w:rsid w:val="00870DDE"/>
    <w:rsid w:val="00870E0D"/>
    <w:rsid w:val="00871276"/>
    <w:rsid w:val="0087170D"/>
    <w:rsid w:val="00871C82"/>
    <w:rsid w:val="00872327"/>
    <w:rsid w:val="00872945"/>
    <w:rsid w:val="00872C91"/>
    <w:rsid w:val="00872CD9"/>
    <w:rsid w:val="008730F4"/>
    <w:rsid w:val="0087323F"/>
    <w:rsid w:val="0087379A"/>
    <w:rsid w:val="00873D40"/>
    <w:rsid w:val="008740C3"/>
    <w:rsid w:val="008747A2"/>
    <w:rsid w:val="00874BE0"/>
    <w:rsid w:val="00874CA1"/>
    <w:rsid w:val="00874D9F"/>
    <w:rsid w:val="00874DBB"/>
    <w:rsid w:val="00874F0E"/>
    <w:rsid w:val="00875821"/>
    <w:rsid w:val="00875F73"/>
    <w:rsid w:val="00876009"/>
    <w:rsid w:val="00876376"/>
    <w:rsid w:val="008763A9"/>
    <w:rsid w:val="00877F6B"/>
    <w:rsid w:val="0088000E"/>
    <w:rsid w:val="00880099"/>
    <w:rsid w:val="008805D8"/>
    <w:rsid w:val="008806B9"/>
    <w:rsid w:val="0088085E"/>
    <w:rsid w:val="008808AB"/>
    <w:rsid w:val="00880B6E"/>
    <w:rsid w:val="00880F93"/>
    <w:rsid w:val="00881327"/>
    <w:rsid w:val="00881340"/>
    <w:rsid w:val="008815F6"/>
    <w:rsid w:val="00881C9F"/>
    <w:rsid w:val="00882AFF"/>
    <w:rsid w:val="00882D0B"/>
    <w:rsid w:val="00882F07"/>
    <w:rsid w:val="00882FA1"/>
    <w:rsid w:val="0088336A"/>
    <w:rsid w:val="0088382E"/>
    <w:rsid w:val="00883B0A"/>
    <w:rsid w:val="00883C64"/>
    <w:rsid w:val="00883E92"/>
    <w:rsid w:val="0088549D"/>
    <w:rsid w:val="00885CC7"/>
    <w:rsid w:val="00885E17"/>
    <w:rsid w:val="00885EBD"/>
    <w:rsid w:val="00885F9F"/>
    <w:rsid w:val="008866E5"/>
    <w:rsid w:val="00886951"/>
    <w:rsid w:val="00886D89"/>
    <w:rsid w:val="008871C3"/>
    <w:rsid w:val="00887221"/>
    <w:rsid w:val="0088782A"/>
    <w:rsid w:val="00887995"/>
    <w:rsid w:val="008879D1"/>
    <w:rsid w:val="00887FCB"/>
    <w:rsid w:val="00890537"/>
    <w:rsid w:val="00890BA4"/>
    <w:rsid w:val="00890DA9"/>
    <w:rsid w:val="0089120B"/>
    <w:rsid w:val="00891716"/>
    <w:rsid w:val="00891B42"/>
    <w:rsid w:val="00891C7D"/>
    <w:rsid w:val="00892B40"/>
    <w:rsid w:val="00893132"/>
    <w:rsid w:val="00893D24"/>
    <w:rsid w:val="008944C2"/>
    <w:rsid w:val="008945CD"/>
    <w:rsid w:val="00894A35"/>
    <w:rsid w:val="00894BFD"/>
    <w:rsid w:val="00895263"/>
    <w:rsid w:val="0089561C"/>
    <w:rsid w:val="0089568F"/>
    <w:rsid w:val="00895C01"/>
    <w:rsid w:val="00895C3B"/>
    <w:rsid w:val="00895CB2"/>
    <w:rsid w:val="0089666B"/>
    <w:rsid w:val="0089697D"/>
    <w:rsid w:val="00896AA3"/>
    <w:rsid w:val="008970BA"/>
    <w:rsid w:val="00897497"/>
    <w:rsid w:val="00897716"/>
    <w:rsid w:val="008979F4"/>
    <w:rsid w:val="00897C97"/>
    <w:rsid w:val="00897D27"/>
    <w:rsid w:val="00897F36"/>
    <w:rsid w:val="008A0247"/>
    <w:rsid w:val="008A0319"/>
    <w:rsid w:val="008A0E41"/>
    <w:rsid w:val="008A1446"/>
    <w:rsid w:val="008A189A"/>
    <w:rsid w:val="008A192A"/>
    <w:rsid w:val="008A1CC8"/>
    <w:rsid w:val="008A25A9"/>
    <w:rsid w:val="008A2BFA"/>
    <w:rsid w:val="008A2C40"/>
    <w:rsid w:val="008A2F57"/>
    <w:rsid w:val="008A3466"/>
    <w:rsid w:val="008A380E"/>
    <w:rsid w:val="008A43E7"/>
    <w:rsid w:val="008A4758"/>
    <w:rsid w:val="008A4939"/>
    <w:rsid w:val="008A4D31"/>
    <w:rsid w:val="008A57EF"/>
    <w:rsid w:val="008A5B1D"/>
    <w:rsid w:val="008A5F97"/>
    <w:rsid w:val="008A643B"/>
    <w:rsid w:val="008A7397"/>
    <w:rsid w:val="008A7A6A"/>
    <w:rsid w:val="008A7A6B"/>
    <w:rsid w:val="008B012B"/>
    <w:rsid w:val="008B035D"/>
    <w:rsid w:val="008B0A86"/>
    <w:rsid w:val="008B0B81"/>
    <w:rsid w:val="008B0CCB"/>
    <w:rsid w:val="008B0FB8"/>
    <w:rsid w:val="008B15BA"/>
    <w:rsid w:val="008B1FDB"/>
    <w:rsid w:val="008B22A6"/>
    <w:rsid w:val="008B2B25"/>
    <w:rsid w:val="008B2E00"/>
    <w:rsid w:val="008B3BF2"/>
    <w:rsid w:val="008B3EFC"/>
    <w:rsid w:val="008B3F8D"/>
    <w:rsid w:val="008B4532"/>
    <w:rsid w:val="008B4CCF"/>
    <w:rsid w:val="008B59E6"/>
    <w:rsid w:val="008B5A56"/>
    <w:rsid w:val="008B5C2D"/>
    <w:rsid w:val="008B5EE7"/>
    <w:rsid w:val="008B66DC"/>
    <w:rsid w:val="008B6742"/>
    <w:rsid w:val="008B6F5D"/>
    <w:rsid w:val="008B6F7F"/>
    <w:rsid w:val="008B6F90"/>
    <w:rsid w:val="008B74B0"/>
    <w:rsid w:val="008B7774"/>
    <w:rsid w:val="008B7D03"/>
    <w:rsid w:val="008B7D46"/>
    <w:rsid w:val="008B7F06"/>
    <w:rsid w:val="008C0427"/>
    <w:rsid w:val="008C083C"/>
    <w:rsid w:val="008C0B6E"/>
    <w:rsid w:val="008C12E8"/>
    <w:rsid w:val="008C1706"/>
    <w:rsid w:val="008C1A3F"/>
    <w:rsid w:val="008C1A78"/>
    <w:rsid w:val="008C1A98"/>
    <w:rsid w:val="008C1E14"/>
    <w:rsid w:val="008C2760"/>
    <w:rsid w:val="008C2ADE"/>
    <w:rsid w:val="008C2BCB"/>
    <w:rsid w:val="008C2C66"/>
    <w:rsid w:val="008C2F91"/>
    <w:rsid w:val="008C3132"/>
    <w:rsid w:val="008C32A5"/>
    <w:rsid w:val="008C3560"/>
    <w:rsid w:val="008C38B9"/>
    <w:rsid w:val="008C3AAE"/>
    <w:rsid w:val="008C405A"/>
    <w:rsid w:val="008C46FE"/>
    <w:rsid w:val="008C48C6"/>
    <w:rsid w:val="008C49DB"/>
    <w:rsid w:val="008C4C47"/>
    <w:rsid w:val="008C4EAC"/>
    <w:rsid w:val="008C595F"/>
    <w:rsid w:val="008C61F3"/>
    <w:rsid w:val="008C65AA"/>
    <w:rsid w:val="008C6888"/>
    <w:rsid w:val="008C6A51"/>
    <w:rsid w:val="008C6ADA"/>
    <w:rsid w:val="008C6AFE"/>
    <w:rsid w:val="008C6B74"/>
    <w:rsid w:val="008C6C27"/>
    <w:rsid w:val="008C6DCA"/>
    <w:rsid w:val="008C7330"/>
    <w:rsid w:val="008C76E2"/>
    <w:rsid w:val="008D014F"/>
    <w:rsid w:val="008D0283"/>
    <w:rsid w:val="008D0A7B"/>
    <w:rsid w:val="008D0BD3"/>
    <w:rsid w:val="008D0BEB"/>
    <w:rsid w:val="008D0BF5"/>
    <w:rsid w:val="008D1307"/>
    <w:rsid w:val="008D18C3"/>
    <w:rsid w:val="008D18D5"/>
    <w:rsid w:val="008D1934"/>
    <w:rsid w:val="008D1B3E"/>
    <w:rsid w:val="008D20DA"/>
    <w:rsid w:val="008D2577"/>
    <w:rsid w:val="008D2928"/>
    <w:rsid w:val="008D2B45"/>
    <w:rsid w:val="008D35E7"/>
    <w:rsid w:val="008D36DE"/>
    <w:rsid w:val="008D36EF"/>
    <w:rsid w:val="008D3AB8"/>
    <w:rsid w:val="008D3CC8"/>
    <w:rsid w:val="008D3E27"/>
    <w:rsid w:val="008D4305"/>
    <w:rsid w:val="008D4484"/>
    <w:rsid w:val="008D4655"/>
    <w:rsid w:val="008D4972"/>
    <w:rsid w:val="008D4AA2"/>
    <w:rsid w:val="008D4B57"/>
    <w:rsid w:val="008D4C61"/>
    <w:rsid w:val="008D4C6B"/>
    <w:rsid w:val="008D5075"/>
    <w:rsid w:val="008D5C09"/>
    <w:rsid w:val="008D5C50"/>
    <w:rsid w:val="008D64C4"/>
    <w:rsid w:val="008D66E3"/>
    <w:rsid w:val="008D68C3"/>
    <w:rsid w:val="008D6A7D"/>
    <w:rsid w:val="008D6AD3"/>
    <w:rsid w:val="008D778A"/>
    <w:rsid w:val="008D77CA"/>
    <w:rsid w:val="008D78C3"/>
    <w:rsid w:val="008D7D4D"/>
    <w:rsid w:val="008E0A73"/>
    <w:rsid w:val="008E0E38"/>
    <w:rsid w:val="008E1681"/>
    <w:rsid w:val="008E16D8"/>
    <w:rsid w:val="008E1F6A"/>
    <w:rsid w:val="008E21A6"/>
    <w:rsid w:val="008E36D0"/>
    <w:rsid w:val="008E370C"/>
    <w:rsid w:val="008E462D"/>
    <w:rsid w:val="008E47A4"/>
    <w:rsid w:val="008E4EAF"/>
    <w:rsid w:val="008E51BD"/>
    <w:rsid w:val="008E533E"/>
    <w:rsid w:val="008E534C"/>
    <w:rsid w:val="008E5482"/>
    <w:rsid w:val="008E5BEF"/>
    <w:rsid w:val="008E5CFA"/>
    <w:rsid w:val="008E5E9D"/>
    <w:rsid w:val="008E5EDA"/>
    <w:rsid w:val="008E5F08"/>
    <w:rsid w:val="008E62D0"/>
    <w:rsid w:val="008E65B3"/>
    <w:rsid w:val="008E6798"/>
    <w:rsid w:val="008E6A90"/>
    <w:rsid w:val="008E6B0F"/>
    <w:rsid w:val="008E733B"/>
    <w:rsid w:val="008E751E"/>
    <w:rsid w:val="008E7739"/>
    <w:rsid w:val="008E7855"/>
    <w:rsid w:val="008E7B7F"/>
    <w:rsid w:val="008E7C19"/>
    <w:rsid w:val="008F008F"/>
    <w:rsid w:val="008F00C5"/>
    <w:rsid w:val="008F080A"/>
    <w:rsid w:val="008F0934"/>
    <w:rsid w:val="008F0C5C"/>
    <w:rsid w:val="008F0D18"/>
    <w:rsid w:val="008F0E5B"/>
    <w:rsid w:val="008F1459"/>
    <w:rsid w:val="008F1B66"/>
    <w:rsid w:val="008F1C43"/>
    <w:rsid w:val="008F1CEC"/>
    <w:rsid w:val="008F2251"/>
    <w:rsid w:val="008F258B"/>
    <w:rsid w:val="008F2A7C"/>
    <w:rsid w:val="008F2A7E"/>
    <w:rsid w:val="008F2D36"/>
    <w:rsid w:val="008F32D1"/>
    <w:rsid w:val="008F3B92"/>
    <w:rsid w:val="008F3C9E"/>
    <w:rsid w:val="008F3CE6"/>
    <w:rsid w:val="008F4507"/>
    <w:rsid w:val="008F4E6D"/>
    <w:rsid w:val="008F558C"/>
    <w:rsid w:val="008F56F2"/>
    <w:rsid w:val="008F588C"/>
    <w:rsid w:val="008F58D6"/>
    <w:rsid w:val="008F5A11"/>
    <w:rsid w:val="008F60BE"/>
    <w:rsid w:val="008F61A0"/>
    <w:rsid w:val="008F6348"/>
    <w:rsid w:val="008F636E"/>
    <w:rsid w:val="008F64B3"/>
    <w:rsid w:val="008F6703"/>
    <w:rsid w:val="008F6755"/>
    <w:rsid w:val="008F6907"/>
    <w:rsid w:val="008F6E68"/>
    <w:rsid w:val="008F77F3"/>
    <w:rsid w:val="008F793E"/>
    <w:rsid w:val="008F7B75"/>
    <w:rsid w:val="008F7C6E"/>
    <w:rsid w:val="00900232"/>
    <w:rsid w:val="00900332"/>
    <w:rsid w:val="009006B9"/>
    <w:rsid w:val="009008B0"/>
    <w:rsid w:val="009008B6"/>
    <w:rsid w:val="009008C3"/>
    <w:rsid w:val="00900E91"/>
    <w:rsid w:val="009010B9"/>
    <w:rsid w:val="009010C9"/>
    <w:rsid w:val="009011E4"/>
    <w:rsid w:val="00901318"/>
    <w:rsid w:val="009013A7"/>
    <w:rsid w:val="009013C8"/>
    <w:rsid w:val="00901885"/>
    <w:rsid w:val="00902049"/>
    <w:rsid w:val="00902EF4"/>
    <w:rsid w:val="00902F3A"/>
    <w:rsid w:val="00902FA3"/>
    <w:rsid w:val="00903746"/>
    <w:rsid w:val="009038AE"/>
    <w:rsid w:val="00903EE4"/>
    <w:rsid w:val="0090407B"/>
    <w:rsid w:val="009040F1"/>
    <w:rsid w:val="0090440F"/>
    <w:rsid w:val="00904709"/>
    <w:rsid w:val="00904725"/>
    <w:rsid w:val="00904C79"/>
    <w:rsid w:val="00904E4F"/>
    <w:rsid w:val="00905745"/>
    <w:rsid w:val="00905DD5"/>
    <w:rsid w:val="009064CE"/>
    <w:rsid w:val="00906512"/>
    <w:rsid w:val="00906E76"/>
    <w:rsid w:val="00907250"/>
    <w:rsid w:val="00907C1F"/>
    <w:rsid w:val="009100B5"/>
    <w:rsid w:val="009100D5"/>
    <w:rsid w:val="00910200"/>
    <w:rsid w:val="009102C3"/>
    <w:rsid w:val="00910575"/>
    <w:rsid w:val="00910D29"/>
    <w:rsid w:val="00910F3F"/>
    <w:rsid w:val="00911658"/>
    <w:rsid w:val="00911785"/>
    <w:rsid w:val="009117BA"/>
    <w:rsid w:val="009124C3"/>
    <w:rsid w:val="00912556"/>
    <w:rsid w:val="00912562"/>
    <w:rsid w:val="00914233"/>
    <w:rsid w:val="0091431D"/>
    <w:rsid w:val="00914C37"/>
    <w:rsid w:val="00915469"/>
    <w:rsid w:val="00915D4F"/>
    <w:rsid w:val="00915F24"/>
    <w:rsid w:val="00916032"/>
    <w:rsid w:val="009161C6"/>
    <w:rsid w:val="00916327"/>
    <w:rsid w:val="0091632F"/>
    <w:rsid w:val="009166C7"/>
    <w:rsid w:val="009170D1"/>
    <w:rsid w:val="009170D2"/>
    <w:rsid w:val="009171AC"/>
    <w:rsid w:val="009176C8"/>
    <w:rsid w:val="00917B78"/>
    <w:rsid w:val="00917BAE"/>
    <w:rsid w:val="00917C13"/>
    <w:rsid w:val="0092055B"/>
    <w:rsid w:val="00920564"/>
    <w:rsid w:val="0092079B"/>
    <w:rsid w:val="009208D6"/>
    <w:rsid w:val="00920C70"/>
    <w:rsid w:val="00920EF7"/>
    <w:rsid w:val="00921D0D"/>
    <w:rsid w:val="00921DF5"/>
    <w:rsid w:val="009220D3"/>
    <w:rsid w:val="00922150"/>
    <w:rsid w:val="009221EC"/>
    <w:rsid w:val="00922C31"/>
    <w:rsid w:val="00922CE0"/>
    <w:rsid w:val="00922D0C"/>
    <w:rsid w:val="0092301C"/>
    <w:rsid w:val="009230DD"/>
    <w:rsid w:val="0092325A"/>
    <w:rsid w:val="0092335B"/>
    <w:rsid w:val="009233D3"/>
    <w:rsid w:val="009237A7"/>
    <w:rsid w:val="0092389A"/>
    <w:rsid w:val="0092403E"/>
    <w:rsid w:val="009242A1"/>
    <w:rsid w:val="00924375"/>
    <w:rsid w:val="009244CF"/>
    <w:rsid w:val="00924D82"/>
    <w:rsid w:val="00924E11"/>
    <w:rsid w:val="00924F94"/>
    <w:rsid w:val="00925136"/>
    <w:rsid w:val="009255F5"/>
    <w:rsid w:val="00925741"/>
    <w:rsid w:val="0092597E"/>
    <w:rsid w:val="009259E9"/>
    <w:rsid w:val="00926074"/>
    <w:rsid w:val="0092609C"/>
    <w:rsid w:val="009263A0"/>
    <w:rsid w:val="009269A6"/>
    <w:rsid w:val="00927271"/>
    <w:rsid w:val="009300CB"/>
    <w:rsid w:val="009305CB"/>
    <w:rsid w:val="009305EB"/>
    <w:rsid w:val="009311BC"/>
    <w:rsid w:val="00932790"/>
    <w:rsid w:val="00932B47"/>
    <w:rsid w:val="00932FB0"/>
    <w:rsid w:val="00933043"/>
    <w:rsid w:val="009334D4"/>
    <w:rsid w:val="00933513"/>
    <w:rsid w:val="009337D2"/>
    <w:rsid w:val="00934910"/>
    <w:rsid w:val="00934AAA"/>
    <w:rsid w:val="00934EDA"/>
    <w:rsid w:val="00935298"/>
    <w:rsid w:val="009353E0"/>
    <w:rsid w:val="00935419"/>
    <w:rsid w:val="009354BB"/>
    <w:rsid w:val="009355C7"/>
    <w:rsid w:val="009355DE"/>
    <w:rsid w:val="00935647"/>
    <w:rsid w:val="009364F6"/>
    <w:rsid w:val="00936650"/>
    <w:rsid w:val="00937472"/>
    <w:rsid w:val="009375B4"/>
    <w:rsid w:val="00940514"/>
    <w:rsid w:val="009409C9"/>
    <w:rsid w:val="00940B55"/>
    <w:rsid w:val="00940B7A"/>
    <w:rsid w:val="00940C02"/>
    <w:rsid w:val="00941387"/>
    <w:rsid w:val="009417D3"/>
    <w:rsid w:val="00941A68"/>
    <w:rsid w:val="00941A8C"/>
    <w:rsid w:val="00942293"/>
    <w:rsid w:val="00942EA5"/>
    <w:rsid w:val="00942EE1"/>
    <w:rsid w:val="0094320E"/>
    <w:rsid w:val="009432CB"/>
    <w:rsid w:val="009434C3"/>
    <w:rsid w:val="00943B9B"/>
    <w:rsid w:val="00943F32"/>
    <w:rsid w:val="00944072"/>
    <w:rsid w:val="00944404"/>
    <w:rsid w:val="00944DEE"/>
    <w:rsid w:val="009451D0"/>
    <w:rsid w:val="00945B3E"/>
    <w:rsid w:val="00945CF4"/>
    <w:rsid w:val="00945F47"/>
    <w:rsid w:val="00945F8F"/>
    <w:rsid w:val="00945FB7"/>
    <w:rsid w:val="00946072"/>
    <w:rsid w:val="009466AC"/>
    <w:rsid w:val="00946795"/>
    <w:rsid w:val="00946C8A"/>
    <w:rsid w:val="00946DAD"/>
    <w:rsid w:val="00947325"/>
    <w:rsid w:val="00947523"/>
    <w:rsid w:val="009476BF"/>
    <w:rsid w:val="0094775B"/>
    <w:rsid w:val="009477CA"/>
    <w:rsid w:val="00947EBF"/>
    <w:rsid w:val="009507AB"/>
    <w:rsid w:val="00950A62"/>
    <w:rsid w:val="00950C6E"/>
    <w:rsid w:val="00950D6A"/>
    <w:rsid w:val="00950D8F"/>
    <w:rsid w:val="0095151F"/>
    <w:rsid w:val="00951641"/>
    <w:rsid w:val="00951866"/>
    <w:rsid w:val="009519AA"/>
    <w:rsid w:val="00951B99"/>
    <w:rsid w:val="00951F75"/>
    <w:rsid w:val="00952117"/>
    <w:rsid w:val="0095217E"/>
    <w:rsid w:val="009522CA"/>
    <w:rsid w:val="00952882"/>
    <w:rsid w:val="00953060"/>
    <w:rsid w:val="00953174"/>
    <w:rsid w:val="00953415"/>
    <w:rsid w:val="00953956"/>
    <w:rsid w:val="00953B80"/>
    <w:rsid w:val="00953EC4"/>
    <w:rsid w:val="00954153"/>
    <w:rsid w:val="0095433D"/>
    <w:rsid w:val="00954460"/>
    <w:rsid w:val="0095482F"/>
    <w:rsid w:val="00954D97"/>
    <w:rsid w:val="009557B6"/>
    <w:rsid w:val="00955C15"/>
    <w:rsid w:val="00956606"/>
    <w:rsid w:val="009567AF"/>
    <w:rsid w:val="00956F6D"/>
    <w:rsid w:val="00957510"/>
    <w:rsid w:val="00957792"/>
    <w:rsid w:val="00957810"/>
    <w:rsid w:val="009578A1"/>
    <w:rsid w:val="00957E39"/>
    <w:rsid w:val="00957FD9"/>
    <w:rsid w:val="00957FDC"/>
    <w:rsid w:val="0096047E"/>
    <w:rsid w:val="00960631"/>
    <w:rsid w:val="00960A77"/>
    <w:rsid w:val="00960FF2"/>
    <w:rsid w:val="00961A3A"/>
    <w:rsid w:val="00961A3F"/>
    <w:rsid w:val="00961AFE"/>
    <w:rsid w:val="00961B4F"/>
    <w:rsid w:val="00961DD2"/>
    <w:rsid w:val="00961F72"/>
    <w:rsid w:val="009622B6"/>
    <w:rsid w:val="009625DB"/>
    <w:rsid w:val="009628B4"/>
    <w:rsid w:val="00962DEA"/>
    <w:rsid w:val="009630D2"/>
    <w:rsid w:val="009632D5"/>
    <w:rsid w:val="009633B7"/>
    <w:rsid w:val="00963481"/>
    <w:rsid w:val="0096373F"/>
    <w:rsid w:val="00964136"/>
    <w:rsid w:val="00964625"/>
    <w:rsid w:val="00964775"/>
    <w:rsid w:val="0096478A"/>
    <w:rsid w:val="00964AA8"/>
    <w:rsid w:val="00964C80"/>
    <w:rsid w:val="00964D33"/>
    <w:rsid w:val="0096500E"/>
    <w:rsid w:val="00965087"/>
    <w:rsid w:val="0096521B"/>
    <w:rsid w:val="00965D35"/>
    <w:rsid w:val="00966087"/>
    <w:rsid w:val="00966BBB"/>
    <w:rsid w:val="00966DC6"/>
    <w:rsid w:val="00967083"/>
    <w:rsid w:val="0096763B"/>
    <w:rsid w:val="009676B1"/>
    <w:rsid w:val="009678DD"/>
    <w:rsid w:val="00967C1A"/>
    <w:rsid w:val="00967C88"/>
    <w:rsid w:val="00967C9F"/>
    <w:rsid w:val="00970D3B"/>
    <w:rsid w:val="0097104D"/>
    <w:rsid w:val="009713B1"/>
    <w:rsid w:val="009718FF"/>
    <w:rsid w:val="009719E7"/>
    <w:rsid w:val="00971A80"/>
    <w:rsid w:val="00971B02"/>
    <w:rsid w:val="00971C67"/>
    <w:rsid w:val="009725CA"/>
    <w:rsid w:val="0097267E"/>
    <w:rsid w:val="00972794"/>
    <w:rsid w:val="00972880"/>
    <w:rsid w:val="0097290F"/>
    <w:rsid w:val="009729C8"/>
    <w:rsid w:val="00972D58"/>
    <w:rsid w:val="00973658"/>
    <w:rsid w:val="0097471E"/>
    <w:rsid w:val="00974FD4"/>
    <w:rsid w:val="009753A6"/>
    <w:rsid w:val="0097583B"/>
    <w:rsid w:val="009759D8"/>
    <w:rsid w:val="00975B67"/>
    <w:rsid w:val="00976177"/>
    <w:rsid w:val="0097644C"/>
    <w:rsid w:val="009768A2"/>
    <w:rsid w:val="009769B6"/>
    <w:rsid w:val="009769BD"/>
    <w:rsid w:val="009769F0"/>
    <w:rsid w:val="00976A9B"/>
    <w:rsid w:val="0097713F"/>
    <w:rsid w:val="0097717B"/>
    <w:rsid w:val="0097779D"/>
    <w:rsid w:val="00977811"/>
    <w:rsid w:val="00980BAF"/>
    <w:rsid w:val="0098108F"/>
    <w:rsid w:val="00981918"/>
    <w:rsid w:val="00981921"/>
    <w:rsid w:val="009820AB"/>
    <w:rsid w:val="00982707"/>
    <w:rsid w:val="00982940"/>
    <w:rsid w:val="009829E6"/>
    <w:rsid w:val="00982A10"/>
    <w:rsid w:val="00982B02"/>
    <w:rsid w:val="00982EE3"/>
    <w:rsid w:val="00982F54"/>
    <w:rsid w:val="009831E8"/>
    <w:rsid w:val="0098344B"/>
    <w:rsid w:val="009835FF"/>
    <w:rsid w:val="0098372E"/>
    <w:rsid w:val="0098393D"/>
    <w:rsid w:val="00983D7A"/>
    <w:rsid w:val="00983DFA"/>
    <w:rsid w:val="009840B2"/>
    <w:rsid w:val="009845C5"/>
    <w:rsid w:val="009850E7"/>
    <w:rsid w:val="009854CE"/>
    <w:rsid w:val="00985768"/>
    <w:rsid w:val="009860C8"/>
    <w:rsid w:val="009864A7"/>
    <w:rsid w:val="0098695D"/>
    <w:rsid w:val="00986D95"/>
    <w:rsid w:val="00987824"/>
    <w:rsid w:val="00987CB3"/>
    <w:rsid w:val="0099035E"/>
    <w:rsid w:val="0099073F"/>
    <w:rsid w:val="00990DCD"/>
    <w:rsid w:val="0099123C"/>
    <w:rsid w:val="00991285"/>
    <w:rsid w:val="00991863"/>
    <w:rsid w:val="00991EA1"/>
    <w:rsid w:val="0099216D"/>
    <w:rsid w:val="00992241"/>
    <w:rsid w:val="0099248D"/>
    <w:rsid w:val="00992C69"/>
    <w:rsid w:val="00993149"/>
    <w:rsid w:val="00993E62"/>
    <w:rsid w:val="00993FCF"/>
    <w:rsid w:val="00994007"/>
    <w:rsid w:val="00994485"/>
    <w:rsid w:val="00994C6E"/>
    <w:rsid w:val="00994D75"/>
    <w:rsid w:val="0099541E"/>
    <w:rsid w:val="0099591E"/>
    <w:rsid w:val="00995AA6"/>
    <w:rsid w:val="00995FA7"/>
    <w:rsid w:val="0099622B"/>
    <w:rsid w:val="009962E4"/>
    <w:rsid w:val="009962FF"/>
    <w:rsid w:val="00996A0D"/>
    <w:rsid w:val="00996C3B"/>
    <w:rsid w:val="00996C62"/>
    <w:rsid w:val="00997323"/>
    <w:rsid w:val="009977F4"/>
    <w:rsid w:val="00997863"/>
    <w:rsid w:val="00997AE9"/>
    <w:rsid w:val="00997C1A"/>
    <w:rsid w:val="00997CF9"/>
    <w:rsid w:val="00997E05"/>
    <w:rsid w:val="009A046B"/>
    <w:rsid w:val="009A080B"/>
    <w:rsid w:val="009A0C25"/>
    <w:rsid w:val="009A0C37"/>
    <w:rsid w:val="009A1773"/>
    <w:rsid w:val="009A1848"/>
    <w:rsid w:val="009A1B73"/>
    <w:rsid w:val="009A251C"/>
    <w:rsid w:val="009A2843"/>
    <w:rsid w:val="009A28B2"/>
    <w:rsid w:val="009A2B55"/>
    <w:rsid w:val="009A2E8D"/>
    <w:rsid w:val="009A3026"/>
    <w:rsid w:val="009A340B"/>
    <w:rsid w:val="009A3577"/>
    <w:rsid w:val="009A3B61"/>
    <w:rsid w:val="009A406F"/>
    <w:rsid w:val="009A41F3"/>
    <w:rsid w:val="009A4965"/>
    <w:rsid w:val="009A4989"/>
    <w:rsid w:val="009A5239"/>
    <w:rsid w:val="009A52A4"/>
    <w:rsid w:val="009A52F3"/>
    <w:rsid w:val="009A5462"/>
    <w:rsid w:val="009A576D"/>
    <w:rsid w:val="009A59A5"/>
    <w:rsid w:val="009A5B1A"/>
    <w:rsid w:val="009A6103"/>
    <w:rsid w:val="009A6D80"/>
    <w:rsid w:val="009A6DBB"/>
    <w:rsid w:val="009A7CC5"/>
    <w:rsid w:val="009A7D66"/>
    <w:rsid w:val="009A7E0B"/>
    <w:rsid w:val="009B0490"/>
    <w:rsid w:val="009B0AD6"/>
    <w:rsid w:val="009B1253"/>
    <w:rsid w:val="009B1297"/>
    <w:rsid w:val="009B1885"/>
    <w:rsid w:val="009B1A93"/>
    <w:rsid w:val="009B1D61"/>
    <w:rsid w:val="009B223D"/>
    <w:rsid w:val="009B2CF0"/>
    <w:rsid w:val="009B3268"/>
    <w:rsid w:val="009B3797"/>
    <w:rsid w:val="009B3C93"/>
    <w:rsid w:val="009B3D38"/>
    <w:rsid w:val="009B3D6A"/>
    <w:rsid w:val="009B3ECC"/>
    <w:rsid w:val="009B4226"/>
    <w:rsid w:val="009B4429"/>
    <w:rsid w:val="009B4470"/>
    <w:rsid w:val="009B4699"/>
    <w:rsid w:val="009B4DB9"/>
    <w:rsid w:val="009B4E10"/>
    <w:rsid w:val="009B557F"/>
    <w:rsid w:val="009B575E"/>
    <w:rsid w:val="009B58E3"/>
    <w:rsid w:val="009B5930"/>
    <w:rsid w:val="009B5A54"/>
    <w:rsid w:val="009B5D83"/>
    <w:rsid w:val="009B6078"/>
    <w:rsid w:val="009B64CD"/>
    <w:rsid w:val="009B66D8"/>
    <w:rsid w:val="009B67FD"/>
    <w:rsid w:val="009B7095"/>
    <w:rsid w:val="009B7964"/>
    <w:rsid w:val="009B7BF0"/>
    <w:rsid w:val="009B7C36"/>
    <w:rsid w:val="009B7F63"/>
    <w:rsid w:val="009C00C3"/>
    <w:rsid w:val="009C02A5"/>
    <w:rsid w:val="009C0866"/>
    <w:rsid w:val="009C090C"/>
    <w:rsid w:val="009C111D"/>
    <w:rsid w:val="009C1C1A"/>
    <w:rsid w:val="009C2153"/>
    <w:rsid w:val="009C24C8"/>
    <w:rsid w:val="009C27EE"/>
    <w:rsid w:val="009C2CEC"/>
    <w:rsid w:val="009C33DF"/>
    <w:rsid w:val="009C346E"/>
    <w:rsid w:val="009C36E1"/>
    <w:rsid w:val="009C4298"/>
    <w:rsid w:val="009C4B29"/>
    <w:rsid w:val="009C4BAD"/>
    <w:rsid w:val="009C4BDB"/>
    <w:rsid w:val="009C4D51"/>
    <w:rsid w:val="009C50F0"/>
    <w:rsid w:val="009C54FC"/>
    <w:rsid w:val="009C56B3"/>
    <w:rsid w:val="009C5AC0"/>
    <w:rsid w:val="009C5B3A"/>
    <w:rsid w:val="009C5CEF"/>
    <w:rsid w:val="009C637B"/>
    <w:rsid w:val="009C6393"/>
    <w:rsid w:val="009C642E"/>
    <w:rsid w:val="009C64A6"/>
    <w:rsid w:val="009C64DB"/>
    <w:rsid w:val="009C652E"/>
    <w:rsid w:val="009C6559"/>
    <w:rsid w:val="009C67C3"/>
    <w:rsid w:val="009C68EC"/>
    <w:rsid w:val="009C6BB6"/>
    <w:rsid w:val="009C6C43"/>
    <w:rsid w:val="009C7076"/>
    <w:rsid w:val="009C71CE"/>
    <w:rsid w:val="009D021A"/>
    <w:rsid w:val="009D0327"/>
    <w:rsid w:val="009D0394"/>
    <w:rsid w:val="009D0D32"/>
    <w:rsid w:val="009D0D53"/>
    <w:rsid w:val="009D140B"/>
    <w:rsid w:val="009D19F6"/>
    <w:rsid w:val="009D22FA"/>
    <w:rsid w:val="009D23CF"/>
    <w:rsid w:val="009D2516"/>
    <w:rsid w:val="009D3B58"/>
    <w:rsid w:val="009D3FF9"/>
    <w:rsid w:val="009D4079"/>
    <w:rsid w:val="009D4759"/>
    <w:rsid w:val="009D4AAC"/>
    <w:rsid w:val="009D4B70"/>
    <w:rsid w:val="009D4FBE"/>
    <w:rsid w:val="009D5086"/>
    <w:rsid w:val="009D51B7"/>
    <w:rsid w:val="009D5595"/>
    <w:rsid w:val="009D561C"/>
    <w:rsid w:val="009D576E"/>
    <w:rsid w:val="009D5C07"/>
    <w:rsid w:val="009D5E9F"/>
    <w:rsid w:val="009D608F"/>
    <w:rsid w:val="009D6437"/>
    <w:rsid w:val="009D6E61"/>
    <w:rsid w:val="009D7230"/>
    <w:rsid w:val="009D7247"/>
    <w:rsid w:val="009D75A3"/>
    <w:rsid w:val="009D7963"/>
    <w:rsid w:val="009D7FFA"/>
    <w:rsid w:val="009E03E5"/>
    <w:rsid w:val="009E0797"/>
    <w:rsid w:val="009E0800"/>
    <w:rsid w:val="009E0BA6"/>
    <w:rsid w:val="009E15DE"/>
    <w:rsid w:val="009E1891"/>
    <w:rsid w:val="009E1DB9"/>
    <w:rsid w:val="009E1DE2"/>
    <w:rsid w:val="009E237B"/>
    <w:rsid w:val="009E2CB2"/>
    <w:rsid w:val="009E3216"/>
    <w:rsid w:val="009E3593"/>
    <w:rsid w:val="009E3A10"/>
    <w:rsid w:val="009E4C27"/>
    <w:rsid w:val="009E56D5"/>
    <w:rsid w:val="009E5C77"/>
    <w:rsid w:val="009E5E01"/>
    <w:rsid w:val="009E5E37"/>
    <w:rsid w:val="009E61B2"/>
    <w:rsid w:val="009E672A"/>
    <w:rsid w:val="009E6A39"/>
    <w:rsid w:val="009E6A46"/>
    <w:rsid w:val="009E6F7B"/>
    <w:rsid w:val="009E70DD"/>
    <w:rsid w:val="009E720C"/>
    <w:rsid w:val="009E79B4"/>
    <w:rsid w:val="009E7AE7"/>
    <w:rsid w:val="009E7CD7"/>
    <w:rsid w:val="009E7DB0"/>
    <w:rsid w:val="009E7E1E"/>
    <w:rsid w:val="009E7FB8"/>
    <w:rsid w:val="009F0495"/>
    <w:rsid w:val="009F090D"/>
    <w:rsid w:val="009F12B1"/>
    <w:rsid w:val="009F13AB"/>
    <w:rsid w:val="009F155F"/>
    <w:rsid w:val="009F1CF1"/>
    <w:rsid w:val="009F1D44"/>
    <w:rsid w:val="009F235A"/>
    <w:rsid w:val="009F25D3"/>
    <w:rsid w:val="009F2601"/>
    <w:rsid w:val="009F2A2D"/>
    <w:rsid w:val="009F310C"/>
    <w:rsid w:val="009F3519"/>
    <w:rsid w:val="009F36A4"/>
    <w:rsid w:val="009F3C09"/>
    <w:rsid w:val="009F3DC2"/>
    <w:rsid w:val="009F52FE"/>
    <w:rsid w:val="009F552E"/>
    <w:rsid w:val="009F5653"/>
    <w:rsid w:val="009F5798"/>
    <w:rsid w:val="009F58AA"/>
    <w:rsid w:val="009F5C0A"/>
    <w:rsid w:val="009F5FCB"/>
    <w:rsid w:val="009F60CF"/>
    <w:rsid w:val="009F635C"/>
    <w:rsid w:val="009F6649"/>
    <w:rsid w:val="009F67BA"/>
    <w:rsid w:val="009F6C31"/>
    <w:rsid w:val="009F6CC8"/>
    <w:rsid w:val="009F6D35"/>
    <w:rsid w:val="009F7124"/>
    <w:rsid w:val="009F7389"/>
    <w:rsid w:val="009F79E0"/>
    <w:rsid w:val="009F7B67"/>
    <w:rsid w:val="00A00258"/>
    <w:rsid w:val="00A003BE"/>
    <w:rsid w:val="00A003F8"/>
    <w:rsid w:val="00A00925"/>
    <w:rsid w:val="00A00CC4"/>
    <w:rsid w:val="00A00D71"/>
    <w:rsid w:val="00A00E97"/>
    <w:rsid w:val="00A016CC"/>
    <w:rsid w:val="00A01872"/>
    <w:rsid w:val="00A018C2"/>
    <w:rsid w:val="00A01F4C"/>
    <w:rsid w:val="00A03460"/>
    <w:rsid w:val="00A0351F"/>
    <w:rsid w:val="00A0398A"/>
    <w:rsid w:val="00A03BD8"/>
    <w:rsid w:val="00A03CB2"/>
    <w:rsid w:val="00A03DA4"/>
    <w:rsid w:val="00A03EE7"/>
    <w:rsid w:val="00A0422B"/>
    <w:rsid w:val="00A050C2"/>
    <w:rsid w:val="00A0529A"/>
    <w:rsid w:val="00A0534A"/>
    <w:rsid w:val="00A0563B"/>
    <w:rsid w:val="00A05AF8"/>
    <w:rsid w:val="00A05BB4"/>
    <w:rsid w:val="00A05C84"/>
    <w:rsid w:val="00A062D0"/>
    <w:rsid w:val="00A062EE"/>
    <w:rsid w:val="00A064D1"/>
    <w:rsid w:val="00A06536"/>
    <w:rsid w:val="00A06BBF"/>
    <w:rsid w:val="00A0700E"/>
    <w:rsid w:val="00A075D2"/>
    <w:rsid w:val="00A0791C"/>
    <w:rsid w:val="00A106B1"/>
    <w:rsid w:val="00A1081C"/>
    <w:rsid w:val="00A1177B"/>
    <w:rsid w:val="00A1242B"/>
    <w:rsid w:val="00A126FF"/>
    <w:rsid w:val="00A1279E"/>
    <w:rsid w:val="00A127E1"/>
    <w:rsid w:val="00A12B27"/>
    <w:rsid w:val="00A12DA8"/>
    <w:rsid w:val="00A131F5"/>
    <w:rsid w:val="00A134FE"/>
    <w:rsid w:val="00A135F7"/>
    <w:rsid w:val="00A138A6"/>
    <w:rsid w:val="00A13D11"/>
    <w:rsid w:val="00A13F17"/>
    <w:rsid w:val="00A1442B"/>
    <w:rsid w:val="00A14619"/>
    <w:rsid w:val="00A14715"/>
    <w:rsid w:val="00A14734"/>
    <w:rsid w:val="00A1487E"/>
    <w:rsid w:val="00A1509D"/>
    <w:rsid w:val="00A15529"/>
    <w:rsid w:val="00A155DB"/>
    <w:rsid w:val="00A1561C"/>
    <w:rsid w:val="00A15878"/>
    <w:rsid w:val="00A15A37"/>
    <w:rsid w:val="00A15BBC"/>
    <w:rsid w:val="00A15F06"/>
    <w:rsid w:val="00A160AC"/>
    <w:rsid w:val="00A16136"/>
    <w:rsid w:val="00A161F1"/>
    <w:rsid w:val="00A16493"/>
    <w:rsid w:val="00A1663F"/>
    <w:rsid w:val="00A177D5"/>
    <w:rsid w:val="00A1783A"/>
    <w:rsid w:val="00A17F13"/>
    <w:rsid w:val="00A17F2D"/>
    <w:rsid w:val="00A201C7"/>
    <w:rsid w:val="00A20726"/>
    <w:rsid w:val="00A2096A"/>
    <w:rsid w:val="00A209FC"/>
    <w:rsid w:val="00A20B36"/>
    <w:rsid w:val="00A20DAC"/>
    <w:rsid w:val="00A2131F"/>
    <w:rsid w:val="00A21E79"/>
    <w:rsid w:val="00A21FB7"/>
    <w:rsid w:val="00A224FD"/>
    <w:rsid w:val="00A226EA"/>
    <w:rsid w:val="00A228E0"/>
    <w:rsid w:val="00A22951"/>
    <w:rsid w:val="00A22AFC"/>
    <w:rsid w:val="00A2306B"/>
    <w:rsid w:val="00A234B0"/>
    <w:rsid w:val="00A23547"/>
    <w:rsid w:val="00A23B3F"/>
    <w:rsid w:val="00A23B7B"/>
    <w:rsid w:val="00A23FEF"/>
    <w:rsid w:val="00A24316"/>
    <w:rsid w:val="00A243F3"/>
    <w:rsid w:val="00A2484C"/>
    <w:rsid w:val="00A25436"/>
    <w:rsid w:val="00A25627"/>
    <w:rsid w:val="00A25651"/>
    <w:rsid w:val="00A256F8"/>
    <w:rsid w:val="00A25C39"/>
    <w:rsid w:val="00A25FDB"/>
    <w:rsid w:val="00A2605D"/>
    <w:rsid w:val="00A2612F"/>
    <w:rsid w:val="00A26358"/>
    <w:rsid w:val="00A26391"/>
    <w:rsid w:val="00A265ED"/>
    <w:rsid w:val="00A26897"/>
    <w:rsid w:val="00A26B90"/>
    <w:rsid w:val="00A26CE7"/>
    <w:rsid w:val="00A274CC"/>
    <w:rsid w:val="00A278D4"/>
    <w:rsid w:val="00A27B19"/>
    <w:rsid w:val="00A27F66"/>
    <w:rsid w:val="00A306E4"/>
    <w:rsid w:val="00A30AB9"/>
    <w:rsid w:val="00A30E3E"/>
    <w:rsid w:val="00A31058"/>
    <w:rsid w:val="00A31EFC"/>
    <w:rsid w:val="00A3217A"/>
    <w:rsid w:val="00A32271"/>
    <w:rsid w:val="00A3266C"/>
    <w:rsid w:val="00A32B72"/>
    <w:rsid w:val="00A3314B"/>
    <w:rsid w:val="00A33156"/>
    <w:rsid w:val="00A336B4"/>
    <w:rsid w:val="00A3374E"/>
    <w:rsid w:val="00A337F5"/>
    <w:rsid w:val="00A3395C"/>
    <w:rsid w:val="00A33B26"/>
    <w:rsid w:val="00A345D1"/>
    <w:rsid w:val="00A34E1F"/>
    <w:rsid w:val="00A3515E"/>
    <w:rsid w:val="00A3525C"/>
    <w:rsid w:val="00A352A5"/>
    <w:rsid w:val="00A358B8"/>
    <w:rsid w:val="00A35CD1"/>
    <w:rsid w:val="00A35CE3"/>
    <w:rsid w:val="00A36008"/>
    <w:rsid w:val="00A36225"/>
    <w:rsid w:val="00A36E79"/>
    <w:rsid w:val="00A3717B"/>
    <w:rsid w:val="00A375A7"/>
    <w:rsid w:val="00A3772E"/>
    <w:rsid w:val="00A3784C"/>
    <w:rsid w:val="00A37D99"/>
    <w:rsid w:val="00A37E61"/>
    <w:rsid w:val="00A401AD"/>
    <w:rsid w:val="00A40756"/>
    <w:rsid w:val="00A408A2"/>
    <w:rsid w:val="00A40AB6"/>
    <w:rsid w:val="00A40CD9"/>
    <w:rsid w:val="00A40E7F"/>
    <w:rsid w:val="00A417D7"/>
    <w:rsid w:val="00A41983"/>
    <w:rsid w:val="00A41C74"/>
    <w:rsid w:val="00A42045"/>
    <w:rsid w:val="00A427C0"/>
    <w:rsid w:val="00A42AEE"/>
    <w:rsid w:val="00A42F5F"/>
    <w:rsid w:val="00A43765"/>
    <w:rsid w:val="00A43AD5"/>
    <w:rsid w:val="00A43AF1"/>
    <w:rsid w:val="00A441AC"/>
    <w:rsid w:val="00A442DF"/>
    <w:rsid w:val="00A44700"/>
    <w:rsid w:val="00A44CB0"/>
    <w:rsid w:val="00A45057"/>
    <w:rsid w:val="00A4525F"/>
    <w:rsid w:val="00A45BE4"/>
    <w:rsid w:val="00A45E7C"/>
    <w:rsid w:val="00A45F16"/>
    <w:rsid w:val="00A45FE7"/>
    <w:rsid w:val="00A4639A"/>
    <w:rsid w:val="00A46E00"/>
    <w:rsid w:val="00A47298"/>
    <w:rsid w:val="00A478CF"/>
    <w:rsid w:val="00A47A08"/>
    <w:rsid w:val="00A47D6E"/>
    <w:rsid w:val="00A47D82"/>
    <w:rsid w:val="00A50100"/>
    <w:rsid w:val="00A503BA"/>
    <w:rsid w:val="00A507F5"/>
    <w:rsid w:val="00A50EED"/>
    <w:rsid w:val="00A512B0"/>
    <w:rsid w:val="00A51382"/>
    <w:rsid w:val="00A5166C"/>
    <w:rsid w:val="00A51719"/>
    <w:rsid w:val="00A51D5D"/>
    <w:rsid w:val="00A52095"/>
    <w:rsid w:val="00A52592"/>
    <w:rsid w:val="00A528BB"/>
    <w:rsid w:val="00A52BEA"/>
    <w:rsid w:val="00A52D6A"/>
    <w:rsid w:val="00A52FB0"/>
    <w:rsid w:val="00A53168"/>
    <w:rsid w:val="00A536A3"/>
    <w:rsid w:val="00A53752"/>
    <w:rsid w:val="00A5382B"/>
    <w:rsid w:val="00A53923"/>
    <w:rsid w:val="00A54181"/>
    <w:rsid w:val="00A5433B"/>
    <w:rsid w:val="00A544C1"/>
    <w:rsid w:val="00A5479C"/>
    <w:rsid w:val="00A547A5"/>
    <w:rsid w:val="00A54A3F"/>
    <w:rsid w:val="00A54F20"/>
    <w:rsid w:val="00A54F6D"/>
    <w:rsid w:val="00A54FC0"/>
    <w:rsid w:val="00A553A7"/>
    <w:rsid w:val="00A559A9"/>
    <w:rsid w:val="00A55AD8"/>
    <w:rsid w:val="00A56289"/>
    <w:rsid w:val="00A57199"/>
    <w:rsid w:val="00A573B9"/>
    <w:rsid w:val="00A57A5F"/>
    <w:rsid w:val="00A57C61"/>
    <w:rsid w:val="00A57F4C"/>
    <w:rsid w:val="00A6058C"/>
    <w:rsid w:val="00A60805"/>
    <w:rsid w:val="00A6129A"/>
    <w:rsid w:val="00A614A0"/>
    <w:rsid w:val="00A6183F"/>
    <w:rsid w:val="00A61850"/>
    <w:rsid w:val="00A61C88"/>
    <w:rsid w:val="00A61D7F"/>
    <w:rsid w:val="00A61EF5"/>
    <w:rsid w:val="00A62052"/>
    <w:rsid w:val="00A620FA"/>
    <w:rsid w:val="00A62228"/>
    <w:rsid w:val="00A6237D"/>
    <w:rsid w:val="00A62638"/>
    <w:rsid w:val="00A627B3"/>
    <w:rsid w:val="00A62A86"/>
    <w:rsid w:val="00A62D14"/>
    <w:rsid w:val="00A62D7D"/>
    <w:rsid w:val="00A6322A"/>
    <w:rsid w:val="00A63738"/>
    <w:rsid w:val="00A63A16"/>
    <w:rsid w:val="00A63ED0"/>
    <w:rsid w:val="00A63EFE"/>
    <w:rsid w:val="00A6423D"/>
    <w:rsid w:val="00A6431C"/>
    <w:rsid w:val="00A6441D"/>
    <w:rsid w:val="00A64487"/>
    <w:rsid w:val="00A64643"/>
    <w:rsid w:val="00A647CC"/>
    <w:rsid w:val="00A64BC2"/>
    <w:rsid w:val="00A64FBF"/>
    <w:rsid w:val="00A64FDB"/>
    <w:rsid w:val="00A6512E"/>
    <w:rsid w:val="00A65481"/>
    <w:rsid w:val="00A65AD1"/>
    <w:rsid w:val="00A65C84"/>
    <w:rsid w:val="00A65FFE"/>
    <w:rsid w:val="00A66261"/>
    <w:rsid w:val="00A6673A"/>
    <w:rsid w:val="00A66C76"/>
    <w:rsid w:val="00A66DCB"/>
    <w:rsid w:val="00A67F02"/>
    <w:rsid w:val="00A7119A"/>
    <w:rsid w:val="00A719FD"/>
    <w:rsid w:val="00A71E67"/>
    <w:rsid w:val="00A72072"/>
    <w:rsid w:val="00A72547"/>
    <w:rsid w:val="00A728CA"/>
    <w:rsid w:val="00A72AA1"/>
    <w:rsid w:val="00A72CE1"/>
    <w:rsid w:val="00A72D8A"/>
    <w:rsid w:val="00A730E4"/>
    <w:rsid w:val="00A734F6"/>
    <w:rsid w:val="00A736C2"/>
    <w:rsid w:val="00A73BC5"/>
    <w:rsid w:val="00A73C34"/>
    <w:rsid w:val="00A742E9"/>
    <w:rsid w:val="00A748E7"/>
    <w:rsid w:val="00A74994"/>
    <w:rsid w:val="00A74C14"/>
    <w:rsid w:val="00A759BD"/>
    <w:rsid w:val="00A7601A"/>
    <w:rsid w:val="00A76021"/>
    <w:rsid w:val="00A76935"/>
    <w:rsid w:val="00A76A85"/>
    <w:rsid w:val="00A76C7C"/>
    <w:rsid w:val="00A76F2D"/>
    <w:rsid w:val="00A770F7"/>
    <w:rsid w:val="00A771CE"/>
    <w:rsid w:val="00A77677"/>
    <w:rsid w:val="00A7778F"/>
    <w:rsid w:val="00A778E8"/>
    <w:rsid w:val="00A77946"/>
    <w:rsid w:val="00A77C5E"/>
    <w:rsid w:val="00A801CB"/>
    <w:rsid w:val="00A80339"/>
    <w:rsid w:val="00A80712"/>
    <w:rsid w:val="00A80906"/>
    <w:rsid w:val="00A81109"/>
    <w:rsid w:val="00A8138F"/>
    <w:rsid w:val="00A81A66"/>
    <w:rsid w:val="00A81E40"/>
    <w:rsid w:val="00A82621"/>
    <w:rsid w:val="00A827C9"/>
    <w:rsid w:val="00A82DD5"/>
    <w:rsid w:val="00A82ED8"/>
    <w:rsid w:val="00A83369"/>
    <w:rsid w:val="00A83BE7"/>
    <w:rsid w:val="00A83DBE"/>
    <w:rsid w:val="00A83F9B"/>
    <w:rsid w:val="00A83FA6"/>
    <w:rsid w:val="00A84137"/>
    <w:rsid w:val="00A84D26"/>
    <w:rsid w:val="00A84D8D"/>
    <w:rsid w:val="00A8543F"/>
    <w:rsid w:val="00A858FA"/>
    <w:rsid w:val="00A85CB3"/>
    <w:rsid w:val="00A85D1C"/>
    <w:rsid w:val="00A863F3"/>
    <w:rsid w:val="00A8640D"/>
    <w:rsid w:val="00A86F12"/>
    <w:rsid w:val="00A86FCB"/>
    <w:rsid w:val="00A87A56"/>
    <w:rsid w:val="00A87AB4"/>
    <w:rsid w:val="00A87C76"/>
    <w:rsid w:val="00A87DAE"/>
    <w:rsid w:val="00A9036C"/>
    <w:rsid w:val="00A904C8"/>
    <w:rsid w:val="00A90503"/>
    <w:rsid w:val="00A90546"/>
    <w:rsid w:val="00A9067D"/>
    <w:rsid w:val="00A907AA"/>
    <w:rsid w:val="00A90AB3"/>
    <w:rsid w:val="00A90B0E"/>
    <w:rsid w:val="00A9131A"/>
    <w:rsid w:val="00A913DB"/>
    <w:rsid w:val="00A91C72"/>
    <w:rsid w:val="00A92968"/>
    <w:rsid w:val="00A92E6D"/>
    <w:rsid w:val="00A92F2F"/>
    <w:rsid w:val="00A92F4A"/>
    <w:rsid w:val="00A92F4B"/>
    <w:rsid w:val="00A9302E"/>
    <w:rsid w:val="00A93332"/>
    <w:rsid w:val="00A933D4"/>
    <w:rsid w:val="00A9369F"/>
    <w:rsid w:val="00A93A29"/>
    <w:rsid w:val="00A93F65"/>
    <w:rsid w:val="00A941D9"/>
    <w:rsid w:val="00A94681"/>
    <w:rsid w:val="00A94CD5"/>
    <w:rsid w:val="00A954D3"/>
    <w:rsid w:val="00A955B8"/>
    <w:rsid w:val="00A95702"/>
    <w:rsid w:val="00A958B4"/>
    <w:rsid w:val="00A95CF9"/>
    <w:rsid w:val="00A9608A"/>
    <w:rsid w:val="00A96234"/>
    <w:rsid w:val="00A964C2"/>
    <w:rsid w:val="00A96B08"/>
    <w:rsid w:val="00A96CEB"/>
    <w:rsid w:val="00A96E0A"/>
    <w:rsid w:val="00A970AA"/>
    <w:rsid w:val="00A9714F"/>
    <w:rsid w:val="00A9791B"/>
    <w:rsid w:val="00AA016B"/>
    <w:rsid w:val="00AA0280"/>
    <w:rsid w:val="00AA06B9"/>
    <w:rsid w:val="00AA0B20"/>
    <w:rsid w:val="00AA11EF"/>
    <w:rsid w:val="00AA1880"/>
    <w:rsid w:val="00AA19BE"/>
    <w:rsid w:val="00AA1B38"/>
    <w:rsid w:val="00AA1BE0"/>
    <w:rsid w:val="00AA1DB2"/>
    <w:rsid w:val="00AA1DF9"/>
    <w:rsid w:val="00AA2145"/>
    <w:rsid w:val="00AA2231"/>
    <w:rsid w:val="00AA224F"/>
    <w:rsid w:val="00AA2618"/>
    <w:rsid w:val="00AA2742"/>
    <w:rsid w:val="00AA278F"/>
    <w:rsid w:val="00AA285A"/>
    <w:rsid w:val="00AA2D95"/>
    <w:rsid w:val="00AA2DAE"/>
    <w:rsid w:val="00AA2FDA"/>
    <w:rsid w:val="00AA35C7"/>
    <w:rsid w:val="00AA391C"/>
    <w:rsid w:val="00AA3B5F"/>
    <w:rsid w:val="00AA3D15"/>
    <w:rsid w:val="00AA3FA7"/>
    <w:rsid w:val="00AA41FD"/>
    <w:rsid w:val="00AA42DB"/>
    <w:rsid w:val="00AA45CD"/>
    <w:rsid w:val="00AA4626"/>
    <w:rsid w:val="00AA4898"/>
    <w:rsid w:val="00AA48B8"/>
    <w:rsid w:val="00AA4D72"/>
    <w:rsid w:val="00AA521B"/>
    <w:rsid w:val="00AA5383"/>
    <w:rsid w:val="00AA549D"/>
    <w:rsid w:val="00AA5667"/>
    <w:rsid w:val="00AA5C6F"/>
    <w:rsid w:val="00AA5E88"/>
    <w:rsid w:val="00AA6838"/>
    <w:rsid w:val="00AA6B80"/>
    <w:rsid w:val="00AA70EB"/>
    <w:rsid w:val="00AA7129"/>
    <w:rsid w:val="00AA72B2"/>
    <w:rsid w:val="00AA77A2"/>
    <w:rsid w:val="00AA7EDB"/>
    <w:rsid w:val="00AB01DF"/>
    <w:rsid w:val="00AB074A"/>
    <w:rsid w:val="00AB0813"/>
    <w:rsid w:val="00AB0878"/>
    <w:rsid w:val="00AB0F9B"/>
    <w:rsid w:val="00AB14B3"/>
    <w:rsid w:val="00AB1628"/>
    <w:rsid w:val="00AB1736"/>
    <w:rsid w:val="00AB192E"/>
    <w:rsid w:val="00AB1DD4"/>
    <w:rsid w:val="00AB25CD"/>
    <w:rsid w:val="00AB2BFC"/>
    <w:rsid w:val="00AB3260"/>
    <w:rsid w:val="00AB3CFA"/>
    <w:rsid w:val="00AB3DB3"/>
    <w:rsid w:val="00AB3F10"/>
    <w:rsid w:val="00AB3F12"/>
    <w:rsid w:val="00AB462B"/>
    <w:rsid w:val="00AB4AAA"/>
    <w:rsid w:val="00AB56AC"/>
    <w:rsid w:val="00AB5844"/>
    <w:rsid w:val="00AB58D1"/>
    <w:rsid w:val="00AB62BA"/>
    <w:rsid w:val="00AB637B"/>
    <w:rsid w:val="00AB64CA"/>
    <w:rsid w:val="00AB6538"/>
    <w:rsid w:val="00AB6600"/>
    <w:rsid w:val="00AB6A2E"/>
    <w:rsid w:val="00AB6F53"/>
    <w:rsid w:val="00AB7380"/>
    <w:rsid w:val="00AB7396"/>
    <w:rsid w:val="00AB774B"/>
    <w:rsid w:val="00AB7D9F"/>
    <w:rsid w:val="00AC00A5"/>
    <w:rsid w:val="00AC05D6"/>
    <w:rsid w:val="00AC098A"/>
    <w:rsid w:val="00AC0AEF"/>
    <w:rsid w:val="00AC0B28"/>
    <w:rsid w:val="00AC1074"/>
    <w:rsid w:val="00AC10EA"/>
    <w:rsid w:val="00AC10EB"/>
    <w:rsid w:val="00AC11A5"/>
    <w:rsid w:val="00AC1285"/>
    <w:rsid w:val="00AC1789"/>
    <w:rsid w:val="00AC1CE4"/>
    <w:rsid w:val="00AC21B3"/>
    <w:rsid w:val="00AC21CC"/>
    <w:rsid w:val="00AC2746"/>
    <w:rsid w:val="00AC352E"/>
    <w:rsid w:val="00AC3D9D"/>
    <w:rsid w:val="00AC432D"/>
    <w:rsid w:val="00AC493A"/>
    <w:rsid w:val="00AC4CA2"/>
    <w:rsid w:val="00AC4CB7"/>
    <w:rsid w:val="00AC4CC0"/>
    <w:rsid w:val="00AC4FD4"/>
    <w:rsid w:val="00AC5629"/>
    <w:rsid w:val="00AC591E"/>
    <w:rsid w:val="00AC5DCA"/>
    <w:rsid w:val="00AC6141"/>
    <w:rsid w:val="00AC6150"/>
    <w:rsid w:val="00AC63FC"/>
    <w:rsid w:val="00AC6842"/>
    <w:rsid w:val="00AC6BBD"/>
    <w:rsid w:val="00AC6BD7"/>
    <w:rsid w:val="00AC77FD"/>
    <w:rsid w:val="00AC7B83"/>
    <w:rsid w:val="00AD0549"/>
    <w:rsid w:val="00AD0A42"/>
    <w:rsid w:val="00AD0E67"/>
    <w:rsid w:val="00AD1577"/>
    <w:rsid w:val="00AD1601"/>
    <w:rsid w:val="00AD1BB6"/>
    <w:rsid w:val="00AD1F18"/>
    <w:rsid w:val="00AD2382"/>
    <w:rsid w:val="00AD2799"/>
    <w:rsid w:val="00AD27C2"/>
    <w:rsid w:val="00AD27EF"/>
    <w:rsid w:val="00AD302E"/>
    <w:rsid w:val="00AD320E"/>
    <w:rsid w:val="00AD357C"/>
    <w:rsid w:val="00AD3609"/>
    <w:rsid w:val="00AD3A5C"/>
    <w:rsid w:val="00AD3B13"/>
    <w:rsid w:val="00AD4029"/>
    <w:rsid w:val="00AD49B9"/>
    <w:rsid w:val="00AD4F09"/>
    <w:rsid w:val="00AD4FF3"/>
    <w:rsid w:val="00AD5075"/>
    <w:rsid w:val="00AD5271"/>
    <w:rsid w:val="00AD534F"/>
    <w:rsid w:val="00AD6168"/>
    <w:rsid w:val="00AD6266"/>
    <w:rsid w:val="00AD6C77"/>
    <w:rsid w:val="00AD7005"/>
    <w:rsid w:val="00AD72E1"/>
    <w:rsid w:val="00AD75E9"/>
    <w:rsid w:val="00AD778C"/>
    <w:rsid w:val="00AD7DED"/>
    <w:rsid w:val="00AD7DF2"/>
    <w:rsid w:val="00AE0770"/>
    <w:rsid w:val="00AE0DED"/>
    <w:rsid w:val="00AE0E6E"/>
    <w:rsid w:val="00AE114A"/>
    <w:rsid w:val="00AE1358"/>
    <w:rsid w:val="00AE1386"/>
    <w:rsid w:val="00AE160C"/>
    <w:rsid w:val="00AE1687"/>
    <w:rsid w:val="00AE197A"/>
    <w:rsid w:val="00AE1AF7"/>
    <w:rsid w:val="00AE1B5B"/>
    <w:rsid w:val="00AE1F22"/>
    <w:rsid w:val="00AE2D89"/>
    <w:rsid w:val="00AE312A"/>
    <w:rsid w:val="00AE3607"/>
    <w:rsid w:val="00AE3A23"/>
    <w:rsid w:val="00AE3AA9"/>
    <w:rsid w:val="00AE3AD5"/>
    <w:rsid w:val="00AE3D67"/>
    <w:rsid w:val="00AE3DA4"/>
    <w:rsid w:val="00AE3DED"/>
    <w:rsid w:val="00AE416C"/>
    <w:rsid w:val="00AE4330"/>
    <w:rsid w:val="00AE4555"/>
    <w:rsid w:val="00AE46C7"/>
    <w:rsid w:val="00AE47A3"/>
    <w:rsid w:val="00AE50BD"/>
    <w:rsid w:val="00AE5504"/>
    <w:rsid w:val="00AE56E1"/>
    <w:rsid w:val="00AE572D"/>
    <w:rsid w:val="00AE6246"/>
    <w:rsid w:val="00AE6C1E"/>
    <w:rsid w:val="00AE6D6B"/>
    <w:rsid w:val="00AE6DDB"/>
    <w:rsid w:val="00AE71B5"/>
    <w:rsid w:val="00AE73C7"/>
    <w:rsid w:val="00AE7466"/>
    <w:rsid w:val="00AE748D"/>
    <w:rsid w:val="00AE74B7"/>
    <w:rsid w:val="00AE78E8"/>
    <w:rsid w:val="00AE7F09"/>
    <w:rsid w:val="00AE7FDE"/>
    <w:rsid w:val="00AF0789"/>
    <w:rsid w:val="00AF0899"/>
    <w:rsid w:val="00AF0C1E"/>
    <w:rsid w:val="00AF0D57"/>
    <w:rsid w:val="00AF0FC6"/>
    <w:rsid w:val="00AF1678"/>
    <w:rsid w:val="00AF17C7"/>
    <w:rsid w:val="00AF1C99"/>
    <w:rsid w:val="00AF20F0"/>
    <w:rsid w:val="00AF256D"/>
    <w:rsid w:val="00AF2974"/>
    <w:rsid w:val="00AF2D7B"/>
    <w:rsid w:val="00AF2EF7"/>
    <w:rsid w:val="00AF314B"/>
    <w:rsid w:val="00AF351E"/>
    <w:rsid w:val="00AF3562"/>
    <w:rsid w:val="00AF37E7"/>
    <w:rsid w:val="00AF3851"/>
    <w:rsid w:val="00AF3A32"/>
    <w:rsid w:val="00AF3A9B"/>
    <w:rsid w:val="00AF3F69"/>
    <w:rsid w:val="00AF3F6E"/>
    <w:rsid w:val="00AF428B"/>
    <w:rsid w:val="00AF434B"/>
    <w:rsid w:val="00AF4BC2"/>
    <w:rsid w:val="00AF4E79"/>
    <w:rsid w:val="00AF519E"/>
    <w:rsid w:val="00AF5340"/>
    <w:rsid w:val="00AF5473"/>
    <w:rsid w:val="00AF5D7D"/>
    <w:rsid w:val="00AF5ED2"/>
    <w:rsid w:val="00AF6205"/>
    <w:rsid w:val="00AF66A7"/>
    <w:rsid w:val="00AF6744"/>
    <w:rsid w:val="00AF695F"/>
    <w:rsid w:val="00AF76D6"/>
    <w:rsid w:val="00AF76DA"/>
    <w:rsid w:val="00AF7BFB"/>
    <w:rsid w:val="00AF7ED2"/>
    <w:rsid w:val="00B006BE"/>
    <w:rsid w:val="00B00926"/>
    <w:rsid w:val="00B00AE2"/>
    <w:rsid w:val="00B011C0"/>
    <w:rsid w:val="00B0134A"/>
    <w:rsid w:val="00B017EC"/>
    <w:rsid w:val="00B024E6"/>
    <w:rsid w:val="00B02766"/>
    <w:rsid w:val="00B02D6F"/>
    <w:rsid w:val="00B02EEC"/>
    <w:rsid w:val="00B0329E"/>
    <w:rsid w:val="00B0345C"/>
    <w:rsid w:val="00B0347F"/>
    <w:rsid w:val="00B03C0C"/>
    <w:rsid w:val="00B03DA4"/>
    <w:rsid w:val="00B0417A"/>
    <w:rsid w:val="00B04218"/>
    <w:rsid w:val="00B0421C"/>
    <w:rsid w:val="00B0436D"/>
    <w:rsid w:val="00B04387"/>
    <w:rsid w:val="00B048C6"/>
    <w:rsid w:val="00B04B9F"/>
    <w:rsid w:val="00B04C30"/>
    <w:rsid w:val="00B04E40"/>
    <w:rsid w:val="00B05054"/>
    <w:rsid w:val="00B054FE"/>
    <w:rsid w:val="00B057A6"/>
    <w:rsid w:val="00B05D50"/>
    <w:rsid w:val="00B05ECD"/>
    <w:rsid w:val="00B05F82"/>
    <w:rsid w:val="00B066D3"/>
    <w:rsid w:val="00B06DB4"/>
    <w:rsid w:val="00B06E53"/>
    <w:rsid w:val="00B06F8C"/>
    <w:rsid w:val="00B071FC"/>
    <w:rsid w:val="00B07663"/>
    <w:rsid w:val="00B07BE2"/>
    <w:rsid w:val="00B07F2D"/>
    <w:rsid w:val="00B10101"/>
    <w:rsid w:val="00B1028E"/>
    <w:rsid w:val="00B10314"/>
    <w:rsid w:val="00B10336"/>
    <w:rsid w:val="00B10361"/>
    <w:rsid w:val="00B10AC3"/>
    <w:rsid w:val="00B10B6F"/>
    <w:rsid w:val="00B11049"/>
    <w:rsid w:val="00B1118D"/>
    <w:rsid w:val="00B1200D"/>
    <w:rsid w:val="00B12125"/>
    <w:rsid w:val="00B12473"/>
    <w:rsid w:val="00B12AB4"/>
    <w:rsid w:val="00B12BDA"/>
    <w:rsid w:val="00B1301B"/>
    <w:rsid w:val="00B131F4"/>
    <w:rsid w:val="00B133BB"/>
    <w:rsid w:val="00B13685"/>
    <w:rsid w:val="00B13867"/>
    <w:rsid w:val="00B13D8A"/>
    <w:rsid w:val="00B13FE5"/>
    <w:rsid w:val="00B14863"/>
    <w:rsid w:val="00B14BE5"/>
    <w:rsid w:val="00B15D30"/>
    <w:rsid w:val="00B15DAB"/>
    <w:rsid w:val="00B15E36"/>
    <w:rsid w:val="00B16073"/>
    <w:rsid w:val="00B16282"/>
    <w:rsid w:val="00B16899"/>
    <w:rsid w:val="00B1697C"/>
    <w:rsid w:val="00B17A54"/>
    <w:rsid w:val="00B17C39"/>
    <w:rsid w:val="00B17F5E"/>
    <w:rsid w:val="00B2001D"/>
    <w:rsid w:val="00B20504"/>
    <w:rsid w:val="00B20B61"/>
    <w:rsid w:val="00B211F4"/>
    <w:rsid w:val="00B214E2"/>
    <w:rsid w:val="00B215A3"/>
    <w:rsid w:val="00B21B4C"/>
    <w:rsid w:val="00B21C7C"/>
    <w:rsid w:val="00B21D39"/>
    <w:rsid w:val="00B22F5F"/>
    <w:rsid w:val="00B23A5F"/>
    <w:rsid w:val="00B24797"/>
    <w:rsid w:val="00B24E52"/>
    <w:rsid w:val="00B250EC"/>
    <w:rsid w:val="00B25332"/>
    <w:rsid w:val="00B25335"/>
    <w:rsid w:val="00B253B4"/>
    <w:rsid w:val="00B2599A"/>
    <w:rsid w:val="00B25AA9"/>
    <w:rsid w:val="00B25FC9"/>
    <w:rsid w:val="00B26167"/>
    <w:rsid w:val="00B26429"/>
    <w:rsid w:val="00B26650"/>
    <w:rsid w:val="00B26E60"/>
    <w:rsid w:val="00B270F4"/>
    <w:rsid w:val="00B27371"/>
    <w:rsid w:val="00B27583"/>
    <w:rsid w:val="00B27F5E"/>
    <w:rsid w:val="00B30819"/>
    <w:rsid w:val="00B30872"/>
    <w:rsid w:val="00B30937"/>
    <w:rsid w:val="00B310C6"/>
    <w:rsid w:val="00B3124C"/>
    <w:rsid w:val="00B318AC"/>
    <w:rsid w:val="00B32060"/>
    <w:rsid w:val="00B32184"/>
    <w:rsid w:val="00B32253"/>
    <w:rsid w:val="00B326DF"/>
    <w:rsid w:val="00B3270A"/>
    <w:rsid w:val="00B32EB6"/>
    <w:rsid w:val="00B33123"/>
    <w:rsid w:val="00B3325D"/>
    <w:rsid w:val="00B3326C"/>
    <w:rsid w:val="00B3334A"/>
    <w:rsid w:val="00B335F7"/>
    <w:rsid w:val="00B33FBE"/>
    <w:rsid w:val="00B344A1"/>
    <w:rsid w:val="00B34539"/>
    <w:rsid w:val="00B345F7"/>
    <w:rsid w:val="00B346D0"/>
    <w:rsid w:val="00B34879"/>
    <w:rsid w:val="00B34FED"/>
    <w:rsid w:val="00B354B3"/>
    <w:rsid w:val="00B35AE3"/>
    <w:rsid w:val="00B360F7"/>
    <w:rsid w:val="00B36136"/>
    <w:rsid w:val="00B36354"/>
    <w:rsid w:val="00B36941"/>
    <w:rsid w:val="00B36CB5"/>
    <w:rsid w:val="00B36E6A"/>
    <w:rsid w:val="00B36F9B"/>
    <w:rsid w:val="00B36FE6"/>
    <w:rsid w:val="00B3758A"/>
    <w:rsid w:val="00B3764D"/>
    <w:rsid w:val="00B37697"/>
    <w:rsid w:val="00B37944"/>
    <w:rsid w:val="00B37B0B"/>
    <w:rsid w:val="00B4090D"/>
    <w:rsid w:val="00B40AD9"/>
    <w:rsid w:val="00B40B66"/>
    <w:rsid w:val="00B41115"/>
    <w:rsid w:val="00B41CDC"/>
    <w:rsid w:val="00B429C4"/>
    <w:rsid w:val="00B42F47"/>
    <w:rsid w:val="00B430E9"/>
    <w:rsid w:val="00B43339"/>
    <w:rsid w:val="00B433BF"/>
    <w:rsid w:val="00B43DCB"/>
    <w:rsid w:val="00B43E37"/>
    <w:rsid w:val="00B442B7"/>
    <w:rsid w:val="00B442BA"/>
    <w:rsid w:val="00B443F0"/>
    <w:rsid w:val="00B4459F"/>
    <w:rsid w:val="00B44661"/>
    <w:rsid w:val="00B4586E"/>
    <w:rsid w:val="00B45E9E"/>
    <w:rsid w:val="00B46046"/>
    <w:rsid w:val="00B46090"/>
    <w:rsid w:val="00B464E9"/>
    <w:rsid w:val="00B4651C"/>
    <w:rsid w:val="00B46753"/>
    <w:rsid w:val="00B467F9"/>
    <w:rsid w:val="00B468AD"/>
    <w:rsid w:val="00B46CFC"/>
    <w:rsid w:val="00B46DE9"/>
    <w:rsid w:val="00B474BA"/>
    <w:rsid w:val="00B4756F"/>
    <w:rsid w:val="00B47927"/>
    <w:rsid w:val="00B47983"/>
    <w:rsid w:val="00B47DE4"/>
    <w:rsid w:val="00B47E2D"/>
    <w:rsid w:val="00B47EE3"/>
    <w:rsid w:val="00B50337"/>
    <w:rsid w:val="00B50405"/>
    <w:rsid w:val="00B50600"/>
    <w:rsid w:val="00B5081F"/>
    <w:rsid w:val="00B50DBD"/>
    <w:rsid w:val="00B50E1D"/>
    <w:rsid w:val="00B50EC6"/>
    <w:rsid w:val="00B513DF"/>
    <w:rsid w:val="00B51B33"/>
    <w:rsid w:val="00B51DDB"/>
    <w:rsid w:val="00B52206"/>
    <w:rsid w:val="00B52358"/>
    <w:rsid w:val="00B524C0"/>
    <w:rsid w:val="00B52A97"/>
    <w:rsid w:val="00B53147"/>
    <w:rsid w:val="00B531DE"/>
    <w:rsid w:val="00B5337A"/>
    <w:rsid w:val="00B53392"/>
    <w:rsid w:val="00B5359B"/>
    <w:rsid w:val="00B53C5E"/>
    <w:rsid w:val="00B53D2D"/>
    <w:rsid w:val="00B54402"/>
    <w:rsid w:val="00B54E31"/>
    <w:rsid w:val="00B551BE"/>
    <w:rsid w:val="00B55446"/>
    <w:rsid w:val="00B55BC7"/>
    <w:rsid w:val="00B560AA"/>
    <w:rsid w:val="00B56795"/>
    <w:rsid w:val="00B567B8"/>
    <w:rsid w:val="00B56843"/>
    <w:rsid w:val="00B568BC"/>
    <w:rsid w:val="00B56B23"/>
    <w:rsid w:val="00B57177"/>
    <w:rsid w:val="00B5787B"/>
    <w:rsid w:val="00B57BB9"/>
    <w:rsid w:val="00B60255"/>
    <w:rsid w:val="00B604E0"/>
    <w:rsid w:val="00B606D1"/>
    <w:rsid w:val="00B60B8C"/>
    <w:rsid w:val="00B60F2D"/>
    <w:rsid w:val="00B618F4"/>
    <w:rsid w:val="00B61BDD"/>
    <w:rsid w:val="00B61D81"/>
    <w:rsid w:val="00B62902"/>
    <w:rsid w:val="00B62A77"/>
    <w:rsid w:val="00B62CC7"/>
    <w:rsid w:val="00B63020"/>
    <w:rsid w:val="00B63068"/>
    <w:rsid w:val="00B63212"/>
    <w:rsid w:val="00B633F7"/>
    <w:rsid w:val="00B63C85"/>
    <w:rsid w:val="00B63CDD"/>
    <w:rsid w:val="00B64C3A"/>
    <w:rsid w:val="00B64D77"/>
    <w:rsid w:val="00B65209"/>
    <w:rsid w:val="00B65A51"/>
    <w:rsid w:val="00B6659D"/>
    <w:rsid w:val="00B665E8"/>
    <w:rsid w:val="00B66B17"/>
    <w:rsid w:val="00B66D59"/>
    <w:rsid w:val="00B67CD0"/>
    <w:rsid w:val="00B67E2F"/>
    <w:rsid w:val="00B70176"/>
    <w:rsid w:val="00B7056F"/>
    <w:rsid w:val="00B70947"/>
    <w:rsid w:val="00B70AB8"/>
    <w:rsid w:val="00B70B73"/>
    <w:rsid w:val="00B70D45"/>
    <w:rsid w:val="00B70D6F"/>
    <w:rsid w:val="00B70D9B"/>
    <w:rsid w:val="00B7129F"/>
    <w:rsid w:val="00B71363"/>
    <w:rsid w:val="00B714C8"/>
    <w:rsid w:val="00B714CA"/>
    <w:rsid w:val="00B71609"/>
    <w:rsid w:val="00B71672"/>
    <w:rsid w:val="00B716C8"/>
    <w:rsid w:val="00B7181B"/>
    <w:rsid w:val="00B71B16"/>
    <w:rsid w:val="00B71BFC"/>
    <w:rsid w:val="00B71CA3"/>
    <w:rsid w:val="00B71E5F"/>
    <w:rsid w:val="00B71F7C"/>
    <w:rsid w:val="00B72355"/>
    <w:rsid w:val="00B72788"/>
    <w:rsid w:val="00B72E6B"/>
    <w:rsid w:val="00B73224"/>
    <w:rsid w:val="00B736D7"/>
    <w:rsid w:val="00B737CD"/>
    <w:rsid w:val="00B744FF"/>
    <w:rsid w:val="00B74667"/>
    <w:rsid w:val="00B74853"/>
    <w:rsid w:val="00B74B78"/>
    <w:rsid w:val="00B74C68"/>
    <w:rsid w:val="00B750AB"/>
    <w:rsid w:val="00B7525B"/>
    <w:rsid w:val="00B758E8"/>
    <w:rsid w:val="00B75A72"/>
    <w:rsid w:val="00B75B7D"/>
    <w:rsid w:val="00B75E6D"/>
    <w:rsid w:val="00B75F09"/>
    <w:rsid w:val="00B76096"/>
    <w:rsid w:val="00B7610D"/>
    <w:rsid w:val="00B762B9"/>
    <w:rsid w:val="00B762E5"/>
    <w:rsid w:val="00B76A89"/>
    <w:rsid w:val="00B771F9"/>
    <w:rsid w:val="00B77C08"/>
    <w:rsid w:val="00B80067"/>
    <w:rsid w:val="00B8017A"/>
    <w:rsid w:val="00B80842"/>
    <w:rsid w:val="00B808C0"/>
    <w:rsid w:val="00B809CB"/>
    <w:rsid w:val="00B80C8E"/>
    <w:rsid w:val="00B813B8"/>
    <w:rsid w:val="00B814C0"/>
    <w:rsid w:val="00B81549"/>
    <w:rsid w:val="00B81D7C"/>
    <w:rsid w:val="00B81DE9"/>
    <w:rsid w:val="00B81FD0"/>
    <w:rsid w:val="00B821D7"/>
    <w:rsid w:val="00B8279F"/>
    <w:rsid w:val="00B829A3"/>
    <w:rsid w:val="00B82E14"/>
    <w:rsid w:val="00B82E4F"/>
    <w:rsid w:val="00B82F18"/>
    <w:rsid w:val="00B83033"/>
    <w:rsid w:val="00B83379"/>
    <w:rsid w:val="00B83CA0"/>
    <w:rsid w:val="00B83F6C"/>
    <w:rsid w:val="00B841D0"/>
    <w:rsid w:val="00B841E7"/>
    <w:rsid w:val="00B8439A"/>
    <w:rsid w:val="00B84493"/>
    <w:rsid w:val="00B84545"/>
    <w:rsid w:val="00B84C97"/>
    <w:rsid w:val="00B85902"/>
    <w:rsid w:val="00B859D8"/>
    <w:rsid w:val="00B85B8B"/>
    <w:rsid w:val="00B85C16"/>
    <w:rsid w:val="00B85F35"/>
    <w:rsid w:val="00B8632A"/>
    <w:rsid w:val="00B8637B"/>
    <w:rsid w:val="00B86658"/>
    <w:rsid w:val="00B86F95"/>
    <w:rsid w:val="00B87065"/>
    <w:rsid w:val="00B87329"/>
    <w:rsid w:val="00B8746D"/>
    <w:rsid w:val="00B874FA"/>
    <w:rsid w:val="00B8775A"/>
    <w:rsid w:val="00B87AD7"/>
    <w:rsid w:val="00B87FE6"/>
    <w:rsid w:val="00B90310"/>
    <w:rsid w:val="00B9063E"/>
    <w:rsid w:val="00B91327"/>
    <w:rsid w:val="00B915F7"/>
    <w:rsid w:val="00B91910"/>
    <w:rsid w:val="00B919F2"/>
    <w:rsid w:val="00B91C7F"/>
    <w:rsid w:val="00B92722"/>
    <w:rsid w:val="00B92D21"/>
    <w:rsid w:val="00B939D0"/>
    <w:rsid w:val="00B93DE0"/>
    <w:rsid w:val="00B93E77"/>
    <w:rsid w:val="00B942C9"/>
    <w:rsid w:val="00B94503"/>
    <w:rsid w:val="00B94947"/>
    <w:rsid w:val="00B949A3"/>
    <w:rsid w:val="00B955E3"/>
    <w:rsid w:val="00B957CD"/>
    <w:rsid w:val="00B95CF8"/>
    <w:rsid w:val="00B95F61"/>
    <w:rsid w:val="00B9609B"/>
    <w:rsid w:val="00B96CB7"/>
    <w:rsid w:val="00B96D05"/>
    <w:rsid w:val="00B96ED5"/>
    <w:rsid w:val="00B96EEC"/>
    <w:rsid w:val="00B96F9C"/>
    <w:rsid w:val="00B970DA"/>
    <w:rsid w:val="00B97147"/>
    <w:rsid w:val="00B9716B"/>
    <w:rsid w:val="00B9757E"/>
    <w:rsid w:val="00B97600"/>
    <w:rsid w:val="00B97900"/>
    <w:rsid w:val="00B97DEA"/>
    <w:rsid w:val="00BA02F3"/>
    <w:rsid w:val="00BA05BB"/>
    <w:rsid w:val="00BA0E78"/>
    <w:rsid w:val="00BA0EBA"/>
    <w:rsid w:val="00BA1010"/>
    <w:rsid w:val="00BA1316"/>
    <w:rsid w:val="00BA1322"/>
    <w:rsid w:val="00BA258B"/>
    <w:rsid w:val="00BA2703"/>
    <w:rsid w:val="00BA35BA"/>
    <w:rsid w:val="00BA36CB"/>
    <w:rsid w:val="00BA3DF4"/>
    <w:rsid w:val="00BA463F"/>
    <w:rsid w:val="00BA47C8"/>
    <w:rsid w:val="00BA50BC"/>
    <w:rsid w:val="00BA522E"/>
    <w:rsid w:val="00BA52EC"/>
    <w:rsid w:val="00BA5339"/>
    <w:rsid w:val="00BA53B2"/>
    <w:rsid w:val="00BA61D7"/>
    <w:rsid w:val="00BA6207"/>
    <w:rsid w:val="00BA6770"/>
    <w:rsid w:val="00BA6A8A"/>
    <w:rsid w:val="00BA6B11"/>
    <w:rsid w:val="00BA6C72"/>
    <w:rsid w:val="00BA72E0"/>
    <w:rsid w:val="00BA7412"/>
    <w:rsid w:val="00BA755A"/>
    <w:rsid w:val="00BA7BEB"/>
    <w:rsid w:val="00BB0B5B"/>
    <w:rsid w:val="00BB0BF9"/>
    <w:rsid w:val="00BB0E40"/>
    <w:rsid w:val="00BB1AD0"/>
    <w:rsid w:val="00BB22AD"/>
    <w:rsid w:val="00BB2678"/>
    <w:rsid w:val="00BB2D83"/>
    <w:rsid w:val="00BB2E5B"/>
    <w:rsid w:val="00BB3317"/>
    <w:rsid w:val="00BB3359"/>
    <w:rsid w:val="00BB347F"/>
    <w:rsid w:val="00BB351C"/>
    <w:rsid w:val="00BB3A8F"/>
    <w:rsid w:val="00BB3B13"/>
    <w:rsid w:val="00BB40A3"/>
    <w:rsid w:val="00BB4165"/>
    <w:rsid w:val="00BB440D"/>
    <w:rsid w:val="00BB4587"/>
    <w:rsid w:val="00BB45B2"/>
    <w:rsid w:val="00BB494F"/>
    <w:rsid w:val="00BB49FA"/>
    <w:rsid w:val="00BB4A9F"/>
    <w:rsid w:val="00BB5355"/>
    <w:rsid w:val="00BB576B"/>
    <w:rsid w:val="00BB59BA"/>
    <w:rsid w:val="00BB5B19"/>
    <w:rsid w:val="00BB5EE6"/>
    <w:rsid w:val="00BB5F20"/>
    <w:rsid w:val="00BB614A"/>
    <w:rsid w:val="00BB66EB"/>
    <w:rsid w:val="00BB6895"/>
    <w:rsid w:val="00BB6B21"/>
    <w:rsid w:val="00BB6D69"/>
    <w:rsid w:val="00BB70BA"/>
    <w:rsid w:val="00BB76FF"/>
    <w:rsid w:val="00BB7AB9"/>
    <w:rsid w:val="00BB7FBF"/>
    <w:rsid w:val="00BC0580"/>
    <w:rsid w:val="00BC067C"/>
    <w:rsid w:val="00BC083E"/>
    <w:rsid w:val="00BC0EE5"/>
    <w:rsid w:val="00BC10B2"/>
    <w:rsid w:val="00BC111E"/>
    <w:rsid w:val="00BC1510"/>
    <w:rsid w:val="00BC173B"/>
    <w:rsid w:val="00BC1A2F"/>
    <w:rsid w:val="00BC2432"/>
    <w:rsid w:val="00BC2B35"/>
    <w:rsid w:val="00BC2D5C"/>
    <w:rsid w:val="00BC2E13"/>
    <w:rsid w:val="00BC31CB"/>
    <w:rsid w:val="00BC31DB"/>
    <w:rsid w:val="00BC3EDF"/>
    <w:rsid w:val="00BC44B4"/>
    <w:rsid w:val="00BC4C36"/>
    <w:rsid w:val="00BC4DF9"/>
    <w:rsid w:val="00BC51C8"/>
    <w:rsid w:val="00BC5497"/>
    <w:rsid w:val="00BC5791"/>
    <w:rsid w:val="00BC5D95"/>
    <w:rsid w:val="00BC6283"/>
    <w:rsid w:val="00BC782C"/>
    <w:rsid w:val="00BC7BEF"/>
    <w:rsid w:val="00BD0294"/>
    <w:rsid w:val="00BD0D28"/>
    <w:rsid w:val="00BD0F70"/>
    <w:rsid w:val="00BD1476"/>
    <w:rsid w:val="00BD18D6"/>
    <w:rsid w:val="00BD2029"/>
    <w:rsid w:val="00BD2BD7"/>
    <w:rsid w:val="00BD304E"/>
    <w:rsid w:val="00BD3174"/>
    <w:rsid w:val="00BD34B4"/>
    <w:rsid w:val="00BD3AFA"/>
    <w:rsid w:val="00BD40BC"/>
    <w:rsid w:val="00BD490D"/>
    <w:rsid w:val="00BD4A9E"/>
    <w:rsid w:val="00BD4BEE"/>
    <w:rsid w:val="00BD4C02"/>
    <w:rsid w:val="00BD4D97"/>
    <w:rsid w:val="00BD5068"/>
    <w:rsid w:val="00BD5430"/>
    <w:rsid w:val="00BD5D73"/>
    <w:rsid w:val="00BD60BA"/>
    <w:rsid w:val="00BD655F"/>
    <w:rsid w:val="00BD68B7"/>
    <w:rsid w:val="00BD69DB"/>
    <w:rsid w:val="00BD6A7A"/>
    <w:rsid w:val="00BD6D91"/>
    <w:rsid w:val="00BD6D9D"/>
    <w:rsid w:val="00BD6ED1"/>
    <w:rsid w:val="00BD6FF1"/>
    <w:rsid w:val="00BD76C6"/>
    <w:rsid w:val="00BD76EB"/>
    <w:rsid w:val="00BD795A"/>
    <w:rsid w:val="00BD79E4"/>
    <w:rsid w:val="00BD7C14"/>
    <w:rsid w:val="00BE013E"/>
    <w:rsid w:val="00BE0291"/>
    <w:rsid w:val="00BE134E"/>
    <w:rsid w:val="00BE13D4"/>
    <w:rsid w:val="00BE1C76"/>
    <w:rsid w:val="00BE213B"/>
    <w:rsid w:val="00BE268F"/>
    <w:rsid w:val="00BE27FB"/>
    <w:rsid w:val="00BE32DB"/>
    <w:rsid w:val="00BE36E2"/>
    <w:rsid w:val="00BE37F2"/>
    <w:rsid w:val="00BE392F"/>
    <w:rsid w:val="00BE3A29"/>
    <w:rsid w:val="00BE3B14"/>
    <w:rsid w:val="00BE3D4D"/>
    <w:rsid w:val="00BE3EF7"/>
    <w:rsid w:val="00BE4044"/>
    <w:rsid w:val="00BE4429"/>
    <w:rsid w:val="00BE44D5"/>
    <w:rsid w:val="00BE466B"/>
    <w:rsid w:val="00BE48D9"/>
    <w:rsid w:val="00BE48F7"/>
    <w:rsid w:val="00BE4B13"/>
    <w:rsid w:val="00BE4E2D"/>
    <w:rsid w:val="00BE4F67"/>
    <w:rsid w:val="00BE51E8"/>
    <w:rsid w:val="00BE5302"/>
    <w:rsid w:val="00BE589C"/>
    <w:rsid w:val="00BE5ABB"/>
    <w:rsid w:val="00BE5C5C"/>
    <w:rsid w:val="00BE5CDA"/>
    <w:rsid w:val="00BE5D06"/>
    <w:rsid w:val="00BE606A"/>
    <w:rsid w:val="00BE67D5"/>
    <w:rsid w:val="00BE686E"/>
    <w:rsid w:val="00BE6CE9"/>
    <w:rsid w:val="00BE6F46"/>
    <w:rsid w:val="00BE709B"/>
    <w:rsid w:val="00BE7599"/>
    <w:rsid w:val="00BE782A"/>
    <w:rsid w:val="00BE78E9"/>
    <w:rsid w:val="00BF043A"/>
    <w:rsid w:val="00BF06F0"/>
    <w:rsid w:val="00BF0734"/>
    <w:rsid w:val="00BF08C9"/>
    <w:rsid w:val="00BF0A8B"/>
    <w:rsid w:val="00BF0AE0"/>
    <w:rsid w:val="00BF102C"/>
    <w:rsid w:val="00BF1615"/>
    <w:rsid w:val="00BF1D0C"/>
    <w:rsid w:val="00BF2B6B"/>
    <w:rsid w:val="00BF301B"/>
    <w:rsid w:val="00BF40CE"/>
    <w:rsid w:val="00BF474C"/>
    <w:rsid w:val="00BF475D"/>
    <w:rsid w:val="00BF4853"/>
    <w:rsid w:val="00BF4FF6"/>
    <w:rsid w:val="00BF5052"/>
    <w:rsid w:val="00BF56C8"/>
    <w:rsid w:val="00BF5F3A"/>
    <w:rsid w:val="00BF60AF"/>
    <w:rsid w:val="00BF6290"/>
    <w:rsid w:val="00BF663A"/>
    <w:rsid w:val="00BF6B2F"/>
    <w:rsid w:val="00BF6D83"/>
    <w:rsid w:val="00BF6ED6"/>
    <w:rsid w:val="00BF6FE5"/>
    <w:rsid w:val="00BF72E3"/>
    <w:rsid w:val="00BF7663"/>
    <w:rsid w:val="00BF7B0F"/>
    <w:rsid w:val="00BF7C19"/>
    <w:rsid w:val="00BF7C2D"/>
    <w:rsid w:val="00BF7C98"/>
    <w:rsid w:val="00BF7D75"/>
    <w:rsid w:val="00BF7D86"/>
    <w:rsid w:val="00C001C0"/>
    <w:rsid w:val="00C003BD"/>
    <w:rsid w:val="00C00A5D"/>
    <w:rsid w:val="00C00D8B"/>
    <w:rsid w:val="00C00DEE"/>
    <w:rsid w:val="00C0129A"/>
    <w:rsid w:val="00C016C5"/>
    <w:rsid w:val="00C01AF7"/>
    <w:rsid w:val="00C01C4D"/>
    <w:rsid w:val="00C01D0E"/>
    <w:rsid w:val="00C020F8"/>
    <w:rsid w:val="00C022B8"/>
    <w:rsid w:val="00C026C9"/>
    <w:rsid w:val="00C02786"/>
    <w:rsid w:val="00C02EF0"/>
    <w:rsid w:val="00C02F08"/>
    <w:rsid w:val="00C03125"/>
    <w:rsid w:val="00C03524"/>
    <w:rsid w:val="00C03942"/>
    <w:rsid w:val="00C04398"/>
    <w:rsid w:val="00C0476C"/>
    <w:rsid w:val="00C052AD"/>
    <w:rsid w:val="00C057A5"/>
    <w:rsid w:val="00C05882"/>
    <w:rsid w:val="00C059E2"/>
    <w:rsid w:val="00C05C53"/>
    <w:rsid w:val="00C05FA3"/>
    <w:rsid w:val="00C06092"/>
    <w:rsid w:val="00C066B2"/>
    <w:rsid w:val="00C069FE"/>
    <w:rsid w:val="00C06A0C"/>
    <w:rsid w:val="00C06A89"/>
    <w:rsid w:val="00C06C11"/>
    <w:rsid w:val="00C070E1"/>
    <w:rsid w:val="00C07439"/>
    <w:rsid w:val="00C074DB"/>
    <w:rsid w:val="00C074F2"/>
    <w:rsid w:val="00C075D5"/>
    <w:rsid w:val="00C07AB6"/>
    <w:rsid w:val="00C07CC9"/>
    <w:rsid w:val="00C103EB"/>
    <w:rsid w:val="00C109DD"/>
    <w:rsid w:val="00C10DFE"/>
    <w:rsid w:val="00C10F74"/>
    <w:rsid w:val="00C10FC8"/>
    <w:rsid w:val="00C11688"/>
    <w:rsid w:val="00C11983"/>
    <w:rsid w:val="00C11AD6"/>
    <w:rsid w:val="00C11D45"/>
    <w:rsid w:val="00C12272"/>
    <w:rsid w:val="00C127B9"/>
    <w:rsid w:val="00C12810"/>
    <w:rsid w:val="00C12ABA"/>
    <w:rsid w:val="00C12B55"/>
    <w:rsid w:val="00C12EDB"/>
    <w:rsid w:val="00C12F7B"/>
    <w:rsid w:val="00C12FD8"/>
    <w:rsid w:val="00C1302F"/>
    <w:rsid w:val="00C133F4"/>
    <w:rsid w:val="00C13583"/>
    <w:rsid w:val="00C1358E"/>
    <w:rsid w:val="00C135B0"/>
    <w:rsid w:val="00C13825"/>
    <w:rsid w:val="00C13F0B"/>
    <w:rsid w:val="00C141DF"/>
    <w:rsid w:val="00C1450D"/>
    <w:rsid w:val="00C147A6"/>
    <w:rsid w:val="00C147EB"/>
    <w:rsid w:val="00C1485C"/>
    <w:rsid w:val="00C14A00"/>
    <w:rsid w:val="00C14D1A"/>
    <w:rsid w:val="00C15049"/>
    <w:rsid w:val="00C15184"/>
    <w:rsid w:val="00C152B1"/>
    <w:rsid w:val="00C1559B"/>
    <w:rsid w:val="00C157CD"/>
    <w:rsid w:val="00C15984"/>
    <w:rsid w:val="00C15A5E"/>
    <w:rsid w:val="00C15DE9"/>
    <w:rsid w:val="00C16033"/>
    <w:rsid w:val="00C16447"/>
    <w:rsid w:val="00C1680A"/>
    <w:rsid w:val="00C1719F"/>
    <w:rsid w:val="00C1731C"/>
    <w:rsid w:val="00C1782F"/>
    <w:rsid w:val="00C17964"/>
    <w:rsid w:val="00C17D1E"/>
    <w:rsid w:val="00C17E88"/>
    <w:rsid w:val="00C2002A"/>
    <w:rsid w:val="00C204D3"/>
    <w:rsid w:val="00C2072F"/>
    <w:rsid w:val="00C213C7"/>
    <w:rsid w:val="00C21E9C"/>
    <w:rsid w:val="00C2287D"/>
    <w:rsid w:val="00C22B16"/>
    <w:rsid w:val="00C22E06"/>
    <w:rsid w:val="00C23685"/>
    <w:rsid w:val="00C23C57"/>
    <w:rsid w:val="00C23FC2"/>
    <w:rsid w:val="00C23FC3"/>
    <w:rsid w:val="00C2455D"/>
    <w:rsid w:val="00C24670"/>
    <w:rsid w:val="00C2550E"/>
    <w:rsid w:val="00C255D5"/>
    <w:rsid w:val="00C256E9"/>
    <w:rsid w:val="00C25B4C"/>
    <w:rsid w:val="00C269BA"/>
    <w:rsid w:val="00C26A10"/>
    <w:rsid w:val="00C26B4B"/>
    <w:rsid w:val="00C27578"/>
    <w:rsid w:val="00C27BD4"/>
    <w:rsid w:val="00C30122"/>
    <w:rsid w:val="00C303C0"/>
    <w:rsid w:val="00C3051A"/>
    <w:rsid w:val="00C30B79"/>
    <w:rsid w:val="00C30B83"/>
    <w:rsid w:val="00C30DC6"/>
    <w:rsid w:val="00C30F4A"/>
    <w:rsid w:val="00C310CA"/>
    <w:rsid w:val="00C3144D"/>
    <w:rsid w:val="00C31B11"/>
    <w:rsid w:val="00C31B71"/>
    <w:rsid w:val="00C32024"/>
    <w:rsid w:val="00C32E28"/>
    <w:rsid w:val="00C32F70"/>
    <w:rsid w:val="00C332A1"/>
    <w:rsid w:val="00C33CF9"/>
    <w:rsid w:val="00C33D5C"/>
    <w:rsid w:val="00C34152"/>
    <w:rsid w:val="00C34312"/>
    <w:rsid w:val="00C345EE"/>
    <w:rsid w:val="00C34A7F"/>
    <w:rsid w:val="00C34B66"/>
    <w:rsid w:val="00C354F3"/>
    <w:rsid w:val="00C35773"/>
    <w:rsid w:val="00C358A1"/>
    <w:rsid w:val="00C35EE1"/>
    <w:rsid w:val="00C36034"/>
    <w:rsid w:val="00C36464"/>
    <w:rsid w:val="00C3678D"/>
    <w:rsid w:val="00C367F0"/>
    <w:rsid w:val="00C36D45"/>
    <w:rsid w:val="00C3774B"/>
    <w:rsid w:val="00C37BC4"/>
    <w:rsid w:val="00C4043F"/>
    <w:rsid w:val="00C40830"/>
    <w:rsid w:val="00C40A0C"/>
    <w:rsid w:val="00C40C4D"/>
    <w:rsid w:val="00C40F9E"/>
    <w:rsid w:val="00C41506"/>
    <w:rsid w:val="00C416D6"/>
    <w:rsid w:val="00C41C6F"/>
    <w:rsid w:val="00C41CD3"/>
    <w:rsid w:val="00C41E04"/>
    <w:rsid w:val="00C42581"/>
    <w:rsid w:val="00C4262C"/>
    <w:rsid w:val="00C42A7B"/>
    <w:rsid w:val="00C42CF0"/>
    <w:rsid w:val="00C43A6D"/>
    <w:rsid w:val="00C43B66"/>
    <w:rsid w:val="00C44445"/>
    <w:rsid w:val="00C44613"/>
    <w:rsid w:val="00C447AF"/>
    <w:rsid w:val="00C45055"/>
    <w:rsid w:val="00C455CE"/>
    <w:rsid w:val="00C457F2"/>
    <w:rsid w:val="00C45987"/>
    <w:rsid w:val="00C46ECB"/>
    <w:rsid w:val="00C47BA8"/>
    <w:rsid w:val="00C47F54"/>
    <w:rsid w:val="00C50226"/>
    <w:rsid w:val="00C503CD"/>
    <w:rsid w:val="00C505A7"/>
    <w:rsid w:val="00C505BD"/>
    <w:rsid w:val="00C50A02"/>
    <w:rsid w:val="00C50C1D"/>
    <w:rsid w:val="00C50E28"/>
    <w:rsid w:val="00C5123A"/>
    <w:rsid w:val="00C514AB"/>
    <w:rsid w:val="00C5153D"/>
    <w:rsid w:val="00C518C4"/>
    <w:rsid w:val="00C5199E"/>
    <w:rsid w:val="00C51BFB"/>
    <w:rsid w:val="00C51CCB"/>
    <w:rsid w:val="00C51F80"/>
    <w:rsid w:val="00C52205"/>
    <w:rsid w:val="00C5244E"/>
    <w:rsid w:val="00C525BB"/>
    <w:rsid w:val="00C52937"/>
    <w:rsid w:val="00C5381D"/>
    <w:rsid w:val="00C53BDF"/>
    <w:rsid w:val="00C54A54"/>
    <w:rsid w:val="00C54BDA"/>
    <w:rsid w:val="00C54C44"/>
    <w:rsid w:val="00C5515C"/>
    <w:rsid w:val="00C5530C"/>
    <w:rsid w:val="00C554F1"/>
    <w:rsid w:val="00C555F8"/>
    <w:rsid w:val="00C559F5"/>
    <w:rsid w:val="00C55BFA"/>
    <w:rsid w:val="00C55F30"/>
    <w:rsid w:val="00C5604D"/>
    <w:rsid w:val="00C56654"/>
    <w:rsid w:val="00C56D7B"/>
    <w:rsid w:val="00C57180"/>
    <w:rsid w:val="00C5726B"/>
    <w:rsid w:val="00C5727C"/>
    <w:rsid w:val="00C5732D"/>
    <w:rsid w:val="00C57543"/>
    <w:rsid w:val="00C5768E"/>
    <w:rsid w:val="00C5780E"/>
    <w:rsid w:val="00C6010E"/>
    <w:rsid w:val="00C6097B"/>
    <w:rsid w:val="00C60F47"/>
    <w:rsid w:val="00C612D2"/>
    <w:rsid w:val="00C61397"/>
    <w:rsid w:val="00C61C75"/>
    <w:rsid w:val="00C61D6D"/>
    <w:rsid w:val="00C623E9"/>
    <w:rsid w:val="00C627A0"/>
    <w:rsid w:val="00C62A5B"/>
    <w:rsid w:val="00C62A89"/>
    <w:rsid w:val="00C62FE6"/>
    <w:rsid w:val="00C6336D"/>
    <w:rsid w:val="00C63A77"/>
    <w:rsid w:val="00C63BE7"/>
    <w:rsid w:val="00C63D6F"/>
    <w:rsid w:val="00C6433D"/>
    <w:rsid w:val="00C64460"/>
    <w:rsid w:val="00C64570"/>
    <w:rsid w:val="00C645AA"/>
    <w:rsid w:val="00C64CE7"/>
    <w:rsid w:val="00C64FD0"/>
    <w:rsid w:val="00C65426"/>
    <w:rsid w:val="00C654FE"/>
    <w:rsid w:val="00C65541"/>
    <w:rsid w:val="00C65696"/>
    <w:rsid w:val="00C65957"/>
    <w:rsid w:val="00C65F19"/>
    <w:rsid w:val="00C664D9"/>
    <w:rsid w:val="00C66570"/>
    <w:rsid w:val="00C66A53"/>
    <w:rsid w:val="00C66EE1"/>
    <w:rsid w:val="00C670A2"/>
    <w:rsid w:val="00C673E9"/>
    <w:rsid w:val="00C6741A"/>
    <w:rsid w:val="00C6745F"/>
    <w:rsid w:val="00C67A46"/>
    <w:rsid w:val="00C67BA2"/>
    <w:rsid w:val="00C67F46"/>
    <w:rsid w:val="00C70184"/>
    <w:rsid w:val="00C70196"/>
    <w:rsid w:val="00C70526"/>
    <w:rsid w:val="00C70596"/>
    <w:rsid w:val="00C707F6"/>
    <w:rsid w:val="00C708A1"/>
    <w:rsid w:val="00C70A29"/>
    <w:rsid w:val="00C70ADF"/>
    <w:rsid w:val="00C70B93"/>
    <w:rsid w:val="00C70BB7"/>
    <w:rsid w:val="00C710E4"/>
    <w:rsid w:val="00C712B6"/>
    <w:rsid w:val="00C71432"/>
    <w:rsid w:val="00C71465"/>
    <w:rsid w:val="00C71977"/>
    <w:rsid w:val="00C724A7"/>
    <w:rsid w:val="00C72C3A"/>
    <w:rsid w:val="00C72EAC"/>
    <w:rsid w:val="00C7391F"/>
    <w:rsid w:val="00C73D07"/>
    <w:rsid w:val="00C74216"/>
    <w:rsid w:val="00C74232"/>
    <w:rsid w:val="00C7434D"/>
    <w:rsid w:val="00C7439C"/>
    <w:rsid w:val="00C74BB7"/>
    <w:rsid w:val="00C74DF3"/>
    <w:rsid w:val="00C74FA2"/>
    <w:rsid w:val="00C75487"/>
    <w:rsid w:val="00C7601F"/>
    <w:rsid w:val="00C7640B"/>
    <w:rsid w:val="00C767A5"/>
    <w:rsid w:val="00C76F8D"/>
    <w:rsid w:val="00C771CE"/>
    <w:rsid w:val="00C772A0"/>
    <w:rsid w:val="00C7793B"/>
    <w:rsid w:val="00C77B18"/>
    <w:rsid w:val="00C77B3B"/>
    <w:rsid w:val="00C80338"/>
    <w:rsid w:val="00C80574"/>
    <w:rsid w:val="00C80912"/>
    <w:rsid w:val="00C8098F"/>
    <w:rsid w:val="00C809DD"/>
    <w:rsid w:val="00C80A6E"/>
    <w:rsid w:val="00C80B5F"/>
    <w:rsid w:val="00C80C45"/>
    <w:rsid w:val="00C8139C"/>
    <w:rsid w:val="00C81777"/>
    <w:rsid w:val="00C81A74"/>
    <w:rsid w:val="00C81BA5"/>
    <w:rsid w:val="00C82363"/>
    <w:rsid w:val="00C825E0"/>
    <w:rsid w:val="00C8270E"/>
    <w:rsid w:val="00C8287B"/>
    <w:rsid w:val="00C82F9A"/>
    <w:rsid w:val="00C83400"/>
    <w:rsid w:val="00C8355C"/>
    <w:rsid w:val="00C835C9"/>
    <w:rsid w:val="00C83893"/>
    <w:rsid w:val="00C83896"/>
    <w:rsid w:val="00C83A9B"/>
    <w:rsid w:val="00C83DAA"/>
    <w:rsid w:val="00C84171"/>
    <w:rsid w:val="00C8427E"/>
    <w:rsid w:val="00C84327"/>
    <w:rsid w:val="00C844A9"/>
    <w:rsid w:val="00C845E4"/>
    <w:rsid w:val="00C84683"/>
    <w:rsid w:val="00C84D4E"/>
    <w:rsid w:val="00C84D5A"/>
    <w:rsid w:val="00C8501C"/>
    <w:rsid w:val="00C851F8"/>
    <w:rsid w:val="00C859AF"/>
    <w:rsid w:val="00C859F2"/>
    <w:rsid w:val="00C85CB3"/>
    <w:rsid w:val="00C85CF1"/>
    <w:rsid w:val="00C85D30"/>
    <w:rsid w:val="00C85DAE"/>
    <w:rsid w:val="00C8685F"/>
    <w:rsid w:val="00C86EDF"/>
    <w:rsid w:val="00C87071"/>
    <w:rsid w:val="00C8783E"/>
    <w:rsid w:val="00C87BFD"/>
    <w:rsid w:val="00C87E83"/>
    <w:rsid w:val="00C87F8D"/>
    <w:rsid w:val="00C9028B"/>
    <w:rsid w:val="00C90541"/>
    <w:rsid w:val="00C90591"/>
    <w:rsid w:val="00C906F6"/>
    <w:rsid w:val="00C9070F"/>
    <w:rsid w:val="00C90859"/>
    <w:rsid w:val="00C9085B"/>
    <w:rsid w:val="00C909EE"/>
    <w:rsid w:val="00C90F15"/>
    <w:rsid w:val="00C91214"/>
    <w:rsid w:val="00C91467"/>
    <w:rsid w:val="00C918FF"/>
    <w:rsid w:val="00C91C90"/>
    <w:rsid w:val="00C9206F"/>
    <w:rsid w:val="00C9279E"/>
    <w:rsid w:val="00C92BF0"/>
    <w:rsid w:val="00C92BF9"/>
    <w:rsid w:val="00C92E56"/>
    <w:rsid w:val="00C948EC"/>
    <w:rsid w:val="00C94B34"/>
    <w:rsid w:val="00C94B78"/>
    <w:rsid w:val="00C94C9E"/>
    <w:rsid w:val="00C94DF3"/>
    <w:rsid w:val="00C9532B"/>
    <w:rsid w:val="00C955BC"/>
    <w:rsid w:val="00C95792"/>
    <w:rsid w:val="00C95A97"/>
    <w:rsid w:val="00C965D3"/>
    <w:rsid w:val="00C96885"/>
    <w:rsid w:val="00C96D93"/>
    <w:rsid w:val="00C972B6"/>
    <w:rsid w:val="00C972EF"/>
    <w:rsid w:val="00C9761C"/>
    <w:rsid w:val="00C97A9C"/>
    <w:rsid w:val="00C97C53"/>
    <w:rsid w:val="00C97F1C"/>
    <w:rsid w:val="00CA0099"/>
    <w:rsid w:val="00CA10FC"/>
    <w:rsid w:val="00CA119F"/>
    <w:rsid w:val="00CA1879"/>
    <w:rsid w:val="00CA1E38"/>
    <w:rsid w:val="00CA1F4E"/>
    <w:rsid w:val="00CA2341"/>
    <w:rsid w:val="00CA29A4"/>
    <w:rsid w:val="00CA2A84"/>
    <w:rsid w:val="00CA2B33"/>
    <w:rsid w:val="00CA34DA"/>
    <w:rsid w:val="00CA399F"/>
    <w:rsid w:val="00CA45F7"/>
    <w:rsid w:val="00CA477C"/>
    <w:rsid w:val="00CA4950"/>
    <w:rsid w:val="00CA4A15"/>
    <w:rsid w:val="00CA4A2C"/>
    <w:rsid w:val="00CA4B92"/>
    <w:rsid w:val="00CA4C33"/>
    <w:rsid w:val="00CA4E6C"/>
    <w:rsid w:val="00CA4EE9"/>
    <w:rsid w:val="00CA5548"/>
    <w:rsid w:val="00CA55C8"/>
    <w:rsid w:val="00CA6494"/>
    <w:rsid w:val="00CA686F"/>
    <w:rsid w:val="00CA68E6"/>
    <w:rsid w:val="00CA6DAA"/>
    <w:rsid w:val="00CA6F85"/>
    <w:rsid w:val="00CA7047"/>
    <w:rsid w:val="00CA7056"/>
    <w:rsid w:val="00CA7863"/>
    <w:rsid w:val="00CB0237"/>
    <w:rsid w:val="00CB0916"/>
    <w:rsid w:val="00CB0BD1"/>
    <w:rsid w:val="00CB0C59"/>
    <w:rsid w:val="00CB0F85"/>
    <w:rsid w:val="00CB1006"/>
    <w:rsid w:val="00CB11AE"/>
    <w:rsid w:val="00CB128D"/>
    <w:rsid w:val="00CB138C"/>
    <w:rsid w:val="00CB14E2"/>
    <w:rsid w:val="00CB1959"/>
    <w:rsid w:val="00CB25B1"/>
    <w:rsid w:val="00CB27FF"/>
    <w:rsid w:val="00CB2BA3"/>
    <w:rsid w:val="00CB31B8"/>
    <w:rsid w:val="00CB3485"/>
    <w:rsid w:val="00CB37FD"/>
    <w:rsid w:val="00CB3891"/>
    <w:rsid w:val="00CB3AA5"/>
    <w:rsid w:val="00CB3F05"/>
    <w:rsid w:val="00CB40F3"/>
    <w:rsid w:val="00CB43B5"/>
    <w:rsid w:val="00CB45A1"/>
    <w:rsid w:val="00CB4703"/>
    <w:rsid w:val="00CB4876"/>
    <w:rsid w:val="00CB4965"/>
    <w:rsid w:val="00CB4A56"/>
    <w:rsid w:val="00CB4B69"/>
    <w:rsid w:val="00CB4E35"/>
    <w:rsid w:val="00CB4E64"/>
    <w:rsid w:val="00CB4F85"/>
    <w:rsid w:val="00CB56F2"/>
    <w:rsid w:val="00CB5924"/>
    <w:rsid w:val="00CB5B6B"/>
    <w:rsid w:val="00CB5E31"/>
    <w:rsid w:val="00CB619C"/>
    <w:rsid w:val="00CB62CB"/>
    <w:rsid w:val="00CB6381"/>
    <w:rsid w:val="00CB63BE"/>
    <w:rsid w:val="00CB6465"/>
    <w:rsid w:val="00CB70C2"/>
    <w:rsid w:val="00CB7213"/>
    <w:rsid w:val="00CB7725"/>
    <w:rsid w:val="00CB7784"/>
    <w:rsid w:val="00CB7B02"/>
    <w:rsid w:val="00CB7E67"/>
    <w:rsid w:val="00CB7F44"/>
    <w:rsid w:val="00CC02BA"/>
    <w:rsid w:val="00CC0669"/>
    <w:rsid w:val="00CC09F2"/>
    <w:rsid w:val="00CC0FB3"/>
    <w:rsid w:val="00CC1068"/>
    <w:rsid w:val="00CC124E"/>
    <w:rsid w:val="00CC14CC"/>
    <w:rsid w:val="00CC169F"/>
    <w:rsid w:val="00CC1A25"/>
    <w:rsid w:val="00CC2075"/>
    <w:rsid w:val="00CC2250"/>
    <w:rsid w:val="00CC2938"/>
    <w:rsid w:val="00CC2A59"/>
    <w:rsid w:val="00CC3670"/>
    <w:rsid w:val="00CC3B11"/>
    <w:rsid w:val="00CC3BB8"/>
    <w:rsid w:val="00CC3BD4"/>
    <w:rsid w:val="00CC3E37"/>
    <w:rsid w:val="00CC4140"/>
    <w:rsid w:val="00CC415A"/>
    <w:rsid w:val="00CC491D"/>
    <w:rsid w:val="00CC4AA8"/>
    <w:rsid w:val="00CC4C48"/>
    <w:rsid w:val="00CC51C0"/>
    <w:rsid w:val="00CC5ACE"/>
    <w:rsid w:val="00CC5E1B"/>
    <w:rsid w:val="00CC5FC6"/>
    <w:rsid w:val="00CC603D"/>
    <w:rsid w:val="00CC62E9"/>
    <w:rsid w:val="00CC63A1"/>
    <w:rsid w:val="00CC6416"/>
    <w:rsid w:val="00CC662B"/>
    <w:rsid w:val="00CC6813"/>
    <w:rsid w:val="00CC7B51"/>
    <w:rsid w:val="00CD01DA"/>
    <w:rsid w:val="00CD0C33"/>
    <w:rsid w:val="00CD0E56"/>
    <w:rsid w:val="00CD12A0"/>
    <w:rsid w:val="00CD1611"/>
    <w:rsid w:val="00CD1A2D"/>
    <w:rsid w:val="00CD1B63"/>
    <w:rsid w:val="00CD1E18"/>
    <w:rsid w:val="00CD2271"/>
    <w:rsid w:val="00CD245A"/>
    <w:rsid w:val="00CD261C"/>
    <w:rsid w:val="00CD2761"/>
    <w:rsid w:val="00CD2B4E"/>
    <w:rsid w:val="00CD3412"/>
    <w:rsid w:val="00CD3849"/>
    <w:rsid w:val="00CD3BDE"/>
    <w:rsid w:val="00CD3C96"/>
    <w:rsid w:val="00CD3F0D"/>
    <w:rsid w:val="00CD3F1C"/>
    <w:rsid w:val="00CD47F5"/>
    <w:rsid w:val="00CD4951"/>
    <w:rsid w:val="00CD51DF"/>
    <w:rsid w:val="00CD5232"/>
    <w:rsid w:val="00CD52F5"/>
    <w:rsid w:val="00CD56D9"/>
    <w:rsid w:val="00CD5CE3"/>
    <w:rsid w:val="00CD6186"/>
    <w:rsid w:val="00CD6B35"/>
    <w:rsid w:val="00CD6C04"/>
    <w:rsid w:val="00CD6DAA"/>
    <w:rsid w:val="00CD7B1A"/>
    <w:rsid w:val="00CD7D3F"/>
    <w:rsid w:val="00CE0011"/>
    <w:rsid w:val="00CE023F"/>
    <w:rsid w:val="00CE02E3"/>
    <w:rsid w:val="00CE0574"/>
    <w:rsid w:val="00CE069D"/>
    <w:rsid w:val="00CE08B1"/>
    <w:rsid w:val="00CE116E"/>
    <w:rsid w:val="00CE144C"/>
    <w:rsid w:val="00CE1609"/>
    <w:rsid w:val="00CE2114"/>
    <w:rsid w:val="00CE2E7E"/>
    <w:rsid w:val="00CE2F5D"/>
    <w:rsid w:val="00CE30CA"/>
    <w:rsid w:val="00CE3358"/>
    <w:rsid w:val="00CE35C1"/>
    <w:rsid w:val="00CE3800"/>
    <w:rsid w:val="00CE471F"/>
    <w:rsid w:val="00CE4980"/>
    <w:rsid w:val="00CE51EE"/>
    <w:rsid w:val="00CE579E"/>
    <w:rsid w:val="00CE5854"/>
    <w:rsid w:val="00CE5862"/>
    <w:rsid w:val="00CE6144"/>
    <w:rsid w:val="00CE68D9"/>
    <w:rsid w:val="00CE6B12"/>
    <w:rsid w:val="00CE71AB"/>
    <w:rsid w:val="00CE7320"/>
    <w:rsid w:val="00CE7C6A"/>
    <w:rsid w:val="00CE7C71"/>
    <w:rsid w:val="00CE7EED"/>
    <w:rsid w:val="00CE7F18"/>
    <w:rsid w:val="00CF0008"/>
    <w:rsid w:val="00CF0660"/>
    <w:rsid w:val="00CF0F85"/>
    <w:rsid w:val="00CF1367"/>
    <w:rsid w:val="00CF1D95"/>
    <w:rsid w:val="00CF200E"/>
    <w:rsid w:val="00CF211A"/>
    <w:rsid w:val="00CF2708"/>
    <w:rsid w:val="00CF3586"/>
    <w:rsid w:val="00CF3A05"/>
    <w:rsid w:val="00CF3B79"/>
    <w:rsid w:val="00CF3CB9"/>
    <w:rsid w:val="00CF3D28"/>
    <w:rsid w:val="00CF3F1B"/>
    <w:rsid w:val="00CF4D4B"/>
    <w:rsid w:val="00CF50A9"/>
    <w:rsid w:val="00CF5117"/>
    <w:rsid w:val="00CF57DE"/>
    <w:rsid w:val="00CF584B"/>
    <w:rsid w:val="00CF5E35"/>
    <w:rsid w:val="00CF5E48"/>
    <w:rsid w:val="00CF5E93"/>
    <w:rsid w:val="00CF5F8A"/>
    <w:rsid w:val="00CF60A2"/>
    <w:rsid w:val="00CF6112"/>
    <w:rsid w:val="00CF62C2"/>
    <w:rsid w:val="00CF64D0"/>
    <w:rsid w:val="00CF64F8"/>
    <w:rsid w:val="00CF6A2D"/>
    <w:rsid w:val="00CF70C6"/>
    <w:rsid w:val="00CF7EBE"/>
    <w:rsid w:val="00D00028"/>
    <w:rsid w:val="00D0005B"/>
    <w:rsid w:val="00D0035B"/>
    <w:rsid w:val="00D00419"/>
    <w:rsid w:val="00D0043C"/>
    <w:rsid w:val="00D01243"/>
    <w:rsid w:val="00D01299"/>
    <w:rsid w:val="00D012A7"/>
    <w:rsid w:val="00D0188C"/>
    <w:rsid w:val="00D01E02"/>
    <w:rsid w:val="00D01FD6"/>
    <w:rsid w:val="00D0216E"/>
    <w:rsid w:val="00D02BD7"/>
    <w:rsid w:val="00D02ECA"/>
    <w:rsid w:val="00D03087"/>
    <w:rsid w:val="00D030B6"/>
    <w:rsid w:val="00D034C5"/>
    <w:rsid w:val="00D035F2"/>
    <w:rsid w:val="00D03DA9"/>
    <w:rsid w:val="00D041AB"/>
    <w:rsid w:val="00D046FD"/>
    <w:rsid w:val="00D047CC"/>
    <w:rsid w:val="00D04F4F"/>
    <w:rsid w:val="00D04F84"/>
    <w:rsid w:val="00D057FE"/>
    <w:rsid w:val="00D05A18"/>
    <w:rsid w:val="00D05B38"/>
    <w:rsid w:val="00D05D71"/>
    <w:rsid w:val="00D05EF9"/>
    <w:rsid w:val="00D068B4"/>
    <w:rsid w:val="00D06AA6"/>
    <w:rsid w:val="00D074DB"/>
    <w:rsid w:val="00D07AA7"/>
    <w:rsid w:val="00D07E2A"/>
    <w:rsid w:val="00D100FB"/>
    <w:rsid w:val="00D104B8"/>
    <w:rsid w:val="00D104BF"/>
    <w:rsid w:val="00D1050D"/>
    <w:rsid w:val="00D10CE2"/>
    <w:rsid w:val="00D110D2"/>
    <w:rsid w:val="00D1166A"/>
    <w:rsid w:val="00D11B93"/>
    <w:rsid w:val="00D11BD4"/>
    <w:rsid w:val="00D1236C"/>
    <w:rsid w:val="00D12468"/>
    <w:rsid w:val="00D12571"/>
    <w:rsid w:val="00D12ED3"/>
    <w:rsid w:val="00D1301B"/>
    <w:rsid w:val="00D132B5"/>
    <w:rsid w:val="00D137B9"/>
    <w:rsid w:val="00D13BFA"/>
    <w:rsid w:val="00D144F4"/>
    <w:rsid w:val="00D1456F"/>
    <w:rsid w:val="00D14662"/>
    <w:rsid w:val="00D146A0"/>
    <w:rsid w:val="00D147F9"/>
    <w:rsid w:val="00D14ADA"/>
    <w:rsid w:val="00D14FFC"/>
    <w:rsid w:val="00D15420"/>
    <w:rsid w:val="00D1546C"/>
    <w:rsid w:val="00D1558B"/>
    <w:rsid w:val="00D1564A"/>
    <w:rsid w:val="00D156EA"/>
    <w:rsid w:val="00D15BE4"/>
    <w:rsid w:val="00D164C8"/>
    <w:rsid w:val="00D167CF"/>
    <w:rsid w:val="00D16CDA"/>
    <w:rsid w:val="00D17603"/>
    <w:rsid w:val="00D1784B"/>
    <w:rsid w:val="00D1795A"/>
    <w:rsid w:val="00D17AFB"/>
    <w:rsid w:val="00D17B8D"/>
    <w:rsid w:val="00D20078"/>
    <w:rsid w:val="00D20727"/>
    <w:rsid w:val="00D20B33"/>
    <w:rsid w:val="00D20BC2"/>
    <w:rsid w:val="00D20C33"/>
    <w:rsid w:val="00D22319"/>
    <w:rsid w:val="00D2232E"/>
    <w:rsid w:val="00D227D8"/>
    <w:rsid w:val="00D2291D"/>
    <w:rsid w:val="00D2301A"/>
    <w:rsid w:val="00D231C6"/>
    <w:rsid w:val="00D233B7"/>
    <w:rsid w:val="00D23F4F"/>
    <w:rsid w:val="00D245A9"/>
    <w:rsid w:val="00D24698"/>
    <w:rsid w:val="00D24944"/>
    <w:rsid w:val="00D24E2C"/>
    <w:rsid w:val="00D250DD"/>
    <w:rsid w:val="00D26521"/>
    <w:rsid w:val="00D26A2F"/>
    <w:rsid w:val="00D26B8D"/>
    <w:rsid w:val="00D274DB"/>
    <w:rsid w:val="00D276DA"/>
    <w:rsid w:val="00D27A96"/>
    <w:rsid w:val="00D27B30"/>
    <w:rsid w:val="00D27BDB"/>
    <w:rsid w:val="00D27BEF"/>
    <w:rsid w:val="00D27ECC"/>
    <w:rsid w:val="00D301F6"/>
    <w:rsid w:val="00D308B6"/>
    <w:rsid w:val="00D3095B"/>
    <w:rsid w:val="00D30CAE"/>
    <w:rsid w:val="00D31270"/>
    <w:rsid w:val="00D3136A"/>
    <w:rsid w:val="00D3138D"/>
    <w:rsid w:val="00D313DA"/>
    <w:rsid w:val="00D3172F"/>
    <w:rsid w:val="00D3179C"/>
    <w:rsid w:val="00D31CCF"/>
    <w:rsid w:val="00D31E77"/>
    <w:rsid w:val="00D321F1"/>
    <w:rsid w:val="00D32C1D"/>
    <w:rsid w:val="00D32E68"/>
    <w:rsid w:val="00D32E9A"/>
    <w:rsid w:val="00D33205"/>
    <w:rsid w:val="00D33465"/>
    <w:rsid w:val="00D33A59"/>
    <w:rsid w:val="00D33A93"/>
    <w:rsid w:val="00D33E56"/>
    <w:rsid w:val="00D34660"/>
    <w:rsid w:val="00D34869"/>
    <w:rsid w:val="00D34A4E"/>
    <w:rsid w:val="00D3560B"/>
    <w:rsid w:val="00D35979"/>
    <w:rsid w:val="00D35A12"/>
    <w:rsid w:val="00D35CE3"/>
    <w:rsid w:val="00D36562"/>
    <w:rsid w:val="00D36744"/>
    <w:rsid w:val="00D373AE"/>
    <w:rsid w:val="00D37D55"/>
    <w:rsid w:val="00D37DC3"/>
    <w:rsid w:val="00D37DEC"/>
    <w:rsid w:val="00D37E81"/>
    <w:rsid w:val="00D37F0C"/>
    <w:rsid w:val="00D408D3"/>
    <w:rsid w:val="00D40BC0"/>
    <w:rsid w:val="00D410C9"/>
    <w:rsid w:val="00D41663"/>
    <w:rsid w:val="00D4205D"/>
    <w:rsid w:val="00D425DA"/>
    <w:rsid w:val="00D42A69"/>
    <w:rsid w:val="00D42AE7"/>
    <w:rsid w:val="00D42E1A"/>
    <w:rsid w:val="00D42F68"/>
    <w:rsid w:val="00D43359"/>
    <w:rsid w:val="00D44881"/>
    <w:rsid w:val="00D44955"/>
    <w:rsid w:val="00D44C73"/>
    <w:rsid w:val="00D44E90"/>
    <w:rsid w:val="00D44FC5"/>
    <w:rsid w:val="00D456A4"/>
    <w:rsid w:val="00D45A37"/>
    <w:rsid w:val="00D45AB4"/>
    <w:rsid w:val="00D46402"/>
    <w:rsid w:val="00D46A85"/>
    <w:rsid w:val="00D46FC8"/>
    <w:rsid w:val="00D47492"/>
    <w:rsid w:val="00D476A5"/>
    <w:rsid w:val="00D47C1F"/>
    <w:rsid w:val="00D50825"/>
    <w:rsid w:val="00D50AC8"/>
    <w:rsid w:val="00D51D79"/>
    <w:rsid w:val="00D51DC0"/>
    <w:rsid w:val="00D520DE"/>
    <w:rsid w:val="00D5238B"/>
    <w:rsid w:val="00D52757"/>
    <w:rsid w:val="00D52885"/>
    <w:rsid w:val="00D52DD0"/>
    <w:rsid w:val="00D52F0C"/>
    <w:rsid w:val="00D5512A"/>
    <w:rsid w:val="00D5518A"/>
    <w:rsid w:val="00D55264"/>
    <w:rsid w:val="00D55383"/>
    <w:rsid w:val="00D5602D"/>
    <w:rsid w:val="00D56096"/>
    <w:rsid w:val="00D562B4"/>
    <w:rsid w:val="00D56B26"/>
    <w:rsid w:val="00D57640"/>
    <w:rsid w:val="00D57758"/>
    <w:rsid w:val="00D57BDC"/>
    <w:rsid w:val="00D57DAF"/>
    <w:rsid w:val="00D6066F"/>
    <w:rsid w:val="00D60757"/>
    <w:rsid w:val="00D60767"/>
    <w:rsid w:val="00D61200"/>
    <w:rsid w:val="00D61698"/>
    <w:rsid w:val="00D61C91"/>
    <w:rsid w:val="00D61E9E"/>
    <w:rsid w:val="00D61F2A"/>
    <w:rsid w:val="00D621EA"/>
    <w:rsid w:val="00D62BC0"/>
    <w:rsid w:val="00D62D1D"/>
    <w:rsid w:val="00D6306B"/>
    <w:rsid w:val="00D635BB"/>
    <w:rsid w:val="00D63A00"/>
    <w:rsid w:val="00D63E83"/>
    <w:rsid w:val="00D63F3F"/>
    <w:rsid w:val="00D64480"/>
    <w:rsid w:val="00D64E13"/>
    <w:rsid w:val="00D65016"/>
    <w:rsid w:val="00D650CA"/>
    <w:rsid w:val="00D6525C"/>
    <w:rsid w:val="00D66654"/>
    <w:rsid w:val="00D66A05"/>
    <w:rsid w:val="00D66E2A"/>
    <w:rsid w:val="00D670FB"/>
    <w:rsid w:val="00D67254"/>
    <w:rsid w:val="00D672A5"/>
    <w:rsid w:val="00D67B5A"/>
    <w:rsid w:val="00D67FB2"/>
    <w:rsid w:val="00D67FC6"/>
    <w:rsid w:val="00D67FDC"/>
    <w:rsid w:val="00D70348"/>
    <w:rsid w:val="00D70A6F"/>
    <w:rsid w:val="00D7123E"/>
    <w:rsid w:val="00D71416"/>
    <w:rsid w:val="00D7145B"/>
    <w:rsid w:val="00D717D9"/>
    <w:rsid w:val="00D71858"/>
    <w:rsid w:val="00D718F9"/>
    <w:rsid w:val="00D71A7C"/>
    <w:rsid w:val="00D71EAD"/>
    <w:rsid w:val="00D7227E"/>
    <w:rsid w:val="00D73143"/>
    <w:rsid w:val="00D7337F"/>
    <w:rsid w:val="00D73432"/>
    <w:rsid w:val="00D73A88"/>
    <w:rsid w:val="00D73B17"/>
    <w:rsid w:val="00D73C64"/>
    <w:rsid w:val="00D73CDF"/>
    <w:rsid w:val="00D743FC"/>
    <w:rsid w:val="00D7481E"/>
    <w:rsid w:val="00D7496D"/>
    <w:rsid w:val="00D74F21"/>
    <w:rsid w:val="00D75030"/>
    <w:rsid w:val="00D767BE"/>
    <w:rsid w:val="00D76820"/>
    <w:rsid w:val="00D76E84"/>
    <w:rsid w:val="00D7748E"/>
    <w:rsid w:val="00D778AC"/>
    <w:rsid w:val="00D77A2F"/>
    <w:rsid w:val="00D77AA7"/>
    <w:rsid w:val="00D77AAD"/>
    <w:rsid w:val="00D80635"/>
    <w:rsid w:val="00D80963"/>
    <w:rsid w:val="00D80D2C"/>
    <w:rsid w:val="00D80EC7"/>
    <w:rsid w:val="00D80EEB"/>
    <w:rsid w:val="00D81810"/>
    <w:rsid w:val="00D81DFD"/>
    <w:rsid w:val="00D81E2D"/>
    <w:rsid w:val="00D81E7B"/>
    <w:rsid w:val="00D820AE"/>
    <w:rsid w:val="00D8249D"/>
    <w:rsid w:val="00D82927"/>
    <w:rsid w:val="00D82B48"/>
    <w:rsid w:val="00D82C7F"/>
    <w:rsid w:val="00D82E21"/>
    <w:rsid w:val="00D82FC1"/>
    <w:rsid w:val="00D83D01"/>
    <w:rsid w:val="00D83DF6"/>
    <w:rsid w:val="00D83E67"/>
    <w:rsid w:val="00D84506"/>
    <w:rsid w:val="00D846DD"/>
    <w:rsid w:val="00D84F5A"/>
    <w:rsid w:val="00D85113"/>
    <w:rsid w:val="00D85250"/>
    <w:rsid w:val="00D8531C"/>
    <w:rsid w:val="00D85A70"/>
    <w:rsid w:val="00D8603A"/>
    <w:rsid w:val="00D86323"/>
    <w:rsid w:val="00D865B4"/>
    <w:rsid w:val="00D86CBD"/>
    <w:rsid w:val="00D86E74"/>
    <w:rsid w:val="00D87047"/>
    <w:rsid w:val="00D8717B"/>
    <w:rsid w:val="00D87E38"/>
    <w:rsid w:val="00D87FA1"/>
    <w:rsid w:val="00D9006F"/>
    <w:rsid w:val="00D90121"/>
    <w:rsid w:val="00D901CF"/>
    <w:rsid w:val="00D90CB7"/>
    <w:rsid w:val="00D90CE4"/>
    <w:rsid w:val="00D917A9"/>
    <w:rsid w:val="00D91C29"/>
    <w:rsid w:val="00D9231B"/>
    <w:rsid w:val="00D930E6"/>
    <w:rsid w:val="00D9320B"/>
    <w:rsid w:val="00D93424"/>
    <w:rsid w:val="00D93669"/>
    <w:rsid w:val="00D93A00"/>
    <w:rsid w:val="00D951EE"/>
    <w:rsid w:val="00D951F6"/>
    <w:rsid w:val="00D955D5"/>
    <w:rsid w:val="00D9582D"/>
    <w:rsid w:val="00D95868"/>
    <w:rsid w:val="00D95964"/>
    <w:rsid w:val="00D95D8C"/>
    <w:rsid w:val="00D95DC9"/>
    <w:rsid w:val="00D9604C"/>
    <w:rsid w:val="00D963AE"/>
    <w:rsid w:val="00D965B8"/>
    <w:rsid w:val="00D96608"/>
    <w:rsid w:val="00D96813"/>
    <w:rsid w:val="00D968BF"/>
    <w:rsid w:val="00D97667"/>
    <w:rsid w:val="00D979CF"/>
    <w:rsid w:val="00DA01EF"/>
    <w:rsid w:val="00DA0BCC"/>
    <w:rsid w:val="00DA11B3"/>
    <w:rsid w:val="00DA12F9"/>
    <w:rsid w:val="00DA158E"/>
    <w:rsid w:val="00DA1AB6"/>
    <w:rsid w:val="00DA1BC7"/>
    <w:rsid w:val="00DA1F5B"/>
    <w:rsid w:val="00DA1F8B"/>
    <w:rsid w:val="00DA1FC7"/>
    <w:rsid w:val="00DA281B"/>
    <w:rsid w:val="00DA28D2"/>
    <w:rsid w:val="00DA2A30"/>
    <w:rsid w:val="00DA32A6"/>
    <w:rsid w:val="00DA35E0"/>
    <w:rsid w:val="00DA378E"/>
    <w:rsid w:val="00DA38EF"/>
    <w:rsid w:val="00DA3BAF"/>
    <w:rsid w:val="00DA3E5B"/>
    <w:rsid w:val="00DA3E66"/>
    <w:rsid w:val="00DA4267"/>
    <w:rsid w:val="00DA430E"/>
    <w:rsid w:val="00DA454A"/>
    <w:rsid w:val="00DA4D72"/>
    <w:rsid w:val="00DA4DEB"/>
    <w:rsid w:val="00DA4EDF"/>
    <w:rsid w:val="00DA5076"/>
    <w:rsid w:val="00DA516E"/>
    <w:rsid w:val="00DA5732"/>
    <w:rsid w:val="00DA5861"/>
    <w:rsid w:val="00DA5ACD"/>
    <w:rsid w:val="00DA5E24"/>
    <w:rsid w:val="00DA6025"/>
    <w:rsid w:val="00DA6275"/>
    <w:rsid w:val="00DA64C7"/>
    <w:rsid w:val="00DA6698"/>
    <w:rsid w:val="00DA675F"/>
    <w:rsid w:val="00DA67F2"/>
    <w:rsid w:val="00DA6837"/>
    <w:rsid w:val="00DA6971"/>
    <w:rsid w:val="00DA797F"/>
    <w:rsid w:val="00DA79BA"/>
    <w:rsid w:val="00DA79D8"/>
    <w:rsid w:val="00DA7A08"/>
    <w:rsid w:val="00DA7B1F"/>
    <w:rsid w:val="00DA7C4D"/>
    <w:rsid w:val="00DB0ADC"/>
    <w:rsid w:val="00DB1131"/>
    <w:rsid w:val="00DB12F1"/>
    <w:rsid w:val="00DB267C"/>
    <w:rsid w:val="00DB30F0"/>
    <w:rsid w:val="00DB321E"/>
    <w:rsid w:val="00DB3453"/>
    <w:rsid w:val="00DB34D3"/>
    <w:rsid w:val="00DB34F8"/>
    <w:rsid w:val="00DB3618"/>
    <w:rsid w:val="00DB39C8"/>
    <w:rsid w:val="00DB3E19"/>
    <w:rsid w:val="00DB3FA6"/>
    <w:rsid w:val="00DB4001"/>
    <w:rsid w:val="00DB4126"/>
    <w:rsid w:val="00DB428E"/>
    <w:rsid w:val="00DB46BF"/>
    <w:rsid w:val="00DB47F5"/>
    <w:rsid w:val="00DB49F0"/>
    <w:rsid w:val="00DB4D3C"/>
    <w:rsid w:val="00DB51C7"/>
    <w:rsid w:val="00DB57F7"/>
    <w:rsid w:val="00DB5C8C"/>
    <w:rsid w:val="00DB5F7A"/>
    <w:rsid w:val="00DB60EC"/>
    <w:rsid w:val="00DB67EC"/>
    <w:rsid w:val="00DB6C4D"/>
    <w:rsid w:val="00DB6C61"/>
    <w:rsid w:val="00DB7C02"/>
    <w:rsid w:val="00DB7ED9"/>
    <w:rsid w:val="00DC1286"/>
    <w:rsid w:val="00DC12B8"/>
    <w:rsid w:val="00DC18EC"/>
    <w:rsid w:val="00DC2131"/>
    <w:rsid w:val="00DC2387"/>
    <w:rsid w:val="00DC24BC"/>
    <w:rsid w:val="00DC2543"/>
    <w:rsid w:val="00DC291E"/>
    <w:rsid w:val="00DC2E61"/>
    <w:rsid w:val="00DC302B"/>
    <w:rsid w:val="00DC329B"/>
    <w:rsid w:val="00DC34BA"/>
    <w:rsid w:val="00DC3839"/>
    <w:rsid w:val="00DC3945"/>
    <w:rsid w:val="00DC3960"/>
    <w:rsid w:val="00DC3CA0"/>
    <w:rsid w:val="00DC3F89"/>
    <w:rsid w:val="00DC4027"/>
    <w:rsid w:val="00DC404F"/>
    <w:rsid w:val="00DC4207"/>
    <w:rsid w:val="00DC425E"/>
    <w:rsid w:val="00DC4709"/>
    <w:rsid w:val="00DC4B64"/>
    <w:rsid w:val="00DC4C0C"/>
    <w:rsid w:val="00DC4FF6"/>
    <w:rsid w:val="00DC5970"/>
    <w:rsid w:val="00DC5976"/>
    <w:rsid w:val="00DC59A3"/>
    <w:rsid w:val="00DC5A18"/>
    <w:rsid w:val="00DC60C7"/>
    <w:rsid w:val="00DC60DE"/>
    <w:rsid w:val="00DC6306"/>
    <w:rsid w:val="00DC652F"/>
    <w:rsid w:val="00DC6848"/>
    <w:rsid w:val="00DC691C"/>
    <w:rsid w:val="00DC6CAA"/>
    <w:rsid w:val="00DC6D95"/>
    <w:rsid w:val="00DC6DF9"/>
    <w:rsid w:val="00DC7CEE"/>
    <w:rsid w:val="00DD0358"/>
    <w:rsid w:val="00DD0656"/>
    <w:rsid w:val="00DD0672"/>
    <w:rsid w:val="00DD06B0"/>
    <w:rsid w:val="00DD0979"/>
    <w:rsid w:val="00DD09B6"/>
    <w:rsid w:val="00DD0D3B"/>
    <w:rsid w:val="00DD0E8B"/>
    <w:rsid w:val="00DD0EBB"/>
    <w:rsid w:val="00DD0FA2"/>
    <w:rsid w:val="00DD12FC"/>
    <w:rsid w:val="00DD16D8"/>
    <w:rsid w:val="00DD17DB"/>
    <w:rsid w:val="00DD1B18"/>
    <w:rsid w:val="00DD1C48"/>
    <w:rsid w:val="00DD2790"/>
    <w:rsid w:val="00DD2BEF"/>
    <w:rsid w:val="00DD2C59"/>
    <w:rsid w:val="00DD37F4"/>
    <w:rsid w:val="00DD3DFB"/>
    <w:rsid w:val="00DD4134"/>
    <w:rsid w:val="00DD41E5"/>
    <w:rsid w:val="00DD458C"/>
    <w:rsid w:val="00DD4E63"/>
    <w:rsid w:val="00DD55E9"/>
    <w:rsid w:val="00DD6113"/>
    <w:rsid w:val="00DD70B6"/>
    <w:rsid w:val="00DD72CE"/>
    <w:rsid w:val="00DD76BB"/>
    <w:rsid w:val="00DE0061"/>
    <w:rsid w:val="00DE00FF"/>
    <w:rsid w:val="00DE040C"/>
    <w:rsid w:val="00DE0694"/>
    <w:rsid w:val="00DE0958"/>
    <w:rsid w:val="00DE0BD4"/>
    <w:rsid w:val="00DE0E46"/>
    <w:rsid w:val="00DE114D"/>
    <w:rsid w:val="00DE1157"/>
    <w:rsid w:val="00DE1536"/>
    <w:rsid w:val="00DE199E"/>
    <w:rsid w:val="00DE279C"/>
    <w:rsid w:val="00DE2B98"/>
    <w:rsid w:val="00DE3023"/>
    <w:rsid w:val="00DE3055"/>
    <w:rsid w:val="00DE3166"/>
    <w:rsid w:val="00DE33F1"/>
    <w:rsid w:val="00DE361A"/>
    <w:rsid w:val="00DE389B"/>
    <w:rsid w:val="00DE4938"/>
    <w:rsid w:val="00DE49DE"/>
    <w:rsid w:val="00DE4AFE"/>
    <w:rsid w:val="00DE53AC"/>
    <w:rsid w:val="00DE57BB"/>
    <w:rsid w:val="00DE5B8B"/>
    <w:rsid w:val="00DE5FE9"/>
    <w:rsid w:val="00DE61BB"/>
    <w:rsid w:val="00DE63DA"/>
    <w:rsid w:val="00DE640B"/>
    <w:rsid w:val="00DE6D3A"/>
    <w:rsid w:val="00DE6FF9"/>
    <w:rsid w:val="00DE78E0"/>
    <w:rsid w:val="00DE7AA6"/>
    <w:rsid w:val="00DF051B"/>
    <w:rsid w:val="00DF0F30"/>
    <w:rsid w:val="00DF116C"/>
    <w:rsid w:val="00DF1223"/>
    <w:rsid w:val="00DF149C"/>
    <w:rsid w:val="00DF17B7"/>
    <w:rsid w:val="00DF1C38"/>
    <w:rsid w:val="00DF1D49"/>
    <w:rsid w:val="00DF1DA9"/>
    <w:rsid w:val="00DF21A4"/>
    <w:rsid w:val="00DF260D"/>
    <w:rsid w:val="00DF265F"/>
    <w:rsid w:val="00DF27D7"/>
    <w:rsid w:val="00DF3004"/>
    <w:rsid w:val="00DF331A"/>
    <w:rsid w:val="00DF339A"/>
    <w:rsid w:val="00DF35F3"/>
    <w:rsid w:val="00DF3AAD"/>
    <w:rsid w:val="00DF3ABE"/>
    <w:rsid w:val="00DF3EB1"/>
    <w:rsid w:val="00DF487E"/>
    <w:rsid w:val="00DF4911"/>
    <w:rsid w:val="00DF51DB"/>
    <w:rsid w:val="00DF51DD"/>
    <w:rsid w:val="00DF591C"/>
    <w:rsid w:val="00DF5E2A"/>
    <w:rsid w:val="00DF61CD"/>
    <w:rsid w:val="00DF6704"/>
    <w:rsid w:val="00DF677F"/>
    <w:rsid w:val="00DF693A"/>
    <w:rsid w:val="00DF6C14"/>
    <w:rsid w:val="00DF6EE1"/>
    <w:rsid w:val="00DF71C1"/>
    <w:rsid w:val="00DF7270"/>
    <w:rsid w:val="00DF7357"/>
    <w:rsid w:val="00DF755F"/>
    <w:rsid w:val="00DF75F4"/>
    <w:rsid w:val="00DF7744"/>
    <w:rsid w:val="00DF7E20"/>
    <w:rsid w:val="00E00489"/>
    <w:rsid w:val="00E0059A"/>
    <w:rsid w:val="00E00C25"/>
    <w:rsid w:val="00E00C36"/>
    <w:rsid w:val="00E00F54"/>
    <w:rsid w:val="00E012FB"/>
    <w:rsid w:val="00E014F6"/>
    <w:rsid w:val="00E017C9"/>
    <w:rsid w:val="00E01C3D"/>
    <w:rsid w:val="00E02188"/>
    <w:rsid w:val="00E0253F"/>
    <w:rsid w:val="00E027D3"/>
    <w:rsid w:val="00E02E0A"/>
    <w:rsid w:val="00E03006"/>
    <w:rsid w:val="00E030D7"/>
    <w:rsid w:val="00E032C8"/>
    <w:rsid w:val="00E03EB6"/>
    <w:rsid w:val="00E04499"/>
    <w:rsid w:val="00E04629"/>
    <w:rsid w:val="00E0483C"/>
    <w:rsid w:val="00E04CAB"/>
    <w:rsid w:val="00E05809"/>
    <w:rsid w:val="00E05864"/>
    <w:rsid w:val="00E05A00"/>
    <w:rsid w:val="00E05ED8"/>
    <w:rsid w:val="00E06190"/>
    <w:rsid w:val="00E06528"/>
    <w:rsid w:val="00E06A1F"/>
    <w:rsid w:val="00E070C5"/>
    <w:rsid w:val="00E073B7"/>
    <w:rsid w:val="00E07DFD"/>
    <w:rsid w:val="00E1011A"/>
    <w:rsid w:val="00E10BB2"/>
    <w:rsid w:val="00E10BCF"/>
    <w:rsid w:val="00E115F6"/>
    <w:rsid w:val="00E116AF"/>
    <w:rsid w:val="00E116F9"/>
    <w:rsid w:val="00E11951"/>
    <w:rsid w:val="00E11C01"/>
    <w:rsid w:val="00E11C70"/>
    <w:rsid w:val="00E11DBF"/>
    <w:rsid w:val="00E12237"/>
    <w:rsid w:val="00E127E1"/>
    <w:rsid w:val="00E12846"/>
    <w:rsid w:val="00E12D36"/>
    <w:rsid w:val="00E12DC0"/>
    <w:rsid w:val="00E13312"/>
    <w:rsid w:val="00E133F5"/>
    <w:rsid w:val="00E13CDC"/>
    <w:rsid w:val="00E13EED"/>
    <w:rsid w:val="00E1460C"/>
    <w:rsid w:val="00E14775"/>
    <w:rsid w:val="00E14BE4"/>
    <w:rsid w:val="00E15B30"/>
    <w:rsid w:val="00E15CDC"/>
    <w:rsid w:val="00E15E33"/>
    <w:rsid w:val="00E163B0"/>
    <w:rsid w:val="00E1696A"/>
    <w:rsid w:val="00E16A47"/>
    <w:rsid w:val="00E16AF0"/>
    <w:rsid w:val="00E16B77"/>
    <w:rsid w:val="00E16DD2"/>
    <w:rsid w:val="00E16FE3"/>
    <w:rsid w:val="00E17383"/>
    <w:rsid w:val="00E175DD"/>
    <w:rsid w:val="00E175E5"/>
    <w:rsid w:val="00E17951"/>
    <w:rsid w:val="00E1798E"/>
    <w:rsid w:val="00E17B75"/>
    <w:rsid w:val="00E17F72"/>
    <w:rsid w:val="00E202B1"/>
    <w:rsid w:val="00E211BE"/>
    <w:rsid w:val="00E211C7"/>
    <w:rsid w:val="00E2139F"/>
    <w:rsid w:val="00E21679"/>
    <w:rsid w:val="00E219AA"/>
    <w:rsid w:val="00E21D10"/>
    <w:rsid w:val="00E2295F"/>
    <w:rsid w:val="00E22DD0"/>
    <w:rsid w:val="00E230DB"/>
    <w:rsid w:val="00E232FA"/>
    <w:rsid w:val="00E23A44"/>
    <w:rsid w:val="00E24255"/>
    <w:rsid w:val="00E242D0"/>
    <w:rsid w:val="00E244B9"/>
    <w:rsid w:val="00E248EA"/>
    <w:rsid w:val="00E249AF"/>
    <w:rsid w:val="00E2505B"/>
    <w:rsid w:val="00E25315"/>
    <w:rsid w:val="00E25346"/>
    <w:rsid w:val="00E25961"/>
    <w:rsid w:val="00E259CF"/>
    <w:rsid w:val="00E25D39"/>
    <w:rsid w:val="00E260F3"/>
    <w:rsid w:val="00E26AA9"/>
    <w:rsid w:val="00E26C59"/>
    <w:rsid w:val="00E27ADB"/>
    <w:rsid w:val="00E27DD8"/>
    <w:rsid w:val="00E27E61"/>
    <w:rsid w:val="00E27F21"/>
    <w:rsid w:val="00E30054"/>
    <w:rsid w:val="00E300AF"/>
    <w:rsid w:val="00E301B7"/>
    <w:rsid w:val="00E30DD8"/>
    <w:rsid w:val="00E311CC"/>
    <w:rsid w:val="00E3120E"/>
    <w:rsid w:val="00E3125F"/>
    <w:rsid w:val="00E31951"/>
    <w:rsid w:val="00E31B5E"/>
    <w:rsid w:val="00E31BAE"/>
    <w:rsid w:val="00E31CF7"/>
    <w:rsid w:val="00E3227A"/>
    <w:rsid w:val="00E322C7"/>
    <w:rsid w:val="00E325C9"/>
    <w:rsid w:val="00E326BE"/>
    <w:rsid w:val="00E32D69"/>
    <w:rsid w:val="00E32DDA"/>
    <w:rsid w:val="00E32F0F"/>
    <w:rsid w:val="00E337C9"/>
    <w:rsid w:val="00E33B6E"/>
    <w:rsid w:val="00E340A2"/>
    <w:rsid w:val="00E34533"/>
    <w:rsid w:val="00E34F6D"/>
    <w:rsid w:val="00E355B4"/>
    <w:rsid w:val="00E3566C"/>
    <w:rsid w:val="00E35B45"/>
    <w:rsid w:val="00E35BE6"/>
    <w:rsid w:val="00E362B5"/>
    <w:rsid w:val="00E365D3"/>
    <w:rsid w:val="00E3680A"/>
    <w:rsid w:val="00E36974"/>
    <w:rsid w:val="00E36D28"/>
    <w:rsid w:val="00E36FF3"/>
    <w:rsid w:val="00E3751F"/>
    <w:rsid w:val="00E37740"/>
    <w:rsid w:val="00E379EA"/>
    <w:rsid w:val="00E37A50"/>
    <w:rsid w:val="00E37ADD"/>
    <w:rsid w:val="00E37F88"/>
    <w:rsid w:val="00E4020C"/>
    <w:rsid w:val="00E405EE"/>
    <w:rsid w:val="00E4072E"/>
    <w:rsid w:val="00E40E70"/>
    <w:rsid w:val="00E40E82"/>
    <w:rsid w:val="00E41593"/>
    <w:rsid w:val="00E41857"/>
    <w:rsid w:val="00E419D2"/>
    <w:rsid w:val="00E419DD"/>
    <w:rsid w:val="00E420D8"/>
    <w:rsid w:val="00E42237"/>
    <w:rsid w:val="00E42284"/>
    <w:rsid w:val="00E42291"/>
    <w:rsid w:val="00E42521"/>
    <w:rsid w:val="00E42686"/>
    <w:rsid w:val="00E42832"/>
    <w:rsid w:val="00E42EFD"/>
    <w:rsid w:val="00E43262"/>
    <w:rsid w:val="00E432E1"/>
    <w:rsid w:val="00E432E5"/>
    <w:rsid w:val="00E43373"/>
    <w:rsid w:val="00E446F9"/>
    <w:rsid w:val="00E45016"/>
    <w:rsid w:val="00E45084"/>
    <w:rsid w:val="00E45BF0"/>
    <w:rsid w:val="00E45EBD"/>
    <w:rsid w:val="00E460CC"/>
    <w:rsid w:val="00E46130"/>
    <w:rsid w:val="00E46199"/>
    <w:rsid w:val="00E466BC"/>
    <w:rsid w:val="00E467FF"/>
    <w:rsid w:val="00E46ACD"/>
    <w:rsid w:val="00E472D5"/>
    <w:rsid w:val="00E475A6"/>
    <w:rsid w:val="00E4761B"/>
    <w:rsid w:val="00E47E2A"/>
    <w:rsid w:val="00E47F23"/>
    <w:rsid w:val="00E502B8"/>
    <w:rsid w:val="00E5076F"/>
    <w:rsid w:val="00E507D5"/>
    <w:rsid w:val="00E5084F"/>
    <w:rsid w:val="00E50DD1"/>
    <w:rsid w:val="00E50F11"/>
    <w:rsid w:val="00E510CB"/>
    <w:rsid w:val="00E513F6"/>
    <w:rsid w:val="00E51483"/>
    <w:rsid w:val="00E51575"/>
    <w:rsid w:val="00E51E48"/>
    <w:rsid w:val="00E52341"/>
    <w:rsid w:val="00E527C7"/>
    <w:rsid w:val="00E5349E"/>
    <w:rsid w:val="00E535C0"/>
    <w:rsid w:val="00E53967"/>
    <w:rsid w:val="00E53A0E"/>
    <w:rsid w:val="00E54176"/>
    <w:rsid w:val="00E541BE"/>
    <w:rsid w:val="00E54348"/>
    <w:rsid w:val="00E54D28"/>
    <w:rsid w:val="00E54D7F"/>
    <w:rsid w:val="00E550B0"/>
    <w:rsid w:val="00E555F3"/>
    <w:rsid w:val="00E559AE"/>
    <w:rsid w:val="00E55C2A"/>
    <w:rsid w:val="00E561CB"/>
    <w:rsid w:val="00E56477"/>
    <w:rsid w:val="00E56E38"/>
    <w:rsid w:val="00E574BE"/>
    <w:rsid w:val="00E57A38"/>
    <w:rsid w:val="00E57CA8"/>
    <w:rsid w:val="00E6088D"/>
    <w:rsid w:val="00E609BB"/>
    <w:rsid w:val="00E60A57"/>
    <w:rsid w:val="00E6105D"/>
    <w:rsid w:val="00E6116C"/>
    <w:rsid w:val="00E61618"/>
    <w:rsid w:val="00E617AC"/>
    <w:rsid w:val="00E61FA1"/>
    <w:rsid w:val="00E62006"/>
    <w:rsid w:val="00E62216"/>
    <w:rsid w:val="00E6223E"/>
    <w:rsid w:val="00E6228F"/>
    <w:rsid w:val="00E62460"/>
    <w:rsid w:val="00E62748"/>
    <w:rsid w:val="00E62800"/>
    <w:rsid w:val="00E629B4"/>
    <w:rsid w:val="00E62C5C"/>
    <w:rsid w:val="00E63B9E"/>
    <w:rsid w:val="00E63CBF"/>
    <w:rsid w:val="00E63E83"/>
    <w:rsid w:val="00E643E5"/>
    <w:rsid w:val="00E64943"/>
    <w:rsid w:val="00E649C6"/>
    <w:rsid w:val="00E64CE9"/>
    <w:rsid w:val="00E65243"/>
    <w:rsid w:val="00E653B9"/>
    <w:rsid w:val="00E6575B"/>
    <w:rsid w:val="00E65BEB"/>
    <w:rsid w:val="00E65C25"/>
    <w:rsid w:val="00E6642F"/>
    <w:rsid w:val="00E6693A"/>
    <w:rsid w:val="00E66D58"/>
    <w:rsid w:val="00E66F80"/>
    <w:rsid w:val="00E6761C"/>
    <w:rsid w:val="00E700F9"/>
    <w:rsid w:val="00E70402"/>
    <w:rsid w:val="00E70AFE"/>
    <w:rsid w:val="00E70E2A"/>
    <w:rsid w:val="00E71055"/>
    <w:rsid w:val="00E7199C"/>
    <w:rsid w:val="00E71CCC"/>
    <w:rsid w:val="00E72054"/>
    <w:rsid w:val="00E72711"/>
    <w:rsid w:val="00E729E5"/>
    <w:rsid w:val="00E72B6B"/>
    <w:rsid w:val="00E737A8"/>
    <w:rsid w:val="00E73957"/>
    <w:rsid w:val="00E73BA4"/>
    <w:rsid w:val="00E73C61"/>
    <w:rsid w:val="00E73CF4"/>
    <w:rsid w:val="00E73EFF"/>
    <w:rsid w:val="00E745C9"/>
    <w:rsid w:val="00E74D7D"/>
    <w:rsid w:val="00E75C1F"/>
    <w:rsid w:val="00E75CAA"/>
    <w:rsid w:val="00E76275"/>
    <w:rsid w:val="00E76564"/>
    <w:rsid w:val="00E765CE"/>
    <w:rsid w:val="00E76B87"/>
    <w:rsid w:val="00E76B9B"/>
    <w:rsid w:val="00E7723B"/>
    <w:rsid w:val="00E7740A"/>
    <w:rsid w:val="00E7742C"/>
    <w:rsid w:val="00E77614"/>
    <w:rsid w:val="00E7786E"/>
    <w:rsid w:val="00E7798C"/>
    <w:rsid w:val="00E77CFF"/>
    <w:rsid w:val="00E800BF"/>
    <w:rsid w:val="00E809DF"/>
    <w:rsid w:val="00E80EE6"/>
    <w:rsid w:val="00E812C5"/>
    <w:rsid w:val="00E8137A"/>
    <w:rsid w:val="00E81964"/>
    <w:rsid w:val="00E81E35"/>
    <w:rsid w:val="00E81F4F"/>
    <w:rsid w:val="00E81F90"/>
    <w:rsid w:val="00E82078"/>
    <w:rsid w:val="00E82333"/>
    <w:rsid w:val="00E82365"/>
    <w:rsid w:val="00E834B2"/>
    <w:rsid w:val="00E836A2"/>
    <w:rsid w:val="00E83D40"/>
    <w:rsid w:val="00E83FA1"/>
    <w:rsid w:val="00E83FB8"/>
    <w:rsid w:val="00E83FC5"/>
    <w:rsid w:val="00E84C1F"/>
    <w:rsid w:val="00E84D84"/>
    <w:rsid w:val="00E85160"/>
    <w:rsid w:val="00E852AD"/>
    <w:rsid w:val="00E85357"/>
    <w:rsid w:val="00E85521"/>
    <w:rsid w:val="00E8579C"/>
    <w:rsid w:val="00E85930"/>
    <w:rsid w:val="00E85AD0"/>
    <w:rsid w:val="00E85BBB"/>
    <w:rsid w:val="00E860C3"/>
    <w:rsid w:val="00E86148"/>
    <w:rsid w:val="00E863D1"/>
    <w:rsid w:val="00E86AF0"/>
    <w:rsid w:val="00E86FEA"/>
    <w:rsid w:val="00E87023"/>
    <w:rsid w:val="00E87C55"/>
    <w:rsid w:val="00E87FAF"/>
    <w:rsid w:val="00E9035B"/>
    <w:rsid w:val="00E9053D"/>
    <w:rsid w:val="00E907D2"/>
    <w:rsid w:val="00E910AA"/>
    <w:rsid w:val="00E911D4"/>
    <w:rsid w:val="00E91443"/>
    <w:rsid w:val="00E91738"/>
    <w:rsid w:val="00E9196F"/>
    <w:rsid w:val="00E919E0"/>
    <w:rsid w:val="00E91B4D"/>
    <w:rsid w:val="00E92342"/>
    <w:rsid w:val="00E924E9"/>
    <w:rsid w:val="00E92886"/>
    <w:rsid w:val="00E93013"/>
    <w:rsid w:val="00E93145"/>
    <w:rsid w:val="00E93833"/>
    <w:rsid w:val="00E938AA"/>
    <w:rsid w:val="00E93AFE"/>
    <w:rsid w:val="00E93BF8"/>
    <w:rsid w:val="00E93F34"/>
    <w:rsid w:val="00E94128"/>
    <w:rsid w:val="00E94328"/>
    <w:rsid w:val="00E94781"/>
    <w:rsid w:val="00E94840"/>
    <w:rsid w:val="00E94BEA"/>
    <w:rsid w:val="00E94BFB"/>
    <w:rsid w:val="00E94C91"/>
    <w:rsid w:val="00E95381"/>
    <w:rsid w:val="00E95871"/>
    <w:rsid w:val="00E9598A"/>
    <w:rsid w:val="00E95A60"/>
    <w:rsid w:val="00E963D6"/>
    <w:rsid w:val="00E96DBE"/>
    <w:rsid w:val="00E96F1E"/>
    <w:rsid w:val="00E97038"/>
    <w:rsid w:val="00E9738F"/>
    <w:rsid w:val="00E977EE"/>
    <w:rsid w:val="00E9799A"/>
    <w:rsid w:val="00E97FE4"/>
    <w:rsid w:val="00EA0126"/>
    <w:rsid w:val="00EA02C0"/>
    <w:rsid w:val="00EA0433"/>
    <w:rsid w:val="00EA05F2"/>
    <w:rsid w:val="00EA0618"/>
    <w:rsid w:val="00EA08DB"/>
    <w:rsid w:val="00EA0CBD"/>
    <w:rsid w:val="00EA12B5"/>
    <w:rsid w:val="00EA12EC"/>
    <w:rsid w:val="00EA1321"/>
    <w:rsid w:val="00EA136E"/>
    <w:rsid w:val="00EA161E"/>
    <w:rsid w:val="00EA2521"/>
    <w:rsid w:val="00EA2610"/>
    <w:rsid w:val="00EA2B7C"/>
    <w:rsid w:val="00EA2C51"/>
    <w:rsid w:val="00EA2E4A"/>
    <w:rsid w:val="00EA322C"/>
    <w:rsid w:val="00EA3362"/>
    <w:rsid w:val="00EA3418"/>
    <w:rsid w:val="00EA369A"/>
    <w:rsid w:val="00EA371A"/>
    <w:rsid w:val="00EA372C"/>
    <w:rsid w:val="00EA37DD"/>
    <w:rsid w:val="00EA398D"/>
    <w:rsid w:val="00EA404C"/>
    <w:rsid w:val="00EA43F1"/>
    <w:rsid w:val="00EA469E"/>
    <w:rsid w:val="00EA4E53"/>
    <w:rsid w:val="00EA5000"/>
    <w:rsid w:val="00EA50E2"/>
    <w:rsid w:val="00EA51D2"/>
    <w:rsid w:val="00EA526F"/>
    <w:rsid w:val="00EA5521"/>
    <w:rsid w:val="00EA5609"/>
    <w:rsid w:val="00EA5AD4"/>
    <w:rsid w:val="00EA5B99"/>
    <w:rsid w:val="00EA5EC0"/>
    <w:rsid w:val="00EA5FA9"/>
    <w:rsid w:val="00EA688A"/>
    <w:rsid w:val="00EA743E"/>
    <w:rsid w:val="00EA7889"/>
    <w:rsid w:val="00EA7A7F"/>
    <w:rsid w:val="00EA7D1E"/>
    <w:rsid w:val="00EA7D42"/>
    <w:rsid w:val="00EA7E20"/>
    <w:rsid w:val="00EA7EE7"/>
    <w:rsid w:val="00EA7EF9"/>
    <w:rsid w:val="00EB01A5"/>
    <w:rsid w:val="00EB0299"/>
    <w:rsid w:val="00EB03DD"/>
    <w:rsid w:val="00EB06E6"/>
    <w:rsid w:val="00EB0994"/>
    <w:rsid w:val="00EB0FFF"/>
    <w:rsid w:val="00EB103A"/>
    <w:rsid w:val="00EB11E8"/>
    <w:rsid w:val="00EB1AA2"/>
    <w:rsid w:val="00EB1E08"/>
    <w:rsid w:val="00EB224F"/>
    <w:rsid w:val="00EB27B5"/>
    <w:rsid w:val="00EB2867"/>
    <w:rsid w:val="00EB29BD"/>
    <w:rsid w:val="00EB2D54"/>
    <w:rsid w:val="00EB309D"/>
    <w:rsid w:val="00EB402B"/>
    <w:rsid w:val="00EB4673"/>
    <w:rsid w:val="00EB4965"/>
    <w:rsid w:val="00EB4AF7"/>
    <w:rsid w:val="00EB4E0F"/>
    <w:rsid w:val="00EB5207"/>
    <w:rsid w:val="00EB5485"/>
    <w:rsid w:val="00EB59D0"/>
    <w:rsid w:val="00EB5A6F"/>
    <w:rsid w:val="00EB5B7B"/>
    <w:rsid w:val="00EB5CAF"/>
    <w:rsid w:val="00EB653E"/>
    <w:rsid w:val="00EB6D4B"/>
    <w:rsid w:val="00EB72B6"/>
    <w:rsid w:val="00EB7370"/>
    <w:rsid w:val="00EB7377"/>
    <w:rsid w:val="00EB771A"/>
    <w:rsid w:val="00EB79F3"/>
    <w:rsid w:val="00EB7BDC"/>
    <w:rsid w:val="00EB7D64"/>
    <w:rsid w:val="00EB7E29"/>
    <w:rsid w:val="00EC0B38"/>
    <w:rsid w:val="00EC0B72"/>
    <w:rsid w:val="00EC0BE7"/>
    <w:rsid w:val="00EC0C0F"/>
    <w:rsid w:val="00EC0C1A"/>
    <w:rsid w:val="00EC0D11"/>
    <w:rsid w:val="00EC0F74"/>
    <w:rsid w:val="00EC2BB1"/>
    <w:rsid w:val="00EC2E56"/>
    <w:rsid w:val="00EC3278"/>
    <w:rsid w:val="00EC328B"/>
    <w:rsid w:val="00EC447A"/>
    <w:rsid w:val="00EC44AD"/>
    <w:rsid w:val="00EC4892"/>
    <w:rsid w:val="00EC4AA3"/>
    <w:rsid w:val="00EC4DCD"/>
    <w:rsid w:val="00EC4E82"/>
    <w:rsid w:val="00EC553C"/>
    <w:rsid w:val="00EC5926"/>
    <w:rsid w:val="00EC5C89"/>
    <w:rsid w:val="00EC5C95"/>
    <w:rsid w:val="00EC6026"/>
    <w:rsid w:val="00EC6064"/>
    <w:rsid w:val="00EC61E1"/>
    <w:rsid w:val="00EC68E9"/>
    <w:rsid w:val="00EC68FE"/>
    <w:rsid w:val="00EC6B5C"/>
    <w:rsid w:val="00EC6E1E"/>
    <w:rsid w:val="00EC70BA"/>
    <w:rsid w:val="00EC76A4"/>
    <w:rsid w:val="00EC77CE"/>
    <w:rsid w:val="00EC7F5A"/>
    <w:rsid w:val="00ED0071"/>
    <w:rsid w:val="00ED0328"/>
    <w:rsid w:val="00ED0455"/>
    <w:rsid w:val="00ED0CEA"/>
    <w:rsid w:val="00ED16A1"/>
    <w:rsid w:val="00ED1735"/>
    <w:rsid w:val="00ED17DB"/>
    <w:rsid w:val="00ED1A3B"/>
    <w:rsid w:val="00ED21BE"/>
    <w:rsid w:val="00ED23FA"/>
    <w:rsid w:val="00ED285F"/>
    <w:rsid w:val="00ED28EB"/>
    <w:rsid w:val="00ED2B15"/>
    <w:rsid w:val="00ED2DA5"/>
    <w:rsid w:val="00ED2DD1"/>
    <w:rsid w:val="00ED2F1A"/>
    <w:rsid w:val="00ED33B0"/>
    <w:rsid w:val="00ED3417"/>
    <w:rsid w:val="00ED341E"/>
    <w:rsid w:val="00ED34F6"/>
    <w:rsid w:val="00ED3641"/>
    <w:rsid w:val="00ED39E1"/>
    <w:rsid w:val="00ED4074"/>
    <w:rsid w:val="00ED4136"/>
    <w:rsid w:val="00ED4C65"/>
    <w:rsid w:val="00ED4C71"/>
    <w:rsid w:val="00ED4EBE"/>
    <w:rsid w:val="00ED5293"/>
    <w:rsid w:val="00ED5E24"/>
    <w:rsid w:val="00ED62D5"/>
    <w:rsid w:val="00ED68EA"/>
    <w:rsid w:val="00ED69AB"/>
    <w:rsid w:val="00ED6CDB"/>
    <w:rsid w:val="00ED7041"/>
    <w:rsid w:val="00ED71B6"/>
    <w:rsid w:val="00ED77F3"/>
    <w:rsid w:val="00ED7803"/>
    <w:rsid w:val="00ED7B6E"/>
    <w:rsid w:val="00EE0046"/>
    <w:rsid w:val="00EE029C"/>
    <w:rsid w:val="00EE0753"/>
    <w:rsid w:val="00EE07F7"/>
    <w:rsid w:val="00EE0A89"/>
    <w:rsid w:val="00EE0D71"/>
    <w:rsid w:val="00EE0ECC"/>
    <w:rsid w:val="00EE1159"/>
    <w:rsid w:val="00EE12D0"/>
    <w:rsid w:val="00EE153A"/>
    <w:rsid w:val="00EE1594"/>
    <w:rsid w:val="00EE16BC"/>
    <w:rsid w:val="00EE1792"/>
    <w:rsid w:val="00EE1BF9"/>
    <w:rsid w:val="00EE1D74"/>
    <w:rsid w:val="00EE218E"/>
    <w:rsid w:val="00EE2228"/>
    <w:rsid w:val="00EE26F2"/>
    <w:rsid w:val="00EE2ADB"/>
    <w:rsid w:val="00EE2DB6"/>
    <w:rsid w:val="00EE2FFA"/>
    <w:rsid w:val="00EE31E4"/>
    <w:rsid w:val="00EE31E6"/>
    <w:rsid w:val="00EE33D8"/>
    <w:rsid w:val="00EE40BC"/>
    <w:rsid w:val="00EE4397"/>
    <w:rsid w:val="00EE47D6"/>
    <w:rsid w:val="00EE498F"/>
    <w:rsid w:val="00EE49D5"/>
    <w:rsid w:val="00EE4A11"/>
    <w:rsid w:val="00EE4B1E"/>
    <w:rsid w:val="00EE53E1"/>
    <w:rsid w:val="00EE57C2"/>
    <w:rsid w:val="00EE5975"/>
    <w:rsid w:val="00EE5C2F"/>
    <w:rsid w:val="00EE5C51"/>
    <w:rsid w:val="00EE5C87"/>
    <w:rsid w:val="00EE5DFA"/>
    <w:rsid w:val="00EE5FE6"/>
    <w:rsid w:val="00EE617C"/>
    <w:rsid w:val="00EE634D"/>
    <w:rsid w:val="00EE668A"/>
    <w:rsid w:val="00EE6A9C"/>
    <w:rsid w:val="00EE72F8"/>
    <w:rsid w:val="00EE7307"/>
    <w:rsid w:val="00EE74E1"/>
    <w:rsid w:val="00EE787B"/>
    <w:rsid w:val="00EE78FC"/>
    <w:rsid w:val="00EE7AD9"/>
    <w:rsid w:val="00EF0020"/>
    <w:rsid w:val="00EF04B7"/>
    <w:rsid w:val="00EF05D9"/>
    <w:rsid w:val="00EF0ACD"/>
    <w:rsid w:val="00EF0B53"/>
    <w:rsid w:val="00EF0D70"/>
    <w:rsid w:val="00EF0ECB"/>
    <w:rsid w:val="00EF10F8"/>
    <w:rsid w:val="00EF1403"/>
    <w:rsid w:val="00EF1BA6"/>
    <w:rsid w:val="00EF1C36"/>
    <w:rsid w:val="00EF21D2"/>
    <w:rsid w:val="00EF2857"/>
    <w:rsid w:val="00EF2C8B"/>
    <w:rsid w:val="00EF2D0E"/>
    <w:rsid w:val="00EF2FA5"/>
    <w:rsid w:val="00EF345A"/>
    <w:rsid w:val="00EF34D7"/>
    <w:rsid w:val="00EF3A14"/>
    <w:rsid w:val="00EF3C42"/>
    <w:rsid w:val="00EF4AC6"/>
    <w:rsid w:val="00EF4F97"/>
    <w:rsid w:val="00EF5427"/>
    <w:rsid w:val="00EF5AD4"/>
    <w:rsid w:val="00EF6459"/>
    <w:rsid w:val="00EF6840"/>
    <w:rsid w:val="00EF6FBD"/>
    <w:rsid w:val="00EF7277"/>
    <w:rsid w:val="00EF7761"/>
    <w:rsid w:val="00F00080"/>
    <w:rsid w:val="00F00228"/>
    <w:rsid w:val="00F00326"/>
    <w:rsid w:val="00F004C2"/>
    <w:rsid w:val="00F007E3"/>
    <w:rsid w:val="00F00B67"/>
    <w:rsid w:val="00F01C66"/>
    <w:rsid w:val="00F01F06"/>
    <w:rsid w:val="00F02640"/>
    <w:rsid w:val="00F0269C"/>
    <w:rsid w:val="00F028E4"/>
    <w:rsid w:val="00F02C0E"/>
    <w:rsid w:val="00F02C7A"/>
    <w:rsid w:val="00F02CD2"/>
    <w:rsid w:val="00F03015"/>
    <w:rsid w:val="00F031B5"/>
    <w:rsid w:val="00F03D84"/>
    <w:rsid w:val="00F04668"/>
    <w:rsid w:val="00F04896"/>
    <w:rsid w:val="00F04D63"/>
    <w:rsid w:val="00F04D81"/>
    <w:rsid w:val="00F05354"/>
    <w:rsid w:val="00F05AA6"/>
    <w:rsid w:val="00F05B52"/>
    <w:rsid w:val="00F05C48"/>
    <w:rsid w:val="00F05FAD"/>
    <w:rsid w:val="00F06571"/>
    <w:rsid w:val="00F0667D"/>
    <w:rsid w:val="00F0673F"/>
    <w:rsid w:val="00F0675A"/>
    <w:rsid w:val="00F06C38"/>
    <w:rsid w:val="00F070F5"/>
    <w:rsid w:val="00F074EC"/>
    <w:rsid w:val="00F07ED5"/>
    <w:rsid w:val="00F10B7E"/>
    <w:rsid w:val="00F117F4"/>
    <w:rsid w:val="00F11982"/>
    <w:rsid w:val="00F11C2D"/>
    <w:rsid w:val="00F11CE9"/>
    <w:rsid w:val="00F12734"/>
    <w:rsid w:val="00F129F4"/>
    <w:rsid w:val="00F12B53"/>
    <w:rsid w:val="00F12E46"/>
    <w:rsid w:val="00F130D9"/>
    <w:rsid w:val="00F138AA"/>
    <w:rsid w:val="00F13B02"/>
    <w:rsid w:val="00F144FF"/>
    <w:rsid w:val="00F14CE0"/>
    <w:rsid w:val="00F14F31"/>
    <w:rsid w:val="00F15374"/>
    <w:rsid w:val="00F15B2B"/>
    <w:rsid w:val="00F15B39"/>
    <w:rsid w:val="00F16258"/>
    <w:rsid w:val="00F17E13"/>
    <w:rsid w:val="00F17F6C"/>
    <w:rsid w:val="00F202F7"/>
    <w:rsid w:val="00F2089F"/>
    <w:rsid w:val="00F20BB1"/>
    <w:rsid w:val="00F20BEE"/>
    <w:rsid w:val="00F21222"/>
    <w:rsid w:val="00F221E9"/>
    <w:rsid w:val="00F22585"/>
    <w:rsid w:val="00F226EC"/>
    <w:rsid w:val="00F22B4E"/>
    <w:rsid w:val="00F230DF"/>
    <w:rsid w:val="00F23247"/>
    <w:rsid w:val="00F23450"/>
    <w:rsid w:val="00F234E4"/>
    <w:rsid w:val="00F236AF"/>
    <w:rsid w:val="00F23719"/>
    <w:rsid w:val="00F238B6"/>
    <w:rsid w:val="00F239E4"/>
    <w:rsid w:val="00F23D35"/>
    <w:rsid w:val="00F2438D"/>
    <w:rsid w:val="00F246B2"/>
    <w:rsid w:val="00F24D02"/>
    <w:rsid w:val="00F25071"/>
    <w:rsid w:val="00F258D6"/>
    <w:rsid w:val="00F26020"/>
    <w:rsid w:val="00F2618A"/>
    <w:rsid w:val="00F265C1"/>
    <w:rsid w:val="00F2663D"/>
    <w:rsid w:val="00F268D8"/>
    <w:rsid w:val="00F26AE0"/>
    <w:rsid w:val="00F26BB8"/>
    <w:rsid w:val="00F26C4E"/>
    <w:rsid w:val="00F26D79"/>
    <w:rsid w:val="00F2746A"/>
    <w:rsid w:val="00F275AF"/>
    <w:rsid w:val="00F275B3"/>
    <w:rsid w:val="00F30053"/>
    <w:rsid w:val="00F302B3"/>
    <w:rsid w:val="00F30595"/>
    <w:rsid w:val="00F307B1"/>
    <w:rsid w:val="00F309A3"/>
    <w:rsid w:val="00F30A54"/>
    <w:rsid w:val="00F30CB8"/>
    <w:rsid w:val="00F30D7D"/>
    <w:rsid w:val="00F31693"/>
    <w:rsid w:val="00F31CB7"/>
    <w:rsid w:val="00F322BB"/>
    <w:rsid w:val="00F323B6"/>
    <w:rsid w:val="00F327FC"/>
    <w:rsid w:val="00F32B0D"/>
    <w:rsid w:val="00F32DA7"/>
    <w:rsid w:val="00F3345B"/>
    <w:rsid w:val="00F33787"/>
    <w:rsid w:val="00F33794"/>
    <w:rsid w:val="00F33E41"/>
    <w:rsid w:val="00F33EDF"/>
    <w:rsid w:val="00F33EF8"/>
    <w:rsid w:val="00F34517"/>
    <w:rsid w:val="00F34914"/>
    <w:rsid w:val="00F34CBB"/>
    <w:rsid w:val="00F34D7D"/>
    <w:rsid w:val="00F3526B"/>
    <w:rsid w:val="00F3549E"/>
    <w:rsid w:val="00F36F77"/>
    <w:rsid w:val="00F3728A"/>
    <w:rsid w:val="00F379F5"/>
    <w:rsid w:val="00F4035B"/>
    <w:rsid w:val="00F40564"/>
    <w:rsid w:val="00F40569"/>
    <w:rsid w:val="00F406D3"/>
    <w:rsid w:val="00F40FF8"/>
    <w:rsid w:val="00F411B6"/>
    <w:rsid w:val="00F417DE"/>
    <w:rsid w:val="00F41A62"/>
    <w:rsid w:val="00F41B57"/>
    <w:rsid w:val="00F41EA8"/>
    <w:rsid w:val="00F41F9F"/>
    <w:rsid w:val="00F4214E"/>
    <w:rsid w:val="00F424C4"/>
    <w:rsid w:val="00F4279A"/>
    <w:rsid w:val="00F42BCC"/>
    <w:rsid w:val="00F42D93"/>
    <w:rsid w:val="00F42F67"/>
    <w:rsid w:val="00F437C8"/>
    <w:rsid w:val="00F43EB3"/>
    <w:rsid w:val="00F43F1A"/>
    <w:rsid w:val="00F44362"/>
    <w:rsid w:val="00F44867"/>
    <w:rsid w:val="00F44950"/>
    <w:rsid w:val="00F44983"/>
    <w:rsid w:val="00F44DEF"/>
    <w:rsid w:val="00F44E1A"/>
    <w:rsid w:val="00F45289"/>
    <w:rsid w:val="00F45808"/>
    <w:rsid w:val="00F45ACA"/>
    <w:rsid w:val="00F45B0F"/>
    <w:rsid w:val="00F45D19"/>
    <w:rsid w:val="00F45DDF"/>
    <w:rsid w:val="00F45DE9"/>
    <w:rsid w:val="00F46AE9"/>
    <w:rsid w:val="00F46B2F"/>
    <w:rsid w:val="00F46CF1"/>
    <w:rsid w:val="00F46D22"/>
    <w:rsid w:val="00F47082"/>
    <w:rsid w:val="00F47225"/>
    <w:rsid w:val="00F47417"/>
    <w:rsid w:val="00F500C9"/>
    <w:rsid w:val="00F5011D"/>
    <w:rsid w:val="00F502D2"/>
    <w:rsid w:val="00F503DD"/>
    <w:rsid w:val="00F504C8"/>
    <w:rsid w:val="00F507CF"/>
    <w:rsid w:val="00F50FE1"/>
    <w:rsid w:val="00F51E74"/>
    <w:rsid w:val="00F5228C"/>
    <w:rsid w:val="00F52592"/>
    <w:rsid w:val="00F52BF4"/>
    <w:rsid w:val="00F52D7C"/>
    <w:rsid w:val="00F530C7"/>
    <w:rsid w:val="00F530F6"/>
    <w:rsid w:val="00F5406F"/>
    <w:rsid w:val="00F541CC"/>
    <w:rsid w:val="00F546AE"/>
    <w:rsid w:val="00F54909"/>
    <w:rsid w:val="00F55040"/>
    <w:rsid w:val="00F55050"/>
    <w:rsid w:val="00F55894"/>
    <w:rsid w:val="00F55DC5"/>
    <w:rsid w:val="00F562F6"/>
    <w:rsid w:val="00F56747"/>
    <w:rsid w:val="00F5683A"/>
    <w:rsid w:val="00F56F73"/>
    <w:rsid w:val="00F56F95"/>
    <w:rsid w:val="00F57810"/>
    <w:rsid w:val="00F57AAF"/>
    <w:rsid w:val="00F57AE5"/>
    <w:rsid w:val="00F57CA9"/>
    <w:rsid w:val="00F6024F"/>
    <w:rsid w:val="00F60A78"/>
    <w:rsid w:val="00F60BCE"/>
    <w:rsid w:val="00F60BD8"/>
    <w:rsid w:val="00F613EC"/>
    <w:rsid w:val="00F615A0"/>
    <w:rsid w:val="00F6181D"/>
    <w:rsid w:val="00F61AF2"/>
    <w:rsid w:val="00F62016"/>
    <w:rsid w:val="00F62216"/>
    <w:rsid w:val="00F623B4"/>
    <w:rsid w:val="00F62709"/>
    <w:rsid w:val="00F6290F"/>
    <w:rsid w:val="00F629F7"/>
    <w:rsid w:val="00F62C02"/>
    <w:rsid w:val="00F62C64"/>
    <w:rsid w:val="00F62C8A"/>
    <w:rsid w:val="00F62D98"/>
    <w:rsid w:val="00F6332B"/>
    <w:rsid w:val="00F6376E"/>
    <w:rsid w:val="00F638FA"/>
    <w:rsid w:val="00F64B4B"/>
    <w:rsid w:val="00F65118"/>
    <w:rsid w:val="00F65257"/>
    <w:rsid w:val="00F6536A"/>
    <w:rsid w:val="00F65768"/>
    <w:rsid w:val="00F65DE9"/>
    <w:rsid w:val="00F66073"/>
    <w:rsid w:val="00F6629E"/>
    <w:rsid w:val="00F66471"/>
    <w:rsid w:val="00F6689E"/>
    <w:rsid w:val="00F668B3"/>
    <w:rsid w:val="00F668BF"/>
    <w:rsid w:val="00F66B23"/>
    <w:rsid w:val="00F6713C"/>
    <w:rsid w:val="00F67391"/>
    <w:rsid w:val="00F67464"/>
    <w:rsid w:val="00F6772D"/>
    <w:rsid w:val="00F6780E"/>
    <w:rsid w:val="00F67A04"/>
    <w:rsid w:val="00F70574"/>
    <w:rsid w:val="00F7062B"/>
    <w:rsid w:val="00F70E9D"/>
    <w:rsid w:val="00F7125A"/>
    <w:rsid w:val="00F71782"/>
    <w:rsid w:val="00F71DE8"/>
    <w:rsid w:val="00F72055"/>
    <w:rsid w:val="00F72B2D"/>
    <w:rsid w:val="00F72E5B"/>
    <w:rsid w:val="00F730FB"/>
    <w:rsid w:val="00F7330E"/>
    <w:rsid w:val="00F73314"/>
    <w:rsid w:val="00F735C2"/>
    <w:rsid w:val="00F73774"/>
    <w:rsid w:val="00F738A3"/>
    <w:rsid w:val="00F739DE"/>
    <w:rsid w:val="00F73FEF"/>
    <w:rsid w:val="00F74007"/>
    <w:rsid w:val="00F740CA"/>
    <w:rsid w:val="00F74C76"/>
    <w:rsid w:val="00F7544E"/>
    <w:rsid w:val="00F75CCA"/>
    <w:rsid w:val="00F760D1"/>
    <w:rsid w:val="00F769E6"/>
    <w:rsid w:val="00F76A76"/>
    <w:rsid w:val="00F77270"/>
    <w:rsid w:val="00F77335"/>
    <w:rsid w:val="00F777FC"/>
    <w:rsid w:val="00F7795C"/>
    <w:rsid w:val="00F77FD0"/>
    <w:rsid w:val="00F80242"/>
    <w:rsid w:val="00F80584"/>
    <w:rsid w:val="00F80620"/>
    <w:rsid w:val="00F808FF"/>
    <w:rsid w:val="00F80B69"/>
    <w:rsid w:val="00F80E83"/>
    <w:rsid w:val="00F811B3"/>
    <w:rsid w:val="00F814CA"/>
    <w:rsid w:val="00F81CAE"/>
    <w:rsid w:val="00F81EC9"/>
    <w:rsid w:val="00F8220A"/>
    <w:rsid w:val="00F82311"/>
    <w:rsid w:val="00F827C8"/>
    <w:rsid w:val="00F8281F"/>
    <w:rsid w:val="00F82BFE"/>
    <w:rsid w:val="00F82FE7"/>
    <w:rsid w:val="00F8359D"/>
    <w:rsid w:val="00F8378D"/>
    <w:rsid w:val="00F83EF1"/>
    <w:rsid w:val="00F841F1"/>
    <w:rsid w:val="00F8432F"/>
    <w:rsid w:val="00F844A1"/>
    <w:rsid w:val="00F84B21"/>
    <w:rsid w:val="00F84BD8"/>
    <w:rsid w:val="00F8545B"/>
    <w:rsid w:val="00F854FE"/>
    <w:rsid w:val="00F85BE3"/>
    <w:rsid w:val="00F85DAE"/>
    <w:rsid w:val="00F85F50"/>
    <w:rsid w:val="00F860FF"/>
    <w:rsid w:val="00F862B4"/>
    <w:rsid w:val="00F866C8"/>
    <w:rsid w:val="00F867BE"/>
    <w:rsid w:val="00F8693B"/>
    <w:rsid w:val="00F86D6C"/>
    <w:rsid w:val="00F8713E"/>
    <w:rsid w:val="00F8736A"/>
    <w:rsid w:val="00F87C4A"/>
    <w:rsid w:val="00F903A5"/>
    <w:rsid w:val="00F90C0A"/>
    <w:rsid w:val="00F90C55"/>
    <w:rsid w:val="00F90D1C"/>
    <w:rsid w:val="00F90D4D"/>
    <w:rsid w:val="00F90E45"/>
    <w:rsid w:val="00F90FD5"/>
    <w:rsid w:val="00F9139E"/>
    <w:rsid w:val="00F9159E"/>
    <w:rsid w:val="00F915FF"/>
    <w:rsid w:val="00F91858"/>
    <w:rsid w:val="00F9186B"/>
    <w:rsid w:val="00F91D40"/>
    <w:rsid w:val="00F91D81"/>
    <w:rsid w:val="00F91DFD"/>
    <w:rsid w:val="00F91FE7"/>
    <w:rsid w:val="00F92310"/>
    <w:rsid w:val="00F92A88"/>
    <w:rsid w:val="00F92E44"/>
    <w:rsid w:val="00F93146"/>
    <w:rsid w:val="00F933A4"/>
    <w:rsid w:val="00F933BB"/>
    <w:rsid w:val="00F93459"/>
    <w:rsid w:val="00F9410D"/>
    <w:rsid w:val="00F9416A"/>
    <w:rsid w:val="00F9435A"/>
    <w:rsid w:val="00F9466A"/>
    <w:rsid w:val="00F94821"/>
    <w:rsid w:val="00F94BE1"/>
    <w:rsid w:val="00F94F08"/>
    <w:rsid w:val="00F95172"/>
    <w:rsid w:val="00F9545E"/>
    <w:rsid w:val="00F9591F"/>
    <w:rsid w:val="00F96143"/>
    <w:rsid w:val="00F96768"/>
    <w:rsid w:val="00F96B6E"/>
    <w:rsid w:val="00F96C13"/>
    <w:rsid w:val="00F9701D"/>
    <w:rsid w:val="00F97186"/>
    <w:rsid w:val="00F9740C"/>
    <w:rsid w:val="00F97654"/>
    <w:rsid w:val="00FA0B79"/>
    <w:rsid w:val="00FA10EF"/>
    <w:rsid w:val="00FA1276"/>
    <w:rsid w:val="00FA1AAD"/>
    <w:rsid w:val="00FA2097"/>
    <w:rsid w:val="00FA2538"/>
    <w:rsid w:val="00FA2B13"/>
    <w:rsid w:val="00FA2CD6"/>
    <w:rsid w:val="00FA2E0F"/>
    <w:rsid w:val="00FA31C6"/>
    <w:rsid w:val="00FA3A58"/>
    <w:rsid w:val="00FA4163"/>
    <w:rsid w:val="00FA4950"/>
    <w:rsid w:val="00FA498B"/>
    <w:rsid w:val="00FA5035"/>
    <w:rsid w:val="00FA5908"/>
    <w:rsid w:val="00FA5D7F"/>
    <w:rsid w:val="00FA5E4F"/>
    <w:rsid w:val="00FA6111"/>
    <w:rsid w:val="00FA679E"/>
    <w:rsid w:val="00FA6E0D"/>
    <w:rsid w:val="00FA7E04"/>
    <w:rsid w:val="00FB04D3"/>
    <w:rsid w:val="00FB08F4"/>
    <w:rsid w:val="00FB0CEF"/>
    <w:rsid w:val="00FB101C"/>
    <w:rsid w:val="00FB1809"/>
    <w:rsid w:val="00FB1A41"/>
    <w:rsid w:val="00FB1D98"/>
    <w:rsid w:val="00FB1DCB"/>
    <w:rsid w:val="00FB1EA2"/>
    <w:rsid w:val="00FB1F38"/>
    <w:rsid w:val="00FB2059"/>
    <w:rsid w:val="00FB2BB3"/>
    <w:rsid w:val="00FB2F29"/>
    <w:rsid w:val="00FB3406"/>
    <w:rsid w:val="00FB3413"/>
    <w:rsid w:val="00FB36F9"/>
    <w:rsid w:val="00FB3D41"/>
    <w:rsid w:val="00FB475F"/>
    <w:rsid w:val="00FB4992"/>
    <w:rsid w:val="00FB4AD5"/>
    <w:rsid w:val="00FB543D"/>
    <w:rsid w:val="00FB5614"/>
    <w:rsid w:val="00FB5BA5"/>
    <w:rsid w:val="00FB5D1D"/>
    <w:rsid w:val="00FB618C"/>
    <w:rsid w:val="00FB66BE"/>
    <w:rsid w:val="00FB69AA"/>
    <w:rsid w:val="00FB6EC9"/>
    <w:rsid w:val="00FB7FB1"/>
    <w:rsid w:val="00FC04B3"/>
    <w:rsid w:val="00FC063F"/>
    <w:rsid w:val="00FC120E"/>
    <w:rsid w:val="00FC1A34"/>
    <w:rsid w:val="00FC20D4"/>
    <w:rsid w:val="00FC22E4"/>
    <w:rsid w:val="00FC36DC"/>
    <w:rsid w:val="00FC3D3F"/>
    <w:rsid w:val="00FC443D"/>
    <w:rsid w:val="00FC4862"/>
    <w:rsid w:val="00FC4ECB"/>
    <w:rsid w:val="00FC51E0"/>
    <w:rsid w:val="00FC5243"/>
    <w:rsid w:val="00FC5508"/>
    <w:rsid w:val="00FC576C"/>
    <w:rsid w:val="00FC624E"/>
    <w:rsid w:val="00FC669A"/>
    <w:rsid w:val="00FC7319"/>
    <w:rsid w:val="00FC7BC6"/>
    <w:rsid w:val="00FC7EC7"/>
    <w:rsid w:val="00FD015D"/>
    <w:rsid w:val="00FD02DD"/>
    <w:rsid w:val="00FD082F"/>
    <w:rsid w:val="00FD08E6"/>
    <w:rsid w:val="00FD10B3"/>
    <w:rsid w:val="00FD1773"/>
    <w:rsid w:val="00FD24D0"/>
    <w:rsid w:val="00FD24FD"/>
    <w:rsid w:val="00FD2C52"/>
    <w:rsid w:val="00FD31E0"/>
    <w:rsid w:val="00FD3A89"/>
    <w:rsid w:val="00FD3D4E"/>
    <w:rsid w:val="00FD459B"/>
    <w:rsid w:val="00FD4B92"/>
    <w:rsid w:val="00FD4F8A"/>
    <w:rsid w:val="00FD52B7"/>
    <w:rsid w:val="00FD54ED"/>
    <w:rsid w:val="00FD5554"/>
    <w:rsid w:val="00FD573F"/>
    <w:rsid w:val="00FD59F7"/>
    <w:rsid w:val="00FD5FC3"/>
    <w:rsid w:val="00FD60CD"/>
    <w:rsid w:val="00FD6166"/>
    <w:rsid w:val="00FD630C"/>
    <w:rsid w:val="00FD64C6"/>
    <w:rsid w:val="00FD738A"/>
    <w:rsid w:val="00FD7604"/>
    <w:rsid w:val="00FE07EF"/>
    <w:rsid w:val="00FE0970"/>
    <w:rsid w:val="00FE0EEA"/>
    <w:rsid w:val="00FE0F7F"/>
    <w:rsid w:val="00FE12C3"/>
    <w:rsid w:val="00FE218F"/>
    <w:rsid w:val="00FE24E0"/>
    <w:rsid w:val="00FE268C"/>
    <w:rsid w:val="00FE29EF"/>
    <w:rsid w:val="00FE2EAF"/>
    <w:rsid w:val="00FE2EF6"/>
    <w:rsid w:val="00FE31F4"/>
    <w:rsid w:val="00FE358B"/>
    <w:rsid w:val="00FE3880"/>
    <w:rsid w:val="00FE39A9"/>
    <w:rsid w:val="00FE39BA"/>
    <w:rsid w:val="00FE3A9D"/>
    <w:rsid w:val="00FE402A"/>
    <w:rsid w:val="00FE4224"/>
    <w:rsid w:val="00FE4225"/>
    <w:rsid w:val="00FE4BB5"/>
    <w:rsid w:val="00FE4EC7"/>
    <w:rsid w:val="00FE5594"/>
    <w:rsid w:val="00FE5A76"/>
    <w:rsid w:val="00FE5B62"/>
    <w:rsid w:val="00FE5CDA"/>
    <w:rsid w:val="00FE5FBC"/>
    <w:rsid w:val="00FE5FF8"/>
    <w:rsid w:val="00FE6116"/>
    <w:rsid w:val="00FE6434"/>
    <w:rsid w:val="00FE6520"/>
    <w:rsid w:val="00FE65D6"/>
    <w:rsid w:val="00FE70D3"/>
    <w:rsid w:val="00FE7BE1"/>
    <w:rsid w:val="00FE7C05"/>
    <w:rsid w:val="00FF060C"/>
    <w:rsid w:val="00FF0A95"/>
    <w:rsid w:val="00FF0BA8"/>
    <w:rsid w:val="00FF0DA4"/>
    <w:rsid w:val="00FF0F14"/>
    <w:rsid w:val="00FF10E7"/>
    <w:rsid w:val="00FF195A"/>
    <w:rsid w:val="00FF1DBC"/>
    <w:rsid w:val="00FF1DC8"/>
    <w:rsid w:val="00FF1EF2"/>
    <w:rsid w:val="00FF256A"/>
    <w:rsid w:val="00FF2645"/>
    <w:rsid w:val="00FF26A8"/>
    <w:rsid w:val="00FF2DD3"/>
    <w:rsid w:val="00FF420A"/>
    <w:rsid w:val="00FF448E"/>
    <w:rsid w:val="00FF459F"/>
    <w:rsid w:val="00FF55A4"/>
    <w:rsid w:val="00FF587E"/>
    <w:rsid w:val="00FF5E1F"/>
    <w:rsid w:val="00FF5FD6"/>
    <w:rsid w:val="00FF77CD"/>
    <w:rsid w:val="00FF7D2D"/>
    <w:rsid w:val="00FF7DB9"/>
    <w:rsid w:val="00FF7F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6"/>
    <o:shapelayout v:ext="edit">
      <o:idmap v:ext="edit" data="1"/>
    </o:shapelayout>
  </w:shapeDefaults>
  <w:decimalSymbol w:val=","/>
  <w:listSeparator w:val=";"/>
  <w14:docId w14:val="37F8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4241"/>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5"/>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5"/>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5"/>
      </w:numPr>
      <w:spacing w:before="240" w:after="60"/>
      <w:outlineLvl w:val="2"/>
    </w:pPr>
    <w:rPr>
      <w:rFonts w:cs="Arial"/>
      <w:b/>
      <w:bCs/>
      <w:sz w:val="26"/>
      <w:szCs w:val="26"/>
    </w:rPr>
  </w:style>
  <w:style w:type="paragraph" w:styleId="Overskrift4">
    <w:name w:val="heading 4"/>
    <w:basedOn w:val="Normal"/>
    <w:next w:val="Normal"/>
    <w:link w:val="Overskrift4Tegn"/>
    <w:qFormat/>
    <w:rsid w:val="007E6FE8"/>
    <w:pPr>
      <w:numPr>
        <w:ilvl w:val="3"/>
        <w:numId w:val="5"/>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5"/>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link w:val="Overskrift6Tegn"/>
    <w:qFormat/>
    <w:rsid w:val="007E6FE8"/>
    <w:pPr>
      <w:numPr>
        <w:ilvl w:val="5"/>
      </w:numPr>
      <w:outlineLvl w:val="5"/>
    </w:pPr>
  </w:style>
  <w:style w:type="paragraph" w:styleId="Overskrift7">
    <w:name w:val="heading 7"/>
    <w:basedOn w:val="Overskrift6"/>
    <w:next w:val="Normal"/>
    <w:link w:val="Overskrift7Tegn"/>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uiPriority w:val="35"/>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link w:val="MarkeringsbobletekstTegn"/>
    <w:semiHidden/>
    <w:rsid w:val="00637ABE"/>
    <w:rPr>
      <w:rFonts w:ascii="Tahoma" w:hAnsi="Tahoma" w:cs="Tahoma"/>
      <w:sz w:val="16"/>
      <w:szCs w:val="16"/>
    </w:rPr>
  </w:style>
  <w:style w:type="character" w:styleId="Kommentarhenvisning">
    <w:name w:val="annotation reference"/>
    <w:uiPriority w:val="99"/>
    <w:rsid w:val="00825895"/>
    <w:rPr>
      <w:sz w:val="16"/>
      <w:szCs w:val="16"/>
    </w:rPr>
  </w:style>
  <w:style w:type="paragraph" w:styleId="Kommentartekst">
    <w:name w:val="annotation text"/>
    <w:basedOn w:val="Normal"/>
    <w:link w:val="KommentartekstTegn"/>
    <w:uiPriority w:val="99"/>
    <w:rsid w:val="00386715"/>
    <w:rPr>
      <w:color w:val="000000"/>
      <w:sz w:val="20"/>
      <w:szCs w:val="20"/>
      <w14:textFill>
        <w14:solidFill>
          <w14:srgbClr w14:val="000000">
            <w14:lumMod w14:val="85000"/>
          </w14:srgbClr>
        </w14:solidFill>
      </w14:textFill>
    </w:rPr>
  </w:style>
  <w:style w:type="character" w:customStyle="1" w:styleId="KommentartekstTegn">
    <w:name w:val="Kommentartekst Tegn"/>
    <w:link w:val="Kommentartekst"/>
    <w:uiPriority w:val="99"/>
    <w:locked/>
    <w:rsid w:val="00386715"/>
    <w:rPr>
      <w:color w:val="000000"/>
      <w14:textFill>
        <w14:solidFill>
          <w14:srgbClr w14:val="000000">
            <w14:lumMod w14:val="85000"/>
          </w14:srgbClr>
        </w14:solidFill>
      </w14:textFill>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5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paragraph" w:customStyle="1" w:styleId="FodnotetekstMGK">
    <w:name w:val="Fodnotetekst (MGK)"/>
    <w:basedOn w:val="Fodnotetekst"/>
    <w:link w:val="FodnotetekstMGKTegn"/>
    <w:qFormat/>
    <w:rsid w:val="00CA7863"/>
    <w:pPr>
      <w:spacing w:before="0" w:line="240" w:lineRule="auto"/>
      <w:ind w:left="0"/>
      <w:jc w:val="both"/>
    </w:pPr>
    <w:rPr>
      <w:rFonts w:ascii="Verdana" w:eastAsiaTheme="minorHAnsi" w:hAnsi="Verdana" w:cstheme="minorBidi"/>
      <w:sz w:val="16"/>
      <w:szCs w:val="16"/>
      <w:lang w:eastAsia="en-US"/>
    </w:rPr>
  </w:style>
  <w:style w:type="character" w:customStyle="1" w:styleId="FodnotetekstMGKTegn">
    <w:name w:val="Fodnotetekst (MGK) Tegn"/>
    <w:basedOn w:val="FodnotetekstTegn"/>
    <w:link w:val="FodnotetekstMGK"/>
    <w:rsid w:val="00CA7863"/>
    <w:rPr>
      <w:rFonts w:ascii="Verdana" w:eastAsiaTheme="minorHAnsi" w:hAnsi="Verdana" w:cstheme="minorBidi"/>
      <w:sz w:val="16"/>
      <w:szCs w:val="16"/>
      <w:lang w:eastAsia="en-US"/>
    </w:rPr>
  </w:style>
  <w:style w:type="paragraph" w:styleId="Overskrift">
    <w:name w:val="TOC Heading"/>
    <w:basedOn w:val="Overskrift1"/>
    <w:next w:val="Normal"/>
    <w:uiPriority w:val="39"/>
    <w:unhideWhenUsed/>
    <w:qFormat/>
    <w:rsid w:val="003A454A"/>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Citat">
    <w:name w:val="Quote"/>
    <w:basedOn w:val="Normal"/>
    <w:next w:val="Normal"/>
    <w:link w:val="CitatTegn"/>
    <w:qFormat/>
    <w:rsid w:val="00251BF5"/>
    <w:pPr>
      <w:spacing w:before="0" w:after="200" w:line="252" w:lineRule="auto"/>
      <w:ind w:left="851" w:right="851"/>
    </w:pPr>
    <w:rPr>
      <w:rFonts w:ascii="Cambria" w:hAnsi="Cambria" w:cs="Arial"/>
      <w:i/>
      <w:iCs/>
      <w:szCs w:val="22"/>
      <w:lang w:eastAsia="en-US"/>
    </w:rPr>
  </w:style>
  <w:style w:type="character" w:customStyle="1" w:styleId="CitatTegn">
    <w:name w:val="Citat Tegn"/>
    <w:basedOn w:val="Standardskrifttypeiafsnit"/>
    <w:link w:val="Citat"/>
    <w:rsid w:val="00251BF5"/>
    <w:rPr>
      <w:rFonts w:ascii="Cambria" w:hAnsi="Cambria" w:cs="Arial"/>
      <w:i/>
      <w:iCs/>
      <w:sz w:val="22"/>
      <w:szCs w:val="22"/>
      <w:lang w:eastAsia="en-US"/>
    </w:rPr>
  </w:style>
  <w:style w:type="paragraph" w:styleId="Titel">
    <w:name w:val="Title"/>
    <w:basedOn w:val="Normal"/>
    <w:next w:val="Normal"/>
    <w:link w:val="TitelTegn"/>
    <w:uiPriority w:val="10"/>
    <w:qFormat/>
    <w:rsid w:val="003731E8"/>
    <w:pPr>
      <w:spacing w:before="0" w:after="300" w:line="240" w:lineRule="auto"/>
      <w:ind w:left="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Tegn">
    <w:name w:val="Titel Tegn"/>
    <w:basedOn w:val="Standardskrifttypeiafsnit"/>
    <w:link w:val="Titel"/>
    <w:uiPriority w:val="10"/>
    <w:rsid w:val="003731E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f">
    <w:name w:val="paragraf"/>
    <w:basedOn w:val="Normal"/>
    <w:rsid w:val="00942EE1"/>
    <w:pPr>
      <w:spacing w:line="240" w:lineRule="auto"/>
      <w:ind w:left="0" w:firstLine="240"/>
    </w:pPr>
    <w:rPr>
      <w:rFonts w:ascii="Tahoma" w:hAnsi="Tahoma" w:cs="Tahoma"/>
      <w:color w:val="000000"/>
      <w:sz w:val="24"/>
    </w:rPr>
  </w:style>
  <w:style w:type="paragraph" w:customStyle="1" w:styleId="stk2">
    <w:name w:val="stk2"/>
    <w:basedOn w:val="Normal"/>
    <w:rsid w:val="00942EE1"/>
    <w:pPr>
      <w:spacing w:before="0" w:line="240" w:lineRule="auto"/>
      <w:ind w:left="0" w:firstLine="240"/>
    </w:pPr>
    <w:rPr>
      <w:rFonts w:ascii="Tahoma" w:hAnsi="Tahoma" w:cs="Tahoma"/>
      <w:color w:val="000000"/>
      <w:sz w:val="24"/>
    </w:rPr>
  </w:style>
  <w:style w:type="character" w:customStyle="1" w:styleId="paragrafnr1">
    <w:name w:val="paragrafnr1"/>
    <w:basedOn w:val="Standardskrifttypeiafsnit"/>
    <w:rsid w:val="00942EE1"/>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42EE1"/>
    <w:rPr>
      <w:rFonts w:ascii="Tahoma" w:hAnsi="Tahoma" w:cs="Tahoma" w:hint="default"/>
      <w:i/>
      <w:iCs/>
      <w:color w:val="000000"/>
      <w:sz w:val="24"/>
      <w:szCs w:val="24"/>
      <w:shd w:val="clear" w:color="auto" w:fill="auto"/>
    </w:rPr>
  </w:style>
  <w:style w:type="table" w:customStyle="1" w:styleId="TableGrid1">
    <w:name w:val="Table Grid1"/>
    <w:basedOn w:val="Tabel-Normal"/>
    <w:next w:val="Tabel-Gitter"/>
    <w:rsid w:val="00662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jgodkendelsevilkrVerdana">
    <w:name w:val="miljgodkendelsevilkr + Verdana"/>
    <w:aliases w:val="Linjeafstand:  enkelt,Mønster: Ingen"/>
    <w:basedOn w:val="Normal"/>
    <w:rsid w:val="008521F3"/>
    <w:pPr>
      <w:numPr>
        <w:numId w:val="4"/>
      </w:numPr>
      <w:spacing w:before="0" w:after="200" w:line="252" w:lineRule="auto"/>
    </w:pPr>
    <w:rPr>
      <w:rFonts w:ascii="Verdana" w:hAnsi="Verdana"/>
      <w:sz w:val="20"/>
      <w:szCs w:val="22"/>
      <w:lang w:eastAsia="en-US"/>
    </w:rPr>
  </w:style>
  <w:style w:type="character" w:customStyle="1" w:styleId="Overskrift6Tegn">
    <w:name w:val="Overskrift 6 Tegn"/>
    <w:basedOn w:val="Standardskrifttypeiafsnit"/>
    <w:link w:val="Overskrift6"/>
    <w:rsid w:val="006B639A"/>
    <w:rPr>
      <w:b/>
      <w:sz w:val="22"/>
      <w:szCs w:val="24"/>
    </w:rPr>
  </w:style>
  <w:style w:type="character" w:customStyle="1" w:styleId="Overskrift7Tegn">
    <w:name w:val="Overskrift 7 Tegn"/>
    <w:basedOn w:val="Standardskrifttypeiafsnit"/>
    <w:link w:val="Overskrift7"/>
    <w:rsid w:val="006B639A"/>
    <w:rPr>
      <w:b/>
      <w:sz w:val="22"/>
      <w:szCs w:val="24"/>
    </w:rPr>
  </w:style>
  <w:style w:type="character" w:customStyle="1" w:styleId="BilagsoverskriftTegn">
    <w:name w:val="Bilagsoverskrift Tegn"/>
    <w:basedOn w:val="Standardskrifttypeiafsnit"/>
    <w:link w:val="Bilagsoverskrift"/>
    <w:locked/>
    <w:rsid w:val="006B639A"/>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6B639A"/>
    <w:pPr>
      <w:keepLines/>
      <w:pageBreakBefore/>
      <w:numPr>
        <w:numId w:val="0"/>
      </w:numPr>
      <w:spacing w:before="480" w:after="0" w:line="276" w:lineRule="auto"/>
      <w:ind w:left="432" w:hanging="432"/>
      <w:jc w:val="both"/>
    </w:pPr>
    <w:rPr>
      <w:rFonts w:asciiTheme="majorHAnsi" w:eastAsiaTheme="majorEastAsia" w:hAnsiTheme="majorHAnsi" w:cstheme="majorBidi"/>
      <w:color w:val="365F91" w:themeColor="accent1" w:themeShade="BF"/>
      <w:kern w:val="0"/>
      <w:sz w:val="28"/>
      <w:szCs w:val="28"/>
    </w:rPr>
  </w:style>
  <w:style w:type="paragraph" w:customStyle="1" w:styleId="Liste1">
    <w:name w:val="Liste1"/>
    <w:basedOn w:val="Brdtekst"/>
    <w:rsid w:val="006B639A"/>
    <w:pPr>
      <w:tabs>
        <w:tab w:val="num" w:pos="0"/>
      </w:tabs>
      <w:spacing w:before="0" w:line="60" w:lineRule="atLeast"/>
      <w:ind w:left="0"/>
      <w:outlineLvl w:val="0"/>
    </w:pPr>
    <w:rPr>
      <w:rFonts w:ascii="Verdana" w:hAnsi="Verdana" w:cs="Arial-BoldMT"/>
      <w:i/>
      <w:color w:val="000000"/>
      <w:sz w:val="18"/>
      <w:szCs w:val="20"/>
      <w:lang w:val="da" w:eastAsia="en-US"/>
    </w:rPr>
  </w:style>
  <w:style w:type="character" w:styleId="Kraftigfremhvning">
    <w:name w:val="Intense Emphasis"/>
    <w:uiPriority w:val="21"/>
    <w:qFormat/>
    <w:rsid w:val="00BB6895"/>
    <w:rPr>
      <w:rFonts w:ascii="Verdana" w:hAnsi="Verdana" w:hint="default"/>
      <w:b/>
      <w:bCs/>
      <w:i w:val="0"/>
      <w:iCs/>
      <w:color w:val="auto"/>
      <w:sz w:val="22"/>
    </w:rPr>
  </w:style>
  <w:style w:type="character" w:customStyle="1" w:styleId="MarkeringsbobletekstTegn">
    <w:name w:val="Markeringsbobletekst Tegn"/>
    <w:basedOn w:val="Standardskrifttypeiafsnit"/>
    <w:link w:val="Markeringsbobletekst"/>
    <w:semiHidden/>
    <w:rsid w:val="00191744"/>
    <w:rPr>
      <w:rFonts w:ascii="Tahoma" w:hAnsi="Tahoma" w:cs="Tahoma"/>
      <w:sz w:val="16"/>
      <w:szCs w:val="16"/>
    </w:rPr>
  </w:style>
  <w:style w:type="character" w:customStyle="1" w:styleId="SidehovedTegn">
    <w:name w:val="Sidehoved Tegn"/>
    <w:basedOn w:val="Standardskrifttypeiafsnit"/>
    <w:link w:val="Sidehoved"/>
    <w:uiPriority w:val="99"/>
    <w:rsid w:val="000021C6"/>
    <w:rPr>
      <w:sz w:val="22"/>
      <w:szCs w:val="24"/>
    </w:rPr>
  </w:style>
  <w:style w:type="character" w:styleId="Ulstomtale">
    <w:name w:val="Unresolved Mention"/>
    <w:basedOn w:val="Standardskrifttypeiafsnit"/>
    <w:uiPriority w:val="99"/>
    <w:semiHidden/>
    <w:unhideWhenUsed/>
    <w:rsid w:val="00683DEC"/>
    <w:rPr>
      <w:color w:val="605E5C"/>
      <w:shd w:val="clear" w:color="auto" w:fill="E1DFDD"/>
    </w:rPr>
  </w:style>
  <w:style w:type="table" w:customStyle="1" w:styleId="TableGrid2">
    <w:name w:val="Table Grid2"/>
    <w:basedOn w:val="Tabel-Normal"/>
    <w:next w:val="Tabel-Gitter"/>
    <w:uiPriority w:val="39"/>
    <w:rsid w:val="00995A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itter"/>
    <w:uiPriority w:val="39"/>
    <w:rsid w:val="00920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itter"/>
    <w:uiPriority w:val="39"/>
    <w:rsid w:val="00360A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itter"/>
    <w:uiPriority w:val="39"/>
    <w:rsid w:val="00393C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vaghenvisning">
    <w:name w:val="Subtle Reference"/>
    <w:basedOn w:val="Standardskrifttypeiafsnit"/>
    <w:qFormat/>
    <w:rsid w:val="00130FA7"/>
    <w:rPr>
      <w:rFonts w:ascii="Arial" w:hAnsi="Arial" w:cs="Times New Roman"/>
      <w:iCs/>
      <w:color w:val="004D6C"/>
      <w:sz w:val="22"/>
    </w:rPr>
  </w:style>
  <w:style w:type="paragraph" w:customStyle="1" w:styleId="Punktopst">
    <w:name w:val="Punkt opst"/>
    <w:next w:val="Normal"/>
    <w:qFormat/>
    <w:rsid w:val="00130FA7"/>
    <w:pPr>
      <w:numPr>
        <w:numId w:val="6"/>
      </w:numPr>
      <w:spacing w:before="120" w:after="120"/>
    </w:pPr>
    <w:rPr>
      <w:rFonts w:ascii="Arial" w:hAnsi="Arial" w:cs="Arial"/>
      <w:sz w:val="22"/>
      <w:szCs w:val="22"/>
      <w:lang w:eastAsia="en-US"/>
    </w:rPr>
  </w:style>
  <w:style w:type="character" w:customStyle="1" w:styleId="Overskrift4Tegn">
    <w:name w:val="Overskrift 4 Tegn"/>
    <w:basedOn w:val="Standardskrifttypeiafsnit"/>
    <w:link w:val="Overskrift4"/>
    <w:rsid w:val="005342F4"/>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21036">
      <w:bodyDiv w:val="1"/>
      <w:marLeft w:val="0"/>
      <w:marRight w:val="0"/>
      <w:marTop w:val="0"/>
      <w:marBottom w:val="0"/>
      <w:divBdr>
        <w:top w:val="none" w:sz="0" w:space="0" w:color="auto"/>
        <w:left w:val="none" w:sz="0" w:space="0" w:color="auto"/>
        <w:bottom w:val="none" w:sz="0" w:space="0" w:color="auto"/>
        <w:right w:val="none" w:sz="0" w:space="0" w:color="auto"/>
      </w:divBdr>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74381887">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36574835">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2567533">
      <w:bodyDiv w:val="1"/>
      <w:marLeft w:val="0"/>
      <w:marRight w:val="0"/>
      <w:marTop w:val="0"/>
      <w:marBottom w:val="0"/>
      <w:divBdr>
        <w:top w:val="none" w:sz="0" w:space="0" w:color="auto"/>
        <w:left w:val="none" w:sz="0" w:space="0" w:color="auto"/>
        <w:bottom w:val="none" w:sz="0" w:space="0" w:color="auto"/>
        <w:right w:val="none" w:sz="0" w:space="0" w:color="auto"/>
      </w:divBdr>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77508628">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395813331">
      <w:bodyDiv w:val="1"/>
      <w:marLeft w:val="0"/>
      <w:marRight w:val="0"/>
      <w:marTop w:val="0"/>
      <w:marBottom w:val="0"/>
      <w:divBdr>
        <w:top w:val="none" w:sz="0" w:space="0" w:color="auto"/>
        <w:left w:val="none" w:sz="0" w:space="0" w:color="auto"/>
        <w:bottom w:val="none" w:sz="0" w:space="0" w:color="auto"/>
        <w:right w:val="none" w:sz="0" w:space="0" w:color="auto"/>
      </w:divBdr>
    </w:div>
    <w:div w:id="1411150222">
      <w:bodyDiv w:val="1"/>
      <w:marLeft w:val="0"/>
      <w:marRight w:val="0"/>
      <w:marTop w:val="0"/>
      <w:marBottom w:val="0"/>
      <w:divBdr>
        <w:top w:val="none" w:sz="0" w:space="0" w:color="auto"/>
        <w:left w:val="none" w:sz="0" w:space="0" w:color="auto"/>
        <w:bottom w:val="none" w:sz="0" w:space="0" w:color="auto"/>
        <w:right w:val="none" w:sz="0" w:space="0" w:color="auto"/>
      </w:divBdr>
    </w:div>
    <w:div w:id="1412659348">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22765080">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676346488">
      <w:bodyDiv w:val="1"/>
      <w:marLeft w:val="0"/>
      <w:marRight w:val="0"/>
      <w:marTop w:val="0"/>
      <w:marBottom w:val="0"/>
      <w:divBdr>
        <w:top w:val="none" w:sz="0" w:space="0" w:color="auto"/>
        <w:left w:val="none" w:sz="0" w:space="0" w:color="auto"/>
        <w:bottom w:val="none" w:sz="0" w:space="0" w:color="auto"/>
        <w:right w:val="none" w:sz="0" w:space="0" w:color="auto"/>
      </w:divBdr>
      <w:divsChild>
        <w:div w:id="1117136548">
          <w:marLeft w:val="0"/>
          <w:marRight w:val="0"/>
          <w:marTop w:val="0"/>
          <w:marBottom w:val="0"/>
          <w:divBdr>
            <w:top w:val="none" w:sz="0" w:space="0" w:color="auto"/>
            <w:left w:val="none" w:sz="0" w:space="0" w:color="auto"/>
            <w:bottom w:val="none" w:sz="0" w:space="0" w:color="auto"/>
            <w:right w:val="none" w:sz="0" w:space="0" w:color="auto"/>
          </w:divBdr>
          <w:divsChild>
            <w:div w:id="2007585526">
              <w:marLeft w:val="0"/>
              <w:marRight w:val="0"/>
              <w:marTop w:val="0"/>
              <w:marBottom w:val="0"/>
              <w:divBdr>
                <w:top w:val="none" w:sz="0" w:space="0" w:color="auto"/>
                <w:left w:val="none" w:sz="0" w:space="0" w:color="auto"/>
                <w:bottom w:val="none" w:sz="0" w:space="0" w:color="auto"/>
                <w:right w:val="none" w:sz="0" w:space="0" w:color="auto"/>
              </w:divBdr>
              <w:divsChild>
                <w:div w:id="1836065240">
                  <w:marLeft w:val="0"/>
                  <w:marRight w:val="0"/>
                  <w:marTop w:val="0"/>
                  <w:marBottom w:val="0"/>
                  <w:divBdr>
                    <w:top w:val="none" w:sz="0" w:space="0" w:color="auto"/>
                    <w:left w:val="none" w:sz="0" w:space="0" w:color="auto"/>
                    <w:bottom w:val="none" w:sz="0" w:space="0" w:color="auto"/>
                    <w:right w:val="none" w:sz="0" w:space="0" w:color="auto"/>
                  </w:divBdr>
                  <w:divsChild>
                    <w:div w:id="684525354">
                      <w:marLeft w:val="0"/>
                      <w:marRight w:val="0"/>
                      <w:marTop w:val="0"/>
                      <w:marBottom w:val="0"/>
                      <w:divBdr>
                        <w:top w:val="none" w:sz="0" w:space="0" w:color="auto"/>
                        <w:left w:val="none" w:sz="0" w:space="0" w:color="auto"/>
                        <w:bottom w:val="none" w:sz="0" w:space="0" w:color="auto"/>
                        <w:right w:val="none" w:sz="0" w:space="0" w:color="auto"/>
                      </w:divBdr>
                      <w:divsChild>
                        <w:div w:id="838891436">
                          <w:marLeft w:val="-225"/>
                          <w:marRight w:val="-225"/>
                          <w:marTop w:val="0"/>
                          <w:marBottom w:val="0"/>
                          <w:divBdr>
                            <w:top w:val="none" w:sz="0" w:space="0" w:color="auto"/>
                            <w:left w:val="none" w:sz="0" w:space="0" w:color="auto"/>
                            <w:bottom w:val="none" w:sz="0" w:space="0" w:color="auto"/>
                            <w:right w:val="none" w:sz="0" w:space="0" w:color="auto"/>
                          </w:divBdr>
                          <w:divsChild>
                            <w:div w:id="1385565219">
                              <w:marLeft w:val="0"/>
                              <w:marRight w:val="0"/>
                              <w:marTop w:val="0"/>
                              <w:marBottom w:val="0"/>
                              <w:divBdr>
                                <w:top w:val="none" w:sz="0" w:space="0" w:color="auto"/>
                                <w:left w:val="none" w:sz="0" w:space="0" w:color="auto"/>
                                <w:bottom w:val="none" w:sz="0" w:space="0" w:color="auto"/>
                                <w:right w:val="none" w:sz="0" w:space="0" w:color="auto"/>
                              </w:divBdr>
                              <w:divsChild>
                                <w:div w:id="1030910649">
                                  <w:marLeft w:val="-225"/>
                                  <w:marRight w:val="-225"/>
                                  <w:marTop w:val="0"/>
                                  <w:marBottom w:val="0"/>
                                  <w:divBdr>
                                    <w:top w:val="none" w:sz="0" w:space="0" w:color="auto"/>
                                    <w:left w:val="none" w:sz="0" w:space="0" w:color="auto"/>
                                    <w:bottom w:val="none" w:sz="0" w:space="0" w:color="auto"/>
                                    <w:right w:val="none" w:sz="0" w:space="0" w:color="auto"/>
                                  </w:divBdr>
                                  <w:divsChild>
                                    <w:div w:id="1375958149">
                                      <w:marLeft w:val="0"/>
                                      <w:marRight w:val="0"/>
                                      <w:marTop w:val="0"/>
                                      <w:marBottom w:val="0"/>
                                      <w:divBdr>
                                        <w:top w:val="none" w:sz="0" w:space="0" w:color="auto"/>
                                        <w:left w:val="none" w:sz="0" w:space="0" w:color="auto"/>
                                        <w:bottom w:val="none" w:sz="0" w:space="0" w:color="auto"/>
                                        <w:right w:val="none" w:sz="0" w:space="0" w:color="auto"/>
                                      </w:divBdr>
                                      <w:divsChild>
                                        <w:div w:id="1101530391">
                                          <w:marLeft w:val="-225"/>
                                          <w:marRight w:val="-225"/>
                                          <w:marTop w:val="0"/>
                                          <w:marBottom w:val="0"/>
                                          <w:divBdr>
                                            <w:top w:val="none" w:sz="0" w:space="0" w:color="auto"/>
                                            <w:left w:val="none" w:sz="0" w:space="0" w:color="auto"/>
                                            <w:bottom w:val="none" w:sz="0" w:space="0" w:color="auto"/>
                                            <w:right w:val="none" w:sz="0" w:space="0" w:color="auto"/>
                                          </w:divBdr>
                                          <w:divsChild>
                                            <w:div w:id="428085711">
                                              <w:marLeft w:val="0"/>
                                              <w:marRight w:val="0"/>
                                              <w:marTop w:val="0"/>
                                              <w:marBottom w:val="0"/>
                                              <w:divBdr>
                                                <w:top w:val="none" w:sz="0" w:space="0" w:color="auto"/>
                                                <w:left w:val="none" w:sz="0" w:space="0" w:color="auto"/>
                                                <w:bottom w:val="none" w:sz="0" w:space="0" w:color="auto"/>
                                                <w:right w:val="none" w:sz="0" w:space="0" w:color="auto"/>
                                              </w:divBdr>
                                              <w:divsChild>
                                                <w:div w:id="648754484">
                                                  <w:marLeft w:val="0"/>
                                                  <w:marRight w:val="0"/>
                                                  <w:marTop w:val="0"/>
                                                  <w:marBottom w:val="0"/>
                                                  <w:divBdr>
                                                    <w:top w:val="none" w:sz="0" w:space="0" w:color="auto"/>
                                                    <w:left w:val="none" w:sz="0" w:space="0" w:color="auto"/>
                                                    <w:bottom w:val="none" w:sz="0" w:space="0" w:color="auto"/>
                                                    <w:right w:val="none" w:sz="0" w:space="0" w:color="auto"/>
                                                  </w:divBdr>
                                                  <w:divsChild>
                                                    <w:div w:id="1691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03889130">
      <w:bodyDiv w:val="1"/>
      <w:marLeft w:val="0"/>
      <w:marRight w:val="0"/>
      <w:marTop w:val="0"/>
      <w:marBottom w:val="0"/>
      <w:divBdr>
        <w:top w:val="none" w:sz="0" w:space="0" w:color="auto"/>
        <w:left w:val="none" w:sz="0" w:space="0" w:color="auto"/>
        <w:bottom w:val="none" w:sz="0" w:space="0" w:color="auto"/>
        <w:right w:val="none" w:sz="0" w:space="0" w:color="auto"/>
      </w:divBdr>
    </w:div>
    <w:div w:id="1805078279">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4012218">
      <w:bodyDiv w:val="1"/>
      <w:marLeft w:val="0"/>
      <w:marRight w:val="0"/>
      <w:marTop w:val="0"/>
      <w:marBottom w:val="0"/>
      <w:divBdr>
        <w:top w:val="none" w:sz="0" w:space="0" w:color="auto"/>
        <w:left w:val="none" w:sz="0" w:space="0" w:color="auto"/>
        <w:bottom w:val="none" w:sz="0" w:space="0" w:color="auto"/>
        <w:right w:val="none" w:sz="0" w:space="0" w:color="auto"/>
      </w:divBdr>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41855202">
      <w:bodyDiv w:val="1"/>
      <w:marLeft w:val="0"/>
      <w:marRight w:val="0"/>
      <w:marTop w:val="0"/>
      <w:marBottom w:val="0"/>
      <w:divBdr>
        <w:top w:val="none" w:sz="0" w:space="0" w:color="auto"/>
        <w:left w:val="none" w:sz="0" w:space="0" w:color="auto"/>
        <w:bottom w:val="none" w:sz="0" w:space="0" w:color="auto"/>
        <w:right w:val="none" w:sz="0" w:space="0" w:color="auto"/>
      </w:divBdr>
      <w:divsChild>
        <w:div w:id="588537172">
          <w:marLeft w:val="0"/>
          <w:marRight w:val="0"/>
          <w:marTop w:val="0"/>
          <w:marBottom w:val="300"/>
          <w:divBdr>
            <w:top w:val="none" w:sz="0" w:space="0" w:color="auto"/>
            <w:left w:val="none" w:sz="0" w:space="0" w:color="auto"/>
            <w:bottom w:val="none" w:sz="0" w:space="0" w:color="auto"/>
            <w:right w:val="none" w:sz="0" w:space="0" w:color="auto"/>
          </w:divBdr>
          <w:divsChild>
            <w:div w:id="565259645">
              <w:marLeft w:val="0"/>
              <w:marRight w:val="0"/>
              <w:marTop w:val="0"/>
              <w:marBottom w:val="0"/>
              <w:divBdr>
                <w:top w:val="none" w:sz="0" w:space="0" w:color="auto"/>
                <w:left w:val="single" w:sz="6" w:space="1" w:color="FFFFFF"/>
                <w:bottom w:val="none" w:sz="0" w:space="0" w:color="auto"/>
                <w:right w:val="single" w:sz="6" w:space="1" w:color="FFFFFF"/>
              </w:divBdr>
              <w:divsChild>
                <w:div w:id="1901743367">
                  <w:marLeft w:val="0"/>
                  <w:marRight w:val="0"/>
                  <w:marTop w:val="0"/>
                  <w:marBottom w:val="0"/>
                  <w:divBdr>
                    <w:top w:val="none" w:sz="0" w:space="0" w:color="auto"/>
                    <w:left w:val="none" w:sz="0" w:space="0" w:color="auto"/>
                    <w:bottom w:val="none" w:sz="0" w:space="0" w:color="auto"/>
                    <w:right w:val="none" w:sz="0" w:space="0" w:color="auto"/>
                  </w:divBdr>
                  <w:divsChild>
                    <w:div w:id="1337655456">
                      <w:marLeft w:val="0"/>
                      <w:marRight w:val="0"/>
                      <w:marTop w:val="0"/>
                      <w:marBottom w:val="0"/>
                      <w:divBdr>
                        <w:top w:val="none" w:sz="0" w:space="0" w:color="auto"/>
                        <w:left w:val="none" w:sz="0" w:space="0" w:color="auto"/>
                        <w:bottom w:val="none" w:sz="0" w:space="0" w:color="auto"/>
                        <w:right w:val="none" w:sz="0" w:space="0" w:color="auto"/>
                      </w:divBdr>
                      <w:divsChild>
                        <w:div w:id="1491168819">
                          <w:marLeft w:val="0"/>
                          <w:marRight w:val="0"/>
                          <w:marTop w:val="0"/>
                          <w:marBottom w:val="0"/>
                          <w:divBdr>
                            <w:top w:val="none" w:sz="0" w:space="0" w:color="auto"/>
                            <w:left w:val="none" w:sz="0" w:space="0" w:color="auto"/>
                            <w:bottom w:val="none" w:sz="0" w:space="0" w:color="auto"/>
                            <w:right w:val="none" w:sz="0" w:space="0" w:color="auto"/>
                          </w:divBdr>
                          <w:divsChild>
                            <w:div w:id="1920089478">
                              <w:marLeft w:val="0"/>
                              <w:marRight w:val="0"/>
                              <w:marTop w:val="0"/>
                              <w:marBottom w:val="0"/>
                              <w:divBdr>
                                <w:top w:val="none" w:sz="0" w:space="0" w:color="auto"/>
                                <w:left w:val="none" w:sz="0" w:space="0" w:color="auto"/>
                                <w:bottom w:val="none" w:sz="0" w:space="0" w:color="auto"/>
                                <w:right w:val="none" w:sz="0" w:space="0" w:color="auto"/>
                              </w:divBdr>
                              <w:divsChild>
                                <w:div w:id="1709721424">
                                  <w:marLeft w:val="0"/>
                                  <w:marRight w:val="0"/>
                                  <w:marTop w:val="0"/>
                                  <w:marBottom w:val="0"/>
                                  <w:divBdr>
                                    <w:top w:val="none" w:sz="0" w:space="0" w:color="auto"/>
                                    <w:left w:val="none" w:sz="0" w:space="0" w:color="auto"/>
                                    <w:bottom w:val="none" w:sz="0" w:space="0" w:color="auto"/>
                                    <w:right w:val="none" w:sz="0" w:space="0" w:color="auto"/>
                                  </w:divBdr>
                                  <w:divsChild>
                                    <w:div w:id="364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xe.dk" TargetMode="External"/><Relationship Id="rId18" Type="http://schemas.openxmlformats.org/officeDocument/2006/relationships/hyperlink" Target="mailto:sjl@sst.dk" TargetMode="External"/><Relationship Id="rId26" Type="http://schemas.openxmlformats.org/officeDocument/2006/relationships/hyperlink" Target="mailto:mst@mst.dk"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lbt@sportsfiskerforbundet.dk" TargetMode="Externa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lejre.dk" TargetMode="External"/><Relationship Id="rId17" Type="http://schemas.openxmlformats.org/officeDocument/2006/relationships/hyperlink" Target="mailto:mim@mim.dk" TargetMode="External"/><Relationship Id="rId25" Type="http://schemas.openxmlformats.org/officeDocument/2006/relationships/hyperlink" Target="mailto:nst@nst.dk" TargetMode="External"/><Relationship Id="rId33" Type="http://schemas.openxmlformats.org/officeDocument/2006/relationships/image" Target="media/image8.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ejre.dk" TargetMode="External"/><Relationship Id="rId20" Type="http://schemas.openxmlformats.org/officeDocument/2006/relationships/hyperlink" Target="mailto:hylby@gmail." TargetMode="External"/><Relationship Id="rId29" Type="http://schemas.openxmlformats.org/officeDocument/2006/relationships/image" Target="media/image4.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mailto:nbu_sj@botaniskforening.dk" TargetMode="External"/><Relationship Id="rId32" Type="http://schemas.openxmlformats.org/officeDocument/2006/relationships/image" Target="media/image7.png"/><Relationship Id="rId37" Type="http://schemas.openxmlformats.org/officeDocument/2006/relationships/image" Target="media/image11.png"/><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nafp@vkst.dk" TargetMode="External"/><Relationship Id="rId23" Type="http://schemas.openxmlformats.org/officeDocument/2006/relationships/hyperlink" Target="mailto:lejre@dof.dk" TargetMode="External"/><Relationship Id="rId28" Type="http://schemas.openxmlformats.org/officeDocument/2006/relationships/image" Target="media/image3.png"/><Relationship Id="rId36" Type="http://schemas.openxmlformats.org/officeDocument/2006/relationships/hyperlink" Target="http://agro.au.dk/myndighedsraadgivning/" TargetMode="External"/><Relationship Id="rId10" Type="http://schemas.openxmlformats.org/officeDocument/2006/relationships/image" Target="media/image1.png"/><Relationship Id="rId19" Type="http://schemas.openxmlformats.org/officeDocument/2006/relationships/hyperlink" Target="mailto:post@sportsfiskerforbundet.dk" TargetMode="External"/><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mkn.dk" TargetMode="External"/><Relationship Id="rId22" Type="http://schemas.openxmlformats.org/officeDocument/2006/relationships/hyperlink" Target="mailto:fr@friluftsraadet.dk" TargetMode="External"/><Relationship Id="rId27" Type="http://schemas.openxmlformats.org/officeDocument/2006/relationships/hyperlink" Target="mailto:lejremuseum@romu.dk"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Props1.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2.xml><?xml version="1.0" encoding="utf-8"?>
<ds:datastoreItem xmlns:ds="http://schemas.openxmlformats.org/officeDocument/2006/customXml" ds:itemID="{08DC8A9F-F8D8-4AB6-8582-BCA1A71DA0B0}">
  <ds:schemaRefs>
    <ds:schemaRef ds:uri="http://schemas.openxmlformats.org/officeDocument/2006/bibliography"/>
  </ds:schemaRefs>
</ds:datastoreItem>
</file>

<file path=customXml/itemProps3.xml><?xml version="1.0" encoding="utf-8"?>
<ds:datastoreItem xmlns:ds="http://schemas.openxmlformats.org/officeDocument/2006/customXml" ds:itemID="{5E93898A-1EEF-4448-8CE1-0A465C883B0D}">
  <ds:schemaRefs>
    <ds:schemaRef ds:uri="Instant.IT.Orbicon.WordApp"/>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5615</Words>
  <Characters>37641</Characters>
  <Application>Microsoft Office Word</Application>
  <DocSecurity>0</DocSecurity>
  <Lines>1394</Lines>
  <Paragraphs>396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42860</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2021-06-01T10:11:00Z</dcterms:created>
  <dcterms:modified xsi:type="dcterms:W3CDTF">2021-06-01T10:11:00Z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{C378F1E9-B482-403A-99C1-FF65E49A8A59}</vt:lpwstr>
  </property>
</Properties>
</file>