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9998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4E31196F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4CA9A086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22800F6C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25DC5470" w14:textId="77777777" w:rsidR="00EF553B" w:rsidRPr="008861F1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8861F1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8861F1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8861F1">
        <w:rPr>
          <w:rFonts w:ascii="Arial" w:hAnsi="Arial" w:cs="Arial"/>
          <w:color w:val="000000"/>
          <w:sz w:val="20"/>
        </w:rPr>
        <w:t>.</w:t>
      </w:r>
    </w:p>
    <w:p w14:paraId="10A01AFE" w14:textId="77777777" w:rsidR="00E95D99" w:rsidRPr="00DA55BA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8861F1">
        <w:rPr>
          <w:rFonts w:ascii="Arial" w:hAnsi="Arial" w:cs="Arial"/>
          <w:color w:val="000000"/>
          <w:sz w:val="20"/>
        </w:rPr>
        <w:t>Vi vil gerne tydeliggøre over</w:t>
      </w:r>
      <w:r w:rsidR="00DB4811" w:rsidRPr="008861F1">
        <w:rPr>
          <w:rFonts w:ascii="Arial" w:hAnsi="Arial" w:cs="Arial"/>
          <w:color w:val="000000"/>
          <w:sz w:val="20"/>
        </w:rPr>
        <w:t xml:space="preserve"> </w:t>
      </w:r>
      <w:r w:rsidRPr="008861F1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14:paraId="69382EA1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62328516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2B61C4B6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vAlign w:val="center"/>
          </w:tcPr>
          <w:p w14:paraId="60C43502" w14:textId="447E8813" w:rsidR="00E95D99" w:rsidRPr="00DA55BA" w:rsidRDefault="008861F1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 xml:space="preserve">Jørgen Skov Christensen </w:t>
            </w:r>
          </w:p>
        </w:tc>
      </w:tr>
      <w:tr w:rsidR="00E95D99" w:rsidRPr="00DA55BA" w14:paraId="5E08F952" w14:textId="77777777" w:rsidTr="00317E29">
        <w:tc>
          <w:tcPr>
            <w:tcW w:w="4395" w:type="dxa"/>
            <w:shd w:val="clear" w:color="auto" w:fill="DAEEF3"/>
            <w:vAlign w:val="center"/>
          </w:tcPr>
          <w:p w14:paraId="47288465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vAlign w:val="center"/>
          </w:tcPr>
          <w:p w14:paraId="786BE3A4" w14:textId="49BF9DE9" w:rsidR="00E95D99" w:rsidRPr="00DA55BA" w:rsidRDefault="008861F1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Steppingvej 34, 6580 Vamdrup </w:t>
            </w:r>
          </w:p>
        </w:tc>
      </w:tr>
      <w:tr w:rsidR="00E95D99" w:rsidRPr="00DA55BA" w14:paraId="5BB6860B" w14:textId="77777777" w:rsidTr="00317E29">
        <w:tc>
          <w:tcPr>
            <w:tcW w:w="4395" w:type="dxa"/>
            <w:shd w:val="clear" w:color="auto" w:fill="DAEEF3"/>
            <w:vAlign w:val="center"/>
          </w:tcPr>
          <w:p w14:paraId="1951AA9D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vAlign w:val="center"/>
          </w:tcPr>
          <w:p w14:paraId="6D0B0B1F" w14:textId="5A9B9775" w:rsidR="00E95D99" w:rsidRPr="00DA55BA" w:rsidRDefault="008861F1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71520757</w:t>
            </w:r>
          </w:p>
        </w:tc>
      </w:tr>
      <w:tr w:rsidR="00A972A2" w:rsidRPr="00DA55BA" w14:paraId="268FA17E" w14:textId="77777777" w:rsidTr="00317E29">
        <w:tc>
          <w:tcPr>
            <w:tcW w:w="4395" w:type="dxa"/>
            <w:shd w:val="clear" w:color="auto" w:fill="DAEEF3"/>
            <w:vAlign w:val="center"/>
          </w:tcPr>
          <w:p w14:paraId="04412F7D" w14:textId="77777777"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Husdyrbrugets CHR nummer</w:t>
            </w:r>
          </w:p>
        </w:tc>
        <w:tc>
          <w:tcPr>
            <w:tcW w:w="4821" w:type="dxa"/>
            <w:vAlign w:val="center"/>
          </w:tcPr>
          <w:p w14:paraId="53C77991" w14:textId="7F94E16E" w:rsidR="00A972A2" w:rsidRPr="00DA55BA" w:rsidRDefault="008861F1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8861F1">
              <w:rPr>
                <w:rFonts w:ascii="Arial" w:eastAsia="Calibri" w:hAnsi="Arial" w:cs="Arial"/>
                <w:sz w:val="20"/>
              </w:rPr>
              <w:t>23123</w:t>
            </w:r>
          </w:p>
        </w:tc>
      </w:tr>
      <w:tr w:rsidR="00E95D99" w:rsidRPr="00DA55BA" w14:paraId="619A4C23" w14:textId="77777777" w:rsidTr="00317E29">
        <w:tc>
          <w:tcPr>
            <w:tcW w:w="4395" w:type="dxa"/>
            <w:shd w:val="clear" w:color="auto" w:fill="DAEEF3"/>
            <w:vAlign w:val="center"/>
          </w:tcPr>
          <w:p w14:paraId="6F33353D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vAlign w:val="center"/>
          </w:tcPr>
          <w:p w14:paraId="1A8E5687" w14:textId="19278FAA" w:rsidR="00E95D99" w:rsidRPr="00DA55BA" w:rsidRDefault="008861F1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 xml:space="preserve">d.17. december 2025 </w:t>
            </w:r>
          </w:p>
        </w:tc>
      </w:tr>
      <w:tr w:rsidR="00E95D99" w:rsidRPr="00DA55BA" w14:paraId="0F620FDF" w14:textId="77777777" w:rsidTr="00317E29">
        <w:tc>
          <w:tcPr>
            <w:tcW w:w="4395" w:type="dxa"/>
            <w:shd w:val="clear" w:color="auto" w:fill="DAEEF3"/>
            <w:vAlign w:val="center"/>
          </w:tcPr>
          <w:p w14:paraId="7767C569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  <w:p w14:paraId="630D4028" w14:textId="1DBF324B" w:rsidR="00E95D9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821" w:type="dxa"/>
            <w:vAlign w:val="center"/>
          </w:tcPr>
          <w:p w14:paraId="0E6337D8" w14:textId="315DD53B" w:rsidR="00E95D99" w:rsidRPr="00DA55BA" w:rsidRDefault="008861F1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Basis tilsyn </w:t>
            </w:r>
          </w:p>
        </w:tc>
      </w:tr>
      <w:tr w:rsidR="00E95D99" w:rsidRPr="00DA55BA" w14:paraId="6C570DBB" w14:textId="77777777" w:rsidTr="00317E29">
        <w:tc>
          <w:tcPr>
            <w:tcW w:w="4395" w:type="dxa"/>
            <w:shd w:val="clear" w:color="auto" w:fill="DAEEF3"/>
            <w:vAlign w:val="center"/>
          </w:tcPr>
          <w:p w14:paraId="40078C8B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  <w:p w14:paraId="7CA7829D" w14:textId="1EB5D2E5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821" w:type="dxa"/>
            <w:vAlign w:val="center"/>
          </w:tcPr>
          <w:p w14:paraId="414AC43C" w14:textId="2ABFBE3A" w:rsidR="00EB4183" w:rsidRPr="00DA55BA" w:rsidRDefault="00BA6E94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8861F1">
              <w:rPr>
                <w:rFonts w:ascii="Arial" w:hAnsi="Arial" w:cs="Arial"/>
                <w:sz w:val="20"/>
              </w:rPr>
              <w:t xml:space="preserve">Fjerkræhold godkendt efter § 16 </w:t>
            </w:r>
            <w:r w:rsidR="008861F1" w:rsidRPr="008861F1">
              <w:rPr>
                <w:rFonts w:ascii="Arial" w:hAnsi="Arial" w:cs="Arial"/>
                <w:sz w:val="20"/>
              </w:rPr>
              <w:t>b</w:t>
            </w:r>
          </w:p>
        </w:tc>
      </w:tr>
      <w:tr w:rsidR="00E95D99" w:rsidRPr="00DA55BA" w14:paraId="3D17C5E3" w14:textId="77777777" w:rsidTr="00317E29">
        <w:tc>
          <w:tcPr>
            <w:tcW w:w="4395" w:type="dxa"/>
            <w:shd w:val="clear" w:color="auto" w:fill="DAEEF3"/>
            <w:vAlign w:val="center"/>
          </w:tcPr>
          <w:p w14:paraId="62B6BA44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17149BF2" w14:textId="77777777" w:rsidR="00E95D99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8861F1">
              <w:rPr>
                <w:rFonts w:ascii="Arial" w:eastAsia="Calibri" w:hAnsi="Arial" w:cs="Arial"/>
                <w:sz w:val="20"/>
              </w:rPr>
              <w:t>Om ejendommen overholder produktionstil</w:t>
            </w:r>
            <w:r w:rsidR="00404C57" w:rsidRPr="008861F1">
              <w:rPr>
                <w:rFonts w:ascii="Arial" w:eastAsia="Calibri" w:hAnsi="Arial" w:cs="Arial"/>
                <w:sz w:val="20"/>
              </w:rPr>
              <w:t xml:space="preserve">ladelsen, </w:t>
            </w:r>
            <w:r w:rsidRPr="008861F1">
              <w:rPr>
                <w:rFonts w:ascii="Arial" w:eastAsia="Calibri" w:hAnsi="Arial" w:cs="Arial"/>
                <w:sz w:val="20"/>
              </w:rPr>
              <w:t xml:space="preserve">gældende </w:t>
            </w:r>
            <w:r w:rsidR="00E23B95" w:rsidRPr="008861F1">
              <w:rPr>
                <w:rFonts w:ascii="Arial" w:eastAsia="Calibri" w:hAnsi="Arial" w:cs="Arial"/>
                <w:sz w:val="20"/>
              </w:rPr>
              <w:t>miljø</w:t>
            </w:r>
            <w:r w:rsidRPr="008861F1">
              <w:rPr>
                <w:rFonts w:ascii="Arial" w:eastAsia="Calibri" w:hAnsi="Arial" w:cs="Arial"/>
                <w:sz w:val="20"/>
              </w:rPr>
              <w:t>lovgivning samt vilkår i ejendommens godkendelse.</w:t>
            </w:r>
          </w:p>
          <w:p w14:paraId="0CAF5335" w14:textId="18F181B4" w:rsidR="002F0C29" w:rsidRPr="00DA55BA" w:rsidRDefault="002F0C2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4CAEDE70" w14:textId="77777777" w:rsidTr="00317E29">
        <w:tc>
          <w:tcPr>
            <w:tcW w:w="4395" w:type="dxa"/>
            <w:shd w:val="clear" w:color="auto" w:fill="DAEEF3"/>
            <w:vAlign w:val="center"/>
          </w:tcPr>
          <w:p w14:paraId="540F60B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vAlign w:val="center"/>
          </w:tcPr>
          <w:p w14:paraId="6CFD4E39" w14:textId="77777777" w:rsidR="00E95D99" w:rsidRPr="00DA55BA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8861F1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2D1A48E4" w14:textId="77777777" w:rsidTr="00317E29">
        <w:tc>
          <w:tcPr>
            <w:tcW w:w="4395" w:type="dxa"/>
            <w:shd w:val="clear" w:color="auto" w:fill="DAEEF3"/>
            <w:vAlign w:val="center"/>
          </w:tcPr>
          <w:p w14:paraId="6B9840BB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4AF8422A" w14:textId="56EE9417" w:rsidR="00E95D99" w:rsidRPr="00DA55BA" w:rsidRDefault="008861F1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14:paraId="310F2564" w14:textId="77777777" w:rsidR="00E95D9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20BE0F5E" w14:textId="77777777" w:rsidTr="00317E29">
        <w:tc>
          <w:tcPr>
            <w:tcW w:w="4395" w:type="dxa"/>
            <w:shd w:val="clear" w:color="auto" w:fill="DAEEF3"/>
            <w:vAlign w:val="center"/>
          </w:tcPr>
          <w:p w14:paraId="646B2B5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37966C1B" w14:textId="19B40A94" w:rsidR="00E95D99" w:rsidRPr="00DA55BA" w:rsidRDefault="00D5021C" w:rsidP="008861F1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8861F1">
              <w:rPr>
                <w:rFonts w:ascii="Arial" w:eastAsia="Calibri" w:hAnsi="Arial" w:cs="Arial"/>
                <w:sz w:val="20"/>
              </w:rPr>
              <w:t>I</w:t>
            </w:r>
            <w:r w:rsidR="006E0926" w:rsidRPr="008861F1">
              <w:rPr>
                <w:rFonts w:ascii="Arial" w:eastAsia="Calibri" w:hAnsi="Arial" w:cs="Arial"/>
                <w:sz w:val="20"/>
              </w:rPr>
              <w:t>n</w:t>
            </w:r>
            <w:r w:rsidRPr="008861F1">
              <w:rPr>
                <w:rFonts w:ascii="Arial" w:eastAsia="Calibri" w:hAnsi="Arial" w:cs="Arial"/>
                <w:sz w:val="20"/>
              </w:rPr>
              <w:t>gen bemærkninge</w:t>
            </w:r>
            <w:r w:rsidR="008C33E6" w:rsidRPr="008861F1">
              <w:rPr>
                <w:rFonts w:ascii="Arial" w:eastAsia="Calibri" w:hAnsi="Arial" w:cs="Arial"/>
                <w:sz w:val="20"/>
              </w:rPr>
              <w:t xml:space="preserve">r </w:t>
            </w:r>
          </w:p>
        </w:tc>
      </w:tr>
    </w:tbl>
    <w:p w14:paraId="36604E88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27B198E4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6343225E" w14:textId="2C303E3D" w:rsidR="00AD6605" w:rsidRDefault="0065228D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 xml:space="preserve">ontakt </w:t>
      </w:r>
      <w:r w:rsidR="00792D7A">
        <w:rPr>
          <w:rFonts w:ascii="Arial" w:hAnsi="Arial" w:cs="Arial"/>
          <w:b w:val="0"/>
          <w:sz w:val="20"/>
        </w:rPr>
        <w:t>Miljø og Erhverv</w:t>
      </w:r>
      <w:r w:rsidR="007008A3" w:rsidRPr="007008A3">
        <w:rPr>
          <w:rFonts w:ascii="Arial" w:hAnsi="Arial" w:cs="Arial"/>
          <w:b w:val="0"/>
          <w:sz w:val="20"/>
        </w:rPr>
        <w:t xml:space="preserve">, By- og </w:t>
      </w:r>
      <w:r w:rsidR="008861F1">
        <w:rPr>
          <w:rFonts w:ascii="Arial" w:hAnsi="Arial" w:cs="Arial"/>
          <w:b w:val="0"/>
          <w:sz w:val="20"/>
        </w:rPr>
        <w:t>Fælles</w:t>
      </w:r>
      <w:r w:rsidR="007008A3" w:rsidRPr="007008A3">
        <w:rPr>
          <w:rFonts w:ascii="Arial" w:hAnsi="Arial" w:cs="Arial"/>
          <w:b w:val="0"/>
          <w:sz w:val="20"/>
        </w:rPr>
        <w:t>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14:paraId="218A4B30" w14:textId="77777777" w:rsidR="0065228D" w:rsidRPr="007008A3" w:rsidRDefault="007008A3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D46D" w14:textId="77777777" w:rsidR="00A92729" w:rsidRDefault="00A92729">
      <w:r>
        <w:separator/>
      </w:r>
    </w:p>
  </w:endnote>
  <w:endnote w:type="continuationSeparator" w:id="0">
    <w:p w14:paraId="1634214E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736A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532257E3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85A1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078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63A46AF2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20BC5" w14:textId="77777777" w:rsidR="00A92729" w:rsidRDefault="00A92729">
      <w:r>
        <w:separator/>
      </w:r>
    </w:p>
  </w:footnote>
  <w:footnote w:type="continuationSeparator" w:id="0">
    <w:p w14:paraId="062CF728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73A94" w14:textId="461474CE"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B9602" w14:textId="19D1CBAB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11E724F3" wp14:editId="6B812B02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26467F67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7992607D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7F8CA5F3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DE040" wp14:editId="43D0CA1F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4F9A95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DE0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RYEwIAACg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kWMkcwfliehE6MeV1ouEGvAHZy2NasH994NAxZl5b6kly8lsFmc7KbP59ZQUvLTsLi3CSoIq&#10;eOCsFzeh34eDQ72vKVI/BBZuqY2VTiQ/ZzXkTeOYuB9WJ877pZ68nhd8/QgAAP//AwBQSwMEFAAG&#10;AAgAAAAhAGnmfGXcAAAABgEAAA8AAABkcnMvZG93bnJldi54bWxMj8FOwzAQRO9I/IO1SFwQdUir&#10;tA1xKoQEghsUBFc33iYR9jrYbhr+nu0JjjOzmnlbbSZnxYgh9p4U3MwyEEiNNz21Ct7fHq5XIGLS&#10;ZLT1hAp+MMKmPj+rdGn8kV5x3KZWcAnFUivoUhpKKWPTodNx5gckzvY+OJ1YhlaaoI9c7qzMs6yQ&#10;TvfEC50e8L7D5mt7cApWi6fxMz7PXz6aYm/X6Wo5Pn4HpS4vprtbEAmn9HcMJ3xGh5qZdv5AJgqr&#10;gB9J7M4LEJyuF3kOYncyliDrSv7Hr38BAAD//wMAUEsBAi0AFAAGAAgAAAAhALaDOJL+AAAA4QEA&#10;ABMAAAAAAAAAAAAAAAAAAAAAAFtDb250ZW50X1R5cGVzXS54bWxQSwECLQAUAAYACAAAACEAOP0h&#10;/9YAAACUAQAACwAAAAAAAAAAAAAAAAAvAQAAX3JlbHMvLnJlbHNQSwECLQAUAAYACAAAACEAgbyE&#10;WBMCAAAoBAAADgAAAAAAAAAAAAAAAAAuAgAAZHJzL2Uyb0RvYy54bWxQSwECLQAUAAYACAAAACEA&#10;aeZ8ZdwAAAAGAQAADwAAAAAAAAAAAAAAAABtBAAAZHJzL2Rvd25yZXYueG1sUEsFBgAAAAAEAAQA&#10;8wAAAHYFAAAAAA==&#10;">
              <v:textbox>
                <w:txbxContent>
                  <w:p w14:paraId="534F9A95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1C755EF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238E" w14:textId="51D07B3B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22BB3B1A" wp14:editId="03D72632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6FE10628" wp14:editId="26B61D0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8AF3B4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835534" wp14:editId="50687B50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36411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355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mFgIAAC8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MV0ODEdOd1CeiFWEfmppy0ioAX9w1tLEFtx/PwhUnJn3ljqznMxmccSTMptfT0nBS8vu0iKs&#10;JKiCB856cRP6tTg41PuaIvWzYOGWulnpxPVzVkP6NJWpBcMGxbG/1JPX856vHwEAAP//AwBQSwME&#10;FAAGAAgAAAAhAAlQpYTcAAAABgEAAA8AAABkcnMvZG93bnJldi54bWxMj0FPwzAMhe9I/IfISFwQ&#10;S+nG2ErTCSGB4AbbBNes8dqKxClJ1pV/j3eCm/2e9fy9cjU6KwYMsfOk4GaSgUCqvemoUbDdPF0v&#10;QMSkyWjrCRX8YIRVdX5W6sL4I73jsE6N4BCKhVbQptQXUsa6RafjxPdI7O19cDrxGhppgj5yuLMy&#10;z7K5dLoj/tDqHh9brL/WB6dgMXsZPuPr9O2jnu/tMl3dDc/fQanLi/HhHkTCMf0dwwmf0aFipp0/&#10;kInCKuAiidXbHAS7y1nOw+4kTEFWpfyPX/0CAAD//wMAUEsBAi0AFAAGAAgAAAAhALaDOJL+AAAA&#10;4QEAABMAAAAAAAAAAAAAAAAAAAAAAFtDb250ZW50X1R5cGVzXS54bWxQSwECLQAUAAYACAAAACEA&#10;OP0h/9YAAACUAQAACwAAAAAAAAAAAAAAAAAvAQAAX3JlbHMvLnJlbHNQSwECLQAUAAYACAAAACEA&#10;atxJ5hYCAAAvBAAADgAAAAAAAAAAAAAAAAAuAgAAZHJzL2Uyb0RvYy54bWxQSwECLQAUAAYACAAA&#10;ACEACVClhNwAAAAGAQAADwAAAAAAAAAAAAAAAABwBAAAZHJzL2Rvd25yZXYueG1sUEsFBgAAAAAE&#10;AAQA8wAAAHkFAAAAAA==&#10;">
              <v:textbox>
                <w:txbxContent>
                  <w:p w14:paraId="43636411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6742275">
    <w:abstractNumId w:val="1"/>
  </w:num>
  <w:num w:numId="2" w16cid:durableId="573928857">
    <w:abstractNumId w:val="0"/>
  </w:num>
  <w:num w:numId="3" w16cid:durableId="1938365538">
    <w:abstractNumId w:val="3"/>
  </w:num>
  <w:num w:numId="4" w16cid:durableId="1205606384">
    <w:abstractNumId w:val="4"/>
  </w:num>
  <w:num w:numId="5" w16cid:durableId="85276445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2itfhqffuZ+Xro41GDhOm2MZIMkmQ3cGVhQ1AqhVVmyyxp8/m/3cioHkjmGkAwPF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47E2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2D7A"/>
    <w:rsid w:val="007A4133"/>
    <w:rsid w:val="007C516B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07850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861F1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00AD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A79D9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69f"/>
    </o:shapedefaults>
    <o:shapelayout v:ext="edit">
      <o:idmap v:ext="edit" data="1"/>
    </o:shapelayout>
  </w:shapeDefaults>
  <w:decimalSymbol w:val=","/>
  <w:listSeparator w:val=";"/>
  <w14:docId w14:val="42C4F66F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E25D-2202-45C9-B880-7D6FC14C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24</TotalTime>
  <Pages>1</Pages>
  <Words>151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1274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Stephanie Bolving Elkjær</cp:lastModifiedBy>
  <cp:revision>22</cp:revision>
  <cp:lastPrinted>2020-11-24T08:37:00Z</cp:lastPrinted>
  <dcterms:created xsi:type="dcterms:W3CDTF">2020-04-03T13:19:00Z</dcterms:created>
  <dcterms:modified xsi:type="dcterms:W3CDTF">2026-01-05T12:09:00Z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{D9D8D72A-FDB9-4D3A-9FFD-0987DCD4B776}</vt:lpwstr>
  </property>
</Properties>
</file>