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6"/>
        <w:gridCol w:w="2641"/>
        <w:gridCol w:w="2038"/>
        <w:gridCol w:w="2615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6EEEBA68" w:rsidR="006E0AAD" w:rsidRPr="00346A82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 w:rsidRPr="00346A82">
              <w:rPr>
                <w:rFonts w:eastAsia="Calibri"/>
                <w:szCs w:val="22"/>
                <w:lang w:eastAsia="en-US"/>
              </w:rPr>
              <w:t>Kaperhesteopstalding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A8274A7" w:rsidR="006E0AAD" w:rsidRPr="006E0AAD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GEO-2017-00710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1CC49630" w:rsidR="006E0AAD" w:rsidRPr="00346A82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 w:rsidRPr="00346A82">
              <w:rPr>
                <w:rFonts w:eastAsia="Calibri"/>
                <w:szCs w:val="22"/>
                <w:lang w:eastAsia="en-US"/>
              </w:rPr>
              <w:t>Sophus Bauditz Vej 6, 2920 Charlottenlund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57722390" w:rsidR="006E0AAD" w:rsidRPr="006E0AAD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Hestehold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0CB27D9" w:rsidR="006E0AAD" w:rsidRPr="00346A82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 w:rsidRPr="00346A8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5D3878E3" w:rsidR="006E0AAD" w:rsidRPr="006E0AAD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5. september 2017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14D3CFD9" w:rsidR="006E0AAD" w:rsidRPr="006E0AAD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Katrine Dybdal og Mette Henningsen, 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59C222DA" w:rsidR="006E0AAD" w:rsidRPr="006E0AAD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Max Nielsen</w:t>
            </w:r>
          </w:p>
          <w:p w14:paraId="68D89186" w14:textId="77777777" w:rsidR="006E0AAD" w:rsidRPr="006E0AA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143D202" w:rsidR="006E0AAD" w:rsidRPr="006E0AAD" w:rsidRDefault="00346A82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Baggrund for</w:t>
            </w:r>
            <w:r w:rsidR="006E0AAD" w:rsidRPr="006E0AAD">
              <w:rPr>
                <w:rFonts w:eastAsia="Calibri"/>
                <w:b/>
                <w:szCs w:val="22"/>
                <w:lang w:eastAsia="en-US"/>
              </w:rPr>
              <w:t xml:space="preserve"> 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55020926" w:rsidR="006E0AAD" w:rsidRPr="006E0AAD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den 22. august modtaget en klage over støj fra kompressor, højtryksspuler og værktøj hos virksomheden</w:t>
            </w:r>
            <w:r w:rsidR="00DB574B">
              <w:rPr>
                <w:rFonts w:eastAsia="Calibri"/>
                <w:szCs w:val="22"/>
                <w:lang w:eastAsia="en-US"/>
              </w:rPr>
              <w:t>, samt manglende tilsyn med møddingen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3E863240" w:rsidR="006E0AAD" w:rsidRPr="00346A82" w:rsidRDefault="00D44AC9" w:rsidP="00346A82">
            <w:pPr>
              <w:rPr>
                <w:rFonts w:eastAsia="Calibri"/>
                <w:szCs w:val="22"/>
                <w:lang w:eastAsia="en-US"/>
              </w:rPr>
            </w:pPr>
            <w:r w:rsidRPr="00346A82"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346A82" w:rsidRPr="00346A82">
              <w:rPr>
                <w:rFonts w:eastAsia="Calibri"/>
                <w:szCs w:val="22"/>
                <w:lang w:eastAsia="en-US"/>
              </w:rPr>
              <w:t>støj fra vask af heste</w:t>
            </w:r>
            <w:r w:rsidR="00633FAB">
              <w:rPr>
                <w:rFonts w:eastAsia="Calibri"/>
                <w:szCs w:val="22"/>
                <w:lang w:eastAsia="en-US"/>
              </w:rPr>
              <w:t>, kompressoren</w:t>
            </w:r>
            <w:r w:rsidR="00346A82" w:rsidRPr="00346A82">
              <w:rPr>
                <w:rFonts w:eastAsia="Calibri"/>
                <w:szCs w:val="22"/>
                <w:lang w:eastAsia="en-US"/>
              </w:rPr>
              <w:t xml:space="preserve"> samt møddingen.</w:t>
            </w: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346A82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346A82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D50BF5B" w:rsidR="00D44AC9" w:rsidRPr="00346A82" w:rsidRDefault="00346A82" w:rsidP="00346A82">
            <w:pPr>
              <w:rPr>
                <w:rFonts w:eastAsia="Calibri"/>
                <w:b/>
                <w:szCs w:val="22"/>
                <w:lang w:eastAsia="en-US"/>
              </w:rPr>
            </w:pPr>
            <w:r w:rsidRPr="00346A82">
              <w:rPr>
                <w:rFonts w:eastAsia="Calibri"/>
                <w:szCs w:val="22"/>
                <w:lang w:eastAsia="en-US"/>
              </w:rPr>
              <w:t>I</w:t>
            </w:r>
            <w:r w:rsidR="00D44AC9" w:rsidRPr="00346A82">
              <w:rPr>
                <w:rFonts w:eastAsia="Calibri"/>
                <w:szCs w:val="22"/>
                <w:lang w:eastAsia="en-US"/>
              </w:rPr>
              <w:t>kke relevant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346A82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346A82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E5A34FB" w:rsidR="006E0AAD" w:rsidRPr="00346A82" w:rsidRDefault="00346A82" w:rsidP="00A72561">
            <w:pPr>
              <w:rPr>
                <w:rFonts w:eastAsia="Calibri"/>
                <w:szCs w:val="22"/>
                <w:lang w:eastAsia="en-US"/>
              </w:rPr>
            </w:pPr>
            <w:r w:rsidRPr="00346A82">
              <w:rPr>
                <w:rFonts w:eastAsia="Calibri"/>
                <w:szCs w:val="22"/>
                <w:lang w:eastAsia="en-US"/>
              </w:rPr>
              <w:t>Tilsynet har ikke ført til håndhævelser</w:t>
            </w:r>
          </w:p>
        </w:tc>
      </w:tr>
    </w:tbl>
    <w:p w14:paraId="2AD7D524" w14:textId="1B07633C" w:rsidR="009C5B02" w:rsidRPr="006E0AAD" w:rsidRDefault="00C04BFB" w:rsidP="006E0AAD">
      <w:bookmarkStart w:id="0" w:name="_GoBack"/>
      <w:bookmarkEnd w:id="0"/>
    </w:p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E3DEA" w14:textId="77777777" w:rsidR="00C04BFB" w:rsidRDefault="00C04BFB">
      <w:r>
        <w:separator/>
      </w:r>
    </w:p>
  </w:endnote>
  <w:endnote w:type="continuationSeparator" w:id="0">
    <w:p w14:paraId="11AAAB67" w14:textId="77777777" w:rsidR="00C04BFB" w:rsidRDefault="00C0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77777777" w:rsidR="00C82F23" w:rsidRPr="00077818" w:rsidRDefault="00C04BFB" w:rsidP="00EA4495">
    <w:pPr>
      <w:pStyle w:val="Sidefod"/>
      <w:rPr>
        <w:lang w:val="en-US"/>
      </w:rPr>
    </w:pPr>
    <w:r>
      <w:rPr>
        <w:szCs w:val="18"/>
      </w:rPr>
      <w:pict w14:anchorId="2AD7D54B">
        <v:line id="_x0000_s3075" style="position:absolute;z-index:3" from="-.4pt,-2.2pt" to="467.9pt,-2.2pt" o:allowincell="f"/>
      </w:pic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C04BFB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C04BFB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C04BFB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C04BFB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C04BF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DB574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DB574B">
              <w:rPr>
                <w:noProof/>
              </w:rPr>
              <w:t>1</w:t>
            </w:r>
          </w:fldSimple>
        </w:p>
        <w:p w14:paraId="2AD7D546" w14:textId="77777777" w:rsidR="002D3A3B" w:rsidRPr="00032BF8" w:rsidRDefault="00C04BFB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C04BFB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CB91" w14:textId="77777777" w:rsidR="00C04BFB" w:rsidRDefault="00C04BFB">
      <w:r>
        <w:separator/>
      </w:r>
    </w:p>
  </w:footnote>
  <w:footnote w:type="continuationSeparator" w:id="0">
    <w:p w14:paraId="31C5E8FA" w14:textId="77777777" w:rsidR="00C04BFB" w:rsidRDefault="00C0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77777777" w:rsidR="00C82F23" w:rsidRDefault="00DB574B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2AD7D5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9.5pt">
                <v:imagedata r:id="rId1" o:title="byvaaben_skaerm_graa_240" gain="2147483647f" blacklevel="-.5" grayscale="t" bilevel="t"/>
              </v:shape>
            </w:pict>
          </w:r>
          <w:r w:rsidR="00C04BFB">
            <w:rPr>
              <w:noProof/>
            </w:rPr>
            <w:pict w14:anchorId="2AD7D54A">
              <v:line id="_x0000_s3074" style="position:absolute;z-index:1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2AD7D526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C04BFB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C04BFB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2AD7D54C">
              <v:line id="_x0000_s3076" style="position:absolute;z-index:2" from="45.5pt,14.95pt" to="175.9pt,14.95pt" o:allowincell="f"/>
            </w:pict>
          </w:r>
          <w:r>
            <w:pict w14:anchorId="2AD7D5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49.5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2AD7D532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C04BFB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C04BFB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C04BFB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C60"/>
    <w:rsid w:val="00133497"/>
    <w:rsid w:val="00146C60"/>
    <w:rsid w:val="00154FC6"/>
    <w:rsid w:val="00346A82"/>
    <w:rsid w:val="00633FAB"/>
    <w:rsid w:val="006E0AAD"/>
    <w:rsid w:val="00C04BFB"/>
    <w:rsid w:val="00C4660E"/>
    <w:rsid w:val="00D44AC9"/>
    <w:rsid w:val="00D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063b992451c68fb24469ff1e9fb86912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3a972608ba0d82f2afed0a7af0b2796d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A03F2-FC9D-4B01-9FDE-B23E95D0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a93c90-11e1-48e4-8ae9-ea5b256da1ba"/>
    <ds:schemaRef ds:uri="D89C08E3-D0F9-4B6E-BCBF-0C80D59215A8"/>
    <ds:schemaRef ds:uri="e7978d6f-89e2-4976-930d-b0de8dbcd927"/>
  </ds:schemaRefs>
</ds:datastoreItem>
</file>

<file path=customXml/itemProps4.xml><?xml version="1.0" encoding="utf-8"?>
<ds:datastoreItem xmlns:ds="http://schemas.openxmlformats.org/officeDocument/2006/customXml" ds:itemID="{74D65F9D-8179-4446-8BCE-270D620D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Standardtekst for tilsynsnotat, §9 klagetilsyn</vt:lpstr>
      <vt:lpstr/>
    </vt:vector>
  </TitlesOfParts>
  <Company>Gentofte Kommune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Kaperheste på Sophus Bauditz Vej 6, 05-09-2017</dc:title>
  <dc:creator>Dorte Skjoldager</dc:creator>
  <cp:lastModifiedBy>Emilie Grønbæk Springer (emsp)</cp:lastModifiedBy>
  <cp:revision>3</cp:revision>
  <cp:lastPrinted>1900-12-31T23:00:00Z</cp:lastPrinted>
  <dcterms:created xsi:type="dcterms:W3CDTF">2017-11-30T16:09:00Z</dcterms:created>
  <dcterms:modified xsi:type="dcterms:W3CDTF">2017-11-30T16:11:00Z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