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3B3A3DBD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B90EA1">
              <w:rPr>
                <w:sz w:val="18"/>
                <w:szCs w:val="18"/>
              </w:rPr>
              <w:t>Tilsyn i forbindelse med klage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1D7771F9" w:rsidR="00647F7E" w:rsidRPr="00D50B4F" w:rsidRDefault="00B90EA1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Markstak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3969C93" w14:textId="77777777" w:rsidR="00647F7E" w:rsidRDefault="00B90EA1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  <w:p w14:paraId="408D26E1" w14:textId="57D0BB08" w:rsidR="00B90EA1" w:rsidRPr="00D50B4F" w:rsidRDefault="00B90EA1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Antal: 1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7C678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502C49"/>
    <w:rsid w:val="00647F7E"/>
    <w:rsid w:val="008B3C41"/>
    <w:rsid w:val="00B90EA1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952</Characters>
  <Application>Microsoft Office Word</Application>
  <DocSecurity>0</DocSecurity>
  <Lines>43</Lines>
  <Paragraphs>28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2024-09-25T12:24:00Z</dcterms:created>
  <dcterms:modified xsi:type="dcterms:W3CDTF">2024-09-25T12:24:00Z</dcterms:modified>
</cp:coreProperties>
</file>