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08CB1" w14:textId="77777777" w:rsidR="00560C22" w:rsidRDefault="00000000">
      <w:pPr>
        <w:pStyle w:val="Overskrift1"/>
      </w:pPr>
      <w:r>
        <w:t>S LAG E LS E</w:t>
      </w:r>
    </w:p>
    <w:p w14:paraId="19B250E6" w14:textId="77777777" w:rsidR="00560C22" w:rsidRDefault="00000000">
      <w:pPr>
        <w:spacing w:after="357" w:line="265" w:lineRule="auto"/>
        <w:ind w:left="7847" w:hanging="10"/>
        <w:jc w:val="left"/>
      </w:pPr>
      <w:r>
        <w:rPr>
          <w:sz w:val="16"/>
        </w:rPr>
        <w:t>KOM M UNE</w:t>
      </w:r>
    </w:p>
    <w:p w14:paraId="68D63EED" w14:textId="77777777" w:rsidR="00560C22" w:rsidRDefault="00000000">
      <w:pPr>
        <w:pStyle w:val="Overskrift2"/>
        <w:tabs>
          <w:tab w:val="center" w:pos="8359"/>
        </w:tabs>
        <w:ind w:left="0" w:firstLine="0"/>
      </w:pPr>
      <w:r>
        <w:rPr>
          <w:sz w:val="30"/>
        </w:rPr>
        <w:t>Miljøgodkendelse af Harboes Bryggeri A/S</w:t>
      </w:r>
      <w:r>
        <w:rPr>
          <w:sz w:val="30"/>
        </w:rPr>
        <w:tab/>
        <w:t>Miljø og Natur</w:t>
      </w:r>
      <w:r>
        <w:rPr>
          <w:noProof/>
        </w:rPr>
        <w:drawing>
          <wp:inline distT="0" distB="0" distL="0" distR="0" wp14:anchorId="21A3DCB2" wp14:editId="26564F4A">
            <wp:extent cx="6464" cy="6464"/>
            <wp:effectExtent l="0" t="0" r="0" b="0"/>
            <wp:docPr id="3454" name="Picture 3454"/>
            <wp:cNvGraphicFramePr/>
            <a:graphic xmlns:a="http://schemas.openxmlformats.org/drawingml/2006/main">
              <a:graphicData uri="http://schemas.openxmlformats.org/drawingml/2006/picture">
                <pic:pic xmlns:pic="http://schemas.openxmlformats.org/drawingml/2006/picture">
                  <pic:nvPicPr>
                    <pic:cNvPr id="3454" name="Picture 3454"/>
                    <pic:cNvPicPr/>
                  </pic:nvPicPr>
                  <pic:blipFill>
                    <a:blip r:embed="rId7"/>
                    <a:stretch>
                      <a:fillRect/>
                    </a:stretch>
                  </pic:blipFill>
                  <pic:spPr>
                    <a:xfrm>
                      <a:off x="0" y="0"/>
                      <a:ext cx="6464" cy="6464"/>
                    </a:xfrm>
                    <a:prstGeom prst="rect">
                      <a:avLst/>
                    </a:prstGeom>
                  </pic:spPr>
                </pic:pic>
              </a:graphicData>
            </a:graphic>
          </wp:inline>
        </w:drawing>
      </w:r>
    </w:p>
    <w:p w14:paraId="7E38ECDA" w14:textId="77777777" w:rsidR="00560C22" w:rsidRDefault="00000000">
      <w:pPr>
        <w:spacing w:after="0" w:line="259" w:lineRule="auto"/>
        <w:ind w:left="7817" w:hanging="10"/>
        <w:jc w:val="left"/>
      </w:pPr>
      <w:r>
        <w:rPr>
          <w:sz w:val="20"/>
        </w:rPr>
        <w:t>Dahlsvej 3</w:t>
      </w:r>
      <w:r>
        <w:rPr>
          <w:noProof/>
        </w:rPr>
        <w:drawing>
          <wp:inline distT="0" distB="0" distL="0" distR="0" wp14:anchorId="582C8D51" wp14:editId="4036488C">
            <wp:extent cx="6463" cy="3232"/>
            <wp:effectExtent l="0" t="0" r="0" b="0"/>
            <wp:docPr id="3455" name="Picture 3455"/>
            <wp:cNvGraphicFramePr/>
            <a:graphic xmlns:a="http://schemas.openxmlformats.org/drawingml/2006/main">
              <a:graphicData uri="http://schemas.openxmlformats.org/drawingml/2006/picture">
                <pic:pic xmlns:pic="http://schemas.openxmlformats.org/drawingml/2006/picture">
                  <pic:nvPicPr>
                    <pic:cNvPr id="3455" name="Picture 3455"/>
                    <pic:cNvPicPr/>
                  </pic:nvPicPr>
                  <pic:blipFill>
                    <a:blip r:embed="rId8"/>
                    <a:stretch>
                      <a:fillRect/>
                    </a:stretch>
                  </pic:blipFill>
                  <pic:spPr>
                    <a:xfrm>
                      <a:off x="0" y="0"/>
                      <a:ext cx="6463" cy="3232"/>
                    </a:xfrm>
                    <a:prstGeom prst="rect">
                      <a:avLst/>
                    </a:prstGeom>
                  </pic:spPr>
                </pic:pic>
              </a:graphicData>
            </a:graphic>
          </wp:inline>
        </w:drawing>
      </w:r>
    </w:p>
    <w:p w14:paraId="68E35078" w14:textId="77777777" w:rsidR="00560C22" w:rsidRDefault="00000000">
      <w:pPr>
        <w:spacing w:after="216" w:line="259" w:lineRule="auto"/>
        <w:ind w:left="7817" w:hanging="10"/>
        <w:jc w:val="left"/>
      </w:pPr>
      <w:r>
        <w:rPr>
          <w:sz w:val="20"/>
        </w:rPr>
        <w:t>4220 Korsør</w:t>
      </w:r>
    </w:p>
    <w:p w14:paraId="7392ED5F" w14:textId="31B8BAB8" w:rsidR="00560C22" w:rsidRDefault="00000000">
      <w:pPr>
        <w:spacing w:after="8" w:line="247" w:lineRule="auto"/>
        <w:ind w:left="7807" w:firstLine="0"/>
        <w:jc w:val="left"/>
      </w:pPr>
      <w:r>
        <w:rPr>
          <w:sz w:val="22"/>
        </w:rPr>
        <w:t>Tlf.: 5857 3600</w:t>
      </w:r>
    </w:p>
    <w:p w14:paraId="66A95749" w14:textId="77777777" w:rsidR="00560C22" w:rsidRDefault="00000000">
      <w:pPr>
        <w:spacing w:after="216" w:line="259" w:lineRule="auto"/>
        <w:ind w:left="7817" w:hanging="10"/>
        <w:jc w:val="left"/>
      </w:pPr>
      <w:r>
        <w:rPr>
          <w:sz w:val="20"/>
        </w:rPr>
        <w:t>Fax: 5857 9110</w:t>
      </w:r>
    </w:p>
    <w:p w14:paraId="09867C71" w14:textId="77777777" w:rsidR="00560C22" w:rsidRDefault="00000000">
      <w:pPr>
        <w:spacing w:after="995" w:line="226" w:lineRule="auto"/>
        <w:ind w:left="7822" w:hanging="10"/>
        <w:jc w:val="left"/>
      </w:pPr>
      <w:r>
        <w:rPr>
          <w:sz w:val="18"/>
        </w:rPr>
        <w:t>teknjk@slagelse.dk www.slagelse.dk</w:t>
      </w:r>
    </w:p>
    <w:p w14:paraId="0760A444" w14:textId="77777777" w:rsidR="00560C22" w:rsidRDefault="00000000">
      <w:pPr>
        <w:spacing w:after="0" w:line="259" w:lineRule="auto"/>
        <w:ind w:left="-56" w:firstLine="0"/>
        <w:jc w:val="left"/>
      </w:pPr>
      <w:r>
        <w:rPr>
          <w:noProof/>
          <w:sz w:val="22"/>
        </w:rPr>
        <mc:AlternateContent>
          <mc:Choice Requires="wpg">
            <w:drawing>
              <wp:inline distT="0" distB="0" distL="0" distR="0" wp14:anchorId="7D8A00D1" wp14:editId="324E4996">
                <wp:extent cx="5684493" cy="5429364"/>
                <wp:effectExtent l="0" t="0" r="0" b="0"/>
                <wp:docPr id="169996" name="Group 169996"/>
                <wp:cNvGraphicFramePr/>
                <a:graphic xmlns:a="http://schemas.openxmlformats.org/drawingml/2006/main">
                  <a:graphicData uri="http://schemas.microsoft.com/office/word/2010/wordprocessingGroup">
                    <wpg:wgp>
                      <wpg:cNvGrpSpPr/>
                      <wpg:grpSpPr>
                        <a:xfrm>
                          <a:off x="0" y="0"/>
                          <a:ext cx="5684493" cy="5429364"/>
                          <a:chOff x="0" y="0"/>
                          <a:chExt cx="5684493" cy="5429364"/>
                        </a:xfrm>
                      </wpg:grpSpPr>
                      <pic:pic xmlns:pic="http://schemas.openxmlformats.org/drawingml/2006/picture">
                        <pic:nvPicPr>
                          <pic:cNvPr id="181556" name="Picture 181556"/>
                          <pic:cNvPicPr/>
                        </pic:nvPicPr>
                        <pic:blipFill>
                          <a:blip r:embed="rId9"/>
                          <a:stretch>
                            <a:fillRect/>
                          </a:stretch>
                        </pic:blipFill>
                        <pic:spPr>
                          <a:xfrm>
                            <a:off x="0" y="0"/>
                            <a:ext cx="4928284" cy="5429364"/>
                          </a:xfrm>
                          <a:prstGeom prst="rect">
                            <a:avLst/>
                          </a:prstGeom>
                        </pic:spPr>
                      </pic:pic>
                      <wps:wsp>
                        <wps:cNvPr id="214" name="Rectangle 214"/>
                        <wps:cNvSpPr/>
                        <wps:spPr>
                          <a:xfrm>
                            <a:off x="5012307" y="177747"/>
                            <a:ext cx="167627" cy="133247"/>
                          </a:xfrm>
                          <a:prstGeom prst="rect">
                            <a:avLst/>
                          </a:prstGeom>
                          <a:ln>
                            <a:noFill/>
                          </a:ln>
                        </wps:spPr>
                        <wps:txbx>
                          <w:txbxContent>
                            <w:p w14:paraId="190501D2" w14:textId="77777777" w:rsidR="00560C22" w:rsidRDefault="00000000">
                              <w:pPr>
                                <w:spacing w:after="160" w:line="259" w:lineRule="auto"/>
                                <w:ind w:left="0" w:firstLine="0"/>
                                <w:jc w:val="left"/>
                              </w:pPr>
                              <w:r>
                                <w:rPr>
                                  <w:sz w:val="20"/>
                                </w:rPr>
                                <w:t xml:space="preserve">2. </w:t>
                              </w:r>
                            </w:p>
                          </w:txbxContent>
                        </wps:txbx>
                        <wps:bodyPr horzOverflow="overflow" vert="horz" lIns="0" tIns="0" rIns="0" bIns="0" rtlCol="0">
                          <a:noAutofit/>
                        </wps:bodyPr>
                      </wps:wsp>
                      <wps:wsp>
                        <wps:cNvPr id="215" name="Rectangle 215"/>
                        <wps:cNvSpPr/>
                        <wps:spPr>
                          <a:xfrm>
                            <a:off x="5138342" y="177747"/>
                            <a:ext cx="412619" cy="133247"/>
                          </a:xfrm>
                          <a:prstGeom prst="rect">
                            <a:avLst/>
                          </a:prstGeom>
                          <a:ln>
                            <a:noFill/>
                          </a:ln>
                        </wps:spPr>
                        <wps:txbx>
                          <w:txbxContent>
                            <w:p w14:paraId="1E56B7F9" w14:textId="77777777" w:rsidR="00560C22" w:rsidRDefault="00000000">
                              <w:pPr>
                                <w:spacing w:after="160" w:line="259" w:lineRule="auto"/>
                                <w:ind w:left="0" w:firstLine="0"/>
                                <w:jc w:val="left"/>
                              </w:pPr>
                              <w:r>
                                <w:rPr>
                                  <w:sz w:val="20"/>
                                </w:rPr>
                                <w:t xml:space="preserve">marts </w:t>
                              </w:r>
                            </w:p>
                          </w:txbxContent>
                        </wps:txbx>
                        <wps:bodyPr horzOverflow="overflow" vert="horz" lIns="0" tIns="0" rIns="0" bIns="0" rtlCol="0">
                          <a:noAutofit/>
                        </wps:bodyPr>
                      </wps:wsp>
                      <wps:wsp>
                        <wps:cNvPr id="216" name="Rectangle 216"/>
                        <wps:cNvSpPr/>
                        <wps:spPr>
                          <a:xfrm>
                            <a:off x="5448582" y="177747"/>
                            <a:ext cx="313762" cy="133247"/>
                          </a:xfrm>
                          <a:prstGeom prst="rect">
                            <a:avLst/>
                          </a:prstGeom>
                          <a:ln>
                            <a:noFill/>
                          </a:ln>
                        </wps:spPr>
                        <wps:txbx>
                          <w:txbxContent>
                            <w:p w14:paraId="4A5D18B8" w14:textId="77777777" w:rsidR="00560C22" w:rsidRDefault="00000000">
                              <w:pPr>
                                <w:spacing w:after="160" w:line="259" w:lineRule="auto"/>
                                <w:ind w:left="0" w:firstLine="0"/>
                                <w:jc w:val="left"/>
                              </w:pPr>
                              <w:r>
                                <w:rPr>
                                  <w:sz w:val="20"/>
                                </w:rPr>
                                <w:t>2010</w:t>
                              </w:r>
                            </w:p>
                          </w:txbxContent>
                        </wps:txbx>
                        <wps:bodyPr horzOverflow="overflow" vert="horz" lIns="0" tIns="0" rIns="0" bIns="0" rtlCol="0">
                          <a:noAutofit/>
                        </wps:bodyPr>
                      </wps:wsp>
                    </wpg:wgp>
                  </a:graphicData>
                </a:graphic>
              </wp:inline>
            </w:drawing>
          </mc:Choice>
          <mc:Fallback>
            <w:pict>
              <v:group w14:anchorId="7D8A00D1" id="Group 169996" o:spid="_x0000_s1026" style="width:447.6pt;height:427.5pt;mso-position-horizontal-relative:char;mso-position-vertical-relative:line" coordsize="56844,5429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mSfdJ9M/yp9Mm/1bfQ/wAqAPz6+A6mT9q79p4j/oNWP8rq&#10;infAH/k6z9p7/sNWP/t1RQBoft+f8nWfsq/9jNbf+nGxr70Xv9a+C/2/P+TrP2Vf+xmtv/TjY196&#10;L3+tADq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hm/1bfQ/yqaoZ/uY9Tj8+KBrc/PH4&#10;Df8AJ2P7UH/Yasf5XVFSfs/w+d+1R+09KDjOvWqY/wB1rtc/jiig7ja/b8/5Os/ZV/7Ga2/9ONjX&#10;3ovf618F/t+f8nWfsq/9jNbf+nGxr70Xv9aDgH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VFMPl/EfzFS02T/Vt9KAPz5/Zpha5/ag/aiVVZ2TxFBkKMkZlvcZ+tFX/2Sv8Ak679rD/sP2X/&#10;AKHe0UG/tX2F/b4Jb9rb9lVD93/hI7c4/wC4hZf4V96x8qfqf518E/t8Hb+1x+yoT/F4ihx/wG/s&#10;i36V96wsGTI6Ek/mc0GBJ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TW6Y9eKdTWOMfWg&#10;D4C/ZdjuLf8Aag/almjcK0viOAE4HRZr4L+lFRfsv3Ukv7Tn7UaqMhPEsY6/9N76igC9+3An279r&#10;z9lpevl+Im9v+Xuz/wAK+9I12KBXwl+20oh/bI/ZdYfdfWC2O2ftVtz9elfdsZ3KPpQA6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msQMZ9adTW6fjQB+f8A+yk6f8NOftT5/wChmj/9KL+i&#10;rP7D9ut1+09+1v56rNt8VxhfMG7A+1aj0z9B+VFAFr9uNWb9rz9lBAv39bnG7/rnPZt+ua+67fPl&#10;KT3AP6CviT9tXbJ+15+ycf8AqOXv/oyzr7dX7ooAd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TW7fWnUyb/VsO5B/lQB8G/sW3UWm/tNftYEMspk8UoSM4x/pWo/40VgfseQuP2m/wBq056+&#10;KU/9KtQooA7r9s6NT+1z+yp0/wCQ3e/+h2dfbCDaoA9K+Iv20h/xl1+yptOSdcvf/RlnX25FxGue&#10;uKAH0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2T7o+o/nTqZNny2x97qPqOaAPgn9hv/&#10;AJOf/a5/7GxP/SvUqKzP2L9YXS/2nP2sd+0SSeKkLBs/8/Wo/wCNFAHYftjKW/bG/ZWQj5l1i9k/&#10;Dfa8/oa+2lbdu9M8fkK+KP2xv+Tz/wBln/sIXn/oUFfa0f3f8+goAf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TJAfLbaMsAcfXFPooA/OP9kWK2b9pj9qqe6k8vzPFe0deq3eoBugPeiq/7&#10;K/8AycX+1B/2OE3/AKXajRQB6X+11837Zv7L+7nGoXuM/wC9BX2vH90fSviz9rSFpP2zv2YQMZ+3&#10;3rfrD/hX2mn3R+VADq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zb/ZX/wCTi/2o&#10;P+xwm/8AS7UaKP2V/wDk4v8Aag/7HCb/ANLtRooA9R/aub/jNv8AZiXt9svj/wCiq+0UP3vrXxb+&#10;1L/yfX+zN/v3v8hX2kvU0ymh1FFFIk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qO4/1En+6&#10;f5UAfm/+yv8A8nF/tQf9jhN/6XajRVr9jf8A5OW/as/7Gof+leoUUAeh/tTSH/huz9mUerXv8hX2&#10;otfFX7Uilv27v2ZtoJ2te5x24Ffay0Fy2HUUUUE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R&#10;XH+pYeoP8jUtRXHELE9ADn8jQB+dv7HKAftK/tV/9jUP/SvUKKf+xuDJ+0p+1UVG4f8ACVDkc/8A&#10;L3qFFAHon7S//J+H7OH1vf5Gvs8V8W/tLMf+G9/2cV/h8q9f8dr8/oK+0U5UGgB1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Q3n/AB5z/wDXNv5VNUN5/wAec/8A1zb+VAH56fsS/wDJxn7V&#10;P/Y1D/0r1Gij9iX/AJOM/ap/7Gof+leo0UAd5+0owP7fv7Oad/s14f8Ax2T/AAr7Tj+4v0r4q/aU&#10;/wCUgf7Of/Xref8AoMtfasf+rX6UAO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qG8/48&#10;5/8Acb+VTVDef8ek3+438jQB+e37EsZ/4aM/ap/7Gof+leo0VJ+xL/ycX+1R/wBjSv8A6V6jRQB2&#10;n7Rbhv8AgoZ+zupGQLW94/4DNX2stfEP7R7Ff+Ci37OqYzutL059Pkmr7cjGFoAf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VfUP+PG5/wCubfyNWKr6h/x5Tj1jYfoaAPz7/Ya+b9of9qgn&#10;n/iqV6/9feo0Uv7Dv7v9oj9qgdf+KpX/ANK9RooA7X9oiNZP+Ci37OvOWFjfHH/bOevtUd6+KP2g&#10;oZH/AOCi37Pvlt+9j0u8P/kO5/wNfakKsEy/LHBP5CgCS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q9//wAecx7bG/8AQTViq2pf8g+6/wCuTfyNAH5/fsQqW/aI/anKgkf8JSvI/wCvvUaK&#10;n/YT/wCTgf2pf+xpX/0r1GigDpvjtbiH/gph8AnDud+k3pIJ4/1d5X24tfFHx4/ef8FLfgAF5K6P&#10;e5/79Xlfa69KAF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qtqXGm3Z/6ZP8A+gmrNVdU&#10;/wCQbd/9cX/9BNAHwJ+we2/9oH9qbP8A0NK/+leo0Un7Bn/JwP7U/wD2NK/+leo0UAdd8bv+UmHw&#10;E/7A99/6KvK+1x3r4l+Obbf+CnH7PyA9dEvif+/N7X20v9aAF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qrqn/INu/8Ari//AKCatVV1T/kG3f8A1xf/ANBNAHwH+wZ/ycD+1P8A9jSv/pXq&#10;NFH7Bn/JwP7U/wD2NK/+leo0UAdP8cP3n/BUf4AoONmgXzHPvDf/AOFfb1fDnxuk/wCNpvwF/wCx&#10;cvP/AETqNfcUbbl/z6UAO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qrqhxpl2f8Api//&#10;AKCatVU1b/kF3n/XF/8A0E0AfAv7BKl/2gP2pyP+hpX/ANK9Sop/7Av/ACXz9qb/ALGhf/SzUqKA&#10;Nb4zTM3/AAVS+BkeOf8AhHL3/wBE6jX3TH9wDuAB+lfDnxiQf8PVvgm/ePw1OR/wKPUwf0FfckZ3&#10;An3P88UAO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qjrfy6Tdt6RMf0NXqzvETbdB1A+&#10;lvIfyUmgD4G/YFiM/wAfv2pmHT/hKF6f9fmpUVZ/4J0qLj9oD9qyJuFj8SQMMdctc6kx/WigDd+M&#10;QLf8FUvgxgZx4ZkPHpt1SvuGP7p+p/nXwr8ZbX7T/wAFWvgxJ5vl7fCjfKO/y6rX3Wo2qB1wMZoA&#10;d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V5b&#10;+1R/ybT8U/8AsWdR/wDSZ69Sryz9qn/k2n4p/wDYs6h/6TvQB5f/AME2/wDkzbwJ/wBdNT/9Od3R&#10;Tf8Agm7/AMmd+Bh28zUv/Tld0UAeW/8ABPEbv2jf2pmHT/hKE/8ASrUq+9l/rXwV/wAE7v8Ak4r9&#10;qf8A7GhP/SrUq+9F7/WgB1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eVftWOI/2Zvimx&#10;6f8ACNah/wCk716rXk/7WX/JsfxU/wCxav8A/wBEPQB5r/wTchJ/Y38CPkYZ9SI/8GV1RUv/AATb&#10;/wCTMfh//val/wCnK6ooA8n/AOCdv/Jwv7Uv/Yzp/wClWpV95r0/E/zr4H/4J0zM37Q37UuQP+Ro&#10;T/0q1Kvvhen4n+dADq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8n/ay/5Nj+Kn/YtX//&#10;AKIevWK8n/ay/wCTY/ip/wBi1f8A/oh6APOv+Cbf/JmPw/8A97Uv/TldUUf8E2/+TMfh/wD72pf+&#10;nK6ooA8f/wCCdCsP2hv2pcgj/iqE7f8AT1qVffa9PxP86+DP+Cdv/Jwv7Uv/AGM6f+lWpV95r0/E&#10;/wA6AH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5P+1l/wAmx/FT/sWr/wD9EPXrFeT/&#10;ALWX/JsfxU/7Fq//APRD0Aedf8E2/wDkzH4f/wC9qX/pyuqKP+Cbf/JmPw//AN7Uv/TldUUAeS/8&#10;E52L/tAftTk8n/hKI/8A0q1KvvZen4mvgr/gnGpPx6/amfs3ieMj/wACdRr71Xv9aAF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ryf8Aay/5Nj+Kn/YtX/8A6IevWK8n/ay/5Nj+Kn/YtX//&#10;AKIegDzr/gm3/wAmY/D/AP3tS/8ATldUUf8ABNv/AJMx+H/+9qX/AKcrqigDyj/gnD/yXP8Aai/7&#10;GaP/ANKdRr7yXv8AWvgz/gnCpb46ftSyfwt4njwP+3nUf8a+816fiaAH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5P+1l/ybH8VP+xav/8A0Q9esV5H+10xX9l34rEHB/4Rq/8A/RDUAeff&#10;8E2/+TMfh/8A72pf+nK6oqH/AIJusf8Ahi34dnJyTqWf/BldUUAeYf8ABN9v+Ly/tOxn7y+Johu9&#10;f9Jv/wDCvvFe/wBa+CP+CdL4+P37UKJ8yf8ACTx/MOf+XnUa+9+O1AC0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V5F+15/ya58Vv+xav/wD0Q1eu15F+15/ya58Vv+xav/8A0Q1AHnH/AATd&#10;/wCTLPh1/wBxL/05XVFL/wAE3Qf+GK/h1x/0Ev8A05XVFAHk/wDwTe/5Lt+1D/2M8f8A6U6jX3xH&#10;/F/vGvgv/gnIoX47/tQgDH/FTx/+lOo197KAuceuaAF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ryH9rz/k134qf9i3f/wDoh69eryH9r7/k1z4qf9i5ff8AolqAPPv+Cb//ACZX8OP+4l/6&#10;crqim/8ABOEkfsX/AA6Hb/iY/wDpxuaKAPLP+Ccyn/he37UDfwnxNHj/AMCdRr7zr4M/4Jto0nxh&#10;/ablJ5PiaL/0ov8A/GvvJc/Nn1oAd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XkP7XvP&#10;7LvxUA6nw5ff+iWr16vIf2vDt/Ze+KZ/6l29/wDRTUAed/8ABONgv7GPw8U8Ef2hn/wY3NFSf8E8&#10;oxF+xn8OMDll1An8dQuD/WigDyj/AIJsq6/Fz9poFiR/wk0P/pRf196CvhH/AIJvyCT4xftOqFxt&#10;8TRd+v8ApF//AIV92r0/E/zoAd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XkH7X3/Jrv&#10;xSHr4evP/RTV6/XkH7X7Ff2XviiwG7Hh684/7ZMP60AcL/wT2+f9jX4b47Jfj8r+4FFVv+Cd8rx/&#10;sa/DoGPcCNQI7f8AMQuTRQB5f/wTb/5LN+1B/wBjNF/6UahX3gn3fxP86+Gv+Ccs3m/FT9pI+niS&#10;L/0ffV9yr3+tADq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8h/a8IH7L/wAUM9D4fvB/&#10;5CNevV5B+19/ya78Uf8AsX7v/wBFmgDiP+Ceyr/wxv8ADnj+C+/9L7iik/4J9x/8Yb/Dgf8ATO+/&#10;9LriigDyn/gm/GY/iZ+0mT9//hKY0I9hcXn+Jr7qjbcpPuR+RxXxD/wTxhMPxe/aaXGI28Vq6e4N&#10;xe4P6V9uwgqpB67m/mTQBJ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Xj37YRYfst/FIq&#10;MkeH7v8A9FmvYa8g/a//AOTXPinxn/inrw/+QjQBwv8AwT/mdf2N/hqVAJMV7n/wOnoqH/gnm0k/&#10;7Gvw5IXgJfgHI/5/7gUUAeY/8E4Lh7j4nftIyv38Sxf+j72vuxTuGRXwt/wTiUD4mftHp/D/AMJJ&#10;Fx/23va+6FG1cDpQA6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vIf2vv+TW/ip/2Ll7/&#10;AOimr16vH/2wGI/Zb+KeO/h68H/kM0AcL/wTo/5Mv+HH+7qH/pwuaKb/AME9/wBz+xn8Ngj4Hl35&#10;/wDJ+4NFAHl//BN+QSfE/wDaVA4MfitYCD/eSe8yfpzX3WK+G/8AgnzZmH40ftOTLxD/AMJrOfb/&#10;AF95/jX3IrBlBHQ0AL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XkX7XcLXH7L3xTRcZ/&#10;4R29Y59BCxP8q9dryf8AayuFt/2ZPimzdP8AhGtQHP8A17vQB5//AME+bAv+xx8OEDcrFetzn+K+&#10;uDRVv/gnnMJv2P8A4eMOn2e5/wDSyeigDyz/AIJ8aibv4tftOxHr/wAJpMOn/Te7r7ejG2NR6DFf&#10;Df8AwTwhP/C2/wBpq527A3jSY7f+212ev419yJyM+vP6UAO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ryL9ruPzP2XfioO48N3xH/fhq9dryT9riQQ/sv/FRiMj/AIRu+H5wsKAOM/4J4sx/&#10;ZB+HisMbbWf/ANK56Kk/4J8sG/ZD+HeE2j7LOevXN1NRQB5V/wAE8rrzvid+0upXB/4TObj/ALbX&#10;VfbkYwo/z2r4l/4J725j+LH7Sxx/zOk3/o66r7coAW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H/wBsCA3H7LvxSQZz/wAI9eEY/wCuTV7BXkP7Xis37MHxR2sFP/CPXhyf+uTUAcz/AME/&#10;42i/ZB+G6MpUizm6jH/LzNRT/wBgVs/sh/DgFgxFnNnH/XzNRQB5X/wT4O74k/tJSHlz44uFJ9hN&#10;cf4mvtRa+LP+Ceqn/hYX7SLY4/4Tq5/9Gz19pL0/E/zoAd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Xkv7W8Yl/Zf+KoOf8AkWr8jBI5EDkV61XkP7X1wLf9lz4qu3A/4Ru/HQ/88HoA5P8A&#10;YPjaH9kH4Z+WdpaxmLZ5z/pEvrRR+wfcBf2PfhgzH71hKR/4ESUUAec/8E9P+R7/AGkP+x5uP/Rs&#10;9fZsf3T9T/Ovib/gnSzt48/aRyzH/iurjqf+ms9fbUf3T9T/ADoAd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Xk37Wkayfsw/FVW6f8ACM6h/wCiHr1mvJf2tm2/sv8AxVP/AFLV/wD+iHoA&#10;439hNRL+yD8MgvRbGYf+TEv+FFS/sJ7V/ZC+GJUBc6fITgf9N5KKAPLv+CdZ/wCK8/aTGOP+E6uM&#10;H/trPX2shyv4n+dfFf8AwTrH/FUftDzfxSeOJyT/ANtJf8a+04/4h/tGgB9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eRfteZ/4Zb+K2Bk/8I3fD/wAgtXrteSftb4/4Zg+Keen/AAjl9/6J&#10;agDif2HpXh/ZB+Fw2E/8S+Xv/wBN5KKtfsSKv/DI/wAMBjj+zpP/AEc9FAHln/BOL/kaP2if+x4u&#10;P/RktfbEf3T9T/Ovir/gnMgj8RftCZ4mPjifcvp+8k/+vX2so2j8TQAt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eR/tc/8AJr/xT/7Fy9/9EtXrleQ/tett/Zb+KzDqvhq+I/CFqAOV/Yl/&#10;5NH+F/8A2DpP/Rz0VZ/YbtVm/ZJ+GIYkD+yVfj1Z3Y/qaKAPKP8AgnQRL4l/aEnPR/HFxj/v5L/j&#10;X2qp6/Wvij/gnH/yFfj7/wBjxN/6G9fay/xfWgB1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ePfthSCP9ln4rbjjd4bvh/5AevYa8e/bCj8z9lv4pj08OXx/8gPQBl/sM7f+GSvhft/6A0f/&#10;AKE1FO/YdTZ+yb8MB/1Bov5tRQB43/wTfw+t/H9ew8azn8d8n+FfasfQn3P86+Jv+CbWf7Y+P0n8&#10;LeNZgPX78n+NfbEalVIPqT+tAD6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8h/a+Yr+y&#10;38VSP+hbvv8A0S1evV49+2Gf+MV/isO7eHL1R9TEw/rQBn/sRuv/AAyb8LjnrosX8zRVb9iGOQ/s&#10;n/DFNwymjRA/m1FAHj3/AATb/wCP749f9jvN/wChPX20K+KP+CcP/Hx8ff8Ase73+tfakH+rH0H8&#10;hQBJ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XjP7Zknl/sq/FM/9QC6/9ANezV4z+2X/&#10;AMmp/FX/ALF67/8ARZoAzP2GZPM/ZT+Gx/6g8X82oqx+xj/yaf8ACr/sBW/8qKAPF/8AgmzIk9v8&#10;cZwTvm8cXjMO2cZ4/OvtWHiNfoP5CviX/gmhaiHTfjVIH3r/AMJteHI6fdFfbcLbok9MD+VAD6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8c/bGUP+yz8UlbIVtAugce6GvY68V/bTkMf7KP&#10;xSYDJ/sK4/lQBX/YqJk/ZZ+GkZ+5FosCqR1I5HP5UVJ+xOo/4ZS+F7d20OAn8jRQB4h/wTRby9H+&#10;NUH/AFOt5/6AP8K+2bcbYIx/sj+VfE//AATX2pb/ABqhYZn/AOE2vAG7fd//AF19sQ5C7T1XA/QU&#10;AS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V4l+2tn/hlH4o+n9hz5/Kvba8U/bU/5NS+&#10;KI7HQ7gH/vmgBv7FLK37KPwu2nONDgz+RoqP9iNQv7Knwyx/0BIP60UAeK/8E0ALrT/jPddHbxze&#10;qPqFU/8As1fbEQIU56nr+WK+J/8AgmJ/yAvjH/2Pt9/6BHX2yvT8T/OgB1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eJftruI/2UfiixGQNEn6e4x/Wvba8R/baIH7JvxSJ6f2JN/SgBP2J1&#10;K/sp/DAn+LQ7cj8QTRU37FzA/spfCzB/5gNt/wCg0UAeGf8ABL7nwv8AF4nknx5fZP8A2zjr7bFf&#10;Ef8AwS7+bwp8Xj/1Pl9/6Lir7cXv9aAF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rxP9&#10;tYBv2UPiiCMj+xZv6V7ZXiX7a7bf2Ufih/2BZR+ooAm/YzUL+yr8LcAD/iQ23b/Zop/7HCeX+yx8&#10;LRnP/EgtT+aA0UAeEf8ABLlgvgr4u54f/hPL35e/+ri7V9sr930r4l/4Jcr5ng/4uy/9T5ff+i4v&#10;8a+21OaAF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rwz9uKTy/2S/ief+oPIP/Hlr3Ov&#10;Cf25/wDk0n4nf9glv/QloA0P2OGLfsrfCsnr/wAI/af+ixRS/sdf8ms/Cv8A7F6z/wDRYooA8K/4&#10;Ja8eB/i6nYePL7/0VFX2wowuPc18Uf8ABLdSPA/xbk/gfx3elW9f3UP+Ir7YWgBa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1556" o:spid="_x0000_s1027" type="#_x0000_t75" style="position:absolute;width:49282;height:54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">
                  <v:imagedata r:id="rId10" o:title=""/>
                </v:shape>
                <v:rect id="Rectangle 214" o:spid="_x0000_s1028" style="position:absolute;left:50123;top:1777;width:1676;height:1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3oxAAAANwAAAAPAAAAZHJzL2Rvd25yZXYueG1sRI9Bi8Iw&#10;FITvgv8hPGFvmioi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O78HejEAAAA3AAAAA8A&#10;AAAAAAAAAAAAAAAABwIAAGRycy9kb3ducmV2LnhtbFBLBQYAAAAAAwADALcAAAD4AgAAAAA=&#10;" filled="f" stroked="f">
                  <v:textbox inset="0,0,0,0">
                    <w:txbxContent>
                      <w:p w14:paraId="190501D2" w14:textId="77777777" w:rsidR="00560C22" w:rsidRDefault="00000000">
                        <w:pPr>
                          <w:spacing w:after="160" w:line="259" w:lineRule="auto"/>
                          <w:ind w:left="0" w:firstLine="0"/>
                          <w:jc w:val="left"/>
                        </w:pPr>
                        <w:r>
                          <w:rPr>
                            <w:sz w:val="20"/>
                          </w:rPr>
                          <w:t xml:space="preserve">2. </w:t>
                        </w:r>
                      </w:p>
                    </w:txbxContent>
                  </v:textbox>
                </v:rect>
                <v:rect id="Rectangle 215" o:spid="_x0000_s1029" style="position:absolute;left:51383;top:1777;width:4126;height:1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hzxAAAANwAAAAPAAAAZHJzL2Rvd25yZXYueG1sRI9Bi8Iw&#10;FITvgv8hPGFvmioo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IGwuHPEAAAA3AAAAA8A&#10;AAAAAAAAAAAAAAAABwIAAGRycy9kb3ducmV2LnhtbFBLBQYAAAAAAwADALcAAAD4AgAAAAA=&#10;" filled="f" stroked="f">
                  <v:textbox inset="0,0,0,0">
                    <w:txbxContent>
                      <w:p w14:paraId="1E56B7F9" w14:textId="77777777" w:rsidR="00560C22" w:rsidRDefault="00000000">
                        <w:pPr>
                          <w:spacing w:after="160" w:line="259" w:lineRule="auto"/>
                          <w:ind w:left="0" w:firstLine="0"/>
                          <w:jc w:val="left"/>
                        </w:pPr>
                        <w:r>
                          <w:rPr>
                            <w:sz w:val="20"/>
                          </w:rPr>
                          <w:t xml:space="preserve">marts </w:t>
                        </w:r>
                      </w:p>
                    </w:txbxContent>
                  </v:textbox>
                </v:rect>
                <v:rect id="Rectangle 216" o:spid="_x0000_s1030" style="position:absolute;left:54485;top:1777;width:3138;height:1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" filled="f" stroked="f">
                  <v:textbox inset="0,0,0,0">
                    <w:txbxContent>
                      <w:p w14:paraId="4A5D18B8" w14:textId="77777777" w:rsidR="00560C22" w:rsidRDefault="00000000">
                        <w:pPr>
                          <w:spacing w:after="160" w:line="259" w:lineRule="auto"/>
                          <w:ind w:left="0" w:firstLine="0"/>
                          <w:jc w:val="left"/>
                        </w:pPr>
                        <w:r>
                          <w:rPr>
                            <w:sz w:val="20"/>
                          </w:rPr>
                          <w:t>2010</w:t>
                        </w:r>
                      </w:p>
                    </w:txbxContent>
                  </v:textbox>
                </v:rect>
                <w10:anchorlock/>
              </v:group>
            </w:pict>
          </mc:Fallback>
        </mc:AlternateContent>
      </w:r>
    </w:p>
    <w:p w14:paraId="218A746F" w14:textId="77777777" w:rsidR="00560C22" w:rsidRDefault="00560C22">
      <w:pPr>
        <w:sectPr w:rsidR="00560C22">
          <w:footerReference w:type="even" r:id="rId11"/>
          <w:footerReference w:type="default" r:id="rId12"/>
          <w:footerReference w:type="first" r:id="rId13"/>
          <w:footnotePr>
            <w:numRestart w:val="eachPage"/>
          </w:footnotePr>
          <w:pgSz w:w="11909" w:h="16841"/>
          <w:pgMar w:top="1440" w:right="1496" w:bottom="1440" w:left="1150" w:header="708" w:footer="708" w:gutter="0"/>
          <w:cols w:space="708"/>
          <w:titlePg/>
        </w:sectPr>
      </w:pPr>
    </w:p>
    <w:p w14:paraId="57A194D9" w14:textId="77777777" w:rsidR="00560C22" w:rsidRDefault="00000000">
      <w:pPr>
        <w:pStyle w:val="Overskrift2"/>
        <w:spacing w:after="144"/>
        <w:ind w:left="31"/>
      </w:pPr>
      <w:r>
        <w:lastRenderedPageBreak/>
        <w:t>Stamoplysninger</w:t>
      </w:r>
    </w:p>
    <w:p w14:paraId="6CD83075" w14:textId="77777777" w:rsidR="00560C22" w:rsidRDefault="00000000">
      <w:pPr>
        <w:spacing w:after="3" w:line="265" w:lineRule="auto"/>
        <w:ind w:left="26" w:hanging="5"/>
      </w:pPr>
      <w:r>
        <w:rPr>
          <w:sz w:val="26"/>
        </w:rPr>
        <w:t>Virksomhedens navn:</w:t>
      </w:r>
    </w:p>
    <w:p w14:paraId="3CC7DA5C" w14:textId="77777777" w:rsidR="00560C22" w:rsidRDefault="00000000">
      <w:pPr>
        <w:spacing w:after="31" w:line="259" w:lineRule="auto"/>
        <w:ind w:left="3288" w:right="-341" w:firstLine="0"/>
        <w:jc w:val="left"/>
      </w:pPr>
      <w:r>
        <w:rPr>
          <w:noProof/>
        </w:rPr>
        <w:drawing>
          <wp:inline distT="0" distB="0" distL="0" distR="0" wp14:anchorId="0069DC7B" wp14:editId="783C1E1E">
            <wp:extent cx="3232" cy="3232"/>
            <wp:effectExtent l="0" t="0" r="0" b="0"/>
            <wp:docPr id="4474" name="Picture 4474"/>
            <wp:cNvGraphicFramePr/>
            <a:graphic xmlns:a="http://schemas.openxmlformats.org/drawingml/2006/main">
              <a:graphicData uri="http://schemas.openxmlformats.org/drawingml/2006/picture">
                <pic:pic xmlns:pic="http://schemas.openxmlformats.org/drawingml/2006/picture">
                  <pic:nvPicPr>
                    <pic:cNvPr id="4474" name="Picture 4474"/>
                    <pic:cNvPicPr/>
                  </pic:nvPicPr>
                  <pic:blipFill>
                    <a:blip r:embed="rId14"/>
                    <a:stretch>
                      <a:fillRect/>
                    </a:stretch>
                  </pic:blipFill>
                  <pic:spPr>
                    <a:xfrm>
                      <a:off x="0" y="0"/>
                      <a:ext cx="3232" cy="3232"/>
                    </a:xfrm>
                    <a:prstGeom prst="rect">
                      <a:avLst/>
                    </a:prstGeom>
                  </pic:spPr>
                </pic:pic>
              </a:graphicData>
            </a:graphic>
          </wp:inline>
        </w:drawing>
      </w:r>
    </w:p>
    <w:p w14:paraId="5A10DDF4" w14:textId="77777777" w:rsidR="00560C22" w:rsidRDefault="00000000">
      <w:pPr>
        <w:spacing w:after="282" w:line="265" w:lineRule="auto"/>
        <w:ind w:left="26" w:hanging="5"/>
      </w:pPr>
      <w:r>
        <w:rPr>
          <w:sz w:val="26"/>
        </w:rPr>
        <w:t>Virksomhedens placering:</w:t>
      </w:r>
    </w:p>
    <w:p w14:paraId="541FAE02" w14:textId="77777777" w:rsidR="00560C22" w:rsidRDefault="00000000">
      <w:pPr>
        <w:tabs>
          <w:tab w:val="center" w:pos="3293"/>
        </w:tabs>
        <w:spacing w:after="482" w:line="265" w:lineRule="auto"/>
        <w:ind w:left="0" w:firstLine="0"/>
        <w:jc w:val="left"/>
      </w:pPr>
      <w:r>
        <w:rPr>
          <w:sz w:val="26"/>
        </w:rPr>
        <w:t>Matrikel nr.</w:t>
      </w:r>
      <w:r>
        <w:rPr>
          <w:sz w:val="26"/>
        </w:rPr>
        <w:tab/>
      </w:r>
      <w:r>
        <w:rPr>
          <w:noProof/>
        </w:rPr>
        <w:drawing>
          <wp:inline distT="0" distB="0" distL="0" distR="0" wp14:anchorId="355C5106" wp14:editId="319D193D">
            <wp:extent cx="6463" cy="6464"/>
            <wp:effectExtent l="0" t="0" r="0" b="0"/>
            <wp:docPr id="4476" name="Picture 4476"/>
            <wp:cNvGraphicFramePr/>
            <a:graphic xmlns:a="http://schemas.openxmlformats.org/drawingml/2006/main">
              <a:graphicData uri="http://schemas.openxmlformats.org/drawingml/2006/picture">
                <pic:pic xmlns:pic="http://schemas.openxmlformats.org/drawingml/2006/picture">
                  <pic:nvPicPr>
                    <pic:cNvPr id="4476" name="Picture 4476"/>
                    <pic:cNvPicPr/>
                  </pic:nvPicPr>
                  <pic:blipFill>
                    <a:blip r:embed="rId15"/>
                    <a:stretch>
                      <a:fillRect/>
                    </a:stretch>
                  </pic:blipFill>
                  <pic:spPr>
                    <a:xfrm>
                      <a:off x="0" y="0"/>
                      <a:ext cx="6463" cy="6464"/>
                    </a:xfrm>
                    <a:prstGeom prst="rect">
                      <a:avLst/>
                    </a:prstGeom>
                  </pic:spPr>
                </pic:pic>
              </a:graphicData>
            </a:graphic>
          </wp:inline>
        </w:drawing>
      </w:r>
    </w:p>
    <w:p w14:paraId="5E6370CB" w14:textId="77777777" w:rsidR="00560C22" w:rsidRDefault="00000000">
      <w:pPr>
        <w:spacing w:after="212" w:line="265" w:lineRule="auto"/>
        <w:ind w:left="26" w:hanging="5"/>
      </w:pPr>
      <w:r>
        <w:rPr>
          <w:sz w:val="26"/>
        </w:rPr>
        <w:t>Virksomhedens art:</w:t>
      </w:r>
    </w:p>
    <w:p w14:paraId="27EB156E" w14:textId="77777777" w:rsidR="00560C22" w:rsidRDefault="00000000">
      <w:pPr>
        <w:spacing w:after="201" w:line="265" w:lineRule="auto"/>
        <w:ind w:left="26" w:hanging="5"/>
      </w:pPr>
      <w:r>
        <w:rPr>
          <w:sz w:val="26"/>
        </w:rPr>
        <w:t>Virksomhedens ejerforhold: Ejendommen er ejet af:</w:t>
      </w:r>
    </w:p>
    <w:p w14:paraId="00A1F634" w14:textId="77777777" w:rsidR="00560C22" w:rsidRDefault="00000000">
      <w:pPr>
        <w:spacing w:after="213" w:line="265" w:lineRule="auto"/>
        <w:ind w:left="26" w:hanging="5"/>
      </w:pPr>
      <w:r>
        <w:rPr>
          <w:sz w:val="26"/>
        </w:rPr>
        <w:t>Hovedaktivitet</w:t>
      </w:r>
    </w:p>
    <w:p w14:paraId="606EE92D" w14:textId="77777777" w:rsidR="00560C22" w:rsidRDefault="00000000">
      <w:pPr>
        <w:spacing w:after="214" w:line="259" w:lineRule="auto"/>
        <w:ind w:left="33" w:hanging="10"/>
        <w:jc w:val="left"/>
      </w:pPr>
      <w:r>
        <w:rPr>
          <w:sz w:val="28"/>
        </w:rPr>
        <w:t>Væsentlige biaktiviteter</w:t>
      </w:r>
    </w:p>
    <w:p w14:paraId="19F45DB6" w14:textId="77777777" w:rsidR="00560C22" w:rsidRDefault="00000000">
      <w:pPr>
        <w:spacing w:after="217" w:line="259" w:lineRule="auto"/>
        <w:ind w:left="33" w:right="1669" w:hanging="10"/>
        <w:jc w:val="left"/>
      </w:pPr>
      <w:r>
        <w:rPr>
          <w:sz w:val="28"/>
        </w:rPr>
        <w:t>CVR nr. p-</w:t>
      </w:r>
      <w:proofErr w:type="spellStart"/>
      <w:r>
        <w:rPr>
          <w:sz w:val="28"/>
        </w:rPr>
        <w:t>nr</w:t>
      </w:r>
      <w:proofErr w:type="spellEnd"/>
      <w:r>
        <w:rPr>
          <w:sz w:val="28"/>
        </w:rPr>
        <w:t>,</w:t>
      </w:r>
    </w:p>
    <w:p w14:paraId="4EBBBF72" w14:textId="77777777" w:rsidR="00560C22" w:rsidRDefault="00000000">
      <w:pPr>
        <w:spacing w:after="3" w:line="259" w:lineRule="auto"/>
        <w:ind w:left="33" w:hanging="10"/>
        <w:jc w:val="left"/>
      </w:pPr>
      <w:r>
        <w:rPr>
          <w:sz w:val="28"/>
        </w:rPr>
        <w:t>Listebetegnelse:</w:t>
      </w:r>
    </w:p>
    <w:p w14:paraId="13AC5853" w14:textId="77777777" w:rsidR="00560C22" w:rsidRDefault="00000000">
      <w:pPr>
        <w:pStyle w:val="Overskrift3"/>
        <w:ind w:left="33"/>
      </w:pPr>
      <w:r>
        <w:t>(hovedaktivitet)</w:t>
      </w:r>
    </w:p>
    <w:p w14:paraId="55C52ECF" w14:textId="77777777" w:rsidR="00560C22" w:rsidRDefault="00000000">
      <w:pPr>
        <w:spacing w:after="998" w:line="259" w:lineRule="auto"/>
        <w:ind w:left="3288" w:right="-346" w:firstLine="0"/>
        <w:jc w:val="left"/>
      </w:pPr>
      <w:r>
        <w:rPr>
          <w:noProof/>
        </w:rPr>
        <w:drawing>
          <wp:inline distT="0" distB="0" distL="0" distR="0" wp14:anchorId="72DE0CA1" wp14:editId="4B9763AA">
            <wp:extent cx="6463" cy="6464"/>
            <wp:effectExtent l="0" t="0" r="0" b="0"/>
            <wp:docPr id="4479" name="Picture 4479"/>
            <wp:cNvGraphicFramePr/>
            <a:graphic xmlns:a="http://schemas.openxmlformats.org/drawingml/2006/main">
              <a:graphicData uri="http://schemas.openxmlformats.org/drawingml/2006/picture">
                <pic:pic xmlns:pic="http://schemas.openxmlformats.org/drawingml/2006/picture">
                  <pic:nvPicPr>
                    <pic:cNvPr id="4479" name="Picture 4479"/>
                    <pic:cNvPicPr/>
                  </pic:nvPicPr>
                  <pic:blipFill>
                    <a:blip r:embed="rId16"/>
                    <a:stretch>
                      <a:fillRect/>
                    </a:stretch>
                  </pic:blipFill>
                  <pic:spPr>
                    <a:xfrm>
                      <a:off x="0" y="0"/>
                      <a:ext cx="6463" cy="6464"/>
                    </a:xfrm>
                    <a:prstGeom prst="rect">
                      <a:avLst/>
                    </a:prstGeom>
                  </pic:spPr>
                </pic:pic>
              </a:graphicData>
            </a:graphic>
          </wp:inline>
        </w:drawing>
      </w:r>
    </w:p>
    <w:p w14:paraId="08A1A00E" w14:textId="77777777" w:rsidR="00560C22" w:rsidRDefault="00000000">
      <w:pPr>
        <w:spacing w:after="921" w:line="259" w:lineRule="auto"/>
        <w:ind w:left="3288" w:right="-346" w:firstLine="0"/>
        <w:jc w:val="left"/>
      </w:pPr>
      <w:r>
        <w:rPr>
          <w:noProof/>
        </w:rPr>
        <w:drawing>
          <wp:inline distT="0" distB="0" distL="0" distR="0" wp14:anchorId="09D74F3F" wp14:editId="2407D93D">
            <wp:extent cx="6463" cy="6464"/>
            <wp:effectExtent l="0" t="0" r="0" b="0"/>
            <wp:docPr id="4480" name="Picture 4480"/>
            <wp:cNvGraphicFramePr/>
            <a:graphic xmlns:a="http://schemas.openxmlformats.org/drawingml/2006/main">
              <a:graphicData uri="http://schemas.openxmlformats.org/drawingml/2006/picture">
                <pic:pic xmlns:pic="http://schemas.openxmlformats.org/drawingml/2006/picture">
                  <pic:nvPicPr>
                    <pic:cNvPr id="4480" name="Picture 4480"/>
                    <pic:cNvPicPr/>
                  </pic:nvPicPr>
                  <pic:blipFill>
                    <a:blip r:embed="rId17"/>
                    <a:stretch>
                      <a:fillRect/>
                    </a:stretch>
                  </pic:blipFill>
                  <pic:spPr>
                    <a:xfrm>
                      <a:off x="0" y="0"/>
                      <a:ext cx="6463" cy="6464"/>
                    </a:xfrm>
                    <a:prstGeom prst="rect">
                      <a:avLst/>
                    </a:prstGeom>
                  </pic:spPr>
                </pic:pic>
              </a:graphicData>
            </a:graphic>
          </wp:inline>
        </w:drawing>
      </w:r>
    </w:p>
    <w:p w14:paraId="3B85FF4B" w14:textId="77777777" w:rsidR="00560C22" w:rsidRDefault="00000000">
      <w:pPr>
        <w:spacing w:after="211" w:line="265" w:lineRule="auto"/>
        <w:ind w:left="26" w:hanging="5"/>
      </w:pPr>
      <w:r>
        <w:rPr>
          <w:sz w:val="26"/>
        </w:rPr>
        <w:t>Godkendelsesdato:</w:t>
      </w:r>
    </w:p>
    <w:p w14:paraId="1E9FC1A8" w14:textId="77777777" w:rsidR="00560C22" w:rsidRDefault="00000000">
      <w:pPr>
        <w:spacing w:after="231" w:line="265" w:lineRule="auto"/>
        <w:ind w:left="26" w:hanging="5"/>
      </w:pPr>
      <w:r>
        <w:rPr>
          <w:sz w:val="26"/>
        </w:rPr>
        <w:t>Kontaktperson:</w:t>
      </w:r>
    </w:p>
    <w:p w14:paraId="71D50299" w14:textId="77777777" w:rsidR="00560C22" w:rsidRDefault="00000000">
      <w:pPr>
        <w:spacing w:after="238" w:line="259" w:lineRule="auto"/>
        <w:ind w:left="33" w:hanging="10"/>
        <w:jc w:val="left"/>
      </w:pPr>
      <w:r>
        <w:rPr>
          <w:sz w:val="28"/>
        </w:rPr>
        <w:t xml:space="preserve">Teknisk Forvaltnings </w:t>
      </w:r>
      <w:proofErr w:type="spellStart"/>
      <w:r>
        <w:rPr>
          <w:rFonts w:ascii="Calibri" w:eastAsia="Calibri" w:hAnsi="Calibri" w:cs="Calibri"/>
          <w:sz w:val="28"/>
        </w:rPr>
        <w:t>journalnr</w:t>
      </w:r>
      <w:proofErr w:type="spellEnd"/>
      <w:r>
        <w:rPr>
          <w:rFonts w:ascii="Calibri" w:eastAsia="Calibri" w:hAnsi="Calibri" w:cs="Calibri"/>
          <w:sz w:val="28"/>
        </w:rPr>
        <w:t>.:</w:t>
      </w:r>
    </w:p>
    <w:p w14:paraId="13D1AD1B" w14:textId="77777777" w:rsidR="00560C22" w:rsidRDefault="00000000">
      <w:pPr>
        <w:spacing w:after="8" w:line="247" w:lineRule="auto"/>
        <w:ind w:left="21" w:firstLine="0"/>
        <w:jc w:val="left"/>
      </w:pPr>
      <w:r>
        <w:rPr>
          <w:sz w:val="22"/>
        </w:rPr>
        <w:t>Kopi af denne afgørelse er sendt til:</w:t>
      </w:r>
    </w:p>
    <w:p w14:paraId="6DEAB2A8" w14:textId="77777777" w:rsidR="00560C22" w:rsidRDefault="00000000">
      <w:pPr>
        <w:spacing w:after="81" w:line="265" w:lineRule="auto"/>
        <w:ind w:left="26" w:hanging="10"/>
        <w:jc w:val="left"/>
      </w:pPr>
      <w:proofErr w:type="spellStart"/>
      <w:r>
        <w:rPr>
          <w:sz w:val="16"/>
        </w:rPr>
        <w:t>Arbejdstllsynet</w:t>
      </w:r>
      <w:proofErr w:type="spellEnd"/>
      <w:r>
        <w:rPr>
          <w:sz w:val="16"/>
        </w:rPr>
        <w:t xml:space="preserve">, </w:t>
      </w:r>
      <w:r>
        <w:rPr>
          <w:noProof/>
        </w:rPr>
        <w:drawing>
          <wp:inline distT="0" distB="0" distL="0" distR="0" wp14:anchorId="5C25B939" wp14:editId="2E3FA529">
            <wp:extent cx="352251" cy="74331"/>
            <wp:effectExtent l="0" t="0" r="0" b="0"/>
            <wp:docPr id="4483" name="Picture 4483"/>
            <wp:cNvGraphicFramePr/>
            <a:graphic xmlns:a="http://schemas.openxmlformats.org/drawingml/2006/main">
              <a:graphicData uri="http://schemas.openxmlformats.org/drawingml/2006/picture">
                <pic:pic xmlns:pic="http://schemas.openxmlformats.org/drawingml/2006/picture">
                  <pic:nvPicPr>
                    <pic:cNvPr id="4483" name="Picture 4483"/>
                    <pic:cNvPicPr/>
                  </pic:nvPicPr>
                  <pic:blipFill>
                    <a:blip r:embed="rId18"/>
                    <a:stretch>
                      <a:fillRect/>
                    </a:stretch>
                  </pic:blipFill>
                  <pic:spPr>
                    <a:xfrm>
                      <a:off x="0" y="0"/>
                      <a:ext cx="352251" cy="74331"/>
                    </a:xfrm>
                    <a:prstGeom prst="rect">
                      <a:avLst/>
                    </a:prstGeom>
                  </pic:spPr>
                </pic:pic>
              </a:graphicData>
            </a:graphic>
          </wp:inline>
        </w:drawing>
      </w:r>
    </w:p>
    <w:p w14:paraId="5FD4CCAB" w14:textId="77777777" w:rsidR="00560C22" w:rsidRDefault="00000000">
      <w:pPr>
        <w:spacing w:after="81" w:line="265" w:lineRule="auto"/>
        <w:ind w:left="26" w:hanging="10"/>
        <w:jc w:val="left"/>
      </w:pPr>
      <w:r>
        <w:rPr>
          <w:sz w:val="16"/>
        </w:rPr>
        <w:t>Ferskvandsfiskeriforeningen for Danmark</w:t>
      </w:r>
    </w:p>
    <w:p w14:paraId="01BC9CDC" w14:textId="77777777" w:rsidR="00560C22" w:rsidRDefault="00000000">
      <w:pPr>
        <w:spacing w:after="95" w:line="259" w:lineRule="auto"/>
        <w:ind w:left="26" w:hanging="10"/>
        <w:jc w:val="left"/>
      </w:pPr>
      <w:r>
        <w:rPr>
          <w:sz w:val="14"/>
        </w:rPr>
        <w:t xml:space="preserve">Embedslægeinstitutionen, </w:t>
      </w:r>
      <w:r>
        <w:rPr>
          <w:noProof/>
        </w:rPr>
        <w:drawing>
          <wp:inline distT="0" distB="0" distL="0" distR="0" wp14:anchorId="5AAFED7C" wp14:editId="2A3694DA">
            <wp:extent cx="397494" cy="77563"/>
            <wp:effectExtent l="0" t="0" r="0" b="0"/>
            <wp:docPr id="4485" name="Picture 4485"/>
            <wp:cNvGraphicFramePr/>
            <a:graphic xmlns:a="http://schemas.openxmlformats.org/drawingml/2006/main">
              <a:graphicData uri="http://schemas.openxmlformats.org/drawingml/2006/picture">
                <pic:pic xmlns:pic="http://schemas.openxmlformats.org/drawingml/2006/picture">
                  <pic:nvPicPr>
                    <pic:cNvPr id="4485" name="Picture 4485"/>
                    <pic:cNvPicPr/>
                  </pic:nvPicPr>
                  <pic:blipFill>
                    <a:blip r:embed="rId19"/>
                    <a:stretch>
                      <a:fillRect/>
                    </a:stretch>
                  </pic:blipFill>
                  <pic:spPr>
                    <a:xfrm>
                      <a:off x="0" y="0"/>
                      <a:ext cx="397494" cy="77563"/>
                    </a:xfrm>
                    <a:prstGeom prst="rect">
                      <a:avLst/>
                    </a:prstGeom>
                  </pic:spPr>
                </pic:pic>
              </a:graphicData>
            </a:graphic>
          </wp:inline>
        </w:drawing>
      </w:r>
    </w:p>
    <w:p w14:paraId="3BDA4424" w14:textId="77777777" w:rsidR="00560C22" w:rsidRDefault="00000000">
      <w:pPr>
        <w:spacing w:after="32" w:line="259" w:lineRule="auto"/>
        <w:ind w:left="26" w:hanging="10"/>
        <w:jc w:val="left"/>
      </w:pPr>
      <w:r>
        <w:rPr>
          <w:sz w:val="14"/>
        </w:rPr>
        <w:t xml:space="preserve">Danmarks Naturfredningsforening </w:t>
      </w:r>
      <w:r>
        <w:rPr>
          <w:sz w:val="14"/>
          <w:u w:val="single" w:color="000000"/>
        </w:rPr>
        <w:t>dn@dn.dk</w:t>
      </w:r>
    </w:p>
    <w:p w14:paraId="3F74F6F7" w14:textId="77777777" w:rsidR="00560C22" w:rsidRDefault="00000000">
      <w:pPr>
        <w:spacing w:after="266"/>
        <w:ind w:left="36" w:right="76"/>
      </w:pPr>
      <w:r>
        <w:rPr>
          <w:noProof/>
        </w:rPr>
        <w:drawing>
          <wp:inline distT="0" distB="0" distL="0" distR="0" wp14:anchorId="0AF92AC4" wp14:editId="13EA6431">
            <wp:extent cx="3232" cy="3232"/>
            <wp:effectExtent l="0" t="0" r="0" b="0"/>
            <wp:docPr id="4473" name="Picture 4473"/>
            <wp:cNvGraphicFramePr/>
            <a:graphic xmlns:a="http://schemas.openxmlformats.org/drawingml/2006/main">
              <a:graphicData uri="http://schemas.openxmlformats.org/drawingml/2006/picture">
                <pic:pic xmlns:pic="http://schemas.openxmlformats.org/drawingml/2006/picture">
                  <pic:nvPicPr>
                    <pic:cNvPr id="4473" name="Picture 4473"/>
                    <pic:cNvPicPr/>
                  </pic:nvPicPr>
                  <pic:blipFill>
                    <a:blip r:embed="rId20"/>
                    <a:stretch>
                      <a:fillRect/>
                    </a:stretch>
                  </pic:blipFill>
                  <pic:spPr>
                    <a:xfrm>
                      <a:off x="0" y="0"/>
                      <a:ext cx="3232" cy="3232"/>
                    </a:xfrm>
                    <a:prstGeom prst="rect">
                      <a:avLst/>
                    </a:prstGeom>
                  </pic:spPr>
                </pic:pic>
              </a:graphicData>
            </a:graphic>
          </wp:inline>
        </w:drawing>
      </w:r>
      <w:r>
        <w:t>Harboes Bryggeri A/S</w:t>
      </w:r>
    </w:p>
    <w:p w14:paraId="05334311" w14:textId="77777777" w:rsidR="00560C22" w:rsidRDefault="00000000">
      <w:pPr>
        <w:spacing w:after="338"/>
        <w:ind w:left="36" w:right="76"/>
      </w:pPr>
      <w:proofErr w:type="spellStart"/>
      <w:r>
        <w:t>Spegerborgvej</w:t>
      </w:r>
      <w:proofErr w:type="spellEnd"/>
      <w:r>
        <w:t xml:space="preserve"> 34, 4230 Skælskør</w:t>
      </w:r>
    </w:p>
    <w:p w14:paraId="1AA094C8" w14:textId="77777777" w:rsidR="00560C22" w:rsidRDefault="00000000">
      <w:pPr>
        <w:spacing w:after="240"/>
        <w:ind w:left="36" w:right="1267"/>
      </w:pPr>
      <w:r>
        <w:rPr>
          <w:noProof/>
        </w:rPr>
        <w:drawing>
          <wp:inline distT="0" distB="0" distL="0" distR="0" wp14:anchorId="22126E1D" wp14:editId="38171EDC">
            <wp:extent cx="3232" cy="3232"/>
            <wp:effectExtent l="0" t="0" r="0" b="0"/>
            <wp:docPr id="4475" name="Picture 4475"/>
            <wp:cNvGraphicFramePr/>
            <a:graphic xmlns:a="http://schemas.openxmlformats.org/drawingml/2006/main">
              <a:graphicData uri="http://schemas.openxmlformats.org/drawingml/2006/picture">
                <pic:pic xmlns:pic="http://schemas.openxmlformats.org/drawingml/2006/picture">
                  <pic:nvPicPr>
                    <pic:cNvPr id="4475" name="Picture 4475"/>
                    <pic:cNvPicPr/>
                  </pic:nvPicPr>
                  <pic:blipFill>
                    <a:blip r:embed="rId21"/>
                    <a:stretch>
                      <a:fillRect/>
                    </a:stretch>
                  </pic:blipFill>
                  <pic:spPr>
                    <a:xfrm>
                      <a:off x="0" y="0"/>
                      <a:ext cx="3232" cy="3232"/>
                    </a:xfrm>
                    <a:prstGeom prst="rect">
                      <a:avLst/>
                    </a:prstGeom>
                  </pic:spPr>
                </pic:pic>
              </a:graphicData>
            </a:graphic>
          </wp:inline>
        </w:drawing>
      </w:r>
      <w:r>
        <w:t>248b, 248c, 248ar og 248ap Skælskør Markjorder.</w:t>
      </w:r>
    </w:p>
    <w:p w14:paraId="1D787993" w14:textId="77777777" w:rsidR="00560C22" w:rsidRDefault="00000000">
      <w:pPr>
        <w:spacing w:after="336"/>
        <w:ind w:left="36" w:right="76"/>
      </w:pPr>
      <w:r>
        <w:rPr>
          <w:noProof/>
        </w:rPr>
        <w:drawing>
          <wp:inline distT="0" distB="0" distL="0" distR="0" wp14:anchorId="6A07ACF8" wp14:editId="43839822">
            <wp:extent cx="3232" cy="6463"/>
            <wp:effectExtent l="0" t="0" r="0" b="0"/>
            <wp:docPr id="4477" name="Picture 4477"/>
            <wp:cNvGraphicFramePr/>
            <a:graphic xmlns:a="http://schemas.openxmlformats.org/drawingml/2006/main">
              <a:graphicData uri="http://schemas.openxmlformats.org/drawingml/2006/picture">
                <pic:pic xmlns:pic="http://schemas.openxmlformats.org/drawingml/2006/picture">
                  <pic:nvPicPr>
                    <pic:cNvPr id="4477" name="Picture 4477"/>
                    <pic:cNvPicPr/>
                  </pic:nvPicPr>
                  <pic:blipFill>
                    <a:blip r:embed="rId22"/>
                    <a:stretch>
                      <a:fillRect/>
                    </a:stretch>
                  </pic:blipFill>
                  <pic:spPr>
                    <a:xfrm>
                      <a:off x="0" y="0"/>
                      <a:ext cx="3232" cy="6463"/>
                    </a:xfrm>
                    <a:prstGeom prst="rect">
                      <a:avLst/>
                    </a:prstGeom>
                  </pic:spPr>
                </pic:pic>
              </a:graphicData>
            </a:graphic>
          </wp:inline>
        </w:drawing>
      </w:r>
      <w:r>
        <w:t>Bryggeri og mineralvandsfabrik</w:t>
      </w:r>
    </w:p>
    <w:p w14:paraId="31DCC9BB" w14:textId="77777777" w:rsidR="00560C22" w:rsidRDefault="00000000">
      <w:pPr>
        <w:spacing w:after="532"/>
        <w:ind w:left="36" w:right="76"/>
      </w:pPr>
      <w:r>
        <w:t>Harboes Bryggeri A/S</w:t>
      </w:r>
    </w:p>
    <w:p w14:paraId="7E33CFCA" w14:textId="77777777" w:rsidR="00560C22" w:rsidRDefault="00000000">
      <w:pPr>
        <w:spacing w:after="281"/>
        <w:ind w:left="36" w:right="76"/>
      </w:pPr>
      <w:r>
        <w:t>11105,00 Fremstilling af øl</w:t>
      </w:r>
    </w:p>
    <w:p w14:paraId="24B775D1" w14:textId="77777777" w:rsidR="00560C22" w:rsidRDefault="00000000">
      <w:pPr>
        <w:spacing w:after="66"/>
        <w:ind w:left="36" w:right="76"/>
      </w:pPr>
      <w:r>
        <w:t>Rensning af spildevand i eget anlæg</w:t>
      </w:r>
    </w:p>
    <w:p w14:paraId="2D2F891A" w14:textId="77777777" w:rsidR="00560C22" w:rsidRDefault="00000000">
      <w:pPr>
        <w:spacing w:after="3" w:line="262" w:lineRule="auto"/>
        <w:ind w:left="33" w:hanging="10"/>
        <w:jc w:val="left"/>
      </w:pPr>
      <w:r>
        <w:rPr>
          <w:rFonts w:ascii="Calibri" w:eastAsia="Calibri" w:hAnsi="Calibri" w:cs="Calibri"/>
        </w:rPr>
        <w:t>43910515</w:t>
      </w:r>
    </w:p>
    <w:p w14:paraId="13AB6A70" w14:textId="77777777" w:rsidR="00560C22" w:rsidRDefault="00000000">
      <w:pPr>
        <w:spacing w:after="257" w:line="262" w:lineRule="auto"/>
        <w:ind w:left="33" w:hanging="10"/>
        <w:jc w:val="left"/>
      </w:pPr>
      <w:r>
        <w:rPr>
          <w:rFonts w:ascii="Calibri" w:eastAsia="Calibri" w:hAnsi="Calibri" w:cs="Calibri"/>
        </w:rPr>
        <w:t>1001845555</w:t>
      </w:r>
    </w:p>
    <w:p w14:paraId="321F02CF" w14:textId="77777777" w:rsidR="00560C22" w:rsidRDefault="00000000">
      <w:pPr>
        <w:ind w:left="36" w:right="76"/>
      </w:pPr>
      <w:r>
        <w:t>Virksomheden er omfattet af</w:t>
      </w:r>
    </w:p>
    <w:p w14:paraId="6ABB9AE9" w14:textId="77777777" w:rsidR="00560C22" w:rsidRDefault="00000000">
      <w:pPr>
        <w:spacing w:after="311"/>
        <w:ind w:left="36" w:right="1705"/>
      </w:pPr>
      <w:r>
        <w:t xml:space="preserve">Miljøministeriets bekendtgørelse nr. 1757 af </w:t>
      </w:r>
      <w:r>
        <w:rPr>
          <w:noProof/>
        </w:rPr>
        <w:drawing>
          <wp:inline distT="0" distB="0" distL="0" distR="0" wp14:anchorId="2A703BBA" wp14:editId="2EB00D36">
            <wp:extent cx="3232" cy="6464"/>
            <wp:effectExtent l="0" t="0" r="0" b="0"/>
            <wp:docPr id="4478" name="Picture 4478"/>
            <wp:cNvGraphicFramePr/>
            <a:graphic xmlns:a="http://schemas.openxmlformats.org/drawingml/2006/main">
              <a:graphicData uri="http://schemas.openxmlformats.org/drawingml/2006/picture">
                <pic:pic xmlns:pic="http://schemas.openxmlformats.org/drawingml/2006/picture">
                  <pic:nvPicPr>
                    <pic:cNvPr id="4478" name="Picture 4478"/>
                    <pic:cNvPicPr/>
                  </pic:nvPicPr>
                  <pic:blipFill>
                    <a:blip r:embed="rId23"/>
                    <a:stretch>
                      <a:fillRect/>
                    </a:stretch>
                  </pic:blipFill>
                  <pic:spPr>
                    <a:xfrm>
                      <a:off x="0" y="0"/>
                      <a:ext cx="3232" cy="6464"/>
                    </a:xfrm>
                    <a:prstGeom prst="rect">
                      <a:avLst/>
                    </a:prstGeom>
                  </pic:spPr>
                </pic:pic>
              </a:graphicData>
            </a:graphic>
          </wp:inline>
        </w:drawing>
      </w:r>
      <w:r>
        <w:t xml:space="preserve">22. december 2006 om godkendelse af listevirksomhed, bilag 1 listepunkt E 106 </w:t>
      </w:r>
      <w:r>
        <w:rPr>
          <w:rFonts w:ascii="Calibri" w:eastAsia="Calibri" w:hAnsi="Calibri" w:cs="Calibri"/>
        </w:rPr>
        <w:t xml:space="preserve">"Bryggerier og mineralvandsfabrikker med en kapacitet til produktion af færdige produkter </w:t>
      </w:r>
      <w:proofErr w:type="spellStart"/>
      <w:r>
        <w:rPr>
          <w:rFonts w:ascii="Calibri" w:eastAsia="Calibri" w:hAnsi="Calibri" w:cs="Calibri"/>
        </w:rPr>
        <w:t>pg</w:t>
      </w:r>
      <w:proofErr w:type="spellEnd"/>
      <w:r>
        <w:rPr>
          <w:rFonts w:ascii="Calibri" w:eastAsia="Calibri" w:hAnsi="Calibri" w:cs="Calibri"/>
        </w:rPr>
        <w:t xml:space="preserve"> mere end 300 tons pr, dag i gennemsnit på kvartalsbasis".</w:t>
      </w:r>
    </w:p>
    <w:p w14:paraId="3A32C312" w14:textId="77777777" w:rsidR="00560C22" w:rsidRDefault="00000000">
      <w:pPr>
        <w:spacing w:after="216"/>
        <w:ind w:left="36" w:right="76"/>
      </w:pPr>
      <w:r>
        <w:t>2, marts 2010</w:t>
      </w:r>
    </w:p>
    <w:p w14:paraId="48726EFE" w14:textId="77777777" w:rsidR="00560C22" w:rsidRDefault="00000000">
      <w:pPr>
        <w:spacing w:after="606"/>
        <w:ind w:left="36" w:right="76"/>
      </w:pPr>
      <w:r>
        <w:rPr>
          <w:noProof/>
        </w:rPr>
        <w:drawing>
          <wp:inline distT="0" distB="0" distL="0" distR="0" wp14:anchorId="32F7A4C3" wp14:editId="6178A601">
            <wp:extent cx="3232" cy="6463"/>
            <wp:effectExtent l="0" t="0" r="0" b="0"/>
            <wp:docPr id="4481" name="Picture 4481"/>
            <wp:cNvGraphicFramePr/>
            <a:graphic xmlns:a="http://schemas.openxmlformats.org/drawingml/2006/main">
              <a:graphicData uri="http://schemas.openxmlformats.org/drawingml/2006/picture">
                <pic:pic xmlns:pic="http://schemas.openxmlformats.org/drawingml/2006/picture">
                  <pic:nvPicPr>
                    <pic:cNvPr id="4481" name="Picture 4481"/>
                    <pic:cNvPicPr/>
                  </pic:nvPicPr>
                  <pic:blipFill>
                    <a:blip r:embed="rId24"/>
                    <a:stretch>
                      <a:fillRect/>
                    </a:stretch>
                  </pic:blipFill>
                  <pic:spPr>
                    <a:xfrm>
                      <a:off x="0" y="0"/>
                      <a:ext cx="3232" cy="6463"/>
                    </a:xfrm>
                    <a:prstGeom prst="rect">
                      <a:avLst/>
                    </a:prstGeom>
                  </pic:spPr>
                </pic:pic>
              </a:graphicData>
            </a:graphic>
          </wp:inline>
        </w:drawing>
      </w:r>
      <w:r>
        <w:t xml:space="preserve">Jens </w:t>
      </w:r>
      <w:proofErr w:type="spellStart"/>
      <w:r>
        <w:t>Løpphentin</w:t>
      </w:r>
      <w:proofErr w:type="spellEnd"/>
    </w:p>
    <w:p w14:paraId="6918DDDD" w14:textId="77777777" w:rsidR="00560C22" w:rsidRDefault="00000000">
      <w:pPr>
        <w:spacing w:after="282" w:line="262" w:lineRule="auto"/>
        <w:ind w:left="33" w:hanging="10"/>
        <w:jc w:val="left"/>
      </w:pPr>
      <w:r>
        <w:rPr>
          <w:rFonts w:ascii="Calibri" w:eastAsia="Calibri" w:hAnsi="Calibri" w:cs="Calibri"/>
        </w:rPr>
        <w:t>2007-029555</w:t>
      </w:r>
    </w:p>
    <w:p w14:paraId="7A044E15" w14:textId="77777777" w:rsidR="00560C22" w:rsidRDefault="00000000">
      <w:pPr>
        <w:spacing w:after="74" w:line="259" w:lineRule="auto"/>
        <w:ind w:left="25" w:firstLine="0"/>
        <w:jc w:val="left"/>
      </w:pPr>
      <w:r>
        <w:rPr>
          <w:sz w:val="14"/>
        </w:rPr>
        <w:t xml:space="preserve">Danmarks Sportsfiskerforbund </w:t>
      </w:r>
      <w:r>
        <w:rPr>
          <w:sz w:val="14"/>
          <w:u w:val="single" w:color="000000"/>
        </w:rPr>
        <w:t>post@sport5fi5kerforbundet.dk</w:t>
      </w:r>
    </w:p>
    <w:p w14:paraId="123483ED" w14:textId="77777777" w:rsidR="00560C22" w:rsidRDefault="00000000">
      <w:pPr>
        <w:spacing w:after="56" w:line="265" w:lineRule="auto"/>
        <w:ind w:left="26" w:hanging="10"/>
        <w:jc w:val="left"/>
      </w:pPr>
      <w:proofErr w:type="spellStart"/>
      <w:r>
        <w:rPr>
          <w:sz w:val="16"/>
        </w:rPr>
        <w:t>Fiiluftsrådet</w:t>
      </w:r>
      <w:proofErr w:type="spellEnd"/>
      <w:r>
        <w:rPr>
          <w:noProof/>
        </w:rPr>
        <w:drawing>
          <wp:inline distT="0" distB="0" distL="0" distR="0" wp14:anchorId="6C85540B" wp14:editId="51F62879">
            <wp:extent cx="749746" cy="87257"/>
            <wp:effectExtent l="0" t="0" r="0" b="0"/>
            <wp:docPr id="181558" name="Picture 181558"/>
            <wp:cNvGraphicFramePr/>
            <a:graphic xmlns:a="http://schemas.openxmlformats.org/drawingml/2006/main">
              <a:graphicData uri="http://schemas.openxmlformats.org/drawingml/2006/picture">
                <pic:pic xmlns:pic="http://schemas.openxmlformats.org/drawingml/2006/picture">
                  <pic:nvPicPr>
                    <pic:cNvPr id="181558" name="Picture 181558"/>
                    <pic:cNvPicPr/>
                  </pic:nvPicPr>
                  <pic:blipFill>
                    <a:blip r:embed="rId25"/>
                    <a:stretch>
                      <a:fillRect/>
                    </a:stretch>
                  </pic:blipFill>
                  <pic:spPr>
                    <a:xfrm>
                      <a:off x="0" y="0"/>
                      <a:ext cx="749746" cy="87257"/>
                    </a:xfrm>
                    <a:prstGeom prst="rect">
                      <a:avLst/>
                    </a:prstGeom>
                  </pic:spPr>
                </pic:pic>
              </a:graphicData>
            </a:graphic>
          </wp:inline>
        </w:drawing>
      </w:r>
    </w:p>
    <w:p w14:paraId="03B5DE2A" w14:textId="77777777" w:rsidR="00560C22" w:rsidRDefault="00000000">
      <w:pPr>
        <w:spacing w:after="0" w:line="370" w:lineRule="auto"/>
        <w:ind w:left="26" w:right="2983" w:hanging="10"/>
        <w:jc w:val="left"/>
      </w:pPr>
      <w:r>
        <w:rPr>
          <w:sz w:val="16"/>
        </w:rPr>
        <w:t xml:space="preserve">Greenpeace </w:t>
      </w:r>
      <w:r>
        <w:rPr>
          <w:sz w:val="16"/>
          <w:u w:val="single" w:color="000000"/>
        </w:rPr>
        <w:t xml:space="preserve">Info@nordic.greenpeace.org </w:t>
      </w:r>
      <w:r>
        <w:rPr>
          <w:sz w:val="16"/>
        </w:rPr>
        <w:t xml:space="preserve">Byggeri, Slagelse Kommune </w:t>
      </w:r>
      <w:r>
        <w:rPr>
          <w:sz w:val="16"/>
          <w:u w:val="single" w:color="000000"/>
        </w:rPr>
        <w:t>byggeri@slagelse.dk</w:t>
      </w:r>
      <w:r>
        <w:rPr>
          <w:noProof/>
        </w:rPr>
        <w:drawing>
          <wp:inline distT="0" distB="0" distL="0" distR="0" wp14:anchorId="6B7B9B2C" wp14:editId="7FFCD26E">
            <wp:extent cx="3232" cy="3233"/>
            <wp:effectExtent l="0" t="0" r="0" b="0"/>
            <wp:docPr id="4484" name="Picture 4484"/>
            <wp:cNvGraphicFramePr/>
            <a:graphic xmlns:a="http://schemas.openxmlformats.org/drawingml/2006/main">
              <a:graphicData uri="http://schemas.openxmlformats.org/drawingml/2006/picture">
                <pic:pic xmlns:pic="http://schemas.openxmlformats.org/drawingml/2006/picture">
                  <pic:nvPicPr>
                    <pic:cNvPr id="4484" name="Picture 4484"/>
                    <pic:cNvPicPr/>
                  </pic:nvPicPr>
                  <pic:blipFill>
                    <a:blip r:embed="rId26"/>
                    <a:stretch>
                      <a:fillRect/>
                    </a:stretch>
                  </pic:blipFill>
                  <pic:spPr>
                    <a:xfrm>
                      <a:off x="0" y="0"/>
                      <a:ext cx="3232" cy="3233"/>
                    </a:xfrm>
                    <a:prstGeom prst="rect">
                      <a:avLst/>
                    </a:prstGeom>
                  </pic:spPr>
                </pic:pic>
              </a:graphicData>
            </a:graphic>
          </wp:inline>
        </w:drawing>
      </w:r>
    </w:p>
    <w:p w14:paraId="7318942C" w14:textId="77777777" w:rsidR="00560C22" w:rsidRDefault="00000000">
      <w:pPr>
        <w:spacing w:after="81" w:line="265" w:lineRule="auto"/>
        <w:ind w:left="26" w:hanging="10"/>
        <w:jc w:val="left"/>
      </w:pPr>
      <w:r>
        <w:rPr>
          <w:sz w:val="16"/>
        </w:rPr>
        <w:t xml:space="preserve">Danmarks Fiskeriforening </w:t>
      </w:r>
      <w:proofErr w:type="spellStart"/>
      <w:r>
        <w:rPr>
          <w:sz w:val="16"/>
        </w:rPr>
        <w:t>majl@dkfIsEdk</w:t>
      </w:r>
      <w:proofErr w:type="spellEnd"/>
    </w:p>
    <w:p w14:paraId="10F94E8E" w14:textId="77777777" w:rsidR="00560C22" w:rsidRDefault="00000000">
      <w:pPr>
        <w:spacing w:after="32" w:line="259" w:lineRule="auto"/>
        <w:ind w:left="26" w:hanging="10"/>
        <w:jc w:val="left"/>
      </w:pPr>
      <w:r>
        <w:rPr>
          <w:sz w:val="14"/>
        </w:rPr>
        <w:t>Dansk Ornitologisk Forening natur@-</w:t>
      </w:r>
      <w:proofErr w:type="spellStart"/>
      <w:r>
        <w:rPr>
          <w:sz w:val="14"/>
        </w:rPr>
        <w:t>åQfLåk</w:t>
      </w:r>
      <w:proofErr w:type="spellEnd"/>
      <w:r>
        <w:rPr>
          <w:sz w:val="14"/>
        </w:rPr>
        <w:t xml:space="preserve"> + </w:t>
      </w:r>
      <w:r>
        <w:rPr>
          <w:sz w:val="14"/>
          <w:u w:val="single" w:color="000000"/>
        </w:rPr>
        <w:t>faresoe@dof.dk</w:t>
      </w:r>
    </w:p>
    <w:p w14:paraId="474746B9" w14:textId="77777777" w:rsidR="00560C22" w:rsidRDefault="00000000">
      <w:pPr>
        <w:spacing w:after="32" w:line="259" w:lineRule="auto"/>
        <w:ind w:left="26" w:hanging="10"/>
        <w:jc w:val="left"/>
      </w:pPr>
      <w:r>
        <w:rPr>
          <w:sz w:val="14"/>
        </w:rPr>
        <w:t xml:space="preserve">Miljøcenter Nykøbing </w:t>
      </w:r>
      <w:proofErr w:type="gramStart"/>
      <w:r>
        <w:rPr>
          <w:sz w:val="14"/>
          <w:u w:val="single" w:color="000000"/>
        </w:rPr>
        <w:t>postanyk,mlm.dk</w:t>
      </w:r>
      <w:proofErr w:type="gramEnd"/>
    </w:p>
    <w:p w14:paraId="1470F656" w14:textId="77777777" w:rsidR="00560C22" w:rsidRDefault="00560C22">
      <w:pPr>
        <w:sectPr w:rsidR="00560C22">
          <w:footnotePr>
            <w:numRestart w:val="eachPage"/>
          </w:footnotePr>
          <w:type w:val="continuous"/>
          <w:pgSz w:w="11909" w:h="16841"/>
          <w:pgMar w:top="1440" w:right="1440" w:bottom="1440" w:left="1145" w:header="708" w:footer="708" w:gutter="0"/>
          <w:cols w:num="2" w:space="708" w:equalWidth="0">
            <w:col w:w="3612" w:space="430"/>
            <w:col w:w="5282"/>
          </w:cols>
        </w:sectPr>
      </w:pPr>
    </w:p>
    <w:p w14:paraId="4CA6ED86" w14:textId="77777777" w:rsidR="00560C22" w:rsidRDefault="00000000">
      <w:pPr>
        <w:pStyle w:val="Overskrift2"/>
        <w:ind w:left="31"/>
      </w:pPr>
      <w:r>
        <w:t>Læsevejledning</w:t>
      </w:r>
    </w:p>
    <w:p w14:paraId="3AF314EE" w14:textId="77777777" w:rsidR="00560C22" w:rsidRDefault="00000000">
      <w:pPr>
        <w:spacing w:after="286"/>
        <w:ind w:left="36" w:right="376"/>
      </w:pPr>
      <w:r>
        <w:t xml:space="preserve">Miljøgodkendelsen er opbygget i 2 dele. 1. del Indeholder godkendelsesvilkår, samt oplysninger om klagevejledning, retsbeskyttelse m.m. 2. del er den miljøtekniske beskrivelse og vurdering, der svarer til det grundlag, hvorpå godkendelsen gives. Den miljøtekniske beskrivelse og </w:t>
      </w:r>
      <w:r>
        <w:lastRenderedPageBreak/>
        <w:t xml:space="preserve">vurdering redegør for virksomhedens indretning og drift, og for den miljøbelastning virksomheden giver anledning til. Yderligere fremgår det af beskrivelsen, hvilke forureningsbegrænsende foranstaltninger </w:t>
      </w:r>
      <w:proofErr w:type="spellStart"/>
      <w:r>
        <w:t>vlrksomheden</w:t>
      </w:r>
      <w:proofErr w:type="spellEnd"/>
      <w:r>
        <w:t xml:space="preserve"> har foretaget, samt begrundelser for de fastsatte </w:t>
      </w:r>
      <w:proofErr w:type="spellStart"/>
      <w:r>
        <w:t>vllkår</w:t>
      </w:r>
      <w:proofErr w:type="spellEnd"/>
      <w:r>
        <w:t>.</w:t>
      </w:r>
    </w:p>
    <w:p w14:paraId="1A76D3D7" w14:textId="77777777" w:rsidR="00560C22" w:rsidRDefault="00000000">
      <w:pPr>
        <w:spacing w:after="392"/>
        <w:ind w:left="36" w:right="76"/>
      </w:pPr>
      <w:r>
        <w:t>Det fremgår af referencelisten, hvilket materiale der har ligget ti] grund for denne miljøgodkendelse.</w:t>
      </w:r>
    </w:p>
    <w:p w14:paraId="5BA9AFBA" w14:textId="77777777" w:rsidR="00560C22" w:rsidRDefault="00000000">
      <w:pPr>
        <w:pStyle w:val="Overskrift3"/>
        <w:spacing w:after="0"/>
        <w:ind w:left="41"/>
      </w:pPr>
      <w:r>
        <w:rPr>
          <w:sz w:val="30"/>
        </w:rPr>
        <w:t>Resume</w:t>
      </w:r>
    </w:p>
    <w:p w14:paraId="17C75D7F" w14:textId="77777777" w:rsidR="00560C22" w:rsidRDefault="00000000">
      <w:pPr>
        <w:spacing w:after="277"/>
        <w:ind w:left="36" w:right="772"/>
      </w:pPr>
      <w:r>
        <w:t xml:space="preserve">Harboes Bryggeri A/S har ved skrivelse af 23. december 2008 søgt om revision af miljøgodkendelse for bryggeriet af 29. marts 1998 og miljøgodkendelse af renseanlægget af 28. marts 2005. Godkendelserne sammenskrives nærværende </w:t>
      </w:r>
      <w:proofErr w:type="spellStart"/>
      <w:r>
        <w:t>revlsion</w:t>
      </w:r>
      <w:proofErr w:type="spellEnd"/>
      <w:r>
        <w:t>.</w:t>
      </w:r>
    </w:p>
    <w:p w14:paraId="565A8C54" w14:textId="77777777" w:rsidR="00560C22" w:rsidRDefault="00000000">
      <w:pPr>
        <w:spacing w:after="287"/>
        <w:ind w:left="36" w:right="81" w:firstLine="0"/>
        <w:jc w:val="left"/>
      </w:pPr>
      <w:r>
        <w:t xml:space="preserve">Harboes Bryggeri A/S </w:t>
      </w:r>
      <w:proofErr w:type="spellStart"/>
      <w:r>
        <w:t>fremstilter</w:t>
      </w:r>
      <w:proofErr w:type="spellEnd"/>
      <w:r>
        <w:t xml:space="preserve"> øl, vand, vinbaserede produkter, læskedrikke (sodavand, energidrikke, cider og smoothies) samt maltekstrakt som </w:t>
      </w:r>
      <w:proofErr w:type="spellStart"/>
      <w:r>
        <w:t>bl.a</w:t>
      </w:r>
      <w:proofErr w:type="spellEnd"/>
      <w:r>
        <w:t xml:space="preserve">, bruges i </w:t>
      </w:r>
      <w:proofErr w:type="spellStart"/>
      <w:r>
        <w:t>bagerlndustrien</w:t>
      </w:r>
      <w:proofErr w:type="spellEnd"/>
      <w:r>
        <w:t>. Harboes Bryggeri A/S har eget spildevandsrensningsanlæg, som også er omfattet ad denne miljøgodkendelse</w:t>
      </w:r>
    </w:p>
    <w:p w14:paraId="6AC65F62" w14:textId="77777777" w:rsidR="00560C22" w:rsidRDefault="00000000">
      <w:pPr>
        <w:spacing w:after="284"/>
        <w:ind w:left="36" w:right="76"/>
      </w:pPr>
      <w:r>
        <w:t xml:space="preserve">Virksomheden er beliggende ved </w:t>
      </w:r>
      <w:proofErr w:type="spellStart"/>
      <w:r>
        <w:t>Spegerborgvej</w:t>
      </w:r>
      <w:proofErr w:type="spellEnd"/>
      <w:r>
        <w:t xml:space="preserve"> 34, 4230 Skælskør og omfatter matrikel 248-c, Skælskør </w:t>
      </w:r>
      <w:proofErr w:type="spellStart"/>
      <w:r>
        <w:t>Markjorde</w:t>
      </w:r>
      <w:proofErr w:type="spellEnd"/>
      <w:r>
        <w:t>, Skælskør.</w:t>
      </w:r>
    </w:p>
    <w:p w14:paraId="57462FE1" w14:textId="77777777" w:rsidR="00560C22" w:rsidRDefault="00000000">
      <w:pPr>
        <w:spacing w:after="287"/>
        <w:ind w:left="36" w:right="81" w:firstLine="0"/>
        <w:jc w:val="left"/>
      </w:pPr>
      <w:r>
        <w:t xml:space="preserve">Der er I miljøgodkendelsen stillet krav om, hvor meget virksomheden må støje, lugte og udlede af stoffer med spildevandet til </w:t>
      </w:r>
      <w:proofErr w:type="spellStart"/>
      <w:r>
        <w:t>Spegerborgrenden</w:t>
      </w:r>
      <w:proofErr w:type="spellEnd"/>
      <w:r>
        <w:t xml:space="preserve">. Kravene følger de </w:t>
      </w:r>
      <w:proofErr w:type="spellStart"/>
      <w:r>
        <w:t>retningslinEert</w:t>
      </w:r>
      <w:proofErr w:type="spellEnd"/>
      <w:r>
        <w:t xml:space="preserve"> som Miljøstyrelsen gennem bekendtgørelser, vejledninger og miljørapporter har angivet.</w:t>
      </w:r>
    </w:p>
    <w:p w14:paraId="3AA7BF8D" w14:textId="77777777" w:rsidR="00560C22" w:rsidRDefault="00000000">
      <w:pPr>
        <w:spacing w:after="280"/>
        <w:ind w:left="36" w:right="213"/>
      </w:pPr>
      <w:r>
        <w:t xml:space="preserve">Der er i forbindelse med ansøgningen og udarbejdelsen af miljøgodkendelsen foretaget en række </w:t>
      </w:r>
      <w:proofErr w:type="gramStart"/>
      <w:r>
        <w:t>undersøge</w:t>
      </w:r>
      <w:proofErr w:type="gramEnd"/>
      <w:r>
        <w:t>*ser og vurderinger af yderligere forureningsbegrænsende foranstaltninger (BAT) på virksomheden. Det er foreslået, at renseanlægget udvides og optimeres,</w:t>
      </w:r>
    </w:p>
    <w:p w14:paraId="506C64E1" w14:textId="77777777" w:rsidR="00560C22" w:rsidRDefault="00000000">
      <w:pPr>
        <w:ind w:left="36" w:right="188"/>
      </w:pPr>
      <w:r>
        <w:t xml:space="preserve">Det er vurderet, at virksomheden ved sin art, størrelse og placering vil kunne drives uden </w:t>
      </w:r>
      <w:proofErr w:type="gramStart"/>
      <w:r>
        <w:t>væsentlig</w:t>
      </w:r>
      <w:proofErr w:type="gramEnd"/>
      <w:r>
        <w:t xml:space="preserve"> gener for omgivelserne, når driften sker i overensstemmelse med miljøgodkendelsen.</w:t>
      </w:r>
    </w:p>
    <w:p w14:paraId="6966F1B7" w14:textId="77777777" w:rsidR="00560C22" w:rsidRDefault="00000000">
      <w:pPr>
        <w:spacing w:after="184" w:line="259" w:lineRule="auto"/>
        <w:ind w:left="31" w:hanging="10"/>
        <w:jc w:val="left"/>
      </w:pPr>
      <w:r>
        <w:rPr>
          <w:rFonts w:ascii="Calibri" w:eastAsia="Calibri" w:hAnsi="Calibri" w:cs="Calibri"/>
          <w:sz w:val="26"/>
        </w:rPr>
        <w:t>STAMOPLYSNINGER</w:t>
      </w:r>
      <w:r>
        <w:rPr>
          <w:noProof/>
          <w:sz w:val="22"/>
        </w:rPr>
        <mc:AlternateContent>
          <mc:Choice Requires="wpg">
            <w:drawing>
              <wp:inline distT="0" distB="0" distL="0" distR="0" wp14:anchorId="2121B216" wp14:editId="24B9ADAA">
                <wp:extent cx="3100327" cy="12908"/>
                <wp:effectExtent l="0" t="0" r="0" b="0"/>
                <wp:docPr id="181571" name="Group 181571"/>
                <wp:cNvGraphicFramePr/>
                <a:graphic xmlns:a="http://schemas.openxmlformats.org/drawingml/2006/main">
                  <a:graphicData uri="http://schemas.microsoft.com/office/word/2010/wordprocessingGroup">
                    <wpg:wgp>
                      <wpg:cNvGrpSpPr/>
                      <wpg:grpSpPr>
                        <a:xfrm>
                          <a:off x="0" y="0"/>
                          <a:ext cx="3100327" cy="12908"/>
                          <a:chOff x="0" y="0"/>
                          <a:chExt cx="3100327" cy="12908"/>
                        </a:xfrm>
                      </wpg:grpSpPr>
                      <wps:wsp>
                        <wps:cNvPr id="181570" name="Shape 181570"/>
                        <wps:cNvSpPr/>
                        <wps:spPr>
                          <a:xfrm>
                            <a:off x="0" y="0"/>
                            <a:ext cx="3100327" cy="12908"/>
                          </a:xfrm>
                          <a:custGeom>
                            <a:avLst/>
                            <a:gdLst/>
                            <a:ahLst/>
                            <a:cxnLst/>
                            <a:rect l="0" t="0" r="0" b="0"/>
                            <a:pathLst>
                              <a:path w="3100327" h="12908">
                                <a:moveTo>
                                  <a:pt x="0" y="6454"/>
                                </a:moveTo>
                                <a:lnTo>
                                  <a:pt x="3100327" y="6454"/>
                                </a:lnTo>
                              </a:path>
                            </a:pathLst>
                          </a:custGeom>
                          <a:ln w="1290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81571" style="width:244.12pt;height:1.01634pt;mso-position-horizontal-relative:char;mso-position-vertical-relative:line" coordsize="31003,129">
                <v:shape id="Shape 181570" style="position:absolute;width:31003;height:129;left:0;top:0;" coordsize="3100327,12908" path="m0,6454l3100327,6454">
                  <v:stroke weight="1.01634pt" endcap="flat" joinstyle="miter" miterlimit="1" on="true" color="#000000"/>
                  <v:fill on="false" color="#000000"/>
                </v:shape>
              </v:group>
            </w:pict>
          </mc:Fallback>
        </mc:AlternateContent>
      </w:r>
      <w:r>
        <w:rPr>
          <w:rFonts w:ascii="Calibri" w:eastAsia="Calibri" w:hAnsi="Calibri" w:cs="Calibri"/>
          <w:sz w:val="26"/>
        </w:rPr>
        <w:t>2</w:t>
      </w:r>
    </w:p>
    <w:p w14:paraId="2D53DB7D" w14:textId="77777777" w:rsidR="00560C22" w:rsidRDefault="00000000">
      <w:pPr>
        <w:spacing w:after="192" w:line="259" w:lineRule="auto"/>
        <w:ind w:left="31" w:hanging="10"/>
        <w:jc w:val="left"/>
      </w:pPr>
      <w:r>
        <w:rPr>
          <w:rFonts w:ascii="Calibri" w:eastAsia="Calibri" w:hAnsi="Calibri" w:cs="Calibri"/>
          <w:sz w:val="26"/>
        </w:rPr>
        <w:t>LÆSEVEJLEDNING</w:t>
      </w:r>
      <w:r>
        <w:rPr>
          <w:noProof/>
          <w:sz w:val="22"/>
        </w:rPr>
        <mc:AlternateContent>
          <mc:Choice Requires="wpg">
            <w:drawing>
              <wp:inline distT="0" distB="0" distL="0" distR="0" wp14:anchorId="02482B07" wp14:editId="25A75DF9">
                <wp:extent cx="3213242" cy="12908"/>
                <wp:effectExtent l="0" t="0" r="0" b="0"/>
                <wp:docPr id="181573" name="Group 181573"/>
                <wp:cNvGraphicFramePr/>
                <a:graphic xmlns:a="http://schemas.openxmlformats.org/drawingml/2006/main">
                  <a:graphicData uri="http://schemas.microsoft.com/office/word/2010/wordprocessingGroup">
                    <wpg:wgp>
                      <wpg:cNvGrpSpPr/>
                      <wpg:grpSpPr>
                        <a:xfrm>
                          <a:off x="0" y="0"/>
                          <a:ext cx="3213242" cy="12908"/>
                          <a:chOff x="0" y="0"/>
                          <a:chExt cx="3213242" cy="12908"/>
                        </a:xfrm>
                      </wpg:grpSpPr>
                      <wps:wsp>
                        <wps:cNvPr id="181572" name="Shape 181572"/>
                        <wps:cNvSpPr/>
                        <wps:spPr>
                          <a:xfrm>
                            <a:off x="0" y="0"/>
                            <a:ext cx="3213242" cy="12908"/>
                          </a:xfrm>
                          <a:custGeom>
                            <a:avLst/>
                            <a:gdLst/>
                            <a:ahLst/>
                            <a:cxnLst/>
                            <a:rect l="0" t="0" r="0" b="0"/>
                            <a:pathLst>
                              <a:path w="3213242" h="12908">
                                <a:moveTo>
                                  <a:pt x="0" y="6454"/>
                                </a:moveTo>
                                <a:lnTo>
                                  <a:pt x="3213242" y="6454"/>
                                </a:lnTo>
                              </a:path>
                            </a:pathLst>
                          </a:custGeom>
                          <a:ln w="1290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81573" style="width:253.011pt;height:1.01636pt;mso-position-horizontal-relative:char;mso-position-vertical-relative:line" coordsize="32132,129">
                <v:shape id="Shape 181572" style="position:absolute;width:32132;height:129;left:0;top:0;" coordsize="3213242,12908" path="m0,6454l3213242,6454">
                  <v:stroke weight="1.01636pt" endcap="flat" joinstyle="miter" miterlimit="1" on="true" color="#000000"/>
                  <v:fill on="false" color="#000000"/>
                </v:shape>
              </v:group>
            </w:pict>
          </mc:Fallback>
        </mc:AlternateContent>
      </w:r>
      <w:r>
        <w:rPr>
          <w:rFonts w:ascii="Calibri" w:eastAsia="Calibri" w:hAnsi="Calibri" w:cs="Calibri"/>
          <w:sz w:val="26"/>
        </w:rPr>
        <w:t>3</w:t>
      </w:r>
    </w:p>
    <w:p w14:paraId="0518145E" w14:textId="77777777" w:rsidR="00560C22" w:rsidRDefault="00000000">
      <w:pPr>
        <w:spacing w:after="207" w:line="259" w:lineRule="auto"/>
        <w:ind w:left="31" w:hanging="10"/>
        <w:jc w:val="left"/>
      </w:pPr>
      <w:r>
        <w:rPr>
          <w:rFonts w:ascii="Calibri" w:eastAsia="Calibri" w:hAnsi="Calibri" w:cs="Calibri"/>
          <w:sz w:val="26"/>
        </w:rPr>
        <w:t>RESUME</w:t>
      </w:r>
      <w:r>
        <w:rPr>
          <w:noProof/>
          <w:sz w:val="22"/>
        </w:rPr>
        <mc:AlternateContent>
          <mc:Choice Requires="wpg">
            <w:drawing>
              <wp:inline distT="0" distB="0" distL="0" distR="0" wp14:anchorId="20CCD64E" wp14:editId="6D462555">
                <wp:extent cx="4013326" cy="12908"/>
                <wp:effectExtent l="0" t="0" r="0" b="0"/>
                <wp:docPr id="181575" name="Group 181575"/>
                <wp:cNvGraphicFramePr/>
                <a:graphic xmlns:a="http://schemas.openxmlformats.org/drawingml/2006/main">
                  <a:graphicData uri="http://schemas.microsoft.com/office/word/2010/wordprocessingGroup">
                    <wpg:wgp>
                      <wpg:cNvGrpSpPr/>
                      <wpg:grpSpPr>
                        <a:xfrm>
                          <a:off x="0" y="0"/>
                          <a:ext cx="4013326" cy="12908"/>
                          <a:chOff x="0" y="0"/>
                          <a:chExt cx="4013326" cy="12908"/>
                        </a:xfrm>
                      </wpg:grpSpPr>
                      <wps:wsp>
                        <wps:cNvPr id="181574" name="Shape 181574"/>
                        <wps:cNvSpPr/>
                        <wps:spPr>
                          <a:xfrm>
                            <a:off x="0" y="0"/>
                            <a:ext cx="4013326" cy="12908"/>
                          </a:xfrm>
                          <a:custGeom>
                            <a:avLst/>
                            <a:gdLst/>
                            <a:ahLst/>
                            <a:cxnLst/>
                            <a:rect l="0" t="0" r="0" b="0"/>
                            <a:pathLst>
                              <a:path w="4013326" h="12908">
                                <a:moveTo>
                                  <a:pt x="0" y="6454"/>
                                </a:moveTo>
                                <a:lnTo>
                                  <a:pt x="4013326" y="6454"/>
                                </a:lnTo>
                              </a:path>
                            </a:pathLst>
                          </a:custGeom>
                          <a:ln w="1290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81575" style="width:316.01pt;height:1.01636pt;mso-position-horizontal-relative:char;mso-position-vertical-relative:line" coordsize="40133,129">
                <v:shape id="Shape 181574" style="position:absolute;width:40133;height:129;left:0;top:0;" coordsize="4013326,12908" path="m0,6454l4013326,6454">
                  <v:stroke weight="1.01636pt" endcap="flat" joinstyle="miter" miterlimit="1" on="true" color="#000000"/>
                  <v:fill on="false" color="#000000"/>
                </v:shape>
              </v:group>
            </w:pict>
          </mc:Fallback>
        </mc:AlternateContent>
      </w:r>
      <w:r>
        <w:rPr>
          <w:rFonts w:ascii="Calibri" w:eastAsia="Calibri" w:hAnsi="Calibri" w:cs="Calibri"/>
          <w:sz w:val="26"/>
        </w:rPr>
        <w:t>3</w:t>
      </w:r>
    </w:p>
    <w:p w14:paraId="07D21858" w14:textId="77777777" w:rsidR="00560C22" w:rsidRDefault="00000000">
      <w:pPr>
        <w:spacing w:after="235" w:line="259" w:lineRule="auto"/>
        <w:ind w:left="31" w:hanging="10"/>
        <w:jc w:val="left"/>
      </w:pPr>
      <w:r>
        <w:rPr>
          <w:rFonts w:ascii="Calibri" w:eastAsia="Calibri" w:hAnsi="Calibri" w:cs="Calibri"/>
          <w:sz w:val="26"/>
        </w:rPr>
        <w:t>AFGØRELSE OG GODKENDELSESVILKÅR</w:t>
      </w:r>
      <w:r>
        <w:rPr>
          <w:noProof/>
          <w:sz w:val="22"/>
        </w:rPr>
        <mc:AlternateContent>
          <mc:Choice Requires="wpg">
            <w:drawing>
              <wp:inline distT="0" distB="0" distL="0" distR="0" wp14:anchorId="37131428" wp14:editId="71F91A1F">
                <wp:extent cx="1538872" cy="12908"/>
                <wp:effectExtent l="0" t="0" r="0" b="0"/>
                <wp:docPr id="181577" name="Group 181577"/>
                <wp:cNvGraphicFramePr/>
                <a:graphic xmlns:a="http://schemas.openxmlformats.org/drawingml/2006/main">
                  <a:graphicData uri="http://schemas.microsoft.com/office/word/2010/wordprocessingGroup">
                    <wpg:wgp>
                      <wpg:cNvGrpSpPr/>
                      <wpg:grpSpPr>
                        <a:xfrm>
                          <a:off x="0" y="0"/>
                          <a:ext cx="1538872" cy="12908"/>
                          <a:chOff x="0" y="0"/>
                          <a:chExt cx="1538872" cy="12908"/>
                        </a:xfrm>
                      </wpg:grpSpPr>
                      <wps:wsp>
                        <wps:cNvPr id="181576" name="Shape 181576"/>
                        <wps:cNvSpPr/>
                        <wps:spPr>
                          <a:xfrm>
                            <a:off x="0" y="0"/>
                            <a:ext cx="1538872" cy="12908"/>
                          </a:xfrm>
                          <a:custGeom>
                            <a:avLst/>
                            <a:gdLst/>
                            <a:ahLst/>
                            <a:cxnLst/>
                            <a:rect l="0" t="0" r="0" b="0"/>
                            <a:pathLst>
                              <a:path w="1538872" h="12908">
                                <a:moveTo>
                                  <a:pt x="0" y="6454"/>
                                </a:moveTo>
                                <a:lnTo>
                                  <a:pt x="1538872" y="6454"/>
                                </a:lnTo>
                              </a:path>
                            </a:pathLst>
                          </a:custGeom>
                          <a:ln w="1290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81577" style="width:121.171pt;height:1.01636pt;mso-position-horizontal-relative:char;mso-position-vertical-relative:line" coordsize="15388,129">
                <v:shape id="Shape 181576" style="position:absolute;width:15388;height:129;left:0;top:0;" coordsize="1538872,12908" path="m0,6454l1538872,6454">
                  <v:stroke weight="1.01636pt" endcap="flat" joinstyle="miter" miterlimit="1" on="true" color="#000000"/>
                  <v:fill on="false" color="#000000"/>
                </v:shape>
              </v:group>
            </w:pict>
          </mc:Fallback>
        </mc:AlternateContent>
      </w:r>
      <w:r>
        <w:rPr>
          <w:rFonts w:ascii="Calibri" w:eastAsia="Calibri" w:hAnsi="Calibri" w:cs="Calibri"/>
          <w:sz w:val="26"/>
        </w:rPr>
        <w:t>5</w:t>
      </w:r>
    </w:p>
    <w:p w14:paraId="21FC924E" w14:textId="77777777" w:rsidR="00560C22" w:rsidRDefault="00000000">
      <w:pPr>
        <w:tabs>
          <w:tab w:val="right" w:pos="7626"/>
        </w:tabs>
        <w:spacing w:after="0" w:line="259" w:lineRule="auto"/>
        <w:ind w:left="0" w:firstLine="0"/>
        <w:jc w:val="left"/>
      </w:pPr>
      <w:r>
        <w:rPr>
          <w:rFonts w:ascii="Calibri" w:eastAsia="Calibri" w:hAnsi="Calibri" w:cs="Calibri"/>
          <w:sz w:val="26"/>
        </w:rPr>
        <w:t xml:space="preserve">MILJØTEKNISK BESKRIVELSE OG </w:t>
      </w:r>
      <w:proofErr w:type="gramStart"/>
      <w:r>
        <w:rPr>
          <w:rFonts w:ascii="Calibri" w:eastAsia="Calibri" w:hAnsi="Calibri" w:cs="Calibri"/>
          <w:sz w:val="26"/>
        </w:rPr>
        <w:t>VURDERING.. . .</w:t>
      </w:r>
      <w:proofErr w:type="gramEnd"/>
      <w:r>
        <w:rPr>
          <w:rFonts w:ascii="Calibri" w:eastAsia="Calibri" w:hAnsi="Calibri" w:cs="Calibri"/>
          <w:sz w:val="26"/>
        </w:rPr>
        <w:t xml:space="preserve"> </w:t>
      </w:r>
      <w:r>
        <w:rPr>
          <w:rFonts w:ascii="Calibri" w:eastAsia="Calibri" w:hAnsi="Calibri" w:cs="Calibri"/>
          <w:sz w:val="26"/>
        </w:rPr>
        <w:tab/>
        <w:t>22</w:t>
      </w:r>
    </w:p>
    <w:p w14:paraId="718585DC" w14:textId="77777777" w:rsidR="00560C22" w:rsidRDefault="00000000">
      <w:pPr>
        <w:spacing w:after="314" w:line="259" w:lineRule="auto"/>
        <w:ind w:left="564" w:firstLine="0"/>
        <w:jc w:val="left"/>
      </w:pPr>
      <w:r>
        <w:rPr>
          <w:noProof/>
          <w:sz w:val="22"/>
        </w:rPr>
        <w:lastRenderedPageBreak/>
        <mc:AlternateContent>
          <mc:Choice Requires="wpg">
            <w:drawing>
              <wp:inline distT="0" distB="0" distL="0" distR="0" wp14:anchorId="7C6BFE0F" wp14:editId="55FE8DBE">
                <wp:extent cx="4419821" cy="2026486"/>
                <wp:effectExtent l="0" t="0" r="0" b="0"/>
                <wp:docPr id="174565" name="Group 174565"/>
                <wp:cNvGraphicFramePr/>
                <a:graphic xmlns:a="http://schemas.openxmlformats.org/drawingml/2006/main">
                  <a:graphicData uri="http://schemas.microsoft.com/office/word/2010/wordprocessingGroup">
                    <wpg:wgp>
                      <wpg:cNvGrpSpPr/>
                      <wpg:grpSpPr>
                        <a:xfrm>
                          <a:off x="0" y="0"/>
                          <a:ext cx="4419821" cy="2026486"/>
                          <a:chOff x="0" y="0"/>
                          <a:chExt cx="4419821" cy="2026486"/>
                        </a:xfrm>
                      </wpg:grpSpPr>
                      <pic:pic xmlns:pic="http://schemas.openxmlformats.org/drawingml/2006/picture">
                        <pic:nvPicPr>
                          <pic:cNvPr id="181563" name="Picture 181563"/>
                          <pic:cNvPicPr/>
                        </pic:nvPicPr>
                        <pic:blipFill>
                          <a:blip r:embed="rId27"/>
                          <a:stretch>
                            <a:fillRect/>
                          </a:stretch>
                        </pic:blipFill>
                        <pic:spPr>
                          <a:xfrm>
                            <a:off x="3226" y="0"/>
                            <a:ext cx="4416595" cy="1987763"/>
                          </a:xfrm>
                          <a:prstGeom prst="rect">
                            <a:avLst/>
                          </a:prstGeom>
                        </pic:spPr>
                      </pic:pic>
                      <wps:wsp>
                        <wps:cNvPr id="6599" name="Rectangle 6599"/>
                        <wps:cNvSpPr/>
                        <wps:spPr>
                          <a:xfrm>
                            <a:off x="9678" y="1884503"/>
                            <a:ext cx="785212" cy="188838"/>
                          </a:xfrm>
                          <a:prstGeom prst="rect">
                            <a:avLst/>
                          </a:prstGeom>
                          <a:ln>
                            <a:noFill/>
                          </a:ln>
                        </wps:spPr>
                        <wps:txbx>
                          <w:txbxContent>
                            <w:p w14:paraId="7E01A701" w14:textId="77777777" w:rsidR="00560C22" w:rsidRDefault="00000000">
                              <w:pPr>
                                <w:spacing w:after="160" w:line="259" w:lineRule="auto"/>
                                <w:ind w:left="0" w:firstLine="0"/>
                                <w:jc w:val="left"/>
                              </w:pPr>
                              <w:r>
                                <w:rPr>
                                  <w:rFonts w:ascii="Calibri" w:eastAsia="Calibri" w:hAnsi="Calibri" w:cs="Calibri"/>
                                  <w:sz w:val="28"/>
                                </w:rPr>
                                <w:t xml:space="preserve">Ophør... </w:t>
                              </w:r>
                            </w:p>
                          </w:txbxContent>
                        </wps:txbx>
                        <wps:bodyPr horzOverflow="overflow" vert="horz" lIns="0" tIns="0" rIns="0" bIns="0" rtlCol="0">
                          <a:noAutofit/>
                        </wps:bodyPr>
                      </wps:wsp>
                    </wpg:wgp>
                  </a:graphicData>
                </a:graphic>
              </wp:inline>
            </w:drawing>
          </mc:Choice>
          <mc:Fallback>
            <w:pict>
              <v:group w14:anchorId="7C6BFE0F" id="Group 174565" o:spid="_x0000_s1031" style="width:348pt;height:159.55pt;mso-position-horizontal-relative:char;mso-position-vertical-relative:line" coordsize="44198,2026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&#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">
                <v:shape id="Picture 181563" o:spid="_x0000_s1032" type="#_x0000_t75" style="position:absolute;left:32;width:44166;height:19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">
                  <v:imagedata r:id="rId28" o:title=""/>
                </v:shape>
                <v:rect id="Rectangle 6599" o:spid="_x0000_s1033" style="position:absolute;left:96;top:18845;width:7852;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" filled="f" stroked="f">
                  <v:textbox inset="0,0,0,0">
                    <w:txbxContent>
                      <w:p w14:paraId="7E01A701" w14:textId="77777777" w:rsidR="00560C22" w:rsidRDefault="00000000">
                        <w:pPr>
                          <w:spacing w:after="160" w:line="259" w:lineRule="auto"/>
                          <w:ind w:left="0" w:firstLine="0"/>
                          <w:jc w:val="left"/>
                        </w:pPr>
                        <w:r>
                          <w:rPr>
                            <w:rFonts w:ascii="Calibri" w:eastAsia="Calibri" w:hAnsi="Calibri" w:cs="Calibri"/>
                            <w:sz w:val="28"/>
                          </w:rPr>
                          <w:t xml:space="preserve">Ophør... </w:t>
                        </w:r>
                      </w:p>
                    </w:txbxContent>
                  </v:textbox>
                </v:rect>
                <w10:anchorlock/>
              </v:group>
            </w:pict>
          </mc:Fallback>
        </mc:AlternateContent>
      </w:r>
    </w:p>
    <w:p w14:paraId="2A6D4CB9" w14:textId="77777777" w:rsidR="00560C22" w:rsidRDefault="00000000">
      <w:pPr>
        <w:tabs>
          <w:tab w:val="center" w:pos="5246"/>
          <w:tab w:val="center" w:pos="6285"/>
        </w:tabs>
        <w:spacing w:after="189" w:line="259" w:lineRule="auto"/>
        <w:ind w:left="0" w:firstLine="0"/>
        <w:jc w:val="left"/>
      </w:pPr>
      <w:r>
        <w:rPr>
          <w:rFonts w:ascii="Calibri" w:eastAsia="Calibri" w:hAnsi="Calibri" w:cs="Calibri"/>
          <w:sz w:val="28"/>
        </w:rPr>
        <w:t xml:space="preserve">UDTALELSER OG HØRINGSSVAR............ </w:t>
      </w:r>
      <w:r>
        <w:rPr>
          <w:rFonts w:ascii="Calibri" w:eastAsia="Calibri" w:hAnsi="Calibri" w:cs="Calibri"/>
          <w:sz w:val="28"/>
        </w:rPr>
        <w:tab/>
        <w:t xml:space="preserve">. </w:t>
      </w:r>
      <w:r>
        <w:rPr>
          <w:rFonts w:ascii="Calibri" w:eastAsia="Calibri" w:hAnsi="Calibri" w:cs="Calibri"/>
          <w:sz w:val="28"/>
        </w:rPr>
        <w:tab/>
        <w:t>.</w:t>
      </w:r>
      <w:r>
        <w:rPr>
          <w:noProof/>
        </w:rPr>
        <w:drawing>
          <wp:inline distT="0" distB="0" distL="0" distR="0" wp14:anchorId="21909B73" wp14:editId="43A8540F">
            <wp:extent cx="532314" cy="32269"/>
            <wp:effectExtent l="0" t="0" r="0" b="0"/>
            <wp:docPr id="181564" name="Picture 181564"/>
            <wp:cNvGraphicFramePr/>
            <a:graphic xmlns:a="http://schemas.openxmlformats.org/drawingml/2006/main">
              <a:graphicData uri="http://schemas.openxmlformats.org/drawingml/2006/picture">
                <pic:pic xmlns:pic="http://schemas.openxmlformats.org/drawingml/2006/picture">
                  <pic:nvPicPr>
                    <pic:cNvPr id="181564" name="Picture 181564"/>
                    <pic:cNvPicPr/>
                  </pic:nvPicPr>
                  <pic:blipFill>
                    <a:blip r:embed="rId29"/>
                    <a:stretch>
                      <a:fillRect/>
                    </a:stretch>
                  </pic:blipFill>
                  <pic:spPr>
                    <a:xfrm>
                      <a:off x="0" y="0"/>
                      <a:ext cx="532314" cy="32269"/>
                    </a:xfrm>
                    <a:prstGeom prst="rect">
                      <a:avLst/>
                    </a:prstGeom>
                  </pic:spPr>
                </pic:pic>
              </a:graphicData>
            </a:graphic>
          </wp:inline>
        </w:drawing>
      </w:r>
    </w:p>
    <w:p w14:paraId="3E251C2A" w14:textId="77777777" w:rsidR="00560C22" w:rsidRDefault="00000000">
      <w:pPr>
        <w:spacing w:after="213" w:line="259" w:lineRule="auto"/>
        <w:ind w:left="31" w:hanging="10"/>
        <w:jc w:val="left"/>
      </w:pPr>
      <w:r>
        <w:rPr>
          <w:rFonts w:ascii="Calibri" w:eastAsia="Calibri" w:hAnsi="Calibri" w:cs="Calibri"/>
          <w:sz w:val="26"/>
        </w:rPr>
        <w:t>SAMLET</w:t>
      </w:r>
      <w:r>
        <w:rPr>
          <w:noProof/>
        </w:rPr>
        <w:drawing>
          <wp:inline distT="0" distB="0" distL="0" distR="0" wp14:anchorId="2BAD8FA7" wp14:editId="3C6CC918">
            <wp:extent cx="4087528" cy="129075"/>
            <wp:effectExtent l="0" t="0" r="0" b="0"/>
            <wp:docPr id="181566" name="Picture 181566"/>
            <wp:cNvGraphicFramePr/>
            <a:graphic xmlns:a="http://schemas.openxmlformats.org/drawingml/2006/main">
              <a:graphicData uri="http://schemas.openxmlformats.org/drawingml/2006/picture">
                <pic:pic xmlns:pic="http://schemas.openxmlformats.org/drawingml/2006/picture">
                  <pic:nvPicPr>
                    <pic:cNvPr id="181566" name="Picture 181566"/>
                    <pic:cNvPicPr/>
                  </pic:nvPicPr>
                  <pic:blipFill>
                    <a:blip r:embed="rId30"/>
                    <a:stretch>
                      <a:fillRect/>
                    </a:stretch>
                  </pic:blipFill>
                  <pic:spPr>
                    <a:xfrm>
                      <a:off x="0" y="0"/>
                      <a:ext cx="4087528" cy="129075"/>
                    </a:xfrm>
                    <a:prstGeom prst="rect">
                      <a:avLst/>
                    </a:prstGeom>
                  </pic:spPr>
                </pic:pic>
              </a:graphicData>
            </a:graphic>
          </wp:inline>
        </w:drawing>
      </w:r>
    </w:p>
    <w:p w14:paraId="30B6519F" w14:textId="77777777" w:rsidR="00560C22" w:rsidRDefault="00000000">
      <w:pPr>
        <w:spacing w:after="209" w:line="259" w:lineRule="auto"/>
        <w:ind w:left="21" w:firstLine="0"/>
        <w:jc w:val="left"/>
      </w:pPr>
      <w:r>
        <w:rPr>
          <w:rFonts w:ascii="Calibri" w:eastAsia="Calibri" w:hAnsi="Calibri" w:cs="Calibri"/>
          <w:sz w:val="28"/>
        </w:rPr>
        <w:t>REFERENCER.......... ,</w:t>
      </w:r>
      <w:r>
        <w:rPr>
          <w:noProof/>
        </w:rPr>
        <w:drawing>
          <wp:inline distT="0" distB="0" distL="0" distR="0" wp14:anchorId="346B65E0" wp14:editId="17301925">
            <wp:extent cx="3000317" cy="125848"/>
            <wp:effectExtent l="0" t="0" r="0" b="0"/>
            <wp:docPr id="181568" name="Picture 181568"/>
            <wp:cNvGraphicFramePr/>
            <a:graphic xmlns:a="http://schemas.openxmlformats.org/drawingml/2006/main">
              <a:graphicData uri="http://schemas.openxmlformats.org/drawingml/2006/picture">
                <pic:pic xmlns:pic="http://schemas.openxmlformats.org/drawingml/2006/picture">
                  <pic:nvPicPr>
                    <pic:cNvPr id="181568" name="Picture 181568"/>
                    <pic:cNvPicPr/>
                  </pic:nvPicPr>
                  <pic:blipFill>
                    <a:blip r:embed="rId31"/>
                    <a:stretch>
                      <a:fillRect/>
                    </a:stretch>
                  </pic:blipFill>
                  <pic:spPr>
                    <a:xfrm>
                      <a:off x="0" y="0"/>
                      <a:ext cx="3000317" cy="125848"/>
                    </a:xfrm>
                    <a:prstGeom prst="rect">
                      <a:avLst/>
                    </a:prstGeom>
                  </pic:spPr>
                </pic:pic>
              </a:graphicData>
            </a:graphic>
          </wp:inline>
        </w:drawing>
      </w:r>
    </w:p>
    <w:p w14:paraId="5D661CD9" w14:textId="77777777" w:rsidR="00560C22" w:rsidRDefault="00000000">
      <w:pPr>
        <w:pStyle w:val="Overskrift1"/>
        <w:ind w:left="56"/>
      </w:pPr>
      <w:r>
        <w:t>BILAG</w:t>
      </w:r>
    </w:p>
    <w:tbl>
      <w:tblPr>
        <w:tblStyle w:val="TableGrid"/>
        <w:tblW w:w="6762" w:type="dxa"/>
        <w:tblInd w:w="66" w:type="dxa"/>
        <w:tblCellMar>
          <w:top w:w="5" w:type="dxa"/>
          <w:left w:w="0" w:type="dxa"/>
          <w:bottom w:w="0" w:type="dxa"/>
          <w:right w:w="0" w:type="dxa"/>
        </w:tblCellMar>
        <w:tblLook w:val="04A0" w:firstRow="1" w:lastRow="0" w:firstColumn="1" w:lastColumn="0" w:noHBand="0" w:noVBand="1"/>
      </w:tblPr>
      <w:tblGrid>
        <w:gridCol w:w="1057"/>
        <w:gridCol w:w="5705"/>
      </w:tblGrid>
      <w:tr w:rsidR="00560C22" w14:paraId="75D376B0" w14:textId="77777777">
        <w:trPr>
          <w:trHeight w:val="261"/>
        </w:trPr>
        <w:tc>
          <w:tcPr>
            <w:tcW w:w="1057" w:type="dxa"/>
            <w:tcBorders>
              <w:top w:val="nil"/>
              <w:left w:val="nil"/>
              <w:bottom w:val="nil"/>
              <w:right w:val="nil"/>
            </w:tcBorders>
          </w:tcPr>
          <w:p w14:paraId="316D93BD" w14:textId="77777777" w:rsidR="00560C22" w:rsidRDefault="00000000">
            <w:pPr>
              <w:spacing w:after="0" w:line="259" w:lineRule="auto"/>
              <w:ind w:left="0" w:firstLine="0"/>
              <w:jc w:val="left"/>
            </w:pPr>
            <w:r>
              <w:rPr>
                <w:sz w:val="28"/>
              </w:rPr>
              <w:t xml:space="preserve">Bilag </w:t>
            </w:r>
            <w:proofErr w:type="gramStart"/>
            <w:r>
              <w:rPr>
                <w:rFonts w:ascii="Calibri" w:eastAsia="Calibri" w:hAnsi="Calibri" w:cs="Calibri"/>
                <w:sz w:val="28"/>
              </w:rPr>
              <w:t>1 :</w:t>
            </w:r>
            <w:proofErr w:type="gramEnd"/>
          </w:p>
        </w:tc>
        <w:tc>
          <w:tcPr>
            <w:tcW w:w="5705" w:type="dxa"/>
            <w:tcBorders>
              <w:top w:val="nil"/>
              <w:left w:val="nil"/>
              <w:bottom w:val="nil"/>
              <w:right w:val="nil"/>
            </w:tcBorders>
          </w:tcPr>
          <w:p w14:paraId="53C98A82" w14:textId="77777777" w:rsidR="00560C22" w:rsidRDefault="00000000">
            <w:pPr>
              <w:spacing w:after="0" w:line="259" w:lineRule="auto"/>
              <w:ind w:left="10" w:firstLine="0"/>
              <w:jc w:val="left"/>
            </w:pPr>
            <w:r>
              <w:rPr>
                <w:sz w:val="28"/>
              </w:rPr>
              <w:t>Oversigt over virksomhedens placering</w:t>
            </w:r>
          </w:p>
        </w:tc>
      </w:tr>
      <w:tr w:rsidR="00560C22" w14:paraId="36DC25CA" w14:textId="77777777">
        <w:trPr>
          <w:trHeight w:val="278"/>
        </w:trPr>
        <w:tc>
          <w:tcPr>
            <w:tcW w:w="1057" w:type="dxa"/>
            <w:tcBorders>
              <w:top w:val="nil"/>
              <w:left w:val="nil"/>
              <w:bottom w:val="nil"/>
              <w:right w:val="nil"/>
            </w:tcBorders>
          </w:tcPr>
          <w:p w14:paraId="4C7D397E" w14:textId="77777777" w:rsidR="00560C22" w:rsidRDefault="00000000">
            <w:pPr>
              <w:spacing w:after="0" w:line="259" w:lineRule="auto"/>
              <w:ind w:left="0" w:firstLine="0"/>
              <w:jc w:val="left"/>
            </w:pPr>
            <w:r>
              <w:rPr>
                <w:sz w:val="28"/>
              </w:rPr>
              <w:t>Bilag 2:</w:t>
            </w:r>
          </w:p>
        </w:tc>
        <w:tc>
          <w:tcPr>
            <w:tcW w:w="5705" w:type="dxa"/>
            <w:tcBorders>
              <w:top w:val="nil"/>
              <w:left w:val="nil"/>
              <w:bottom w:val="nil"/>
              <w:right w:val="nil"/>
            </w:tcBorders>
          </w:tcPr>
          <w:p w14:paraId="7B1384D7" w14:textId="77777777" w:rsidR="00560C22" w:rsidRDefault="00000000">
            <w:pPr>
              <w:spacing w:after="0" w:line="259" w:lineRule="auto"/>
              <w:ind w:left="10" w:firstLine="0"/>
            </w:pPr>
            <w:r>
              <w:rPr>
                <w:sz w:val="28"/>
              </w:rPr>
              <w:t>Situationsplan for virksomheden m. luftafkast m.m.</w:t>
            </w:r>
          </w:p>
        </w:tc>
      </w:tr>
      <w:tr w:rsidR="00560C22" w14:paraId="05458F82" w14:textId="77777777">
        <w:trPr>
          <w:trHeight w:val="284"/>
        </w:trPr>
        <w:tc>
          <w:tcPr>
            <w:tcW w:w="1057" w:type="dxa"/>
            <w:tcBorders>
              <w:top w:val="nil"/>
              <w:left w:val="nil"/>
              <w:bottom w:val="nil"/>
              <w:right w:val="nil"/>
            </w:tcBorders>
          </w:tcPr>
          <w:p w14:paraId="36A28FA0" w14:textId="77777777" w:rsidR="00560C22" w:rsidRDefault="00000000">
            <w:pPr>
              <w:spacing w:after="0" w:line="259" w:lineRule="auto"/>
              <w:ind w:left="0" w:firstLine="0"/>
              <w:jc w:val="left"/>
            </w:pPr>
            <w:r>
              <w:rPr>
                <w:sz w:val="28"/>
              </w:rPr>
              <w:t xml:space="preserve">Bilag </w:t>
            </w:r>
            <w:r>
              <w:rPr>
                <w:rFonts w:ascii="Calibri" w:eastAsia="Calibri" w:hAnsi="Calibri" w:cs="Calibri"/>
                <w:sz w:val="28"/>
              </w:rPr>
              <w:t>3:</w:t>
            </w:r>
          </w:p>
        </w:tc>
        <w:tc>
          <w:tcPr>
            <w:tcW w:w="5705" w:type="dxa"/>
            <w:tcBorders>
              <w:top w:val="nil"/>
              <w:left w:val="nil"/>
              <w:bottom w:val="nil"/>
              <w:right w:val="nil"/>
            </w:tcBorders>
          </w:tcPr>
          <w:p w14:paraId="156CAD6B" w14:textId="77777777" w:rsidR="00560C22" w:rsidRDefault="00000000">
            <w:pPr>
              <w:spacing w:after="0" w:line="259" w:lineRule="auto"/>
              <w:ind w:left="0" w:firstLine="0"/>
              <w:jc w:val="left"/>
            </w:pPr>
            <w:r>
              <w:rPr>
                <w:sz w:val="28"/>
              </w:rPr>
              <w:t>Tegning over kloak- og regnvandsledninger</w:t>
            </w:r>
          </w:p>
        </w:tc>
      </w:tr>
      <w:tr w:rsidR="00560C22" w14:paraId="10513E87" w14:textId="77777777">
        <w:trPr>
          <w:trHeight w:val="280"/>
        </w:trPr>
        <w:tc>
          <w:tcPr>
            <w:tcW w:w="1057" w:type="dxa"/>
            <w:tcBorders>
              <w:top w:val="nil"/>
              <w:left w:val="nil"/>
              <w:bottom w:val="nil"/>
              <w:right w:val="nil"/>
            </w:tcBorders>
          </w:tcPr>
          <w:p w14:paraId="589F1317" w14:textId="77777777" w:rsidR="00560C22" w:rsidRDefault="00000000">
            <w:pPr>
              <w:spacing w:after="0" w:line="259" w:lineRule="auto"/>
              <w:ind w:left="0" w:firstLine="0"/>
              <w:jc w:val="left"/>
            </w:pPr>
            <w:r>
              <w:rPr>
                <w:sz w:val="28"/>
              </w:rPr>
              <w:t xml:space="preserve">Bilag </w:t>
            </w:r>
            <w:r>
              <w:rPr>
                <w:rFonts w:ascii="Calibri" w:eastAsia="Calibri" w:hAnsi="Calibri" w:cs="Calibri"/>
                <w:sz w:val="28"/>
              </w:rPr>
              <w:t>4:</w:t>
            </w:r>
          </w:p>
        </w:tc>
        <w:tc>
          <w:tcPr>
            <w:tcW w:w="5705" w:type="dxa"/>
            <w:tcBorders>
              <w:top w:val="nil"/>
              <w:left w:val="nil"/>
              <w:bottom w:val="nil"/>
              <w:right w:val="nil"/>
            </w:tcBorders>
          </w:tcPr>
          <w:p w14:paraId="69AC4147" w14:textId="77777777" w:rsidR="00560C22" w:rsidRDefault="00000000">
            <w:pPr>
              <w:spacing w:after="0" w:line="259" w:lineRule="auto"/>
              <w:ind w:left="15" w:firstLine="0"/>
              <w:jc w:val="left"/>
            </w:pPr>
            <w:r>
              <w:rPr>
                <w:sz w:val="28"/>
              </w:rPr>
              <w:t>Situationsplan for renseanlæg</w:t>
            </w:r>
          </w:p>
        </w:tc>
      </w:tr>
      <w:tr w:rsidR="00560C22" w14:paraId="3BE161E4" w14:textId="77777777">
        <w:trPr>
          <w:trHeight w:val="273"/>
        </w:trPr>
        <w:tc>
          <w:tcPr>
            <w:tcW w:w="1057" w:type="dxa"/>
            <w:tcBorders>
              <w:top w:val="nil"/>
              <w:left w:val="nil"/>
              <w:bottom w:val="nil"/>
              <w:right w:val="nil"/>
            </w:tcBorders>
          </w:tcPr>
          <w:p w14:paraId="17D86C94" w14:textId="77777777" w:rsidR="00560C22" w:rsidRDefault="00000000">
            <w:pPr>
              <w:spacing w:after="0" w:line="259" w:lineRule="auto"/>
              <w:ind w:left="0" w:firstLine="0"/>
              <w:jc w:val="left"/>
            </w:pPr>
            <w:r>
              <w:rPr>
                <w:sz w:val="28"/>
              </w:rPr>
              <w:t xml:space="preserve">Bilag </w:t>
            </w:r>
            <w:proofErr w:type="gramStart"/>
            <w:r>
              <w:rPr>
                <w:rFonts w:ascii="Calibri" w:eastAsia="Calibri" w:hAnsi="Calibri" w:cs="Calibri"/>
                <w:sz w:val="28"/>
              </w:rPr>
              <w:t>5 :</w:t>
            </w:r>
            <w:proofErr w:type="gramEnd"/>
          </w:p>
        </w:tc>
        <w:tc>
          <w:tcPr>
            <w:tcW w:w="5705" w:type="dxa"/>
            <w:tcBorders>
              <w:top w:val="nil"/>
              <w:left w:val="nil"/>
              <w:bottom w:val="nil"/>
              <w:right w:val="nil"/>
            </w:tcBorders>
          </w:tcPr>
          <w:p w14:paraId="64CA31B2" w14:textId="77777777" w:rsidR="00560C22" w:rsidRDefault="00000000">
            <w:pPr>
              <w:spacing w:after="0" w:line="259" w:lineRule="auto"/>
              <w:ind w:left="15" w:firstLine="0"/>
              <w:jc w:val="left"/>
            </w:pPr>
            <w:r>
              <w:rPr>
                <w:sz w:val="28"/>
              </w:rPr>
              <w:t xml:space="preserve">Situationsplan for </w:t>
            </w:r>
            <w:proofErr w:type="spellStart"/>
            <w:r>
              <w:rPr>
                <w:sz w:val="28"/>
              </w:rPr>
              <w:t>øltapperi</w:t>
            </w:r>
            <w:proofErr w:type="spellEnd"/>
          </w:p>
        </w:tc>
      </w:tr>
      <w:tr w:rsidR="00560C22" w14:paraId="635FCC0D" w14:textId="77777777">
        <w:trPr>
          <w:trHeight w:val="285"/>
        </w:trPr>
        <w:tc>
          <w:tcPr>
            <w:tcW w:w="1057" w:type="dxa"/>
            <w:tcBorders>
              <w:top w:val="nil"/>
              <w:left w:val="nil"/>
              <w:bottom w:val="nil"/>
              <w:right w:val="nil"/>
            </w:tcBorders>
          </w:tcPr>
          <w:p w14:paraId="507534B4" w14:textId="77777777" w:rsidR="00560C22" w:rsidRDefault="00000000">
            <w:pPr>
              <w:spacing w:after="0" w:line="259" w:lineRule="auto"/>
              <w:ind w:left="0" w:firstLine="0"/>
              <w:jc w:val="left"/>
            </w:pPr>
            <w:r>
              <w:rPr>
                <w:sz w:val="28"/>
              </w:rPr>
              <w:t>Bilag 6:</w:t>
            </w:r>
          </w:p>
        </w:tc>
        <w:tc>
          <w:tcPr>
            <w:tcW w:w="5705" w:type="dxa"/>
            <w:tcBorders>
              <w:top w:val="nil"/>
              <w:left w:val="nil"/>
              <w:bottom w:val="nil"/>
              <w:right w:val="nil"/>
            </w:tcBorders>
          </w:tcPr>
          <w:p w14:paraId="3B73C52B" w14:textId="77777777" w:rsidR="00560C22" w:rsidRDefault="00000000">
            <w:pPr>
              <w:spacing w:after="0" w:line="259" w:lineRule="auto"/>
              <w:ind w:left="15" w:firstLine="0"/>
              <w:jc w:val="left"/>
            </w:pPr>
            <w:r>
              <w:rPr>
                <w:sz w:val="28"/>
              </w:rPr>
              <w:t>Situationsplan for dåsekolonne</w:t>
            </w:r>
          </w:p>
        </w:tc>
      </w:tr>
      <w:tr w:rsidR="00560C22" w14:paraId="16421DA7" w14:textId="77777777">
        <w:trPr>
          <w:trHeight w:val="282"/>
        </w:trPr>
        <w:tc>
          <w:tcPr>
            <w:tcW w:w="1057" w:type="dxa"/>
            <w:tcBorders>
              <w:top w:val="nil"/>
              <w:left w:val="nil"/>
              <w:bottom w:val="nil"/>
              <w:right w:val="nil"/>
            </w:tcBorders>
          </w:tcPr>
          <w:p w14:paraId="6D23E8DC" w14:textId="77777777" w:rsidR="00560C22" w:rsidRDefault="00000000">
            <w:pPr>
              <w:spacing w:after="0" w:line="259" w:lineRule="auto"/>
              <w:ind w:left="5" w:firstLine="0"/>
              <w:jc w:val="left"/>
            </w:pPr>
            <w:r>
              <w:rPr>
                <w:sz w:val="28"/>
              </w:rPr>
              <w:t>Bilag 7:</w:t>
            </w:r>
          </w:p>
        </w:tc>
        <w:tc>
          <w:tcPr>
            <w:tcW w:w="5705" w:type="dxa"/>
            <w:tcBorders>
              <w:top w:val="nil"/>
              <w:left w:val="nil"/>
              <w:bottom w:val="nil"/>
              <w:right w:val="nil"/>
            </w:tcBorders>
          </w:tcPr>
          <w:p w14:paraId="15A92D78" w14:textId="77777777" w:rsidR="00560C22" w:rsidRDefault="00000000">
            <w:pPr>
              <w:spacing w:after="0" w:line="259" w:lineRule="auto"/>
              <w:ind w:left="15" w:firstLine="0"/>
              <w:jc w:val="left"/>
            </w:pPr>
            <w:r>
              <w:rPr>
                <w:sz w:val="28"/>
              </w:rPr>
              <w:t>Situationsplan for PET 1</w:t>
            </w:r>
          </w:p>
        </w:tc>
      </w:tr>
      <w:tr w:rsidR="00560C22" w14:paraId="1075AE5A" w14:textId="77777777">
        <w:trPr>
          <w:trHeight w:val="276"/>
        </w:trPr>
        <w:tc>
          <w:tcPr>
            <w:tcW w:w="1057" w:type="dxa"/>
            <w:tcBorders>
              <w:top w:val="nil"/>
              <w:left w:val="nil"/>
              <w:bottom w:val="nil"/>
              <w:right w:val="nil"/>
            </w:tcBorders>
          </w:tcPr>
          <w:p w14:paraId="017846F8" w14:textId="77777777" w:rsidR="00560C22" w:rsidRDefault="00000000">
            <w:pPr>
              <w:spacing w:after="0" w:line="259" w:lineRule="auto"/>
              <w:ind w:left="5" w:firstLine="0"/>
              <w:jc w:val="left"/>
            </w:pPr>
            <w:r>
              <w:rPr>
                <w:sz w:val="28"/>
              </w:rPr>
              <w:t>Bilag 8:</w:t>
            </w:r>
          </w:p>
        </w:tc>
        <w:tc>
          <w:tcPr>
            <w:tcW w:w="5705" w:type="dxa"/>
            <w:tcBorders>
              <w:top w:val="nil"/>
              <w:left w:val="nil"/>
              <w:bottom w:val="nil"/>
              <w:right w:val="nil"/>
            </w:tcBorders>
          </w:tcPr>
          <w:p w14:paraId="7E474D84" w14:textId="77777777" w:rsidR="00560C22" w:rsidRDefault="00000000">
            <w:pPr>
              <w:spacing w:after="0" w:line="259" w:lineRule="auto"/>
              <w:ind w:left="15" w:firstLine="0"/>
              <w:jc w:val="left"/>
            </w:pPr>
            <w:r>
              <w:rPr>
                <w:sz w:val="28"/>
              </w:rPr>
              <w:t>Situationsplan for PET 4</w:t>
            </w:r>
          </w:p>
        </w:tc>
      </w:tr>
      <w:tr w:rsidR="00560C22" w14:paraId="55E251A6" w14:textId="77777777">
        <w:trPr>
          <w:trHeight w:val="263"/>
        </w:trPr>
        <w:tc>
          <w:tcPr>
            <w:tcW w:w="1057" w:type="dxa"/>
            <w:tcBorders>
              <w:top w:val="nil"/>
              <w:left w:val="nil"/>
              <w:bottom w:val="nil"/>
              <w:right w:val="nil"/>
            </w:tcBorders>
          </w:tcPr>
          <w:p w14:paraId="0DAE7935" w14:textId="77777777" w:rsidR="00560C22" w:rsidRDefault="00000000">
            <w:pPr>
              <w:tabs>
                <w:tab w:val="center" w:pos="785"/>
              </w:tabs>
              <w:spacing w:after="0" w:line="259" w:lineRule="auto"/>
              <w:ind w:left="0" w:firstLine="0"/>
              <w:jc w:val="left"/>
            </w:pPr>
            <w:r>
              <w:rPr>
                <w:sz w:val="28"/>
              </w:rPr>
              <w:t xml:space="preserve">Bilag </w:t>
            </w:r>
            <w:r>
              <w:rPr>
                <w:noProof/>
              </w:rPr>
              <w:drawing>
                <wp:inline distT="0" distB="0" distL="0" distR="0" wp14:anchorId="2B4160F5" wp14:editId="0631598B">
                  <wp:extent cx="67749" cy="109714"/>
                  <wp:effectExtent l="0" t="0" r="0" b="0"/>
                  <wp:docPr id="7365" name="Picture 7365"/>
                  <wp:cNvGraphicFramePr/>
                  <a:graphic xmlns:a="http://schemas.openxmlformats.org/drawingml/2006/main">
                    <a:graphicData uri="http://schemas.openxmlformats.org/drawingml/2006/picture">
                      <pic:pic xmlns:pic="http://schemas.openxmlformats.org/drawingml/2006/picture">
                        <pic:nvPicPr>
                          <pic:cNvPr id="7365" name="Picture 7365"/>
                          <pic:cNvPicPr/>
                        </pic:nvPicPr>
                        <pic:blipFill>
                          <a:blip r:embed="rId32"/>
                          <a:stretch>
                            <a:fillRect/>
                          </a:stretch>
                        </pic:blipFill>
                        <pic:spPr>
                          <a:xfrm>
                            <a:off x="0" y="0"/>
                            <a:ext cx="67749" cy="109714"/>
                          </a:xfrm>
                          <a:prstGeom prst="rect">
                            <a:avLst/>
                          </a:prstGeom>
                        </pic:spPr>
                      </pic:pic>
                    </a:graphicData>
                  </a:graphic>
                </wp:inline>
              </w:drawing>
            </w:r>
            <w:r>
              <w:rPr>
                <w:sz w:val="28"/>
              </w:rPr>
              <w:tab/>
            </w:r>
            <w:r>
              <w:rPr>
                <w:noProof/>
              </w:rPr>
              <w:drawing>
                <wp:inline distT="0" distB="0" distL="0" distR="0" wp14:anchorId="2E44E85D" wp14:editId="2492FA79">
                  <wp:extent cx="16131" cy="22589"/>
                  <wp:effectExtent l="0" t="0" r="0" b="0"/>
                  <wp:docPr id="7366" name="Picture 7366"/>
                  <wp:cNvGraphicFramePr/>
                  <a:graphic xmlns:a="http://schemas.openxmlformats.org/drawingml/2006/main">
                    <a:graphicData uri="http://schemas.openxmlformats.org/drawingml/2006/picture">
                      <pic:pic xmlns:pic="http://schemas.openxmlformats.org/drawingml/2006/picture">
                        <pic:nvPicPr>
                          <pic:cNvPr id="7366" name="Picture 7366"/>
                          <pic:cNvPicPr/>
                        </pic:nvPicPr>
                        <pic:blipFill>
                          <a:blip r:embed="rId33"/>
                          <a:stretch>
                            <a:fillRect/>
                          </a:stretch>
                        </pic:blipFill>
                        <pic:spPr>
                          <a:xfrm>
                            <a:off x="0" y="0"/>
                            <a:ext cx="16131" cy="22589"/>
                          </a:xfrm>
                          <a:prstGeom prst="rect">
                            <a:avLst/>
                          </a:prstGeom>
                        </pic:spPr>
                      </pic:pic>
                    </a:graphicData>
                  </a:graphic>
                </wp:inline>
              </w:drawing>
            </w:r>
            <w:r>
              <w:rPr>
                <w:noProof/>
              </w:rPr>
              <w:drawing>
                <wp:inline distT="0" distB="0" distL="0" distR="0" wp14:anchorId="359FC0C2" wp14:editId="4CB2B349">
                  <wp:extent cx="16131" cy="22588"/>
                  <wp:effectExtent l="0" t="0" r="0" b="0"/>
                  <wp:docPr id="7367" name="Picture 7367"/>
                  <wp:cNvGraphicFramePr/>
                  <a:graphic xmlns:a="http://schemas.openxmlformats.org/drawingml/2006/main">
                    <a:graphicData uri="http://schemas.openxmlformats.org/drawingml/2006/picture">
                      <pic:pic xmlns:pic="http://schemas.openxmlformats.org/drawingml/2006/picture">
                        <pic:nvPicPr>
                          <pic:cNvPr id="7367" name="Picture 7367"/>
                          <pic:cNvPicPr/>
                        </pic:nvPicPr>
                        <pic:blipFill>
                          <a:blip r:embed="rId34"/>
                          <a:stretch>
                            <a:fillRect/>
                          </a:stretch>
                        </pic:blipFill>
                        <pic:spPr>
                          <a:xfrm>
                            <a:off x="0" y="0"/>
                            <a:ext cx="16131" cy="22588"/>
                          </a:xfrm>
                          <a:prstGeom prst="rect">
                            <a:avLst/>
                          </a:prstGeom>
                        </pic:spPr>
                      </pic:pic>
                    </a:graphicData>
                  </a:graphic>
                </wp:inline>
              </w:drawing>
            </w:r>
          </w:p>
        </w:tc>
        <w:tc>
          <w:tcPr>
            <w:tcW w:w="5705" w:type="dxa"/>
            <w:tcBorders>
              <w:top w:val="nil"/>
              <w:left w:val="nil"/>
              <w:bottom w:val="nil"/>
              <w:right w:val="nil"/>
            </w:tcBorders>
          </w:tcPr>
          <w:p w14:paraId="796C96CE" w14:textId="77777777" w:rsidR="00560C22" w:rsidRDefault="00000000">
            <w:pPr>
              <w:spacing w:after="0" w:line="259" w:lineRule="auto"/>
              <w:ind w:left="25" w:firstLine="0"/>
              <w:jc w:val="left"/>
            </w:pPr>
            <w:r>
              <w:rPr>
                <w:sz w:val="28"/>
              </w:rPr>
              <w:t>Situationsplan for PET 2005</w:t>
            </w:r>
          </w:p>
        </w:tc>
      </w:tr>
    </w:tbl>
    <w:p w14:paraId="66632E09" w14:textId="712D48B5" w:rsidR="00560C22" w:rsidRDefault="00000000">
      <w:pPr>
        <w:spacing w:after="3" w:line="259" w:lineRule="auto"/>
        <w:ind w:left="33" w:hanging="10"/>
        <w:jc w:val="left"/>
        <w:rPr>
          <w:sz w:val="28"/>
        </w:rPr>
      </w:pPr>
      <w:r>
        <w:rPr>
          <w:sz w:val="28"/>
        </w:rPr>
        <w:t xml:space="preserve">Bilag </w:t>
      </w:r>
      <w:r>
        <w:rPr>
          <w:rFonts w:ascii="Calibri" w:eastAsia="Calibri" w:hAnsi="Calibri" w:cs="Calibri"/>
          <w:sz w:val="28"/>
        </w:rPr>
        <w:t xml:space="preserve">10: </w:t>
      </w:r>
      <w:r>
        <w:rPr>
          <w:sz w:val="28"/>
        </w:rPr>
        <w:t xml:space="preserve">Situationsplan for </w:t>
      </w:r>
      <w:proofErr w:type="spellStart"/>
      <w:r>
        <w:rPr>
          <w:sz w:val="28"/>
        </w:rPr>
        <w:t>pakkelinie</w:t>
      </w:r>
      <w:proofErr w:type="spellEnd"/>
      <w:r>
        <w:rPr>
          <w:sz w:val="28"/>
        </w:rPr>
        <w:t xml:space="preserve"> Bilag </w:t>
      </w:r>
      <w:r>
        <w:rPr>
          <w:rFonts w:ascii="Calibri" w:eastAsia="Calibri" w:hAnsi="Calibri" w:cs="Calibri"/>
          <w:sz w:val="28"/>
        </w:rPr>
        <w:t xml:space="preserve">1 </w:t>
      </w:r>
      <w:proofErr w:type="gramStart"/>
      <w:r>
        <w:rPr>
          <w:rFonts w:ascii="Calibri" w:eastAsia="Calibri" w:hAnsi="Calibri" w:cs="Calibri"/>
          <w:sz w:val="28"/>
        </w:rPr>
        <w:t>1 :</w:t>
      </w:r>
      <w:proofErr w:type="gramEnd"/>
      <w:r>
        <w:rPr>
          <w:rFonts w:ascii="Calibri" w:eastAsia="Calibri" w:hAnsi="Calibri" w:cs="Calibri"/>
          <w:sz w:val="28"/>
        </w:rPr>
        <w:t xml:space="preserve"> </w:t>
      </w:r>
      <w:r>
        <w:rPr>
          <w:sz w:val="28"/>
        </w:rPr>
        <w:t>Beskrivelse af spildevandsprøvetagning Bilag</w:t>
      </w:r>
      <w:r>
        <w:rPr>
          <w:sz w:val="28"/>
        </w:rPr>
        <w:tab/>
        <w:t xml:space="preserve">Kontrolprogram Bilag </w:t>
      </w:r>
      <w:r>
        <w:rPr>
          <w:rFonts w:ascii="Calibri" w:eastAsia="Calibri" w:hAnsi="Calibri" w:cs="Calibri"/>
          <w:sz w:val="28"/>
        </w:rPr>
        <w:t xml:space="preserve">13 : </w:t>
      </w:r>
      <w:r>
        <w:rPr>
          <w:sz w:val="28"/>
        </w:rPr>
        <w:t>Grønt regnskab 2008-2009</w:t>
      </w:r>
    </w:p>
    <w:p w14:paraId="714B4B40" w14:textId="7092CE0F" w:rsidR="006A0FBE" w:rsidRDefault="006A0FBE">
      <w:pPr>
        <w:spacing w:after="3" w:line="259" w:lineRule="auto"/>
        <w:ind w:left="33" w:hanging="10"/>
        <w:jc w:val="left"/>
        <w:rPr>
          <w:sz w:val="28"/>
        </w:rPr>
      </w:pPr>
    </w:p>
    <w:p w14:paraId="4AF8005F" w14:textId="27331E25" w:rsidR="006A0FBE" w:rsidRDefault="006A0FBE">
      <w:pPr>
        <w:spacing w:after="3" w:line="259" w:lineRule="auto"/>
        <w:ind w:left="33" w:hanging="10"/>
        <w:jc w:val="left"/>
        <w:rPr>
          <w:sz w:val="28"/>
        </w:rPr>
      </w:pPr>
    </w:p>
    <w:p w14:paraId="6F183EEA" w14:textId="1032902C" w:rsidR="006A0FBE" w:rsidRDefault="006A0FBE">
      <w:pPr>
        <w:spacing w:after="3" w:line="259" w:lineRule="auto"/>
        <w:ind w:left="33" w:hanging="10"/>
        <w:jc w:val="left"/>
        <w:rPr>
          <w:sz w:val="28"/>
        </w:rPr>
      </w:pPr>
    </w:p>
    <w:p w14:paraId="7ED19084" w14:textId="48A2226C" w:rsidR="006A0FBE" w:rsidRDefault="006A0FBE">
      <w:pPr>
        <w:spacing w:after="3" w:line="259" w:lineRule="auto"/>
        <w:ind w:left="33" w:hanging="10"/>
        <w:jc w:val="left"/>
        <w:rPr>
          <w:sz w:val="28"/>
        </w:rPr>
      </w:pPr>
    </w:p>
    <w:p w14:paraId="0F0F567D" w14:textId="77777777" w:rsidR="006A0FBE" w:rsidRDefault="006A0FBE">
      <w:pPr>
        <w:spacing w:after="3" w:line="259" w:lineRule="auto"/>
        <w:ind w:left="33" w:hanging="10"/>
        <w:jc w:val="left"/>
      </w:pPr>
    </w:p>
    <w:p w14:paraId="05E9FC38" w14:textId="77777777" w:rsidR="00560C22" w:rsidRDefault="00000000">
      <w:pPr>
        <w:pStyle w:val="Overskrift2"/>
        <w:ind w:left="31"/>
      </w:pPr>
      <w:r>
        <w:lastRenderedPageBreak/>
        <w:t>Afgørelse og Godkendelsesvilkår</w:t>
      </w:r>
    </w:p>
    <w:p w14:paraId="7C7DA7DD" w14:textId="77777777" w:rsidR="00560C22" w:rsidRDefault="00000000">
      <w:pPr>
        <w:spacing w:after="268"/>
        <w:ind w:left="36" w:right="351"/>
      </w:pPr>
      <w:bookmarkStart w:id="0" w:name="_Hlk152595931"/>
      <w:r>
        <w:t xml:space="preserve">Slagelse Kommune meddeler hermed miljøgodkendelse af Harboes Bryggeri A/S i henhold til S 41b Miljøbeskyttelsesloven </w:t>
      </w:r>
      <w:proofErr w:type="gramStart"/>
      <w:r>
        <w:rPr>
          <w:vertAlign w:val="superscript"/>
        </w:rPr>
        <w:t xml:space="preserve">l </w:t>
      </w:r>
      <w:r>
        <w:t>,</w:t>
      </w:r>
      <w:proofErr w:type="gramEnd"/>
      <w:r>
        <w:t xml:space="preserve"> med senere ændringer, på følgende vilkår:</w:t>
      </w:r>
    </w:p>
    <w:p w14:paraId="7B9DB9F9" w14:textId="77777777" w:rsidR="00560C22" w:rsidRDefault="00000000">
      <w:pPr>
        <w:spacing w:after="377"/>
        <w:ind w:left="36" w:right="76"/>
      </w:pPr>
      <w:r>
        <w:t xml:space="preserve">Generelle forhold li En </w:t>
      </w:r>
      <w:proofErr w:type="spellStart"/>
      <w:r>
        <w:t>kopl</w:t>
      </w:r>
      <w:proofErr w:type="spellEnd"/>
      <w:r>
        <w:t xml:space="preserve"> af denne godkendelse skal til enhver tid være tilgængelig på virksomheden for de personer, der har ansvaret for virksomhedens indretning og drift.</w:t>
      </w:r>
    </w:p>
    <w:bookmarkEnd w:id="0"/>
    <w:p w14:paraId="6CF48CDA" w14:textId="77777777" w:rsidR="00560C22" w:rsidRDefault="00000000">
      <w:pPr>
        <w:pStyle w:val="Overskrift3"/>
        <w:ind w:left="33"/>
      </w:pPr>
      <w:r>
        <w:t>Indretning og drift</w:t>
      </w:r>
    </w:p>
    <w:p w14:paraId="7CCC69B9" w14:textId="77777777" w:rsidR="00560C22" w:rsidRDefault="00000000">
      <w:pPr>
        <w:spacing w:after="305"/>
        <w:ind w:left="392" w:right="76" w:hanging="356"/>
      </w:pPr>
      <w:r>
        <w:rPr>
          <w:rFonts w:ascii="Calibri" w:eastAsia="Calibri" w:hAnsi="Calibri" w:cs="Calibri"/>
        </w:rPr>
        <w:t xml:space="preserve">2, </w:t>
      </w:r>
      <w:r>
        <w:t xml:space="preserve">Virksomheden skal Indrettes og drives I overensstemmelse med de oplysninger, der fremgår af den miljøtekniske beskrivelse og </w:t>
      </w:r>
      <w:proofErr w:type="spellStart"/>
      <w:r>
        <w:t>vurderlng</w:t>
      </w:r>
      <w:proofErr w:type="spellEnd"/>
      <w:r>
        <w:t>,</w:t>
      </w:r>
    </w:p>
    <w:p w14:paraId="4900D904" w14:textId="77777777" w:rsidR="00560C22" w:rsidRDefault="00000000">
      <w:pPr>
        <w:numPr>
          <w:ilvl w:val="0"/>
          <w:numId w:val="1"/>
        </w:numPr>
        <w:spacing w:after="285"/>
        <w:ind w:right="76" w:hanging="361"/>
      </w:pPr>
      <w:r>
        <w:t>Virksomheden skal have nedskrevne driftsinstrukser og -procedurer vedrørende:</w:t>
      </w:r>
    </w:p>
    <w:p w14:paraId="40923D34" w14:textId="77777777" w:rsidR="00560C22" w:rsidRDefault="00000000">
      <w:pPr>
        <w:numPr>
          <w:ilvl w:val="1"/>
          <w:numId w:val="1"/>
        </w:numPr>
        <w:ind w:right="229"/>
      </w:pPr>
      <w:r>
        <w:t>Betjening af de enkelte anlæg, pumper mv.</w:t>
      </w:r>
    </w:p>
    <w:p w14:paraId="4542CA0F" w14:textId="77777777" w:rsidR="00560C22" w:rsidRDefault="00000000">
      <w:pPr>
        <w:numPr>
          <w:ilvl w:val="1"/>
          <w:numId w:val="1"/>
        </w:numPr>
        <w:ind w:right="229"/>
      </w:pPr>
      <w:r>
        <w:t xml:space="preserve">Procedurer for </w:t>
      </w:r>
      <w:proofErr w:type="spellStart"/>
      <w:r>
        <w:t>rengørlng</w:t>
      </w:r>
      <w:proofErr w:type="spellEnd"/>
      <w:r>
        <w:t xml:space="preserve"> af emballage, køretøjer, tanke, andet udstyr, befæstede arealer samt tankgårde, sumpe, brønde og evt. andre opsamlingssteder. </w:t>
      </w:r>
      <w:r>
        <w:rPr>
          <w:noProof/>
        </w:rPr>
        <w:drawing>
          <wp:inline distT="0" distB="0" distL="0" distR="0" wp14:anchorId="7E94C511" wp14:editId="2C591D4E">
            <wp:extent cx="41940" cy="48404"/>
            <wp:effectExtent l="0" t="0" r="0" b="0"/>
            <wp:docPr id="10188" name="Picture 10188"/>
            <wp:cNvGraphicFramePr/>
            <a:graphic xmlns:a="http://schemas.openxmlformats.org/drawingml/2006/main">
              <a:graphicData uri="http://schemas.openxmlformats.org/drawingml/2006/picture">
                <pic:pic xmlns:pic="http://schemas.openxmlformats.org/drawingml/2006/picture">
                  <pic:nvPicPr>
                    <pic:cNvPr id="10188" name="Picture 10188"/>
                    <pic:cNvPicPr/>
                  </pic:nvPicPr>
                  <pic:blipFill>
                    <a:blip r:embed="rId35"/>
                    <a:stretch>
                      <a:fillRect/>
                    </a:stretch>
                  </pic:blipFill>
                  <pic:spPr>
                    <a:xfrm>
                      <a:off x="0" y="0"/>
                      <a:ext cx="41940" cy="48404"/>
                    </a:xfrm>
                    <a:prstGeom prst="rect">
                      <a:avLst/>
                    </a:prstGeom>
                  </pic:spPr>
                </pic:pic>
              </a:graphicData>
            </a:graphic>
          </wp:inline>
        </w:drawing>
      </w:r>
      <w:r>
        <w:t xml:space="preserve"> Virksomhedens egenkontrol.</w:t>
      </w:r>
    </w:p>
    <w:p w14:paraId="2E4E76F2" w14:textId="77777777" w:rsidR="00560C22" w:rsidRDefault="00000000">
      <w:pPr>
        <w:numPr>
          <w:ilvl w:val="1"/>
          <w:numId w:val="1"/>
        </w:numPr>
        <w:spacing w:after="320"/>
        <w:ind w:right="229"/>
      </w:pPr>
      <w:r>
        <w:t xml:space="preserve">Procedurer i forbindelse med driftsforstyrrelser og uheld. </w:t>
      </w:r>
      <w:r>
        <w:rPr>
          <w:noProof/>
        </w:rPr>
        <w:drawing>
          <wp:inline distT="0" distB="0" distL="0" distR="0" wp14:anchorId="71C60430" wp14:editId="549B90E2">
            <wp:extent cx="45166" cy="45176"/>
            <wp:effectExtent l="0" t="0" r="0" b="0"/>
            <wp:docPr id="10190" name="Picture 10190"/>
            <wp:cNvGraphicFramePr/>
            <a:graphic xmlns:a="http://schemas.openxmlformats.org/drawingml/2006/main">
              <a:graphicData uri="http://schemas.openxmlformats.org/drawingml/2006/picture">
                <pic:pic xmlns:pic="http://schemas.openxmlformats.org/drawingml/2006/picture">
                  <pic:nvPicPr>
                    <pic:cNvPr id="10190" name="Picture 10190"/>
                    <pic:cNvPicPr/>
                  </pic:nvPicPr>
                  <pic:blipFill>
                    <a:blip r:embed="rId36"/>
                    <a:stretch>
                      <a:fillRect/>
                    </a:stretch>
                  </pic:blipFill>
                  <pic:spPr>
                    <a:xfrm>
                      <a:off x="0" y="0"/>
                      <a:ext cx="45166" cy="45176"/>
                    </a:xfrm>
                    <a:prstGeom prst="rect">
                      <a:avLst/>
                    </a:prstGeom>
                  </pic:spPr>
                </pic:pic>
              </a:graphicData>
            </a:graphic>
          </wp:inline>
        </w:drawing>
      </w:r>
      <w:r>
        <w:tab/>
        <w:t xml:space="preserve">Procedure for vedligehold og </w:t>
      </w:r>
      <w:proofErr w:type="spellStart"/>
      <w:r>
        <w:t>kalibrerlng</w:t>
      </w:r>
      <w:proofErr w:type="spellEnd"/>
      <w:r>
        <w:t xml:space="preserve"> af apparatur.</w:t>
      </w:r>
    </w:p>
    <w:p w14:paraId="1335DF0F" w14:textId="77777777" w:rsidR="00560C22" w:rsidRDefault="00000000">
      <w:pPr>
        <w:spacing w:after="287"/>
        <w:ind w:left="584" w:right="81" w:firstLine="0"/>
        <w:jc w:val="left"/>
      </w:pPr>
      <w:r>
        <w:t xml:space="preserve">Virksomheden og tilsynsmyndigheden skal senest d* 1. juli 2010 i fællesskab ved et møde have </w:t>
      </w:r>
      <w:proofErr w:type="spellStart"/>
      <w:r>
        <w:t>præclseret</w:t>
      </w:r>
      <w:proofErr w:type="spellEnd"/>
      <w:r>
        <w:t xml:space="preserve"> for hvilke områder, der skal foreligge procedurer. Ved mødet aftales det, hvornår eventuelle manglende procedurer skal være nedskrevet og implementeret. Instrukser og procedurer skal være tilgængelige for personalet og tilsynsmyndigheden.</w:t>
      </w:r>
    </w:p>
    <w:p w14:paraId="14BAFE52" w14:textId="77777777" w:rsidR="00560C22" w:rsidRDefault="00000000">
      <w:pPr>
        <w:numPr>
          <w:ilvl w:val="0"/>
          <w:numId w:val="1"/>
        </w:numPr>
        <w:spacing w:after="288"/>
        <w:ind w:right="76" w:hanging="361"/>
      </w:pPr>
      <w:r>
        <w:t>Stationære tankanlæg til opbevaring af produkter og kemikalier skaf:</w:t>
      </w:r>
    </w:p>
    <w:p w14:paraId="64BB4848" w14:textId="77777777" w:rsidR="00560C22" w:rsidRDefault="00000000">
      <w:pPr>
        <w:spacing w:after="271"/>
        <w:ind w:left="965" w:right="600"/>
      </w:pPr>
      <w:r>
        <w:rPr>
          <w:noProof/>
        </w:rPr>
        <w:drawing>
          <wp:inline distT="0" distB="0" distL="0" distR="0" wp14:anchorId="6F121A38" wp14:editId="2484DAAB">
            <wp:extent cx="41940" cy="51631"/>
            <wp:effectExtent l="0" t="0" r="0" b="0"/>
            <wp:docPr id="10191" name="Picture 10191"/>
            <wp:cNvGraphicFramePr/>
            <a:graphic xmlns:a="http://schemas.openxmlformats.org/drawingml/2006/main">
              <a:graphicData uri="http://schemas.openxmlformats.org/drawingml/2006/picture">
                <pic:pic xmlns:pic="http://schemas.openxmlformats.org/drawingml/2006/picture">
                  <pic:nvPicPr>
                    <pic:cNvPr id="10191" name="Picture 10191"/>
                    <pic:cNvPicPr/>
                  </pic:nvPicPr>
                  <pic:blipFill>
                    <a:blip r:embed="rId37"/>
                    <a:stretch>
                      <a:fillRect/>
                    </a:stretch>
                  </pic:blipFill>
                  <pic:spPr>
                    <a:xfrm>
                      <a:off x="0" y="0"/>
                      <a:ext cx="41940" cy="51631"/>
                    </a:xfrm>
                    <a:prstGeom prst="rect">
                      <a:avLst/>
                    </a:prstGeom>
                  </pic:spPr>
                </pic:pic>
              </a:graphicData>
            </a:graphic>
          </wp:inline>
        </w:drawing>
      </w:r>
      <w:r>
        <w:t xml:space="preserve"> Være tætte og i god vedligeholdelsesstand, </w:t>
      </w:r>
      <w:r>
        <w:rPr>
          <w:noProof/>
        </w:rPr>
        <w:drawing>
          <wp:inline distT="0" distB="0" distL="0" distR="0" wp14:anchorId="17C5A392" wp14:editId="1420DC87">
            <wp:extent cx="41940" cy="48403"/>
            <wp:effectExtent l="0" t="0" r="0" b="0"/>
            <wp:docPr id="10192" name="Picture 10192"/>
            <wp:cNvGraphicFramePr/>
            <a:graphic xmlns:a="http://schemas.openxmlformats.org/drawingml/2006/main">
              <a:graphicData uri="http://schemas.openxmlformats.org/drawingml/2006/picture">
                <pic:pic xmlns:pic="http://schemas.openxmlformats.org/drawingml/2006/picture">
                  <pic:nvPicPr>
                    <pic:cNvPr id="10192" name="Picture 10192"/>
                    <pic:cNvPicPr/>
                  </pic:nvPicPr>
                  <pic:blipFill>
                    <a:blip r:embed="rId38"/>
                    <a:stretch>
                      <a:fillRect/>
                    </a:stretch>
                  </pic:blipFill>
                  <pic:spPr>
                    <a:xfrm>
                      <a:off x="0" y="0"/>
                      <a:ext cx="41940" cy="48403"/>
                    </a:xfrm>
                    <a:prstGeom prst="rect">
                      <a:avLst/>
                    </a:prstGeom>
                  </pic:spPr>
                </pic:pic>
              </a:graphicData>
            </a:graphic>
          </wp:inline>
        </w:drawing>
      </w:r>
      <w:r>
        <w:t xml:space="preserve"> være forsynet med overfyldningsalarm eller lignende, der markerer, når tanken er 90 % fuld (alarmen og eventuelt overvågnings- og styringspanel skal kunne </w:t>
      </w:r>
      <w:proofErr w:type="spellStart"/>
      <w:r>
        <w:t>reglstreres</w:t>
      </w:r>
      <w:proofErr w:type="spellEnd"/>
      <w:r>
        <w:t xml:space="preserve"> fra påfyldningsstedet) samt </w:t>
      </w:r>
      <w:r>
        <w:rPr>
          <w:noProof/>
        </w:rPr>
        <w:drawing>
          <wp:inline distT="0" distB="0" distL="0" distR="0" wp14:anchorId="4BB8DB45" wp14:editId="0DC0B0B3">
            <wp:extent cx="38714" cy="45176"/>
            <wp:effectExtent l="0" t="0" r="0" b="0"/>
            <wp:docPr id="10193" name="Picture 10193"/>
            <wp:cNvGraphicFramePr/>
            <a:graphic xmlns:a="http://schemas.openxmlformats.org/drawingml/2006/main">
              <a:graphicData uri="http://schemas.openxmlformats.org/drawingml/2006/picture">
                <pic:pic xmlns:pic="http://schemas.openxmlformats.org/drawingml/2006/picture">
                  <pic:nvPicPr>
                    <pic:cNvPr id="10193" name="Picture 10193"/>
                    <pic:cNvPicPr/>
                  </pic:nvPicPr>
                  <pic:blipFill>
                    <a:blip r:embed="rId39"/>
                    <a:stretch>
                      <a:fillRect/>
                    </a:stretch>
                  </pic:blipFill>
                  <pic:spPr>
                    <a:xfrm>
                      <a:off x="0" y="0"/>
                      <a:ext cx="38714" cy="45176"/>
                    </a:xfrm>
                    <a:prstGeom prst="rect">
                      <a:avLst/>
                    </a:prstGeom>
                  </pic:spPr>
                </pic:pic>
              </a:graphicData>
            </a:graphic>
          </wp:inline>
        </w:drawing>
      </w:r>
      <w:r>
        <w:t xml:space="preserve"> være korrosionsbeskyttede indvendigt eller opbygget af materialer, der er resistente over for det </w:t>
      </w:r>
      <w:proofErr w:type="gramStart"/>
      <w:r>
        <w:t>type produkt</w:t>
      </w:r>
      <w:proofErr w:type="gramEnd"/>
      <w:r>
        <w:t>, de anvendes til, og over for eventuelt kondensvand, hvis dette</w:t>
      </w:r>
    </w:p>
    <w:p w14:paraId="7FD0F0B5" w14:textId="77777777" w:rsidR="00560C22" w:rsidRDefault="00000000">
      <w:pPr>
        <w:spacing w:after="92" w:line="259" w:lineRule="auto"/>
        <w:ind w:left="71" w:firstLine="0"/>
        <w:jc w:val="left"/>
      </w:pPr>
      <w:r>
        <w:rPr>
          <w:noProof/>
          <w:sz w:val="22"/>
        </w:rPr>
        <mc:AlternateContent>
          <mc:Choice Requires="wpg">
            <w:drawing>
              <wp:inline distT="0" distB="0" distL="0" distR="0" wp14:anchorId="34477335" wp14:editId="341B8A3A">
                <wp:extent cx="1825999" cy="6454"/>
                <wp:effectExtent l="0" t="0" r="0" b="0"/>
                <wp:docPr id="181579" name="Group 181579"/>
                <wp:cNvGraphicFramePr/>
                <a:graphic xmlns:a="http://schemas.openxmlformats.org/drawingml/2006/main">
                  <a:graphicData uri="http://schemas.microsoft.com/office/word/2010/wordprocessingGroup">
                    <wpg:wgp>
                      <wpg:cNvGrpSpPr/>
                      <wpg:grpSpPr>
                        <a:xfrm>
                          <a:off x="0" y="0"/>
                          <a:ext cx="1825999" cy="6454"/>
                          <a:chOff x="0" y="0"/>
                          <a:chExt cx="1825999" cy="6454"/>
                        </a:xfrm>
                      </wpg:grpSpPr>
                      <wps:wsp>
                        <wps:cNvPr id="181578" name="Shape 181578"/>
                        <wps:cNvSpPr/>
                        <wps:spPr>
                          <a:xfrm>
                            <a:off x="0" y="0"/>
                            <a:ext cx="1825999" cy="6454"/>
                          </a:xfrm>
                          <a:custGeom>
                            <a:avLst/>
                            <a:gdLst/>
                            <a:ahLst/>
                            <a:cxnLst/>
                            <a:rect l="0" t="0" r="0" b="0"/>
                            <a:pathLst>
                              <a:path w="1825999" h="6454">
                                <a:moveTo>
                                  <a:pt x="0" y="3227"/>
                                </a:moveTo>
                                <a:lnTo>
                                  <a:pt x="1825999" y="3227"/>
                                </a:lnTo>
                              </a:path>
                            </a:pathLst>
                          </a:custGeom>
                          <a:ln w="645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81579" style="width:143.779pt;height:0.508179pt;mso-position-horizontal-relative:char;mso-position-vertical-relative:line" coordsize="18259,64">
                <v:shape id="Shape 181578" style="position:absolute;width:18259;height:64;left:0;top:0;" coordsize="1825999,6454" path="m0,3227l1825999,3227">
                  <v:stroke weight="0.508179pt" endcap="flat" joinstyle="miter" miterlimit="1" on="true" color="#000000"/>
                  <v:fill on="false" color="#000000"/>
                </v:shape>
              </v:group>
            </w:pict>
          </mc:Fallback>
        </mc:AlternateContent>
      </w:r>
    </w:p>
    <w:p w14:paraId="0DAF47F1" w14:textId="77777777" w:rsidR="00560C22" w:rsidRDefault="00000000">
      <w:pPr>
        <w:spacing w:after="209" w:line="226" w:lineRule="auto"/>
        <w:ind w:left="61" w:hanging="10"/>
        <w:jc w:val="left"/>
      </w:pPr>
      <w:r>
        <w:rPr>
          <w:rFonts w:ascii="Calibri" w:eastAsia="Calibri" w:hAnsi="Calibri" w:cs="Calibri"/>
          <w:sz w:val="18"/>
        </w:rPr>
        <w:t xml:space="preserve">1 </w:t>
      </w:r>
      <w:r>
        <w:rPr>
          <w:sz w:val="18"/>
        </w:rPr>
        <w:t>Miljø- og Energiministeriets lovbekendtgørelse nr. 1757 af 22. december 2006 om miljøbeskyttelse.</w:t>
      </w:r>
    </w:p>
    <w:p w14:paraId="1867A984" w14:textId="77777777" w:rsidR="00560C22" w:rsidRDefault="00000000">
      <w:pPr>
        <w:spacing w:after="274"/>
        <w:ind w:left="1290" w:right="76"/>
      </w:pPr>
      <w:r>
        <w:t>udskilles.</w:t>
      </w:r>
    </w:p>
    <w:p w14:paraId="5BDEF2EF" w14:textId="77777777" w:rsidR="00560C22" w:rsidRDefault="00000000">
      <w:pPr>
        <w:spacing w:after="298"/>
        <w:ind w:left="564" w:right="76"/>
      </w:pPr>
      <w:r>
        <w:lastRenderedPageBreak/>
        <w:t>Eventuelle utætheder skal udbedres straks efter, at de er konstateret. Ved tankanlæg forstås tanke med tilhørende rørsystemer og slanger.</w:t>
      </w:r>
    </w:p>
    <w:p w14:paraId="131AADB1" w14:textId="77777777" w:rsidR="00560C22" w:rsidRDefault="00000000">
      <w:pPr>
        <w:spacing w:after="274"/>
        <w:ind w:left="564" w:right="76"/>
      </w:pPr>
      <w:r>
        <w:t xml:space="preserve">Tankene skal være udformet som lukkede beholdere med fast </w:t>
      </w:r>
      <w:proofErr w:type="spellStart"/>
      <w:r>
        <w:t>tagr</w:t>
      </w:r>
      <w:proofErr w:type="spellEnd"/>
      <w:r>
        <w:t xml:space="preserve"> og de skal så vidt muligt være hævet over underlaget, så Inspektion af bunden er muligt.</w:t>
      </w:r>
    </w:p>
    <w:p w14:paraId="0186243D" w14:textId="77777777" w:rsidR="00560C22" w:rsidRDefault="00000000">
      <w:pPr>
        <w:spacing w:after="266"/>
        <w:ind w:left="579" w:right="76"/>
      </w:pPr>
      <w:r>
        <w:t>Påfyldningsrør på tankene skal være afsluttet med hætte eller dæksel.</w:t>
      </w:r>
    </w:p>
    <w:p w14:paraId="1228EFD6" w14:textId="77777777" w:rsidR="00560C22" w:rsidRDefault="00000000">
      <w:pPr>
        <w:ind w:left="579" w:right="76"/>
      </w:pPr>
      <w:r>
        <w:t>Udendørs tanke skal</w:t>
      </w:r>
    </w:p>
    <w:p w14:paraId="478596A5" w14:textId="77777777" w:rsidR="00560C22" w:rsidRDefault="00000000">
      <w:pPr>
        <w:spacing w:after="278"/>
        <w:ind w:left="930" w:right="635"/>
      </w:pPr>
      <w:r>
        <w:t xml:space="preserve">• enten males, </w:t>
      </w:r>
      <w:proofErr w:type="gramStart"/>
      <w:r>
        <w:t>således at</w:t>
      </w:r>
      <w:proofErr w:type="gramEnd"/>
      <w:r>
        <w:t xml:space="preserve"> </w:t>
      </w:r>
      <w:proofErr w:type="spellStart"/>
      <w:r>
        <w:t>tankoverfiaden</w:t>
      </w:r>
      <w:proofErr w:type="spellEnd"/>
      <w:r>
        <w:t xml:space="preserve"> har en samlet strålevarmerefleksionskoefficient på mindst 70 </w:t>
      </w:r>
      <w:r>
        <w:rPr>
          <w:vertAlign w:val="superscript"/>
        </w:rPr>
        <w:t>0</w:t>
      </w:r>
      <w:r>
        <w:t xml:space="preserve">/0, eller </w:t>
      </w:r>
      <w:r>
        <w:rPr>
          <w:noProof/>
        </w:rPr>
        <w:drawing>
          <wp:inline distT="0" distB="0" distL="0" distR="0" wp14:anchorId="1F92A1F9" wp14:editId="575C8B32">
            <wp:extent cx="45166" cy="48403"/>
            <wp:effectExtent l="0" t="0" r="0" b="0"/>
            <wp:docPr id="12205" name="Picture 12205"/>
            <wp:cNvGraphicFramePr/>
            <a:graphic xmlns:a="http://schemas.openxmlformats.org/drawingml/2006/main">
              <a:graphicData uri="http://schemas.openxmlformats.org/drawingml/2006/picture">
                <pic:pic xmlns:pic="http://schemas.openxmlformats.org/drawingml/2006/picture">
                  <pic:nvPicPr>
                    <pic:cNvPr id="12205" name="Picture 12205"/>
                    <pic:cNvPicPr/>
                  </pic:nvPicPr>
                  <pic:blipFill>
                    <a:blip r:embed="rId40"/>
                    <a:stretch>
                      <a:fillRect/>
                    </a:stretch>
                  </pic:blipFill>
                  <pic:spPr>
                    <a:xfrm>
                      <a:off x="0" y="0"/>
                      <a:ext cx="45166" cy="48403"/>
                    </a:xfrm>
                    <a:prstGeom prst="rect">
                      <a:avLst/>
                    </a:prstGeom>
                  </pic:spPr>
                </pic:pic>
              </a:graphicData>
            </a:graphic>
          </wp:inline>
        </w:drawing>
      </w:r>
      <w:r>
        <w:t xml:space="preserve"> isoleres eller anden foranstaltning, således at samme effekt opnås med hensyn til reduktion af temperaturafhængige emissioner fra tanken.</w:t>
      </w:r>
    </w:p>
    <w:p w14:paraId="6AF11C3B" w14:textId="77777777" w:rsidR="00560C22" w:rsidRDefault="00000000">
      <w:pPr>
        <w:spacing w:after="287"/>
        <w:ind w:left="569" w:right="81" w:firstLine="0"/>
        <w:jc w:val="left"/>
      </w:pPr>
      <w:proofErr w:type="spellStart"/>
      <w:r>
        <w:t>Tankantæg</w:t>
      </w:r>
      <w:proofErr w:type="spellEnd"/>
      <w:r>
        <w:t xml:space="preserve"> skal være placeret I tætte tankgårde uden afløb eller anden lignende foranstaltning (f.eks. omfangsdræn) eller med afspærringsventil, hvor volumenet af den største tank </w:t>
      </w:r>
      <w:proofErr w:type="spellStart"/>
      <w:r>
        <w:t>maksEmalt</w:t>
      </w:r>
      <w:proofErr w:type="spellEnd"/>
      <w:r>
        <w:t xml:space="preserve"> udgør 90 % af tankgårdens opsamlingskapacitet (dette afsnit under vilkår 4 gælder ikke olietanke under 6rOOO).</w:t>
      </w:r>
    </w:p>
    <w:p w14:paraId="3ED4F553" w14:textId="77777777" w:rsidR="00560C22" w:rsidRDefault="00000000">
      <w:pPr>
        <w:numPr>
          <w:ilvl w:val="0"/>
          <w:numId w:val="2"/>
        </w:numPr>
        <w:spacing w:after="287"/>
        <w:ind w:right="76" w:hanging="528"/>
        <w:jc w:val="left"/>
      </w:pPr>
      <w:r>
        <w:t xml:space="preserve">Virksomheden skal pejle olieudskiller og sandfang efter behov, dog mindst hver 3. måned. Resultatet skaf noteres i en driftsjournal. </w:t>
      </w:r>
      <w:proofErr w:type="spellStart"/>
      <w:r>
        <w:t>Udski</w:t>
      </w:r>
      <w:proofErr w:type="spellEnd"/>
      <w:r>
        <w:t>*</w:t>
      </w:r>
      <w:proofErr w:type="spellStart"/>
      <w:r>
        <w:t>leren</w:t>
      </w:r>
      <w:proofErr w:type="spellEnd"/>
      <w:r>
        <w:t xml:space="preserve"> skal tømmes senest når 75 % af den maksimale kapacitet er nået. Sandfangene skal tømmes senest, når de er halvt fyldte. Dog skal udskilleren og sandfang tømmes mindst 1 gang årligt, med mindre anden regelmæssig </w:t>
      </w:r>
      <w:proofErr w:type="spellStart"/>
      <w:r>
        <w:t>tømnlng</w:t>
      </w:r>
      <w:proofErr w:type="spellEnd"/>
      <w:r>
        <w:t xml:space="preserve"> er fastsat af Slagelse Kommune. Udskilleren påfyldes vand efter endt tømning.</w:t>
      </w:r>
    </w:p>
    <w:p w14:paraId="0AD44E97" w14:textId="77777777" w:rsidR="00560C22" w:rsidRDefault="00000000">
      <w:pPr>
        <w:spacing w:after="289"/>
        <w:ind w:left="594" w:right="173"/>
      </w:pPr>
      <w:r>
        <w:t>Det påhviler virksomheden jævnligt at kontrollere vandstanden I udskilleren, dog mindst hver 3. måned* Dato for kontrol noteres I driftsjournalen. Pejling og kontrollen af vandstand kan evt. udføres samtidig med tømning af olieudskiller.</w:t>
      </w:r>
    </w:p>
    <w:p w14:paraId="0DD7BDBE" w14:textId="77777777" w:rsidR="00560C22" w:rsidRDefault="00000000">
      <w:pPr>
        <w:spacing w:after="290"/>
        <w:ind w:left="594" w:right="76"/>
      </w:pPr>
      <w:proofErr w:type="spellStart"/>
      <w:r>
        <w:t>Drlftsjournalen</w:t>
      </w:r>
      <w:proofErr w:type="spellEnd"/>
      <w:r>
        <w:t xml:space="preserve"> skal opbevares i </w:t>
      </w:r>
      <w:proofErr w:type="spellStart"/>
      <w:r>
        <w:t>mtndst</w:t>
      </w:r>
      <w:proofErr w:type="spellEnd"/>
      <w:r>
        <w:t xml:space="preserve"> 5 år og forevises tilsynsmyndigheden </w:t>
      </w:r>
      <w:proofErr w:type="spellStart"/>
      <w:r>
        <w:t>pg</w:t>
      </w:r>
      <w:proofErr w:type="spellEnd"/>
      <w:r>
        <w:t xml:space="preserve"> forlangende.</w:t>
      </w:r>
    </w:p>
    <w:p w14:paraId="2896CF0F" w14:textId="77777777" w:rsidR="00560C22" w:rsidRDefault="00000000">
      <w:pPr>
        <w:numPr>
          <w:ilvl w:val="0"/>
          <w:numId w:val="2"/>
        </w:numPr>
        <w:spacing w:after="287"/>
        <w:ind w:right="76" w:hanging="528"/>
        <w:jc w:val="left"/>
      </w:pPr>
      <w:r>
        <w:t>Olieudskilleren, skal mindst hver IO, år fra etableringstidspunktet være tæthedsprøvet i overensstemmelse med norm for tæthed af afløbssystemer, DS 455, eller tilsvarende norm. Hvis der konstateres lækage, skal udskilleren straks enten renoveres, så den ved en ny tæthedsprøvning viser sig at være tæt, eller udskiftes med en ny</w:t>
      </w:r>
    </w:p>
    <w:p w14:paraId="3C922C4B" w14:textId="77777777" w:rsidR="00560C22" w:rsidRDefault="00000000">
      <w:pPr>
        <w:spacing w:after="291"/>
        <w:ind w:left="564" w:right="178"/>
      </w:pPr>
      <w:r>
        <w:t>udskiller. Hvis udskilleren ikke kan tæthedsprøves i henhold til DS 455 eller tilsvarende norm, skal rørsystemet Inddrages i tæthedsprøvningen, eller udskilleren skal udskiftes med en ny udskiller.</w:t>
      </w:r>
    </w:p>
    <w:p w14:paraId="4EBA1BC7" w14:textId="77777777" w:rsidR="00560C22" w:rsidRDefault="00000000">
      <w:pPr>
        <w:numPr>
          <w:ilvl w:val="0"/>
          <w:numId w:val="2"/>
        </w:numPr>
        <w:spacing w:after="583"/>
        <w:ind w:right="76" w:hanging="528"/>
        <w:jc w:val="left"/>
      </w:pPr>
      <w:proofErr w:type="gramStart"/>
      <w:r>
        <w:lastRenderedPageBreak/>
        <w:t>Såfremt</w:t>
      </w:r>
      <w:proofErr w:type="gramEnd"/>
      <w:r>
        <w:t xml:space="preserve"> der ved Inspektion eller tæthedskontrol af udskillere og sandfang konstateres skader eller uregelmæssigheder, skal Slagelse Kommune straks kontaktes.</w:t>
      </w:r>
    </w:p>
    <w:p w14:paraId="54C875A9" w14:textId="77777777" w:rsidR="00560C22" w:rsidRDefault="00000000">
      <w:pPr>
        <w:spacing w:after="306"/>
        <w:ind w:left="564" w:right="76" w:hanging="528"/>
      </w:pPr>
      <w:r>
        <w:rPr>
          <w:rFonts w:ascii="Calibri" w:eastAsia="Calibri" w:hAnsi="Calibri" w:cs="Calibri"/>
        </w:rPr>
        <w:t xml:space="preserve">8, </w:t>
      </w:r>
      <w:r>
        <w:t xml:space="preserve">Virksomhedens aktiviteter må ikke uden for </w:t>
      </w:r>
      <w:proofErr w:type="spellStart"/>
      <w:r>
        <w:t>vlrksomhedens</w:t>
      </w:r>
      <w:proofErr w:type="spellEnd"/>
      <w:r>
        <w:t xml:space="preserve"> område give anledning til lugtgener, som efter tilsynsmyndigheden vurderes som væsentlige. Kravet gælder både bryggeriets og renseanlæggets aktiviteter.</w:t>
      </w:r>
    </w:p>
    <w:p w14:paraId="2956C277" w14:textId="77777777" w:rsidR="00560C22" w:rsidRDefault="00000000">
      <w:pPr>
        <w:spacing w:after="287"/>
        <w:ind w:left="575" w:right="81" w:hanging="539"/>
        <w:jc w:val="left"/>
      </w:pPr>
      <w:r>
        <w:rPr>
          <w:rFonts w:ascii="Calibri" w:eastAsia="Calibri" w:hAnsi="Calibri" w:cs="Calibri"/>
        </w:rPr>
        <w:t>9.</w:t>
      </w:r>
      <w:r>
        <w:rPr>
          <w:rFonts w:ascii="Calibri" w:eastAsia="Calibri" w:hAnsi="Calibri" w:cs="Calibri"/>
        </w:rPr>
        <w:tab/>
      </w:r>
      <w:r>
        <w:t xml:space="preserve">Virksomhedens </w:t>
      </w:r>
      <w:proofErr w:type="spellStart"/>
      <w:r>
        <w:t>lugtb</w:t>
      </w:r>
      <w:proofErr w:type="spellEnd"/>
      <w:r>
        <w:t>*drag fra punktkilder skal søges reduceret mest mulig. Virksomhedens samlede koncentration af lugtstoffer beregnet efter OML-</w:t>
      </w:r>
      <w:proofErr w:type="spellStart"/>
      <w:r>
        <w:t>modeflen</w:t>
      </w:r>
      <w:proofErr w:type="spellEnd"/>
      <w:r>
        <w:t xml:space="preserve"> som den maksimale månedlige 99 % </w:t>
      </w:r>
      <w:proofErr w:type="spellStart"/>
      <w:r>
        <w:t>fraktll</w:t>
      </w:r>
      <w:proofErr w:type="spellEnd"/>
      <w:r>
        <w:t xml:space="preserve"> af 1 minuts middelværdier, må ikke overstige 5 LE/m </w:t>
      </w:r>
      <w:r>
        <w:rPr>
          <w:vertAlign w:val="superscript"/>
        </w:rPr>
        <w:t xml:space="preserve">3 </w:t>
      </w:r>
      <w:r>
        <w:t xml:space="preserve">i boligområder og 10 LE/m </w:t>
      </w:r>
      <w:r>
        <w:rPr>
          <w:vertAlign w:val="superscript"/>
        </w:rPr>
        <w:t xml:space="preserve">3 </w:t>
      </w:r>
      <w:r>
        <w:t xml:space="preserve">1 erhvervsområder. Kravet gælder kun </w:t>
      </w:r>
      <w:proofErr w:type="spellStart"/>
      <w:r>
        <w:t>bryggerlet</w:t>
      </w:r>
      <w:proofErr w:type="spellEnd"/>
    </w:p>
    <w:p w14:paraId="006F228E" w14:textId="77777777" w:rsidR="00560C22" w:rsidRDefault="00000000">
      <w:pPr>
        <w:spacing w:after="260"/>
        <w:ind w:left="554" w:right="81" w:hanging="518"/>
        <w:jc w:val="left"/>
      </w:pPr>
      <w:r>
        <w:rPr>
          <w:rFonts w:ascii="Calibri" w:eastAsia="Calibri" w:hAnsi="Calibri" w:cs="Calibri"/>
        </w:rPr>
        <w:t>IO.</w:t>
      </w:r>
      <w:r>
        <w:rPr>
          <w:rFonts w:ascii="Calibri" w:eastAsia="Calibri" w:hAnsi="Calibri" w:cs="Calibri"/>
        </w:rPr>
        <w:tab/>
      </w:r>
      <w:r>
        <w:t xml:space="preserve">Hvis tilsynsmyndigheden finder det nødvendigt, skal virksomheden ved OML-beregninger dokumenteret at vilkår 9 overholdes. Beregningerne skal udføres i henhold til Miljøstyrelsens </w:t>
      </w:r>
      <w:proofErr w:type="spellStart"/>
      <w:r>
        <w:t>lugtvejIedning</w:t>
      </w:r>
      <w:proofErr w:type="spellEnd"/>
      <w:r>
        <w:t xml:space="preserve"> </w:t>
      </w:r>
      <w:r>
        <w:rPr>
          <w:vertAlign w:val="superscript"/>
        </w:rPr>
        <w:footnoteReference w:id="1"/>
      </w:r>
      <w:r>
        <w:rPr>
          <w:vertAlign w:val="superscript"/>
        </w:rPr>
        <w:t xml:space="preserve"> </w:t>
      </w:r>
      <w:r>
        <w:t>.</w:t>
      </w:r>
    </w:p>
    <w:p w14:paraId="428D5476" w14:textId="77777777" w:rsidR="00560C22" w:rsidRDefault="00000000">
      <w:pPr>
        <w:spacing w:after="288"/>
        <w:ind w:left="579" w:right="76"/>
      </w:pPr>
      <w:r>
        <w:t>Resultatet af beregningerne med angivelse af beregningsforudsætningerne sendes til tilsynsmyndigheden.</w:t>
      </w:r>
    </w:p>
    <w:p w14:paraId="42EE1985" w14:textId="77777777" w:rsidR="00560C22" w:rsidRDefault="00000000">
      <w:pPr>
        <w:spacing w:after="279"/>
        <w:ind w:left="579" w:right="76"/>
      </w:pPr>
      <w:r>
        <w:t>Kravet gælder kun bryggeriet.</w:t>
      </w:r>
    </w:p>
    <w:p w14:paraId="4355E2C6" w14:textId="77777777" w:rsidR="00560C22" w:rsidRDefault="00000000">
      <w:pPr>
        <w:spacing w:after="287"/>
        <w:ind w:left="549" w:right="81" w:hanging="513"/>
        <w:jc w:val="left"/>
      </w:pPr>
      <w:r>
        <w:rPr>
          <w:rFonts w:ascii="Calibri" w:eastAsia="Calibri" w:hAnsi="Calibri" w:cs="Calibri"/>
        </w:rPr>
        <w:t xml:space="preserve">1 1. </w:t>
      </w:r>
      <w:r>
        <w:t xml:space="preserve">Hvis renseanlægget på Harboes Bryggeri giver anledning til lugtgener jf. vilkår 8, skat Harboes Bryggeri fremsende en redegørelse, hvori der redegøres for hvilke foranstaltninger virksomheden agter at iværksætte for at </w:t>
      </w:r>
      <w:proofErr w:type="spellStart"/>
      <w:r>
        <w:t>fremtldige</w:t>
      </w:r>
      <w:proofErr w:type="spellEnd"/>
      <w:r>
        <w:t xml:space="preserve"> gener undgås. Redegørelsen skal ligeledes indeholde en tidsplan for implementering af de valgte foranstaltninger, Tilsynsmyndigheden skal godkende redegørelsen,</w:t>
      </w:r>
    </w:p>
    <w:p w14:paraId="50E9AF81" w14:textId="77777777" w:rsidR="00560C22" w:rsidRDefault="00000000">
      <w:pPr>
        <w:spacing w:after="287"/>
        <w:ind w:left="564" w:right="81" w:hanging="528"/>
        <w:jc w:val="left"/>
      </w:pPr>
      <w:r>
        <w:rPr>
          <w:rFonts w:ascii="Calibri" w:eastAsia="Calibri" w:hAnsi="Calibri" w:cs="Calibri"/>
        </w:rPr>
        <w:t>1 2.</w:t>
      </w:r>
      <w:r>
        <w:rPr>
          <w:rFonts w:ascii="Calibri" w:eastAsia="Calibri" w:hAnsi="Calibri" w:cs="Calibri"/>
        </w:rPr>
        <w:tab/>
      </w:r>
      <w:r>
        <w:t>Lugt skal dokumenteres ved planlagte ændringer af produktionsform/renseprocesser i sammenligning med hidtidig produktion/renseproces. Dokumentationen skal med stor sikkerhed vise den relative effekt af de planlagte ændringer. Dokumentationen skal fremsendes til -- og godkendes af myndigheden, inden ændringen foretages.</w:t>
      </w:r>
    </w:p>
    <w:p w14:paraId="2FFEBF15" w14:textId="77777777" w:rsidR="00560C22" w:rsidRDefault="00000000">
      <w:pPr>
        <w:numPr>
          <w:ilvl w:val="0"/>
          <w:numId w:val="3"/>
        </w:numPr>
        <w:spacing w:after="287"/>
        <w:ind w:right="79" w:hanging="533"/>
      </w:pPr>
      <w:r>
        <w:t xml:space="preserve">Afkast fra udsug (der vurderes at kunne give miljø- eller lugtgener) skal være opadrettede og føres mindst 1 meter over tagryg på det tag, hvor afkastet er placeret. Tilsynsmyndigheden kan på baggrund af en konkret vurdering, kræve at der etableres et egnet filter, som f.eks. </w:t>
      </w:r>
      <w:proofErr w:type="spellStart"/>
      <w:r>
        <w:t>kulfllter</w:t>
      </w:r>
      <w:proofErr w:type="spellEnd"/>
      <w:r>
        <w:t>, på specifikke afkast.</w:t>
      </w:r>
    </w:p>
    <w:p w14:paraId="5AF54C96" w14:textId="77777777" w:rsidR="00560C22" w:rsidRDefault="00000000">
      <w:pPr>
        <w:numPr>
          <w:ilvl w:val="0"/>
          <w:numId w:val="3"/>
        </w:numPr>
        <w:spacing w:after="306"/>
        <w:ind w:right="79" w:hanging="533"/>
      </w:pPr>
      <w:r>
        <w:lastRenderedPageBreak/>
        <w:t xml:space="preserve">Der skal være indrettet målested i afkast (jf. vilkår 13, 15 og 16) med indretning og placering som anført under punkterne 8.2.3.2.-8.2.3.4. i Miljøstyrelsens Vejledning nr.2/2001 </w:t>
      </w:r>
      <w:proofErr w:type="spellStart"/>
      <w:r>
        <w:t>Luftvejlednlngen</w:t>
      </w:r>
      <w:proofErr w:type="spellEnd"/>
      <w:r>
        <w:t>.</w:t>
      </w:r>
    </w:p>
    <w:p w14:paraId="0F880D08" w14:textId="77777777" w:rsidR="00560C22" w:rsidRDefault="00000000">
      <w:pPr>
        <w:numPr>
          <w:ilvl w:val="0"/>
          <w:numId w:val="3"/>
        </w:numPr>
        <w:spacing w:after="255"/>
        <w:ind w:right="79" w:hanging="533"/>
      </w:pPr>
      <w:r>
        <w:t xml:space="preserve">Emissionen af CO fra hvert afkast fra kedelcentralen må ikke overstige 75 mg/Normal m </w:t>
      </w:r>
      <w:r>
        <w:rPr>
          <w:vertAlign w:val="superscript"/>
        </w:rPr>
        <w:t xml:space="preserve">3 </w:t>
      </w:r>
      <w:r>
        <w:t>tør røggas ved 10 % 02 tør røggas.</w:t>
      </w:r>
    </w:p>
    <w:p w14:paraId="7168AD04" w14:textId="77777777" w:rsidR="00560C22" w:rsidRDefault="00000000">
      <w:pPr>
        <w:numPr>
          <w:ilvl w:val="0"/>
          <w:numId w:val="3"/>
        </w:numPr>
        <w:spacing w:after="258"/>
        <w:ind w:right="79" w:hanging="533"/>
      </w:pPr>
      <w:proofErr w:type="spellStart"/>
      <w:r>
        <w:t>EmissEonen</w:t>
      </w:r>
      <w:proofErr w:type="spellEnd"/>
      <w:r>
        <w:t xml:space="preserve"> af NOX, fra hvert afkast fra kedelcentralen må ikke overstige 65 mg/</w:t>
      </w:r>
      <w:proofErr w:type="spellStart"/>
      <w:r>
        <w:t>NormaE</w:t>
      </w:r>
      <w:proofErr w:type="spellEnd"/>
      <w:r>
        <w:t xml:space="preserve"> </w:t>
      </w:r>
      <w:proofErr w:type="spellStart"/>
      <w:r>
        <w:t>rn</w:t>
      </w:r>
      <w:proofErr w:type="spellEnd"/>
      <w:r>
        <w:t xml:space="preserve"> </w:t>
      </w:r>
      <w:r>
        <w:rPr>
          <w:vertAlign w:val="superscript"/>
        </w:rPr>
        <w:t xml:space="preserve">3 </w:t>
      </w:r>
      <w:r>
        <w:t>tør røggas ved 10 % 02 tør røggas.</w:t>
      </w:r>
    </w:p>
    <w:p w14:paraId="57C26CBC" w14:textId="77777777" w:rsidR="00560C22" w:rsidRDefault="00000000">
      <w:pPr>
        <w:numPr>
          <w:ilvl w:val="0"/>
          <w:numId w:val="3"/>
        </w:numPr>
        <w:spacing w:after="291"/>
        <w:ind w:right="79" w:hanging="533"/>
      </w:pPr>
      <w:r>
        <w:t xml:space="preserve">Senest d. 1 R september 2010, skal der ved </w:t>
      </w:r>
      <w:proofErr w:type="spellStart"/>
      <w:r>
        <w:t>præstationskontrot</w:t>
      </w:r>
      <w:proofErr w:type="spellEnd"/>
      <w:r>
        <w:t xml:space="preserve"> foretages 2 </w:t>
      </w:r>
      <w:proofErr w:type="spellStart"/>
      <w:r>
        <w:t>enkeltmåltnger</w:t>
      </w:r>
      <w:proofErr w:type="spellEnd"/>
      <w:r>
        <w:t xml:space="preserve"> hver af en varighed på 45 minutter med henblik på at dokumenteret at emissionsgrænseværdierne I vilkår 15 og 16 er overholdt. Målingerne skal foretages under repræsentative driftsforhold (</w:t>
      </w:r>
      <w:proofErr w:type="spellStart"/>
      <w:r>
        <w:t>normaldrlft</w:t>
      </w:r>
      <w:proofErr w:type="spellEnd"/>
      <w:r>
        <w:t xml:space="preserve">) og skal udføres af et firma/laboratorium, der er akkrediteret hertil af Den Danske Akkrediterings- og Metrologifond eller af et </w:t>
      </w:r>
      <w:proofErr w:type="spellStart"/>
      <w:r>
        <w:t>tllsvarende</w:t>
      </w:r>
      <w:proofErr w:type="spellEnd"/>
      <w:r>
        <w:t xml:space="preserve"> akkrediteringsorgan, som er medunderskriver af EA's multilaterale aftale om gensidig anerkendelse. Rapport over målingerne skat indsendes til tilsynsmyndigheden senest 2 måneder efter, at disse er foretaget Herefter skal der udføres en årlig præstationskontrol efter samme retningslinjer. Hvis resultatet af </w:t>
      </w:r>
      <w:proofErr w:type="spellStart"/>
      <w:r>
        <w:t>præstationskontroflen</w:t>
      </w:r>
      <w:proofErr w:type="spellEnd"/>
      <w:r>
        <w:t xml:space="preserve"> for hvert enkelt stof er under 85 % af emissionsgrænseværdien, kræves dog kun kontrol hvert andet år for dette eller disse stoffer.</w:t>
      </w:r>
    </w:p>
    <w:p w14:paraId="58D252EB" w14:textId="77777777" w:rsidR="00560C22" w:rsidRDefault="00000000">
      <w:pPr>
        <w:numPr>
          <w:ilvl w:val="0"/>
          <w:numId w:val="3"/>
        </w:numPr>
        <w:spacing w:after="318"/>
        <w:ind w:right="79" w:hanging="533"/>
      </w:pPr>
      <w:proofErr w:type="spellStart"/>
      <w:r>
        <w:t>Emlsslonsgrænseværdierne</w:t>
      </w:r>
      <w:proofErr w:type="spellEnd"/>
      <w:r>
        <w:t xml:space="preserve"> anses for overholdt, når det aritmetiske gennemsnit af alle </w:t>
      </w:r>
      <w:proofErr w:type="spellStart"/>
      <w:r>
        <w:t>enkeltmållnger</w:t>
      </w:r>
      <w:proofErr w:type="spellEnd"/>
      <w:r>
        <w:t xml:space="preserve"> udført ved præstationskontrollen er mindre end </w:t>
      </w:r>
      <w:proofErr w:type="spellStart"/>
      <w:r>
        <w:t>elfer</w:t>
      </w:r>
      <w:proofErr w:type="spellEnd"/>
      <w:r>
        <w:t xml:space="preserve"> lig med emissionsgrænseværdlen.</w:t>
      </w:r>
    </w:p>
    <w:p w14:paraId="17C3ED6C" w14:textId="77777777" w:rsidR="00560C22" w:rsidRDefault="00000000">
      <w:pPr>
        <w:numPr>
          <w:ilvl w:val="0"/>
          <w:numId w:val="3"/>
        </w:numPr>
        <w:spacing w:after="283"/>
        <w:ind w:right="79" w:hanging="533"/>
      </w:pPr>
      <w:r>
        <w:t>Prøvetagning og analyse skal ske efter de i tabel 1 nævnte metoder eller efter internationale standarder af mindst samme analysepræcision og usikkerhedsniveau.</w:t>
      </w:r>
    </w:p>
    <w:p w14:paraId="5277F8DD" w14:textId="77777777" w:rsidR="00560C22" w:rsidRDefault="00000000">
      <w:pPr>
        <w:ind w:left="569" w:right="76"/>
      </w:pPr>
      <w:r>
        <w:t xml:space="preserve">Tabel 1. </w:t>
      </w:r>
      <w:proofErr w:type="spellStart"/>
      <w:r>
        <w:t>Prøveta</w:t>
      </w:r>
      <w:proofErr w:type="spellEnd"/>
      <w:r>
        <w:t xml:space="preserve"> </w:t>
      </w:r>
      <w:proofErr w:type="spellStart"/>
      <w:r>
        <w:t>nin</w:t>
      </w:r>
      <w:proofErr w:type="spellEnd"/>
      <w:r>
        <w:t xml:space="preserve"> s- o anal </w:t>
      </w:r>
      <w:proofErr w:type="spellStart"/>
      <w:r>
        <w:t>semetoder</w:t>
      </w:r>
      <w:proofErr w:type="spellEnd"/>
    </w:p>
    <w:tbl>
      <w:tblPr>
        <w:tblStyle w:val="TableGrid"/>
        <w:tblW w:w="6955" w:type="dxa"/>
        <w:tblInd w:w="679" w:type="dxa"/>
        <w:tblCellMar>
          <w:top w:w="20" w:type="dxa"/>
          <w:left w:w="73" w:type="dxa"/>
          <w:bottom w:w="0" w:type="dxa"/>
          <w:right w:w="0" w:type="dxa"/>
        </w:tblCellMar>
        <w:tblLook w:val="04A0" w:firstRow="1" w:lastRow="0" w:firstColumn="1" w:lastColumn="0" w:noHBand="0" w:noVBand="1"/>
      </w:tblPr>
      <w:tblGrid>
        <w:gridCol w:w="3484"/>
        <w:gridCol w:w="1454"/>
        <w:gridCol w:w="2017"/>
      </w:tblGrid>
      <w:tr w:rsidR="00560C22" w14:paraId="206F1044" w14:textId="77777777">
        <w:trPr>
          <w:trHeight w:val="239"/>
        </w:trPr>
        <w:tc>
          <w:tcPr>
            <w:tcW w:w="3484" w:type="dxa"/>
            <w:tcBorders>
              <w:top w:val="single" w:sz="2" w:space="0" w:color="000000"/>
              <w:left w:val="single" w:sz="2" w:space="0" w:color="000000"/>
              <w:bottom w:val="single" w:sz="2" w:space="0" w:color="000000"/>
              <w:right w:val="single" w:sz="2" w:space="0" w:color="000000"/>
            </w:tcBorders>
          </w:tcPr>
          <w:p w14:paraId="5F930BB4" w14:textId="77777777" w:rsidR="00560C22" w:rsidRDefault="00000000">
            <w:pPr>
              <w:spacing w:after="0" w:line="259" w:lineRule="auto"/>
              <w:ind w:left="5" w:firstLine="0"/>
              <w:jc w:val="left"/>
            </w:pPr>
            <w:r>
              <w:rPr>
                <w:sz w:val="28"/>
              </w:rPr>
              <w:t>Navn</w:t>
            </w:r>
          </w:p>
        </w:tc>
        <w:tc>
          <w:tcPr>
            <w:tcW w:w="1454" w:type="dxa"/>
            <w:tcBorders>
              <w:top w:val="single" w:sz="2" w:space="0" w:color="000000"/>
              <w:left w:val="single" w:sz="2" w:space="0" w:color="000000"/>
              <w:bottom w:val="single" w:sz="2" w:space="0" w:color="000000"/>
              <w:right w:val="single" w:sz="2" w:space="0" w:color="000000"/>
            </w:tcBorders>
          </w:tcPr>
          <w:p w14:paraId="2734D4EE" w14:textId="77777777" w:rsidR="00560C22" w:rsidRDefault="00000000">
            <w:pPr>
              <w:spacing w:after="0" w:line="259" w:lineRule="auto"/>
              <w:ind w:left="11" w:firstLine="0"/>
              <w:jc w:val="left"/>
            </w:pPr>
            <w:r>
              <w:rPr>
                <w:sz w:val="26"/>
              </w:rPr>
              <w:t>Parameter</w:t>
            </w:r>
          </w:p>
        </w:tc>
        <w:tc>
          <w:tcPr>
            <w:tcW w:w="2017" w:type="dxa"/>
            <w:tcBorders>
              <w:top w:val="single" w:sz="2" w:space="0" w:color="000000"/>
              <w:left w:val="single" w:sz="2" w:space="0" w:color="000000"/>
              <w:bottom w:val="single" w:sz="2" w:space="0" w:color="000000"/>
              <w:right w:val="single" w:sz="2" w:space="0" w:color="000000"/>
            </w:tcBorders>
          </w:tcPr>
          <w:p w14:paraId="30D96E73" w14:textId="77777777" w:rsidR="00560C22" w:rsidRDefault="00000000">
            <w:pPr>
              <w:spacing w:after="0" w:line="259" w:lineRule="auto"/>
              <w:ind w:left="16" w:firstLine="0"/>
              <w:jc w:val="left"/>
            </w:pPr>
            <w:r>
              <w:rPr>
                <w:sz w:val="26"/>
              </w:rPr>
              <w:t>Metodeblad nr. *</w:t>
            </w:r>
          </w:p>
        </w:tc>
      </w:tr>
      <w:tr w:rsidR="00560C22" w14:paraId="765D8591" w14:textId="77777777">
        <w:trPr>
          <w:trHeight w:val="706"/>
        </w:trPr>
        <w:tc>
          <w:tcPr>
            <w:tcW w:w="3484" w:type="dxa"/>
            <w:tcBorders>
              <w:top w:val="single" w:sz="2" w:space="0" w:color="000000"/>
              <w:left w:val="single" w:sz="2" w:space="0" w:color="000000"/>
              <w:bottom w:val="single" w:sz="2" w:space="0" w:color="000000"/>
              <w:right w:val="single" w:sz="2" w:space="0" w:color="000000"/>
            </w:tcBorders>
          </w:tcPr>
          <w:p w14:paraId="5FCFB60D" w14:textId="77777777" w:rsidR="00560C22" w:rsidRDefault="00000000">
            <w:pPr>
              <w:spacing w:after="0" w:line="259" w:lineRule="auto"/>
              <w:ind w:left="0" w:right="68"/>
              <w:jc w:val="left"/>
            </w:pPr>
            <w:r>
              <w:t xml:space="preserve">Bestemmelse af </w:t>
            </w:r>
            <w:proofErr w:type="spellStart"/>
            <w:r>
              <w:t>koncentratEoner</w:t>
            </w:r>
            <w:proofErr w:type="spellEnd"/>
            <w:r>
              <w:t xml:space="preserve"> af </w:t>
            </w:r>
            <w:proofErr w:type="spellStart"/>
            <w:r>
              <w:t>kvælstofoxlder</w:t>
            </w:r>
            <w:proofErr w:type="spellEnd"/>
            <w:r>
              <w:t xml:space="preserve"> (</w:t>
            </w:r>
            <w:proofErr w:type="gramStart"/>
            <w:r>
              <w:t>NOX )</w:t>
            </w:r>
            <w:proofErr w:type="gramEnd"/>
            <w:r>
              <w:t xml:space="preserve"> i </w:t>
            </w:r>
            <w:r>
              <w:rPr>
                <w:rFonts w:ascii="Calibri" w:eastAsia="Calibri" w:hAnsi="Calibri" w:cs="Calibri"/>
              </w:rPr>
              <w:t>strømmende as</w:t>
            </w:r>
          </w:p>
        </w:tc>
        <w:tc>
          <w:tcPr>
            <w:tcW w:w="1454" w:type="dxa"/>
            <w:tcBorders>
              <w:top w:val="single" w:sz="2" w:space="0" w:color="000000"/>
              <w:left w:val="single" w:sz="2" w:space="0" w:color="000000"/>
              <w:bottom w:val="single" w:sz="2" w:space="0" w:color="000000"/>
              <w:right w:val="single" w:sz="2" w:space="0" w:color="000000"/>
            </w:tcBorders>
          </w:tcPr>
          <w:p w14:paraId="3E87F726" w14:textId="77777777" w:rsidR="00560C22" w:rsidRDefault="00000000">
            <w:pPr>
              <w:spacing w:after="0" w:line="259" w:lineRule="auto"/>
              <w:ind w:left="11" w:firstLine="0"/>
              <w:jc w:val="left"/>
            </w:pPr>
            <w:r>
              <w:rPr>
                <w:sz w:val="20"/>
              </w:rPr>
              <w:t>NOX</w:t>
            </w:r>
          </w:p>
        </w:tc>
        <w:tc>
          <w:tcPr>
            <w:tcW w:w="2017" w:type="dxa"/>
            <w:tcBorders>
              <w:top w:val="single" w:sz="2" w:space="0" w:color="000000"/>
              <w:left w:val="single" w:sz="2" w:space="0" w:color="000000"/>
              <w:bottom w:val="single" w:sz="2" w:space="0" w:color="000000"/>
              <w:right w:val="single" w:sz="2" w:space="0" w:color="000000"/>
            </w:tcBorders>
          </w:tcPr>
          <w:p w14:paraId="01215243" w14:textId="77777777" w:rsidR="00560C22" w:rsidRDefault="00000000">
            <w:pPr>
              <w:spacing w:after="0" w:line="259" w:lineRule="auto"/>
              <w:ind w:left="16" w:firstLine="0"/>
              <w:jc w:val="left"/>
            </w:pPr>
            <w:r>
              <w:t>MEL-03</w:t>
            </w:r>
          </w:p>
        </w:tc>
      </w:tr>
      <w:tr w:rsidR="00560C22" w14:paraId="6E7A9D4A" w14:textId="77777777">
        <w:trPr>
          <w:trHeight w:val="468"/>
        </w:trPr>
        <w:tc>
          <w:tcPr>
            <w:tcW w:w="3484" w:type="dxa"/>
            <w:tcBorders>
              <w:top w:val="single" w:sz="2" w:space="0" w:color="000000"/>
              <w:left w:val="single" w:sz="2" w:space="0" w:color="000000"/>
              <w:bottom w:val="single" w:sz="2" w:space="0" w:color="000000"/>
              <w:right w:val="single" w:sz="2" w:space="0" w:color="000000"/>
            </w:tcBorders>
          </w:tcPr>
          <w:p w14:paraId="7CD9F27A" w14:textId="77777777" w:rsidR="00560C22" w:rsidRDefault="00000000">
            <w:pPr>
              <w:spacing w:after="0" w:line="259" w:lineRule="auto"/>
              <w:ind w:left="86" w:hanging="71"/>
            </w:pPr>
            <w:r>
              <w:t xml:space="preserve">Bestemmelse af </w:t>
            </w:r>
            <w:proofErr w:type="spellStart"/>
            <w:r>
              <w:t>carbonmonooxid</w:t>
            </w:r>
            <w:proofErr w:type="spellEnd"/>
            <w:r>
              <w:t xml:space="preserve"> CO i strømmende as</w:t>
            </w:r>
          </w:p>
        </w:tc>
        <w:tc>
          <w:tcPr>
            <w:tcW w:w="1454" w:type="dxa"/>
            <w:tcBorders>
              <w:top w:val="single" w:sz="2" w:space="0" w:color="000000"/>
              <w:left w:val="single" w:sz="2" w:space="0" w:color="000000"/>
              <w:bottom w:val="single" w:sz="2" w:space="0" w:color="000000"/>
              <w:right w:val="single" w:sz="2" w:space="0" w:color="000000"/>
            </w:tcBorders>
          </w:tcPr>
          <w:p w14:paraId="50381FCA" w14:textId="77777777" w:rsidR="00560C22" w:rsidRDefault="00000000">
            <w:pPr>
              <w:spacing w:after="0" w:line="259" w:lineRule="auto"/>
              <w:ind w:left="6" w:firstLine="0"/>
              <w:jc w:val="left"/>
            </w:pPr>
            <w:r>
              <w:t>CO</w:t>
            </w:r>
          </w:p>
        </w:tc>
        <w:tc>
          <w:tcPr>
            <w:tcW w:w="2017" w:type="dxa"/>
            <w:tcBorders>
              <w:top w:val="single" w:sz="2" w:space="0" w:color="000000"/>
              <w:left w:val="single" w:sz="2" w:space="0" w:color="000000"/>
              <w:bottom w:val="single" w:sz="2" w:space="0" w:color="000000"/>
              <w:right w:val="single" w:sz="2" w:space="0" w:color="000000"/>
            </w:tcBorders>
          </w:tcPr>
          <w:p w14:paraId="142870C3" w14:textId="77777777" w:rsidR="00560C22" w:rsidRDefault="00000000">
            <w:pPr>
              <w:spacing w:after="0" w:line="259" w:lineRule="auto"/>
              <w:ind w:left="16" w:firstLine="0"/>
              <w:jc w:val="left"/>
            </w:pPr>
            <w:r>
              <w:t>MEL-06</w:t>
            </w:r>
          </w:p>
        </w:tc>
      </w:tr>
    </w:tbl>
    <w:p w14:paraId="70F0FF6A" w14:textId="77777777" w:rsidR="00560C22" w:rsidRDefault="00000000">
      <w:pPr>
        <w:spacing w:after="0" w:line="216" w:lineRule="auto"/>
        <w:ind w:left="0" w:right="66" w:firstLine="0"/>
        <w:jc w:val="right"/>
      </w:pPr>
      <w:r>
        <w:rPr>
          <w:sz w:val="18"/>
        </w:rPr>
        <w:t xml:space="preserve">* Se hjemmesiden for Miljøstyrelsens Referencelaboratorium for måling af emissioner til luften: </w:t>
      </w:r>
      <w:r>
        <w:rPr>
          <w:sz w:val="18"/>
          <w:u w:val="single" w:color="000000"/>
        </w:rPr>
        <w:t>www.ref-/abdk.</w:t>
      </w:r>
    </w:p>
    <w:p w14:paraId="6883761F" w14:textId="77777777" w:rsidR="00560C22" w:rsidRDefault="00000000">
      <w:pPr>
        <w:numPr>
          <w:ilvl w:val="0"/>
          <w:numId w:val="3"/>
        </w:numPr>
        <w:spacing w:after="283"/>
        <w:ind w:right="79" w:hanging="533"/>
      </w:pPr>
      <w:r>
        <w:t xml:space="preserve">Driften af virksomheden må ikke uden for virksomhedens skel give </w:t>
      </w:r>
      <w:proofErr w:type="spellStart"/>
      <w:r>
        <w:t>anEedning</w:t>
      </w:r>
      <w:proofErr w:type="spellEnd"/>
      <w:r>
        <w:t xml:space="preserve"> til støvgener. Støv fra diffuse kilder skal begrænses ved effektiv renholdelse af udendørs arealer.</w:t>
      </w:r>
    </w:p>
    <w:p w14:paraId="165783C4" w14:textId="77777777" w:rsidR="00560C22" w:rsidRDefault="00000000">
      <w:pPr>
        <w:pStyle w:val="Overskrift3"/>
        <w:ind w:left="33"/>
      </w:pPr>
      <w:r>
        <w:lastRenderedPageBreak/>
        <w:t>Spildevand</w:t>
      </w:r>
    </w:p>
    <w:p w14:paraId="3666BD63" w14:textId="77777777" w:rsidR="00560C22" w:rsidRDefault="00000000">
      <w:pPr>
        <w:numPr>
          <w:ilvl w:val="0"/>
          <w:numId w:val="4"/>
        </w:numPr>
        <w:spacing w:after="23"/>
        <w:ind w:left="575" w:right="76" w:hanging="539"/>
      </w:pPr>
      <w:r>
        <w:t>Harboes renseanlæg må maksimalt tilsluttes spildevand svarende til 58.000 PE, målt som den gennemsnitlige månedlige COD-belastning i indløbet, hvor 1 PE er defineret som 120 g organisk stof/døgn målt som</w:t>
      </w:r>
    </w:p>
    <w:p w14:paraId="1E7C47DF" w14:textId="77777777" w:rsidR="00560C22" w:rsidRDefault="00000000">
      <w:pPr>
        <w:spacing w:after="307"/>
        <w:ind w:left="554" w:right="76"/>
      </w:pPr>
      <w:r>
        <w:t>COD.</w:t>
      </w:r>
    </w:p>
    <w:p w14:paraId="20DE05BD" w14:textId="77777777" w:rsidR="00560C22" w:rsidRDefault="00000000">
      <w:pPr>
        <w:numPr>
          <w:ilvl w:val="0"/>
          <w:numId w:val="4"/>
        </w:numPr>
        <w:spacing w:after="267"/>
        <w:ind w:left="575" w:right="76" w:hanging="539"/>
      </w:pPr>
      <w:proofErr w:type="spellStart"/>
      <w:r>
        <w:t>Udiednlngen</w:t>
      </w:r>
      <w:proofErr w:type="spellEnd"/>
      <w:r>
        <w:t xml:space="preserve"> skal overholde følgende krav jf. tabel 2:</w:t>
      </w:r>
    </w:p>
    <w:p w14:paraId="008EE155" w14:textId="77777777" w:rsidR="00560C22" w:rsidRDefault="00000000">
      <w:pPr>
        <w:ind w:left="823" w:right="76"/>
      </w:pPr>
      <w:r>
        <w:t>Tabel 2</w:t>
      </w:r>
    </w:p>
    <w:tbl>
      <w:tblPr>
        <w:tblStyle w:val="TableGrid"/>
        <w:tblW w:w="8839" w:type="dxa"/>
        <w:tblInd w:w="866" w:type="dxa"/>
        <w:tblCellMar>
          <w:top w:w="68" w:type="dxa"/>
          <w:left w:w="64" w:type="dxa"/>
          <w:bottom w:w="0" w:type="dxa"/>
          <w:right w:w="168" w:type="dxa"/>
        </w:tblCellMar>
        <w:tblLook w:val="04A0" w:firstRow="1" w:lastRow="0" w:firstColumn="1" w:lastColumn="0" w:noHBand="0" w:noVBand="1"/>
      </w:tblPr>
      <w:tblGrid>
        <w:gridCol w:w="1593"/>
        <w:gridCol w:w="1377"/>
        <w:gridCol w:w="1982"/>
        <w:gridCol w:w="3887"/>
      </w:tblGrid>
      <w:tr w:rsidR="00560C22" w14:paraId="73088E49" w14:textId="77777777">
        <w:trPr>
          <w:trHeight w:val="574"/>
        </w:trPr>
        <w:tc>
          <w:tcPr>
            <w:tcW w:w="1593" w:type="dxa"/>
            <w:tcBorders>
              <w:top w:val="single" w:sz="2" w:space="0" w:color="000000"/>
              <w:left w:val="single" w:sz="2" w:space="0" w:color="000000"/>
              <w:bottom w:val="single" w:sz="2" w:space="0" w:color="000000"/>
              <w:right w:val="single" w:sz="2" w:space="0" w:color="000000"/>
            </w:tcBorders>
          </w:tcPr>
          <w:p w14:paraId="046719CD" w14:textId="77777777" w:rsidR="00560C22" w:rsidRDefault="00000000">
            <w:pPr>
              <w:spacing w:after="0" w:line="259" w:lineRule="auto"/>
              <w:ind w:left="20" w:firstLine="0"/>
              <w:jc w:val="left"/>
            </w:pPr>
            <w:r>
              <w:rPr>
                <w:sz w:val="26"/>
              </w:rPr>
              <w:t>Parameter</w:t>
            </w:r>
          </w:p>
        </w:tc>
        <w:tc>
          <w:tcPr>
            <w:tcW w:w="1377" w:type="dxa"/>
            <w:tcBorders>
              <w:top w:val="single" w:sz="2" w:space="0" w:color="000000"/>
              <w:left w:val="single" w:sz="2" w:space="0" w:color="000000"/>
              <w:bottom w:val="single" w:sz="2" w:space="0" w:color="000000"/>
              <w:right w:val="single" w:sz="2" w:space="0" w:color="000000"/>
            </w:tcBorders>
          </w:tcPr>
          <w:p w14:paraId="02558F7D" w14:textId="77777777" w:rsidR="00560C22" w:rsidRDefault="00000000">
            <w:pPr>
              <w:spacing w:after="0" w:line="259" w:lineRule="auto"/>
              <w:ind w:left="7" w:firstLine="0"/>
              <w:jc w:val="left"/>
            </w:pPr>
            <w:r>
              <w:rPr>
                <w:sz w:val="28"/>
              </w:rPr>
              <w:t>Tilstand</w:t>
            </w:r>
          </w:p>
        </w:tc>
        <w:tc>
          <w:tcPr>
            <w:tcW w:w="1982" w:type="dxa"/>
            <w:tcBorders>
              <w:top w:val="single" w:sz="2" w:space="0" w:color="000000"/>
              <w:left w:val="single" w:sz="2" w:space="0" w:color="000000"/>
              <w:bottom w:val="single" w:sz="2" w:space="0" w:color="000000"/>
              <w:right w:val="single" w:sz="2" w:space="0" w:color="000000"/>
            </w:tcBorders>
          </w:tcPr>
          <w:p w14:paraId="276E6E5C" w14:textId="77777777" w:rsidR="00560C22" w:rsidRDefault="00000000">
            <w:pPr>
              <w:spacing w:after="0" w:line="259" w:lineRule="auto"/>
              <w:ind w:left="2" w:firstLine="0"/>
              <w:jc w:val="left"/>
            </w:pPr>
            <w:r>
              <w:rPr>
                <w:sz w:val="26"/>
              </w:rPr>
              <w:t>Transport</w:t>
            </w:r>
          </w:p>
        </w:tc>
        <w:tc>
          <w:tcPr>
            <w:tcW w:w="3887" w:type="dxa"/>
            <w:tcBorders>
              <w:top w:val="single" w:sz="2" w:space="0" w:color="000000"/>
              <w:left w:val="single" w:sz="2" w:space="0" w:color="000000"/>
              <w:bottom w:val="single" w:sz="2" w:space="0" w:color="000000"/>
              <w:right w:val="single" w:sz="2" w:space="0" w:color="000000"/>
            </w:tcBorders>
          </w:tcPr>
          <w:p w14:paraId="528C7F9D" w14:textId="77777777" w:rsidR="00560C22" w:rsidRDefault="00000000">
            <w:pPr>
              <w:spacing w:after="0" w:line="259" w:lineRule="auto"/>
              <w:ind w:left="17" w:firstLine="0"/>
              <w:jc w:val="left"/>
            </w:pPr>
            <w:r>
              <w:rPr>
                <w:sz w:val="26"/>
              </w:rPr>
              <w:t>Bemærkninger</w:t>
            </w:r>
          </w:p>
        </w:tc>
      </w:tr>
      <w:tr w:rsidR="00560C22" w14:paraId="72292F93" w14:textId="77777777">
        <w:trPr>
          <w:trHeight w:val="290"/>
        </w:trPr>
        <w:tc>
          <w:tcPr>
            <w:tcW w:w="1593" w:type="dxa"/>
            <w:tcBorders>
              <w:top w:val="single" w:sz="2" w:space="0" w:color="000000"/>
              <w:left w:val="single" w:sz="2" w:space="0" w:color="000000"/>
              <w:bottom w:val="single" w:sz="2" w:space="0" w:color="000000"/>
              <w:right w:val="single" w:sz="2" w:space="0" w:color="000000"/>
            </w:tcBorders>
            <w:vAlign w:val="bottom"/>
          </w:tcPr>
          <w:p w14:paraId="2A478812" w14:textId="77777777" w:rsidR="00560C22" w:rsidRDefault="00000000">
            <w:pPr>
              <w:spacing w:after="0" w:line="259" w:lineRule="auto"/>
              <w:ind w:left="0" w:firstLine="0"/>
              <w:jc w:val="left"/>
            </w:pPr>
            <w:r>
              <w:rPr>
                <w:sz w:val="28"/>
              </w:rPr>
              <w:t>TSS</w:t>
            </w:r>
          </w:p>
        </w:tc>
        <w:tc>
          <w:tcPr>
            <w:tcW w:w="1377" w:type="dxa"/>
            <w:tcBorders>
              <w:top w:val="single" w:sz="2" w:space="0" w:color="000000"/>
              <w:left w:val="single" w:sz="2" w:space="0" w:color="000000"/>
              <w:bottom w:val="single" w:sz="2" w:space="0" w:color="000000"/>
              <w:right w:val="single" w:sz="2" w:space="0" w:color="000000"/>
            </w:tcBorders>
          </w:tcPr>
          <w:p w14:paraId="153BF6A1" w14:textId="77777777" w:rsidR="00560C22" w:rsidRDefault="00560C22">
            <w:pPr>
              <w:spacing w:after="160" w:line="259" w:lineRule="auto"/>
              <w:ind w:left="0" w:firstLine="0"/>
              <w:jc w:val="left"/>
            </w:pPr>
          </w:p>
        </w:tc>
        <w:tc>
          <w:tcPr>
            <w:tcW w:w="1982" w:type="dxa"/>
            <w:tcBorders>
              <w:top w:val="single" w:sz="2" w:space="0" w:color="000000"/>
              <w:left w:val="single" w:sz="2" w:space="0" w:color="000000"/>
              <w:bottom w:val="single" w:sz="2" w:space="0" w:color="000000"/>
              <w:right w:val="single" w:sz="2" w:space="0" w:color="000000"/>
            </w:tcBorders>
            <w:vAlign w:val="bottom"/>
          </w:tcPr>
          <w:p w14:paraId="38713B08" w14:textId="77777777" w:rsidR="00560C22" w:rsidRDefault="00000000">
            <w:pPr>
              <w:spacing w:after="0" w:line="259" w:lineRule="auto"/>
              <w:ind w:left="2" w:firstLine="0"/>
              <w:jc w:val="left"/>
            </w:pPr>
            <w:r>
              <w:rPr>
                <w:noProof/>
              </w:rPr>
              <w:drawing>
                <wp:inline distT="0" distB="0" distL="0" distR="0" wp14:anchorId="1454F0C8" wp14:editId="19A5E68D">
                  <wp:extent cx="619420" cy="119395"/>
                  <wp:effectExtent l="0" t="0" r="0" b="0"/>
                  <wp:docPr id="18693" name="Picture 18693"/>
                  <wp:cNvGraphicFramePr/>
                  <a:graphic xmlns:a="http://schemas.openxmlformats.org/drawingml/2006/main">
                    <a:graphicData uri="http://schemas.openxmlformats.org/drawingml/2006/picture">
                      <pic:pic xmlns:pic="http://schemas.openxmlformats.org/drawingml/2006/picture">
                        <pic:nvPicPr>
                          <pic:cNvPr id="18693" name="Picture 18693"/>
                          <pic:cNvPicPr/>
                        </pic:nvPicPr>
                        <pic:blipFill>
                          <a:blip r:embed="rId41"/>
                          <a:stretch>
                            <a:fillRect/>
                          </a:stretch>
                        </pic:blipFill>
                        <pic:spPr>
                          <a:xfrm>
                            <a:off x="0" y="0"/>
                            <a:ext cx="619420" cy="119395"/>
                          </a:xfrm>
                          <a:prstGeom prst="rect">
                            <a:avLst/>
                          </a:prstGeom>
                        </pic:spPr>
                      </pic:pic>
                    </a:graphicData>
                  </a:graphic>
                </wp:inline>
              </w:drawing>
            </w:r>
          </w:p>
        </w:tc>
        <w:tc>
          <w:tcPr>
            <w:tcW w:w="3887" w:type="dxa"/>
            <w:tcBorders>
              <w:top w:val="single" w:sz="2" w:space="0" w:color="000000"/>
              <w:left w:val="single" w:sz="2" w:space="0" w:color="000000"/>
              <w:bottom w:val="single" w:sz="2" w:space="0" w:color="000000"/>
              <w:right w:val="single" w:sz="2" w:space="0" w:color="000000"/>
            </w:tcBorders>
          </w:tcPr>
          <w:p w14:paraId="6AF272C0" w14:textId="77777777" w:rsidR="00560C22" w:rsidRDefault="00560C22">
            <w:pPr>
              <w:spacing w:after="160" w:line="259" w:lineRule="auto"/>
              <w:ind w:left="0" w:firstLine="0"/>
              <w:jc w:val="left"/>
            </w:pPr>
          </w:p>
        </w:tc>
      </w:tr>
      <w:tr w:rsidR="00560C22" w14:paraId="52989EFC" w14:textId="77777777">
        <w:trPr>
          <w:trHeight w:val="569"/>
        </w:trPr>
        <w:tc>
          <w:tcPr>
            <w:tcW w:w="1593" w:type="dxa"/>
            <w:tcBorders>
              <w:top w:val="single" w:sz="2" w:space="0" w:color="000000"/>
              <w:left w:val="single" w:sz="2" w:space="0" w:color="000000"/>
              <w:bottom w:val="single" w:sz="2" w:space="0" w:color="000000"/>
              <w:right w:val="single" w:sz="2" w:space="0" w:color="000000"/>
            </w:tcBorders>
          </w:tcPr>
          <w:p w14:paraId="3113161C" w14:textId="77777777" w:rsidR="00560C22" w:rsidRDefault="00000000">
            <w:pPr>
              <w:spacing w:after="0" w:line="259" w:lineRule="auto"/>
              <w:ind w:left="20" w:firstLine="0"/>
              <w:jc w:val="left"/>
            </w:pPr>
            <w:r>
              <w:rPr>
                <w:sz w:val="14"/>
              </w:rPr>
              <w:t>BI5.mod</w:t>
            </w:r>
          </w:p>
        </w:tc>
        <w:tc>
          <w:tcPr>
            <w:tcW w:w="1377" w:type="dxa"/>
            <w:tcBorders>
              <w:top w:val="single" w:sz="2" w:space="0" w:color="000000"/>
              <w:left w:val="single" w:sz="2" w:space="0" w:color="000000"/>
              <w:bottom w:val="single" w:sz="2" w:space="0" w:color="000000"/>
              <w:right w:val="single" w:sz="2" w:space="0" w:color="000000"/>
            </w:tcBorders>
          </w:tcPr>
          <w:p w14:paraId="444405D1" w14:textId="77777777" w:rsidR="00560C22" w:rsidRDefault="00000000">
            <w:pPr>
              <w:spacing w:after="0" w:line="259" w:lineRule="auto"/>
              <w:ind w:left="236" w:firstLine="0"/>
              <w:jc w:val="center"/>
            </w:pPr>
            <w:r>
              <w:rPr>
                <w:sz w:val="28"/>
              </w:rPr>
              <w:t>7 mg"</w:t>
            </w:r>
          </w:p>
          <w:p w14:paraId="009FEE02" w14:textId="77777777" w:rsidR="00560C22" w:rsidRDefault="00000000">
            <w:pPr>
              <w:spacing w:after="0" w:line="259" w:lineRule="auto"/>
              <w:ind w:left="98" w:firstLine="0"/>
              <w:jc w:val="center"/>
            </w:pPr>
            <w:r>
              <w:t>10 m [l</w:t>
            </w:r>
          </w:p>
        </w:tc>
        <w:tc>
          <w:tcPr>
            <w:tcW w:w="1982" w:type="dxa"/>
            <w:tcBorders>
              <w:top w:val="single" w:sz="2" w:space="0" w:color="000000"/>
              <w:left w:val="single" w:sz="2" w:space="0" w:color="000000"/>
              <w:bottom w:val="single" w:sz="2" w:space="0" w:color="000000"/>
              <w:right w:val="single" w:sz="2" w:space="0" w:color="000000"/>
            </w:tcBorders>
          </w:tcPr>
          <w:p w14:paraId="127A765B" w14:textId="77777777" w:rsidR="00560C22" w:rsidRDefault="00560C22">
            <w:pPr>
              <w:spacing w:after="160" w:line="259" w:lineRule="auto"/>
              <w:ind w:left="0" w:firstLine="0"/>
              <w:jc w:val="left"/>
            </w:pPr>
          </w:p>
        </w:tc>
        <w:tc>
          <w:tcPr>
            <w:tcW w:w="3887" w:type="dxa"/>
            <w:tcBorders>
              <w:top w:val="single" w:sz="2" w:space="0" w:color="000000"/>
              <w:left w:val="single" w:sz="2" w:space="0" w:color="000000"/>
              <w:bottom w:val="single" w:sz="2" w:space="0" w:color="000000"/>
              <w:right w:val="single" w:sz="2" w:space="0" w:color="000000"/>
            </w:tcBorders>
          </w:tcPr>
          <w:p w14:paraId="7F1B3A4D" w14:textId="77777777" w:rsidR="00560C22" w:rsidRDefault="00000000">
            <w:pPr>
              <w:spacing w:after="0" w:line="259" w:lineRule="auto"/>
              <w:ind w:left="11" w:right="1652" w:hanging="10"/>
              <w:jc w:val="left"/>
            </w:pPr>
            <w:r>
              <w:rPr>
                <w:rFonts w:ascii="Calibri" w:eastAsia="Calibri" w:hAnsi="Calibri" w:cs="Calibri"/>
              </w:rPr>
              <w:t xml:space="preserve">Vejledende </w:t>
            </w:r>
            <w:r>
              <w:t>Gældende</w:t>
            </w:r>
          </w:p>
        </w:tc>
      </w:tr>
      <w:tr w:rsidR="00560C22" w14:paraId="1FD7A6B6" w14:textId="77777777">
        <w:trPr>
          <w:trHeight w:val="569"/>
        </w:trPr>
        <w:tc>
          <w:tcPr>
            <w:tcW w:w="1593" w:type="dxa"/>
            <w:tcBorders>
              <w:top w:val="single" w:sz="2" w:space="0" w:color="000000"/>
              <w:left w:val="single" w:sz="2" w:space="0" w:color="000000"/>
              <w:bottom w:val="single" w:sz="2" w:space="0" w:color="000000"/>
              <w:right w:val="single" w:sz="2" w:space="0" w:color="000000"/>
            </w:tcBorders>
          </w:tcPr>
          <w:p w14:paraId="44180748" w14:textId="77777777" w:rsidR="00560C22" w:rsidRDefault="00000000">
            <w:pPr>
              <w:spacing w:after="0" w:line="259" w:lineRule="auto"/>
              <w:ind w:left="15" w:firstLine="0"/>
              <w:jc w:val="left"/>
            </w:pPr>
            <w:r>
              <w:t>COD</w:t>
            </w:r>
          </w:p>
        </w:tc>
        <w:tc>
          <w:tcPr>
            <w:tcW w:w="1377" w:type="dxa"/>
            <w:tcBorders>
              <w:top w:val="single" w:sz="2" w:space="0" w:color="000000"/>
              <w:left w:val="single" w:sz="2" w:space="0" w:color="000000"/>
              <w:bottom w:val="single" w:sz="2" w:space="0" w:color="000000"/>
              <w:right w:val="single" w:sz="2" w:space="0" w:color="000000"/>
            </w:tcBorders>
          </w:tcPr>
          <w:p w14:paraId="68DC37E9" w14:textId="77777777" w:rsidR="00560C22" w:rsidRDefault="00560C22">
            <w:pPr>
              <w:spacing w:after="160" w:line="259" w:lineRule="auto"/>
              <w:ind w:left="0" w:firstLine="0"/>
              <w:jc w:val="left"/>
            </w:pPr>
          </w:p>
        </w:tc>
        <w:tc>
          <w:tcPr>
            <w:tcW w:w="1982" w:type="dxa"/>
            <w:tcBorders>
              <w:top w:val="single" w:sz="2" w:space="0" w:color="000000"/>
              <w:left w:val="single" w:sz="2" w:space="0" w:color="000000"/>
              <w:bottom w:val="single" w:sz="2" w:space="0" w:color="000000"/>
              <w:right w:val="single" w:sz="2" w:space="0" w:color="000000"/>
            </w:tcBorders>
          </w:tcPr>
          <w:p w14:paraId="6359CEEB" w14:textId="77777777" w:rsidR="00560C22" w:rsidRDefault="00000000">
            <w:pPr>
              <w:spacing w:after="0" w:line="259" w:lineRule="auto"/>
              <w:ind w:left="256" w:firstLine="0"/>
              <w:jc w:val="left"/>
            </w:pPr>
            <w:r>
              <w:rPr>
                <w:rFonts w:ascii="Calibri" w:eastAsia="Calibri" w:hAnsi="Calibri" w:cs="Calibri"/>
              </w:rPr>
              <w:t>75 mg/l</w:t>
            </w:r>
          </w:p>
        </w:tc>
        <w:tc>
          <w:tcPr>
            <w:tcW w:w="3887" w:type="dxa"/>
            <w:tcBorders>
              <w:top w:val="single" w:sz="2" w:space="0" w:color="000000"/>
              <w:left w:val="single" w:sz="2" w:space="0" w:color="000000"/>
              <w:bottom w:val="single" w:sz="2" w:space="0" w:color="000000"/>
              <w:right w:val="single" w:sz="2" w:space="0" w:color="000000"/>
            </w:tcBorders>
          </w:tcPr>
          <w:p w14:paraId="0763EF15" w14:textId="77777777" w:rsidR="00560C22" w:rsidRDefault="00000000">
            <w:pPr>
              <w:spacing w:after="0" w:line="259" w:lineRule="auto"/>
              <w:ind w:left="17" w:firstLine="0"/>
              <w:jc w:val="left"/>
            </w:pPr>
            <w:r>
              <w:t xml:space="preserve">Ikke endeligt fastsat. Se vilkår 25 og </w:t>
            </w:r>
            <w:r>
              <w:rPr>
                <w:rFonts w:ascii="Calibri" w:eastAsia="Calibri" w:hAnsi="Calibri" w:cs="Calibri"/>
              </w:rPr>
              <w:t>26.</w:t>
            </w:r>
          </w:p>
        </w:tc>
      </w:tr>
      <w:tr w:rsidR="00560C22" w14:paraId="33014CBD" w14:textId="77777777">
        <w:trPr>
          <w:trHeight w:val="290"/>
        </w:trPr>
        <w:tc>
          <w:tcPr>
            <w:tcW w:w="1593" w:type="dxa"/>
            <w:tcBorders>
              <w:top w:val="single" w:sz="2" w:space="0" w:color="000000"/>
              <w:left w:val="single" w:sz="2" w:space="0" w:color="000000"/>
              <w:bottom w:val="single" w:sz="2" w:space="0" w:color="000000"/>
              <w:right w:val="single" w:sz="2" w:space="0" w:color="000000"/>
            </w:tcBorders>
          </w:tcPr>
          <w:p w14:paraId="2F2362CB" w14:textId="77777777" w:rsidR="00560C22" w:rsidRDefault="00000000">
            <w:pPr>
              <w:spacing w:after="0" w:line="259" w:lineRule="auto"/>
              <w:ind w:left="0" w:firstLine="0"/>
              <w:jc w:val="left"/>
            </w:pPr>
            <w:r>
              <w:t>Total fosfor</w:t>
            </w:r>
          </w:p>
        </w:tc>
        <w:tc>
          <w:tcPr>
            <w:tcW w:w="1377" w:type="dxa"/>
            <w:tcBorders>
              <w:top w:val="single" w:sz="2" w:space="0" w:color="000000"/>
              <w:left w:val="single" w:sz="2" w:space="0" w:color="000000"/>
              <w:bottom w:val="single" w:sz="2" w:space="0" w:color="000000"/>
              <w:right w:val="single" w:sz="2" w:space="0" w:color="000000"/>
            </w:tcBorders>
          </w:tcPr>
          <w:p w14:paraId="7B91D4F1" w14:textId="77777777" w:rsidR="00560C22" w:rsidRDefault="00560C22">
            <w:pPr>
              <w:spacing w:after="160" w:line="259" w:lineRule="auto"/>
              <w:ind w:left="0" w:firstLine="0"/>
              <w:jc w:val="left"/>
            </w:pPr>
          </w:p>
        </w:tc>
        <w:tc>
          <w:tcPr>
            <w:tcW w:w="1982" w:type="dxa"/>
            <w:tcBorders>
              <w:top w:val="single" w:sz="2" w:space="0" w:color="000000"/>
              <w:left w:val="single" w:sz="2" w:space="0" w:color="000000"/>
              <w:bottom w:val="single" w:sz="2" w:space="0" w:color="000000"/>
              <w:right w:val="single" w:sz="2" w:space="0" w:color="000000"/>
            </w:tcBorders>
            <w:vAlign w:val="bottom"/>
          </w:tcPr>
          <w:p w14:paraId="24A32188" w14:textId="77777777" w:rsidR="00560C22" w:rsidRDefault="00000000">
            <w:pPr>
              <w:spacing w:after="0" w:line="259" w:lineRule="auto"/>
              <w:ind w:left="2" w:firstLine="0"/>
              <w:jc w:val="left"/>
            </w:pPr>
            <w:r>
              <w:rPr>
                <w:noProof/>
              </w:rPr>
              <w:drawing>
                <wp:inline distT="0" distB="0" distL="0" distR="0" wp14:anchorId="0C8A640D" wp14:editId="342CFC5F">
                  <wp:extent cx="619420" cy="109714"/>
                  <wp:effectExtent l="0" t="0" r="0" b="0"/>
                  <wp:docPr id="18705" name="Picture 18705"/>
                  <wp:cNvGraphicFramePr/>
                  <a:graphic xmlns:a="http://schemas.openxmlformats.org/drawingml/2006/main">
                    <a:graphicData uri="http://schemas.openxmlformats.org/drawingml/2006/picture">
                      <pic:pic xmlns:pic="http://schemas.openxmlformats.org/drawingml/2006/picture">
                        <pic:nvPicPr>
                          <pic:cNvPr id="18705" name="Picture 18705"/>
                          <pic:cNvPicPr/>
                        </pic:nvPicPr>
                        <pic:blipFill>
                          <a:blip r:embed="rId42"/>
                          <a:stretch>
                            <a:fillRect/>
                          </a:stretch>
                        </pic:blipFill>
                        <pic:spPr>
                          <a:xfrm>
                            <a:off x="0" y="0"/>
                            <a:ext cx="619420" cy="109714"/>
                          </a:xfrm>
                          <a:prstGeom prst="rect">
                            <a:avLst/>
                          </a:prstGeom>
                        </pic:spPr>
                      </pic:pic>
                    </a:graphicData>
                  </a:graphic>
                </wp:inline>
              </w:drawing>
            </w:r>
          </w:p>
        </w:tc>
        <w:tc>
          <w:tcPr>
            <w:tcW w:w="3887" w:type="dxa"/>
            <w:tcBorders>
              <w:top w:val="single" w:sz="2" w:space="0" w:color="000000"/>
              <w:left w:val="single" w:sz="2" w:space="0" w:color="000000"/>
              <w:bottom w:val="single" w:sz="2" w:space="0" w:color="000000"/>
              <w:right w:val="single" w:sz="2" w:space="0" w:color="000000"/>
            </w:tcBorders>
          </w:tcPr>
          <w:p w14:paraId="214A1B2D" w14:textId="77777777" w:rsidR="00560C22" w:rsidRDefault="00560C22">
            <w:pPr>
              <w:spacing w:after="160" w:line="259" w:lineRule="auto"/>
              <w:ind w:left="0" w:firstLine="0"/>
              <w:jc w:val="left"/>
            </w:pPr>
          </w:p>
        </w:tc>
      </w:tr>
      <w:tr w:rsidR="00560C22" w14:paraId="1B0D7A79" w14:textId="77777777">
        <w:trPr>
          <w:trHeight w:val="849"/>
        </w:trPr>
        <w:tc>
          <w:tcPr>
            <w:tcW w:w="1593" w:type="dxa"/>
            <w:tcBorders>
              <w:top w:val="single" w:sz="2" w:space="0" w:color="000000"/>
              <w:left w:val="single" w:sz="2" w:space="0" w:color="000000"/>
              <w:bottom w:val="single" w:sz="2" w:space="0" w:color="000000"/>
              <w:right w:val="single" w:sz="2" w:space="0" w:color="000000"/>
            </w:tcBorders>
          </w:tcPr>
          <w:p w14:paraId="53E9BBC3" w14:textId="77777777" w:rsidR="00560C22" w:rsidRDefault="00000000">
            <w:pPr>
              <w:spacing w:after="0" w:line="259" w:lineRule="auto"/>
              <w:ind w:left="0" w:firstLine="0"/>
              <w:jc w:val="left"/>
            </w:pPr>
            <w:proofErr w:type="gramStart"/>
            <w:r>
              <w:t>Total kvælstof</w:t>
            </w:r>
            <w:proofErr w:type="gramEnd"/>
          </w:p>
        </w:tc>
        <w:tc>
          <w:tcPr>
            <w:tcW w:w="1377" w:type="dxa"/>
            <w:tcBorders>
              <w:top w:val="single" w:sz="2" w:space="0" w:color="000000"/>
              <w:left w:val="single" w:sz="2" w:space="0" w:color="000000"/>
              <w:bottom w:val="single" w:sz="2" w:space="0" w:color="000000"/>
              <w:right w:val="single" w:sz="2" w:space="0" w:color="000000"/>
            </w:tcBorders>
          </w:tcPr>
          <w:p w14:paraId="48D4FE28" w14:textId="77777777" w:rsidR="00560C22" w:rsidRDefault="00560C22">
            <w:pPr>
              <w:spacing w:after="160" w:line="259" w:lineRule="auto"/>
              <w:ind w:left="0" w:firstLine="0"/>
              <w:jc w:val="left"/>
            </w:pPr>
          </w:p>
        </w:tc>
        <w:tc>
          <w:tcPr>
            <w:tcW w:w="1982" w:type="dxa"/>
            <w:tcBorders>
              <w:top w:val="single" w:sz="2" w:space="0" w:color="000000"/>
              <w:left w:val="single" w:sz="2" w:space="0" w:color="000000"/>
              <w:bottom w:val="single" w:sz="2" w:space="0" w:color="000000"/>
              <w:right w:val="single" w:sz="2" w:space="0" w:color="000000"/>
            </w:tcBorders>
          </w:tcPr>
          <w:p w14:paraId="2E2727F6" w14:textId="77777777" w:rsidR="00560C22" w:rsidRDefault="00000000">
            <w:pPr>
              <w:spacing w:after="0" w:line="259" w:lineRule="auto"/>
              <w:ind w:left="12" w:right="361" w:firstLine="381"/>
            </w:pPr>
            <w:r>
              <w:rPr>
                <w:rFonts w:ascii="Calibri" w:eastAsia="Calibri" w:hAnsi="Calibri" w:cs="Calibri"/>
              </w:rPr>
              <w:t xml:space="preserve">5 mg" </w:t>
            </w:r>
            <w:proofErr w:type="spellStart"/>
            <w:r>
              <w:t>gns</w:t>
            </w:r>
            <w:proofErr w:type="spellEnd"/>
            <w:r>
              <w:t>. 3,9 kg/dg max. 5 6 k /d</w:t>
            </w:r>
          </w:p>
        </w:tc>
        <w:tc>
          <w:tcPr>
            <w:tcW w:w="3887" w:type="dxa"/>
            <w:tcBorders>
              <w:top w:val="single" w:sz="2" w:space="0" w:color="000000"/>
              <w:left w:val="single" w:sz="2" w:space="0" w:color="000000"/>
              <w:bottom w:val="single" w:sz="2" w:space="0" w:color="000000"/>
              <w:right w:val="single" w:sz="2" w:space="0" w:color="000000"/>
            </w:tcBorders>
          </w:tcPr>
          <w:p w14:paraId="2F34E3A2" w14:textId="77777777" w:rsidR="00560C22" w:rsidRDefault="00000000">
            <w:pPr>
              <w:spacing w:after="0" w:line="259" w:lineRule="auto"/>
              <w:ind w:left="17" w:firstLine="0"/>
              <w:jc w:val="left"/>
            </w:pPr>
            <w:r>
              <w:t>Se vilkår 28</w:t>
            </w:r>
          </w:p>
        </w:tc>
      </w:tr>
      <w:tr w:rsidR="00560C22" w14:paraId="1221DC40" w14:textId="77777777">
        <w:trPr>
          <w:trHeight w:val="569"/>
        </w:trPr>
        <w:tc>
          <w:tcPr>
            <w:tcW w:w="1593" w:type="dxa"/>
            <w:tcBorders>
              <w:top w:val="single" w:sz="2" w:space="0" w:color="000000"/>
              <w:left w:val="single" w:sz="2" w:space="0" w:color="000000"/>
              <w:bottom w:val="single" w:sz="2" w:space="0" w:color="000000"/>
              <w:right w:val="single" w:sz="2" w:space="0" w:color="000000"/>
            </w:tcBorders>
          </w:tcPr>
          <w:p w14:paraId="6F202568" w14:textId="77777777" w:rsidR="00560C22" w:rsidRDefault="00000000">
            <w:pPr>
              <w:spacing w:after="0" w:line="259" w:lineRule="auto"/>
              <w:ind w:left="20" w:firstLine="0"/>
              <w:jc w:val="left"/>
            </w:pPr>
            <w:r>
              <w:rPr>
                <w:sz w:val="26"/>
              </w:rPr>
              <w:t>Parameter</w:t>
            </w:r>
          </w:p>
        </w:tc>
        <w:tc>
          <w:tcPr>
            <w:tcW w:w="1377" w:type="dxa"/>
            <w:tcBorders>
              <w:top w:val="single" w:sz="2" w:space="0" w:color="000000"/>
              <w:left w:val="single" w:sz="2" w:space="0" w:color="000000"/>
              <w:bottom w:val="single" w:sz="2" w:space="0" w:color="000000"/>
              <w:right w:val="single" w:sz="2" w:space="0" w:color="000000"/>
            </w:tcBorders>
          </w:tcPr>
          <w:p w14:paraId="3F48027D" w14:textId="77777777" w:rsidR="00560C22" w:rsidRDefault="00000000">
            <w:pPr>
              <w:spacing w:after="0" w:line="259" w:lineRule="auto"/>
              <w:ind w:left="12" w:firstLine="0"/>
              <w:jc w:val="left"/>
            </w:pPr>
            <w:r>
              <w:rPr>
                <w:sz w:val="28"/>
              </w:rPr>
              <w:t>Tilstand</w:t>
            </w:r>
          </w:p>
        </w:tc>
        <w:tc>
          <w:tcPr>
            <w:tcW w:w="1982" w:type="dxa"/>
            <w:tcBorders>
              <w:top w:val="single" w:sz="2" w:space="0" w:color="000000"/>
              <w:left w:val="single" w:sz="2" w:space="0" w:color="000000"/>
              <w:bottom w:val="single" w:sz="2" w:space="0" w:color="000000"/>
              <w:right w:val="single" w:sz="2" w:space="0" w:color="000000"/>
            </w:tcBorders>
          </w:tcPr>
          <w:p w14:paraId="48944B0E" w14:textId="77777777" w:rsidR="00560C22" w:rsidRDefault="00000000">
            <w:pPr>
              <w:spacing w:after="0" w:line="259" w:lineRule="auto"/>
              <w:ind w:left="12" w:firstLine="0"/>
              <w:jc w:val="left"/>
            </w:pPr>
            <w:r>
              <w:rPr>
                <w:sz w:val="26"/>
              </w:rPr>
              <w:t>Transport</w:t>
            </w:r>
          </w:p>
        </w:tc>
        <w:tc>
          <w:tcPr>
            <w:tcW w:w="3887" w:type="dxa"/>
            <w:tcBorders>
              <w:top w:val="single" w:sz="2" w:space="0" w:color="000000"/>
              <w:left w:val="single" w:sz="2" w:space="0" w:color="000000"/>
              <w:bottom w:val="single" w:sz="2" w:space="0" w:color="000000"/>
              <w:right w:val="single" w:sz="2" w:space="0" w:color="000000"/>
            </w:tcBorders>
          </w:tcPr>
          <w:p w14:paraId="7C102329" w14:textId="77777777" w:rsidR="00560C22" w:rsidRDefault="00000000">
            <w:pPr>
              <w:spacing w:after="0" w:line="259" w:lineRule="auto"/>
              <w:ind w:left="22" w:firstLine="0"/>
              <w:jc w:val="left"/>
            </w:pPr>
            <w:r>
              <w:rPr>
                <w:sz w:val="26"/>
              </w:rPr>
              <w:t>Bemærkninger</w:t>
            </w:r>
          </w:p>
        </w:tc>
      </w:tr>
      <w:tr w:rsidR="00560C22" w14:paraId="778299E6" w14:textId="77777777">
        <w:trPr>
          <w:trHeight w:val="577"/>
        </w:trPr>
        <w:tc>
          <w:tcPr>
            <w:tcW w:w="1593" w:type="dxa"/>
            <w:tcBorders>
              <w:top w:val="single" w:sz="2" w:space="0" w:color="000000"/>
              <w:left w:val="single" w:sz="2" w:space="0" w:color="000000"/>
              <w:bottom w:val="single" w:sz="2" w:space="0" w:color="000000"/>
              <w:right w:val="single" w:sz="2" w:space="0" w:color="000000"/>
            </w:tcBorders>
          </w:tcPr>
          <w:p w14:paraId="380B3C92" w14:textId="77777777" w:rsidR="00560C22" w:rsidRDefault="00000000">
            <w:pPr>
              <w:spacing w:after="0" w:line="259" w:lineRule="auto"/>
              <w:ind w:left="20" w:firstLine="0"/>
              <w:jc w:val="left"/>
            </w:pPr>
            <w:r>
              <w:rPr>
                <w:noProof/>
              </w:rPr>
              <w:drawing>
                <wp:inline distT="0" distB="0" distL="0" distR="0" wp14:anchorId="3CDAA473" wp14:editId="2AE3A4BF">
                  <wp:extent cx="635551" cy="112942"/>
                  <wp:effectExtent l="0" t="0" r="0" b="0"/>
                  <wp:docPr id="18753" name="Picture 18753"/>
                  <wp:cNvGraphicFramePr/>
                  <a:graphic xmlns:a="http://schemas.openxmlformats.org/drawingml/2006/main">
                    <a:graphicData uri="http://schemas.openxmlformats.org/drawingml/2006/picture">
                      <pic:pic xmlns:pic="http://schemas.openxmlformats.org/drawingml/2006/picture">
                        <pic:nvPicPr>
                          <pic:cNvPr id="18753" name="Picture 18753"/>
                          <pic:cNvPicPr/>
                        </pic:nvPicPr>
                        <pic:blipFill>
                          <a:blip r:embed="rId43"/>
                          <a:stretch>
                            <a:fillRect/>
                          </a:stretch>
                        </pic:blipFill>
                        <pic:spPr>
                          <a:xfrm>
                            <a:off x="0" y="0"/>
                            <a:ext cx="635551" cy="112942"/>
                          </a:xfrm>
                          <a:prstGeom prst="rect">
                            <a:avLst/>
                          </a:prstGeom>
                        </pic:spPr>
                      </pic:pic>
                    </a:graphicData>
                  </a:graphic>
                </wp:inline>
              </w:drawing>
            </w:r>
          </w:p>
        </w:tc>
        <w:tc>
          <w:tcPr>
            <w:tcW w:w="1377" w:type="dxa"/>
            <w:tcBorders>
              <w:top w:val="single" w:sz="2" w:space="0" w:color="000000"/>
              <w:left w:val="single" w:sz="2" w:space="0" w:color="000000"/>
              <w:bottom w:val="single" w:sz="2" w:space="0" w:color="000000"/>
              <w:right w:val="single" w:sz="2" w:space="0" w:color="000000"/>
            </w:tcBorders>
          </w:tcPr>
          <w:p w14:paraId="221F8528" w14:textId="77777777" w:rsidR="00560C22" w:rsidRDefault="00560C22">
            <w:pPr>
              <w:spacing w:after="160" w:line="259" w:lineRule="auto"/>
              <w:ind w:left="0" w:firstLine="0"/>
              <w:jc w:val="left"/>
            </w:pPr>
          </w:p>
        </w:tc>
        <w:tc>
          <w:tcPr>
            <w:tcW w:w="1982" w:type="dxa"/>
            <w:tcBorders>
              <w:top w:val="single" w:sz="2" w:space="0" w:color="000000"/>
              <w:left w:val="single" w:sz="2" w:space="0" w:color="000000"/>
              <w:bottom w:val="single" w:sz="2" w:space="0" w:color="000000"/>
              <w:right w:val="single" w:sz="2" w:space="0" w:color="000000"/>
            </w:tcBorders>
          </w:tcPr>
          <w:p w14:paraId="2E441A63" w14:textId="77777777" w:rsidR="00560C22" w:rsidRDefault="00560C22">
            <w:pPr>
              <w:spacing w:after="160" w:line="259" w:lineRule="auto"/>
              <w:ind w:left="0" w:firstLine="0"/>
              <w:jc w:val="left"/>
            </w:pPr>
          </w:p>
        </w:tc>
        <w:tc>
          <w:tcPr>
            <w:tcW w:w="3887" w:type="dxa"/>
            <w:tcBorders>
              <w:top w:val="single" w:sz="2" w:space="0" w:color="000000"/>
              <w:left w:val="single" w:sz="2" w:space="0" w:color="000000"/>
              <w:bottom w:val="single" w:sz="2" w:space="0" w:color="000000"/>
              <w:right w:val="single" w:sz="2" w:space="0" w:color="000000"/>
            </w:tcBorders>
          </w:tcPr>
          <w:p w14:paraId="05B50D0D" w14:textId="77777777" w:rsidR="00560C22" w:rsidRDefault="00000000">
            <w:pPr>
              <w:spacing w:after="0" w:line="259" w:lineRule="auto"/>
              <w:ind w:left="17" w:firstLine="0"/>
              <w:jc w:val="left"/>
            </w:pPr>
            <w:r>
              <w:t>Gældende 1/4 "30/10</w:t>
            </w:r>
          </w:p>
          <w:p w14:paraId="0DC27156" w14:textId="77777777" w:rsidR="00560C22" w:rsidRDefault="00000000">
            <w:pPr>
              <w:spacing w:after="0" w:line="259" w:lineRule="auto"/>
              <w:ind w:left="17" w:firstLine="0"/>
              <w:jc w:val="left"/>
            </w:pPr>
            <w:r>
              <w:t>Gældende 1/11-31/3 - se vilkår 28</w:t>
            </w:r>
          </w:p>
        </w:tc>
      </w:tr>
      <w:tr w:rsidR="00560C22" w14:paraId="6796798C" w14:textId="77777777">
        <w:trPr>
          <w:trHeight w:val="286"/>
        </w:trPr>
        <w:tc>
          <w:tcPr>
            <w:tcW w:w="1593" w:type="dxa"/>
            <w:tcBorders>
              <w:top w:val="single" w:sz="2" w:space="0" w:color="000000"/>
              <w:left w:val="single" w:sz="2" w:space="0" w:color="000000"/>
              <w:bottom w:val="single" w:sz="2" w:space="0" w:color="000000"/>
              <w:right w:val="single" w:sz="2" w:space="0" w:color="000000"/>
            </w:tcBorders>
          </w:tcPr>
          <w:p w14:paraId="68570C75" w14:textId="77777777" w:rsidR="00560C22" w:rsidRDefault="00000000">
            <w:pPr>
              <w:spacing w:after="0" w:line="259" w:lineRule="auto"/>
              <w:ind w:left="20" w:firstLine="0"/>
              <w:jc w:val="left"/>
            </w:pPr>
            <w:proofErr w:type="spellStart"/>
            <w:r>
              <w:t>litmætnin</w:t>
            </w:r>
            <w:proofErr w:type="spellEnd"/>
          </w:p>
        </w:tc>
        <w:tc>
          <w:tcPr>
            <w:tcW w:w="1377" w:type="dxa"/>
            <w:tcBorders>
              <w:top w:val="single" w:sz="2" w:space="0" w:color="000000"/>
              <w:left w:val="single" w:sz="2" w:space="0" w:color="000000"/>
              <w:bottom w:val="single" w:sz="2" w:space="0" w:color="000000"/>
              <w:right w:val="single" w:sz="2" w:space="0" w:color="000000"/>
            </w:tcBorders>
          </w:tcPr>
          <w:p w14:paraId="6E85C0BD" w14:textId="77777777" w:rsidR="00560C22" w:rsidRDefault="00560C22">
            <w:pPr>
              <w:spacing w:after="160" w:line="259" w:lineRule="auto"/>
              <w:ind w:left="0" w:firstLine="0"/>
              <w:jc w:val="left"/>
            </w:pPr>
          </w:p>
        </w:tc>
        <w:tc>
          <w:tcPr>
            <w:tcW w:w="1982" w:type="dxa"/>
            <w:tcBorders>
              <w:top w:val="single" w:sz="2" w:space="0" w:color="000000"/>
              <w:left w:val="single" w:sz="2" w:space="0" w:color="000000"/>
              <w:bottom w:val="single" w:sz="2" w:space="0" w:color="000000"/>
              <w:right w:val="single" w:sz="2" w:space="0" w:color="000000"/>
            </w:tcBorders>
          </w:tcPr>
          <w:p w14:paraId="1C400381" w14:textId="77777777" w:rsidR="00560C22" w:rsidRDefault="00560C22">
            <w:pPr>
              <w:spacing w:after="160" w:line="259" w:lineRule="auto"/>
              <w:ind w:left="0" w:firstLine="0"/>
              <w:jc w:val="left"/>
            </w:pPr>
          </w:p>
        </w:tc>
        <w:tc>
          <w:tcPr>
            <w:tcW w:w="3887" w:type="dxa"/>
            <w:tcBorders>
              <w:top w:val="single" w:sz="2" w:space="0" w:color="000000"/>
              <w:left w:val="single" w:sz="2" w:space="0" w:color="000000"/>
              <w:bottom w:val="single" w:sz="2" w:space="0" w:color="000000"/>
              <w:right w:val="single" w:sz="2" w:space="0" w:color="000000"/>
            </w:tcBorders>
          </w:tcPr>
          <w:p w14:paraId="5ED3349E" w14:textId="77777777" w:rsidR="00560C22" w:rsidRDefault="00000000">
            <w:pPr>
              <w:spacing w:after="0" w:line="259" w:lineRule="auto"/>
              <w:ind w:left="11" w:firstLine="0"/>
              <w:jc w:val="left"/>
            </w:pPr>
            <w:r>
              <w:t xml:space="preserve">Ve ledende </w:t>
            </w:r>
            <w:proofErr w:type="spellStart"/>
            <w:r>
              <w:t>ennemsnit</w:t>
            </w:r>
            <w:proofErr w:type="spellEnd"/>
          </w:p>
        </w:tc>
      </w:tr>
      <w:tr w:rsidR="00560C22" w14:paraId="1F1FF39C" w14:textId="77777777">
        <w:trPr>
          <w:trHeight w:val="290"/>
        </w:trPr>
        <w:tc>
          <w:tcPr>
            <w:tcW w:w="1593" w:type="dxa"/>
            <w:tcBorders>
              <w:top w:val="single" w:sz="2" w:space="0" w:color="000000"/>
              <w:left w:val="single" w:sz="2" w:space="0" w:color="000000"/>
              <w:bottom w:val="single" w:sz="2" w:space="0" w:color="000000"/>
              <w:right w:val="single" w:sz="2" w:space="0" w:color="000000"/>
            </w:tcBorders>
          </w:tcPr>
          <w:p w14:paraId="12C1DC22" w14:textId="77777777" w:rsidR="00560C22" w:rsidRDefault="00560C22">
            <w:pPr>
              <w:spacing w:after="160" w:line="259" w:lineRule="auto"/>
              <w:ind w:left="0" w:firstLine="0"/>
              <w:jc w:val="left"/>
            </w:pPr>
          </w:p>
        </w:tc>
        <w:tc>
          <w:tcPr>
            <w:tcW w:w="1377" w:type="dxa"/>
            <w:tcBorders>
              <w:top w:val="single" w:sz="2" w:space="0" w:color="000000"/>
              <w:left w:val="single" w:sz="2" w:space="0" w:color="000000"/>
              <w:bottom w:val="single" w:sz="2" w:space="0" w:color="000000"/>
              <w:right w:val="single" w:sz="2" w:space="0" w:color="000000"/>
            </w:tcBorders>
          </w:tcPr>
          <w:p w14:paraId="3226C9E3" w14:textId="77777777" w:rsidR="00560C22" w:rsidRDefault="00560C22">
            <w:pPr>
              <w:spacing w:after="160" w:line="259" w:lineRule="auto"/>
              <w:ind w:left="0" w:firstLine="0"/>
              <w:jc w:val="left"/>
            </w:pPr>
          </w:p>
        </w:tc>
        <w:tc>
          <w:tcPr>
            <w:tcW w:w="1982" w:type="dxa"/>
            <w:tcBorders>
              <w:top w:val="single" w:sz="2" w:space="0" w:color="000000"/>
              <w:left w:val="single" w:sz="2" w:space="0" w:color="000000"/>
              <w:bottom w:val="single" w:sz="2" w:space="0" w:color="000000"/>
              <w:right w:val="single" w:sz="2" w:space="0" w:color="000000"/>
            </w:tcBorders>
          </w:tcPr>
          <w:p w14:paraId="151BD286" w14:textId="77777777" w:rsidR="00560C22" w:rsidRDefault="00560C22">
            <w:pPr>
              <w:spacing w:after="160" w:line="259" w:lineRule="auto"/>
              <w:ind w:left="0" w:firstLine="0"/>
              <w:jc w:val="left"/>
            </w:pPr>
          </w:p>
        </w:tc>
        <w:tc>
          <w:tcPr>
            <w:tcW w:w="3887" w:type="dxa"/>
            <w:tcBorders>
              <w:top w:val="single" w:sz="2" w:space="0" w:color="000000"/>
              <w:left w:val="single" w:sz="2" w:space="0" w:color="000000"/>
              <w:bottom w:val="single" w:sz="2" w:space="0" w:color="000000"/>
              <w:right w:val="single" w:sz="2" w:space="0" w:color="000000"/>
            </w:tcBorders>
          </w:tcPr>
          <w:p w14:paraId="676815FA" w14:textId="77777777" w:rsidR="00560C22" w:rsidRDefault="00000000">
            <w:pPr>
              <w:spacing w:after="0" w:line="259" w:lineRule="auto"/>
              <w:ind w:left="11" w:firstLine="0"/>
              <w:jc w:val="left"/>
            </w:pPr>
            <w:proofErr w:type="spellStart"/>
            <w:r>
              <w:t>Veledende</w:t>
            </w:r>
            <w:proofErr w:type="spellEnd"/>
          </w:p>
        </w:tc>
      </w:tr>
    </w:tbl>
    <w:p w14:paraId="27D16EB5" w14:textId="77777777" w:rsidR="00560C22" w:rsidRDefault="00000000">
      <w:pPr>
        <w:numPr>
          <w:ilvl w:val="0"/>
          <w:numId w:val="4"/>
        </w:numPr>
        <w:spacing w:after="310"/>
        <w:ind w:left="575" w:right="76" w:hanging="539"/>
      </w:pPr>
      <w:r>
        <w:t xml:space="preserve">Der må ikke udledes stoffer i mængder og koncentrationer, der er skadelige for recipienten. Der må </w:t>
      </w:r>
      <w:proofErr w:type="gramStart"/>
      <w:r>
        <w:t>endvidere</w:t>
      </w:r>
      <w:proofErr w:type="gramEnd"/>
      <w:r>
        <w:t xml:space="preserve"> ikke forekomme flydestoffer i synligt omfang samt opstå slamaflejringer I nærheden af udledningsstedet.</w:t>
      </w:r>
    </w:p>
    <w:p w14:paraId="2890D0B9" w14:textId="77777777" w:rsidR="00560C22" w:rsidRDefault="00000000">
      <w:pPr>
        <w:numPr>
          <w:ilvl w:val="0"/>
          <w:numId w:val="4"/>
        </w:numPr>
        <w:spacing w:after="306"/>
        <w:ind w:left="575" w:right="76" w:hanging="539"/>
      </w:pPr>
      <w:r>
        <w:t xml:space="preserve">Virksomheden skal til enhver tid begrænse stofindholdet </w:t>
      </w:r>
      <w:r>
        <w:rPr>
          <w:noProof/>
        </w:rPr>
        <w:drawing>
          <wp:inline distT="0" distB="0" distL="0" distR="0" wp14:anchorId="7A340C79" wp14:editId="39CF7D09">
            <wp:extent cx="12905" cy="90353"/>
            <wp:effectExtent l="0" t="0" r="0" b="0"/>
            <wp:docPr id="181581" name="Picture 181581"/>
            <wp:cNvGraphicFramePr/>
            <a:graphic xmlns:a="http://schemas.openxmlformats.org/drawingml/2006/main">
              <a:graphicData uri="http://schemas.openxmlformats.org/drawingml/2006/picture">
                <pic:pic xmlns:pic="http://schemas.openxmlformats.org/drawingml/2006/picture">
                  <pic:nvPicPr>
                    <pic:cNvPr id="181581" name="Picture 181581"/>
                    <pic:cNvPicPr/>
                  </pic:nvPicPr>
                  <pic:blipFill>
                    <a:blip r:embed="rId44"/>
                    <a:stretch>
                      <a:fillRect/>
                    </a:stretch>
                  </pic:blipFill>
                  <pic:spPr>
                    <a:xfrm>
                      <a:off x="0" y="0"/>
                      <a:ext cx="12905" cy="90353"/>
                    </a:xfrm>
                    <a:prstGeom prst="rect">
                      <a:avLst/>
                    </a:prstGeom>
                  </pic:spPr>
                </pic:pic>
              </a:graphicData>
            </a:graphic>
          </wp:inline>
        </w:drawing>
      </w:r>
      <w:r>
        <w:t>spildevandsudledningen mest muligt.</w:t>
      </w:r>
    </w:p>
    <w:p w14:paraId="56A4212C" w14:textId="77777777" w:rsidR="00560C22" w:rsidRDefault="00000000">
      <w:pPr>
        <w:spacing w:after="287"/>
        <w:ind w:left="569" w:right="81" w:firstLine="0"/>
        <w:jc w:val="left"/>
      </w:pPr>
      <w:r>
        <w:t>Det rensede spildevand må kun indeholde stoffer, som er forudsat med denne godkendelse, eller som efterfølgende godkendes eller aftales med tilsynsmyndigheden. Hvis indholdet af de enkelte stoffer afviger væsentligt fra det forudsatte, skal virksomheden reagere herpå.</w:t>
      </w:r>
    </w:p>
    <w:p w14:paraId="71997843" w14:textId="77777777" w:rsidR="00560C22" w:rsidRDefault="00000000">
      <w:pPr>
        <w:spacing w:after="281"/>
        <w:ind w:left="569" w:right="163"/>
      </w:pPr>
      <w:r>
        <w:lastRenderedPageBreak/>
        <w:t xml:space="preserve">Overskrides en </w:t>
      </w:r>
      <w:r>
        <w:rPr>
          <w:u w:val="single" w:color="000000"/>
        </w:rPr>
        <w:t>vejledende</w:t>
      </w:r>
      <w:r>
        <w:t xml:space="preserve"> grænseværdi skal virksomheden undersøge forholdet og redegøre for de nærmere omstændigheder. Slagelse Kommune vil om nødvendigt tage sagen op med henblik på at fastsætte en bindende grænseværdi for den konkrete parameter.</w:t>
      </w:r>
    </w:p>
    <w:p w14:paraId="27A79608" w14:textId="77777777" w:rsidR="00560C22" w:rsidRDefault="00000000">
      <w:pPr>
        <w:numPr>
          <w:ilvl w:val="0"/>
          <w:numId w:val="4"/>
        </w:numPr>
        <w:spacing w:after="263"/>
        <w:ind w:left="575" w:right="76" w:hanging="539"/>
      </w:pPr>
      <w:r>
        <w:t xml:space="preserve">Der skal senest d. 1. juli 2010 være udarbejdet en redegørelse for </w:t>
      </w:r>
      <w:proofErr w:type="spellStart"/>
      <w:r>
        <w:t>CODindholdet</w:t>
      </w:r>
      <w:proofErr w:type="spellEnd"/>
      <w:r>
        <w:t xml:space="preserve"> i spildevandet. Redegørelsen skal danne grundlag for den endelige fastsættelse af </w:t>
      </w:r>
      <w:proofErr w:type="spellStart"/>
      <w:r>
        <w:t>udlederkravet</w:t>
      </w:r>
      <w:proofErr w:type="spellEnd"/>
      <w:r>
        <w:t xml:space="preserve"> til COD. Redegørelsen skal godkendes af tilsynsmyndigheden.</w:t>
      </w:r>
    </w:p>
    <w:p w14:paraId="633375C3" w14:textId="77777777" w:rsidR="00560C22" w:rsidRDefault="00000000">
      <w:pPr>
        <w:numPr>
          <w:ilvl w:val="0"/>
          <w:numId w:val="4"/>
        </w:numPr>
        <w:spacing w:after="240"/>
        <w:ind w:left="575" w:right="76" w:hanging="539"/>
      </w:pPr>
      <w:r>
        <w:t xml:space="preserve">COD-kravet jf. vilkår 22 må godt overskrides, såfremt alle de andre </w:t>
      </w:r>
      <w:proofErr w:type="gramStart"/>
      <w:r>
        <w:t>parameter</w:t>
      </w:r>
      <w:proofErr w:type="gramEnd"/>
      <w:r>
        <w:t xml:space="preserve"> i vilkår 22 er overholdt. Dette vilkår (vilkår 26) bortfalder 1. august 2010.</w:t>
      </w:r>
    </w:p>
    <w:p w14:paraId="4839B745" w14:textId="77777777" w:rsidR="00560C22" w:rsidRDefault="00000000">
      <w:pPr>
        <w:numPr>
          <w:ilvl w:val="0"/>
          <w:numId w:val="4"/>
        </w:numPr>
        <w:spacing w:after="283"/>
        <w:ind w:left="575" w:right="76" w:hanging="539"/>
      </w:pPr>
      <w:r>
        <w:t xml:space="preserve">Alt overfladevand fra befæstede arealer skal ledes via regnvandssystemet til </w:t>
      </w:r>
      <w:proofErr w:type="spellStart"/>
      <w:r>
        <w:t>Spegerborgrenden</w:t>
      </w:r>
      <w:proofErr w:type="spellEnd"/>
      <w:r>
        <w:t xml:space="preserve"> eller Skælskør Inderfjord. Afløbene skal kunne afspærres i tilfælde af større spild af kemikalier, produkter eller lignende.</w:t>
      </w:r>
    </w:p>
    <w:p w14:paraId="6938AE73" w14:textId="77777777" w:rsidR="00560C22" w:rsidRDefault="00000000">
      <w:pPr>
        <w:numPr>
          <w:ilvl w:val="0"/>
          <w:numId w:val="4"/>
        </w:numPr>
        <w:spacing w:after="192"/>
        <w:ind w:left="575" w:right="76" w:hanging="539"/>
      </w:pPr>
      <w:r>
        <w:t xml:space="preserve">Falder temperaturen i reaktionstanken </w:t>
      </w:r>
      <w:proofErr w:type="spellStart"/>
      <w:r>
        <w:t>tif</w:t>
      </w:r>
      <w:proofErr w:type="spellEnd"/>
      <w:r>
        <w:t xml:space="preserve"> under 6 </w:t>
      </w:r>
      <w:r>
        <w:rPr>
          <w:vertAlign w:val="superscript"/>
        </w:rPr>
        <w:t xml:space="preserve">0 </w:t>
      </w:r>
      <w:r>
        <w:t xml:space="preserve">Cf i en sammenhængende periode på 6 døgn eller mere, bortfalder kravet til NH3-NH4 </w:t>
      </w:r>
      <w:r>
        <w:rPr>
          <w:vertAlign w:val="superscript"/>
        </w:rPr>
        <w:t xml:space="preserve">Z </w:t>
      </w:r>
      <w:r>
        <w:t xml:space="preserve">N og </w:t>
      </w:r>
      <w:proofErr w:type="gramStart"/>
      <w:r>
        <w:t>total kvælstof</w:t>
      </w:r>
      <w:proofErr w:type="gramEnd"/>
      <w:r>
        <w:t xml:space="preserve"> I en midlertidig periode, som aftales med Slagelse Kommune.</w:t>
      </w:r>
    </w:p>
    <w:p w14:paraId="3E89708E" w14:textId="77777777" w:rsidR="00560C22" w:rsidRDefault="00000000">
      <w:pPr>
        <w:pStyle w:val="Overskrift4"/>
        <w:spacing w:after="213"/>
        <w:ind w:left="31"/>
      </w:pPr>
      <w:r>
        <w:rPr>
          <w:rFonts w:ascii="Calibri" w:eastAsia="Calibri" w:hAnsi="Calibri" w:cs="Calibri"/>
          <w:sz w:val="22"/>
        </w:rPr>
        <w:t>Drift og Måleprogram</w:t>
      </w:r>
    </w:p>
    <w:p w14:paraId="39AFDE50" w14:textId="77777777" w:rsidR="00560C22" w:rsidRDefault="00000000">
      <w:pPr>
        <w:numPr>
          <w:ilvl w:val="0"/>
          <w:numId w:val="5"/>
        </w:numPr>
        <w:ind w:right="79" w:hanging="549"/>
      </w:pPr>
      <w:r>
        <w:t xml:space="preserve">Der skal til enhver tid være mindst én driftsleder ansat til driften af renseanlægget på Harboes Bryggeri. Harboes Bryggeri skal fade den til en hver tid fungerende driftsleder af renseanlægget opnå uddannelsesbevis i henhold til bestemmelserne i *'bekendtgørelse om </w:t>
      </w:r>
      <w:r>
        <w:rPr>
          <w:rFonts w:ascii="Calibri" w:eastAsia="Calibri" w:hAnsi="Calibri" w:cs="Calibri"/>
        </w:rPr>
        <w:t>undervisning af personale, der betjener renseanlæg for spildevand nr.</w:t>
      </w:r>
    </w:p>
    <w:p w14:paraId="2AF07E07" w14:textId="77777777" w:rsidR="00560C22" w:rsidRDefault="00000000">
      <w:pPr>
        <w:tabs>
          <w:tab w:val="center" w:pos="960"/>
          <w:tab w:val="center" w:pos="2284"/>
        </w:tabs>
        <w:spacing w:after="261" w:line="262" w:lineRule="auto"/>
        <w:ind w:left="0" w:firstLine="0"/>
        <w:jc w:val="left"/>
      </w:pPr>
      <w:r>
        <w:tab/>
      </w:r>
      <w:r>
        <w:rPr>
          <w:rFonts w:ascii="Calibri" w:eastAsia="Calibri" w:hAnsi="Calibri" w:cs="Calibri"/>
        </w:rPr>
        <w:t xml:space="preserve">1446 af </w:t>
      </w:r>
      <w:r>
        <w:rPr>
          <w:rFonts w:ascii="Calibri" w:eastAsia="Calibri" w:hAnsi="Calibri" w:cs="Calibri"/>
        </w:rPr>
        <w:tab/>
        <w:t>dec. 2007",</w:t>
      </w:r>
    </w:p>
    <w:p w14:paraId="671F99A6" w14:textId="77777777" w:rsidR="00560C22" w:rsidRDefault="00000000">
      <w:pPr>
        <w:spacing w:after="287"/>
        <w:ind w:left="584" w:right="81" w:firstLine="0"/>
        <w:jc w:val="left"/>
      </w:pPr>
      <w:r>
        <w:t>Den p.t. fungerende driftsleder skal senest d. 1. maj 2010 have søgt optagelse på den bevisgivende uddannelse og senest året efter have gennemført uddannelsen.</w:t>
      </w:r>
    </w:p>
    <w:p w14:paraId="42565D9B" w14:textId="77777777" w:rsidR="00560C22" w:rsidRDefault="00000000">
      <w:pPr>
        <w:spacing w:after="288"/>
        <w:ind w:left="584" w:right="76"/>
      </w:pPr>
      <w:r>
        <w:t xml:space="preserve">Nyansatte driftsledere uden bevisgivende uddannelser skat senest 1/2 år efter ansættelse have søgt optagelse på den </w:t>
      </w:r>
      <w:proofErr w:type="spellStart"/>
      <w:r>
        <w:t>bevlsgivende</w:t>
      </w:r>
      <w:proofErr w:type="spellEnd"/>
      <w:r>
        <w:t xml:space="preserve"> uddannelse og senest året efter have gennemført uddannelsen.</w:t>
      </w:r>
    </w:p>
    <w:p w14:paraId="0651D728" w14:textId="77777777" w:rsidR="00560C22" w:rsidRDefault="00000000">
      <w:pPr>
        <w:spacing w:after="287"/>
        <w:ind w:left="594" w:right="81" w:firstLine="0"/>
        <w:jc w:val="left"/>
      </w:pPr>
      <w:r>
        <w:t xml:space="preserve">Kopi af det bevisgivende certifikat for betjening af anlægget i henhold til bekendtgørelsen, fremsendes til tilsynsmyndigheden senest 14 dage efter ansættelsen eller senest 14 dage efter modtagelse af det bevisgivende certifikat fra </w:t>
      </w:r>
      <w:proofErr w:type="spellStart"/>
      <w:r>
        <w:t>kursusudva</w:t>
      </w:r>
      <w:proofErr w:type="spellEnd"/>
      <w:r>
        <w:t>*</w:t>
      </w:r>
      <w:proofErr w:type="spellStart"/>
      <w:r>
        <w:t>get</w:t>
      </w:r>
      <w:proofErr w:type="spellEnd"/>
      <w:r>
        <w:t>,</w:t>
      </w:r>
    </w:p>
    <w:p w14:paraId="0CB7D6D3" w14:textId="77777777" w:rsidR="00560C22" w:rsidRDefault="00000000">
      <w:pPr>
        <w:numPr>
          <w:ilvl w:val="0"/>
          <w:numId w:val="5"/>
        </w:numPr>
        <w:spacing w:after="183"/>
        <w:ind w:right="79" w:hanging="549"/>
      </w:pPr>
      <w:r>
        <w:t xml:space="preserve">For at sikre, at analyseresultater i spildevandskontrollen er </w:t>
      </w:r>
      <w:proofErr w:type="spellStart"/>
      <w:r>
        <w:t>vallde</w:t>
      </w:r>
      <w:proofErr w:type="spellEnd"/>
      <w:r>
        <w:t xml:space="preserve">, skal virksomheden sikre, at anvendt måleudstyr fungerer tilfredsstillende. Hermed menes, at der skal udføres det nødvendige </w:t>
      </w:r>
      <w:proofErr w:type="spellStart"/>
      <w:r>
        <w:t>vedllgehold</w:t>
      </w:r>
      <w:proofErr w:type="spellEnd"/>
      <w:r>
        <w:t xml:space="preserve"> og </w:t>
      </w:r>
      <w:r>
        <w:lastRenderedPageBreak/>
        <w:t xml:space="preserve">kalibreringer af prøvetagningsudstyr og analyseapparatur. Udstyr til kontinuerte </w:t>
      </w:r>
      <w:proofErr w:type="spellStart"/>
      <w:r>
        <w:t>driftmålinger</w:t>
      </w:r>
      <w:proofErr w:type="spellEnd"/>
      <w:r>
        <w:t xml:space="preserve"> skal kontrolleres af en ekstern fagmand (f.eks. leverandøren) mindst én gang om året. Tidspunkt for kontrol skal noteres i renseanlæggets driftsjournal eller målernes logbog, og servicerapporten fra kontrollen skal gemmes i 5 år.</w:t>
      </w:r>
    </w:p>
    <w:p w14:paraId="03B92676" w14:textId="77777777" w:rsidR="00560C22" w:rsidRDefault="00000000">
      <w:pPr>
        <w:numPr>
          <w:ilvl w:val="0"/>
          <w:numId w:val="5"/>
        </w:numPr>
        <w:spacing w:after="287"/>
        <w:ind w:right="79" w:hanging="549"/>
      </w:pPr>
      <w:r>
        <w:t xml:space="preserve">Udtagning, opbevaring, transport m.v. af prøver i spildevandsudledningen skal ske overensstemmelse med Slagelse Kommunes </w:t>
      </w:r>
      <w:proofErr w:type="spellStart"/>
      <w:r>
        <w:t>retningslinier</w:t>
      </w:r>
      <w:proofErr w:type="spellEnd"/>
      <w:r>
        <w:t xml:space="preserve"> gældende for Harboes Bryggeri, jf. Bilag 11 Disse er udarbejdet i henhold til Miljøstyrelsens 'Teknisk Anvisning for </w:t>
      </w:r>
      <w:proofErr w:type="spellStart"/>
      <w:r>
        <w:t>punktkllder</w:t>
      </w:r>
      <w:proofErr w:type="spellEnd"/>
      <w:r>
        <w:t xml:space="preserve">" og kan revideres om </w:t>
      </w:r>
      <w:proofErr w:type="spellStart"/>
      <w:r>
        <w:t>nødvendEgt</w:t>
      </w:r>
      <w:proofErr w:type="spellEnd"/>
      <w:r>
        <w:t>.</w:t>
      </w:r>
    </w:p>
    <w:p w14:paraId="71052D1E" w14:textId="77777777" w:rsidR="00560C22" w:rsidRDefault="00000000">
      <w:pPr>
        <w:numPr>
          <w:ilvl w:val="0"/>
          <w:numId w:val="5"/>
        </w:numPr>
        <w:spacing w:after="287"/>
        <w:ind w:right="79" w:hanging="549"/>
      </w:pPr>
      <w:r>
        <w:t xml:space="preserve">Der skal bygningsmæssigt til en hver tid være mulighed for, at der på tilfredsstillende vis kan udtages vandføringsvægtede døgnprøver af til- og afløbsvandet hele året, også under </w:t>
      </w:r>
      <w:proofErr w:type="spellStart"/>
      <w:r>
        <w:t>frostperloder</w:t>
      </w:r>
      <w:proofErr w:type="spellEnd"/>
      <w:r>
        <w:t xml:space="preserve">, Der skal i forbindelse med </w:t>
      </w:r>
      <w:proofErr w:type="spellStart"/>
      <w:r>
        <w:t>prøvetagnlngsstedet</w:t>
      </w:r>
      <w:proofErr w:type="spellEnd"/>
      <w:r>
        <w:t xml:space="preserve"> forefindes de nødvendige installationer for tilslutning af prøvetagningsudstyr. Impulser fra anlæggets </w:t>
      </w:r>
      <w:proofErr w:type="spellStart"/>
      <w:r>
        <w:t>vandmængdernåier</w:t>
      </w:r>
      <w:proofErr w:type="spellEnd"/>
      <w:r>
        <w:t xml:space="preserve"> skal anvendes. Der skal </w:t>
      </w:r>
      <w:proofErr w:type="gramStart"/>
      <w:r>
        <w:t>endvidere</w:t>
      </w:r>
      <w:proofErr w:type="gramEnd"/>
      <w:r>
        <w:t xml:space="preserve"> forefindes stikkontakt med 220V.</w:t>
      </w:r>
    </w:p>
    <w:p w14:paraId="6EA0D733" w14:textId="77777777" w:rsidR="00560C22" w:rsidRDefault="00000000">
      <w:pPr>
        <w:numPr>
          <w:ilvl w:val="0"/>
          <w:numId w:val="5"/>
        </w:numPr>
        <w:spacing w:after="266"/>
        <w:ind w:right="79" w:hanging="549"/>
      </w:pPr>
      <w:r>
        <w:t xml:space="preserve">Der skal i kontrolperioden udtages 24 vandføringsvægtede døgnprøver af afløbsvandet og 12 vandføringsvægtede døgnprøver af Indløbsvandet til analysering for de kravfastsatte parametre samt parametre anført i kontrolprogram Bilag 12, Udtagning af egenkontrolprøver skal ske efter en forudbestemt prøvetagningsplan udarbejdet af virksomheden, der angiver på hvilke dage prøverne skal udtages. Prøvetagningsplanen fremsendes til kommunen inden begyndelsen af en ny </w:t>
      </w:r>
      <w:proofErr w:type="spellStart"/>
      <w:r>
        <w:t>kontrolperrode</w:t>
      </w:r>
      <w:proofErr w:type="spellEnd"/>
      <w:r>
        <w:t>. Prøverne skal udtages jævnt fordelt over året og ugedagene, Kontrolperioden er fastsat til et år og følger kalenderåret</w:t>
      </w:r>
    </w:p>
    <w:p w14:paraId="2B6CB0BF" w14:textId="77777777" w:rsidR="00560C22" w:rsidRDefault="00000000">
      <w:pPr>
        <w:spacing w:after="289"/>
        <w:ind w:left="600" w:right="178"/>
      </w:pPr>
      <w:r>
        <w:t>For året 2010 starter kontrolperioden ved meddelelse af nærværende godkendelse og kontrolperioden løber fra 1. april 2010 frem til 31.12.2010, Prøvetagningsplan for 2010 skal fremsendes til kommunen senest d. 1. april 2010.</w:t>
      </w:r>
    </w:p>
    <w:p w14:paraId="03C5548D" w14:textId="77777777" w:rsidR="00560C22" w:rsidRDefault="00000000">
      <w:pPr>
        <w:numPr>
          <w:ilvl w:val="0"/>
          <w:numId w:val="5"/>
        </w:numPr>
        <w:spacing w:after="287"/>
        <w:ind w:right="79" w:hanging="549"/>
      </w:pPr>
      <w:r>
        <w:t>Hvis analyseresultaterne efter en kontrolperiode viser, at spildevandskravene er overholdt, kan antallet udløbsprøver efter aftale med tilsynsmyndigheden sættes ned til 12 døgnprøver om året. Hvis analyseresultaterne I en kontrolperiode herefter viser, at spildevandskravene ikke er overholdt skal der igen i udløbet udtages 24 døgnprøver om året.</w:t>
      </w:r>
    </w:p>
    <w:p w14:paraId="44494B70" w14:textId="77777777" w:rsidR="00560C22" w:rsidRDefault="00000000">
      <w:pPr>
        <w:numPr>
          <w:ilvl w:val="0"/>
          <w:numId w:val="5"/>
        </w:numPr>
        <w:spacing w:after="287"/>
        <w:ind w:right="79" w:hanging="549"/>
      </w:pPr>
      <w:r>
        <w:t xml:space="preserve">Det er tilsynsmyndigheden, som beslutter, om en spildevandsprøve skal kasseres. Spildevandsprøverne SKAL udtages på de dage, som er fastlagt af virksomheden jf. vilkår 33. Prøveudtageren må under ingen omstændigheder afvises </w:t>
      </w:r>
      <w:proofErr w:type="spellStart"/>
      <w:r>
        <w:t>I.f.m</w:t>
      </w:r>
      <w:proofErr w:type="spellEnd"/>
      <w:r>
        <w:t xml:space="preserve">, prøveudtagning eller ved afhentning af spildevandsprøver, Dette kan kun fraviges, </w:t>
      </w:r>
      <w:proofErr w:type="gramStart"/>
      <w:r>
        <w:t>såfremt</w:t>
      </w:r>
      <w:proofErr w:type="gramEnd"/>
      <w:r>
        <w:t xml:space="preserve"> Harboes Bryggeri i det pågældende døgn har afledt spildevandet tik Skælskør renseanlæg. I </w:t>
      </w:r>
      <w:r>
        <w:lastRenderedPageBreak/>
        <w:t>den forbindelse skal der efter aftale med tilsynsmyndigheden fastsættes en ny prøvetagningsdag.</w:t>
      </w:r>
    </w:p>
    <w:p w14:paraId="4ADFD397" w14:textId="77777777" w:rsidR="00560C22" w:rsidRDefault="00000000">
      <w:pPr>
        <w:numPr>
          <w:ilvl w:val="0"/>
          <w:numId w:val="5"/>
        </w:numPr>
        <w:spacing w:after="287"/>
        <w:ind w:right="79" w:hanging="549"/>
      </w:pPr>
      <w:r>
        <w:t xml:space="preserve">Analysering af prøver i spildevandsudløbet skal ske i overensstemmelse med "Bekendtgørelse om </w:t>
      </w:r>
      <w:proofErr w:type="spellStart"/>
      <w:r>
        <w:t>kvalltetskrav</w:t>
      </w:r>
      <w:proofErr w:type="spellEnd"/>
      <w:r>
        <w:t xml:space="preserve"> til miljømålinger udført af akkrediterede laboratorier, certificerede personer m.v." nr. 1353 af 11. december 2006 eller senere ændringer heraf,</w:t>
      </w:r>
    </w:p>
    <w:p w14:paraId="07C521C6" w14:textId="77777777" w:rsidR="00560C22" w:rsidRDefault="00000000">
      <w:pPr>
        <w:numPr>
          <w:ilvl w:val="0"/>
          <w:numId w:val="5"/>
        </w:numPr>
        <w:spacing w:after="287"/>
        <w:ind w:right="79" w:hanging="549"/>
      </w:pPr>
      <w:r>
        <w:t xml:space="preserve">Anvendelse af alternative analysemetoder kan forhåndsaftales med Slagelse Kommune. Ved valg af alternative analysemetoder skal det dokumenteres, at den alternative metode er mindst </w:t>
      </w:r>
      <w:proofErr w:type="gramStart"/>
      <w:r>
        <w:t>ligeså</w:t>
      </w:r>
      <w:proofErr w:type="gramEnd"/>
      <w:r>
        <w:t xml:space="preserve"> følsom som den metode, der er anført i ovenstående skema.</w:t>
      </w:r>
    </w:p>
    <w:p w14:paraId="30AD5B35" w14:textId="77777777" w:rsidR="00560C22" w:rsidRDefault="00000000">
      <w:pPr>
        <w:numPr>
          <w:ilvl w:val="0"/>
          <w:numId w:val="5"/>
        </w:numPr>
        <w:spacing w:after="287"/>
        <w:ind w:right="79" w:hanging="549"/>
      </w:pPr>
      <w:r>
        <w:t xml:space="preserve">Resultaterne af analyserne skal, sammen med </w:t>
      </w:r>
      <w:proofErr w:type="spellStart"/>
      <w:r>
        <w:t>oplysnlng</w:t>
      </w:r>
      <w:proofErr w:type="spellEnd"/>
      <w:r>
        <w:t xml:space="preserve"> om korresponderende vandmængde samt oplysninger om nedbørsforhold I prøvetagningsdøgnet og det foregående døgn, indsendes til </w:t>
      </w:r>
      <w:proofErr w:type="spellStart"/>
      <w:r>
        <w:t>SlageEse</w:t>
      </w:r>
      <w:proofErr w:type="spellEnd"/>
      <w:r>
        <w:t xml:space="preserve"> Kommune på papir eller elektronisk, så snart de foreligger.</w:t>
      </w:r>
    </w:p>
    <w:p w14:paraId="0590D587" w14:textId="77777777" w:rsidR="00560C22" w:rsidRDefault="00000000">
      <w:pPr>
        <w:numPr>
          <w:ilvl w:val="0"/>
          <w:numId w:val="5"/>
        </w:numPr>
        <w:spacing w:after="283"/>
        <w:ind w:right="79" w:hanging="549"/>
      </w:pPr>
      <w:r>
        <w:t xml:space="preserve">Tilledning af fejlproduktioner eller andet affald til det aerobe anlæg, skal ske efter en fastlagt procedure, som aftales </w:t>
      </w:r>
      <w:proofErr w:type="spellStart"/>
      <w:r>
        <w:t>jf</w:t>
      </w:r>
      <w:proofErr w:type="spellEnd"/>
      <w:r>
        <w:t>, vilkår 3.</w:t>
      </w:r>
    </w:p>
    <w:p w14:paraId="205C4448" w14:textId="77777777" w:rsidR="00560C22" w:rsidRDefault="00000000">
      <w:pPr>
        <w:numPr>
          <w:ilvl w:val="0"/>
          <w:numId w:val="5"/>
        </w:numPr>
        <w:spacing w:after="319"/>
        <w:ind w:right="79" w:hanging="549"/>
      </w:pPr>
      <w:r>
        <w:t xml:space="preserve">Iltindholdet i bassin 1 og 2 enkeltvis, må som gennemsnit over et døgn, Ikke komme under 0,5 gram 02 pr. m </w:t>
      </w:r>
      <w:r>
        <w:rPr>
          <w:vertAlign w:val="superscript"/>
        </w:rPr>
        <w:t xml:space="preserve">3 </w:t>
      </w:r>
      <w:r>
        <w:t>1</w:t>
      </w:r>
    </w:p>
    <w:p w14:paraId="0EB44664" w14:textId="77777777" w:rsidR="00560C22" w:rsidRDefault="00000000">
      <w:pPr>
        <w:numPr>
          <w:ilvl w:val="0"/>
          <w:numId w:val="5"/>
        </w:numPr>
        <w:spacing w:after="267"/>
        <w:ind w:right="79" w:hanging="549"/>
      </w:pPr>
      <w:r>
        <w:t xml:space="preserve">Slambelastningen må Ikke på noget </w:t>
      </w:r>
      <w:proofErr w:type="spellStart"/>
      <w:r>
        <w:t>tldspunkt</w:t>
      </w:r>
      <w:proofErr w:type="spellEnd"/>
      <w:r>
        <w:t xml:space="preserve"> afvige fra niveau 4-6 kilo SS pr. </w:t>
      </w:r>
      <w:proofErr w:type="spellStart"/>
      <w:r>
        <w:t>rn</w:t>
      </w:r>
      <w:proofErr w:type="spellEnd"/>
      <w:r>
        <w:t xml:space="preserve"> </w:t>
      </w:r>
      <w:proofErr w:type="gramStart"/>
      <w:r>
        <w:rPr>
          <w:vertAlign w:val="superscript"/>
        </w:rPr>
        <w:t xml:space="preserve">3 </w:t>
      </w:r>
      <w:r>
        <w:t>.</w:t>
      </w:r>
      <w:proofErr w:type="gramEnd"/>
    </w:p>
    <w:p w14:paraId="34FD21B3" w14:textId="77777777" w:rsidR="00560C22" w:rsidRDefault="00000000">
      <w:pPr>
        <w:numPr>
          <w:ilvl w:val="0"/>
          <w:numId w:val="5"/>
        </w:numPr>
        <w:spacing w:after="294"/>
        <w:ind w:right="79" w:hanging="549"/>
      </w:pPr>
      <w:r>
        <w:t xml:space="preserve">Slamvolumen i renseanlæggets aktive slamdel må ikke </w:t>
      </w:r>
      <w:proofErr w:type="spellStart"/>
      <w:r>
        <w:t>overstlge</w:t>
      </w:r>
      <w:proofErr w:type="spellEnd"/>
      <w:r>
        <w:t xml:space="preserve"> 750 ml/liter, medmindre - kortvarigt og undtagelsesvist at </w:t>
      </w:r>
      <w:proofErr w:type="spellStart"/>
      <w:r>
        <w:t>sEamindeks</w:t>
      </w:r>
      <w:proofErr w:type="spellEnd"/>
      <w:r>
        <w:t xml:space="preserve"> er under 125 ml/gram, Er </w:t>
      </w:r>
      <w:proofErr w:type="spellStart"/>
      <w:r>
        <w:t>slamindex</w:t>
      </w:r>
      <w:proofErr w:type="spellEnd"/>
      <w:r>
        <w:t xml:space="preserve"> over 125 ml/gram skal </w:t>
      </w:r>
      <w:proofErr w:type="spellStart"/>
      <w:r>
        <w:t>slamvolumet</w:t>
      </w:r>
      <w:proofErr w:type="spellEnd"/>
      <w:r>
        <w:t xml:space="preserve"> Indenfor 48 timer reduceres til under 750 ml/</w:t>
      </w:r>
      <w:proofErr w:type="spellStart"/>
      <w:r>
        <w:t>lk</w:t>
      </w:r>
      <w:proofErr w:type="spellEnd"/>
    </w:p>
    <w:p w14:paraId="6E02B2C8" w14:textId="77777777" w:rsidR="00560C22" w:rsidRDefault="00000000">
      <w:pPr>
        <w:numPr>
          <w:ilvl w:val="0"/>
          <w:numId w:val="5"/>
        </w:numPr>
        <w:ind w:right="79" w:hanging="549"/>
      </w:pPr>
      <w:r>
        <w:t xml:space="preserve">Harboes Bryggeri skal ved hver måneds begyndelse fremsende samtlige </w:t>
      </w:r>
      <w:proofErr w:type="spellStart"/>
      <w:r>
        <w:t>drlftsdata</w:t>
      </w:r>
      <w:proofErr w:type="spellEnd"/>
      <w:r>
        <w:t xml:space="preserve"> fra renseanlægget (på f.eks. regneark) fra måneden før til tilsynsmyndigheden, I eventuelle perioder med lugtgener fra renseanlægget kan myndigheden kræve, at driftsdata fremsendes hver dag pr. mail.</w:t>
      </w:r>
    </w:p>
    <w:p w14:paraId="78918BED" w14:textId="77777777" w:rsidR="00560C22" w:rsidRDefault="00000000">
      <w:pPr>
        <w:numPr>
          <w:ilvl w:val="0"/>
          <w:numId w:val="5"/>
        </w:numPr>
        <w:spacing w:after="607"/>
        <w:ind w:right="79" w:hanging="549"/>
      </w:pPr>
      <w:r>
        <w:t>Der skal senest d. 31. juli 2010 etableres udligningstanke eller lignende foranstaltning til neutralisering af surt og basisk spildevand inden udledning til renseanlæg.</w:t>
      </w:r>
    </w:p>
    <w:p w14:paraId="02B20B3F" w14:textId="77777777" w:rsidR="00560C22" w:rsidRDefault="00000000">
      <w:pPr>
        <w:numPr>
          <w:ilvl w:val="0"/>
          <w:numId w:val="5"/>
        </w:numPr>
        <w:spacing w:after="262"/>
        <w:ind w:right="79" w:hanging="549"/>
      </w:pPr>
      <w:r>
        <w:t xml:space="preserve">Virksomhedens samlede støjbelastning af omgivelserne må ikke overstige følgende grænseværdier, angivet som det konstante, ækvivalente, korrigerede </w:t>
      </w:r>
      <w:proofErr w:type="spellStart"/>
      <w:r>
        <w:t>lydtryksnlveau</w:t>
      </w:r>
      <w:proofErr w:type="spellEnd"/>
      <w:r>
        <w:t xml:space="preserve"> i dB (A),</w:t>
      </w:r>
    </w:p>
    <w:p w14:paraId="03662504" w14:textId="77777777" w:rsidR="00560C22" w:rsidRDefault="00000000">
      <w:pPr>
        <w:spacing w:after="8" w:line="247" w:lineRule="auto"/>
        <w:ind w:left="554" w:firstLine="0"/>
        <w:jc w:val="left"/>
      </w:pPr>
      <w:r>
        <w:rPr>
          <w:sz w:val="22"/>
        </w:rPr>
        <w:t>Tabel 3:</w:t>
      </w:r>
    </w:p>
    <w:tbl>
      <w:tblPr>
        <w:tblStyle w:val="TableGrid"/>
        <w:tblW w:w="7280" w:type="dxa"/>
        <w:tblInd w:w="463" w:type="dxa"/>
        <w:tblCellMar>
          <w:top w:w="30" w:type="dxa"/>
          <w:left w:w="15" w:type="dxa"/>
          <w:bottom w:w="0" w:type="dxa"/>
          <w:right w:w="22" w:type="dxa"/>
        </w:tblCellMar>
        <w:tblLook w:val="04A0" w:firstRow="1" w:lastRow="0" w:firstColumn="1" w:lastColumn="0" w:noHBand="0" w:noVBand="1"/>
      </w:tblPr>
      <w:tblGrid>
        <w:gridCol w:w="1718"/>
        <w:gridCol w:w="1970"/>
        <w:gridCol w:w="2335"/>
        <w:gridCol w:w="1257"/>
      </w:tblGrid>
      <w:tr w:rsidR="00560C22" w14:paraId="423AE081" w14:textId="77777777">
        <w:trPr>
          <w:trHeight w:val="1227"/>
        </w:trPr>
        <w:tc>
          <w:tcPr>
            <w:tcW w:w="1718" w:type="dxa"/>
            <w:tcBorders>
              <w:top w:val="single" w:sz="2" w:space="0" w:color="000000"/>
              <w:left w:val="single" w:sz="2" w:space="0" w:color="000000"/>
              <w:bottom w:val="single" w:sz="2" w:space="0" w:color="000000"/>
              <w:right w:val="single" w:sz="2" w:space="0" w:color="000000"/>
            </w:tcBorders>
          </w:tcPr>
          <w:p w14:paraId="00A6B59E" w14:textId="77777777" w:rsidR="00560C22" w:rsidRDefault="00000000">
            <w:pPr>
              <w:spacing w:after="0" w:line="259" w:lineRule="auto"/>
              <w:ind w:left="0" w:firstLine="0"/>
              <w:jc w:val="left"/>
            </w:pPr>
            <w:r>
              <w:rPr>
                <w:noProof/>
              </w:rPr>
              <w:lastRenderedPageBreak/>
              <w:drawing>
                <wp:inline distT="0" distB="0" distL="0" distR="0" wp14:anchorId="67FC9E81" wp14:editId="6159ABB4">
                  <wp:extent cx="1067855" cy="745411"/>
                  <wp:effectExtent l="0" t="0" r="0" b="0"/>
                  <wp:docPr id="181583" name="Picture 181583"/>
                  <wp:cNvGraphicFramePr/>
                  <a:graphic xmlns:a="http://schemas.openxmlformats.org/drawingml/2006/main">
                    <a:graphicData uri="http://schemas.openxmlformats.org/drawingml/2006/picture">
                      <pic:pic xmlns:pic="http://schemas.openxmlformats.org/drawingml/2006/picture">
                        <pic:nvPicPr>
                          <pic:cNvPr id="181583" name="Picture 181583"/>
                          <pic:cNvPicPr/>
                        </pic:nvPicPr>
                        <pic:blipFill>
                          <a:blip r:embed="rId45"/>
                          <a:stretch>
                            <a:fillRect/>
                          </a:stretch>
                        </pic:blipFill>
                        <pic:spPr>
                          <a:xfrm>
                            <a:off x="0" y="0"/>
                            <a:ext cx="1067855" cy="745411"/>
                          </a:xfrm>
                          <a:prstGeom prst="rect">
                            <a:avLst/>
                          </a:prstGeom>
                        </pic:spPr>
                      </pic:pic>
                    </a:graphicData>
                  </a:graphic>
                </wp:inline>
              </w:drawing>
            </w:r>
          </w:p>
        </w:tc>
        <w:tc>
          <w:tcPr>
            <w:tcW w:w="1971" w:type="dxa"/>
            <w:tcBorders>
              <w:top w:val="single" w:sz="2" w:space="0" w:color="000000"/>
              <w:left w:val="single" w:sz="2" w:space="0" w:color="000000"/>
              <w:bottom w:val="single" w:sz="2" w:space="0" w:color="000000"/>
              <w:right w:val="single" w:sz="2" w:space="0" w:color="000000"/>
            </w:tcBorders>
          </w:tcPr>
          <w:p w14:paraId="16922A7C" w14:textId="77777777" w:rsidR="00560C22" w:rsidRDefault="00000000">
            <w:pPr>
              <w:spacing w:after="386" w:line="216" w:lineRule="auto"/>
              <w:ind w:left="45" w:right="385"/>
              <w:jc w:val="left"/>
            </w:pPr>
            <w:r>
              <w:rPr>
                <w:sz w:val="20"/>
              </w:rPr>
              <w:t>Mandag - fredag kl. 07.00 - 18.00</w:t>
            </w:r>
          </w:p>
          <w:p w14:paraId="00749532" w14:textId="77777777" w:rsidR="00560C22" w:rsidRDefault="00000000">
            <w:pPr>
              <w:spacing w:after="0" w:line="259" w:lineRule="auto"/>
              <w:ind w:left="50" w:firstLine="0"/>
              <w:jc w:val="left"/>
            </w:pPr>
            <w:r>
              <w:rPr>
                <w:sz w:val="20"/>
              </w:rPr>
              <w:t>kl. 07.00 - 14.00</w:t>
            </w:r>
          </w:p>
        </w:tc>
        <w:tc>
          <w:tcPr>
            <w:tcW w:w="2335" w:type="dxa"/>
            <w:tcBorders>
              <w:top w:val="single" w:sz="2" w:space="0" w:color="000000"/>
              <w:left w:val="single" w:sz="2" w:space="0" w:color="000000"/>
              <w:bottom w:val="single" w:sz="2" w:space="0" w:color="000000"/>
              <w:right w:val="single" w:sz="2" w:space="0" w:color="000000"/>
            </w:tcBorders>
          </w:tcPr>
          <w:p w14:paraId="138C556F" w14:textId="77777777" w:rsidR="00560C22" w:rsidRDefault="00000000">
            <w:pPr>
              <w:spacing w:after="0" w:line="216" w:lineRule="auto"/>
              <w:ind w:left="46" w:right="739" w:firstLine="10"/>
              <w:jc w:val="left"/>
            </w:pPr>
            <w:r>
              <w:rPr>
                <w:sz w:val="20"/>
              </w:rPr>
              <w:t>Mandag - fredag kl. 18.00 - 22.00</w:t>
            </w:r>
          </w:p>
          <w:p w14:paraId="09B64270" w14:textId="77777777" w:rsidR="00560C22" w:rsidRDefault="00000000">
            <w:pPr>
              <w:spacing w:after="0" w:line="259" w:lineRule="auto"/>
              <w:ind w:left="46" w:right="261" w:firstLine="10"/>
            </w:pPr>
            <w:r>
              <w:rPr>
                <w:sz w:val="20"/>
              </w:rPr>
              <w:t xml:space="preserve">Lørdag kl. 14.00 - 22.00 Søn- og </w:t>
            </w:r>
            <w:proofErr w:type="spellStart"/>
            <w:r>
              <w:rPr>
                <w:sz w:val="20"/>
              </w:rPr>
              <w:t>helfigdage</w:t>
            </w:r>
            <w:proofErr w:type="spellEnd"/>
            <w:r>
              <w:rPr>
                <w:sz w:val="20"/>
              </w:rPr>
              <w:t xml:space="preserve"> kl. 07.00 - 22.00</w:t>
            </w:r>
          </w:p>
        </w:tc>
        <w:tc>
          <w:tcPr>
            <w:tcW w:w="1257" w:type="dxa"/>
            <w:tcBorders>
              <w:top w:val="single" w:sz="2" w:space="0" w:color="000000"/>
              <w:left w:val="single" w:sz="2" w:space="0" w:color="000000"/>
              <w:bottom w:val="single" w:sz="2" w:space="0" w:color="000000"/>
              <w:right w:val="single" w:sz="2" w:space="0" w:color="000000"/>
            </w:tcBorders>
          </w:tcPr>
          <w:p w14:paraId="301F7792" w14:textId="77777777" w:rsidR="00560C22" w:rsidRDefault="00000000">
            <w:pPr>
              <w:spacing w:after="0" w:line="259" w:lineRule="auto"/>
              <w:ind w:left="48" w:right="319" w:hanging="10"/>
            </w:pPr>
            <w:r>
              <w:rPr>
                <w:sz w:val="20"/>
              </w:rPr>
              <w:t xml:space="preserve">Alte dage kl. 22.00 </w:t>
            </w:r>
            <w:r>
              <w:rPr>
                <w:rFonts w:ascii="Calibri" w:eastAsia="Calibri" w:hAnsi="Calibri" w:cs="Calibri"/>
                <w:sz w:val="20"/>
              </w:rPr>
              <w:t>07.00</w:t>
            </w:r>
          </w:p>
        </w:tc>
      </w:tr>
      <w:tr w:rsidR="00560C22" w14:paraId="1026FB17" w14:textId="77777777">
        <w:trPr>
          <w:trHeight w:val="500"/>
        </w:trPr>
        <w:tc>
          <w:tcPr>
            <w:tcW w:w="1718" w:type="dxa"/>
            <w:tcBorders>
              <w:top w:val="single" w:sz="2" w:space="0" w:color="000000"/>
              <w:left w:val="single" w:sz="2" w:space="0" w:color="000000"/>
              <w:bottom w:val="single" w:sz="2" w:space="0" w:color="000000"/>
              <w:right w:val="single" w:sz="2" w:space="0" w:color="000000"/>
            </w:tcBorders>
          </w:tcPr>
          <w:p w14:paraId="67C39751" w14:textId="77777777" w:rsidR="00560C22" w:rsidRDefault="00000000">
            <w:pPr>
              <w:spacing w:after="0" w:line="259" w:lineRule="auto"/>
              <w:ind w:left="56" w:firstLine="0"/>
              <w:jc w:val="left"/>
            </w:pPr>
            <w:r>
              <w:rPr>
                <w:sz w:val="20"/>
              </w:rPr>
              <w:t>Boligområder udenfor b kerne</w:t>
            </w:r>
          </w:p>
        </w:tc>
        <w:tc>
          <w:tcPr>
            <w:tcW w:w="1971" w:type="dxa"/>
            <w:tcBorders>
              <w:top w:val="single" w:sz="2" w:space="0" w:color="000000"/>
              <w:left w:val="single" w:sz="2" w:space="0" w:color="000000"/>
              <w:bottom w:val="single" w:sz="2" w:space="0" w:color="000000"/>
              <w:right w:val="single" w:sz="2" w:space="0" w:color="000000"/>
            </w:tcBorders>
          </w:tcPr>
          <w:p w14:paraId="5590F230" w14:textId="77777777" w:rsidR="00560C22" w:rsidRDefault="00000000">
            <w:pPr>
              <w:spacing w:after="0" w:line="259" w:lineRule="auto"/>
              <w:ind w:left="0" w:firstLine="0"/>
              <w:jc w:val="center"/>
            </w:pPr>
            <w:r>
              <w:rPr>
                <w:rFonts w:ascii="Calibri" w:eastAsia="Calibri" w:hAnsi="Calibri" w:cs="Calibri"/>
                <w:sz w:val="20"/>
              </w:rPr>
              <w:t>45</w:t>
            </w:r>
          </w:p>
        </w:tc>
        <w:tc>
          <w:tcPr>
            <w:tcW w:w="2335" w:type="dxa"/>
            <w:tcBorders>
              <w:top w:val="single" w:sz="2" w:space="0" w:color="000000"/>
              <w:left w:val="single" w:sz="2" w:space="0" w:color="000000"/>
              <w:bottom w:val="single" w:sz="2" w:space="0" w:color="000000"/>
              <w:right w:val="single" w:sz="2" w:space="0" w:color="000000"/>
            </w:tcBorders>
          </w:tcPr>
          <w:p w14:paraId="34A80DA1" w14:textId="77777777" w:rsidR="00560C22" w:rsidRDefault="00000000">
            <w:pPr>
              <w:spacing w:after="0" w:line="259" w:lineRule="auto"/>
              <w:ind w:left="8" w:firstLine="0"/>
              <w:jc w:val="center"/>
            </w:pPr>
            <w:r>
              <w:rPr>
                <w:rFonts w:ascii="Calibri" w:eastAsia="Calibri" w:hAnsi="Calibri" w:cs="Calibri"/>
                <w:sz w:val="20"/>
              </w:rPr>
              <w:t>40</w:t>
            </w:r>
          </w:p>
        </w:tc>
        <w:tc>
          <w:tcPr>
            <w:tcW w:w="1257" w:type="dxa"/>
            <w:tcBorders>
              <w:top w:val="single" w:sz="2" w:space="0" w:color="000000"/>
              <w:left w:val="single" w:sz="2" w:space="0" w:color="000000"/>
              <w:bottom w:val="single" w:sz="2" w:space="0" w:color="000000"/>
              <w:right w:val="single" w:sz="2" w:space="0" w:color="000000"/>
            </w:tcBorders>
          </w:tcPr>
          <w:p w14:paraId="2E1FAC6F" w14:textId="77777777" w:rsidR="00560C22" w:rsidRDefault="00000000">
            <w:pPr>
              <w:spacing w:after="0" w:line="259" w:lineRule="auto"/>
              <w:ind w:left="9" w:firstLine="0"/>
              <w:jc w:val="center"/>
            </w:pPr>
            <w:r>
              <w:rPr>
                <w:rFonts w:ascii="Calibri" w:eastAsia="Calibri" w:hAnsi="Calibri" w:cs="Calibri"/>
                <w:sz w:val="22"/>
              </w:rPr>
              <w:t>35</w:t>
            </w:r>
          </w:p>
        </w:tc>
      </w:tr>
      <w:tr w:rsidR="00560C22" w14:paraId="4DCEBD3D" w14:textId="77777777">
        <w:trPr>
          <w:trHeight w:val="255"/>
        </w:trPr>
        <w:tc>
          <w:tcPr>
            <w:tcW w:w="1718" w:type="dxa"/>
            <w:tcBorders>
              <w:top w:val="single" w:sz="2" w:space="0" w:color="000000"/>
              <w:left w:val="single" w:sz="2" w:space="0" w:color="000000"/>
              <w:bottom w:val="single" w:sz="2" w:space="0" w:color="000000"/>
              <w:right w:val="single" w:sz="2" w:space="0" w:color="000000"/>
            </w:tcBorders>
          </w:tcPr>
          <w:p w14:paraId="427B4FE3" w14:textId="77777777" w:rsidR="00560C22" w:rsidRDefault="00000000">
            <w:pPr>
              <w:spacing w:after="0" w:line="259" w:lineRule="auto"/>
              <w:ind w:left="56" w:firstLine="0"/>
              <w:jc w:val="left"/>
            </w:pPr>
            <w:r>
              <w:rPr>
                <w:sz w:val="20"/>
              </w:rPr>
              <w:t>B kerne</w:t>
            </w:r>
          </w:p>
        </w:tc>
        <w:tc>
          <w:tcPr>
            <w:tcW w:w="1971" w:type="dxa"/>
            <w:tcBorders>
              <w:top w:val="single" w:sz="2" w:space="0" w:color="000000"/>
              <w:left w:val="single" w:sz="2" w:space="0" w:color="000000"/>
              <w:bottom w:val="single" w:sz="2" w:space="0" w:color="000000"/>
              <w:right w:val="single" w:sz="2" w:space="0" w:color="000000"/>
            </w:tcBorders>
          </w:tcPr>
          <w:p w14:paraId="0FB48997" w14:textId="77777777" w:rsidR="00560C22" w:rsidRDefault="00000000">
            <w:pPr>
              <w:spacing w:after="0" w:line="259" w:lineRule="auto"/>
              <w:ind w:left="5" w:firstLine="0"/>
              <w:jc w:val="center"/>
            </w:pPr>
            <w:r>
              <w:rPr>
                <w:rFonts w:ascii="Calibri" w:eastAsia="Calibri" w:hAnsi="Calibri" w:cs="Calibri"/>
                <w:sz w:val="20"/>
              </w:rPr>
              <w:t>55</w:t>
            </w:r>
          </w:p>
        </w:tc>
        <w:tc>
          <w:tcPr>
            <w:tcW w:w="2335" w:type="dxa"/>
            <w:tcBorders>
              <w:top w:val="single" w:sz="2" w:space="0" w:color="000000"/>
              <w:left w:val="single" w:sz="2" w:space="0" w:color="000000"/>
              <w:bottom w:val="single" w:sz="2" w:space="0" w:color="000000"/>
              <w:right w:val="single" w:sz="2" w:space="0" w:color="000000"/>
            </w:tcBorders>
          </w:tcPr>
          <w:p w14:paraId="1C0F1C55" w14:textId="77777777" w:rsidR="00560C22" w:rsidRDefault="00000000">
            <w:pPr>
              <w:spacing w:after="0" w:line="259" w:lineRule="auto"/>
              <w:ind w:left="8" w:firstLine="0"/>
              <w:jc w:val="center"/>
            </w:pPr>
            <w:r>
              <w:rPr>
                <w:rFonts w:ascii="Calibri" w:eastAsia="Calibri" w:hAnsi="Calibri" w:cs="Calibri"/>
                <w:sz w:val="22"/>
              </w:rPr>
              <w:t>45</w:t>
            </w:r>
          </w:p>
        </w:tc>
        <w:tc>
          <w:tcPr>
            <w:tcW w:w="1257" w:type="dxa"/>
            <w:tcBorders>
              <w:top w:val="single" w:sz="2" w:space="0" w:color="000000"/>
              <w:left w:val="single" w:sz="2" w:space="0" w:color="000000"/>
              <w:bottom w:val="single" w:sz="2" w:space="0" w:color="000000"/>
              <w:right w:val="single" w:sz="2" w:space="0" w:color="000000"/>
            </w:tcBorders>
          </w:tcPr>
          <w:p w14:paraId="0ABE9E62" w14:textId="77777777" w:rsidR="00560C22" w:rsidRDefault="00000000">
            <w:pPr>
              <w:spacing w:after="0" w:line="259" w:lineRule="auto"/>
              <w:ind w:left="9" w:firstLine="0"/>
              <w:jc w:val="center"/>
            </w:pPr>
            <w:r>
              <w:rPr>
                <w:rFonts w:ascii="Calibri" w:eastAsia="Calibri" w:hAnsi="Calibri" w:cs="Calibri"/>
                <w:sz w:val="20"/>
              </w:rPr>
              <w:t>40</w:t>
            </w:r>
          </w:p>
        </w:tc>
      </w:tr>
      <w:tr w:rsidR="00560C22" w14:paraId="51F7410B" w14:textId="77777777">
        <w:trPr>
          <w:trHeight w:val="265"/>
        </w:trPr>
        <w:tc>
          <w:tcPr>
            <w:tcW w:w="1718" w:type="dxa"/>
            <w:tcBorders>
              <w:top w:val="single" w:sz="2" w:space="0" w:color="000000"/>
              <w:left w:val="single" w:sz="2" w:space="0" w:color="000000"/>
              <w:bottom w:val="single" w:sz="2" w:space="0" w:color="000000"/>
              <w:right w:val="single" w:sz="2" w:space="0" w:color="000000"/>
            </w:tcBorders>
          </w:tcPr>
          <w:p w14:paraId="0F3EAA60" w14:textId="77777777" w:rsidR="00560C22" w:rsidRDefault="00000000">
            <w:pPr>
              <w:spacing w:after="0" w:line="259" w:lineRule="auto"/>
              <w:ind w:left="56" w:firstLine="0"/>
              <w:jc w:val="left"/>
            </w:pPr>
            <w:r>
              <w:rPr>
                <w:sz w:val="20"/>
              </w:rPr>
              <w:t>Erhvervsområder</w:t>
            </w:r>
          </w:p>
        </w:tc>
        <w:tc>
          <w:tcPr>
            <w:tcW w:w="1971" w:type="dxa"/>
            <w:tcBorders>
              <w:top w:val="single" w:sz="2" w:space="0" w:color="000000"/>
              <w:left w:val="single" w:sz="2" w:space="0" w:color="000000"/>
              <w:bottom w:val="single" w:sz="2" w:space="0" w:color="000000"/>
              <w:right w:val="single" w:sz="2" w:space="0" w:color="000000"/>
            </w:tcBorders>
          </w:tcPr>
          <w:p w14:paraId="721AD6D9" w14:textId="77777777" w:rsidR="00560C22" w:rsidRDefault="00000000">
            <w:pPr>
              <w:spacing w:after="0" w:line="259" w:lineRule="auto"/>
              <w:ind w:left="5" w:firstLine="0"/>
              <w:jc w:val="center"/>
            </w:pPr>
            <w:r>
              <w:rPr>
                <w:rFonts w:ascii="Calibri" w:eastAsia="Calibri" w:hAnsi="Calibri" w:cs="Calibri"/>
                <w:sz w:val="20"/>
              </w:rPr>
              <w:t>60</w:t>
            </w:r>
          </w:p>
        </w:tc>
        <w:tc>
          <w:tcPr>
            <w:tcW w:w="2335" w:type="dxa"/>
            <w:tcBorders>
              <w:top w:val="single" w:sz="2" w:space="0" w:color="000000"/>
              <w:left w:val="single" w:sz="2" w:space="0" w:color="000000"/>
              <w:bottom w:val="single" w:sz="2" w:space="0" w:color="000000"/>
              <w:right w:val="single" w:sz="2" w:space="0" w:color="000000"/>
            </w:tcBorders>
          </w:tcPr>
          <w:p w14:paraId="0AB148F5" w14:textId="77777777" w:rsidR="00560C22" w:rsidRDefault="00000000">
            <w:pPr>
              <w:spacing w:after="0" w:line="259" w:lineRule="auto"/>
              <w:ind w:left="13" w:firstLine="0"/>
              <w:jc w:val="center"/>
            </w:pPr>
            <w:r>
              <w:rPr>
                <w:rFonts w:ascii="Calibri" w:eastAsia="Calibri" w:hAnsi="Calibri" w:cs="Calibri"/>
                <w:sz w:val="20"/>
              </w:rPr>
              <w:t>60</w:t>
            </w:r>
          </w:p>
        </w:tc>
        <w:tc>
          <w:tcPr>
            <w:tcW w:w="1257" w:type="dxa"/>
            <w:tcBorders>
              <w:top w:val="single" w:sz="2" w:space="0" w:color="000000"/>
              <w:left w:val="single" w:sz="2" w:space="0" w:color="000000"/>
              <w:bottom w:val="single" w:sz="2" w:space="0" w:color="000000"/>
              <w:right w:val="single" w:sz="2" w:space="0" w:color="000000"/>
            </w:tcBorders>
          </w:tcPr>
          <w:p w14:paraId="4E4897E0" w14:textId="77777777" w:rsidR="00560C22" w:rsidRDefault="00000000">
            <w:pPr>
              <w:spacing w:after="0" w:line="259" w:lineRule="auto"/>
              <w:ind w:left="14" w:firstLine="0"/>
              <w:jc w:val="center"/>
            </w:pPr>
            <w:r>
              <w:rPr>
                <w:rFonts w:ascii="Calibri" w:eastAsia="Calibri" w:hAnsi="Calibri" w:cs="Calibri"/>
                <w:sz w:val="20"/>
              </w:rPr>
              <w:t>60</w:t>
            </w:r>
          </w:p>
        </w:tc>
      </w:tr>
    </w:tbl>
    <w:p w14:paraId="15872694" w14:textId="77777777" w:rsidR="00560C22" w:rsidRDefault="00000000">
      <w:pPr>
        <w:spacing w:after="298"/>
        <w:ind w:left="569" w:right="193"/>
      </w:pPr>
      <w:r>
        <w:t xml:space="preserve">Maksimalværdlen af støjniveauet må om natten Ikke overstige 55 dB(A) målt ved nærmeste bolig. Grænseværdierne gælder både for bryggeriet </w:t>
      </w:r>
      <w:r>
        <w:rPr>
          <w:rFonts w:ascii="Calibri" w:eastAsia="Calibri" w:hAnsi="Calibri" w:cs="Calibri"/>
        </w:rPr>
        <w:t>og renseanlæg</w:t>
      </w:r>
    </w:p>
    <w:p w14:paraId="7CDFBE99" w14:textId="77777777" w:rsidR="00560C22" w:rsidRDefault="00000000">
      <w:pPr>
        <w:spacing w:after="279"/>
        <w:ind w:left="569" w:right="76"/>
      </w:pPr>
      <w:r>
        <w:t>De i ovenstående tabel 3 anførte grænseværdier skal overholdes inden for de nedenfor anførte tidsrum:</w:t>
      </w:r>
    </w:p>
    <w:p w14:paraId="2E9FF4AF" w14:textId="77777777" w:rsidR="00560C22" w:rsidRDefault="00000000">
      <w:pPr>
        <w:numPr>
          <w:ilvl w:val="1"/>
          <w:numId w:val="5"/>
        </w:numPr>
        <w:spacing w:after="278"/>
        <w:ind w:right="76" w:hanging="188"/>
      </w:pPr>
      <w:r>
        <w:t>For dagperioden kl. 07.00-18.00 skal grænseværdierne overholdes Indenfor det mest støjbelastede tidsrum på 8 timer.</w:t>
      </w:r>
    </w:p>
    <w:p w14:paraId="497AB637" w14:textId="77777777" w:rsidR="00560C22" w:rsidRDefault="00000000">
      <w:pPr>
        <w:spacing w:after="282"/>
        <w:ind w:left="767" w:right="76" w:hanging="188"/>
      </w:pPr>
      <w:r>
        <w:t>e For aftenperioden kl. 18,00-22,00 skal grænseværdierne overholdes indenfor den mest støjbelastede time.</w:t>
      </w:r>
    </w:p>
    <w:p w14:paraId="03AD3141" w14:textId="77777777" w:rsidR="00560C22" w:rsidRDefault="00000000">
      <w:pPr>
        <w:numPr>
          <w:ilvl w:val="1"/>
          <w:numId w:val="5"/>
        </w:numPr>
        <w:spacing w:after="287"/>
        <w:ind w:right="76" w:hanging="188"/>
      </w:pPr>
      <w:r>
        <w:t xml:space="preserve">For </w:t>
      </w:r>
      <w:proofErr w:type="spellStart"/>
      <w:r>
        <w:t>natteperloden</w:t>
      </w:r>
      <w:proofErr w:type="spellEnd"/>
      <w:r>
        <w:t xml:space="preserve"> kl. 22.00-07.00 skal grænseværdierne overholdes indenfor den mest støjbelastede halve time.</w:t>
      </w:r>
    </w:p>
    <w:p w14:paraId="264732DA" w14:textId="77777777" w:rsidR="00560C22" w:rsidRDefault="00000000">
      <w:pPr>
        <w:spacing w:after="302"/>
        <w:ind w:left="594" w:right="76"/>
      </w:pPr>
      <w:r>
        <w:t>Disse tidsrum betegnes som referencetidsrum.</w:t>
      </w:r>
    </w:p>
    <w:p w14:paraId="14769D6E" w14:textId="77777777" w:rsidR="00560C22" w:rsidRDefault="00000000">
      <w:pPr>
        <w:numPr>
          <w:ilvl w:val="0"/>
          <w:numId w:val="5"/>
        </w:numPr>
        <w:spacing w:after="302"/>
        <w:ind w:right="79" w:hanging="549"/>
      </w:pPr>
      <w:r>
        <w:t>Virksomheden skal på tilsynsmyndighedens forlangende, dog normalt højest 1 gang årligt dokumentere, at vilkår 45 overholdes.</w:t>
      </w:r>
    </w:p>
    <w:p w14:paraId="25823C56" w14:textId="77777777" w:rsidR="00560C22" w:rsidRDefault="00000000">
      <w:pPr>
        <w:ind w:left="584" w:right="137"/>
      </w:pPr>
      <w:r>
        <w:t>Dokumentation for overholdelse af vilkår 45 skal ske form af resultater af støjberegninger eller støjmålinger udført, når virksomheden er i fuld normal drift og i øvrigt efter tilsynsmyndighedens anvisninger.</w:t>
      </w:r>
    </w:p>
    <w:p w14:paraId="10516BA3" w14:textId="77777777" w:rsidR="00560C22" w:rsidRDefault="00000000">
      <w:pPr>
        <w:spacing w:after="287"/>
        <w:ind w:left="554" w:right="81" w:firstLine="0"/>
        <w:jc w:val="left"/>
      </w:pPr>
      <w:r>
        <w:t xml:space="preserve">Udføres </w:t>
      </w:r>
      <w:proofErr w:type="spellStart"/>
      <w:r>
        <w:t>dokumentatlon</w:t>
      </w:r>
      <w:proofErr w:type="spellEnd"/>
      <w:r>
        <w:t xml:space="preserve"> for overholdelse af vilkår 45 som beregninger, skal disse udføres efter den </w:t>
      </w:r>
      <w:proofErr w:type="spellStart"/>
      <w:r>
        <w:t>nordfske</w:t>
      </w:r>
      <w:proofErr w:type="spellEnd"/>
      <w:r>
        <w:t xml:space="preserve"> beregningsmetode for ekstern støj fra virksomheder, Miljøstyrelsens vejledning nr. 5/1993 "Beregning af ekstern støj fra virksomheder"- eller nyere. Dokumentationen skal Indeholde de oplysninger om beregningsforudsætningerne, som er nødvendige for tilsynsmyndighedens vurdering af rigtigheden af beregningsresultaterne. Specielt skal støjkilderne beskrives og deres kildestyrke angives.</w:t>
      </w:r>
    </w:p>
    <w:p w14:paraId="1E9B0F21" w14:textId="77777777" w:rsidR="00560C22" w:rsidRDefault="00000000">
      <w:pPr>
        <w:spacing w:after="279"/>
        <w:ind w:left="564" w:right="208"/>
      </w:pPr>
      <w:r>
        <w:t>Udføres dokumentationen som måling, skal dette ske ved måling af den støj virksomheden påfører omgivelserne. Målingerne skal udføres som beskrevet I Miljøstyrelsens vejledning nr. 5/1984 "Ekstern støj fra virksomheder" - eller nyere.</w:t>
      </w:r>
    </w:p>
    <w:p w14:paraId="3DA02055" w14:textId="77777777" w:rsidR="00560C22" w:rsidRDefault="00000000">
      <w:pPr>
        <w:spacing w:after="262"/>
        <w:ind w:left="569" w:right="168" w:firstLine="0"/>
        <w:jc w:val="left"/>
      </w:pPr>
      <w:r>
        <w:lastRenderedPageBreak/>
        <w:t>Beregningerne eller målingerne skal' gennemføres af et laboratorium, der er akkrediteret af DANAK til at udføre "Miljømålinger - ekstern støj" eller godkendt af Miljøstyrelsen til af udføre "Miljømålinger - ekstern</w:t>
      </w:r>
    </w:p>
    <w:p w14:paraId="43053153" w14:textId="77777777" w:rsidR="00560C22" w:rsidRDefault="00000000">
      <w:pPr>
        <w:spacing w:after="272"/>
        <w:ind w:left="569" w:right="173"/>
      </w:pPr>
      <w:r>
        <w:t>Rapport med dokumentation af målinger/</w:t>
      </w:r>
      <w:proofErr w:type="spellStart"/>
      <w:r>
        <w:t>beregnlnger</w:t>
      </w:r>
      <w:proofErr w:type="spellEnd"/>
      <w:r>
        <w:t xml:space="preserve"> for </w:t>
      </w:r>
      <w:proofErr w:type="spellStart"/>
      <w:r>
        <w:t>støjemlssioner</w:t>
      </w:r>
      <w:proofErr w:type="spellEnd"/>
      <w:r>
        <w:t xml:space="preserve"> indsendes til Slagelse Kommune i et eksemplar senest 2 måneder </w:t>
      </w:r>
      <w:proofErr w:type="spellStart"/>
      <w:r>
        <w:t>efterr</w:t>
      </w:r>
      <w:proofErr w:type="spellEnd"/>
      <w:r>
        <w:t xml:space="preserve"> at disse er foretaget.</w:t>
      </w:r>
    </w:p>
    <w:p w14:paraId="39420BD4" w14:textId="77777777" w:rsidR="00560C22" w:rsidRDefault="00000000">
      <w:pPr>
        <w:pStyle w:val="Overskrift3"/>
        <w:ind w:left="33"/>
      </w:pPr>
      <w:r>
        <w:t>Affald</w:t>
      </w:r>
    </w:p>
    <w:p w14:paraId="35CC9337" w14:textId="77777777" w:rsidR="00560C22" w:rsidRDefault="00000000">
      <w:pPr>
        <w:numPr>
          <w:ilvl w:val="0"/>
          <w:numId w:val="6"/>
        </w:numPr>
        <w:spacing w:after="290"/>
        <w:ind w:right="79" w:hanging="569"/>
      </w:pPr>
      <w:r>
        <w:t xml:space="preserve">Alt affald fra </w:t>
      </w:r>
      <w:proofErr w:type="spellStart"/>
      <w:r>
        <w:t>vlrksomheden</w:t>
      </w:r>
      <w:proofErr w:type="spellEnd"/>
      <w:r>
        <w:t xml:space="preserve"> skal opsamles, opbevares og transporteres uden gener for omgivelserne og uden, at der opstår fare for forurening.</w:t>
      </w:r>
    </w:p>
    <w:p w14:paraId="04387E99" w14:textId="77777777" w:rsidR="00560C22" w:rsidRDefault="00000000">
      <w:pPr>
        <w:numPr>
          <w:ilvl w:val="0"/>
          <w:numId w:val="6"/>
        </w:numPr>
        <w:spacing w:after="320"/>
        <w:ind w:right="79" w:hanging="569"/>
      </w:pPr>
      <w:proofErr w:type="spellStart"/>
      <w:r>
        <w:t>OlieaffaEd</w:t>
      </w:r>
      <w:proofErr w:type="spellEnd"/>
      <w:r>
        <w:t xml:space="preserve"> og andet farligt affald ska] bortskaffes mindst 1 gang årligt.</w:t>
      </w:r>
    </w:p>
    <w:p w14:paraId="065D705A" w14:textId="77777777" w:rsidR="00560C22" w:rsidRDefault="00000000">
      <w:pPr>
        <w:numPr>
          <w:ilvl w:val="0"/>
          <w:numId w:val="6"/>
        </w:numPr>
        <w:spacing w:after="0"/>
        <w:ind w:right="79" w:hanging="569"/>
      </w:pPr>
      <w:r>
        <w:t>Spild i sumpe, spildbakker og lignende opsamlingsområder skal opsamles efter behov, dog mindst en gang i kvartalet.</w:t>
      </w:r>
    </w:p>
    <w:p w14:paraId="49ABEC16" w14:textId="77777777" w:rsidR="00560C22" w:rsidRDefault="00000000">
      <w:pPr>
        <w:spacing w:after="274"/>
        <w:ind w:left="584" w:right="224"/>
      </w:pPr>
      <w:r>
        <w:t xml:space="preserve">Opsamlingsområderne skal til stadighed kunne rumme indholdet af den største </w:t>
      </w:r>
      <w:proofErr w:type="spellStart"/>
      <w:r>
        <w:t>opbevarlngsenhed</w:t>
      </w:r>
      <w:proofErr w:type="spellEnd"/>
      <w:r>
        <w:t xml:space="preserve"> med brændstof, olie, kemikalier eller farligt affald i </w:t>
      </w:r>
      <w:proofErr w:type="spellStart"/>
      <w:r>
        <w:t>omÆdet</w:t>
      </w:r>
      <w:proofErr w:type="spellEnd"/>
      <w:r>
        <w:t xml:space="preserve"> jf. vilkår 54.</w:t>
      </w:r>
    </w:p>
    <w:p w14:paraId="638CD517" w14:textId="77777777" w:rsidR="00560C22" w:rsidRDefault="00000000">
      <w:pPr>
        <w:numPr>
          <w:ilvl w:val="0"/>
          <w:numId w:val="6"/>
        </w:numPr>
        <w:spacing w:after="268"/>
        <w:ind w:right="79" w:hanging="569"/>
      </w:pPr>
      <w:r>
        <w:t>Spild af olie og kemikalier skal opsamles straks, Hvis der opstår risiko for, at splid af affald/spildevand kan nå et afløb, skal de(n) relevante afspærringsventil(er) straks lukkes.</w:t>
      </w:r>
    </w:p>
    <w:p w14:paraId="2CD7D00A" w14:textId="77777777" w:rsidR="00560C22" w:rsidRDefault="00000000">
      <w:pPr>
        <w:numPr>
          <w:ilvl w:val="0"/>
          <w:numId w:val="6"/>
        </w:numPr>
        <w:spacing w:after="287"/>
        <w:ind w:right="79" w:hanging="569"/>
      </w:pPr>
      <w:r>
        <w:t>Alt opsamlet spild indeholdende Olle og kemikalier (herunder grus, savsmuld eller lignende anvendt til opsugning) skal opbevares og bortskaffes som farligt affald. Der skal til enhver tid forefindes opsugningsmateriale på virksomheden.</w:t>
      </w:r>
    </w:p>
    <w:p w14:paraId="6E54CCB2" w14:textId="77777777" w:rsidR="00560C22" w:rsidRDefault="00000000">
      <w:pPr>
        <w:numPr>
          <w:ilvl w:val="0"/>
          <w:numId w:val="6"/>
        </w:numPr>
        <w:spacing w:after="256"/>
        <w:ind w:right="79" w:hanging="569"/>
      </w:pPr>
      <w:r>
        <w:t>Enhver form for afbrænding/</w:t>
      </w:r>
      <w:proofErr w:type="spellStart"/>
      <w:r>
        <w:t>forbrændlng</w:t>
      </w:r>
      <w:proofErr w:type="spellEnd"/>
      <w:r>
        <w:t xml:space="preserve"> af affald, herunder olieaffald} er forbudt.</w:t>
      </w:r>
    </w:p>
    <w:p w14:paraId="463DCA4A" w14:textId="77777777" w:rsidR="00560C22" w:rsidRDefault="00000000">
      <w:pPr>
        <w:numPr>
          <w:ilvl w:val="0"/>
          <w:numId w:val="6"/>
        </w:numPr>
        <w:ind w:right="79" w:hanging="569"/>
      </w:pPr>
      <w:r>
        <w:t>Tilsynsmyndigheden kan kræve dokumentation for alle partier slam (containere), som udspredes på landbrugsjord. Dokumentationen omfatter:</w:t>
      </w:r>
    </w:p>
    <w:p w14:paraId="4B865C03" w14:textId="77777777" w:rsidR="00560C22" w:rsidRDefault="00000000">
      <w:pPr>
        <w:numPr>
          <w:ilvl w:val="1"/>
          <w:numId w:val="6"/>
        </w:numPr>
        <w:spacing w:after="8" w:line="247" w:lineRule="auto"/>
        <w:ind w:left="1122" w:hanging="157"/>
        <w:jc w:val="left"/>
      </w:pPr>
      <w:r>
        <w:rPr>
          <w:sz w:val="22"/>
        </w:rPr>
        <w:t>Mængde</w:t>
      </w:r>
    </w:p>
    <w:p w14:paraId="7C84C4D7" w14:textId="77777777" w:rsidR="00560C22" w:rsidRDefault="00000000">
      <w:pPr>
        <w:numPr>
          <w:ilvl w:val="1"/>
          <w:numId w:val="6"/>
        </w:numPr>
        <w:ind w:left="1122" w:hanging="157"/>
        <w:jc w:val="left"/>
      </w:pPr>
      <w:r>
        <w:t>Dato for bortkørsel og udspredning</w:t>
      </w:r>
    </w:p>
    <w:p w14:paraId="0C805F93" w14:textId="77777777" w:rsidR="00560C22" w:rsidRDefault="00000000">
      <w:pPr>
        <w:numPr>
          <w:ilvl w:val="1"/>
          <w:numId w:val="6"/>
        </w:numPr>
        <w:spacing w:after="187" w:line="247" w:lineRule="auto"/>
        <w:ind w:left="1122" w:hanging="157"/>
        <w:jc w:val="left"/>
      </w:pPr>
      <w:r>
        <w:rPr>
          <w:sz w:val="22"/>
        </w:rPr>
        <w:t>Modtager og destination</w:t>
      </w:r>
    </w:p>
    <w:p w14:paraId="33DF3A6F" w14:textId="77777777" w:rsidR="00560C22" w:rsidRDefault="00000000">
      <w:pPr>
        <w:spacing w:after="3" w:line="265" w:lineRule="auto"/>
        <w:ind w:left="26" w:hanging="5"/>
      </w:pPr>
      <w:r>
        <w:rPr>
          <w:sz w:val="26"/>
        </w:rPr>
        <w:t>Jord og grundvand</w:t>
      </w:r>
    </w:p>
    <w:p w14:paraId="15D1785D" w14:textId="77777777" w:rsidR="00560C22" w:rsidRDefault="00000000">
      <w:pPr>
        <w:numPr>
          <w:ilvl w:val="0"/>
          <w:numId w:val="6"/>
        </w:numPr>
        <w:spacing w:after="120"/>
        <w:ind w:right="79" w:hanging="569"/>
      </w:pPr>
      <w:r>
        <w:t xml:space="preserve">Råvarer, slam, olie, kemikalier og farligt affald skal opbevares i egnede beholdere, der er placeret under tag og beskyttet mod vejrlig på en oplagsplads med impermeabel belægning uden afløb. Oplagspladsen skal være Indrettet således, at spild af slam, </w:t>
      </w:r>
      <w:proofErr w:type="spellStart"/>
      <w:r>
        <w:t>Oller</w:t>
      </w:r>
      <w:proofErr w:type="spellEnd"/>
      <w:r>
        <w:t xml:space="preserve"> kemikalier og farligt affald kan holdes inden for et afgrænset område og uden mulighed for afløb til jord, grundvand, overfladevand og kloak Området skal kunne rumme </w:t>
      </w:r>
      <w:r>
        <w:lastRenderedPageBreak/>
        <w:t xml:space="preserve">Indholdet af den største </w:t>
      </w:r>
      <w:proofErr w:type="spellStart"/>
      <w:r>
        <w:t>opbevarlngsenhed</w:t>
      </w:r>
      <w:proofErr w:type="spellEnd"/>
      <w:r>
        <w:t xml:space="preserve"> i området. Indholdet skal være tydeligt afmærket på beholderne. Dette gælder dog ikke for opbevaring i tanke.</w:t>
      </w:r>
    </w:p>
    <w:p w14:paraId="20033891" w14:textId="77777777" w:rsidR="00560C22" w:rsidRDefault="00000000">
      <w:pPr>
        <w:spacing w:after="287"/>
        <w:ind w:left="564" w:right="81" w:firstLine="0"/>
        <w:jc w:val="left"/>
      </w:pPr>
      <w:r>
        <w:t xml:space="preserve">Ved impermeabelt areal forstås et område med tæt belægning, der kan modstå de forurenende stoffer, som findes i og vil kunne frigives fra produkter og affald, der håndteres på arealet, </w:t>
      </w:r>
      <w:proofErr w:type="gramStart"/>
      <w:r>
        <w:t>således at</w:t>
      </w:r>
      <w:proofErr w:type="gramEnd"/>
      <w:r>
        <w:t xml:space="preserve"> de forurenende stoffer ikke kan sive ned til jord og grundvand gennem belægningen.</w:t>
      </w:r>
    </w:p>
    <w:p w14:paraId="369DCFAB" w14:textId="77777777" w:rsidR="00560C22" w:rsidRDefault="00000000">
      <w:pPr>
        <w:spacing w:after="277"/>
        <w:ind w:left="569" w:right="203" w:hanging="533"/>
      </w:pPr>
      <w:r>
        <w:rPr>
          <w:rFonts w:ascii="Calibri" w:eastAsia="Calibri" w:hAnsi="Calibri" w:cs="Calibri"/>
        </w:rPr>
        <w:t xml:space="preserve">55, </w:t>
      </w:r>
      <w:r>
        <w:t>Impermeable og befæstede arealer på virksomheden, hvor der er risiko for spild forurenende stoffer, skal generelt skal være i god vedligeholdelsesstand, Utætheder skal udbedres så hurtigt som muligt, efter at de er konstateret.</w:t>
      </w:r>
    </w:p>
    <w:p w14:paraId="5F34A76A" w14:textId="77777777" w:rsidR="00560C22" w:rsidRDefault="00000000">
      <w:pPr>
        <w:spacing w:after="287"/>
        <w:ind w:left="569" w:right="81" w:firstLine="0"/>
        <w:jc w:val="left"/>
      </w:pPr>
      <w:r>
        <w:t>Virksomheden og tilsynsmyndigheden skal senest d. 1. juli 2010 i fællesskab ved et møde have screenet, hvilke områder der er risiko for spild med forurenende stoffer.</w:t>
      </w:r>
    </w:p>
    <w:p w14:paraId="0207749D" w14:textId="77777777" w:rsidR="00560C22" w:rsidRDefault="00000000">
      <w:pPr>
        <w:spacing w:after="287"/>
        <w:ind w:left="580" w:right="76" w:hanging="544"/>
      </w:pPr>
      <w:r>
        <w:rPr>
          <w:rFonts w:ascii="Calibri" w:eastAsia="Calibri" w:hAnsi="Calibri" w:cs="Calibri"/>
        </w:rPr>
        <w:t xml:space="preserve">56. </w:t>
      </w:r>
      <w:r>
        <w:t>Virksomheden skal mindst en gang i kvartalet foretage visuel kontrol for utætheder og revnedannelser af:</w:t>
      </w:r>
    </w:p>
    <w:p w14:paraId="73115C1C" w14:textId="77777777" w:rsidR="00560C22" w:rsidRDefault="00000000">
      <w:pPr>
        <w:numPr>
          <w:ilvl w:val="1"/>
          <w:numId w:val="7"/>
        </w:numPr>
        <w:spacing w:after="11"/>
        <w:ind w:right="1306"/>
      </w:pPr>
      <w:r>
        <w:t xml:space="preserve">belægninger og fuger på alle impermeable og befæstede arealer og gulve, hvor der er risiko for </w:t>
      </w:r>
      <w:proofErr w:type="spellStart"/>
      <w:r>
        <w:t>splld</w:t>
      </w:r>
      <w:proofErr w:type="spellEnd"/>
      <w:r>
        <w:t xml:space="preserve"> af olie, kemikalier eller lignende.</w:t>
      </w:r>
    </w:p>
    <w:p w14:paraId="7C079D66" w14:textId="77777777" w:rsidR="00560C22" w:rsidRDefault="00000000">
      <w:pPr>
        <w:numPr>
          <w:ilvl w:val="1"/>
          <w:numId w:val="7"/>
        </w:numPr>
        <w:ind w:right="1306"/>
      </w:pPr>
      <w:r>
        <w:t xml:space="preserve">sumpe, brønde og lignende opsamlingsbassiner, </w:t>
      </w:r>
      <w:r>
        <w:rPr>
          <w:noProof/>
        </w:rPr>
        <w:drawing>
          <wp:inline distT="0" distB="0" distL="0" distR="0" wp14:anchorId="481D075C" wp14:editId="1CB02EA3">
            <wp:extent cx="35488" cy="12909"/>
            <wp:effectExtent l="0" t="0" r="0" b="0"/>
            <wp:docPr id="31151" name="Picture 31151"/>
            <wp:cNvGraphicFramePr/>
            <a:graphic xmlns:a="http://schemas.openxmlformats.org/drawingml/2006/main">
              <a:graphicData uri="http://schemas.openxmlformats.org/drawingml/2006/picture">
                <pic:pic xmlns:pic="http://schemas.openxmlformats.org/drawingml/2006/picture">
                  <pic:nvPicPr>
                    <pic:cNvPr id="31151" name="Picture 31151"/>
                    <pic:cNvPicPr/>
                  </pic:nvPicPr>
                  <pic:blipFill>
                    <a:blip r:embed="rId46"/>
                    <a:stretch>
                      <a:fillRect/>
                    </a:stretch>
                  </pic:blipFill>
                  <pic:spPr>
                    <a:xfrm>
                      <a:off x="0" y="0"/>
                      <a:ext cx="35488" cy="12909"/>
                    </a:xfrm>
                    <a:prstGeom prst="rect">
                      <a:avLst/>
                    </a:prstGeom>
                  </pic:spPr>
                </pic:pic>
              </a:graphicData>
            </a:graphic>
          </wp:inline>
        </w:drawing>
      </w:r>
      <w:r>
        <w:t xml:space="preserve"> stationære containere og egne transportcontainere,</w:t>
      </w:r>
    </w:p>
    <w:p w14:paraId="4B2E534E" w14:textId="77777777" w:rsidR="00560C22" w:rsidRDefault="00000000">
      <w:pPr>
        <w:numPr>
          <w:ilvl w:val="1"/>
          <w:numId w:val="7"/>
        </w:numPr>
        <w:ind w:right="1306"/>
      </w:pPr>
      <w:r>
        <w:t xml:space="preserve">gruber og lignende særlige oplagsområder og </w:t>
      </w:r>
      <w:r>
        <w:rPr>
          <w:noProof/>
        </w:rPr>
        <w:drawing>
          <wp:inline distT="0" distB="0" distL="0" distR="0" wp14:anchorId="2DF9F15E" wp14:editId="68AD67EE">
            <wp:extent cx="38714" cy="12907"/>
            <wp:effectExtent l="0" t="0" r="0" b="0"/>
            <wp:docPr id="31152" name="Picture 31152"/>
            <wp:cNvGraphicFramePr/>
            <a:graphic xmlns:a="http://schemas.openxmlformats.org/drawingml/2006/main">
              <a:graphicData uri="http://schemas.openxmlformats.org/drawingml/2006/picture">
                <pic:pic xmlns:pic="http://schemas.openxmlformats.org/drawingml/2006/picture">
                  <pic:nvPicPr>
                    <pic:cNvPr id="31152" name="Picture 31152"/>
                    <pic:cNvPicPr/>
                  </pic:nvPicPr>
                  <pic:blipFill>
                    <a:blip r:embed="rId47"/>
                    <a:stretch>
                      <a:fillRect/>
                    </a:stretch>
                  </pic:blipFill>
                  <pic:spPr>
                    <a:xfrm>
                      <a:off x="0" y="0"/>
                      <a:ext cx="38714" cy="12907"/>
                    </a:xfrm>
                    <a:prstGeom prst="rect">
                      <a:avLst/>
                    </a:prstGeom>
                  </pic:spPr>
                </pic:pic>
              </a:graphicData>
            </a:graphic>
          </wp:inline>
        </w:drawing>
      </w:r>
      <w:r>
        <w:t xml:space="preserve"> tankgårde.</w:t>
      </w:r>
    </w:p>
    <w:p w14:paraId="4B3EBDEA" w14:textId="77777777" w:rsidR="00560C22" w:rsidRDefault="00000000">
      <w:pPr>
        <w:spacing w:after="0"/>
        <w:ind w:left="569" w:right="76" w:hanging="533"/>
      </w:pPr>
      <w:r>
        <w:rPr>
          <w:rFonts w:ascii="Calibri" w:eastAsia="Calibri" w:hAnsi="Calibri" w:cs="Calibri"/>
        </w:rPr>
        <w:t xml:space="preserve">57E </w:t>
      </w:r>
      <w:r>
        <w:t>Tilsynsmyndigheden kan kræve, at virksomheden lader en uvildig sagkyndig foretage et eftersyn af de impermeable og befæstede arealer</w:t>
      </w:r>
    </w:p>
    <w:p w14:paraId="41088709" w14:textId="77777777" w:rsidR="00560C22" w:rsidRDefault="00000000">
      <w:pPr>
        <w:spacing w:after="0"/>
        <w:ind w:left="579" w:right="401"/>
      </w:pPr>
      <w:r>
        <w:t>m.m. med henblik på dokumentation af vilkår 55, dog højst en gang årligt. Inden eftersynet iværksættes, skal planen herfor godkendes af tilsynsmyndigheden. Rapport over resultatet af eftersynet skal</w:t>
      </w:r>
    </w:p>
    <w:p w14:paraId="7F31339D" w14:textId="77777777" w:rsidR="00560C22" w:rsidRDefault="00000000">
      <w:pPr>
        <w:spacing w:after="237"/>
        <w:ind w:left="584" w:right="76"/>
      </w:pPr>
      <w:r>
        <w:t>Indsendes til tilsynsmyndigheden senest 1 måned efter eftersynet.</w:t>
      </w:r>
    </w:p>
    <w:p w14:paraId="1D961BF4" w14:textId="77777777" w:rsidR="00560C22" w:rsidRDefault="00000000">
      <w:pPr>
        <w:pStyle w:val="Overskrift3"/>
        <w:ind w:left="33"/>
      </w:pPr>
      <w:proofErr w:type="spellStart"/>
      <w:r>
        <w:t>Indberetnlng</w:t>
      </w:r>
      <w:proofErr w:type="spellEnd"/>
      <w:r>
        <w:t>/rapportering</w:t>
      </w:r>
    </w:p>
    <w:p w14:paraId="22BB1451" w14:textId="77777777" w:rsidR="00560C22" w:rsidRDefault="00000000">
      <w:pPr>
        <w:numPr>
          <w:ilvl w:val="0"/>
          <w:numId w:val="8"/>
        </w:numPr>
        <w:spacing w:after="245"/>
        <w:ind w:left="575" w:right="76" w:hanging="539"/>
        <w:jc w:val="left"/>
      </w:pPr>
      <w:r>
        <w:t xml:space="preserve">Virksomheden skal senest d. 1. november 2010 gøre rede for anvendelsen af </w:t>
      </w:r>
      <w:proofErr w:type="spellStart"/>
      <w:r>
        <w:t>kernlkalier</w:t>
      </w:r>
      <w:proofErr w:type="spellEnd"/>
      <w:r>
        <w:t xml:space="preserve"> </w:t>
      </w:r>
      <w:proofErr w:type="spellStart"/>
      <w:r>
        <w:t>tll</w:t>
      </w:r>
      <w:proofErr w:type="spellEnd"/>
      <w:r>
        <w:t xml:space="preserve"> rengøring. Der skal redegøres for valget af de anvendte </w:t>
      </w:r>
      <w:proofErr w:type="spellStart"/>
      <w:r>
        <w:t>rengørlngskemikaller</w:t>
      </w:r>
      <w:proofErr w:type="spellEnd"/>
      <w:r>
        <w:t xml:space="preserve"> og indholdet af A-, B- og C-stoffer </w:t>
      </w:r>
      <w:proofErr w:type="spellStart"/>
      <w:r>
        <w:t>jf</w:t>
      </w:r>
      <w:proofErr w:type="spellEnd"/>
      <w:r>
        <w:t xml:space="preserve">* Miljøstyrelsens </w:t>
      </w:r>
      <w:proofErr w:type="spellStart"/>
      <w:r>
        <w:t>spildevandsvejlednfng</w:t>
      </w:r>
      <w:proofErr w:type="spellEnd"/>
      <w:r>
        <w:t xml:space="preserve">. </w:t>
      </w:r>
      <w:proofErr w:type="spellStart"/>
      <w:r>
        <w:t>Redegørefse</w:t>
      </w:r>
      <w:proofErr w:type="spellEnd"/>
      <w:r>
        <w:t xml:space="preserve"> kan evt. ske i forbindelse med det grønne regnskab.</w:t>
      </w:r>
    </w:p>
    <w:p w14:paraId="7E07357F" w14:textId="77777777" w:rsidR="00560C22" w:rsidRDefault="00000000">
      <w:pPr>
        <w:numPr>
          <w:ilvl w:val="0"/>
          <w:numId w:val="8"/>
        </w:numPr>
        <w:spacing w:after="221"/>
        <w:ind w:left="575" w:right="76" w:hanging="539"/>
        <w:jc w:val="left"/>
      </w:pPr>
      <w:r>
        <w:t>Virksomheden skal føre en journal, hvori det noteres:</w:t>
      </w:r>
    </w:p>
    <w:p w14:paraId="759C53AD" w14:textId="77777777" w:rsidR="00560C22" w:rsidRDefault="00000000">
      <w:pPr>
        <w:numPr>
          <w:ilvl w:val="1"/>
          <w:numId w:val="8"/>
        </w:numPr>
        <w:ind w:right="76" w:hanging="193"/>
      </w:pPr>
      <w:r>
        <w:t>Forbrug af hjælpestoffer.</w:t>
      </w:r>
    </w:p>
    <w:p w14:paraId="09430E82" w14:textId="77777777" w:rsidR="00560C22" w:rsidRDefault="00000000">
      <w:pPr>
        <w:numPr>
          <w:ilvl w:val="1"/>
          <w:numId w:val="8"/>
        </w:numPr>
        <w:ind w:right="76" w:hanging="193"/>
      </w:pPr>
      <w:r>
        <w:t>Forbrug af energi og vand.</w:t>
      </w:r>
    </w:p>
    <w:p w14:paraId="6C90520A" w14:textId="77777777" w:rsidR="00560C22" w:rsidRDefault="00000000">
      <w:pPr>
        <w:numPr>
          <w:ilvl w:val="1"/>
          <w:numId w:val="8"/>
        </w:numPr>
        <w:ind w:right="76" w:hanging="193"/>
      </w:pPr>
      <w:r>
        <w:t xml:space="preserve">Affaldsmængder samt håndteringen af disser herunder mængder til henholdsvis genanvendelse, forbrænding, </w:t>
      </w:r>
      <w:proofErr w:type="spellStart"/>
      <w:r>
        <w:t>deponerlng</w:t>
      </w:r>
      <w:proofErr w:type="spellEnd"/>
      <w:r>
        <w:t xml:space="preserve"> og andet.</w:t>
      </w:r>
    </w:p>
    <w:p w14:paraId="77A8280A" w14:textId="77777777" w:rsidR="00560C22" w:rsidRDefault="00000000">
      <w:pPr>
        <w:numPr>
          <w:ilvl w:val="1"/>
          <w:numId w:val="8"/>
        </w:numPr>
        <w:ind w:right="76" w:hanging="193"/>
      </w:pPr>
      <w:r>
        <w:lastRenderedPageBreak/>
        <w:t xml:space="preserve">Tidspunkt og resultat af rutinecheck </w:t>
      </w:r>
      <w:proofErr w:type="spellStart"/>
      <w:r>
        <w:t>jf</w:t>
      </w:r>
      <w:proofErr w:type="spellEnd"/>
      <w:r>
        <w:t>, vilkår 30, 56 og 68.</w:t>
      </w:r>
    </w:p>
    <w:p w14:paraId="091502BE" w14:textId="77777777" w:rsidR="00560C22" w:rsidRDefault="00000000">
      <w:pPr>
        <w:numPr>
          <w:ilvl w:val="1"/>
          <w:numId w:val="8"/>
        </w:numPr>
        <w:ind w:right="76" w:hanging="193"/>
      </w:pPr>
      <w:proofErr w:type="spellStart"/>
      <w:r>
        <w:t>Drifttider</w:t>
      </w:r>
      <w:proofErr w:type="spellEnd"/>
      <w:r>
        <w:t xml:space="preserve"> for de enkelte delanlæg.</w:t>
      </w:r>
    </w:p>
    <w:p w14:paraId="0616F749" w14:textId="77777777" w:rsidR="00560C22" w:rsidRDefault="00000000">
      <w:pPr>
        <w:numPr>
          <w:ilvl w:val="1"/>
          <w:numId w:val="8"/>
        </w:numPr>
        <w:ind w:right="76" w:hanging="193"/>
      </w:pPr>
      <w:r>
        <w:t xml:space="preserve">Uregelmæssigheder i driften (tidspunkt, </w:t>
      </w:r>
      <w:proofErr w:type="spellStart"/>
      <w:r>
        <w:t>varighedf</w:t>
      </w:r>
      <w:proofErr w:type="spellEnd"/>
      <w:r>
        <w:t xml:space="preserve"> årsag, virkning). </w:t>
      </w:r>
      <w:r>
        <w:rPr>
          <w:noProof/>
        </w:rPr>
        <w:drawing>
          <wp:inline distT="0" distB="0" distL="0" distR="0" wp14:anchorId="5F790BEC" wp14:editId="41CB3D3E">
            <wp:extent cx="38714" cy="48404"/>
            <wp:effectExtent l="0" t="0" r="0" b="0"/>
            <wp:docPr id="33003" name="Picture 33003"/>
            <wp:cNvGraphicFramePr/>
            <a:graphic xmlns:a="http://schemas.openxmlformats.org/drawingml/2006/main">
              <a:graphicData uri="http://schemas.openxmlformats.org/drawingml/2006/picture">
                <pic:pic xmlns:pic="http://schemas.openxmlformats.org/drawingml/2006/picture">
                  <pic:nvPicPr>
                    <pic:cNvPr id="33003" name="Picture 33003"/>
                    <pic:cNvPicPr/>
                  </pic:nvPicPr>
                  <pic:blipFill>
                    <a:blip r:embed="rId48"/>
                    <a:stretch>
                      <a:fillRect/>
                    </a:stretch>
                  </pic:blipFill>
                  <pic:spPr>
                    <a:xfrm>
                      <a:off x="0" y="0"/>
                      <a:ext cx="38714" cy="48404"/>
                    </a:xfrm>
                    <a:prstGeom prst="rect">
                      <a:avLst/>
                    </a:prstGeom>
                  </pic:spPr>
                </pic:pic>
              </a:graphicData>
            </a:graphic>
          </wp:inline>
        </w:drawing>
      </w:r>
      <w:r>
        <w:t xml:space="preserve"> Kalibrering af elektronisk måleudstyr på renseanlægget, herunder størrelsen af eventuel fejlvisning.</w:t>
      </w:r>
    </w:p>
    <w:p w14:paraId="3A197134" w14:textId="77777777" w:rsidR="00560C22" w:rsidRDefault="00000000">
      <w:pPr>
        <w:numPr>
          <w:ilvl w:val="1"/>
          <w:numId w:val="8"/>
        </w:numPr>
        <w:spacing w:after="264"/>
        <w:ind w:right="76" w:hanging="193"/>
      </w:pPr>
      <w:r>
        <w:t xml:space="preserve">Samtlige interne målinger foretaget på spildevand, </w:t>
      </w:r>
      <w:proofErr w:type="spellStart"/>
      <w:r>
        <w:t>emlssioner</w:t>
      </w:r>
      <w:proofErr w:type="spellEnd"/>
      <w:r>
        <w:t xml:space="preserve"> og støj.</w:t>
      </w:r>
    </w:p>
    <w:p w14:paraId="7D18AEE1" w14:textId="77777777" w:rsidR="00560C22" w:rsidRDefault="00000000">
      <w:pPr>
        <w:spacing w:after="287"/>
        <w:ind w:left="594" w:right="81" w:firstLine="0"/>
        <w:jc w:val="left"/>
      </w:pPr>
      <w:r>
        <w:t xml:space="preserve">Journalen skal desuden indeholde </w:t>
      </w:r>
      <w:proofErr w:type="spellStart"/>
      <w:r>
        <w:t>anatyserapporter</w:t>
      </w:r>
      <w:proofErr w:type="spellEnd"/>
      <w:r>
        <w:t xml:space="preserve"> fra uvildige laboratorier samt rapporter fra kontrol af </w:t>
      </w:r>
      <w:proofErr w:type="spellStart"/>
      <w:r>
        <w:t>energlanlæg</w:t>
      </w:r>
      <w:proofErr w:type="spellEnd"/>
      <w:r>
        <w:t xml:space="preserve"> (oliefyr/gasoliefyr/naturgasfyr).</w:t>
      </w:r>
    </w:p>
    <w:p w14:paraId="36F9E985" w14:textId="77777777" w:rsidR="00560C22" w:rsidRDefault="00000000">
      <w:pPr>
        <w:numPr>
          <w:ilvl w:val="0"/>
          <w:numId w:val="8"/>
        </w:numPr>
        <w:spacing w:after="270"/>
        <w:ind w:left="575" w:right="76" w:hanging="539"/>
        <w:jc w:val="left"/>
      </w:pPr>
      <w:r>
        <w:t xml:space="preserve">Journalen kan være papirbaseret og/eller elektronisk. Oplysningerne skal opbevares i mindst 5 år og være tilgængelige for </w:t>
      </w:r>
      <w:proofErr w:type="spellStart"/>
      <w:r>
        <w:t>tilsynsmyndTgheden</w:t>
      </w:r>
      <w:proofErr w:type="spellEnd"/>
      <w:r>
        <w:t>.</w:t>
      </w:r>
    </w:p>
    <w:p w14:paraId="2C806FDB" w14:textId="77777777" w:rsidR="00560C22" w:rsidRDefault="00000000">
      <w:pPr>
        <w:numPr>
          <w:ilvl w:val="0"/>
          <w:numId w:val="8"/>
        </w:numPr>
        <w:spacing w:after="287"/>
        <w:ind w:left="575" w:right="76" w:hanging="539"/>
        <w:jc w:val="left"/>
      </w:pPr>
      <w:r>
        <w:t>For spildevand skal virksomheden afrapportere analyseresultaterne i form af en årsopgørelse, hvor samtlige parametre som minimum opgøres på måneds- og årsmængder.</w:t>
      </w:r>
    </w:p>
    <w:p w14:paraId="564FE48C" w14:textId="77777777" w:rsidR="00560C22" w:rsidRDefault="00000000">
      <w:pPr>
        <w:spacing w:after="287"/>
        <w:ind w:left="605" w:right="81" w:firstLine="0"/>
        <w:jc w:val="left"/>
      </w:pPr>
      <w:r>
        <w:t>Som en del af afrapporteringen skal det fremgå om der har været driftsforstyrrelser eller andre afvigelser, som har haft indflydelse på analyseresultaterne.</w:t>
      </w:r>
    </w:p>
    <w:p w14:paraId="51FFAD58" w14:textId="77777777" w:rsidR="00560C22" w:rsidRDefault="00000000">
      <w:pPr>
        <w:ind w:left="605" w:right="224"/>
      </w:pPr>
      <w:r>
        <w:t xml:space="preserve">Alle analyseresultater skal registreres og opbevares i mindst 5 år. Tilsynsmyndigheden kan få udleveret analyseresultater for enkelstoffer efter </w:t>
      </w:r>
      <w:proofErr w:type="spellStart"/>
      <w:r>
        <w:t>anmodnlng</w:t>
      </w:r>
      <w:proofErr w:type="spellEnd"/>
      <w:r>
        <w:t>.</w:t>
      </w:r>
    </w:p>
    <w:p w14:paraId="58A9E4AE" w14:textId="77777777" w:rsidR="00560C22" w:rsidRDefault="00000000">
      <w:pPr>
        <w:spacing w:after="311"/>
        <w:ind w:left="580" w:right="81" w:hanging="544"/>
        <w:jc w:val="left"/>
      </w:pPr>
      <w:r>
        <w:rPr>
          <w:rFonts w:ascii="Calibri" w:eastAsia="Calibri" w:hAnsi="Calibri" w:cs="Calibri"/>
        </w:rPr>
        <w:t>62*</w:t>
      </w:r>
      <w:r>
        <w:rPr>
          <w:rFonts w:ascii="Calibri" w:eastAsia="Calibri" w:hAnsi="Calibri" w:cs="Calibri"/>
        </w:rPr>
        <w:tab/>
      </w:r>
      <w:r>
        <w:t xml:space="preserve">Der skal føres den nødvendige </w:t>
      </w:r>
      <w:proofErr w:type="spellStart"/>
      <w:r>
        <w:t>drlftkontrol</w:t>
      </w:r>
      <w:proofErr w:type="spellEnd"/>
      <w:r>
        <w:t xml:space="preserve">, til sikring af stabil, optimal drift af </w:t>
      </w:r>
      <w:proofErr w:type="spellStart"/>
      <w:r>
        <w:t>rensenanlægget</w:t>
      </w:r>
      <w:proofErr w:type="spellEnd"/>
      <w:r>
        <w:t xml:space="preserve">. Resultaterne af </w:t>
      </w:r>
      <w:proofErr w:type="spellStart"/>
      <w:r>
        <w:t>driftkontrollen</w:t>
      </w:r>
      <w:proofErr w:type="spellEnd"/>
      <w:r>
        <w:t xml:space="preserve"> skal føres en </w:t>
      </w:r>
      <w:proofErr w:type="spellStart"/>
      <w:r>
        <w:t>drlftjournal</w:t>
      </w:r>
      <w:proofErr w:type="spellEnd"/>
      <w:r>
        <w:t>, tilgængelig for tilsynsmyndigheden.</w:t>
      </w:r>
    </w:p>
    <w:p w14:paraId="08B6CDA4" w14:textId="77777777" w:rsidR="00560C22" w:rsidRDefault="00000000">
      <w:pPr>
        <w:spacing w:after="317"/>
        <w:ind w:left="1168" w:right="655" w:hanging="274"/>
      </w:pPr>
      <w:r>
        <w:t xml:space="preserve">I </w:t>
      </w:r>
      <w:proofErr w:type="spellStart"/>
      <w:r>
        <w:t>driftjournalen</w:t>
      </w:r>
      <w:proofErr w:type="spellEnd"/>
      <w:r>
        <w:t xml:space="preserve"> skal som </w:t>
      </w:r>
      <w:proofErr w:type="spellStart"/>
      <w:r>
        <w:t>minlmum</w:t>
      </w:r>
      <w:proofErr w:type="spellEnd"/>
      <w:r>
        <w:t xml:space="preserve"> anføres: daglig udledt spildevandsmængde (m </w:t>
      </w:r>
      <w:r>
        <w:rPr>
          <w:vertAlign w:val="superscript"/>
        </w:rPr>
        <w:t>3</w:t>
      </w:r>
      <w:r>
        <w:t xml:space="preserve">/døgn) daglig nedbør (mm) daglig registrering af pH, temperatur og iltmætning I udløbet daglig registrering af slamvolumen i bassin 1 og 2 daglig registrering af BIS og COD I Ind- og udløb ugentlig </w:t>
      </w:r>
      <w:proofErr w:type="spellStart"/>
      <w:r>
        <w:t>registering</w:t>
      </w:r>
      <w:proofErr w:type="spellEnd"/>
      <w:r>
        <w:t xml:space="preserve"> af NH4 /NH3-N, TN og TP i udløbet daglig vurdering af afløbsvandet lugt, farve og udseende produceret mængde slam </w:t>
      </w:r>
      <w:proofErr w:type="spellStart"/>
      <w:r>
        <w:t>drlftsforstyrrelser</w:t>
      </w:r>
      <w:proofErr w:type="spellEnd"/>
    </w:p>
    <w:p w14:paraId="67FBCBAA" w14:textId="77777777" w:rsidR="00560C22" w:rsidRDefault="00000000">
      <w:pPr>
        <w:spacing w:after="287"/>
        <w:ind w:left="575" w:right="81" w:hanging="539"/>
        <w:jc w:val="left"/>
      </w:pPr>
      <w:r>
        <w:rPr>
          <w:rFonts w:ascii="Calibri" w:eastAsia="Calibri" w:hAnsi="Calibri" w:cs="Calibri"/>
        </w:rPr>
        <w:t xml:space="preserve">63. </w:t>
      </w:r>
      <w:proofErr w:type="gramStart"/>
      <w:r>
        <w:t>Såfremt</w:t>
      </w:r>
      <w:proofErr w:type="gramEnd"/>
      <w:r>
        <w:t xml:space="preserve"> der i forbindelse med egenkontrollen i henhold til vilkår 33 konstateres overskridelser for </w:t>
      </w:r>
      <w:proofErr w:type="spellStart"/>
      <w:r>
        <w:t>kravværdlerne</w:t>
      </w:r>
      <w:proofErr w:type="spellEnd"/>
      <w:r>
        <w:t xml:space="preserve"> (herunder de vejledende) i vilkår 22, skal virksomheden senest 14 dage herefter, fremsende en redegørelse for årsagen til overskridelsen, samt hvilke forebyggende foranstaltninger, virksomheden agter at igangsætte for at forebygge fremtidige overskridelser. Dette gælder ligeledes, </w:t>
      </w:r>
      <w:proofErr w:type="gramStart"/>
      <w:r>
        <w:t>såfremt</w:t>
      </w:r>
      <w:proofErr w:type="gramEnd"/>
      <w:r>
        <w:t xml:space="preserve"> resultaterne tyder på, at kravværdierne efter beregning Ikke kan overholdes i </w:t>
      </w:r>
      <w:proofErr w:type="spellStart"/>
      <w:r>
        <w:t>kontrolperlodenj</w:t>
      </w:r>
      <w:proofErr w:type="spellEnd"/>
      <w:r>
        <w:t xml:space="preserve"> eller hvis analyseresultater må udgå eller ikke udføres.</w:t>
      </w:r>
    </w:p>
    <w:p w14:paraId="41C136B6" w14:textId="77777777" w:rsidR="00560C22" w:rsidRDefault="00000000">
      <w:pPr>
        <w:pStyle w:val="Overskrift3"/>
        <w:ind w:left="33"/>
      </w:pPr>
      <w:r>
        <w:lastRenderedPageBreak/>
        <w:t>Bedst tilgængelig teknologi</w:t>
      </w:r>
    </w:p>
    <w:p w14:paraId="2C5CCAEC" w14:textId="77777777" w:rsidR="00560C22" w:rsidRDefault="00000000">
      <w:pPr>
        <w:numPr>
          <w:ilvl w:val="0"/>
          <w:numId w:val="9"/>
        </w:numPr>
        <w:spacing w:after="276"/>
        <w:ind w:left="575" w:right="76" w:hanging="539"/>
      </w:pPr>
      <w:r>
        <w:t xml:space="preserve">Der må maksimalt anvendes 6,0 hl vand/hl produceret øl opgjort på </w:t>
      </w:r>
      <w:proofErr w:type="spellStart"/>
      <w:r>
        <w:t>årsbassis</w:t>
      </w:r>
      <w:proofErr w:type="spellEnd"/>
      <w:r>
        <w:t xml:space="preserve"> i det grønne regnskab</w:t>
      </w:r>
    </w:p>
    <w:p w14:paraId="7EE17B4D" w14:textId="77777777" w:rsidR="00560C22" w:rsidRDefault="00000000">
      <w:pPr>
        <w:numPr>
          <w:ilvl w:val="0"/>
          <w:numId w:val="9"/>
        </w:numPr>
        <w:spacing w:after="207"/>
        <w:ind w:left="575" w:right="76" w:hanging="539"/>
      </w:pPr>
      <w:r>
        <w:t xml:space="preserve">Der må maksimalt anvendes 2,0 hl vand/hl produceret sodavand opgjort på </w:t>
      </w:r>
      <w:proofErr w:type="spellStart"/>
      <w:r>
        <w:t>årsbassls</w:t>
      </w:r>
      <w:proofErr w:type="spellEnd"/>
      <w:r>
        <w:t xml:space="preserve"> i det grønne regnskab.</w:t>
      </w:r>
    </w:p>
    <w:p w14:paraId="2B442253" w14:textId="77777777" w:rsidR="00560C22" w:rsidRDefault="00000000">
      <w:pPr>
        <w:numPr>
          <w:ilvl w:val="0"/>
          <w:numId w:val="9"/>
        </w:numPr>
        <w:spacing w:after="287"/>
        <w:ind w:left="575" w:right="76" w:hanging="539"/>
      </w:pPr>
      <w:proofErr w:type="gramStart"/>
      <w:r>
        <w:t>Såfremt</w:t>
      </w:r>
      <w:proofErr w:type="gramEnd"/>
      <w:r>
        <w:t xml:space="preserve"> vilkår 64 og 65 ikke kan overholdes </w:t>
      </w:r>
      <w:proofErr w:type="spellStart"/>
      <w:r>
        <w:t>skaE</w:t>
      </w:r>
      <w:proofErr w:type="spellEnd"/>
      <w:r>
        <w:t xml:space="preserve"> virksomheden for det pågældende år i det grønne regnskab redegøre for årsagen til overskridelsen, samt hvilke foranstaltninger og tiltag, virksomheden agter at igangsætte for at reducere ressourceforbruget.</w:t>
      </w:r>
    </w:p>
    <w:p w14:paraId="6FE58C9C" w14:textId="77777777" w:rsidR="00560C22" w:rsidRDefault="00000000">
      <w:pPr>
        <w:pStyle w:val="Overskrift3"/>
        <w:ind w:left="33"/>
      </w:pPr>
      <w:r>
        <w:t>Driftsforstyrrelser og uheld samt forebyggelse</w:t>
      </w:r>
    </w:p>
    <w:p w14:paraId="5450414B" w14:textId="77777777" w:rsidR="00560C22" w:rsidRDefault="00000000">
      <w:pPr>
        <w:spacing w:after="238"/>
        <w:ind w:left="585" w:right="264" w:hanging="549"/>
      </w:pPr>
      <w:r>
        <w:t>67. Ved driftsuheld eller driftsforstyrrelser, hvor der er sket* eller hvor der er fare for en større forurening af omgivelserne, skal alarmcentralen straks kontaktes på tlf.: 112.</w:t>
      </w:r>
    </w:p>
    <w:p w14:paraId="25E5C792" w14:textId="77777777" w:rsidR="00560C22" w:rsidRDefault="00000000">
      <w:pPr>
        <w:spacing w:after="254"/>
        <w:ind w:left="605" w:right="76"/>
      </w:pPr>
      <w:r>
        <w:t xml:space="preserve">Ved </w:t>
      </w:r>
      <w:proofErr w:type="spellStart"/>
      <w:r>
        <w:t>drlftsuheld</w:t>
      </w:r>
      <w:proofErr w:type="spellEnd"/>
      <w:r>
        <w:t xml:space="preserve">, hvor der er risiko for forurening af jord, luft eller vand, skal virksomheden foretage de </w:t>
      </w:r>
      <w:proofErr w:type="gramStart"/>
      <w:r>
        <w:t>fornødne</w:t>
      </w:r>
      <w:proofErr w:type="gramEnd"/>
      <w:r>
        <w:t xml:space="preserve"> foranstaltninger for at undgå forurening. Tilsynsmyndigheden skal orienteres om uheldets art, omfang og Iværksatte </w:t>
      </w:r>
      <w:proofErr w:type="spellStart"/>
      <w:proofErr w:type="gramStart"/>
      <w:r>
        <w:t>afværgeti</w:t>
      </w:r>
      <w:proofErr w:type="spellEnd"/>
      <w:r>
        <w:t>}tag</w:t>
      </w:r>
      <w:proofErr w:type="gramEnd"/>
      <w:r>
        <w:t>,</w:t>
      </w:r>
    </w:p>
    <w:p w14:paraId="7B25E009" w14:textId="77777777" w:rsidR="00560C22" w:rsidRDefault="00000000">
      <w:pPr>
        <w:spacing w:after="283"/>
        <w:ind w:left="584" w:right="432"/>
      </w:pPr>
      <w:r>
        <w:t>Virksomheden skal senest 14 dage efter hændelsen skriftligt overfor Slagelse Kommune redegøre for baggrunden for uheldet, samt hvilke tiltag der påtænkes foretaget forebyggelse af lignende uheld fremover.</w:t>
      </w:r>
    </w:p>
    <w:p w14:paraId="7710BBB7" w14:textId="77777777" w:rsidR="00560C22" w:rsidRDefault="00000000">
      <w:pPr>
        <w:spacing w:after="287"/>
        <w:ind w:left="569" w:right="81" w:hanging="533"/>
        <w:jc w:val="left"/>
      </w:pPr>
      <w:r>
        <w:rPr>
          <w:rFonts w:ascii="Calibri" w:eastAsia="Calibri" w:hAnsi="Calibri" w:cs="Calibri"/>
        </w:rPr>
        <w:t xml:space="preserve">68* </w:t>
      </w:r>
      <w:r>
        <w:t xml:space="preserve">Virksomheden skal mindst en gang årligt foretage eftersyn og </w:t>
      </w:r>
      <w:proofErr w:type="spellStart"/>
      <w:r>
        <w:t>funktlonsafprøvning</w:t>
      </w:r>
      <w:proofErr w:type="spellEnd"/>
      <w:r>
        <w:t xml:space="preserve"> af automatiske kontrol-, alarm- og sikringssystemer.</w:t>
      </w:r>
    </w:p>
    <w:p w14:paraId="57FE64D3" w14:textId="77777777" w:rsidR="00560C22" w:rsidRDefault="00000000">
      <w:pPr>
        <w:numPr>
          <w:ilvl w:val="0"/>
          <w:numId w:val="10"/>
        </w:numPr>
        <w:spacing w:after="287"/>
        <w:ind w:right="79" w:hanging="533"/>
        <w:jc w:val="left"/>
      </w:pPr>
      <w:r>
        <w:t xml:space="preserve">Der skal foreligge nødplan, som beskriver, hvad der vil </w:t>
      </w:r>
      <w:proofErr w:type="spellStart"/>
      <w:r>
        <w:t>bllve</w:t>
      </w:r>
      <w:proofErr w:type="spellEnd"/>
      <w:r>
        <w:t xml:space="preserve"> gjort for at sikre recipienten bedst muligt mod forurening i tilfælde af uheld på renseanlægget - herunder angivelse af tidshorisont for afhjælpning af nedbrud på mekaniske dele. Nødplan skal fremsendes Slagelse til orientering.</w:t>
      </w:r>
    </w:p>
    <w:p w14:paraId="556ECA8B" w14:textId="77777777" w:rsidR="00560C22" w:rsidRDefault="00000000">
      <w:pPr>
        <w:numPr>
          <w:ilvl w:val="0"/>
          <w:numId w:val="10"/>
        </w:numPr>
        <w:spacing w:after="295"/>
        <w:ind w:right="79" w:hanging="533"/>
        <w:jc w:val="left"/>
      </w:pPr>
      <w:r>
        <w:t xml:space="preserve">Virksomheden skal underrette tilsynsmyndigheden og nærmeste omboende (ved offentlig annoncering og på virksomhedens hjemmeside), inden der påbegyndes planlagte </w:t>
      </w:r>
      <w:proofErr w:type="spellStart"/>
      <w:r>
        <w:t>reparationerr</w:t>
      </w:r>
      <w:proofErr w:type="spellEnd"/>
      <w:r>
        <w:t xml:space="preserve"> tømning af tanke og beholdere for bundfald eller andre forhold, der kan medføre lugtudslip fra renseanlæg. Kravet gælder ligeledes ved reparationer eller lignende af procesanlæg på bryggeriet. Der skal varsels minimum 2 dage inden planlagte reparationer.</w:t>
      </w:r>
    </w:p>
    <w:p w14:paraId="165D12D0" w14:textId="77777777" w:rsidR="00560C22" w:rsidRDefault="00000000">
      <w:pPr>
        <w:numPr>
          <w:ilvl w:val="0"/>
          <w:numId w:val="10"/>
        </w:numPr>
        <w:spacing w:after="181"/>
        <w:ind w:right="79" w:hanging="533"/>
        <w:jc w:val="left"/>
      </w:pPr>
      <w:r>
        <w:t xml:space="preserve">Ved utilsigtede lugtudslip fra virksomheden skal Slagelse kommune underrettes indenfor en time enten pr. telefon eller mail. Hvis lugtudslippet sker uden for den normale arbejdstid (8,00-15,00), skal </w:t>
      </w:r>
      <w:r>
        <w:lastRenderedPageBreak/>
        <w:t xml:space="preserve">underretningen ske senest kl. 9.00 den følgende morgen. Naboer underrettes via virksomhedens hjemmeside. Mailen skal indeholde information om, hvad der er sket, hvor lang tid man regner med der går før </w:t>
      </w:r>
      <w:proofErr w:type="spellStart"/>
      <w:r>
        <w:t>normalsituatlonen</w:t>
      </w:r>
      <w:proofErr w:type="spellEnd"/>
      <w:r>
        <w:t xml:space="preserve"> er genoprettet, samt hvad der gøres for at løse problemet. Lugtudslippet/lugtgenerne registreres I en logbog til senere brug I det grønne regnskab.</w:t>
      </w:r>
    </w:p>
    <w:p w14:paraId="0BA760A6" w14:textId="77777777" w:rsidR="00560C22" w:rsidRDefault="00000000">
      <w:pPr>
        <w:spacing w:after="3" w:line="265" w:lineRule="auto"/>
        <w:ind w:left="26" w:hanging="5"/>
      </w:pPr>
      <w:r>
        <w:rPr>
          <w:sz w:val="26"/>
        </w:rPr>
        <w:t>Ophør</w:t>
      </w:r>
    </w:p>
    <w:p w14:paraId="2F3384CA" w14:textId="77777777" w:rsidR="00560C22" w:rsidRDefault="00000000">
      <w:pPr>
        <w:numPr>
          <w:ilvl w:val="0"/>
          <w:numId w:val="10"/>
        </w:numPr>
        <w:spacing w:after="256"/>
        <w:ind w:right="79" w:hanging="533"/>
        <w:jc w:val="left"/>
      </w:pPr>
      <w:r>
        <w:t xml:space="preserve">Hvis driften af virksomheden ophører på adressen skaf affald bortskaffes på bekostning af virksomhedens ejer og efter tilsynsmyndighedens anvisninger. </w:t>
      </w:r>
      <w:proofErr w:type="spellStart"/>
      <w:r>
        <w:t>Produktlonsudstyr</w:t>
      </w:r>
      <w:proofErr w:type="spellEnd"/>
      <w:r>
        <w:t xml:space="preserve"> og råvarer, der kan udgøre en miljømæssig risiko, skal fjernes.</w:t>
      </w:r>
    </w:p>
    <w:p w14:paraId="667A13F8" w14:textId="77777777" w:rsidR="00560C22" w:rsidRDefault="00000000">
      <w:pPr>
        <w:spacing w:after="8"/>
        <w:ind w:left="630" w:right="81" w:firstLine="0"/>
        <w:jc w:val="left"/>
      </w:pPr>
      <w:r>
        <w:t>Tilsynsmyndigheden kan kræve, at virksomheden fremsender en nedlukningsplan indeholdende foranstaltninger i forbindelse med ophør af driften, herunder:</w:t>
      </w:r>
    </w:p>
    <w:p w14:paraId="745D0215" w14:textId="77777777" w:rsidR="00560C22" w:rsidRDefault="00000000">
      <w:pPr>
        <w:numPr>
          <w:ilvl w:val="1"/>
          <w:numId w:val="10"/>
        </w:numPr>
        <w:spacing w:after="3" w:line="264" w:lineRule="auto"/>
        <w:ind w:right="262" w:firstLine="0"/>
        <w:jc w:val="left"/>
      </w:pPr>
      <w:r>
        <w:t>Fjernelse af oplag af Æ- og færdigvarer, hjælpestoffer og affald.</w:t>
      </w:r>
    </w:p>
    <w:p w14:paraId="2F25DC89" w14:textId="77777777" w:rsidR="00560C22" w:rsidRDefault="00000000">
      <w:pPr>
        <w:numPr>
          <w:ilvl w:val="1"/>
          <w:numId w:val="10"/>
        </w:numPr>
        <w:spacing w:after="262"/>
        <w:ind w:right="262" w:firstLine="0"/>
        <w:jc w:val="left"/>
      </w:pPr>
      <w:r>
        <w:t xml:space="preserve">Eventuel afvikling og rydning af produktionsanlæg. </w:t>
      </w:r>
      <w:r>
        <w:rPr>
          <w:noProof/>
        </w:rPr>
        <w:drawing>
          <wp:inline distT="0" distB="0" distL="0" distR="0" wp14:anchorId="2CF94B91" wp14:editId="72D4BD8F">
            <wp:extent cx="41940" cy="45177"/>
            <wp:effectExtent l="0" t="0" r="0" b="0"/>
            <wp:docPr id="38795" name="Picture 38795"/>
            <wp:cNvGraphicFramePr/>
            <a:graphic xmlns:a="http://schemas.openxmlformats.org/drawingml/2006/main">
              <a:graphicData uri="http://schemas.openxmlformats.org/drawingml/2006/picture">
                <pic:pic xmlns:pic="http://schemas.openxmlformats.org/drawingml/2006/picture">
                  <pic:nvPicPr>
                    <pic:cNvPr id="38795" name="Picture 38795"/>
                    <pic:cNvPicPr/>
                  </pic:nvPicPr>
                  <pic:blipFill>
                    <a:blip r:embed="rId49"/>
                    <a:stretch>
                      <a:fillRect/>
                    </a:stretch>
                  </pic:blipFill>
                  <pic:spPr>
                    <a:xfrm>
                      <a:off x="0" y="0"/>
                      <a:ext cx="41940" cy="45177"/>
                    </a:xfrm>
                    <a:prstGeom prst="rect">
                      <a:avLst/>
                    </a:prstGeom>
                  </pic:spPr>
                </pic:pic>
              </a:graphicData>
            </a:graphic>
          </wp:inline>
        </w:drawing>
      </w:r>
      <w:r>
        <w:tab/>
        <w:t xml:space="preserve">Redegørelse for hvordan virksomheden vil bringe stedet </w:t>
      </w:r>
      <w:proofErr w:type="spellStart"/>
      <w:r>
        <w:t>tll</w:t>
      </w:r>
      <w:proofErr w:type="spellEnd"/>
      <w:r>
        <w:t xml:space="preserve"> tilfredsstillende miljøstand.</w:t>
      </w:r>
    </w:p>
    <w:p w14:paraId="5A8A45D1" w14:textId="77777777" w:rsidR="00560C22" w:rsidRDefault="00000000">
      <w:pPr>
        <w:spacing w:after="219"/>
        <w:ind w:left="36" w:right="76"/>
      </w:pPr>
      <w:r>
        <w:t>Vilkår nr. 21-44, 61-63 og 69 er fastsat I medfør af 5 30, stk. 1 1 Miljøbeskyttelsesloven3.</w:t>
      </w:r>
    </w:p>
    <w:p w14:paraId="05A538CC" w14:textId="77777777" w:rsidR="00560C22" w:rsidRDefault="00000000">
      <w:pPr>
        <w:spacing w:after="289"/>
        <w:ind w:left="36" w:right="76"/>
      </w:pPr>
      <w:r>
        <w:t>Hvis ikke andet er anført gælder kravene hele virksomheden herunder renseanlæg.</w:t>
      </w:r>
    </w:p>
    <w:p w14:paraId="2E80A3BB" w14:textId="77777777" w:rsidR="00560C22" w:rsidRDefault="00000000">
      <w:pPr>
        <w:spacing w:after="3" w:line="265" w:lineRule="auto"/>
        <w:ind w:left="26" w:hanging="5"/>
      </w:pPr>
      <w:r>
        <w:rPr>
          <w:sz w:val="26"/>
        </w:rPr>
        <w:t>Offentliggørelse og klagevejledning</w:t>
      </w:r>
    </w:p>
    <w:p w14:paraId="18160A90" w14:textId="77777777" w:rsidR="00560C22" w:rsidRDefault="00000000">
      <w:pPr>
        <w:spacing w:after="255"/>
        <w:ind w:left="36" w:right="76"/>
      </w:pPr>
      <w:r>
        <w:t>Afgørelsen om miljøgodkendelse vil blive offentliggjort ved annoncering i Søndagsavisen den 7. marts 2010</w:t>
      </w:r>
    </w:p>
    <w:p w14:paraId="209FF0AF" w14:textId="77777777" w:rsidR="00560C22" w:rsidRDefault="00000000">
      <w:pPr>
        <w:pStyle w:val="Overskrift4"/>
        <w:spacing w:after="30"/>
        <w:ind w:left="31"/>
      </w:pPr>
      <w:proofErr w:type="spellStart"/>
      <w:r>
        <w:rPr>
          <w:rFonts w:ascii="Calibri" w:eastAsia="Calibri" w:hAnsi="Calibri" w:cs="Calibri"/>
          <w:sz w:val="22"/>
        </w:rPr>
        <w:t>Miliøgodkendelsen</w:t>
      </w:r>
      <w:proofErr w:type="spellEnd"/>
    </w:p>
    <w:p w14:paraId="32E13028" w14:textId="77777777" w:rsidR="00560C22" w:rsidRDefault="00000000">
      <w:pPr>
        <w:ind w:left="36" w:right="76"/>
      </w:pPr>
      <w:proofErr w:type="spellStart"/>
      <w:r>
        <w:t>Mlljøgodkendelsen</w:t>
      </w:r>
      <w:proofErr w:type="spellEnd"/>
      <w:r>
        <w:t xml:space="preserve"> kan påklages til Miljøklagenævnet af</w:t>
      </w:r>
    </w:p>
    <w:p w14:paraId="04014C6C" w14:textId="77777777" w:rsidR="00560C22" w:rsidRDefault="00000000">
      <w:pPr>
        <w:numPr>
          <w:ilvl w:val="0"/>
          <w:numId w:val="11"/>
        </w:numPr>
        <w:ind w:left="595" w:right="76" w:hanging="183"/>
      </w:pPr>
      <w:r>
        <w:t>Ansøgeren</w:t>
      </w:r>
    </w:p>
    <w:p w14:paraId="40DD6F33" w14:textId="77777777" w:rsidR="00560C22" w:rsidRDefault="00000000">
      <w:pPr>
        <w:numPr>
          <w:ilvl w:val="0"/>
          <w:numId w:val="11"/>
        </w:numPr>
        <w:ind w:left="595" w:right="76" w:hanging="183"/>
      </w:pPr>
      <w:r>
        <w:t>Enhver, der har en Individuelt væsentlig interesse sagens udfald</w:t>
      </w:r>
    </w:p>
    <w:p w14:paraId="09FFD890" w14:textId="77777777" w:rsidR="00560C22" w:rsidRDefault="00000000">
      <w:pPr>
        <w:numPr>
          <w:ilvl w:val="0"/>
          <w:numId w:val="11"/>
        </w:numPr>
        <w:ind w:left="595" w:right="76" w:hanging="183"/>
      </w:pPr>
      <w:r>
        <w:t>Sundhedsstyrelsen</w:t>
      </w:r>
    </w:p>
    <w:p w14:paraId="3723C868" w14:textId="77777777" w:rsidR="00560C22" w:rsidRDefault="00000000">
      <w:pPr>
        <w:numPr>
          <w:ilvl w:val="0"/>
          <w:numId w:val="11"/>
        </w:numPr>
        <w:spacing w:after="58"/>
        <w:ind w:left="595" w:right="76" w:hanging="183"/>
      </w:pPr>
      <w:r>
        <w:t xml:space="preserve">Landsdækkende foreninger og </w:t>
      </w:r>
      <w:proofErr w:type="spellStart"/>
      <w:r>
        <w:t>organtsatloner</w:t>
      </w:r>
      <w:proofErr w:type="spellEnd"/>
      <w:r>
        <w:t xml:space="preserve"> i det omfang, de har klageret over den konkrete afgørelse, jf. miljøbeskyttelseslovens SS 99 </w:t>
      </w:r>
      <w:r>
        <w:rPr>
          <w:rFonts w:ascii="Calibri" w:eastAsia="Calibri" w:hAnsi="Calibri" w:cs="Calibri"/>
        </w:rPr>
        <w:t>og 100</w:t>
      </w:r>
    </w:p>
    <w:p w14:paraId="72CC0B2E" w14:textId="77777777" w:rsidR="00560C22" w:rsidRDefault="00000000">
      <w:pPr>
        <w:numPr>
          <w:ilvl w:val="0"/>
          <w:numId w:val="11"/>
        </w:numPr>
        <w:spacing w:after="256"/>
        <w:ind w:left="595" w:right="76" w:hanging="183"/>
      </w:pPr>
      <w:r>
        <w:t>Lokale foreninger og organisationer, der har beskyttelse af natur og miljø eller rekreative interesser som formål, og som har meddelt Slagelse Kommune, at de ønsker underretning om afgørelsen.</w:t>
      </w:r>
    </w:p>
    <w:p w14:paraId="18D5D5E8" w14:textId="77777777" w:rsidR="00560C22" w:rsidRDefault="00000000">
      <w:pPr>
        <w:spacing w:after="289"/>
        <w:ind w:left="36" w:right="412"/>
      </w:pPr>
      <w:r>
        <w:t xml:space="preserve">Afgørelsen kan inden 4 uger skriftligt påklages til Miljøklagenævnet, og eventuel klage skal senest ved klagefristens udløb den 6. april 2010 være </w:t>
      </w:r>
      <w:r>
        <w:lastRenderedPageBreak/>
        <w:t xml:space="preserve">modtaget i Slagelse Kommune, Miljø og Natur, Dahlsvej 3, 4220 Korsør, </w:t>
      </w:r>
      <w:proofErr w:type="spellStart"/>
      <w:r>
        <w:t>email</w:t>
      </w:r>
      <w:proofErr w:type="spellEnd"/>
      <w:r>
        <w:t>: teknlk@slagelse.dk.</w:t>
      </w:r>
    </w:p>
    <w:p w14:paraId="5E7BD1DD" w14:textId="77777777" w:rsidR="00560C22" w:rsidRDefault="00000000">
      <w:pPr>
        <w:spacing w:after="297"/>
        <w:ind w:left="36" w:right="76"/>
      </w:pPr>
      <w:r>
        <w:t>Vi sender derefter klagen videre til Miljøklagenævnet sammen med det materiale, der er anvendt ved behandlingen af sagen.</w:t>
      </w:r>
    </w:p>
    <w:p w14:paraId="4F2EE80C" w14:textId="77777777" w:rsidR="00560C22" w:rsidRDefault="00000000">
      <w:pPr>
        <w:spacing w:after="255"/>
        <w:ind w:left="36" w:right="76"/>
      </w:pPr>
      <w:r>
        <w:t xml:space="preserve">Virksomheden vil blive underrettet, </w:t>
      </w:r>
      <w:proofErr w:type="gramStart"/>
      <w:r>
        <w:t>såfremt</w:t>
      </w:r>
      <w:proofErr w:type="gramEnd"/>
      <w:r>
        <w:t xml:space="preserve"> der Inden </w:t>
      </w:r>
      <w:proofErr w:type="spellStart"/>
      <w:r>
        <w:t>ktagefristens</w:t>
      </w:r>
      <w:proofErr w:type="spellEnd"/>
      <w:r>
        <w:t xml:space="preserve"> udløb indgives klage fra anden side.</w:t>
      </w:r>
    </w:p>
    <w:p w14:paraId="5588E941" w14:textId="77777777" w:rsidR="00560C22" w:rsidRDefault="00000000">
      <w:pPr>
        <w:pStyle w:val="Overskrift4"/>
        <w:spacing w:after="0"/>
        <w:ind w:left="33"/>
      </w:pPr>
      <w:proofErr w:type="spellStart"/>
      <w:r>
        <w:rPr>
          <w:rFonts w:ascii="Calibri" w:eastAsia="Calibri" w:hAnsi="Calibri" w:cs="Calibri"/>
        </w:rPr>
        <w:t>Betin</w:t>
      </w:r>
      <w:proofErr w:type="spellEnd"/>
      <w:r>
        <w:rPr>
          <w:rFonts w:ascii="Calibri" w:eastAsia="Calibri" w:hAnsi="Calibri" w:cs="Calibri"/>
        </w:rPr>
        <w:t xml:space="preserve"> </w:t>
      </w:r>
      <w:proofErr w:type="spellStart"/>
      <w:r>
        <w:rPr>
          <w:rFonts w:ascii="Calibri" w:eastAsia="Calibri" w:hAnsi="Calibri" w:cs="Calibri"/>
        </w:rPr>
        <w:t>elser</w:t>
      </w:r>
      <w:proofErr w:type="spellEnd"/>
      <w:r>
        <w:rPr>
          <w:rFonts w:ascii="Calibri" w:eastAsia="Calibri" w:hAnsi="Calibri" w:cs="Calibri"/>
        </w:rPr>
        <w:t xml:space="preserve"> mens en </w:t>
      </w:r>
      <w:proofErr w:type="spellStart"/>
      <w:r>
        <w:rPr>
          <w:rFonts w:ascii="Calibri" w:eastAsia="Calibri" w:hAnsi="Calibri" w:cs="Calibri"/>
        </w:rPr>
        <w:t>kla</w:t>
      </w:r>
      <w:proofErr w:type="spellEnd"/>
      <w:r>
        <w:rPr>
          <w:rFonts w:ascii="Calibri" w:eastAsia="Calibri" w:hAnsi="Calibri" w:cs="Calibri"/>
        </w:rPr>
        <w:t xml:space="preserve"> e behandles</w:t>
      </w:r>
    </w:p>
    <w:p w14:paraId="006934BD" w14:textId="77777777" w:rsidR="00560C22" w:rsidRDefault="00000000">
      <w:pPr>
        <w:spacing w:after="8" w:line="247" w:lineRule="auto"/>
        <w:ind w:left="21" w:firstLine="0"/>
        <w:jc w:val="left"/>
      </w:pPr>
      <w:r>
        <w:rPr>
          <w:sz w:val="22"/>
        </w:rPr>
        <w:t>En klage har opsættende virkning for et påbud eller forbud, medmindre</w:t>
      </w:r>
    </w:p>
    <w:p w14:paraId="5F18ED22" w14:textId="77777777" w:rsidR="00560C22" w:rsidRDefault="00000000">
      <w:pPr>
        <w:spacing w:after="119" w:line="247" w:lineRule="auto"/>
        <w:ind w:left="21" w:firstLine="0"/>
        <w:jc w:val="left"/>
      </w:pPr>
      <w:r>
        <w:rPr>
          <w:sz w:val="22"/>
        </w:rPr>
        <w:t xml:space="preserve">Miljøklagenævnet bestemmer andet, jf. 5 95, </w:t>
      </w:r>
      <w:proofErr w:type="spellStart"/>
      <w:r>
        <w:rPr>
          <w:sz w:val="22"/>
        </w:rPr>
        <w:t>stk</w:t>
      </w:r>
      <w:proofErr w:type="spellEnd"/>
      <w:r>
        <w:rPr>
          <w:sz w:val="22"/>
        </w:rPr>
        <w:t>, 1 1 miljøbeskyttelsesloven.</w:t>
      </w:r>
    </w:p>
    <w:p w14:paraId="5A4E0D37" w14:textId="77777777" w:rsidR="00560C22" w:rsidRDefault="00000000">
      <w:pPr>
        <w:spacing w:after="66"/>
        <w:ind w:left="36" w:right="76"/>
      </w:pPr>
      <w:r>
        <w:rPr>
          <w:u w:val="single" w:color="000000"/>
        </w:rPr>
        <w:t xml:space="preserve">En revision meddelt efter 41b sidestilles med et {bud </w:t>
      </w:r>
      <w:r>
        <w:t>det VII sige, at virksomheden ikke behøver at opfylde nye krav i miljøgodkendelsen i den tid,</w:t>
      </w:r>
    </w:p>
    <w:p w14:paraId="7F5DD35D" w14:textId="77777777" w:rsidR="00560C22" w:rsidRDefault="00000000">
      <w:pPr>
        <w:spacing w:after="71" w:line="259" w:lineRule="auto"/>
        <w:ind w:left="66" w:firstLine="0"/>
        <w:jc w:val="left"/>
      </w:pPr>
      <w:r>
        <w:rPr>
          <w:noProof/>
          <w:sz w:val="22"/>
        </w:rPr>
        <mc:AlternateContent>
          <mc:Choice Requires="wpg">
            <w:drawing>
              <wp:inline distT="0" distB="0" distL="0" distR="0" wp14:anchorId="66790684" wp14:editId="4BFBE1A0">
                <wp:extent cx="1825999" cy="6454"/>
                <wp:effectExtent l="0" t="0" r="0" b="0"/>
                <wp:docPr id="181586" name="Group 181586"/>
                <wp:cNvGraphicFramePr/>
                <a:graphic xmlns:a="http://schemas.openxmlformats.org/drawingml/2006/main">
                  <a:graphicData uri="http://schemas.microsoft.com/office/word/2010/wordprocessingGroup">
                    <wpg:wgp>
                      <wpg:cNvGrpSpPr/>
                      <wpg:grpSpPr>
                        <a:xfrm>
                          <a:off x="0" y="0"/>
                          <a:ext cx="1825999" cy="6454"/>
                          <a:chOff x="0" y="0"/>
                          <a:chExt cx="1825999" cy="6454"/>
                        </a:xfrm>
                      </wpg:grpSpPr>
                      <wps:wsp>
                        <wps:cNvPr id="181585" name="Shape 181585"/>
                        <wps:cNvSpPr/>
                        <wps:spPr>
                          <a:xfrm>
                            <a:off x="0" y="0"/>
                            <a:ext cx="1825999" cy="6454"/>
                          </a:xfrm>
                          <a:custGeom>
                            <a:avLst/>
                            <a:gdLst/>
                            <a:ahLst/>
                            <a:cxnLst/>
                            <a:rect l="0" t="0" r="0" b="0"/>
                            <a:pathLst>
                              <a:path w="1825999" h="6454">
                                <a:moveTo>
                                  <a:pt x="0" y="3227"/>
                                </a:moveTo>
                                <a:lnTo>
                                  <a:pt x="1825999" y="3227"/>
                                </a:lnTo>
                              </a:path>
                            </a:pathLst>
                          </a:custGeom>
                          <a:ln w="645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81586" style="width:143.779pt;height:0.508179pt;mso-position-horizontal-relative:char;mso-position-vertical-relative:line" coordsize="18259,64">
                <v:shape id="Shape 181585" style="position:absolute;width:18259;height:64;left:0;top:0;" coordsize="1825999,6454" path="m0,3227l1825999,3227">
                  <v:stroke weight="0.508179pt" endcap="flat" joinstyle="miter" miterlimit="1" on="true" color="#000000"/>
                  <v:fill on="false" color="#000000"/>
                </v:shape>
              </v:group>
            </w:pict>
          </mc:Fallback>
        </mc:AlternateContent>
      </w:r>
    </w:p>
    <w:p w14:paraId="4D829590" w14:textId="77777777" w:rsidR="00560C22" w:rsidRDefault="00000000">
      <w:pPr>
        <w:spacing w:after="0" w:line="259" w:lineRule="auto"/>
        <w:ind w:left="498" w:firstLine="0"/>
        <w:jc w:val="left"/>
      </w:pPr>
      <w:r>
        <w:rPr>
          <w:rFonts w:ascii="Calibri" w:eastAsia="Calibri" w:hAnsi="Calibri" w:cs="Calibri"/>
          <w:sz w:val="18"/>
        </w:rPr>
        <w:t>3</w:t>
      </w:r>
    </w:p>
    <w:p w14:paraId="25B09C0B" w14:textId="77777777" w:rsidR="00560C22" w:rsidRDefault="00000000">
      <w:pPr>
        <w:spacing w:after="8" w:line="247" w:lineRule="auto"/>
        <w:ind w:left="508" w:firstLine="218"/>
        <w:jc w:val="left"/>
      </w:pPr>
      <w:r>
        <w:rPr>
          <w:sz w:val="22"/>
        </w:rPr>
        <w:t>Miljøministeriets lovbekendtgørelse nr. 1757 af 22. december 2006 om miljøbeskyttelse.</w:t>
      </w:r>
    </w:p>
    <w:p w14:paraId="035F069A" w14:textId="77777777" w:rsidR="00560C22" w:rsidRDefault="00000000">
      <w:pPr>
        <w:spacing w:after="244"/>
        <w:ind w:left="36" w:right="76"/>
      </w:pPr>
      <w:r>
        <w:t>Miljøklagenævnet behandler en eventuel klage, medmindre Nævnet bestemmer andet.</w:t>
      </w:r>
    </w:p>
    <w:p w14:paraId="6F8CE2B0" w14:textId="77777777" w:rsidR="00560C22" w:rsidRDefault="00000000">
      <w:pPr>
        <w:spacing w:after="3" w:line="265" w:lineRule="auto"/>
        <w:ind w:left="26" w:hanging="5"/>
      </w:pPr>
      <w:r>
        <w:rPr>
          <w:sz w:val="26"/>
        </w:rPr>
        <w:t>Afgørelsen om ikke-</w:t>
      </w:r>
      <w:proofErr w:type="gramStart"/>
      <w:r>
        <w:rPr>
          <w:sz w:val="26"/>
        </w:rPr>
        <w:t>VVM pligt</w:t>
      </w:r>
      <w:proofErr w:type="gramEnd"/>
    </w:p>
    <w:p w14:paraId="0AE1623E" w14:textId="77777777" w:rsidR="00560C22" w:rsidRDefault="00000000">
      <w:pPr>
        <w:spacing w:after="127"/>
        <w:ind w:left="36" w:right="81" w:firstLine="0"/>
        <w:jc w:val="left"/>
      </w:pPr>
      <w:r>
        <w:t xml:space="preserve">Harboes Bryggeri er en eksisterende virksomhed, som startede </w:t>
      </w:r>
      <w:proofErr w:type="spellStart"/>
      <w:r>
        <w:t>produktlonen</w:t>
      </w:r>
      <w:proofErr w:type="spellEnd"/>
      <w:r>
        <w:t xml:space="preserve"> i 1883, Der er med revisionen af miljøgodkendelsen ikke planlagt væsentlige </w:t>
      </w:r>
      <w:r>
        <w:rPr>
          <w:noProof/>
        </w:rPr>
        <w:drawing>
          <wp:inline distT="0" distB="0" distL="0" distR="0" wp14:anchorId="190B91A4" wp14:editId="6BDF043C">
            <wp:extent cx="3232" cy="12927"/>
            <wp:effectExtent l="0" t="0" r="0" b="0"/>
            <wp:docPr id="181589" name="Picture 181589"/>
            <wp:cNvGraphicFramePr/>
            <a:graphic xmlns:a="http://schemas.openxmlformats.org/drawingml/2006/main">
              <a:graphicData uri="http://schemas.openxmlformats.org/drawingml/2006/picture">
                <pic:pic xmlns:pic="http://schemas.openxmlformats.org/drawingml/2006/picture">
                  <pic:nvPicPr>
                    <pic:cNvPr id="181589" name="Picture 181589"/>
                    <pic:cNvPicPr/>
                  </pic:nvPicPr>
                  <pic:blipFill>
                    <a:blip r:embed="rId50"/>
                    <a:stretch>
                      <a:fillRect/>
                    </a:stretch>
                  </pic:blipFill>
                  <pic:spPr>
                    <a:xfrm>
                      <a:off x="0" y="0"/>
                      <a:ext cx="3232" cy="12927"/>
                    </a:xfrm>
                    <a:prstGeom prst="rect">
                      <a:avLst/>
                    </a:prstGeom>
                  </pic:spPr>
                </pic:pic>
              </a:graphicData>
            </a:graphic>
          </wp:inline>
        </w:drawing>
      </w:r>
      <w:r>
        <w:t xml:space="preserve">ændringer. på den baggrund er det vurderet, at virksomheden kan </w:t>
      </w:r>
      <w:r>
        <w:rPr>
          <w:noProof/>
        </w:rPr>
        <w:drawing>
          <wp:inline distT="0" distB="0" distL="0" distR="0" wp14:anchorId="65B272D2" wp14:editId="09EBDA67">
            <wp:extent cx="3232" cy="3232"/>
            <wp:effectExtent l="0" t="0" r="0" b="0"/>
            <wp:docPr id="40572" name="Picture 40572"/>
            <wp:cNvGraphicFramePr/>
            <a:graphic xmlns:a="http://schemas.openxmlformats.org/drawingml/2006/main">
              <a:graphicData uri="http://schemas.openxmlformats.org/drawingml/2006/picture">
                <pic:pic xmlns:pic="http://schemas.openxmlformats.org/drawingml/2006/picture">
                  <pic:nvPicPr>
                    <pic:cNvPr id="40572" name="Picture 40572"/>
                    <pic:cNvPicPr/>
                  </pic:nvPicPr>
                  <pic:blipFill>
                    <a:blip r:embed="rId51"/>
                    <a:stretch>
                      <a:fillRect/>
                    </a:stretch>
                  </pic:blipFill>
                  <pic:spPr>
                    <a:xfrm>
                      <a:off x="0" y="0"/>
                      <a:ext cx="3232" cy="3232"/>
                    </a:xfrm>
                    <a:prstGeom prst="rect">
                      <a:avLst/>
                    </a:prstGeom>
                  </pic:spPr>
                </pic:pic>
              </a:graphicData>
            </a:graphic>
          </wp:inline>
        </w:drawing>
      </w:r>
      <w:r>
        <w:t>miljøgodkendes uden VVM-redegørelse.</w:t>
      </w:r>
    </w:p>
    <w:p w14:paraId="03829202" w14:textId="77777777" w:rsidR="00560C22" w:rsidRDefault="00000000">
      <w:pPr>
        <w:spacing w:after="108"/>
        <w:ind w:left="36" w:right="76"/>
      </w:pPr>
      <w:r>
        <w:t>Afgørelsen om, at virksomheden/anlægget kan miljøgodkendes uden VVM</w:t>
      </w:r>
      <w:r>
        <w:rPr>
          <w:noProof/>
        </w:rPr>
        <w:drawing>
          <wp:inline distT="0" distB="0" distL="0" distR="0" wp14:anchorId="38265B6A" wp14:editId="328DBB9D">
            <wp:extent cx="6463" cy="3232"/>
            <wp:effectExtent l="0" t="0" r="0" b="0"/>
            <wp:docPr id="40573" name="Picture 40573"/>
            <wp:cNvGraphicFramePr/>
            <a:graphic xmlns:a="http://schemas.openxmlformats.org/drawingml/2006/main">
              <a:graphicData uri="http://schemas.openxmlformats.org/drawingml/2006/picture">
                <pic:pic xmlns:pic="http://schemas.openxmlformats.org/drawingml/2006/picture">
                  <pic:nvPicPr>
                    <pic:cNvPr id="40573" name="Picture 40573"/>
                    <pic:cNvPicPr/>
                  </pic:nvPicPr>
                  <pic:blipFill>
                    <a:blip r:embed="rId52"/>
                    <a:stretch>
                      <a:fillRect/>
                    </a:stretch>
                  </pic:blipFill>
                  <pic:spPr>
                    <a:xfrm>
                      <a:off x="0" y="0"/>
                      <a:ext cx="6463" cy="3232"/>
                    </a:xfrm>
                    <a:prstGeom prst="rect">
                      <a:avLst/>
                    </a:prstGeom>
                  </pic:spPr>
                </pic:pic>
              </a:graphicData>
            </a:graphic>
          </wp:inline>
        </w:drawing>
      </w:r>
      <w:r>
        <w:t>redegørelser kan påklages til Naturklagenævnet af</w:t>
      </w:r>
    </w:p>
    <w:p w14:paraId="43281405" w14:textId="77777777" w:rsidR="00560C22" w:rsidRDefault="00000000">
      <w:pPr>
        <w:numPr>
          <w:ilvl w:val="0"/>
          <w:numId w:val="12"/>
        </w:numPr>
        <w:ind w:right="76" w:hanging="183"/>
      </w:pPr>
      <w:r>
        <w:t>enhver med retlig interesse i sagens udfald</w:t>
      </w:r>
    </w:p>
    <w:p w14:paraId="7394CD9E" w14:textId="77777777" w:rsidR="00560C22" w:rsidRDefault="00000000">
      <w:pPr>
        <w:numPr>
          <w:ilvl w:val="0"/>
          <w:numId w:val="12"/>
        </w:numPr>
        <w:spacing w:after="3"/>
        <w:ind w:right="76" w:hanging="183"/>
      </w:pPr>
      <w:r>
        <w:t>landsdækkende foreninger og organisationer, der som hovedformål har beskyttelsen af natur og miljø eller varetagelsen af væsentlige brugerinteresser inden for arealanvendelsen</w:t>
      </w:r>
    </w:p>
    <w:p w14:paraId="2EA12361" w14:textId="77777777" w:rsidR="00560C22" w:rsidRDefault="00000000">
      <w:pPr>
        <w:numPr>
          <w:ilvl w:val="0"/>
          <w:numId w:val="12"/>
        </w:numPr>
        <w:spacing w:after="282"/>
        <w:ind w:right="76" w:hanging="183"/>
      </w:pPr>
      <w:r>
        <w:t>miljøministeren</w:t>
      </w:r>
    </w:p>
    <w:p w14:paraId="76D7192D" w14:textId="77777777" w:rsidR="00560C22" w:rsidRDefault="00000000">
      <w:pPr>
        <w:spacing w:after="255"/>
        <w:ind w:left="36" w:right="76"/>
      </w:pPr>
      <w:r>
        <w:t>Afgørelsen vil blive annonceret sammen med godkendelsen.</w:t>
      </w:r>
    </w:p>
    <w:p w14:paraId="34EDC47E" w14:textId="77777777" w:rsidR="00560C22" w:rsidRDefault="00000000">
      <w:pPr>
        <w:spacing w:after="262"/>
        <w:ind w:left="36" w:right="76"/>
      </w:pPr>
      <w:r>
        <w:t xml:space="preserve">En eventuel klage skal være skriftlig og sendes direkte til Naturklagenævnet, Frederiksborggade 15, 1360 København K. Klagen skal være modtaget </w:t>
      </w:r>
      <w:r>
        <w:rPr>
          <w:noProof/>
        </w:rPr>
        <w:drawing>
          <wp:inline distT="0" distB="0" distL="0" distR="0" wp14:anchorId="0263422B" wp14:editId="34EE0DB7">
            <wp:extent cx="19390" cy="96953"/>
            <wp:effectExtent l="0" t="0" r="0" b="0"/>
            <wp:docPr id="181591" name="Picture 181591"/>
            <wp:cNvGraphicFramePr/>
            <a:graphic xmlns:a="http://schemas.openxmlformats.org/drawingml/2006/main">
              <a:graphicData uri="http://schemas.openxmlformats.org/drawingml/2006/picture">
                <pic:pic xmlns:pic="http://schemas.openxmlformats.org/drawingml/2006/picture">
                  <pic:nvPicPr>
                    <pic:cNvPr id="181591" name="Picture 181591"/>
                    <pic:cNvPicPr/>
                  </pic:nvPicPr>
                  <pic:blipFill>
                    <a:blip r:embed="rId53"/>
                    <a:stretch>
                      <a:fillRect/>
                    </a:stretch>
                  </pic:blipFill>
                  <pic:spPr>
                    <a:xfrm>
                      <a:off x="0" y="0"/>
                      <a:ext cx="19390" cy="96953"/>
                    </a:xfrm>
                    <a:prstGeom prst="rect">
                      <a:avLst/>
                    </a:prstGeom>
                  </pic:spPr>
                </pic:pic>
              </a:graphicData>
            </a:graphic>
          </wp:inline>
        </w:drawing>
      </w:r>
      <w:r>
        <w:t>Naturklagenævnet senest 4 uger fra offentliggørelsen, klagefristen udløber således den 6. april 2010</w:t>
      </w:r>
    </w:p>
    <w:p w14:paraId="2097D40B" w14:textId="77777777" w:rsidR="00560C22" w:rsidRDefault="00000000">
      <w:pPr>
        <w:spacing w:after="479"/>
        <w:ind w:left="36" w:right="76"/>
      </w:pPr>
      <w:r>
        <w:t xml:space="preserve">Virksomheden vil blive underrettet, </w:t>
      </w:r>
      <w:proofErr w:type="gramStart"/>
      <w:r>
        <w:t>såfremt</w:t>
      </w:r>
      <w:proofErr w:type="gramEnd"/>
      <w:r>
        <w:t xml:space="preserve"> der inden klagefristens udløb indgives klage fra anden side,</w:t>
      </w:r>
    </w:p>
    <w:p w14:paraId="7BAE5B4C" w14:textId="77777777" w:rsidR="00560C22" w:rsidRDefault="00000000">
      <w:pPr>
        <w:pStyle w:val="Overskrift3"/>
        <w:ind w:left="33"/>
      </w:pPr>
      <w:r>
        <w:lastRenderedPageBreak/>
        <w:t>Gebyr på klage</w:t>
      </w:r>
    </w:p>
    <w:p w14:paraId="6AF16061" w14:textId="77777777" w:rsidR="00560C22" w:rsidRDefault="00000000">
      <w:pPr>
        <w:spacing w:after="263"/>
        <w:ind w:left="36" w:right="76"/>
      </w:pPr>
      <w:r>
        <w:t>Det er en betingelse for Naturklagenævnets behandling af en klage, at der indbetales et gebyr på 500 kr. Nævnet vil efter modtagelsen af klager sende en opkrævning på gebyret,</w:t>
      </w:r>
    </w:p>
    <w:p w14:paraId="490B4720" w14:textId="77777777" w:rsidR="00560C22" w:rsidRDefault="00000000">
      <w:pPr>
        <w:spacing w:after="279"/>
        <w:ind w:left="36" w:right="76"/>
      </w:pPr>
      <w:r>
        <w:t xml:space="preserve">Naturklagenævnet vil ikke påbegynde behandlingen af klagen, før gebyret er modtaget, Vejledning om gebyrordningen kan findes på Naturklagenævnets hjemmeside </w:t>
      </w:r>
      <w:r>
        <w:rPr>
          <w:u w:val="single" w:color="000000"/>
        </w:rPr>
        <w:t>www.nkn .dk</w:t>
      </w:r>
      <w:r>
        <w:t>.</w:t>
      </w:r>
    </w:p>
    <w:p w14:paraId="50B46107" w14:textId="77777777" w:rsidR="00560C22" w:rsidRDefault="00000000">
      <w:pPr>
        <w:spacing w:after="113"/>
        <w:ind w:left="36" w:right="76"/>
      </w:pPr>
      <w:r>
        <w:t>Gebyret tilbagebetales, hvis klager får helt eller delvis medhold i klagen,</w:t>
      </w:r>
    </w:p>
    <w:p w14:paraId="32FB318B" w14:textId="77777777" w:rsidR="00560C22" w:rsidRDefault="00000000">
      <w:pPr>
        <w:pStyle w:val="Overskrift4"/>
        <w:spacing w:after="44"/>
        <w:ind w:left="33"/>
      </w:pPr>
      <w:r>
        <w:t>Betingelser, mens en klage behandles</w:t>
      </w:r>
    </w:p>
    <w:p w14:paraId="69A87FD4" w14:textId="77777777" w:rsidR="00560C22" w:rsidRDefault="00000000">
      <w:pPr>
        <w:spacing w:after="234"/>
        <w:ind w:left="36" w:right="76"/>
      </w:pPr>
      <w:r>
        <w:t xml:space="preserve">Ved klage over afgørelsen om Ikke VVM-pligt kan Naturklagenævnet eventuelt bestemme, at miljøgodkendelsen ikke må udnyttes. </w:t>
      </w:r>
      <w:proofErr w:type="gramStart"/>
      <w:r>
        <w:t>Endvidere</w:t>
      </w:r>
      <w:proofErr w:type="gramEnd"/>
      <w:r>
        <w:t xml:space="preserve"> kan nævnet påbyde, at evt. igangsatte bygge- og anlægsarbejder standses.</w:t>
      </w:r>
      <w:r>
        <w:rPr>
          <w:noProof/>
        </w:rPr>
        <w:drawing>
          <wp:inline distT="0" distB="0" distL="0" distR="0" wp14:anchorId="2B90F1C3" wp14:editId="72978CDE">
            <wp:extent cx="3232" cy="6464"/>
            <wp:effectExtent l="0" t="0" r="0" b="0"/>
            <wp:docPr id="40576" name="Picture 40576"/>
            <wp:cNvGraphicFramePr/>
            <a:graphic xmlns:a="http://schemas.openxmlformats.org/drawingml/2006/main">
              <a:graphicData uri="http://schemas.openxmlformats.org/drawingml/2006/picture">
                <pic:pic xmlns:pic="http://schemas.openxmlformats.org/drawingml/2006/picture">
                  <pic:nvPicPr>
                    <pic:cNvPr id="40576" name="Picture 40576"/>
                    <pic:cNvPicPr/>
                  </pic:nvPicPr>
                  <pic:blipFill>
                    <a:blip r:embed="rId52"/>
                    <a:stretch>
                      <a:fillRect/>
                    </a:stretch>
                  </pic:blipFill>
                  <pic:spPr>
                    <a:xfrm>
                      <a:off x="0" y="0"/>
                      <a:ext cx="3232" cy="6464"/>
                    </a:xfrm>
                    <a:prstGeom prst="rect">
                      <a:avLst/>
                    </a:prstGeom>
                  </pic:spPr>
                </pic:pic>
              </a:graphicData>
            </a:graphic>
          </wp:inline>
        </w:drawing>
      </w:r>
    </w:p>
    <w:p w14:paraId="003CDC29" w14:textId="77777777" w:rsidR="00560C22" w:rsidRDefault="00000000">
      <w:pPr>
        <w:pStyle w:val="Overskrift3"/>
        <w:ind w:left="33"/>
      </w:pPr>
      <w:r>
        <w:t>Søgsmål</w:t>
      </w:r>
    </w:p>
    <w:p w14:paraId="39D6B2D6" w14:textId="77777777" w:rsidR="00560C22" w:rsidRDefault="00000000">
      <w:pPr>
        <w:spacing w:after="275"/>
        <w:ind w:left="36" w:right="76"/>
      </w:pPr>
      <w:r>
        <w:t xml:space="preserve">Opmærksomheden henledes på miljøbeskyttelseslovens S </w:t>
      </w:r>
      <w:proofErr w:type="gramStart"/>
      <w:r>
        <w:t>101 ,</w:t>
      </w:r>
      <w:proofErr w:type="gramEnd"/>
      <w:r>
        <w:t xml:space="preserve"> stk. 1, vedrørende søgsmål. Heraf fremgår det, at </w:t>
      </w:r>
      <w:proofErr w:type="gramStart"/>
      <w:r>
        <w:t>såfremt</w:t>
      </w:r>
      <w:proofErr w:type="gramEnd"/>
      <w:r>
        <w:t xml:space="preserve"> det ønskes at prøve afgørelsen ved domstolene, skal sagen være anlagt senest 6 måneder efter, at afgørelsen er meddelt.</w:t>
      </w:r>
      <w:r>
        <w:rPr>
          <w:noProof/>
        </w:rPr>
        <w:drawing>
          <wp:inline distT="0" distB="0" distL="0" distR="0" wp14:anchorId="3B042858" wp14:editId="298C9003">
            <wp:extent cx="3232" cy="3232"/>
            <wp:effectExtent l="0" t="0" r="0" b="0"/>
            <wp:docPr id="42336" name="Picture 42336"/>
            <wp:cNvGraphicFramePr/>
            <a:graphic xmlns:a="http://schemas.openxmlformats.org/drawingml/2006/main">
              <a:graphicData uri="http://schemas.openxmlformats.org/drawingml/2006/picture">
                <pic:pic xmlns:pic="http://schemas.openxmlformats.org/drawingml/2006/picture">
                  <pic:nvPicPr>
                    <pic:cNvPr id="42336" name="Picture 42336"/>
                    <pic:cNvPicPr/>
                  </pic:nvPicPr>
                  <pic:blipFill>
                    <a:blip r:embed="rId54"/>
                    <a:stretch>
                      <a:fillRect/>
                    </a:stretch>
                  </pic:blipFill>
                  <pic:spPr>
                    <a:xfrm>
                      <a:off x="0" y="0"/>
                      <a:ext cx="3232" cy="3232"/>
                    </a:xfrm>
                    <a:prstGeom prst="rect">
                      <a:avLst/>
                    </a:prstGeom>
                  </pic:spPr>
                </pic:pic>
              </a:graphicData>
            </a:graphic>
          </wp:inline>
        </w:drawing>
      </w:r>
    </w:p>
    <w:p w14:paraId="7C97A072" w14:textId="77777777" w:rsidR="00560C22" w:rsidRDefault="00000000">
      <w:pPr>
        <w:spacing w:after="216"/>
        <w:ind w:left="36" w:right="76"/>
      </w:pPr>
      <w:r>
        <w:t>Fristen for at anlægge søgsmål udløber således d. 8. september 2010.</w:t>
      </w:r>
    </w:p>
    <w:p w14:paraId="5FF3226F" w14:textId="77777777" w:rsidR="00560C22" w:rsidRDefault="00000000">
      <w:pPr>
        <w:spacing w:after="3" w:line="265" w:lineRule="auto"/>
        <w:ind w:left="26" w:hanging="5"/>
      </w:pPr>
      <w:r>
        <w:rPr>
          <w:sz w:val="26"/>
        </w:rPr>
        <w:t>Ændringer og udvidelser</w:t>
      </w:r>
      <w:r>
        <w:rPr>
          <w:noProof/>
        </w:rPr>
        <w:drawing>
          <wp:inline distT="0" distB="0" distL="0" distR="0" wp14:anchorId="107D86FA" wp14:editId="3AAFEE07">
            <wp:extent cx="3232" cy="6464"/>
            <wp:effectExtent l="0" t="0" r="0" b="0"/>
            <wp:docPr id="42337" name="Picture 42337"/>
            <wp:cNvGraphicFramePr/>
            <a:graphic xmlns:a="http://schemas.openxmlformats.org/drawingml/2006/main">
              <a:graphicData uri="http://schemas.openxmlformats.org/drawingml/2006/picture">
                <pic:pic xmlns:pic="http://schemas.openxmlformats.org/drawingml/2006/picture">
                  <pic:nvPicPr>
                    <pic:cNvPr id="42337" name="Picture 42337"/>
                    <pic:cNvPicPr/>
                  </pic:nvPicPr>
                  <pic:blipFill>
                    <a:blip r:embed="rId55"/>
                    <a:stretch>
                      <a:fillRect/>
                    </a:stretch>
                  </pic:blipFill>
                  <pic:spPr>
                    <a:xfrm>
                      <a:off x="0" y="0"/>
                      <a:ext cx="3232" cy="6464"/>
                    </a:xfrm>
                    <a:prstGeom prst="rect">
                      <a:avLst/>
                    </a:prstGeom>
                  </pic:spPr>
                </pic:pic>
              </a:graphicData>
            </a:graphic>
          </wp:inline>
        </w:drawing>
      </w:r>
    </w:p>
    <w:p w14:paraId="0D7CE142" w14:textId="77777777" w:rsidR="00560C22" w:rsidRDefault="00000000">
      <w:pPr>
        <w:spacing w:after="207"/>
        <w:ind w:left="36" w:right="76"/>
      </w:pPr>
      <w:r>
        <w:t xml:space="preserve">Opmærksomheden henledes på, at virksomheden ikke må udvides, ændres </w:t>
      </w:r>
      <w:r>
        <w:rPr>
          <w:noProof/>
        </w:rPr>
        <w:drawing>
          <wp:inline distT="0" distB="0" distL="0" distR="0" wp14:anchorId="0A4B47C8" wp14:editId="050D70D8">
            <wp:extent cx="3232" cy="3232"/>
            <wp:effectExtent l="0" t="0" r="0" b="0"/>
            <wp:docPr id="42338" name="Picture 42338"/>
            <wp:cNvGraphicFramePr/>
            <a:graphic xmlns:a="http://schemas.openxmlformats.org/drawingml/2006/main">
              <a:graphicData uri="http://schemas.openxmlformats.org/drawingml/2006/picture">
                <pic:pic xmlns:pic="http://schemas.openxmlformats.org/drawingml/2006/picture">
                  <pic:nvPicPr>
                    <pic:cNvPr id="42338" name="Picture 42338"/>
                    <pic:cNvPicPr/>
                  </pic:nvPicPr>
                  <pic:blipFill>
                    <a:blip r:embed="rId56"/>
                    <a:stretch>
                      <a:fillRect/>
                    </a:stretch>
                  </pic:blipFill>
                  <pic:spPr>
                    <a:xfrm>
                      <a:off x="0" y="0"/>
                      <a:ext cx="3232" cy="3232"/>
                    </a:xfrm>
                    <a:prstGeom prst="rect">
                      <a:avLst/>
                    </a:prstGeom>
                  </pic:spPr>
                </pic:pic>
              </a:graphicData>
            </a:graphic>
          </wp:inline>
        </w:drawing>
      </w:r>
      <w:r>
        <w:t xml:space="preserve">anlægsmæssigt eller driftsmæssigt på en måde, der indebærer forøget eller </w:t>
      </w:r>
      <w:r>
        <w:rPr>
          <w:noProof/>
        </w:rPr>
        <w:drawing>
          <wp:inline distT="0" distB="0" distL="0" distR="0" wp14:anchorId="6FAEAFE2" wp14:editId="1B9E71C2">
            <wp:extent cx="3232" cy="3232"/>
            <wp:effectExtent l="0" t="0" r="0" b="0"/>
            <wp:docPr id="42339" name="Picture 42339"/>
            <wp:cNvGraphicFramePr/>
            <a:graphic xmlns:a="http://schemas.openxmlformats.org/drawingml/2006/main">
              <a:graphicData uri="http://schemas.openxmlformats.org/drawingml/2006/picture">
                <pic:pic xmlns:pic="http://schemas.openxmlformats.org/drawingml/2006/picture">
                  <pic:nvPicPr>
                    <pic:cNvPr id="42339" name="Picture 42339"/>
                    <pic:cNvPicPr/>
                  </pic:nvPicPr>
                  <pic:blipFill>
                    <a:blip r:embed="rId57"/>
                    <a:stretch>
                      <a:fillRect/>
                    </a:stretch>
                  </pic:blipFill>
                  <pic:spPr>
                    <a:xfrm>
                      <a:off x="0" y="0"/>
                      <a:ext cx="3232" cy="3232"/>
                    </a:xfrm>
                    <a:prstGeom prst="rect">
                      <a:avLst/>
                    </a:prstGeom>
                  </pic:spPr>
                </pic:pic>
              </a:graphicData>
            </a:graphic>
          </wp:inline>
        </w:drawing>
      </w:r>
      <w:r>
        <w:t xml:space="preserve">anden forurening, før udvidelsen eller ændringen er vurderet og eventuelt </w:t>
      </w:r>
      <w:r>
        <w:rPr>
          <w:noProof/>
        </w:rPr>
        <w:drawing>
          <wp:inline distT="0" distB="0" distL="0" distR="0" wp14:anchorId="287ECE4F" wp14:editId="23BD7455">
            <wp:extent cx="3232" cy="3232"/>
            <wp:effectExtent l="0" t="0" r="0" b="0"/>
            <wp:docPr id="42340" name="Picture 42340"/>
            <wp:cNvGraphicFramePr/>
            <a:graphic xmlns:a="http://schemas.openxmlformats.org/drawingml/2006/main">
              <a:graphicData uri="http://schemas.openxmlformats.org/drawingml/2006/picture">
                <pic:pic xmlns:pic="http://schemas.openxmlformats.org/drawingml/2006/picture">
                  <pic:nvPicPr>
                    <pic:cNvPr id="42340" name="Picture 42340"/>
                    <pic:cNvPicPr/>
                  </pic:nvPicPr>
                  <pic:blipFill>
                    <a:blip r:embed="rId58"/>
                    <a:stretch>
                      <a:fillRect/>
                    </a:stretch>
                  </pic:blipFill>
                  <pic:spPr>
                    <a:xfrm>
                      <a:off x="0" y="0"/>
                      <a:ext cx="3232" cy="3232"/>
                    </a:xfrm>
                    <a:prstGeom prst="rect">
                      <a:avLst/>
                    </a:prstGeom>
                  </pic:spPr>
                </pic:pic>
              </a:graphicData>
            </a:graphic>
          </wp:inline>
        </w:drawing>
      </w:r>
      <w:r>
        <w:t>godkendt i henhold til miljøbeskyttelseslovens 5 33,</w:t>
      </w:r>
    </w:p>
    <w:p w14:paraId="0ADA47CB" w14:textId="77777777" w:rsidR="00560C22" w:rsidRDefault="00000000">
      <w:pPr>
        <w:spacing w:after="3" w:line="265" w:lineRule="auto"/>
        <w:ind w:left="26" w:hanging="5"/>
      </w:pPr>
      <w:r>
        <w:rPr>
          <w:sz w:val="26"/>
        </w:rPr>
        <w:t>Affaldshåndtering</w:t>
      </w:r>
    </w:p>
    <w:p w14:paraId="7300EDAA" w14:textId="77777777" w:rsidR="00560C22" w:rsidRDefault="00000000">
      <w:pPr>
        <w:spacing w:after="315"/>
        <w:ind w:left="36" w:right="81" w:firstLine="0"/>
        <w:jc w:val="left"/>
      </w:pPr>
      <w:r>
        <w:t xml:space="preserve">Virksomheden skal håndtere alt erhvervsaffald i overensstemmelse med gældende regulativer for Slagelse Kommune, herunder benytte en transportør </w:t>
      </w:r>
      <w:r>
        <w:rPr>
          <w:noProof/>
        </w:rPr>
        <w:drawing>
          <wp:inline distT="0" distB="0" distL="0" distR="0" wp14:anchorId="3624AD3B" wp14:editId="38168DCC">
            <wp:extent cx="3232" cy="6464"/>
            <wp:effectExtent l="0" t="0" r="0" b="0"/>
            <wp:docPr id="42341" name="Picture 42341"/>
            <wp:cNvGraphicFramePr/>
            <a:graphic xmlns:a="http://schemas.openxmlformats.org/drawingml/2006/main">
              <a:graphicData uri="http://schemas.openxmlformats.org/drawingml/2006/picture">
                <pic:pic xmlns:pic="http://schemas.openxmlformats.org/drawingml/2006/picture">
                  <pic:nvPicPr>
                    <pic:cNvPr id="42341" name="Picture 42341"/>
                    <pic:cNvPicPr/>
                  </pic:nvPicPr>
                  <pic:blipFill>
                    <a:blip r:embed="rId59"/>
                    <a:stretch>
                      <a:fillRect/>
                    </a:stretch>
                  </pic:blipFill>
                  <pic:spPr>
                    <a:xfrm>
                      <a:off x="0" y="0"/>
                      <a:ext cx="3232" cy="6464"/>
                    </a:xfrm>
                    <a:prstGeom prst="rect">
                      <a:avLst/>
                    </a:prstGeom>
                  </pic:spPr>
                </pic:pic>
              </a:graphicData>
            </a:graphic>
          </wp:inline>
        </w:drawing>
      </w:r>
      <w:r>
        <w:rPr>
          <w:noProof/>
        </w:rPr>
        <w:drawing>
          <wp:inline distT="0" distB="0" distL="0" distR="0" wp14:anchorId="544A8B06" wp14:editId="4AC43CB2">
            <wp:extent cx="3232" cy="3232"/>
            <wp:effectExtent l="0" t="0" r="0" b="0"/>
            <wp:docPr id="42342" name="Picture 42342"/>
            <wp:cNvGraphicFramePr/>
            <a:graphic xmlns:a="http://schemas.openxmlformats.org/drawingml/2006/main">
              <a:graphicData uri="http://schemas.openxmlformats.org/drawingml/2006/picture">
                <pic:pic xmlns:pic="http://schemas.openxmlformats.org/drawingml/2006/picture">
                  <pic:nvPicPr>
                    <pic:cNvPr id="42342" name="Picture 42342"/>
                    <pic:cNvPicPr/>
                  </pic:nvPicPr>
                  <pic:blipFill>
                    <a:blip r:embed="rId60"/>
                    <a:stretch>
                      <a:fillRect/>
                    </a:stretch>
                  </pic:blipFill>
                  <pic:spPr>
                    <a:xfrm>
                      <a:off x="0" y="0"/>
                      <a:ext cx="3232" cy="3232"/>
                    </a:xfrm>
                    <a:prstGeom prst="rect">
                      <a:avLst/>
                    </a:prstGeom>
                  </pic:spPr>
                </pic:pic>
              </a:graphicData>
            </a:graphic>
          </wp:inline>
        </w:drawing>
      </w:r>
      <w:r>
        <w:t xml:space="preserve">og et modtageanlæg, der indgår I den fælleskommunale indsamlingsordning </w:t>
      </w:r>
      <w:proofErr w:type="spellStart"/>
      <w:r>
        <w:t>Kavo</w:t>
      </w:r>
      <w:proofErr w:type="spellEnd"/>
      <w:r>
        <w:t xml:space="preserve">. I affaldsbogen på </w:t>
      </w:r>
      <w:proofErr w:type="spellStart"/>
      <w:r>
        <w:t>AffaldPlus</w:t>
      </w:r>
      <w:r>
        <w:rPr>
          <w:vertAlign w:val="superscript"/>
        </w:rPr>
        <w:t>r</w:t>
      </w:r>
      <w:r>
        <w:t>s</w:t>
      </w:r>
      <w:proofErr w:type="spellEnd"/>
      <w:r>
        <w:t xml:space="preserve"> hjemmeside </w:t>
      </w:r>
      <w:r>
        <w:rPr>
          <w:u w:val="single" w:color="000000"/>
        </w:rPr>
        <w:t>www.affaldplus.dk</w:t>
      </w:r>
      <w:r>
        <w:t xml:space="preserve"> findes en oversigt over korrekt sortering og bortskaffelse af erhvervsaffald, "Regulativ for erhvervsaffald i Slagelse Kommune" kan findes på Slagelse Kommunes hjemmeside </w:t>
      </w:r>
      <w:r>
        <w:rPr>
          <w:u w:val="single" w:color="000000"/>
        </w:rPr>
        <w:t>www.slagelse.dk</w:t>
      </w:r>
      <w:r>
        <w:t>i</w:t>
      </w:r>
    </w:p>
    <w:p w14:paraId="05AA986F" w14:textId="77777777" w:rsidR="00560C22" w:rsidRDefault="00000000">
      <w:pPr>
        <w:spacing w:after="282"/>
        <w:ind w:left="36" w:right="76"/>
      </w:pPr>
      <w:r>
        <w:t xml:space="preserve">Slagelse Kommune skal altid underrettes, </w:t>
      </w:r>
      <w:proofErr w:type="gramStart"/>
      <w:r>
        <w:t>såfremt</w:t>
      </w:r>
      <w:proofErr w:type="gramEnd"/>
      <w:r>
        <w:t xml:space="preserve"> virksomheden ønsker at importere eller eksportere affald.</w:t>
      </w:r>
    </w:p>
    <w:p w14:paraId="7CA68F98" w14:textId="77777777" w:rsidR="00560C22" w:rsidRDefault="00000000">
      <w:pPr>
        <w:spacing w:after="3" w:line="265" w:lineRule="auto"/>
        <w:ind w:left="26" w:hanging="5"/>
      </w:pPr>
      <w:r>
        <w:rPr>
          <w:sz w:val="26"/>
        </w:rPr>
        <w:t>Øvrige forhold</w:t>
      </w:r>
    </w:p>
    <w:p w14:paraId="1CDFC00B" w14:textId="77777777" w:rsidR="00560C22" w:rsidRDefault="00000000">
      <w:pPr>
        <w:spacing w:after="267"/>
        <w:ind w:left="36" w:right="423"/>
      </w:pPr>
      <w:r>
        <w:t xml:space="preserve">Der er med denne miljøgodkendelse udelukkende taget stilling til de miljøtekniske forhold. Der er således ikke taget stilling </w:t>
      </w:r>
      <w:proofErr w:type="spellStart"/>
      <w:r>
        <w:t>tll</w:t>
      </w:r>
      <w:proofErr w:type="spellEnd"/>
      <w:r>
        <w:t xml:space="preserve"> eventuel godkendelse efter anden lovgivning, f.eks. byggeloven, arbejdsmiljøloven eller beredskabsloven.</w:t>
      </w:r>
    </w:p>
    <w:p w14:paraId="4ED7295B" w14:textId="77777777" w:rsidR="00560C22" w:rsidRDefault="00000000">
      <w:pPr>
        <w:spacing w:after="0"/>
        <w:ind w:left="36" w:right="81" w:firstLine="0"/>
        <w:jc w:val="left"/>
      </w:pPr>
      <w:r>
        <w:lastRenderedPageBreak/>
        <w:t xml:space="preserve">Godkendelser af bilag 1 listevirksomheder, der er (i)-mærkede, skal </w:t>
      </w:r>
      <w:r>
        <w:rPr>
          <w:noProof/>
        </w:rPr>
        <w:drawing>
          <wp:inline distT="0" distB="0" distL="0" distR="0" wp14:anchorId="6559587F" wp14:editId="2FA4E631">
            <wp:extent cx="3232" cy="3232"/>
            <wp:effectExtent l="0" t="0" r="0" b="0"/>
            <wp:docPr id="42343" name="Picture 42343"/>
            <wp:cNvGraphicFramePr/>
            <a:graphic xmlns:a="http://schemas.openxmlformats.org/drawingml/2006/main">
              <a:graphicData uri="http://schemas.openxmlformats.org/drawingml/2006/picture">
                <pic:pic xmlns:pic="http://schemas.openxmlformats.org/drawingml/2006/picture">
                  <pic:nvPicPr>
                    <pic:cNvPr id="42343" name="Picture 42343"/>
                    <pic:cNvPicPr/>
                  </pic:nvPicPr>
                  <pic:blipFill>
                    <a:blip r:embed="rId61"/>
                    <a:stretch>
                      <a:fillRect/>
                    </a:stretch>
                  </pic:blipFill>
                  <pic:spPr>
                    <a:xfrm>
                      <a:off x="0" y="0"/>
                      <a:ext cx="3232" cy="3232"/>
                    </a:xfrm>
                    <a:prstGeom prst="rect">
                      <a:avLst/>
                    </a:prstGeom>
                  </pic:spPr>
                </pic:pic>
              </a:graphicData>
            </a:graphic>
          </wp:inline>
        </w:drawing>
      </w:r>
      <w:r>
        <w:t xml:space="preserve">regelmæssigt og mindst hvert 10. år tages op til revurdering og om nødvendigt ajourføres i lyset af den teknologiske udvikling. Indkaldelse af </w:t>
      </w:r>
      <w:proofErr w:type="spellStart"/>
      <w:r>
        <w:t>revlslon</w:t>
      </w:r>
      <w:proofErr w:type="spellEnd"/>
      <w:r>
        <w:t xml:space="preserve"> af virksomhedens miljøgodkendelse VII derfor ske senest d, 2. marts</w:t>
      </w:r>
    </w:p>
    <w:p w14:paraId="2F5A6D37" w14:textId="77777777" w:rsidR="00560C22" w:rsidRDefault="00000000">
      <w:pPr>
        <w:spacing w:after="3" w:line="262" w:lineRule="auto"/>
        <w:ind w:left="33" w:hanging="10"/>
        <w:jc w:val="left"/>
      </w:pPr>
      <w:r>
        <w:t>2020.</w:t>
      </w:r>
    </w:p>
    <w:p w14:paraId="3B1C92B3" w14:textId="77777777" w:rsidR="00560C22" w:rsidRDefault="00000000">
      <w:pPr>
        <w:tabs>
          <w:tab w:val="center" w:pos="5949"/>
        </w:tabs>
        <w:spacing w:after="3" w:line="264" w:lineRule="auto"/>
        <w:ind w:left="-553" w:firstLine="0"/>
        <w:jc w:val="left"/>
      </w:pPr>
      <w:r>
        <w:rPr>
          <w:noProof/>
        </w:rPr>
        <w:drawing>
          <wp:anchor distT="0" distB="0" distL="114300" distR="114300" simplePos="0" relativeHeight="251658240" behindDoc="0" locked="0" layoutInCell="1" allowOverlap="0" wp14:anchorId="641FA869" wp14:editId="2D8CB058">
            <wp:simplePos x="0" y="0"/>
            <wp:positionH relativeFrom="column">
              <wp:posOffset>3000223</wp:posOffset>
            </wp:positionH>
            <wp:positionV relativeFrom="paragraph">
              <wp:posOffset>526776</wp:posOffset>
            </wp:positionV>
            <wp:extent cx="2326796" cy="785320"/>
            <wp:effectExtent l="0" t="0" r="0" b="0"/>
            <wp:wrapSquare wrapText="bothSides"/>
            <wp:docPr id="42427" name="Picture 42427"/>
            <wp:cNvGraphicFramePr/>
            <a:graphic xmlns:a="http://schemas.openxmlformats.org/drawingml/2006/main">
              <a:graphicData uri="http://schemas.openxmlformats.org/drawingml/2006/picture">
                <pic:pic xmlns:pic="http://schemas.openxmlformats.org/drawingml/2006/picture">
                  <pic:nvPicPr>
                    <pic:cNvPr id="42427" name="Picture 42427"/>
                    <pic:cNvPicPr/>
                  </pic:nvPicPr>
                  <pic:blipFill>
                    <a:blip r:embed="rId62"/>
                    <a:stretch>
                      <a:fillRect/>
                    </a:stretch>
                  </pic:blipFill>
                  <pic:spPr>
                    <a:xfrm>
                      <a:off x="0" y="0"/>
                      <a:ext cx="2326796" cy="785320"/>
                    </a:xfrm>
                    <a:prstGeom prst="rect">
                      <a:avLst/>
                    </a:prstGeom>
                  </pic:spPr>
                </pic:pic>
              </a:graphicData>
            </a:graphic>
          </wp:anchor>
        </w:drawing>
      </w:r>
      <w:r>
        <w:rPr>
          <w:noProof/>
        </w:rPr>
        <w:drawing>
          <wp:inline distT="0" distB="0" distL="0" distR="0" wp14:anchorId="0955DE8A" wp14:editId="3E46FAF2">
            <wp:extent cx="1916375" cy="1486611"/>
            <wp:effectExtent l="0" t="0" r="0" b="0"/>
            <wp:docPr id="181593" name="Picture 181593"/>
            <wp:cNvGraphicFramePr/>
            <a:graphic xmlns:a="http://schemas.openxmlformats.org/drawingml/2006/main">
              <a:graphicData uri="http://schemas.openxmlformats.org/drawingml/2006/picture">
                <pic:pic xmlns:pic="http://schemas.openxmlformats.org/drawingml/2006/picture">
                  <pic:nvPicPr>
                    <pic:cNvPr id="181593" name="Picture 181593"/>
                    <pic:cNvPicPr/>
                  </pic:nvPicPr>
                  <pic:blipFill>
                    <a:blip r:embed="rId63"/>
                    <a:stretch>
                      <a:fillRect/>
                    </a:stretch>
                  </pic:blipFill>
                  <pic:spPr>
                    <a:xfrm>
                      <a:off x="0" y="0"/>
                      <a:ext cx="1916375" cy="1486611"/>
                    </a:xfrm>
                    <a:prstGeom prst="rect">
                      <a:avLst/>
                    </a:prstGeom>
                  </pic:spPr>
                </pic:pic>
              </a:graphicData>
            </a:graphic>
          </wp:inline>
        </w:drawing>
      </w:r>
      <w:r>
        <w:tab/>
        <w:t>Nikolaj Mikkelsen</w:t>
      </w:r>
    </w:p>
    <w:p w14:paraId="5234ADF3" w14:textId="77777777" w:rsidR="00560C22" w:rsidRDefault="00000000">
      <w:pPr>
        <w:pStyle w:val="Overskrift2"/>
        <w:spacing w:after="137"/>
        <w:ind w:left="31"/>
      </w:pPr>
      <w:r>
        <w:t>Miljøteknisk beskrivelse og vurdering</w:t>
      </w:r>
    </w:p>
    <w:p w14:paraId="4A0223B6" w14:textId="77777777" w:rsidR="00560C22" w:rsidRDefault="00000000">
      <w:pPr>
        <w:pStyle w:val="Overskrift3"/>
        <w:ind w:left="33"/>
      </w:pPr>
      <w:r>
        <w:t>Indledning</w:t>
      </w:r>
    </w:p>
    <w:p w14:paraId="4F20CE30" w14:textId="77777777" w:rsidR="00560C22" w:rsidRDefault="00000000">
      <w:pPr>
        <w:spacing w:after="232"/>
        <w:ind w:left="36" w:right="859"/>
      </w:pPr>
      <w:r>
        <w:t xml:space="preserve">Harboes Bryggeri A/S har ved skrivelse af 23. december 2008 søgt om revision af </w:t>
      </w:r>
      <w:proofErr w:type="spellStart"/>
      <w:r>
        <w:t>mlljøgodkendelse</w:t>
      </w:r>
      <w:proofErr w:type="spellEnd"/>
      <w:r>
        <w:t xml:space="preserve"> for bryggeriet af 29. marts 1998 og miljøgodkendelse af renseanlægget af 28. marts 2005.</w:t>
      </w:r>
    </w:p>
    <w:p w14:paraId="3892F5CF" w14:textId="77777777" w:rsidR="00560C22" w:rsidRDefault="00000000">
      <w:pPr>
        <w:spacing w:after="257"/>
        <w:ind w:left="36" w:right="76"/>
      </w:pPr>
      <w:r>
        <w:t>Revisionen af miljøgodkendelse omfatter:</w:t>
      </w:r>
    </w:p>
    <w:p w14:paraId="78ECCF07" w14:textId="77777777" w:rsidR="00560C22" w:rsidRDefault="00000000">
      <w:pPr>
        <w:numPr>
          <w:ilvl w:val="0"/>
          <w:numId w:val="13"/>
        </w:numPr>
        <w:spacing w:after="3" w:line="262" w:lineRule="auto"/>
        <w:ind w:left="379" w:hanging="356"/>
        <w:jc w:val="left"/>
      </w:pPr>
      <w:r>
        <w:t xml:space="preserve">Samlet miljøgodkendelse for hele bryggeriet </w:t>
      </w:r>
      <w:proofErr w:type="spellStart"/>
      <w:r>
        <w:t>inkl</w:t>
      </w:r>
      <w:proofErr w:type="spellEnd"/>
      <w:r>
        <w:t>, renseanlæg</w:t>
      </w:r>
    </w:p>
    <w:p w14:paraId="2FCF2EAA" w14:textId="77777777" w:rsidR="00560C22" w:rsidRDefault="00000000">
      <w:pPr>
        <w:numPr>
          <w:ilvl w:val="0"/>
          <w:numId w:val="13"/>
        </w:numPr>
        <w:spacing w:after="3" w:line="262" w:lineRule="auto"/>
        <w:ind w:left="379" w:hanging="356"/>
        <w:jc w:val="left"/>
      </w:pPr>
      <w:r>
        <w:t>Nye kravværdier for opløste fosforsalte,</w:t>
      </w:r>
    </w:p>
    <w:p w14:paraId="3A3DF19F" w14:textId="77777777" w:rsidR="00560C22" w:rsidRDefault="00000000">
      <w:pPr>
        <w:numPr>
          <w:ilvl w:val="0"/>
          <w:numId w:val="13"/>
        </w:numPr>
        <w:spacing w:after="3" w:line="262" w:lineRule="auto"/>
        <w:ind w:left="379" w:hanging="356"/>
        <w:jc w:val="left"/>
      </w:pPr>
      <w:r>
        <w:t>Nye kravværdier for COD</w:t>
      </w:r>
    </w:p>
    <w:p w14:paraId="756B2DA3" w14:textId="77777777" w:rsidR="00560C22" w:rsidRDefault="00000000">
      <w:pPr>
        <w:numPr>
          <w:ilvl w:val="0"/>
          <w:numId w:val="13"/>
        </w:numPr>
        <w:spacing w:after="3" w:line="262" w:lineRule="auto"/>
        <w:ind w:left="379" w:hanging="356"/>
        <w:jc w:val="left"/>
      </w:pPr>
      <w:r>
        <w:t>Kontrol af spildevand efter DS2399</w:t>
      </w:r>
    </w:p>
    <w:p w14:paraId="2BC2ADFE" w14:textId="77777777" w:rsidR="00560C22" w:rsidRDefault="00000000">
      <w:pPr>
        <w:numPr>
          <w:ilvl w:val="0"/>
          <w:numId w:val="13"/>
        </w:numPr>
        <w:spacing w:after="0" w:line="259" w:lineRule="auto"/>
        <w:ind w:left="379" w:hanging="356"/>
        <w:jc w:val="left"/>
      </w:pPr>
      <w:r>
        <w:rPr>
          <w:sz w:val="22"/>
        </w:rPr>
        <w:t>Nye vilkår for lugt</w:t>
      </w:r>
    </w:p>
    <w:p w14:paraId="6699B2C7" w14:textId="77777777" w:rsidR="00560C22" w:rsidRDefault="00000000">
      <w:pPr>
        <w:numPr>
          <w:ilvl w:val="0"/>
          <w:numId w:val="13"/>
        </w:numPr>
        <w:spacing w:after="3" w:line="262" w:lineRule="auto"/>
        <w:ind w:left="379" w:hanging="356"/>
        <w:jc w:val="left"/>
      </w:pPr>
      <w:r>
        <w:t>Nye og reviderede driftskrav</w:t>
      </w:r>
    </w:p>
    <w:p w14:paraId="316C5D67" w14:textId="77777777" w:rsidR="00560C22" w:rsidRDefault="00000000">
      <w:pPr>
        <w:numPr>
          <w:ilvl w:val="0"/>
          <w:numId w:val="13"/>
        </w:numPr>
        <w:spacing w:after="3" w:line="262" w:lineRule="auto"/>
        <w:ind w:left="379" w:hanging="356"/>
        <w:jc w:val="left"/>
      </w:pPr>
      <w:r>
        <w:t>Øget egenkontrol i form af flere "</w:t>
      </w:r>
      <w:proofErr w:type="spellStart"/>
      <w:r>
        <w:t>egenanalyser</w:t>
      </w:r>
      <w:proofErr w:type="spellEnd"/>
      <w:r>
        <w:t>",</w:t>
      </w:r>
    </w:p>
    <w:p w14:paraId="2547FB7B" w14:textId="77777777" w:rsidR="00560C22" w:rsidRDefault="00000000">
      <w:pPr>
        <w:numPr>
          <w:ilvl w:val="0"/>
          <w:numId w:val="13"/>
        </w:numPr>
        <w:spacing w:after="3" w:line="262" w:lineRule="auto"/>
        <w:ind w:left="379" w:hanging="356"/>
        <w:jc w:val="left"/>
      </w:pPr>
      <w:r>
        <w:t>Optimering af renseanlæg</w:t>
      </w:r>
    </w:p>
    <w:p w14:paraId="558766F6" w14:textId="77777777" w:rsidR="00560C22" w:rsidRDefault="00000000">
      <w:pPr>
        <w:numPr>
          <w:ilvl w:val="0"/>
          <w:numId w:val="13"/>
        </w:numPr>
        <w:spacing w:after="3" w:line="262" w:lineRule="auto"/>
        <w:ind w:left="379" w:hanging="356"/>
        <w:jc w:val="left"/>
      </w:pPr>
      <w:r>
        <w:t xml:space="preserve">Nye renere </w:t>
      </w:r>
      <w:proofErr w:type="spellStart"/>
      <w:r>
        <w:t>teknologitlltag</w:t>
      </w:r>
      <w:proofErr w:type="spellEnd"/>
      <w:r>
        <w:t xml:space="preserve"> og krav</w:t>
      </w:r>
    </w:p>
    <w:p w14:paraId="4685DDEF" w14:textId="77777777" w:rsidR="00560C22" w:rsidRDefault="00000000">
      <w:pPr>
        <w:numPr>
          <w:ilvl w:val="0"/>
          <w:numId w:val="13"/>
        </w:numPr>
        <w:spacing w:after="276" w:line="262" w:lineRule="auto"/>
        <w:ind w:left="379" w:hanging="356"/>
        <w:jc w:val="left"/>
      </w:pPr>
      <w:r>
        <w:t>Krav til måling CO og NOX / røggas</w:t>
      </w:r>
    </w:p>
    <w:p w14:paraId="189FE940" w14:textId="77777777" w:rsidR="00560C22" w:rsidRDefault="00000000">
      <w:pPr>
        <w:spacing w:after="257"/>
        <w:ind w:left="36" w:right="81" w:firstLine="0"/>
        <w:jc w:val="left"/>
      </w:pPr>
      <w:r>
        <w:t xml:space="preserve">Et traditionelt rensningsanlæg er ikke </w:t>
      </w:r>
      <w:proofErr w:type="spellStart"/>
      <w:r>
        <w:t>godkendelsespligtlgt</w:t>
      </w:r>
      <w:proofErr w:type="spellEnd"/>
      <w:r>
        <w:t xml:space="preserve"> i henhold til miljøbeskyttelsesloven* Hvis der på en listevirksomhed udføres en eller flere </w:t>
      </w:r>
      <w:proofErr w:type="spellStart"/>
      <w:r>
        <w:t>biaktivlteter</w:t>
      </w:r>
      <w:proofErr w:type="spellEnd"/>
      <w:r>
        <w:t>, som Ikke er optaget på listerne I bilag 1 og 2, omfatter godkendelsespligten dog alle forurenende aktiviteter på virksomheden herunder rensningsanlægget (jf. bekendtgørelse om godkendelse af listevirksomhed nr. 1640 af 13. december 2006),</w:t>
      </w:r>
    </w:p>
    <w:p w14:paraId="49C40468" w14:textId="77777777" w:rsidR="00560C22" w:rsidRDefault="00000000">
      <w:pPr>
        <w:pStyle w:val="Overskrift3"/>
        <w:ind w:left="33"/>
      </w:pPr>
      <w:r>
        <w:t>Beliggenhed og planforhold</w:t>
      </w:r>
    </w:p>
    <w:p w14:paraId="7FE9E08B" w14:textId="77777777" w:rsidR="00560C22" w:rsidRDefault="00000000">
      <w:pPr>
        <w:spacing w:after="287"/>
        <w:ind w:left="36" w:right="168" w:firstLine="0"/>
        <w:jc w:val="left"/>
      </w:pPr>
      <w:r>
        <w:t xml:space="preserve">Virksomhedens adresse er Harboes Bryggeri, </w:t>
      </w:r>
      <w:proofErr w:type="spellStart"/>
      <w:r>
        <w:t>Spegerborgrenden</w:t>
      </w:r>
      <w:proofErr w:type="spellEnd"/>
      <w:r>
        <w:t xml:space="preserve"> 34, 4230 Skælskør og omfatter matrikel nr. 248b, 248c, 248ar og 248ap Skælskør Markjorder, I Slagelse Kommune. Virksomheden er beliggende ved inderfjorden i Skælskør By, som I henhold til Kommuneplan for 2005-2016, </w:t>
      </w:r>
      <w:r>
        <w:lastRenderedPageBreak/>
        <w:t xml:space="preserve">Skælskør Kommune, er udlagt </w:t>
      </w:r>
      <w:proofErr w:type="spellStart"/>
      <w:r>
        <w:t>tll</w:t>
      </w:r>
      <w:proofErr w:type="spellEnd"/>
      <w:r>
        <w:t xml:space="preserve"> erhverv (område OO El). For Harboes Bryggeri findes gældende lokalplan nr. 125, Skælskør Kommuner offentliggjort marts 2005. Det fremgår af lokalplanen, at planområdet udlægges til erhvervsformål bl.a. for anvendelse til bryggeri med produktion, tappehaller, lager og administration og anden tilknyttet virksomhed herunder renseanlæg.</w:t>
      </w:r>
    </w:p>
    <w:p w14:paraId="4A5841BC" w14:textId="77777777" w:rsidR="00560C22" w:rsidRDefault="00000000">
      <w:pPr>
        <w:ind w:left="36" w:right="76"/>
      </w:pPr>
      <w:r>
        <w:t>Et afgrænset område af arealet hvorpå virksomheden er beliggende, er registreret som forurenet på "</w:t>
      </w:r>
      <w:proofErr w:type="spellStart"/>
      <w:r>
        <w:t>vldensniveau</w:t>
      </w:r>
      <w:proofErr w:type="spellEnd"/>
      <w:r>
        <w:t xml:space="preserve"> 2". Desuden er der på arealet registreret og tinglyst et affaldsdepot. For begge områder gælder, at de ikke må bebygges eller overgå til anden anvendelse, før der er indhentet tilladelser fra myndighederne.</w:t>
      </w:r>
    </w:p>
    <w:p w14:paraId="36DEB246" w14:textId="77777777" w:rsidR="00560C22" w:rsidRDefault="00000000">
      <w:pPr>
        <w:spacing w:after="266"/>
        <w:ind w:left="36" w:right="804"/>
      </w:pPr>
      <w:r>
        <w:t xml:space="preserve">Harboes Bryggeri har produceret øl på samme lokalitet siden 1883. Virksomhedens placering og udstrækning er vist på kort (Bilag 1), med </w:t>
      </w:r>
      <w:r>
        <w:rPr>
          <w:noProof/>
        </w:rPr>
        <w:drawing>
          <wp:inline distT="0" distB="0" distL="0" distR="0" wp14:anchorId="4415F333" wp14:editId="191FCAD7">
            <wp:extent cx="3232" cy="3232"/>
            <wp:effectExtent l="0" t="0" r="0" b="0"/>
            <wp:docPr id="45625" name="Picture 45625"/>
            <wp:cNvGraphicFramePr/>
            <a:graphic xmlns:a="http://schemas.openxmlformats.org/drawingml/2006/main">
              <a:graphicData uri="http://schemas.openxmlformats.org/drawingml/2006/picture">
                <pic:pic xmlns:pic="http://schemas.openxmlformats.org/drawingml/2006/picture">
                  <pic:nvPicPr>
                    <pic:cNvPr id="45625" name="Picture 45625"/>
                    <pic:cNvPicPr/>
                  </pic:nvPicPr>
                  <pic:blipFill>
                    <a:blip r:embed="rId51"/>
                    <a:stretch>
                      <a:fillRect/>
                    </a:stretch>
                  </pic:blipFill>
                  <pic:spPr>
                    <a:xfrm>
                      <a:off x="0" y="0"/>
                      <a:ext cx="3232" cy="3232"/>
                    </a:xfrm>
                    <a:prstGeom prst="rect">
                      <a:avLst/>
                    </a:prstGeom>
                  </pic:spPr>
                </pic:pic>
              </a:graphicData>
            </a:graphic>
          </wp:inline>
        </w:drawing>
      </w:r>
      <w:r>
        <w:t>angivelse af anvendelse af bygningsmassen på virksomheden.</w:t>
      </w:r>
      <w:r>
        <w:rPr>
          <w:noProof/>
        </w:rPr>
        <w:drawing>
          <wp:inline distT="0" distB="0" distL="0" distR="0" wp14:anchorId="73B54F60" wp14:editId="0DB31BB3">
            <wp:extent cx="3232" cy="3232"/>
            <wp:effectExtent l="0" t="0" r="0" b="0"/>
            <wp:docPr id="45626" name="Picture 45626"/>
            <wp:cNvGraphicFramePr/>
            <a:graphic xmlns:a="http://schemas.openxmlformats.org/drawingml/2006/main">
              <a:graphicData uri="http://schemas.openxmlformats.org/drawingml/2006/picture">
                <pic:pic xmlns:pic="http://schemas.openxmlformats.org/drawingml/2006/picture">
                  <pic:nvPicPr>
                    <pic:cNvPr id="45626" name="Picture 45626"/>
                    <pic:cNvPicPr/>
                  </pic:nvPicPr>
                  <pic:blipFill>
                    <a:blip r:embed="rId64"/>
                    <a:stretch>
                      <a:fillRect/>
                    </a:stretch>
                  </pic:blipFill>
                  <pic:spPr>
                    <a:xfrm>
                      <a:off x="0" y="0"/>
                      <a:ext cx="3232" cy="3232"/>
                    </a:xfrm>
                    <a:prstGeom prst="rect">
                      <a:avLst/>
                    </a:prstGeom>
                  </pic:spPr>
                </pic:pic>
              </a:graphicData>
            </a:graphic>
          </wp:inline>
        </w:drawing>
      </w:r>
    </w:p>
    <w:p w14:paraId="1869ED44" w14:textId="77777777" w:rsidR="00560C22" w:rsidRDefault="00000000">
      <w:pPr>
        <w:spacing w:after="280"/>
        <w:ind w:left="36" w:right="76"/>
      </w:pPr>
      <w:r>
        <w:t>For placering af gaskedler/afkast henvises til Bilag 1</w:t>
      </w:r>
    </w:p>
    <w:p w14:paraId="32C00845" w14:textId="77777777" w:rsidR="00560C22" w:rsidRDefault="00000000">
      <w:pPr>
        <w:ind w:left="36" w:right="76"/>
      </w:pPr>
      <w:r>
        <w:t xml:space="preserve">For indretning af de forskellige </w:t>
      </w:r>
      <w:proofErr w:type="spellStart"/>
      <w:r>
        <w:t>produktionslinier</w:t>
      </w:r>
      <w:proofErr w:type="spellEnd"/>
      <w:r>
        <w:t>, henvises til Bilag 5 - 10.</w:t>
      </w:r>
    </w:p>
    <w:p w14:paraId="0C0A0C3F" w14:textId="77777777" w:rsidR="00560C22" w:rsidRDefault="00000000">
      <w:pPr>
        <w:spacing w:after="287"/>
        <w:ind w:left="36" w:right="81" w:firstLine="0"/>
        <w:jc w:val="left"/>
      </w:pPr>
      <w:r>
        <w:t xml:space="preserve">Virksomheden afløbsforhold (bortledning af regnvand) fremgår af Bilag 3. Regnvand og renset spildevand ledes til </w:t>
      </w:r>
      <w:proofErr w:type="spellStart"/>
      <w:r>
        <w:t>Spegerborgrenden</w:t>
      </w:r>
      <w:proofErr w:type="spellEnd"/>
      <w:r>
        <w:t xml:space="preserve">, der </w:t>
      </w:r>
      <w:proofErr w:type="spellStart"/>
      <w:r>
        <w:t>Iøber</w:t>
      </w:r>
      <w:proofErr w:type="spellEnd"/>
      <w:r>
        <w:t xml:space="preserve"> syd for virksomheden. </w:t>
      </w:r>
      <w:proofErr w:type="spellStart"/>
      <w:r>
        <w:t>Spegerborgrenden</w:t>
      </w:r>
      <w:proofErr w:type="spellEnd"/>
      <w:r>
        <w:t xml:space="preserve"> er BO målsat. Desuden ledes der regnvand direkte til fjorden.</w:t>
      </w:r>
    </w:p>
    <w:p w14:paraId="788483CE" w14:textId="77777777" w:rsidR="00560C22" w:rsidRDefault="00000000">
      <w:pPr>
        <w:spacing w:after="286"/>
        <w:ind w:left="36" w:right="76"/>
      </w:pPr>
      <w:r>
        <w:t xml:space="preserve">Der ligger boliger ved Skel til virksomheden både nord og vest for </w:t>
      </w:r>
      <w:r>
        <w:rPr>
          <w:noProof/>
        </w:rPr>
        <w:drawing>
          <wp:inline distT="0" distB="0" distL="0" distR="0" wp14:anchorId="2B3A6564" wp14:editId="7A506C1D">
            <wp:extent cx="3232" cy="25854"/>
            <wp:effectExtent l="0" t="0" r="0" b="0"/>
            <wp:docPr id="181596" name="Picture 181596"/>
            <wp:cNvGraphicFramePr/>
            <a:graphic xmlns:a="http://schemas.openxmlformats.org/drawingml/2006/main">
              <a:graphicData uri="http://schemas.openxmlformats.org/drawingml/2006/picture">
                <pic:pic xmlns:pic="http://schemas.openxmlformats.org/drawingml/2006/picture">
                  <pic:nvPicPr>
                    <pic:cNvPr id="181596" name="Picture 181596"/>
                    <pic:cNvPicPr/>
                  </pic:nvPicPr>
                  <pic:blipFill>
                    <a:blip r:embed="rId65"/>
                    <a:stretch>
                      <a:fillRect/>
                    </a:stretch>
                  </pic:blipFill>
                  <pic:spPr>
                    <a:xfrm>
                      <a:off x="0" y="0"/>
                      <a:ext cx="3232" cy="25854"/>
                    </a:xfrm>
                    <a:prstGeom prst="rect">
                      <a:avLst/>
                    </a:prstGeom>
                  </pic:spPr>
                </pic:pic>
              </a:graphicData>
            </a:graphic>
          </wp:inline>
        </w:drawing>
      </w:r>
      <w:r>
        <w:t>virksomheden.</w:t>
      </w:r>
      <w:r>
        <w:rPr>
          <w:noProof/>
        </w:rPr>
        <w:drawing>
          <wp:inline distT="0" distB="0" distL="0" distR="0" wp14:anchorId="7A509CFA" wp14:editId="01A31A2F">
            <wp:extent cx="3232" cy="3232"/>
            <wp:effectExtent l="0" t="0" r="0" b="0"/>
            <wp:docPr id="45629" name="Picture 45629"/>
            <wp:cNvGraphicFramePr/>
            <a:graphic xmlns:a="http://schemas.openxmlformats.org/drawingml/2006/main">
              <a:graphicData uri="http://schemas.openxmlformats.org/drawingml/2006/picture">
                <pic:pic xmlns:pic="http://schemas.openxmlformats.org/drawingml/2006/picture">
                  <pic:nvPicPr>
                    <pic:cNvPr id="45629" name="Picture 45629"/>
                    <pic:cNvPicPr/>
                  </pic:nvPicPr>
                  <pic:blipFill>
                    <a:blip r:embed="rId64"/>
                    <a:stretch>
                      <a:fillRect/>
                    </a:stretch>
                  </pic:blipFill>
                  <pic:spPr>
                    <a:xfrm>
                      <a:off x="0" y="0"/>
                      <a:ext cx="3232" cy="3232"/>
                    </a:xfrm>
                    <a:prstGeom prst="rect">
                      <a:avLst/>
                    </a:prstGeom>
                  </pic:spPr>
                </pic:pic>
              </a:graphicData>
            </a:graphic>
          </wp:inline>
        </w:drawing>
      </w:r>
    </w:p>
    <w:p w14:paraId="0EC17B83" w14:textId="77777777" w:rsidR="00560C22" w:rsidRDefault="00000000">
      <w:pPr>
        <w:spacing w:after="168"/>
        <w:ind w:left="36" w:right="76"/>
      </w:pPr>
      <w:r>
        <w:t xml:space="preserve">Området er udlagt med </w:t>
      </w:r>
      <w:proofErr w:type="spellStart"/>
      <w:r>
        <w:t>drikkevandslnteresse</w:t>
      </w:r>
      <w:proofErr w:type="spellEnd"/>
      <w:r>
        <w:t xml:space="preserve">. Der er 4 vandindvindingsboringer på </w:t>
      </w:r>
      <w:proofErr w:type="spellStart"/>
      <w:r>
        <w:t>ejendommem</w:t>
      </w:r>
      <w:proofErr w:type="spellEnd"/>
    </w:p>
    <w:p w14:paraId="2FAC05DD" w14:textId="77777777" w:rsidR="00560C22" w:rsidRDefault="00000000">
      <w:pPr>
        <w:spacing w:after="0" w:line="259" w:lineRule="auto"/>
        <w:ind w:left="17" w:right="-2203" w:firstLine="0"/>
        <w:jc w:val="left"/>
      </w:pPr>
      <w:r>
        <w:rPr>
          <w:noProof/>
        </w:rPr>
        <w:lastRenderedPageBreak/>
        <w:drawing>
          <wp:inline distT="0" distB="0" distL="0" distR="0" wp14:anchorId="69303E2F" wp14:editId="7ACE8B5B">
            <wp:extent cx="6230643" cy="4343491"/>
            <wp:effectExtent l="0" t="0" r="0" b="0"/>
            <wp:docPr id="181598" name="Picture 181598"/>
            <wp:cNvGraphicFramePr/>
            <a:graphic xmlns:a="http://schemas.openxmlformats.org/drawingml/2006/main">
              <a:graphicData uri="http://schemas.openxmlformats.org/drawingml/2006/picture">
                <pic:pic xmlns:pic="http://schemas.openxmlformats.org/drawingml/2006/picture">
                  <pic:nvPicPr>
                    <pic:cNvPr id="181598" name="Picture 181598"/>
                    <pic:cNvPicPr/>
                  </pic:nvPicPr>
                  <pic:blipFill>
                    <a:blip r:embed="rId66"/>
                    <a:stretch>
                      <a:fillRect/>
                    </a:stretch>
                  </pic:blipFill>
                  <pic:spPr>
                    <a:xfrm>
                      <a:off x="0" y="0"/>
                      <a:ext cx="6230643" cy="4343491"/>
                    </a:xfrm>
                    <a:prstGeom prst="rect">
                      <a:avLst/>
                    </a:prstGeom>
                  </pic:spPr>
                </pic:pic>
              </a:graphicData>
            </a:graphic>
          </wp:inline>
        </w:drawing>
      </w:r>
    </w:p>
    <w:p w14:paraId="7569CEBE" w14:textId="77777777" w:rsidR="00560C22" w:rsidRDefault="00000000">
      <w:pPr>
        <w:spacing w:after="419"/>
        <w:ind w:left="36" w:right="76"/>
      </w:pPr>
      <w:r>
        <w:t>Virksomhedens beliggenhed er markeret med rød markering/plet på kortudsnittet. Kortet er nord-syd vendt.</w:t>
      </w:r>
    </w:p>
    <w:p w14:paraId="772D3898" w14:textId="77777777" w:rsidR="00560C22" w:rsidRDefault="00000000">
      <w:pPr>
        <w:pStyle w:val="Overskrift4"/>
        <w:spacing w:after="0"/>
        <w:ind w:left="30" w:firstLine="0"/>
      </w:pPr>
      <w:r>
        <w:rPr>
          <w:rFonts w:ascii="Calibri" w:eastAsia="Calibri" w:hAnsi="Calibri" w:cs="Calibri"/>
        </w:rPr>
        <w:t>EF-</w:t>
      </w:r>
      <w:proofErr w:type="spellStart"/>
      <w:r>
        <w:rPr>
          <w:rFonts w:ascii="Calibri" w:eastAsia="Calibri" w:hAnsi="Calibri" w:cs="Calibri"/>
        </w:rPr>
        <w:t>fu</w:t>
      </w:r>
      <w:proofErr w:type="spellEnd"/>
      <w:r>
        <w:rPr>
          <w:rFonts w:ascii="Calibri" w:eastAsia="Calibri" w:hAnsi="Calibri" w:cs="Calibri"/>
        </w:rPr>
        <w:t xml:space="preserve"> </w:t>
      </w:r>
      <w:proofErr w:type="spellStart"/>
      <w:r>
        <w:rPr>
          <w:rFonts w:ascii="Calibri" w:eastAsia="Calibri" w:hAnsi="Calibri" w:cs="Calibri"/>
        </w:rPr>
        <w:t>lebesk</w:t>
      </w:r>
      <w:proofErr w:type="spellEnd"/>
      <w:r>
        <w:rPr>
          <w:rFonts w:ascii="Calibri" w:eastAsia="Calibri" w:hAnsi="Calibri" w:cs="Calibri"/>
        </w:rPr>
        <w:t xml:space="preserve"> </w:t>
      </w:r>
      <w:proofErr w:type="spellStart"/>
      <w:r>
        <w:rPr>
          <w:rFonts w:ascii="Calibri" w:eastAsia="Calibri" w:hAnsi="Calibri" w:cs="Calibri"/>
        </w:rPr>
        <w:t>ttelsesomÆde</w:t>
      </w:r>
      <w:proofErr w:type="spellEnd"/>
      <w:r>
        <w:rPr>
          <w:rFonts w:ascii="Calibri" w:eastAsia="Calibri" w:hAnsi="Calibri" w:cs="Calibri"/>
        </w:rPr>
        <w:t xml:space="preserve"> 95</w:t>
      </w:r>
    </w:p>
    <w:p w14:paraId="1CE11CE0" w14:textId="77777777" w:rsidR="00560C22" w:rsidRDefault="00000000">
      <w:pPr>
        <w:spacing w:after="292"/>
        <w:ind w:left="36" w:right="76"/>
      </w:pPr>
      <w:r>
        <w:t>Harboes Bryggeri er beliggende op ad EF-</w:t>
      </w:r>
      <w:proofErr w:type="spellStart"/>
      <w:r>
        <w:t>fuglebeskyttetsesområde</w:t>
      </w:r>
      <w:proofErr w:type="spellEnd"/>
      <w:r>
        <w:t xml:space="preserve"> 95. </w:t>
      </w:r>
      <w:proofErr w:type="spellStart"/>
      <w:r>
        <w:t>EFfuglebeskyttelsesområderne</w:t>
      </w:r>
      <w:proofErr w:type="spellEnd"/>
      <w:r>
        <w:t xml:space="preserve"> er oprettet E henhold til EF-direktivet af 2. april 1979 vedrørende beskyttelse af vilde fugle (79/409/EØF). Direktivet forpligter medlemslandene til bl.a. at udpege og sikre levesteder for bestemte arter af ynglefugle og regelmæssigt tilbagevendende trækfuglearter.</w:t>
      </w:r>
    </w:p>
    <w:p w14:paraId="031D8862" w14:textId="77777777" w:rsidR="00560C22" w:rsidRDefault="00000000">
      <w:pPr>
        <w:spacing w:after="301"/>
        <w:ind w:left="36" w:right="173"/>
      </w:pPr>
      <w:r>
        <w:t xml:space="preserve">Harboes Bryggeri er foruden fuglebeskyttelsesområdet også beliggende op ad to internationale naturbeskyttelsesområder, Dels et </w:t>
      </w:r>
      <w:proofErr w:type="spellStart"/>
      <w:r>
        <w:t>RamsaromÆde</w:t>
      </w:r>
      <w:proofErr w:type="spellEnd"/>
      <w:r>
        <w:t xml:space="preserve"> (nr. 19) og dels et EF-habitatområde (nr. 143),</w:t>
      </w:r>
    </w:p>
    <w:p w14:paraId="1F05C443" w14:textId="77777777" w:rsidR="00560C22" w:rsidRDefault="00000000">
      <w:pPr>
        <w:spacing w:after="287"/>
        <w:ind w:left="36" w:right="81" w:firstLine="0"/>
        <w:jc w:val="left"/>
      </w:pPr>
      <w:r>
        <w:t xml:space="preserve">Det er Slagelse Kommunes </w:t>
      </w:r>
      <w:proofErr w:type="spellStart"/>
      <w:r>
        <w:t>vurderlng</w:t>
      </w:r>
      <w:proofErr w:type="spellEnd"/>
      <w:r>
        <w:t>, at bryggeriet i sin helhed kan og vil blive drevet på en sådan måde, at det ikke medfører en væsentlig påvirkning af de naturbeskyttelsesområder, der grænser op til Harboes Bryggeri.</w:t>
      </w:r>
    </w:p>
    <w:p w14:paraId="3B46FBB6" w14:textId="77777777" w:rsidR="00560C22" w:rsidRDefault="00000000">
      <w:pPr>
        <w:spacing w:after="287"/>
        <w:ind w:left="36" w:right="81" w:firstLine="0"/>
        <w:jc w:val="left"/>
      </w:pPr>
      <w:r>
        <w:t xml:space="preserve">Bryggeriet og spildevandslægget vurderes ikke at medføre en væsentlig påvirkning af beskyttelsesområderne med de vilkår, der gives i miljøgodkendelsen. Vilkårene vil i overensstemmelse med hensigten i dansk </w:t>
      </w:r>
      <w:r>
        <w:lastRenderedPageBreak/>
        <w:t>miljølovgivning blive udformet, så virksomhedens miljøbelastning og påvirkningen af fuglelivet minimeres, uden at det dermed hindrer driften af anlægget.</w:t>
      </w:r>
    </w:p>
    <w:p w14:paraId="2D333688" w14:textId="77777777" w:rsidR="00560C22" w:rsidRDefault="00000000">
      <w:pPr>
        <w:pStyle w:val="Overskrift3"/>
        <w:ind w:left="33"/>
      </w:pPr>
      <w:r>
        <w:t>Beskrivelse af virksomhedens produktion</w:t>
      </w:r>
    </w:p>
    <w:p w14:paraId="20BFC8D7" w14:textId="77777777" w:rsidR="00560C22" w:rsidRDefault="00000000">
      <w:pPr>
        <w:spacing w:after="228"/>
        <w:ind w:left="36" w:right="76"/>
      </w:pPr>
      <w:r>
        <w:t>Der produceres som udgangspunkt 24 timer/døgn, alle ugens 7 dage. Der er ikke støjkilder der afviger fra den samlede virksomheds driftstid,</w:t>
      </w:r>
    </w:p>
    <w:p w14:paraId="788893E1" w14:textId="77777777" w:rsidR="00560C22" w:rsidRDefault="00000000">
      <w:pPr>
        <w:spacing w:after="202"/>
        <w:ind w:left="36" w:right="81" w:firstLine="0"/>
        <w:jc w:val="left"/>
      </w:pPr>
      <w:r>
        <w:t xml:space="preserve">Virksomhedens maksimale produktionskapacitet ønskes, af konkurrencemæssige hensyn, ikke oplyst. I Bilag 13 (Grønt regnskab) er oplyst </w:t>
      </w:r>
      <w:proofErr w:type="spellStart"/>
      <w:r>
        <w:t>produktlonstallene</w:t>
      </w:r>
      <w:proofErr w:type="spellEnd"/>
      <w:r>
        <w:t xml:space="preserve"> for de sidste 5 år. Som gennemsnit er </w:t>
      </w:r>
      <w:proofErr w:type="spellStart"/>
      <w:r>
        <w:t>produktlonen</w:t>
      </w:r>
      <w:proofErr w:type="spellEnd"/>
      <w:r>
        <w:t xml:space="preserve"> som følger:</w:t>
      </w:r>
    </w:p>
    <w:p w14:paraId="2A9E0C49" w14:textId="77777777" w:rsidR="00560C22" w:rsidRDefault="00000000">
      <w:pPr>
        <w:spacing w:after="3" w:line="265" w:lineRule="auto"/>
        <w:ind w:left="869" w:hanging="5"/>
      </w:pPr>
      <w:r>
        <w:rPr>
          <w:sz w:val="26"/>
        </w:rPr>
        <w:t>Tabel 4</w:t>
      </w:r>
    </w:p>
    <w:tbl>
      <w:tblPr>
        <w:tblStyle w:val="TableGrid"/>
        <w:tblW w:w="6783" w:type="dxa"/>
        <w:tblInd w:w="881" w:type="dxa"/>
        <w:tblCellMar>
          <w:top w:w="15" w:type="dxa"/>
          <w:left w:w="33" w:type="dxa"/>
          <w:bottom w:w="0" w:type="dxa"/>
          <w:right w:w="33" w:type="dxa"/>
        </w:tblCellMar>
        <w:tblLook w:val="04A0" w:firstRow="1" w:lastRow="0" w:firstColumn="1" w:lastColumn="0" w:noHBand="0" w:noVBand="1"/>
      </w:tblPr>
      <w:tblGrid>
        <w:gridCol w:w="3573"/>
        <w:gridCol w:w="3210"/>
      </w:tblGrid>
      <w:tr w:rsidR="00560C22" w14:paraId="2765EF9A" w14:textId="77777777">
        <w:trPr>
          <w:trHeight w:val="246"/>
        </w:trPr>
        <w:tc>
          <w:tcPr>
            <w:tcW w:w="3572" w:type="dxa"/>
            <w:tcBorders>
              <w:top w:val="single" w:sz="2" w:space="0" w:color="000000"/>
              <w:left w:val="single" w:sz="2" w:space="0" w:color="000000"/>
              <w:bottom w:val="single" w:sz="2" w:space="0" w:color="000000"/>
              <w:right w:val="single" w:sz="2" w:space="0" w:color="000000"/>
            </w:tcBorders>
          </w:tcPr>
          <w:p w14:paraId="0C4A1594" w14:textId="77777777" w:rsidR="00560C22" w:rsidRDefault="00000000">
            <w:pPr>
              <w:spacing w:after="0" w:line="259" w:lineRule="auto"/>
              <w:ind w:left="11" w:firstLine="0"/>
              <w:jc w:val="left"/>
            </w:pPr>
            <w:r>
              <w:rPr>
                <w:noProof/>
              </w:rPr>
              <w:drawing>
                <wp:inline distT="0" distB="0" distL="0" distR="0" wp14:anchorId="60C51825" wp14:editId="043C277A">
                  <wp:extent cx="2219589" cy="132303"/>
                  <wp:effectExtent l="0" t="0" r="0" b="0"/>
                  <wp:docPr id="181600" name="Picture 181600"/>
                  <wp:cNvGraphicFramePr/>
                  <a:graphic xmlns:a="http://schemas.openxmlformats.org/drawingml/2006/main">
                    <a:graphicData uri="http://schemas.openxmlformats.org/drawingml/2006/picture">
                      <pic:pic xmlns:pic="http://schemas.openxmlformats.org/drawingml/2006/picture">
                        <pic:nvPicPr>
                          <pic:cNvPr id="181600" name="Picture 181600"/>
                          <pic:cNvPicPr/>
                        </pic:nvPicPr>
                        <pic:blipFill>
                          <a:blip r:embed="rId67"/>
                          <a:stretch>
                            <a:fillRect/>
                          </a:stretch>
                        </pic:blipFill>
                        <pic:spPr>
                          <a:xfrm>
                            <a:off x="0" y="0"/>
                            <a:ext cx="2219589" cy="132303"/>
                          </a:xfrm>
                          <a:prstGeom prst="rect">
                            <a:avLst/>
                          </a:prstGeom>
                        </pic:spPr>
                      </pic:pic>
                    </a:graphicData>
                  </a:graphic>
                </wp:inline>
              </w:drawing>
            </w:r>
          </w:p>
        </w:tc>
        <w:tc>
          <w:tcPr>
            <w:tcW w:w="3210" w:type="dxa"/>
            <w:tcBorders>
              <w:top w:val="single" w:sz="2" w:space="0" w:color="000000"/>
              <w:left w:val="single" w:sz="2" w:space="0" w:color="000000"/>
              <w:bottom w:val="single" w:sz="2" w:space="0" w:color="000000"/>
              <w:right w:val="single" w:sz="2" w:space="0" w:color="000000"/>
            </w:tcBorders>
          </w:tcPr>
          <w:p w14:paraId="112A8611" w14:textId="77777777" w:rsidR="00560C22" w:rsidRDefault="00000000">
            <w:pPr>
              <w:spacing w:after="0" w:line="259" w:lineRule="auto"/>
              <w:ind w:left="0" w:right="20" w:firstLine="0"/>
              <w:jc w:val="center"/>
            </w:pPr>
            <w:proofErr w:type="spellStart"/>
            <w:r>
              <w:t>Gennemsnitli</w:t>
            </w:r>
            <w:proofErr w:type="spellEnd"/>
            <w:r>
              <w:t xml:space="preserve">- </w:t>
            </w:r>
            <w:proofErr w:type="spellStart"/>
            <w:r>
              <w:t>tirs</w:t>
            </w:r>
            <w:proofErr w:type="spellEnd"/>
            <w:r>
              <w:t xml:space="preserve"> </w:t>
            </w:r>
            <w:proofErr w:type="spellStart"/>
            <w:r>
              <w:t>roduktton</w:t>
            </w:r>
            <w:proofErr w:type="spellEnd"/>
          </w:p>
        </w:tc>
      </w:tr>
      <w:tr w:rsidR="00560C22" w14:paraId="473A7D22" w14:textId="77777777">
        <w:trPr>
          <w:trHeight w:val="236"/>
        </w:trPr>
        <w:tc>
          <w:tcPr>
            <w:tcW w:w="3572" w:type="dxa"/>
            <w:tcBorders>
              <w:top w:val="single" w:sz="2" w:space="0" w:color="000000"/>
              <w:left w:val="single" w:sz="2" w:space="0" w:color="000000"/>
              <w:bottom w:val="single" w:sz="2" w:space="0" w:color="000000"/>
              <w:right w:val="single" w:sz="2" w:space="0" w:color="000000"/>
            </w:tcBorders>
          </w:tcPr>
          <w:p w14:paraId="0CA5ADFB" w14:textId="77777777" w:rsidR="00560C22" w:rsidRDefault="00560C22">
            <w:pPr>
              <w:spacing w:after="160" w:line="259" w:lineRule="auto"/>
              <w:ind w:left="0" w:firstLine="0"/>
              <w:jc w:val="left"/>
            </w:pPr>
          </w:p>
        </w:tc>
        <w:tc>
          <w:tcPr>
            <w:tcW w:w="3210" w:type="dxa"/>
            <w:tcBorders>
              <w:top w:val="single" w:sz="2" w:space="0" w:color="000000"/>
              <w:left w:val="single" w:sz="2" w:space="0" w:color="000000"/>
              <w:bottom w:val="single" w:sz="2" w:space="0" w:color="000000"/>
              <w:right w:val="single" w:sz="2" w:space="0" w:color="000000"/>
            </w:tcBorders>
          </w:tcPr>
          <w:p w14:paraId="4B103127" w14:textId="77777777" w:rsidR="00560C22" w:rsidRDefault="00000000">
            <w:pPr>
              <w:spacing w:after="0" w:line="259" w:lineRule="auto"/>
              <w:ind w:left="0" w:right="10" w:firstLine="0"/>
              <w:jc w:val="center"/>
            </w:pPr>
            <w:r>
              <w:t>860.000 hl</w:t>
            </w:r>
          </w:p>
        </w:tc>
      </w:tr>
      <w:tr w:rsidR="00560C22" w14:paraId="61BD7191" w14:textId="77777777">
        <w:trPr>
          <w:trHeight w:val="237"/>
        </w:trPr>
        <w:tc>
          <w:tcPr>
            <w:tcW w:w="3572" w:type="dxa"/>
            <w:tcBorders>
              <w:top w:val="single" w:sz="2" w:space="0" w:color="000000"/>
              <w:left w:val="single" w:sz="2" w:space="0" w:color="000000"/>
              <w:bottom w:val="single" w:sz="2" w:space="0" w:color="000000"/>
              <w:right w:val="single" w:sz="2" w:space="0" w:color="000000"/>
            </w:tcBorders>
          </w:tcPr>
          <w:p w14:paraId="29DF64A2" w14:textId="77777777" w:rsidR="00560C22" w:rsidRDefault="00000000">
            <w:pPr>
              <w:spacing w:after="0" w:line="259" w:lineRule="auto"/>
              <w:ind w:left="0" w:right="25" w:firstLine="0"/>
              <w:jc w:val="center"/>
            </w:pPr>
            <w:r>
              <w:t>Vand</w:t>
            </w:r>
          </w:p>
        </w:tc>
        <w:tc>
          <w:tcPr>
            <w:tcW w:w="3210" w:type="dxa"/>
            <w:tcBorders>
              <w:top w:val="single" w:sz="2" w:space="0" w:color="000000"/>
              <w:left w:val="single" w:sz="2" w:space="0" w:color="000000"/>
              <w:bottom w:val="single" w:sz="2" w:space="0" w:color="000000"/>
              <w:right w:val="single" w:sz="2" w:space="0" w:color="000000"/>
            </w:tcBorders>
          </w:tcPr>
          <w:p w14:paraId="7A24682D" w14:textId="77777777" w:rsidR="00560C22" w:rsidRDefault="00000000">
            <w:pPr>
              <w:spacing w:after="0" w:line="259" w:lineRule="auto"/>
              <w:ind w:left="0" w:right="4" w:firstLine="0"/>
              <w:jc w:val="center"/>
            </w:pPr>
            <w:r>
              <w:t>1.425.000 hl</w:t>
            </w:r>
          </w:p>
        </w:tc>
      </w:tr>
      <w:tr w:rsidR="00560C22" w14:paraId="2504B579" w14:textId="77777777">
        <w:trPr>
          <w:trHeight w:val="241"/>
        </w:trPr>
        <w:tc>
          <w:tcPr>
            <w:tcW w:w="3572" w:type="dxa"/>
            <w:tcBorders>
              <w:top w:val="single" w:sz="2" w:space="0" w:color="000000"/>
              <w:left w:val="single" w:sz="2" w:space="0" w:color="000000"/>
              <w:bottom w:val="single" w:sz="2" w:space="0" w:color="000000"/>
              <w:right w:val="single" w:sz="2" w:space="0" w:color="000000"/>
            </w:tcBorders>
          </w:tcPr>
          <w:p w14:paraId="3BBAC52E" w14:textId="77777777" w:rsidR="00560C22" w:rsidRDefault="00000000">
            <w:pPr>
              <w:spacing w:after="0" w:line="259" w:lineRule="auto"/>
              <w:ind w:left="1" w:firstLine="0"/>
              <w:jc w:val="center"/>
            </w:pPr>
            <w:r>
              <w:rPr>
                <w:rFonts w:ascii="Calibri" w:eastAsia="Calibri" w:hAnsi="Calibri" w:cs="Calibri"/>
                <w:sz w:val="22"/>
              </w:rPr>
              <w:t>Maltekstrakt</w:t>
            </w:r>
          </w:p>
        </w:tc>
        <w:tc>
          <w:tcPr>
            <w:tcW w:w="3210" w:type="dxa"/>
            <w:tcBorders>
              <w:top w:val="single" w:sz="2" w:space="0" w:color="000000"/>
              <w:left w:val="single" w:sz="2" w:space="0" w:color="000000"/>
              <w:bottom w:val="single" w:sz="2" w:space="0" w:color="000000"/>
              <w:right w:val="single" w:sz="2" w:space="0" w:color="000000"/>
            </w:tcBorders>
          </w:tcPr>
          <w:p w14:paraId="072B5912" w14:textId="77777777" w:rsidR="00560C22" w:rsidRDefault="00000000">
            <w:pPr>
              <w:spacing w:after="0" w:line="259" w:lineRule="auto"/>
              <w:ind w:left="265" w:firstLine="0"/>
              <w:jc w:val="center"/>
            </w:pPr>
            <w:r>
              <w:t>5,000. tons</w:t>
            </w:r>
          </w:p>
        </w:tc>
      </w:tr>
      <w:tr w:rsidR="00560C22" w14:paraId="219CD3AD" w14:textId="77777777">
        <w:trPr>
          <w:trHeight w:val="242"/>
        </w:trPr>
        <w:tc>
          <w:tcPr>
            <w:tcW w:w="3572" w:type="dxa"/>
            <w:tcBorders>
              <w:top w:val="single" w:sz="2" w:space="0" w:color="000000"/>
              <w:left w:val="single" w:sz="2" w:space="0" w:color="000000"/>
              <w:bottom w:val="single" w:sz="2" w:space="0" w:color="000000"/>
              <w:right w:val="single" w:sz="2" w:space="0" w:color="000000"/>
            </w:tcBorders>
          </w:tcPr>
          <w:p w14:paraId="40B2A3B2" w14:textId="77777777" w:rsidR="00560C22" w:rsidRDefault="00000000">
            <w:pPr>
              <w:spacing w:after="0" w:line="259" w:lineRule="auto"/>
              <w:ind w:left="1" w:firstLine="0"/>
              <w:jc w:val="center"/>
            </w:pPr>
            <w:r>
              <w:t>Mask</w:t>
            </w:r>
          </w:p>
        </w:tc>
        <w:tc>
          <w:tcPr>
            <w:tcW w:w="3210" w:type="dxa"/>
            <w:tcBorders>
              <w:top w:val="single" w:sz="2" w:space="0" w:color="000000"/>
              <w:left w:val="single" w:sz="2" w:space="0" w:color="000000"/>
              <w:bottom w:val="single" w:sz="2" w:space="0" w:color="000000"/>
              <w:right w:val="single" w:sz="2" w:space="0" w:color="000000"/>
            </w:tcBorders>
          </w:tcPr>
          <w:p w14:paraId="203EBB1C" w14:textId="77777777" w:rsidR="00560C22" w:rsidRDefault="00000000">
            <w:pPr>
              <w:spacing w:after="0" w:line="259" w:lineRule="auto"/>
              <w:ind w:left="168" w:firstLine="0"/>
              <w:jc w:val="center"/>
            </w:pPr>
            <w:r>
              <w:t>11.500 tons</w:t>
            </w:r>
          </w:p>
        </w:tc>
      </w:tr>
    </w:tbl>
    <w:p w14:paraId="187157A9" w14:textId="77777777" w:rsidR="00560C22" w:rsidRDefault="00000000">
      <w:pPr>
        <w:spacing w:after="208"/>
        <w:ind w:left="36" w:right="76"/>
      </w:pPr>
      <w:r>
        <w:t>Forbrug af råvarer fremgår af Bilag 13, Grønt Regnskab 2008/2009.</w:t>
      </w:r>
    </w:p>
    <w:p w14:paraId="4F3CB0A1" w14:textId="77777777" w:rsidR="00560C22" w:rsidRDefault="00000000">
      <w:pPr>
        <w:spacing w:after="378" w:line="259" w:lineRule="auto"/>
        <w:ind w:left="30" w:firstLine="0"/>
        <w:jc w:val="left"/>
      </w:pPr>
      <w:r>
        <w:rPr>
          <w:rFonts w:ascii="Calibri" w:eastAsia="Calibri" w:hAnsi="Calibri" w:cs="Calibri"/>
          <w:sz w:val="26"/>
        </w:rPr>
        <w:t>Produktionsgang</w:t>
      </w:r>
    </w:p>
    <w:p w14:paraId="66510034" w14:textId="77777777" w:rsidR="00560C22" w:rsidRDefault="00000000">
      <w:pPr>
        <w:ind w:left="36" w:right="76"/>
      </w:pPr>
      <w:r>
        <w:t xml:space="preserve">Malten afvejes, knuses og mixes med vand. Derefter kører </w:t>
      </w:r>
      <w:proofErr w:type="spellStart"/>
      <w:r>
        <w:t>mæskforløbet</w:t>
      </w:r>
      <w:proofErr w:type="spellEnd"/>
      <w:r>
        <w:t xml:space="preserve"> efter receptbundne temperatur og </w:t>
      </w:r>
      <w:proofErr w:type="spellStart"/>
      <w:r>
        <w:t>tlder</w:t>
      </w:r>
      <w:proofErr w:type="spellEnd"/>
      <w:r>
        <w:t>.</w:t>
      </w:r>
    </w:p>
    <w:p w14:paraId="4C81C46D" w14:textId="77777777" w:rsidR="00560C22" w:rsidRDefault="00000000">
      <w:pPr>
        <w:spacing w:after="190"/>
        <w:ind w:left="36" w:right="81" w:firstLine="0"/>
        <w:jc w:val="left"/>
      </w:pPr>
      <w:proofErr w:type="spellStart"/>
      <w:r>
        <w:t>Mæsken</w:t>
      </w:r>
      <w:proofErr w:type="spellEnd"/>
      <w:r>
        <w:t xml:space="preserve"> pumpes til </w:t>
      </w:r>
      <w:proofErr w:type="spellStart"/>
      <w:r>
        <w:t>mæskfilteret</w:t>
      </w:r>
      <w:proofErr w:type="spellEnd"/>
      <w:r>
        <w:t xml:space="preserve">, hvor korndele filtreres fra urten. Urten pumpes </w:t>
      </w:r>
      <w:proofErr w:type="spellStart"/>
      <w:r>
        <w:t>tll</w:t>
      </w:r>
      <w:proofErr w:type="spellEnd"/>
      <w:r>
        <w:t xml:space="preserve"> </w:t>
      </w:r>
      <w:proofErr w:type="spellStart"/>
      <w:r>
        <w:t>urtkedlen</w:t>
      </w:r>
      <w:proofErr w:type="spellEnd"/>
      <w:r>
        <w:t xml:space="preserve"> hvor humle doseres. Efter kogning nedsvales </w:t>
      </w:r>
      <w:proofErr w:type="spellStart"/>
      <w:r>
        <w:t>ølurten</w:t>
      </w:r>
      <w:proofErr w:type="spellEnd"/>
      <w:r>
        <w:t xml:space="preserve"> over varmeveksler og pumpes til gærtankene, hvor gær tilsættes, og det endelig gæringsforløb til øl foregår ved temperatur på ca. 12 </w:t>
      </w:r>
      <w:r>
        <w:rPr>
          <w:vertAlign w:val="superscript"/>
        </w:rPr>
        <w:t xml:space="preserve">0 </w:t>
      </w:r>
      <w:r>
        <w:t>C.</w:t>
      </w:r>
    </w:p>
    <w:p w14:paraId="295954E7" w14:textId="77777777" w:rsidR="00560C22" w:rsidRDefault="00000000">
      <w:pPr>
        <w:spacing w:after="183"/>
        <w:ind w:left="36" w:right="76"/>
      </w:pPr>
      <w:r>
        <w:t xml:space="preserve">Efter gæringen afkøles øllet igen og lagres på tankene. Øllet filtreres over kiselgurfilter og mellemlagres på tryktanke inden aftapning i </w:t>
      </w:r>
      <w:proofErr w:type="spellStart"/>
      <w:r>
        <w:t>øltapperiet</w:t>
      </w:r>
      <w:proofErr w:type="spellEnd"/>
      <w:r>
        <w:t>.</w:t>
      </w:r>
    </w:p>
    <w:p w14:paraId="631AEA72" w14:textId="77777777" w:rsidR="00560C22" w:rsidRDefault="00000000">
      <w:pPr>
        <w:spacing w:after="188"/>
        <w:ind w:left="36" w:right="178" w:firstLine="0"/>
        <w:jc w:val="left"/>
      </w:pPr>
      <w:r>
        <w:t xml:space="preserve">Inden tapning på de rengjorte flasker, dåser eller engangsflasker pasteuriseres øllet. Tapningen foregår på automatiseret tappeanlæg, hvor </w:t>
      </w:r>
      <w:proofErr w:type="spellStart"/>
      <w:r>
        <w:t>flaskelnspektion</w:t>
      </w:r>
      <w:proofErr w:type="spellEnd"/>
      <w:r>
        <w:t xml:space="preserve">, tapning, </w:t>
      </w:r>
      <w:proofErr w:type="spellStart"/>
      <w:r>
        <w:t>kapselpåsætntng</w:t>
      </w:r>
      <w:proofErr w:type="spellEnd"/>
      <w:r>
        <w:t xml:space="preserve">, </w:t>
      </w:r>
      <w:proofErr w:type="spellStart"/>
      <w:r>
        <w:t>etiketpåsætnlng</w:t>
      </w:r>
      <w:proofErr w:type="spellEnd"/>
      <w:r>
        <w:t xml:space="preserve"> og slutinspektion er Integreret. Herefter pakkes produkterne automatisk på paller.</w:t>
      </w:r>
    </w:p>
    <w:p w14:paraId="1AA11106" w14:textId="77777777" w:rsidR="00560C22" w:rsidRDefault="00000000">
      <w:pPr>
        <w:spacing w:after="3" w:line="259" w:lineRule="auto"/>
        <w:ind w:left="46" w:hanging="10"/>
        <w:jc w:val="left"/>
      </w:pPr>
      <w:proofErr w:type="gramStart"/>
      <w:r>
        <w:rPr>
          <w:u w:val="single" w:color="000000"/>
        </w:rPr>
        <w:t>Maltekstrakt :</w:t>
      </w:r>
      <w:proofErr w:type="gramEnd"/>
    </w:p>
    <w:p w14:paraId="3016E574" w14:textId="77777777" w:rsidR="00560C22" w:rsidRDefault="00000000">
      <w:pPr>
        <w:spacing w:after="209"/>
        <w:ind w:left="36" w:right="173"/>
      </w:pPr>
      <w:r>
        <w:t xml:space="preserve">Malten afvejes, knuses og mixes med vand. Derefter køres </w:t>
      </w:r>
      <w:proofErr w:type="spellStart"/>
      <w:r>
        <w:t>mæskforløbet</w:t>
      </w:r>
      <w:proofErr w:type="spellEnd"/>
      <w:r>
        <w:t xml:space="preserve"> efter receptbundne temperaturer og tider t</w:t>
      </w:r>
    </w:p>
    <w:p w14:paraId="796D578C" w14:textId="77777777" w:rsidR="00560C22" w:rsidRDefault="00000000">
      <w:pPr>
        <w:spacing w:after="187"/>
        <w:ind w:left="36" w:right="76"/>
      </w:pPr>
      <w:r>
        <w:t xml:space="preserve">Urten inddampes til </w:t>
      </w:r>
      <w:proofErr w:type="spellStart"/>
      <w:r>
        <w:t>strupkonslstens</w:t>
      </w:r>
      <w:proofErr w:type="spellEnd"/>
      <w:r>
        <w:t xml:space="preserve"> og opbevares på lagerbeholdere inden aftapning direkte til salg. Salgsemballager kan være dunke, tromler, container eller tankbiler.</w:t>
      </w:r>
    </w:p>
    <w:p w14:paraId="72C48FD7" w14:textId="77777777" w:rsidR="00560C22" w:rsidRDefault="00000000">
      <w:pPr>
        <w:spacing w:after="3" w:line="259" w:lineRule="auto"/>
        <w:ind w:left="46" w:hanging="10"/>
        <w:jc w:val="left"/>
      </w:pPr>
      <w:proofErr w:type="gramStart"/>
      <w:r>
        <w:rPr>
          <w:u w:val="single" w:color="000000"/>
        </w:rPr>
        <w:lastRenderedPageBreak/>
        <w:t>Mineralvand :</w:t>
      </w:r>
      <w:proofErr w:type="gramEnd"/>
    </w:p>
    <w:p w14:paraId="79CF2037" w14:textId="77777777" w:rsidR="00560C22" w:rsidRDefault="00000000">
      <w:pPr>
        <w:spacing w:after="183"/>
        <w:ind w:left="36" w:right="462"/>
      </w:pPr>
      <w:r>
        <w:t xml:space="preserve">Grundsaften til forskellige mineralvandsprodukter blandes af sukker, syrer, safter og essenser </w:t>
      </w:r>
      <w:proofErr w:type="spellStart"/>
      <w:r>
        <w:t>saftblanderieti</w:t>
      </w:r>
      <w:proofErr w:type="spellEnd"/>
      <w:r>
        <w:t xml:space="preserve"> Produkterne bliver tilsat C0 </w:t>
      </w:r>
      <w:r>
        <w:rPr>
          <w:vertAlign w:val="superscript"/>
        </w:rPr>
        <w:t xml:space="preserve">2 </w:t>
      </w:r>
      <w:r>
        <w:t>og pasteuriseret inden aftapning.</w:t>
      </w:r>
    </w:p>
    <w:p w14:paraId="1A13DA97" w14:textId="77777777" w:rsidR="00560C22" w:rsidRDefault="00000000">
      <w:pPr>
        <w:spacing w:after="0" w:line="259" w:lineRule="auto"/>
        <w:ind w:left="31" w:hanging="10"/>
        <w:jc w:val="left"/>
      </w:pPr>
      <w:r>
        <w:rPr>
          <w:rFonts w:ascii="Calibri" w:eastAsia="Calibri" w:hAnsi="Calibri" w:cs="Calibri"/>
          <w:sz w:val="26"/>
        </w:rPr>
        <w:t xml:space="preserve">Oplysning om </w:t>
      </w:r>
      <w:proofErr w:type="gramStart"/>
      <w:r>
        <w:rPr>
          <w:rFonts w:ascii="Calibri" w:eastAsia="Calibri" w:hAnsi="Calibri" w:cs="Calibri"/>
          <w:sz w:val="26"/>
        </w:rPr>
        <w:t>vandbehandling :</w:t>
      </w:r>
      <w:proofErr w:type="gramEnd"/>
    </w:p>
    <w:p w14:paraId="06B58908" w14:textId="77777777" w:rsidR="00560C22" w:rsidRDefault="00000000">
      <w:pPr>
        <w:spacing w:after="336"/>
        <w:ind w:left="36" w:right="173"/>
      </w:pPr>
      <w:r>
        <w:t>Vandet kommer fra egne boringer og fra den kommunale vandforsyning, hvorefter det på virksomheden undergår flere forskellige behandlinger. Neden for er angivet behandlinger.</w:t>
      </w:r>
    </w:p>
    <w:p w14:paraId="7D56B7E4" w14:textId="77777777" w:rsidR="00560C22" w:rsidRDefault="00000000">
      <w:pPr>
        <w:spacing w:after="70"/>
        <w:ind w:left="36" w:right="76"/>
      </w:pPr>
      <w:proofErr w:type="gramStart"/>
      <w:r>
        <w:t>Generelt :</w:t>
      </w:r>
      <w:proofErr w:type="gramEnd"/>
      <w:r>
        <w:t xml:space="preserve"> P} bryggeriet </w:t>
      </w:r>
      <w:proofErr w:type="spellStart"/>
      <w:r>
        <w:t>flndes</w:t>
      </w:r>
      <w:proofErr w:type="spellEnd"/>
      <w:r>
        <w:t xml:space="preserve"> 5 slags vand:</w:t>
      </w:r>
    </w:p>
    <w:p w14:paraId="02D9AAAE" w14:textId="77777777" w:rsidR="00560C22" w:rsidRDefault="00000000">
      <w:pPr>
        <w:pStyle w:val="Overskrift4"/>
        <w:ind w:left="762"/>
      </w:pPr>
      <w:r>
        <w:rPr>
          <w:rFonts w:ascii="Calibri" w:eastAsia="Calibri" w:hAnsi="Calibri" w:cs="Calibri"/>
          <w:u w:val="none"/>
        </w:rPr>
        <w:t xml:space="preserve">1. </w:t>
      </w:r>
      <w:proofErr w:type="spellStart"/>
      <w:r>
        <w:t>Råvand</w:t>
      </w:r>
      <w:proofErr w:type="spellEnd"/>
    </w:p>
    <w:p w14:paraId="73758AA2" w14:textId="77777777" w:rsidR="00560C22" w:rsidRDefault="00000000">
      <w:pPr>
        <w:spacing w:after="226"/>
        <w:ind w:left="1072" w:right="173" w:firstLine="0"/>
        <w:jc w:val="left"/>
      </w:pPr>
      <w:r>
        <w:t xml:space="preserve">Blanding af vand fra </w:t>
      </w:r>
      <w:proofErr w:type="gramStart"/>
      <w:r>
        <w:t>vore</w:t>
      </w:r>
      <w:proofErr w:type="gramEnd"/>
      <w:r>
        <w:t xml:space="preserve"> egne 4 boringer og vand fra den kommunale forsyning. Vandet kommer fra boringerne, hvorefter jernet bliver fjernet af jernfilter, Vandet samles med kommunevand i en cisterne. Efter behov pumpes "</w:t>
      </w:r>
      <w:proofErr w:type="spellStart"/>
      <w:r>
        <w:t>råvand</w:t>
      </w:r>
      <w:proofErr w:type="spellEnd"/>
      <w:r>
        <w:t xml:space="preserve">" til en </w:t>
      </w:r>
      <w:proofErr w:type="spellStart"/>
      <w:r>
        <w:t>hydrophor</w:t>
      </w:r>
      <w:proofErr w:type="spellEnd"/>
      <w:r>
        <w:t xml:space="preserve"> </w:t>
      </w:r>
      <w:proofErr w:type="gramStart"/>
      <w:r>
        <w:t>( —</w:t>
      </w:r>
      <w:proofErr w:type="gramEnd"/>
      <w:r>
        <w:t xml:space="preserve">trykbeholder). Herfra fordeles vandet tit de </w:t>
      </w:r>
      <w:proofErr w:type="spellStart"/>
      <w:r>
        <w:t>enkette</w:t>
      </w:r>
      <w:proofErr w:type="spellEnd"/>
      <w:r>
        <w:t xml:space="preserve"> afdelinger.</w:t>
      </w:r>
    </w:p>
    <w:p w14:paraId="7F54563F" w14:textId="77777777" w:rsidR="00560C22" w:rsidRDefault="00000000">
      <w:pPr>
        <w:pStyle w:val="Overskrift4"/>
        <w:ind w:left="747"/>
      </w:pPr>
      <w:r>
        <w:rPr>
          <w:rFonts w:ascii="Calibri" w:eastAsia="Calibri" w:hAnsi="Calibri" w:cs="Calibri"/>
          <w:u w:val="none"/>
        </w:rPr>
        <w:t xml:space="preserve">2. </w:t>
      </w:r>
      <w:r>
        <w:t xml:space="preserve">BI </w:t>
      </w:r>
      <w:proofErr w:type="spellStart"/>
      <w:r>
        <w:t>dvand</w:t>
      </w:r>
      <w:proofErr w:type="spellEnd"/>
      <w:r>
        <w:t xml:space="preserve"> </w:t>
      </w:r>
      <w:proofErr w:type="spellStart"/>
      <w:r>
        <w:t>ionb</w:t>
      </w:r>
      <w:proofErr w:type="spellEnd"/>
      <w:r>
        <w:t xml:space="preserve"> </w:t>
      </w:r>
      <w:proofErr w:type="spellStart"/>
      <w:r>
        <w:t>ttervand</w:t>
      </w:r>
      <w:proofErr w:type="spellEnd"/>
    </w:p>
    <w:p w14:paraId="617DA74B" w14:textId="77777777" w:rsidR="00560C22" w:rsidRDefault="00000000">
      <w:pPr>
        <w:spacing w:after="219"/>
        <w:ind w:left="1087" w:right="76"/>
      </w:pPr>
      <w:r>
        <w:t xml:space="preserve">Grundet høj hårdhed af </w:t>
      </w:r>
      <w:proofErr w:type="spellStart"/>
      <w:r>
        <w:t>råvand</w:t>
      </w:r>
      <w:proofErr w:type="spellEnd"/>
      <w:r>
        <w:t xml:space="preserve"> bliver en del af </w:t>
      </w:r>
      <w:proofErr w:type="spellStart"/>
      <w:r>
        <w:t>råvandet</w:t>
      </w:r>
      <w:proofErr w:type="spellEnd"/>
      <w:r>
        <w:t xml:space="preserve"> blødgjort over en kationbytter.</w:t>
      </w:r>
    </w:p>
    <w:p w14:paraId="2C87E48E" w14:textId="77777777" w:rsidR="00560C22" w:rsidRDefault="00000000">
      <w:pPr>
        <w:pStyle w:val="Overskrift4"/>
        <w:ind w:left="747"/>
      </w:pPr>
      <w:r>
        <w:rPr>
          <w:rFonts w:ascii="Calibri" w:eastAsia="Calibri" w:hAnsi="Calibri" w:cs="Calibri"/>
          <w:u w:val="none"/>
        </w:rPr>
        <w:t xml:space="preserve">3. </w:t>
      </w:r>
      <w:r>
        <w:t>Osmosevand</w:t>
      </w:r>
    </w:p>
    <w:p w14:paraId="7457DC2C" w14:textId="77777777" w:rsidR="00560C22" w:rsidRDefault="00000000">
      <w:pPr>
        <w:spacing w:after="232"/>
        <w:ind w:left="1097" w:right="76"/>
      </w:pPr>
      <w:r>
        <w:t xml:space="preserve">Grundet høj hårdhed af </w:t>
      </w:r>
      <w:proofErr w:type="spellStart"/>
      <w:r>
        <w:t>råvand</w:t>
      </w:r>
      <w:proofErr w:type="spellEnd"/>
      <w:r>
        <w:t xml:space="preserve"> bliver en del af </w:t>
      </w:r>
      <w:proofErr w:type="spellStart"/>
      <w:r>
        <w:t>råvandet</w:t>
      </w:r>
      <w:proofErr w:type="spellEnd"/>
      <w:r>
        <w:t xml:space="preserve"> blødgjort med omvendt osmoseanlæg.</w:t>
      </w:r>
    </w:p>
    <w:p w14:paraId="69A673DA" w14:textId="77777777" w:rsidR="00560C22" w:rsidRDefault="00000000">
      <w:pPr>
        <w:spacing w:after="3" w:line="259" w:lineRule="auto"/>
        <w:ind w:left="747" w:hanging="10"/>
        <w:jc w:val="left"/>
      </w:pPr>
      <w:r>
        <w:rPr>
          <w:rFonts w:ascii="Calibri" w:eastAsia="Calibri" w:hAnsi="Calibri" w:cs="Calibri"/>
        </w:rPr>
        <w:t xml:space="preserve">4. </w:t>
      </w:r>
      <w:r>
        <w:rPr>
          <w:u w:val="single" w:color="000000"/>
        </w:rPr>
        <w:t>Kildevand</w:t>
      </w:r>
    </w:p>
    <w:p w14:paraId="31B75361" w14:textId="77777777" w:rsidR="00560C22" w:rsidRDefault="00000000">
      <w:pPr>
        <w:spacing w:after="216"/>
        <w:ind w:left="1087" w:right="76"/>
      </w:pPr>
      <w:proofErr w:type="gramStart"/>
      <w:r>
        <w:t>Vor</w:t>
      </w:r>
      <w:proofErr w:type="gramEnd"/>
      <w:r>
        <w:t xml:space="preserve"> egen kilde godkendt </w:t>
      </w:r>
      <w:proofErr w:type="spellStart"/>
      <w:r>
        <w:t>tll</w:t>
      </w:r>
      <w:proofErr w:type="spellEnd"/>
      <w:r>
        <w:t xml:space="preserve"> kildevand.</w:t>
      </w:r>
    </w:p>
    <w:p w14:paraId="61067A44" w14:textId="77777777" w:rsidR="00560C22" w:rsidRDefault="00000000">
      <w:pPr>
        <w:pStyle w:val="Overskrift4"/>
        <w:ind w:left="752"/>
      </w:pPr>
      <w:r>
        <w:rPr>
          <w:rFonts w:ascii="Calibri" w:eastAsia="Calibri" w:hAnsi="Calibri" w:cs="Calibri"/>
          <w:u w:val="none"/>
        </w:rPr>
        <w:t xml:space="preserve">5, </w:t>
      </w:r>
      <w:r>
        <w:t>Naturligt mineralvand</w:t>
      </w:r>
    </w:p>
    <w:p w14:paraId="508D6E39" w14:textId="77777777" w:rsidR="00560C22" w:rsidRDefault="00000000">
      <w:pPr>
        <w:spacing w:after="177"/>
        <w:ind w:left="1087" w:right="76"/>
      </w:pPr>
      <w:r>
        <w:t xml:space="preserve">Vor egen </w:t>
      </w:r>
      <w:proofErr w:type="spellStart"/>
      <w:r>
        <w:t>kllde</w:t>
      </w:r>
      <w:proofErr w:type="spellEnd"/>
      <w:r>
        <w:t xml:space="preserve"> godkendt til </w:t>
      </w:r>
      <w:proofErr w:type="spellStart"/>
      <w:proofErr w:type="gramStart"/>
      <w:r>
        <w:t>minera</w:t>
      </w:r>
      <w:proofErr w:type="spellEnd"/>
      <w:r>
        <w:t>}vand</w:t>
      </w:r>
      <w:proofErr w:type="gramEnd"/>
      <w:r>
        <w:t>.</w:t>
      </w:r>
    </w:p>
    <w:p w14:paraId="5CCA73A5" w14:textId="77777777" w:rsidR="00560C22" w:rsidRDefault="00000000">
      <w:pPr>
        <w:spacing w:after="0" w:line="259" w:lineRule="auto"/>
        <w:ind w:left="31" w:hanging="10"/>
        <w:jc w:val="left"/>
      </w:pPr>
      <w:proofErr w:type="gramStart"/>
      <w:r>
        <w:rPr>
          <w:rFonts w:ascii="Calibri" w:eastAsia="Calibri" w:hAnsi="Calibri" w:cs="Calibri"/>
          <w:sz w:val="26"/>
        </w:rPr>
        <w:t>Mælkesyreanlæg :</w:t>
      </w:r>
      <w:proofErr w:type="gramEnd"/>
    </w:p>
    <w:p w14:paraId="5DC37335" w14:textId="77777777" w:rsidR="00560C22" w:rsidRDefault="00000000">
      <w:pPr>
        <w:numPr>
          <w:ilvl w:val="0"/>
          <w:numId w:val="14"/>
        </w:numPr>
        <w:spacing w:after="3" w:line="259" w:lineRule="auto"/>
        <w:ind w:right="38" w:hanging="361"/>
        <w:jc w:val="left"/>
      </w:pPr>
      <w:proofErr w:type="spellStart"/>
      <w:r>
        <w:rPr>
          <w:u w:val="single" w:color="000000"/>
        </w:rPr>
        <w:t>Prlnclp</w:t>
      </w:r>
      <w:proofErr w:type="spellEnd"/>
      <w:r>
        <w:rPr>
          <w:u w:val="single" w:color="000000"/>
        </w:rPr>
        <w:t>:</w:t>
      </w:r>
    </w:p>
    <w:p w14:paraId="2E27922B" w14:textId="77777777" w:rsidR="00560C22" w:rsidRDefault="00000000">
      <w:pPr>
        <w:spacing w:after="181"/>
        <w:ind w:left="1102" w:right="193"/>
      </w:pPr>
      <w:r>
        <w:t>Med mælkesyre indstilles "pH" af urten i bryghuset, Dette resulterer i teknologiske forbedringer I brygprocessen (bedre og hurtigere forgæring, bedre smag, bedre kemisk og fysisk stabilitet af øllet).</w:t>
      </w:r>
    </w:p>
    <w:p w14:paraId="3F1F5443" w14:textId="77777777" w:rsidR="00560C22" w:rsidRDefault="00000000">
      <w:pPr>
        <w:numPr>
          <w:ilvl w:val="0"/>
          <w:numId w:val="14"/>
        </w:numPr>
        <w:spacing w:after="239"/>
        <w:ind w:right="38" w:hanging="361"/>
        <w:jc w:val="left"/>
      </w:pPr>
      <w:r>
        <w:t xml:space="preserve">Mælkesyren fremstilles af </w:t>
      </w:r>
      <w:proofErr w:type="gramStart"/>
      <w:r>
        <w:t>vor</w:t>
      </w:r>
      <w:proofErr w:type="gramEnd"/>
      <w:r>
        <w:t xml:space="preserve"> egen urt med mælkesyrekultur: </w:t>
      </w:r>
      <w:proofErr w:type="spellStart"/>
      <w:r>
        <w:t>Lactobacillus</w:t>
      </w:r>
      <w:proofErr w:type="spellEnd"/>
      <w:r>
        <w:t xml:space="preserve"> </w:t>
      </w:r>
      <w:proofErr w:type="spellStart"/>
      <w:r>
        <w:t>Amylovorus</w:t>
      </w:r>
      <w:proofErr w:type="spellEnd"/>
      <w:r>
        <w:t>,</w:t>
      </w:r>
    </w:p>
    <w:p w14:paraId="2FF0639C" w14:textId="77777777" w:rsidR="00560C22" w:rsidRDefault="00000000">
      <w:pPr>
        <w:spacing w:after="81"/>
        <w:ind w:left="36" w:right="173" w:firstLine="0"/>
        <w:jc w:val="left"/>
      </w:pPr>
      <w:r>
        <w:t xml:space="preserve">En delmængde af et bryg pumpes til mælkesyrebeholderen. Her omdanner mælkesyrebakterierne maltose til mælkesyre og C0 </w:t>
      </w:r>
      <w:proofErr w:type="gramStart"/>
      <w:r>
        <w:rPr>
          <w:vertAlign w:val="superscript"/>
        </w:rPr>
        <w:t xml:space="preserve">2 </w:t>
      </w:r>
      <w:r>
        <w:t>.</w:t>
      </w:r>
      <w:proofErr w:type="gramEnd"/>
      <w:r>
        <w:t xml:space="preserve"> Når </w:t>
      </w:r>
      <w:proofErr w:type="spellStart"/>
      <w:r>
        <w:t>mælkesyrekoncentratlonen</w:t>
      </w:r>
      <w:proofErr w:type="spellEnd"/>
      <w:r>
        <w:t xml:space="preserve"> er god nok, tilsættes selve mængden til </w:t>
      </w:r>
      <w:proofErr w:type="spellStart"/>
      <w:r>
        <w:t>urtkedlen</w:t>
      </w:r>
      <w:proofErr w:type="spellEnd"/>
      <w:r>
        <w:t xml:space="preserve"> I bryghuset. Her dør mælkesyrebakterierne på grund af kogetemperaturen,</w:t>
      </w:r>
    </w:p>
    <w:p w14:paraId="342A2646" w14:textId="77777777" w:rsidR="00560C22" w:rsidRDefault="00000000">
      <w:pPr>
        <w:spacing w:after="0" w:line="259" w:lineRule="auto"/>
        <w:ind w:left="31" w:hanging="10"/>
        <w:jc w:val="left"/>
      </w:pPr>
      <w:r>
        <w:rPr>
          <w:rFonts w:ascii="Calibri" w:eastAsia="Calibri" w:hAnsi="Calibri" w:cs="Calibri"/>
          <w:sz w:val="26"/>
        </w:rPr>
        <w:lastRenderedPageBreak/>
        <w:t xml:space="preserve">Tilsætning af C0 </w:t>
      </w:r>
      <w:r>
        <w:rPr>
          <w:rFonts w:ascii="Calibri" w:eastAsia="Calibri" w:hAnsi="Calibri" w:cs="Calibri"/>
          <w:sz w:val="26"/>
          <w:vertAlign w:val="superscript"/>
        </w:rPr>
        <w:t xml:space="preserve">2 </w:t>
      </w:r>
      <w:r>
        <w:rPr>
          <w:rFonts w:ascii="Calibri" w:eastAsia="Calibri" w:hAnsi="Calibri" w:cs="Calibri"/>
          <w:sz w:val="26"/>
        </w:rPr>
        <w:t xml:space="preserve">til </w:t>
      </w:r>
      <w:proofErr w:type="gramStart"/>
      <w:r>
        <w:rPr>
          <w:rFonts w:ascii="Calibri" w:eastAsia="Calibri" w:hAnsi="Calibri" w:cs="Calibri"/>
          <w:sz w:val="26"/>
        </w:rPr>
        <w:t>produkter :</w:t>
      </w:r>
      <w:proofErr w:type="gramEnd"/>
    </w:p>
    <w:p w14:paraId="500B13A9" w14:textId="77777777" w:rsidR="00560C22" w:rsidRDefault="00000000">
      <w:pPr>
        <w:spacing w:after="182"/>
        <w:ind w:left="36" w:right="193"/>
      </w:pPr>
      <w:r>
        <w:t xml:space="preserve">Efter forgæring er der kun 2 g C0 </w:t>
      </w:r>
      <w:r>
        <w:rPr>
          <w:vertAlign w:val="superscript"/>
        </w:rPr>
        <w:t>2</w:t>
      </w:r>
      <w:r>
        <w:t xml:space="preserve">/l i øllet. Af hensyn til smagen skal der være ca. 5 g/l. Der tilsættes derfor efter filtrering C0 </w:t>
      </w:r>
      <w:r>
        <w:rPr>
          <w:vertAlign w:val="superscript"/>
        </w:rPr>
        <w:t xml:space="preserve">2 </w:t>
      </w:r>
      <w:r>
        <w:t>-gas fra anlægget indtil 5g/l (</w:t>
      </w:r>
      <w:proofErr w:type="spellStart"/>
      <w:r>
        <w:t>carbonisering</w:t>
      </w:r>
      <w:proofErr w:type="spellEnd"/>
      <w:r>
        <w:t>)</w:t>
      </w:r>
    </w:p>
    <w:p w14:paraId="53FE1821" w14:textId="77777777" w:rsidR="00560C22" w:rsidRDefault="00000000">
      <w:pPr>
        <w:spacing w:after="68"/>
        <w:ind w:left="742" w:right="76"/>
      </w:pPr>
      <w:r>
        <w:t xml:space="preserve">Yderligere C0 </w:t>
      </w:r>
      <w:r>
        <w:rPr>
          <w:vertAlign w:val="superscript"/>
        </w:rPr>
        <w:t xml:space="preserve">2 </w:t>
      </w:r>
      <w:r>
        <w:t xml:space="preserve">-behov i </w:t>
      </w:r>
      <w:proofErr w:type="gramStart"/>
      <w:r>
        <w:t>virksomheden :</w:t>
      </w:r>
      <w:proofErr w:type="gramEnd"/>
    </w:p>
    <w:p w14:paraId="55F08CBE" w14:textId="77777777" w:rsidR="00560C22" w:rsidRDefault="00000000">
      <w:pPr>
        <w:numPr>
          <w:ilvl w:val="0"/>
          <w:numId w:val="15"/>
        </w:numPr>
        <w:ind w:right="76" w:hanging="361"/>
      </w:pPr>
      <w:proofErr w:type="spellStart"/>
      <w:r>
        <w:t>Carboniserlng</w:t>
      </w:r>
      <w:proofErr w:type="spellEnd"/>
      <w:r>
        <w:t xml:space="preserve"> af sodavand (ca,5-6g/l)</w:t>
      </w:r>
    </w:p>
    <w:p w14:paraId="08543E4D" w14:textId="77777777" w:rsidR="00560C22" w:rsidRDefault="00000000">
      <w:pPr>
        <w:numPr>
          <w:ilvl w:val="0"/>
          <w:numId w:val="15"/>
        </w:numPr>
        <w:ind w:right="76" w:hanging="361"/>
      </w:pPr>
      <w:proofErr w:type="spellStart"/>
      <w:r>
        <w:t>Forspænding</w:t>
      </w:r>
      <w:proofErr w:type="spellEnd"/>
      <w:r>
        <w:t xml:space="preserve"> af filtre</w:t>
      </w:r>
    </w:p>
    <w:p w14:paraId="22E6CB51" w14:textId="77777777" w:rsidR="00560C22" w:rsidRDefault="00000000">
      <w:pPr>
        <w:numPr>
          <w:ilvl w:val="0"/>
          <w:numId w:val="15"/>
        </w:numPr>
        <w:ind w:right="76" w:hanging="361"/>
      </w:pPr>
      <w:r>
        <w:t>Tømning af filtre</w:t>
      </w:r>
    </w:p>
    <w:p w14:paraId="0B12B6E0" w14:textId="77777777" w:rsidR="00560C22" w:rsidRDefault="00000000">
      <w:pPr>
        <w:ind w:left="752" w:right="76"/>
      </w:pPr>
      <w:r>
        <w:rPr>
          <w:rFonts w:ascii="Calibri" w:eastAsia="Calibri" w:hAnsi="Calibri" w:cs="Calibri"/>
        </w:rPr>
        <w:t xml:space="preserve">4, </w:t>
      </w:r>
      <w:proofErr w:type="spellStart"/>
      <w:r>
        <w:t>Forspænding</w:t>
      </w:r>
      <w:proofErr w:type="spellEnd"/>
      <w:r>
        <w:t xml:space="preserve"> af tryktanke</w:t>
      </w:r>
    </w:p>
    <w:p w14:paraId="67FE57AF" w14:textId="77777777" w:rsidR="00560C22" w:rsidRDefault="00000000">
      <w:pPr>
        <w:numPr>
          <w:ilvl w:val="0"/>
          <w:numId w:val="16"/>
        </w:numPr>
        <w:ind w:right="76" w:hanging="361"/>
      </w:pPr>
      <w:proofErr w:type="spellStart"/>
      <w:r>
        <w:t>Kulsyreblæsnlng</w:t>
      </w:r>
      <w:proofErr w:type="spellEnd"/>
      <w:r>
        <w:t xml:space="preserve"> af øllet (</w:t>
      </w:r>
      <w:proofErr w:type="spellStart"/>
      <w:r>
        <w:t>litrester</w:t>
      </w:r>
      <w:proofErr w:type="spellEnd"/>
      <w:r>
        <w:t xml:space="preserve"> fjernes)</w:t>
      </w:r>
    </w:p>
    <w:p w14:paraId="2376CA24" w14:textId="77777777" w:rsidR="00560C22" w:rsidRDefault="00000000">
      <w:pPr>
        <w:numPr>
          <w:ilvl w:val="0"/>
          <w:numId w:val="16"/>
        </w:numPr>
        <w:ind w:right="76" w:hanging="361"/>
      </w:pPr>
      <w:r>
        <w:t>Tømning af tryktanke</w:t>
      </w:r>
    </w:p>
    <w:p w14:paraId="1F357A55" w14:textId="77777777" w:rsidR="00560C22" w:rsidRDefault="00000000">
      <w:pPr>
        <w:numPr>
          <w:ilvl w:val="0"/>
          <w:numId w:val="16"/>
        </w:numPr>
        <w:ind w:right="76" w:hanging="361"/>
      </w:pPr>
      <w:proofErr w:type="spellStart"/>
      <w:r>
        <w:t>Forspænding</w:t>
      </w:r>
      <w:proofErr w:type="spellEnd"/>
      <w:r>
        <w:t xml:space="preserve"> af rørsystemer, buffertanke, tappemaskiner i øl- og vandtapperier</w:t>
      </w:r>
    </w:p>
    <w:p w14:paraId="61A2CBA5" w14:textId="77777777" w:rsidR="00560C22" w:rsidRDefault="00000000">
      <w:pPr>
        <w:numPr>
          <w:ilvl w:val="0"/>
          <w:numId w:val="16"/>
        </w:numPr>
        <w:spacing w:after="424"/>
        <w:ind w:right="76" w:hanging="361"/>
      </w:pPr>
      <w:proofErr w:type="spellStart"/>
      <w:r>
        <w:t>Forspænding</w:t>
      </w:r>
      <w:proofErr w:type="spellEnd"/>
      <w:r>
        <w:t xml:space="preserve"> af flasker i øl- og vandtapperier</w:t>
      </w:r>
    </w:p>
    <w:p w14:paraId="3D6B5EB2" w14:textId="77777777" w:rsidR="00560C22" w:rsidRDefault="00000000">
      <w:pPr>
        <w:spacing w:after="0" w:line="259" w:lineRule="auto"/>
        <w:ind w:left="31" w:hanging="10"/>
        <w:jc w:val="left"/>
      </w:pPr>
      <w:r>
        <w:rPr>
          <w:rFonts w:ascii="Calibri" w:eastAsia="Calibri" w:hAnsi="Calibri" w:cs="Calibri"/>
          <w:sz w:val="26"/>
        </w:rPr>
        <w:t xml:space="preserve">Beskrivelse af </w:t>
      </w:r>
      <w:proofErr w:type="gramStart"/>
      <w:r>
        <w:rPr>
          <w:rFonts w:ascii="Calibri" w:eastAsia="Calibri" w:hAnsi="Calibri" w:cs="Calibri"/>
          <w:sz w:val="26"/>
        </w:rPr>
        <w:t>kulsyrefremstilling :</w:t>
      </w:r>
      <w:proofErr w:type="gramEnd"/>
    </w:p>
    <w:p w14:paraId="5B1C9FC4" w14:textId="77777777" w:rsidR="00560C22" w:rsidRDefault="00000000">
      <w:pPr>
        <w:spacing w:after="164"/>
        <w:ind w:left="36" w:right="81" w:firstLine="0"/>
        <w:jc w:val="left"/>
      </w:pPr>
      <w:r>
        <w:t xml:space="preserve">C0 </w:t>
      </w:r>
      <w:r>
        <w:rPr>
          <w:vertAlign w:val="superscript"/>
        </w:rPr>
        <w:t xml:space="preserve">2 </w:t>
      </w:r>
      <w:r>
        <w:t>opstår ved forgæring. Til eksempel vil forgæring af en urt med 12% Indbryg (</w:t>
      </w:r>
      <w:proofErr w:type="spellStart"/>
      <w:r>
        <w:t>extrakt</w:t>
      </w:r>
      <w:proofErr w:type="spellEnd"/>
      <w:r>
        <w:t xml:space="preserve">) til en </w:t>
      </w:r>
      <w:proofErr w:type="spellStart"/>
      <w:r>
        <w:t>restextrakt</w:t>
      </w:r>
      <w:proofErr w:type="spellEnd"/>
      <w:r>
        <w:t xml:space="preserve"> på 4,4% danne ca.3,5 kg/hl. I praksis kan </w:t>
      </w:r>
      <w:proofErr w:type="spellStart"/>
      <w:r>
        <w:t>ca.X</w:t>
      </w:r>
      <w:proofErr w:type="spellEnd"/>
      <w:r>
        <w:t xml:space="preserve">? kg/hl C0 </w:t>
      </w:r>
      <w:r>
        <w:rPr>
          <w:vertAlign w:val="superscript"/>
        </w:rPr>
        <w:t xml:space="preserve">2 </w:t>
      </w:r>
      <w:r>
        <w:t>genindvindes.</w:t>
      </w:r>
    </w:p>
    <w:p w14:paraId="7429F885" w14:textId="77777777" w:rsidR="00560C22" w:rsidRDefault="00000000">
      <w:pPr>
        <w:ind w:left="767" w:right="76"/>
      </w:pPr>
      <w:r>
        <w:t>Princip:</w:t>
      </w:r>
    </w:p>
    <w:p w14:paraId="092FE9C0" w14:textId="77777777" w:rsidR="00560C22" w:rsidRDefault="00000000">
      <w:pPr>
        <w:numPr>
          <w:ilvl w:val="0"/>
          <w:numId w:val="17"/>
        </w:numPr>
        <w:ind w:right="76" w:hanging="351"/>
      </w:pPr>
      <w:r>
        <w:t xml:space="preserve">fri C0 </w:t>
      </w:r>
      <w:r>
        <w:rPr>
          <w:vertAlign w:val="superscript"/>
        </w:rPr>
        <w:t xml:space="preserve">2 </w:t>
      </w:r>
      <w:r>
        <w:t>-gas samles I en gasbeholder</w:t>
      </w:r>
    </w:p>
    <w:p w14:paraId="0E271FBA" w14:textId="77777777" w:rsidR="00560C22" w:rsidRDefault="00000000">
      <w:pPr>
        <w:numPr>
          <w:ilvl w:val="0"/>
          <w:numId w:val="17"/>
        </w:numPr>
        <w:ind w:right="76" w:hanging="351"/>
      </w:pPr>
      <w:r>
        <w:t>C02 _ gas vaskes Igennem vand</w:t>
      </w:r>
    </w:p>
    <w:p w14:paraId="0DF8E629" w14:textId="77777777" w:rsidR="00560C22" w:rsidRDefault="00000000">
      <w:pPr>
        <w:ind w:left="1570" w:right="76"/>
      </w:pPr>
      <w:r>
        <w:t>- gas komprimeres og køles</w:t>
      </w:r>
    </w:p>
    <w:p w14:paraId="20A2603A" w14:textId="77777777" w:rsidR="00560C22" w:rsidRDefault="00000000">
      <w:pPr>
        <w:ind w:left="1580" w:right="76"/>
      </w:pPr>
      <w:r>
        <w:t>-gas tørres</w:t>
      </w:r>
    </w:p>
    <w:p w14:paraId="105266CB" w14:textId="77777777" w:rsidR="00560C22" w:rsidRDefault="00000000">
      <w:pPr>
        <w:ind w:left="1580" w:right="76"/>
      </w:pPr>
      <w:r>
        <w:t xml:space="preserve">-gas renses over aktiv </w:t>
      </w:r>
      <w:proofErr w:type="spellStart"/>
      <w:r>
        <w:t>kulfilter</w:t>
      </w:r>
      <w:proofErr w:type="spellEnd"/>
    </w:p>
    <w:p w14:paraId="443E256E" w14:textId="77777777" w:rsidR="00560C22" w:rsidRDefault="00000000">
      <w:pPr>
        <w:ind w:left="1580" w:right="76"/>
      </w:pPr>
      <w:r>
        <w:t>-gas køles ned og kondenseres til væske</w:t>
      </w:r>
    </w:p>
    <w:p w14:paraId="1F2EC2D5" w14:textId="77777777" w:rsidR="00560C22" w:rsidRDefault="00000000">
      <w:pPr>
        <w:ind w:left="1580" w:right="76"/>
      </w:pPr>
      <w:r>
        <w:t xml:space="preserve">-gas opbevares i C0 </w:t>
      </w:r>
      <w:r>
        <w:rPr>
          <w:vertAlign w:val="superscript"/>
        </w:rPr>
        <w:t xml:space="preserve">2 </w:t>
      </w:r>
      <w:r>
        <w:t xml:space="preserve">-lagertanke ved C0 </w:t>
      </w:r>
      <w:r>
        <w:rPr>
          <w:vertAlign w:val="superscript"/>
        </w:rPr>
        <w:t xml:space="preserve">2 </w:t>
      </w:r>
      <w:r>
        <w:t>-behov</w:t>
      </w:r>
    </w:p>
    <w:p w14:paraId="5FF51EFF" w14:textId="77777777" w:rsidR="00560C22" w:rsidRDefault="00000000">
      <w:pPr>
        <w:ind w:left="1123" w:right="76"/>
      </w:pPr>
      <w:r>
        <w:t xml:space="preserve">C02 -væske varmes op I C0 </w:t>
      </w:r>
      <w:r>
        <w:rPr>
          <w:vertAlign w:val="superscript"/>
        </w:rPr>
        <w:t xml:space="preserve">2 </w:t>
      </w:r>
      <w:r>
        <w:t>-fordamper</w:t>
      </w:r>
    </w:p>
    <w:p w14:paraId="59B310A0" w14:textId="77777777" w:rsidR="00560C22" w:rsidRDefault="00000000">
      <w:pPr>
        <w:ind w:left="1580" w:right="76"/>
      </w:pPr>
      <w:r>
        <w:t>-gas ledes til anvendelsesstedet</w:t>
      </w:r>
    </w:p>
    <w:p w14:paraId="4591AADB" w14:textId="77777777" w:rsidR="00560C22" w:rsidRDefault="00000000">
      <w:pPr>
        <w:spacing w:after="3" w:line="259" w:lineRule="auto"/>
        <w:ind w:left="46" w:hanging="10"/>
        <w:jc w:val="left"/>
      </w:pPr>
      <w:r>
        <w:rPr>
          <w:u w:val="single" w:color="000000"/>
        </w:rPr>
        <w:t xml:space="preserve">Beskrivelse af </w:t>
      </w:r>
      <w:proofErr w:type="gramStart"/>
      <w:r>
        <w:rPr>
          <w:u w:val="single" w:color="000000"/>
        </w:rPr>
        <w:t>assimilering :</w:t>
      </w:r>
      <w:proofErr w:type="gramEnd"/>
    </w:p>
    <w:p w14:paraId="00548082" w14:textId="77777777" w:rsidR="00560C22" w:rsidRDefault="00000000">
      <w:pPr>
        <w:spacing w:after="440"/>
        <w:ind w:left="36" w:right="76"/>
      </w:pPr>
      <w:r>
        <w:t>Til forgæring af urt skal der tilsættes gær - ca. 15 millioner gærceller/</w:t>
      </w:r>
      <w:proofErr w:type="spellStart"/>
      <w:r>
        <w:t>mti</w:t>
      </w:r>
      <w:proofErr w:type="spellEnd"/>
      <w:r>
        <w:t xml:space="preserve"> Efter forgæring "høstes" gæren, hvorefter gæren kan tilsættes til en ny portion gær. Efter 4-5 ganges brug taber gæren gærkraft. Herefter er optimal (kvalitets/smagsmæssig) forgæring ikke mulig. Gæren skal derfor formeres eksternt. Dette sker I en "</w:t>
      </w:r>
      <w:proofErr w:type="spellStart"/>
      <w:r>
        <w:t>assimileringstank"t</w:t>
      </w:r>
      <w:proofErr w:type="spellEnd"/>
      <w:r>
        <w:t xml:space="preserve"> hvor gær/</w:t>
      </w:r>
      <w:proofErr w:type="spellStart"/>
      <w:r>
        <w:t>urtblanding</w:t>
      </w:r>
      <w:proofErr w:type="spellEnd"/>
      <w:r>
        <w:t xml:space="preserve"> under kontinuerlig steril </w:t>
      </w:r>
      <w:proofErr w:type="spellStart"/>
      <w:r>
        <w:t>lufttllsætning</w:t>
      </w:r>
      <w:proofErr w:type="spellEnd"/>
      <w:r>
        <w:t xml:space="preserve"> bliver </w:t>
      </w:r>
      <w:proofErr w:type="spellStart"/>
      <w:r>
        <w:t>ompumpet</w:t>
      </w:r>
      <w:proofErr w:type="spellEnd"/>
      <w:r>
        <w:t xml:space="preserve"> og efter behov doseret til forgæring.</w:t>
      </w:r>
    </w:p>
    <w:p w14:paraId="44D2B2C0" w14:textId="77777777" w:rsidR="00560C22" w:rsidRDefault="00000000">
      <w:pPr>
        <w:spacing w:after="0" w:line="259" w:lineRule="auto"/>
        <w:ind w:left="31" w:hanging="10"/>
        <w:jc w:val="left"/>
      </w:pPr>
      <w:r>
        <w:rPr>
          <w:rFonts w:ascii="Calibri" w:eastAsia="Calibri" w:hAnsi="Calibri" w:cs="Calibri"/>
          <w:sz w:val="26"/>
        </w:rPr>
        <w:t xml:space="preserve">Oplysninger om rensning og desinfektion af </w:t>
      </w:r>
      <w:proofErr w:type="gramStart"/>
      <w:r>
        <w:rPr>
          <w:rFonts w:ascii="Calibri" w:eastAsia="Calibri" w:hAnsi="Calibri" w:cs="Calibri"/>
          <w:sz w:val="26"/>
        </w:rPr>
        <w:t>genbrugsflasker :</w:t>
      </w:r>
      <w:proofErr w:type="gramEnd"/>
    </w:p>
    <w:p w14:paraId="62203A14" w14:textId="77777777" w:rsidR="00560C22" w:rsidRDefault="00000000">
      <w:pPr>
        <w:spacing w:after="3" w:line="259" w:lineRule="auto"/>
        <w:ind w:left="46" w:hanging="10"/>
        <w:jc w:val="left"/>
      </w:pPr>
      <w:proofErr w:type="spellStart"/>
      <w:r>
        <w:rPr>
          <w:u w:val="single" w:color="000000"/>
        </w:rPr>
        <w:t>princlp</w:t>
      </w:r>
      <w:proofErr w:type="spellEnd"/>
      <w:r>
        <w:rPr>
          <w:u w:val="single" w:color="000000"/>
        </w:rPr>
        <w:t>:</w:t>
      </w:r>
    </w:p>
    <w:p w14:paraId="096100B0" w14:textId="77777777" w:rsidR="00560C22" w:rsidRDefault="00000000">
      <w:pPr>
        <w:spacing w:after="194"/>
        <w:ind w:left="36" w:right="76"/>
      </w:pPr>
      <w:r>
        <w:t>Flaskerne bliver rengjort I en skyllemaskine, der er en kombineret opblødnings- og sprøjtemaskine.</w:t>
      </w:r>
    </w:p>
    <w:p w14:paraId="6964173B" w14:textId="77777777" w:rsidR="00560C22" w:rsidRDefault="00000000">
      <w:pPr>
        <w:ind w:left="742" w:right="76"/>
      </w:pPr>
      <w:proofErr w:type="spellStart"/>
      <w:r>
        <w:lastRenderedPageBreak/>
        <w:t>BehandEing</w:t>
      </w:r>
      <w:proofErr w:type="spellEnd"/>
      <w:r>
        <w:t xml:space="preserve"> af flaskerne I skyllemaskinen:</w:t>
      </w:r>
    </w:p>
    <w:p w14:paraId="3FDC3496" w14:textId="77777777" w:rsidR="00560C22" w:rsidRDefault="00000000">
      <w:pPr>
        <w:numPr>
          <w:ilvl w:val="0"/>
          <w:numId w:val="18"/>
        </w:numPr>
        <w:ind w:right="76" w:hanging="361"/>
      </w:pPr>
      <w:r>
        <w:t>Flaskerne føres Ind i maskinen</w:t>
      </w:r>
    </w:p>
    <w:p w14:paraId="7DDA2585" w14:textId="77777777" w:rsidR="00560C22" w:rsidRDefault="00000000">
      <w:pPr>
        <w:numPr>
          <w:ilvl w:val="0"/>
          <w:numId w:val="18"/>
        </w:numPr>
        <w:ind w:right="76" w:hanging="361"/>
      </w:pPr>
      <w:r>
        <w:t>Forbehandling</w:t>
      </w:r>
      <w:r>
        <w:tab/>
      </w:r>
      <w:r>
        <w:rPr>
          <w:rFonts w:ascii="Calibri" w:eastAsia="Calibri" w:hAnsi="Calibri" w:cs="Calibri"/>
        </w:rPr>
        <w:t>--------&gt; resttømning</w:t>
      </w:r>
    </w:p>
    <w:p w14:paraId="34DE6703" w14:textId="77777777" w:rsidR="00560C22" w:rsidRDefault="00000000">
      <w:pPr>
        <w:tabs>
          <w:tab w:val="center" w:pos="2578"/>
          <w:tab w:val="center" w:pos="6020"/>
        </w:tabs>
        <w:ind w:left="0" w:firstLine="0"/>
        <w:jc w:val="left"/>
      </w:pPr>
      <w:r>
        <w:tab/>
      </w:r>
      <w:r>
        <w:rPr>
          <w:noProof/>
        </w:rPr>
        <w:drawing>
          <wp:inline distT="0" distB="0" distL="0" distR="0" wp14:anchorId="12C3133E" wp14:editId="60C5F389">
            <wp:extent cx="429078" cy="112941"/>
            <wp:effectExtent l="0" t="0" r="0" b="0"/>
            <wp:docPr id="181605" name="Picture 181605"/>
            <wp:cNvGraphicFramePr/>
            <a:graphic xmlns:a="http://schemas.openxmlformats.org/drawingml/2006/main">
              <a:graphicData uri="http://schemas.openxmlformats.org/drawingml/2006/picture">
                <pic:pic xmlns:pic="http://schemas.openxmlformats.org/drawingml/2006/picture">
                  <pic:nvPicPr>
                    <pic:cNvPr id="181605" name="Picture 181605"/>
                    <pic:cNvPicPr/>
                  </pic:nvPicPr>
                  <pic:blipFill>
                    <a:blip r:embed="rId68"/>
                    <a:stretch>
                      <a:fillRect/>
                    </a:stretch>
                  </pic:blipFill>
                  <pic:spPr>
                    <a:xfrm>
                      <a:off x="0" y="0"/>
                      <a:ext cx="429078" cy="112941"/>
                    </a:xfrm>
                    <a:prstGeom prst="rect">
                      <a:avLst/>
                    </a:prstGeom>
                  </pic:spPr>
                </pic:pic>
              </a:graphicData>
            </a:graphic>
          </wp:inline>
        </w:drawing>
      </w:r>
      <w:r>
        <w:t xml:space="preserve"> </w:t>
      </w:r>
      <w:proofErr w:type="spellStart"/>
      <w:r>
        <w:t>NaOH</w:t>
      </w:r>
      <w:proofErr w:type="spellEnd"/>
      <w:r>
        <w:t xml:space="preserve">, ca. 30 </w:t>
      </w:r>
      <w:r>
        <w:rPr>
          <w:vertAlign w:val="superscript"/>
        </w:rPr>
        <w:t xml:space="preserve">0 </w:t>
      </w:r>
      <w:r>
        <w:t>C)</w:t>
      </w:r>
      <w:r>
        <w:tab/>
      </w:r>
      <w:r>
        <w:rPr>
          <w:noProof/>
        </w:rPr>
        <w:drawing>
          <wp:inline distT="0" distB="0" distL="0" distR="0" wp14:anchorId="251CA996" wp14:editId="57A298A9">
            <wp:extent cx="512957" cy="67765"/>
            <wp:effectExtent l="0" t="0" r="0" b="0"/>
            <wp:docPr id="54753" name="Picture 54753"/>
            <wp:cNvGraphicFramePr/>
            <a:graphic xmlns:a="http://schemas.openxmlformats.org/drawingml/2006/main">
              <a:graphicData uri="http://schemas.openxmlformats.org/drawingml/2006/picture">
                <pic:pic xmlns:pic="http://schemas.openxmlformats.org/drawingml/2006/picture">
                  <pic:nvPicPr>
                    <pic:cNvPr id="54753" name="Picture 54753"/>
                    <pic:cNvPicPr/>
                  </pic:nvPicPr>
                  <pic:blipFill>
                    <a:blip r:embed="rId69"/>
                    <a:stretch>
                      <a:fillRect/>
                    </a:stretch>
                  </pic:blipFill>
                  <pic:spPr>
                    <a:xfrm>
                      <a:off x="0" y="0"/>
                      <a:ext cx="512957" cy="67765"/>
                    </a:xfrm>
                    <a:prstGeom prst="rect">
                      <a:avLst/>
                    </a:prstGeom>
                  </pic:spPr>
                </pic:pic>
              </a:graphicData>
            </a:graphic>
          </wp:inline>
        </w:drawing>
      </w:r>
      <w:r>
        <w:t xml:space="preserve"> forblødning</w:t>
      </w:r>
    </w:p>
    <w:p w14:paraId="5322B621" w14:textId="77777777" w:rsidR="00560C22" w:rsidRDefault="00000000">
      <w:pPr>
        <w:tabs>
          <w:tab w:val="center" w:pos="1240"/>
          <w:tab w:val="center" w:pos="6241"/>
        </w:tabs>
        <w:ind w:left="0" w:firstLine="0"/>
        <w:jc w:val="left"/>
      </w:pPr>
      <w:r>
        <w:tab/>
      </w:r>
      <w:r>
        <w:rPr>
          <w:rFonts w:ascii="Calibri" w:eastAsia="Calibri" w:hAnsi="Calibri" w:cs="Calibri"/>
        </w:rPr>
        <w:t xml:space="preserve">3, </w:t>
      </w:r>
      <w:proofErr w:type="spellStart"/>
      <w:r>
        <w:t>Ludkar</w:t>
      </w:r>
      <w:proofErr w:type="spellEnd"/>
      <w:r>
        <w:tab/>
      </w:r>
      <w:r>
        <w:rPr>
          <w:noProof/>
        </w:rPr>
        <w:drawing>
          <wp:inline distT="0" distB="0" distL="0" distR="0" wp14:anchorId="13C77BF1" wp14:editId="66EA7948">
            <wp:extent cx="419399" cy="19361"/>
            <wp:effectExtent l="0" t="0" r="0" b="0"/>
            <wp:docPr id="54754" name="Picture 54754"/>
            <wp:cNvGraphicFramePr/>
            <a:graphic xmlns:a="http://schemas.openxmlformats.org/drawingml/2006/main">
              <a:graphicData uri="http://schemas.openxmlformats.org/drawingml/2006/picture">
                <pic:pic xmlns:pic="http://schemas.openxmlformats.org/drawingml/2006/picture">
                  <pic:nvPicPr>
                    <pic:cNvPr id="54754" name="Picture 54754"/>
                    <pic:cNvPicPr/>
                  </pic:nvPicPr>
                  <pic:blipFill>
                    <a:blip r:embed="rId70"/>
                    <a:stretch>
                      <a:fillRect/>
                    </a:stretch>
                  </pic:blipFill>
                  <pic:spPr>
                    <a:xfrm>
                      <a:off x="0" y="0"/>
                      <a:ext cx="419399" cy="19361"/>
                    </a:xfrm>
                    <a:prstGeom prst="rect">
                      <a:avLst/>
                    </a:prstGeom>
                  </pic:spPr>
                </pic:pic>
              </a:graphicData>
            </a:graphic>
          </wp:inline>
        </w:drawing>
      </w:r>
      <w:r>
        <w:t xml:space="preserve"> &gt; etiketfjernelse</w:t>
      </w:r>
    </w:p>
    <w:p w14:paraId="75B1FA3C" w14:textId="77777777" w:rsidR="00560C22" w:rsidRDefault="00000000">
      <w:pPr>
        <w:tabs>
          <w:tab w:val="center" w:pos="2492"/>
          <w:tab w:val="center" w:pos="6206"/>
        </w:tabs>
        <w:spacing w:after="3" w:line="264" w:lineRule="auto"/>
        <w:ind w:left="0" w:firstLine="0"/>
        <w:jc w:val="left"/>
      </w:pPr>
      <w:r>
        <w:tab/>
      </w:r>
      <w:r>
        <w:rPr>
          <w:noProof/>
        </w:rPr>
        <w:drawing>
          <wp:inline distT="0" distB="0" distL="0" distR="0" wp14:anchorId="4C3BA9DB" wp14:editId="27F00336">
            <wp:extent cx="445208" cy="116168"/>
            <wp:effectExtent l="0" t="0" r="0" b="0"/>
            <wp:docPr id="181607" name="Picture 181607"/>
            <wp:cNvGraphicFramePr/>
            <a:graphic xmlns:a="http://schemas.openxmlformats.org/drawingml/2006/main">
              <a:graphicData uri="http://schemas.openxmlformats.org/drawingml/2006/picture">
                <pic:pic xmlns:pic="http://schemas.openxmlformats.org/drawingml/2006/picture">
                  <pic:nvPicPr>
                    <pic:cNvPr id="181607" name="Picture 181607"/>
                    <pic:cNvPicPr/>
                  </pic:nvPicPr>
                  <pic:blipFill>
                    <a:blip r:embed="rId71"/>
                    <a:stretch>
                      <a:fillRect/>
                    </a:stretch>
                  </pic:blipFill>
                  <pic:spPr>
                    <a:xfrm>
                      <a:off x="0" y="0"/>
                      <a:ext cx="445208" cy="116168"/>
                    </a:xfrm>
                    <a:prstGeom prst="rect">
                      <a:avLst/>
                    </a:prstGeom>
                  </pic:spPr>
                </pic:pic>
              </a:graphicData>
            </a:graphic>
          </wp:inline>
        </w:drawing>
      </w:r>
      <w:r>
        <w:t xml:space="preserve"> </w:t>
      </w:r>
      <w:proofErr w:type="spellStart"/>
      <w:r>
        <w:t>NaOH</w:t>
      </w:r>
      <w:proofErr w:type="spellEnd"/>
      <w:r>
        <w:t xml:space="preserve">, ca.80 </w:t>
      </w:r>
      <w:r>
        <w:rPr>
          <w:vertAlign w:val="superscript"/>
        </w:rPr>
        <w:t xml:space="preserve">0 </w:t>
      </w:r>
      <w:r>
        <w:t>C)</w:t>
      </w:r>
      <w:r>
        <w:tab/>
        <w:t>--------&gt; smudsopbløder</w:t>
      </w:r>
    </w:p>
    <w:p w14:paraId="47D9BF5D" w14:textId="77777777" w:rsidR="00560C22" w:rsidRDefault="00000000">
      <w:pPr>
        <w:ind w:left="1133" w:right="76"/>
      </w:pPr>
      <w:r>
        <w:t>Tilsætning af rengøringsforstærker/inhibitorer (0,1-0,5%)</w:t>
      </w:r>
    </w:p>
    <w:p w14:paraId="078F3E76" w14:textId="77777777" w:rsidR="00560C22" w:rsidRDefault="00000000">
      <w:pPr>
        <w:numPr>
          <w:ilvl w:val="0"/>
          <w:numId w:val="19"/>
        </w:numPr>
        <w:spacing w:after="7"/>
        <w:ind w:right="76" w:hanging="361"/>
      </w:pPr>
      <w:r>
        <w:t xml:space="preserve">Ludsprøjtning --------&gt; </w:t>
      </w:r>
      <w:proofErr w:type="spellStart"/>
      <w:r>
        <w:t>sprøjtnlng</w:t>
      </w:r>
      <w:proofErr w:type="spellEnd"/>
      <w:r>
        <w:t xml:space="preserve"> </w:t>
      </w:r>
      <w:proofErr w:type="spellStart"/>
      <w:r>
        <w:t>indog</w:t>
      </w:r>
      <w:proofErr w:type="spellEnd"/>
      <w:r>
        <w:t xml:space="preserve"> udvendig</w:t>
      </w:r>
    </w:p>
    <w:p w14:paraId="1D5BE905" w14:textId="77777777" w:rsidR="00560C22" w:rsidRDefault="00000000">
      <w:pPr>
        <w:ind w:left="1357" w:right="76"/>
      </w:pPr>
      <w:r>
        <w:rPr>
          <w:noProof/>
        </w:rPr>
        <w:drawing>
          <wp:inline distT="0" distB="0" distL="0" distR="0" wp14:anchorId="3DB8017D" wp14:editId="571DEE34">
            <wp:extent cx="441982" cy="112941"/>
            <wp:effectExtent l="0" t="0" r="0" b="0"/>
            <wp:docPr id="181609" name="Picture 181609"/>
            <wp:cNvGraphicFramePr/>
            <a:graphic xmlns:a="http://schemas.openxmlformats.org/drawingml/2006/main">
              <a:graphicData uri="http://schemas.openxmlformats.org/drawingml/2006/picture">
                <pic:pic xmlns:pic="http://schemas.openxmlformats.org/drawingml/2006/picture">
                  <pic:nvPicPr>
                    <pic:cNvPr id="181609" name="Picture 181609"/>
                    <pic:cNvPicPr/>
                  </pic:nvPicPr>
                  <pic:blipFill>
                    <a:blip r:embed="rId72"/>
                    <a:stretch>
                      <a:fillRect/>
                    </a:stretch>
                  </pic:blipFill>
                  <pic:spPr>
                    <a:xfrm>
                      <a:off x="0" y="0"/>
                      <a:ext cx="441982" cy="112941"/>
                    </a:xfrm>
                    <a:prstGeom prst="rect">
                      <a:avLst/>
                    </a:prstGeom>
                  </pic:spPr>
                </pic:pic>
              </a:graphicData>
            </a:graphic>
          </wp:inline>
        </w:drawing>
      </w:r>
      <w:r>
        <w:t xml:space="preserve"> </w:t>
      </w:r>
      <w:proofErr w:type="spellStart"/>
      <w:r>
        <w:t>NaOH</w:t>
      </w:r>
      <w:proofErr w:type="spellEnd"/>
      <w:r>
        <w:t xml:space="preserve">, ca.80 </w:t>
      </w:r>
      <w:r>
        <w:rPr>
          <w:vertAlign w:val="superscript"/>
        </w:rPr>
        <w:t>0</w:t>
      </w:r>
      <w:r>
        <w:t>C</w:t>
      </w:r>
    </w:p>
    <w:p w14:paraId="6A072879" w14:textId="77777777" w:rsidR="00560C22" w:rsidRDefault="00000000">
      <w:pPr>
        <w:numPr>
          <w:ilvl w:val="0"/>
          <w:numId w:val="19"/>
        </w:numPr>
        <w:spacing w:after="0"/>
        <w:ind w:right="76" w:hanging="361"/>
      </w:pPr>
      <w:r>
        <w:t xml:space="preserve">Eftersprøjtning </w:t>
      </w:r>
      <w:r>
        <w:rPr>
          <w:noProof/>
        </w:rPr>
        <w:drawing>
          <wp:inline distT="0" distB="0" distL="0" distR="0" wp14:anchorId="324819E8" wp14:editId="1316AB08">
            <wp:extent cx="367780" cy="12908"/>
            <wp:effectExtent l="0" t="0" r="0" b="0"/>
            <wp:docPr id="54755" name="Picture 54755"/>
            <wp:cNvGraphicFramePr/>
            <a:graphic xmlns:a="http://schemas.openxmlformats.org/drawingml/2006/main">
              <a:graphicData uri="http://schemas.openxmlformats.org/drawingml/2006/picture">
                <pic:pic xmlns:pic="http://schemas.openxmlformats.org/drawingml/2006/picture">
                  <pic:nvPicPr>
                    <pic:cNvPr id="54755" name="Picture 54755"/>
                    <pic:cNvPicPr/>
                  </pic:nvPicPr>
                  <pic:blipFill>
                    <a:blip r:embed="rId73"/>
                    <a:stretch>
                      <a:fillRect/>
                    </a:stretch>
                  </pic:blipFill>
                  <pic:spPr>
                    <a:xfrm>
                      <a:off x="0" y="0"/>
                      <a:ext cx="367780" cy="12908"/>
                    </a:xfrm>
                    <a:prstGeom prst="rect">
                      <a:avLst/>
                    </a:prstGeom>
                  </pic:spPr>
                </pic:pic>
              </a:graphicData>
            </a:graphic>
          </wp:inline>
        </w:drawing>
      </w:r>
      <w:r>
        <w:t xml:space="preserve">-&gt; sprøjtning </w:t>
      </w:r>
      <w:proofErr w:type="spellStart"/>
      <w:r>
        <w:t>Indog</w:t>
      </w:r>
      <w:proofErr w:type="spellEnd"/>
      <w:r>
        <w:t xml:space="preserve"> udvendig</w:t>
      </w:r>
    </w:p>
    <w:p w14:paraId="2FA8AAFC" w14:textId="77777777" w:rsidR="00560C22" w:rsidRDefault="00000000">
      <w:pPr>
        <w:ind w:left="1087" w:right="76"/>
      </w:pPr>
      <w:r>
        <w:t xml:space="preserve">(ca. 0,8% </w:t>
      </w:r>
      <w:proofErr w:type="spellStart"/>
      <w:r>
        <w:t>NaOH</w:t>
      </w:r>
      <w:proofErr w:type="spellEnd"/>
      <w:r>
        <w:t xml:space="preserve">, ca. 60 </w:t>
      </w:r>
      <w:r>
        <w:rPr>
          <w:vertAlign w:val="superscript"/>
        </w:rPr>
        <w:t>0</w:t>
      </w:r>
      <w:r>
        <w:t>C)</w:t>
      </w:r>
    </w:p>
    <w:p w14:paraId="74B45724" w14:textId="77777777" w:rsidR="00560C22" w:rsidRDefault="00000000">
      <w:pPr>
        <w:numPr>
          <w:ilvl w:val="0"/>
          <w:numId w:val="19"/>
        </w:numPr>
        <w:spacing w:after="0"/>
        <w:ind w:right="76" w:hanging="361"/>
      </w:pPr>
      <w:proofErr w:type="spellStart"/>
      <w:r>
        <w:t>Varmvandssprøjtntng</w:t>
      </w:r>
      <w:proofErr w:type="spellEnd"/>
      <w:r>
        <w:t xml:space="preserve"> ---&gt; sprøjtning </w:t>
      </w:r>
      <w:proofErr w:type="spellStart"/>
      <w:r>
        <w:t>indog</w:t>
      </w:r>
      <w:proofErr w:type="spellEnd"/>
      <w:r>
        <w:t xml:space="preserve"> udvendig</w:t>
      </w:r>
    </w:p>
    <w:p w14:paraId="457FF8DD" w14:textId="77777777" w:rsidR="00560C22" w:rsidRDefault="00000000">
      <w:pPr>
        <w:ind w:left="1270" w:right="76"/>
      </w:pPr>
      <w:r>
        <w:rPr>
          <w:noProof/>
        </w:rPr>
        <w:drawing>
          <wp:inline distT="0" distB="0" distL="0" distR="0" wp14:anchorId="67AC0BE6" wp14:editId="4E516706">
            <wp:extent cx="425851" cy="96806"/>
            <wp:effectExtent l="0" t="0" r="0" b="0"/>
            <wp:docPr id="181611" name="Picture 181611"/>
            <wp:cNvGraphicFramePr/>
            <a:graphic xmlns:a="http://schemas.openxmlformats.org/drawingml/2006/main">
              <a:graphicData uri="http://schemas.openxmlformats.org/drawingml/2006/picture">
                <pic:pic xmlns:pic="http://schemas.openxmlformats.org/drawingml/2006/picture">
                  <pic:nvPicPr>
                    <pic:cNvPr id="181611" name="Picture 181611"/>
                    <pic:cNvPicPr/>
                  </pic:nvPicPr>
                  <pic:blipFill>
                    <a:blip r:embed="rId74"/>
                    <a:stretch>
                      <a:fillRect/>
                    </a:stretch>
                  </pic:blipFill>
                  <pic:spPr>
                    <a:xfrm>
                      <a:off x="0" y="0"/>
                      <a:ext cx="425851" cy="96806"/>
                    </a:xfrm>
                    <a:prstGeom prst="rect">
                      <a:avLst/>
                    </a:prstGeom>
                  </pic:spPr>
                </pic:pic>
              </a:graphicData>
            </a:graphic>
          </wp:inline>
        </w:drawing>
      </w:r>
      <w:proofErr w:type="spellStart"/>
      <w:r>
        <w:t>NaOH</w:t>
      </w:r>
      <w:proofErr w:type="spellEnd"/>
      <w:r>
        <w:t xml:space="preserve">, ca. 30 </w:t>
      </w:r>
      <w:r>
        <w:rPr>
          <w:vertAlign w:val="superscript"/>
        </w:rPr>
        <w:t>0</w:t>
      </w:r>
      <w:r>
        <w:t>C</w:t>
      </w:r>
    </w:p>
    <w:p w14:paraId="597B08A1" w14:textId="77777777" w:rsidR="00560C22" w:rsidRDefault="00000000">
      <w:pPr>
        <w:numPr>
          <w:ilvl w:val="0"/>
          <w:numId w:val="19"/>
        </w:numPr>
        <w:spacing w:after="0"/>
        <w:ind w:right="76" w:hanging="361"/>
      </w:pPr>
      <w:proofErr w:type="spellStart"/>
      <w:r>
        <w:t>Frlskvandssprøjtning</w:t>
      </w:r>
      <w:proofErr w:type="spellEnd"/>
      <w:r>
        <w:tab/>
      </w:r>
      <w:r>
        <w:rPr>
          <w:noProof/>
        </w:rPr>
        <w:drawing>
          <wp:inline distT="0" distB="0" distL="0" distR="0" wp14:anchorId="23EA1D4F" wp14:editId="67732827">
            <wp:extent cx="364555" cy="12908"/>
            <wp:effectExtent l="0" t="0" r="0" b="0"/>
            <wp:docPr id="54756" name="Picture 54756"/>
            <wp:cNvGraphicFramePr/>
            <a:graphic xmlns:a="http://schemas.openxmlformats.org/drawingml/2006/main">
              <a:graphicData uri="http://schemas.openxmlformats.org/drawingml/2006/picture">
                <pic:pic xmlns:pic="http://schemas.openxmlformats.org/drawingml/2006/picture">
                  <pic:nvPicPr>
                    <pic:cNvPr id="54756" name="Picture 54756"/>
                    <pic:cNvPicPr/>
                  </pic:nvPicPr>
                  <pic:blipFill>
                    <a:blip r:embed="rId75"/>
                    <a:stretch>
                      <a:fillRect/>
                    </a:stretch>
                  </pic:blipFill>
                  <pic:spPr>
                    <a:xfrm>
                      <a:off x="0" y="0"/>
                      <a:ext cx="364555" cy="12908"/>
                    </a:xfrm>
                    <a:prstGeom prst="rect">
                      <a:avLst/>
                    </a:prstGeom>
                  </pic:spPr>
                </pic:pic>
              </a:graphicData>
            </a:graphic>
          </wp:inline>
        </w:drawing>
      </w:r>
      <w:r>
        <w:t>-&gt; sprøjtning ind- og udvendig</w:t>
      </w:r>
    </w:p>
    <w:p w14:paraId="6006FA3A" w14:textId="77777777" w:rsidR="00560C22" w:rsidRDefault="00000000">
      <w:pPr>
        <w:ind w:left="1072" w:right="76"/>
      </w:pPr>
      <w:r>
        <w:t xml:space="preserve">Tilsætning af </w:t>
      </w:r>
      <w:proofErr w:type="spellStart"/>
      <w:r>
        <w:t>chlordioxid</w:t>
      </w:r>
      <w:proofErr w:type="spellEnd"/>
      <w:r>
        <w:t xml:space="preserve"> (0,4-1,5mg/l)</w:t>
      </w:r>
    </w:p>
    <w:p w14:paraId="06BA78F0" w14:textId="77777777" w:rsidR="00560C22" w:rsidRDefault="00000000">
      <w:pPr>
        <w:spacing w:after="0"/>
        <w:ind w:left="1113" w:right="76" w:hanging="361"/>
      </w:pPr>
      <w:r>
        <w:rPr>
          <w:rFonts w:ascii="Calibri" w:eastAsia="Calibri" w:hAnsi="Calibri" w:cs="Calibri"/>
        </w:rPr>
        <w:t xml:space="preserve">8, </w:t>
      </w:r>
      <w:r>
        <w:t xml:space="preserve">Dryppezone </w:t>
      </w:r>
      <w:r>
        <w:rPr>
          <w:noProof/>
        </w:rPr>
        <w:drawing>
          <wp:inline distT="0" distB="0" distL="0" distR="0" wp14:anchorId="47D852CF" wp14:editId="50EDA597">
            <wp:extent cx="509732" cy="67765"/>
            <wp:effectExtent l="0" t="0" r="0" b="0"/>
            <wp:docPr id="54757" name="Picture 54757"/>
            <wp:cNvGraphicFramePr/>
            <a:graphic xmlns:a="http://schemas.openxmlformats.org/drawingml/2006/main">
              <a:graphicData uri="http://schemas.openxmlformats.org/drawingml/2006/picture">
                <pic:pic xmlns:pic="http://schemas.openxmlformats.org/drawingml/2006/picture">
                  <pic:nvPicPr>
                    <pic:cNvPr id="54757" name="Picture 54757"/>
                    <pic:cNvPicPr/>
                  </pic:nvPicPr>
                  <pic:blipFill>
                    <a:blip r:embed="rId76"/>
                    <a:stretch>
                      <a:fillRect/>
                    </a:stretch>
                  </pic:blipFill>
                  <pic:spPr>
                    <a:xfrm>
                      <a:off x="0" y="0"/>
                      <a:ext cx="509732" cy="67765"/>
                    </a:xfrm>
                    <a:prstGeom prst="rect">
                      <a:avLst/>
                    </a:prstGeom>
                  </pic:spPr>
                </pic:pic>
              </a:graphicData>
            </a:graphic>
          </wp:inline>
        </w:drawing>
      </w:r>
      <w:r>
        <w:t xml:space="preserve"> restvand løber ud af flasken</w:t>
      </w:r>
    </w:p>
    <w:p w14:paraId="3ABE37F3" w14:textId="77777777" w:rsidR="00560C22" w:rsidRDefault="00000000">
      <w:pPr>
        <w:ind w:left="752" w:right="76"/>
      </w:pPr>
      <w:r>
        <w:rPr>
          <w:rFonts w:ascii="Calibri" w:eastAsia="Calibri" w:hAnsi="Calibri" w:cs="Calibri"/>
        </w:rPr>
        <w:t xml:space="preserve">9. </w:t>
      </w:r>
      <w:r>
        <w:t>Flaskerne føres på baner til tappemaskinen</w:t>
      </w:r>
    </w:p>
    <w:p w14:paraId="2E7537ED" w14:textId="77777777" w:rsidR="00560C22" w:rsidRDefault="00000000">
      <w:pPr>
        <w:spacing w:after="454"/>
        <w:ind w:left="772" w:right="76"/>
      </w:pPr>
      <w:r>
        <w:t>10, Flaskerne kontrolleres for restvæske 4 gange inden tapning</w:t>
      </w:r>
    </w:p>
    <w:tbl>
      <w:tblPr>
        <w:tblStyle w:val="TableGrid"/>
        <w:tblpPr w:vertAnchor="text" w:tblpX="767" w:tblpY="244"/>
        <w:tblOverlap w:val="never"/>
        <w:tblW w:w="3023" w:type="dxa"/>
        <w:tblInd w:w="0" w:type="dxa"/>
        <w:tblCellMar>
          <w:top w:w="1" w:type="dxa"/>
          <w:left w:w="0" w:type="dxa"/>
          <w:bottom w:w="0" w:type="dxa"/>
          <w:right w:w="0" w:type="dxa"/>
        </w:tblCellMar>
        <w:tblLook w:val="04A0" w:firstRow="1" w:lastRow="0" w:firstColumn="1" w:lastColumn="0" w:noHBand="0" w:noVBand="1"/>
      </w:tblPr>
      <w:tblGrid>
        <w:gridCol w:w="2144"/>
        <w:gridCol w:w="879"/>
      </w:tblGrid>
      <w:tr w:rsidR="00560C22" w14:paraId="08E2D3B9" w14:textId="77777777">
        <w:trPr>
          <w:trHeight w:val="207"/>
        </w:trPr>
        <w:tc>
          <w:tcPr>
            <w:tcW w:w="2144" w:type="dxa"/>
            <w:tcBorders>
              <w:top w:val="nil"/>
              <w:left w:val="nil"/>
              <w:bottom w:val="nil"/>
              <w:right w:val="nil"/>
            </w:tcBorders>
          </w:tcPr>
          <w:p w14:paraId="61EF3FFC" w14:textId="77777777" w:rsidR="00560C22" w:rsidRDefault="00000000">
            <w:pPr>
              <w:spacing w:after="0" w:line="259" w:lineRule="auto"/>
              <w:ind w:left="0" w:firstLine="0"/>
              <w:jc w:val="left"/>
            </w:pPr>
            <w:r>
              <w:t>Bilag 1:</w:t>
            </w:r>
          </w:p>
        </w:tc>
        <w:tc>
          <w:tcPr>
            <w:tcW w:w="879" w:type="dxa"/>
            <w:tcBorders>
              <w:top w:val="nil"/>
              <w:left w:val="nil"/>
              <w:bottom w:val="nil"/>
              <w:right w:val="nil"/>
            </w:tcBorders>
          </w:tcPr>
          <w:p w14:paraId="32768BED" w14:textId="77777777" w:rsidR="00560C22" w:rsidRDefault="00560C22">
            <w:pPr>
              <w:spacing w:after="160" w:line="259" w:lineRule="auto"/>
              <w:ind w:left="0" w:firstLine="0"/>
              <w:jc w:val="left"/>
            </w:pPr>
          </w:p>
        </w:tc>
      </w:tr>
      <w:tr w:rsidR="00560C22" w14:paraId="035C835A" w14:textId="77777777">
        <w:trPr>
          <w:trHeight w:val="223"/>
        </w:trPr>
        <w:tc>
          <w:tcPr>
            <w:tcW w:w="2144" w:type="dxa"/>
            <w:tcBorders>
              <w:top w:val="nil"/>
              <w:left w:val="nil"/>
              <w:bottom w:val="nil"/>
              <w:right w:val="nil"/>
            </w:tcBorders>
          </w:tcPr>
          <w:p w14:paraId="00E124C5" w14:textId="77777777" w:rsidR="00560C22" w:rsidRDefault="00000000">
            <w:pPr>
              <w:spacing w:after="0" w:line="259" w:lineRule="auto"/>
              <w:ind w:left="356" w:firstLine="0"/>
              <w:jc w:val="left"/>
            </w:pPr>
            <w:proofErr w:type="spellStart"/>
            <w:r>
              <w:t>Halvosen</w:t>
            </w:r>
            <w:proofErr w:type="spellEnd"/>
          </w:p>
        </w:tc>
        <w:tc>
          <w:tcPr>
            <w:tcW w:w="879" w:type="dxa"/>
            <w:tcBorders>
              <w:top w:val="nil"/>
              <w:left w:val="nil"/>
              <w:bottom w:val="nil"/>
              <w:right w:val="nil"/>
            </w:tcBorders>
          </w:tcPr>
          <w:p w14:paraId="584C54C2" w14:textId="77777777" w:rsidR="00560C22" w:rsidRDefault="00000000">
            <w:pPr>
              <w:spacing w:after="0" w:line="259" w:lineRule="auto"/>
              <w:ind w:left="0" w:firstLine="0"/>
            </w:pPr>
            <w:r>
              <w:t>3280 KW</w:t>
            </w:r>
          </w:p>
        </w:tc>
      </w:tr>
      <w:tr w:rsidR="00560C22" w14:paraId="2B4A91F5" w14:textId="77777777">
        <w:trPr>
          <w:trHeight w:val="234"/>
        </w:trPr>
        <w:tc>
          <w:tcPr>
            <w:tcW w:w="2144" w:type="dxa"/>
            <w:tcBorders>
              <w:top w:val="nil"/>
              <w:left w:val="nil"/>
              <w:bottom w:val="nil"/>
              <w:right w:val="nil"/>
            </w:tcBorders>
          </w:tcPr>
          <w:p w14:paraId="0F27CFB7" w14:textId="77777777" w:rsidR="00560C22" w:rsidRDefault="00000000">
            <w:pPr>
              <w:spacing w:after="0" w:line="259" w:lineRule="auto"/>
              <w:ind w:left="356" w:firstLine="0"/>
              <w:jc w:val="left"/>
            </w:pPr>
            <w:proofErr w:type="spellStart"/>
            <w:r>
              <w:t>Falkenborg</w:t>
            </w:r>
            <w:proofErr w:type="spellEnd"/>
          </w:p>
        </w:tc>
        <w:tc>
          <w:tcPr>
            <w:tcW w:w="879" w:type="dxa"/>
            <w:tcBorders>
              <w:top w:val="nil"/>
              <w:left w:val="nil"/>
              <w:bottom w:val="nil"/>
              <w:right w:val="nil"/>
            </w:tcBorders>
          </w:tcPr>
          <w:p w14:paraId="055865EB" w14:textId="77777777" w:rsidR="00560C22" w:rsidRDefault="00000000">
            <w:pPr>
              <w:spacing w:after="0" w:line="259" w:lineRule="auto"/>
              <w:ind w:left="15" w:firstLine="0"/>
            </w:pPr>
            <w:r>
              <w:t>4680 KW</w:t>
            </w:r>
          </w:p>
        </w:tc>
      </w:tr>
      <w:tr w:rsidR="00560C22" w14:paraId="64E57412" w14:textId="77777777">
        <w:trPr>
          <w:trHeight w:val="226"/>
        </w:trPr>
        <w:tc>
          <w:tcPr>
            <w:tcW w:w="2144" w:type="dxa"/>
            <w:tcBorders>
              <w:top w:val="nil"/>
              <w:left w:val="nil"/>
              <w:bottom w:val="nil"/>
              <w:right w:val="nil"/>
            </w:tcBorders>
          </w:tcPr>
          <w:p w14:paraId="66CE3693" w14:textId="77777777" w:rsidR="00560C22" w:rsidRDefault="00000000">
            <w:pPr>
              <w:spacing w:after="0" w:line="259" w:lineRule="auto"/>
              <w:ind w:left="356" w:firstLine="0"/>
              <w:jc w:val="left"/>
            </w:pPr>
            <w:r>
              <w:t>PET 2004</w:t>
            </w:r>
          </w:p>
        </w:tc>
        <w:tc>
          <w:tcPr>
            <w:tcW w:w="879" w:type="dxa"/>
            <w:tcBorders>
              <w:top w:val="nil"/>
              <w:left w:val="nil"/>
              <w:bottom w:val="nil"/>
              <w:right w:val="nil"/>
            </w:tcBorders>
          </w:tcPr>
          <w:p w14:paraId="101085B0" w14:textId="77777777" w:rsidR="00560C22" w:rsidRDefault="00000000">
            <w:pPr>
              <w:spacing w:after="0" w:line="259" w:lineRule="auto"/>
              <w:ind w:left="15" w:firstLine="0"/>
            </w:pPr>
            <w:r>
              <w:t>1550 KW</w:t>
            </w:r>
          </w:p>
        </w:tc>
      </w:tr>
      <w:tr w:rsidR="00560C22" w14:paraId="71C67C0C" w14:textId="77777777">
        <w:trPr>
          <w:trHeight w:val="226"/>
        </w:trPr>
        <w:tc>
          <w:tcPr>
            <w:tcW w:w="2144" w:type="dxa"/>
            <w:tcBorders>
              <w:top w:val="nil"/>
              <w:left w:val="nil"/>
              <w:bottom w:val="nil"/>
              <w:right w:val="nil"/>
            </w:tcBorders>
          </w:tcPr>
          <w:p w14:paraId="51A2CD26" w14:textId="77777777" w:rsidR="00560C22" w:rsidRDefault="00000000">
            <w:pPr>
              <w:spacing w:after="0" w:line="259" w:lineRule="auto"/>
              <w:ind w:left="356" w:firstLine="0"/>
              <w:jc w:val="left"/>
            </w:pPr>
            <w:r>
              <w:t>PET 2000</w:t>
            </w:r>
          </w:p>
        </w:tc>
        <w:tc>
          <w:tcPr>
            <w:tcW w:w="879" w:type="dxa"/>
            <w:tcBorders>
              <w:top w:val="nil"/>
              <w:left w:val="nil"/>
              <w:bottom w:val="nil"/>
              <w:right w:val="nil"/>
            </w:tcBorders>
          </w:tcPr>
          <w:p w14:paraId="6DA5193F" w14:textId="77777777" w:rsidR="00560C22" w:rsidRDefault="00000000">
            <w:pPr>
              <w:spacing w:after="0" w:line="259" w:lineRule="auto"/>
              <w:ind w:left="15" w:firstLine="0"/>
            </w:pPr>
            <w:r>
              <w:t>1180 KW</w:t>
            </w:r>
          </w:p>
        </w:tc>
      </w:tr>
      <w:tr w:rsidR="00560C22" w14:paraId="751C20A3" w14:textId="77777777">
        <w:trPr>
          <w:trHeight w:val="257"/>
        </w:trPr>
        <w:tc>
          <w:tcPr>
            <w:tcW w:w="2144" w:type="dxa"/>
            <w:tcBorders>
              <w:top w:val="nil"/>
              <w:left w:val="nil"/>
              <w:bottom w:val="nil"/>
              <w:right w:val="nil"/>
            </w:tcBorders>
          </w:tcPr>
          <w:p w14:paraId="6691C36E" w14:textId="77777777" w:rsidR="00560C22" w:rsidRDefault="00000000">
            <w:pPr>
              <w:spacing w:after="0" w:line="259" w:lineRule="auto"/>
              <w:ind w:left="356" w:firstLine="0"/>
              <w:jc w:val="left"/>
            </w:pPr>
            <w:proofErr w:type="spellStart"/>
            <w:r>
              <w:t>Maitekstrakt</w:t>
            </w:r>
            <w:proofErr w:type="spellEnd"/>
          </w:p>
        </w:tc>
        <w:tc>
          <w:tcPr>
            <w:tcW w:w="879" w:type="dxa"/>
            <w:tcBorders>
              <w:top w:val="nil"/>
              <w:left w:val="nil"/>
              <w:bottom w:val="nil"/>
              <w:right w:val="nil"/>
            </w:tcBorders>
          </w:tcPr>
          <w:p w14:paraId="01034289" w14:textId="77777777" w:rsidR="00560C22" w:rsidRDefault="00000000">
            <w:pPr>
              <w:spacing w:after="0" w:line="259" w:lineRule="auto"/>
              <w:ind w:left="0" w:firstLine="0"/>
            </w:pPr>
            <w:r>
              <w:t>4500 KW</w:t>
            </w:r>
          </w:p>
        </w:tc>
      </w:tr>
      <w:tr w:rsidR="00560C22" w14:paraId="7703E205" w14:textId="77777777">
        <w:trPr>
          <w:trHeight w:val="223"/>
        </w:trPr>
        <w:tc>
          <w:tcPr>
            <w:tcW w:w="2144" w:type="dxa"/>
            <w:tcBorders>
              <w:top w:val="nil"/>
              <w:left w:val="nil"/>
              <w:bottom w:val="nil"/>
              <w:right w:val="nil"/>
            </w:tcBorders>
          </w:tcPr>
          <w:p w14:paraId="531D0720" w14:textId="77777777" w:rsidR="00560C22" w:rsidRDefault="00000000">
            <w:pPr>
              <w:tabs>
                <w:tab w:val="center" w:pos="1029"/>
              </w:tabs>
              <w:spacing w:after="0" w:line="259" w:lineRule="auto"/>
              <w:ind w:left="0" w:firstLine="0"/>
              <w:jc w:val="left"/>
            </w:pPr>
            <w:r>
              <w:rPr>
                <w:noProof/>
              </w:rPr>
              <w:drawing>
                <wp:inline distT="0" distB="0" distL="0" distR="0" wp14:anchorId="47F67C41" wp14:editId="5609A0C1">
                  <wp:extent cx="38714" cy="45176"/>
                  <wp:effectExtent l="0" t="0" r="0" b="0"/>
                  <wp:docPr id="54679" name="Picture 54679"/>
                  <wp:cNvGraphicFramePr/>
                  <a:graphic xmlns:a="http://schemas.openxmlformats.org/drawingml/2006/main">
                    <a:graphicData uri="http://schemas.openxmlformats.org/drawingml/2006/picture">
                      <pic:pic xmlns:pic="http://schemas.openxmlformats.org/drawingml/2006/picture">
                        <pic:nvPicPr>
                          <pic:cNvPr id="54679" name="Picture 54679"/>
                          <pic:cNvPicPr/>
                        </pic:nvPicPr>
                        <pic:blipFill>
                          <a:blip r:embed="rId77"/>
                          <a:stretch>
                            <a:fillRect/>
                          </a:stretch>
                        </pic:blipFill>
                        <pic:spPr>
                          <a:xfrm>
                            <a:off x="0" y="0"/>
                            <a:ext cx="38714" cy="45176"/>
                          </a:xfrm>
                          <a:prstGeom prst="rect">
                            <a:avLst/>
                          </a:prstGeom>
                        </pic:spPr>
                      </pic:pic>
                    </a:graphicData>
                  </a:graphic>
                </wp:inline>
              </w:drawing>
            </w:r>
            <w:r>
              <w:tab/>
              <w:t>Administration</w:t>
            </w:r>
          </w:p>
        </w:tc>
        <w:tc>
          <w:tcPr>
            <w:tcW w:w="879" w:type="dxa"/>
            <w:tcBorders>
              <w:top w:val="nil"/>
              <w:left w:val="nil"/>
              <w:bottom w:val="nil"/>
              <w:right w:val="nil"/>
            </w:tcBorders>
          </w:tcPr>
          <w:p w14:paraId="1BA72A06" w14:textId="77777777" w:rsidR="00560C22" w:rsidRDefault="00000000">
            <w:pPr>
              <w:spacing w:after="0" w:line="259" w:lineRule="auto"/>
              <w:ind w:left="0" w:firstLine="0"/>
              <w:jc w:val="right"/>
            </w:pPr>
            <w:r>
              <w:t>90 KW</w:t>
            </w:r>
          </w:p>
        </w:tc>
      </w:tr>
    </w:tbl>
    <w:p w14:paraId="6B02E2B5" w14:textId="77777777" w:rsidR="00560C22" w:rsidRDefault="00000000">
      <w:pPr>
        <w:ind w:left="412" w:right="76"/>
      </w:pPr>
      <w:r>
        <w:rPr>
          <w:noProof/>
        </w:rPr>
        <w:drawing>
          <wp:anchor distT="0" distB="0" distL="114300" distR="114300" simplePos="0" relativeHeight="251659264" behindDoc="0" locked="0" layoutInCell="1" allowOverlap="0" wp14:anchorId="4A68EF78" wp14:editId="36B7A2E4">
            <wp:simplePos x="0" y="0"/>
            <wp:positionH relativeFrom="column">
              <wp:posOffset>480696</wp:posOffset>
            </wp:positionH>
            <wp:positionV relativeFrom="paragraph">
              <wp:posOffset>335798</wp:posOffset>
            </wp:positionV>
            <wp:extent cx="41940" cy="48402"/>
            <wp:effectExtent l="0" t="0" r="0" b="0"/>
            <wp:wrapSquare wrapText="bothSides"/>
            <wp:docPr id="54674" name="Picture 54674"/>
            <wp:cNvGraphicFramePr/>
            <a:graphic xmlns:a="http://schemas.openxmlformats.org/drawingml/2006/main">
              <a:graphicData uri="http://schemas.openxmlformats.org/drawingml/2006/picture">
                <pic:pic xmlns:pic="http://schemas.openxmlformats.org/drawingml/2006/picture">
                  <pic:nvPicPr>
                    <pic:cNvPr id="54674" name="Picture 54674"/>
                    <pic:cNvPicPr/>
                  </pic:nvPicPr>
                  <pic:blipFill>
                    <a:blip r:embed="rId78"/>
                    <a:stretch>
                      <a:fillRect/>
                    </a:stretch>
                  </pic:blipFill>
                  <pic:spPr>
                    <a:xfrm>
                      <a:off x="0" y="0"/>
                      <a:ext cx="41940" cy="48402"/>
                    </a:xfrm>
                    <a:prstGeom prst="rect">
                      <a:avLst/>
                    </a:prstGeom>
                  </pic:spPr>
                </pic:pic>
              </a:graphicData>
            </a:graphic>
          </wp:anchor>
        </w:drawing>
      </w:r>
      <w:r>
        <w:rPr>
          <w:noProof/>
        </w:rPr>
        <w:drawing>
          <wp:anchor distT="0" distB="0" distL="114300" distR="114300" simplePos="0" relativeHeight="251660288" behindDoc="0" locked="0" layoutInCell="1" allowOverlap="0" wp14:anchorId="3DF0C591" wp14:editId="58D8231E">
            <wp:simplePos x="0" y="0"/>
            <wp:positionH relativeFrom="column">
              <wp:posOffset>480696</wp:posOffset>
            </wp:positionH>
            <wp:positionV relativeFrom="paragraph">
              <wp:posOffset>484234</wp:posOffset>
            </wp:positionV>
            <wp:extent cx="41940" cy="45176"/>
            <wp:effectExtent l="0" t="0" r="0" b="0"/>
            <wp:wrapSquare wrapText="bothSides"/>
            <wp:docPr id="54675" name="Picture 54675"/>
            <wp:cNvGraphicFramePr/>
            <a:graphic xmlns:a="http://schemas.openxmlformats.org/drawingml/2006/main">
              <a:graphicData uri="http://schemas.openxmlformats.org/drawingml/2006/picture">
                <pic:pic xmlns:pic="http://schemas.openxmlformats.org/drawingml/2006/picture">
                  <pic:nvPicPr>
                    <pic:cNvPr id="54675" name="Picture 54675"/>
                    <pic:cNvPicPr/>
                  </pic:nvPicPr>
                  <pic:blipFill>
                    <a:blip r:embed="rId79"/>
                    <a:stretch>
                      <a:fillRect/>
                    </a:stretch>
                  </pic:blipFill>
                  <pic:spPr>
                    <a:xfrm>
                      <a:off x="0" y="0"/>
                      <a:ext cx="41940" cy="45176"/>
                    </a:xfrm>
                    <a:prstGeom prst="rect">
                      <a:avLst/>
                    </a:prstGeom>
                  </pic:spPr>
                </pic:pic>
              </a:graphicData>
            </a:graphic>
          </wp:anchor>
        </w:drawing>
      </w:r>
      <w:r>
        <w:rPr>
          <w:noProof/>
        </w:rPr>
        <w:drawing>
          <wp:anchor distT="0" distB="0" distL="114300" distR="114300" simplePos="0" relativeHeight="251661312" behindDoc="0" locked="0" layoutInCell="1" allowOverlap="0" wp14:anchorId="76C80EC3" wp14:editId="73EB3903">
            <wp:simplePos x="0" y="0"/>
            <wp:positionH relativeFrom="column">
              <wp:posOffset>480696</wp:posOffset>
            </wp:positionH>
            <wp:positionV relativeFrom="paragraph">
              <wp:posOffset>629444</wp:posOffset>
            </wp:positionV>
            <wp:extent cx="41940" cy="45176"/>
            <wp:effectExtent l="0" t="0" r="0" b="0"/>
            <wp:wrapSquare wrapText="bothSides"/>
            <wp:docPr id="54676" name="Picture 54676"/>
            <wp:cNvGraphicFramePr/>
            <a:graphic xmlns:a="http://schemas.openxmlformats.org/drawingml/2006/main">
              <a:graphicData uri="http://schemas.openxmlformats.org/drawingml/2006/picture">
                <pic:pic xmlns:pic="http://schemas.openxmlformats.org/drawingml/2006/picture">
                  <pic:nvPicPr>
                    <pic:cNvPr id="54676" name="Picture 54676"/>
                    <pic:cNvPicPr/>
                  </pic:nvPicPr>
                  <pic:blipFill>
                    <a:blip r:embed="rId80"/>
                    <a:stretch>
                      <a:fillRect/>
                    </a:stretch>
                  </pic:blipFill>
                  <pic:spPr>
                    <a:xfrm>
                      <a:off x="0" y="0"/>
                      <a:ext cx="41940" cy="45176"/>
                    </a:xfrm>
                    <a:prstGeom prst="rect">
                      <a:avLst/>
                    </a:prstGeom>
                  </pic:spPr>
                </pic:pic>
              </a:graphicData>
            </a:graphic>
          </wp:anchor>
        </w:drawing>
      </w:r>
      <w:r>
        <w:rPr>
          <w:noProof/>
        </w:rPr>
        <w:drawing>
          <wp:anchor distT="0" distB="0" distL="114300" distR="114300" simplePos="0" relativeHeight="251662336" behindDoc="0" locked="0" layoutInCell="1" allowOverlap="0" wp14:anchorId="21F710C4" wp14:editId="1E4AFF9B">
            <wp:simplePos x="0" y="0"/>
            <wp:positionH relativeFrom="column">
              <wp:posOffset>480696</wp:posOffset>
            </wp:positionH>
            <wp:positionV relativeFrom="paragraph">
              <wp:posOffset>774654</wp:posOffset>
            </wp:positionV>
            <wp:extent cx="45166" cy="48404"/>
            <wp:effectExtent l="0" t="0" r="0" b="0"/>
            <wp:wrapSquare wrapText="bothSides"/>
            <wp:docPr id="54677" name="Picture 54677"/>
            <wp:cNvGraphicFramePr/>
            <a:graphic xmlns:a="http://schemas.openxmlformats.org/drawingml/2006/main">
              <a:graphicData uri="http://schemas.openxmlformats.org/drawingml/2006/picture">
                <pic:pic xmlns:pic="http://schemas.openxmlformats.org/drawingml/2006/picture">
                  <pic:nvPicPr>
                    <pic:cNvPr id="54677" name="Picture 54677"/>
                    <pic:cNvPicPr/>
                  </pic:nvPicPr>
                  <pic:blipFill>
                    <a:blip r:embed="rId81"/>
                    <a:stretch>
                      <a:fillRect/>
                    </a:stretch>
                  </pic:blipFill>
                  <pic:spPr>
                    <a:xfrm>
                      <a:off x="0" y="0"/>
                      <a:ext cx="45166" cy="48404"/>
                    </a:xfrm>
                    <a:prstGeom prst="rect">
                      <a:avLst/>
                    </a:prstGeom>
                  </pic:spPr>
                </pic:pic>
              </a:graphicData>
            </a:graphic>
          </wp:anchor>
        </w:drawing>
      </w:r>
      <w:r>
        <w:rPr>
          <w:noProof/>
        </w:rPr>
        <w:drawing>
          <wp:anchor distT="0" distB="0" distL="114300" distR="114300" simplePos="0" relativeHeight="251663360" behindDoc="0" locked="0" layoutInCell="1" allowOverlap="0" wp14:anchorId="3E3C8CF7" wp14:editId="33F8A74A">
            <wp:simplePos x="0" y="0"/>
            <wp:positionH relativeFrom="column">
              <wp:posOffset>480696</wp:posOffset>
            </wp:positionH>
            <wp:positionV relativeFrom="paragraph">
              <wp:posOffset>923091</wp:posOffset>
            </wp:positionV>
            <wp:extent cx="45166" cy="45176"/>
            <wp:effectExtent l="0" t="0" r="0" b="0"/>
            <wp:wrapSquare wrapText="bothSides"/>
            <wp:docPr id="54678" name="Picture 54678"/>
            <wp:cNvGraphicFramePr/>
            <a:graphic xmlns:a="http://schemas.openxmlformats.org/drawingml/2006/main">
              <a:graphicData uri="http://schemas.openxmlformats.org/drawingml/2006/picture">
                <pic:pic xmlns:pic="http://schemas.openxmlformats.org/drawingml/2006/picture">
                  <pic:nvPicPr>
                    <pic:cNvPr id="54678" name="Picture 54678"/>
                    <pic:cNvPicPr/>
                  </pic:nvPicPr>
                  <pic:blipFill>
                    <a:blip r:embed="rId82"/>
                    <a:stretch>
                      <a:fillRect/>
                    </a:stretch>
                  </pic:blipFill>
                  <pic:spPr>
                    <a:xfrm>
                      <a:off x="0" y="0"/>
                      <a:ext cx="45166" cy="45176"/>
                    </a:xfrm>
                    <a:prstGeom prst="rect">
                      <a:avLst/>
                    </a:prstGeom>
                  </pic:spPr>
                </pic:pic>
              </a:graphicData>
            </a:graphic>
          </wp:anchor>
        </w:drawing>
      </w:r>
      <w:r>
        <w:rPr>
          <w:rFonts w:ascii="Calibri" w:eastAsia="Calibri" w:hAnsi="Calibri" w:cs="Calibri"/>
        </w:rPr>
        <w:t xml:space="preserve">1, </w:t>
      </w:r>
      <w:r>
        <w:t>Oplysning om energianlæg (naturgaskedler), placering er angivet på</w:t>
      </w:r>
    </w:p>
    <w:p w14:paraId="68C0348F" w14:textId="77777777" w:rsidR="00560C22" w:rsidRDefault="00000000">
      <w:pPr>
        <w:spacing w:after="193" w:line="259" w:lineRule="auto"/>
        <w:ind w:left="21" w:right="3892" w:firstLine="0"/>
        <w:jc w:val="left"/>
      </w:pPr>
      <w:proofErr w:type="spellStart"/>
      <w:r>
        <w:rPr>
          <w:sz w:val="28"/>
        </w:rPr>
        <w:t>Râvareliste</w:t>
      </w:r>
      <w:proofErr w:type="spellEnd"/>
      <w:r>
        <w:rPr>
          <w:sz w:val="28"/>
        </w:rPr>
        <w:t xml:space="preserve"> og energiforbrug Tabel 5</w:t>
      </w:r>
    </w:p>
    <w:p w14:paraId="30AD4710" w14:textId="77777777" w:rsidR="00560C22" w:rsidRDefault="00000000">
      <w:pPr>
        <w:spacing w:after="42" w:line="265" w:lineRule="auto"/>
        <w:ind w:left="26" w:hanging="5"/>
      </w:pPr>
      <w:r>
        <w:rPr>
          <w:sz w:val="26"/>
        </w:rPr>
        <w:t>FORBRUG</w:t>
      </w:r>
    </w:p>
    <w:tbl>
      <w:tblPr>
        <w:tblStyle w:val="TableGrid"/>
        <w:tblW w:w="8139" w:type="dxa"/>
        <w:tblInd w:w="25" w:type="dxa"/>
        <w:tblCellMar>
          <w:top w:w="0" w:type="dxa"/>
          <w:left w:w="0" w:type="dxa"/>
          <w:bottom w:w="0" w:type="dxa"/>
          <w:right w:w="0" w:type="dxa"/>
        </w:tblCellMar>
        <w:tblLook w:val="04A0" w:firstRow="1" w:lastRow="0" w:firstColumn="1" w:lastColumn="0" w:noHBand="0" w:noVBand="1"/>
      </w:tblPr>
      <w:tblGrid>
        <w:gridCol w:w="2087"/>
        <w:gridCol w:w="605"/>
        <w:gridCol w:w="1123"/>
        <w:gridCol w:w="1123"/>
        <w:gridCol w:w="1123"/>
        <w:gridCol w:w="1113"/>
        <w:gridCol w:w="965"/>
      </w:tblGrid>
      <w:tr w:rsidR="00560C22" w14:paraId="6E18C327" w14:textId="77777777">
        <w:trPr>
          <w:trHeight w:val="260"/>
        </w:trPr>
        <w:tc>
          <w:tcPr>
            <w:tcW w:w="2088" w:type="dxa"/>
            <w:tcBorders>
              <w:top w:val="nil"/>
              <w:left w:val="nil"/>
              <w:bottom w:val="nil"/>
              <w:right w:val="nil"/>
            </w:tcBorders>
          </w:tcPr>
          <w:p w14:paraId="028C06FC" w14:textId="77777777" w:rsidR="00560C22" w:rsidRDefault="00000000">
            <w:pPr>
              <w:spacing w:after="0" w:line="259" w:lineRule="auto"/>
              <w:ind w:left="5" w:firstLine="0"/>
              <w:jc w:val="left"/>
            </w:pPr>
            <w:r>
              <w:rPr>
                <w:sz w:val="22"/>
              </w:rPr>
              <w:t>RÂVARER:</w:t>
            </w:r>
          </w:p>
        </w:tc>
        <w:tc>
          <w:tcPr>
            <w:tcW w:w="605" w:type="dxa"/>
            <w:tcBorders>
              <w:top w:val="nil"/>
              <w:left w:val="nil"/>
              <w:bottom w:val="nil"/>
              <w:right w:val="nil"/>
            </w:tcBorders>
          </w:tcPr>
          <w:p w14:paraId="50F4A0AD" w14:textId="77777777" w:rsidR="00560C22" w:rsidRDefault="00560C22">
            <w:pPr>
              <w:spacing w:after="160" w:line="259" w:lineRule="auto"/>
              <w:ind w:left="0" w:firstLine="0"/>
              <w:jc w:val="left"/>
            </w:pPr>
          </w:p>
        </w:tc>
        <w:tc>
          <w:tcPr>
            <w:tcW w:w="1123" w:type="dxa"/>
            <w:tcBorders>
              <w:top w:val="nil"/>
              <w:left w:val="nil"/>
              <w:bottom w:val="nil"/>
              <w:right w:val="nil"/>
            </w:tcBorders>
          </w:tcPr>
          <w:p w14:paraId="53C4F05B" w14:textId="77777777" w:rsidR="00560C22" w:rsidRDefault="00000000">
            <w:pPr>
              <w:spacing w:after="0" w:line="259" w:lineRule="auto"/>
              <w:ind w:left="442" w:firstLine="0"/>
              <w:jc w:val="left"/>
            </w:pPr>
            <w:r>
              <w:rPr>
                <w:sz w:val="26"/>
                <w:u w:val="single" w:color="000000"/>
              </w:rPr>
              <w:t>2009</w:t>
            </w:r>
          </w:p>
        </w:tc>
        <w:tc>
          <w:tcPr>
            <w:tcW w:w="1123" w:type="dxa"/>
            <w:tcBorders>
              <w:top w:val="nil"/>
              <w:left w:val="nil"/>
              <w:bottom w:val="nil"/>
              <w:right w:val="nil"/>
            </w:tcBorders>
          </w:tcPr>
          <w:p w14:paraId="4545A5EE" w14:textId="77777777" w:rsidR="00560C22" w:rsidRDefault="00000000">
            <w:pPr>
              <w:spacing w:after="0" w:line="259" w:lineRule="auto"/>
              <w:ind w:left="437" w:firstLine="0"/>
              <w:jc w:val="left"/>
            </w:pPr>
            <w:r>
              <w:rPr>
                <w:sz w:val="26"/>
                <w:u w:val="single" w:color="000000"/>
              </w:rPr>
              <w:t>2008</w:t>
            </w:r>
          </w:p>
        </w:tc>
        <w:tc>
          <w:tcPr>
            <w:tcW w:w="1123" w:type="dxa"/>
            <w:tcBorders>
              <w:top w:val="nil"/>
              <w:left w:val="nil"/>
              <w:bottom w:val="nil"/>
              <w:right w:val="nil"/>
            </w:tcBorders>
          </w:tcPr>
          <w:p w14:paraId="1BFB7142" w14:textId="77777777" w:rsidR="00560C22" w:rsidRDefault="00000000">
            <w:pPr>
              <w:spacing w:after="0" w:line="259" w:lineRule="auto"/>
              <w:ind w:left="437" w:firstLine="0"/>
              <w:jc w:val="left"/>
            </w:pPr>
            <w:r>
              <w:rPr>
                <w:sz w:val="26"/>
                <w:u w:val="single" w:color="000000"/>
              </w:rPr>
              <w:t>2007</w:t>
            </w:r>
          </w:p>
        </w:tc>
        <w:tc>
          <w:tcPr>
            <w:tcW w:w="1113" w:type="dxa"/>
            <w:tcBorders>
              <w:top w:val="nil"/>
              <w:left w:val="nil"/>
              <w:bottom w:val="nil"/>
              <w:right w:val="nil"/>
            </w:tcBorders>
          </w:tcPr>
          <w:p w14:paraId="1834A3A1" w14:textId="77777777" w:rsidR="00560C22" w:rsidRDefault="00000000">
            <w:pPr>
              <w:spacing w:after="0" w:line="259" w:lineRule="auto"/>
              <w:ind w:left="437" w:firstLine="0"/>
              <w:jc w:val="left"/>
            </w:pPr>
            <w:r>
              <w:rPr>
                <w:sz w:val="26"/>
                <w:u w:val="single" w:color="000000"/>
              </w:rPr>
              <w:t>2006</w:t>
            </w:r>
          </w:p>
        </w:tc>
        <w:tc>
          <w:tcPr>
            <w:tcW w:w="965" w:type="dxa"/>
            <w:tcBorders>
              <w:top w:val="nil"/>
              <w:left w:val="nil"/>
              <w:bottom w:val="nil"/>
              <w:right w:val="nil"/>
            </w:tcBorders>
          </w:tcPr>
          <w:p w14:paraId="3676293C" w14:textId="77777777" w:rsidR="00560C22" w:rsidRDefault="00000000">
            <w:pPr>
              <w:spacing w:after="0" w:line="259" w:lineRule="auto"/>
              <w:ind w:left="0" w:right="10" w:firstLine="0"/>
              <w:jc w:val="right"/>
            </w:pPr>
            <w:r>
              <w:rPr>
                <w:sz w:val="26"/>
                <w:u w:val="single" w:color="000000"/>
              </w:rPr>
              <w:t>2005</w:t>
            </w:r>
          </w:p>
        </w:tc>
      </w:tr>
      <w:tr w:rsidR="00560C22" w14:paraId="1F14C781" w14:textId="77777777">
        <w:trPr>
          <w:trHeight w:val="450"/>
        </w:trPr>
        <w:tc>
          <w:tcPr>
            <w:tcW w:w="2088" w:type="dxa"/>
            <w:tcBorders>
              <w:top w:val="nil"/>
              <w:left w:val="nil"/>
              <w:bottom w:val="nil"/>
              <w:right w:val="nil"/>
            </w:tcBorders>
          </w:tcPr>
          <w:p w14:paraId="47039FA3" w14:textId="77777777" w:rsidR="00560C22" w:rsidRDefault="00560C22">
            <w:pPr>
              <w:spacing w:after="160" w:line="259" w:lineRule="auto"/>
              <w:ind w:left="0" w:firstLine="0"/>
              <w:jc w:val="left"/>
            </w:pPr>
          </w:p>
        </w:tc>
        <w:tc>
          <w:tcPr>
            <w:tcW w:w="605" w:type="dxa"/>
            <w:tcBorders>
              <w:top w:val="nil"/>
              <w:left w:val="nil"/>
              <w:bottom w:val="nil"/>
              <w:right w:val="nil"/>
            </w:tcBorders>
          </w:tcPr>
          <w:p w14:paraId="710FFC6A" w14:textId="77777777" w:rsidR="00560C22" w:rsidRDefault="00000000">
            <w:pPr>
              <w:spacing w:after="0" w:line="259" w:lineRule="auto"/>
              <w:ind w:left="5" w:firstLine="0"/>
              <w:jc w:val="left"/>
            </w:pPr>
            <w:r>
              <w:t>TON</w:t>
            </w:r>
          </w:p>
        </w:tc>
        <w:tc>
          <w:tcPr>
            <w:tcW w:w="1123" w:type="dxa"/>
            <w:tcBorders>
              <w:top w:val="nil"/>
              <w:left w:val="nil"/>
              <w:bottom w:val="nil"/>
              <w:right w:val="nil"/>
            </w:tcBorders>
          </w:tcPr>
          <w:p w14:paraId="0D53644C" w14:textId="77777777" w:rsidR="00560C22" w:rsidRDefault="00000000">
            <w:pPr>
              <w:spacing w:after="0" w:line="259" w:lineRule="auto"/>
              <w:ind w:left="142" w:firstLine="0"/>
              <w:jc w:val="center"/>
            </w:pPr>
            <w:r>
              <w:t>21,306</w:t>
            </w:r>
          </w:p>
        </w:tc>
        <w:tc>
          <w:tcPr>
            <w:tcW w:w="1123" w:type="dxa"/>
            <w:tcBorders>
              <w:top w:val="nil"/>
              <w:left w:val="nil"/>
              <w:bottom w:val="nil"/>
              <w:right w:val="nil"/>
            </w:tcBorders>
          </w:tcPr>
          <w:p w14:paraId="533B7FC4" w14:textId="77777777" w:rsidR="00560C22" w:rsidRDefault="00000000">
            <w:pPr>
              <w:spacing w:after="0" w:line="259" w:lineRule="auto"/>
              <w:ind w:left="142" w:firstLine="0"/>
              <w:jc w:val="center"/>
            </w:pPr>
            <w:r>
              <w:t>16.160</w:t>
            </w:r>
          </w:p>
        </w:tc>
        <w:tc>
          <w:tcPr>
            <w:tcW w:w="1123" w:type="dxa"/>
            <w:tcBorders>
              <w:top w:val="nil"/>
              <w:left w:val="nil"/>
              <w:bottom w:val="nil"/>
              <w:right w:val="nil"/>
            </w:tcBorders>
          </w:tcPr>
          <w:p w14:paraId="2CA158F9" w14:textId="77777777" w:rsidR="00560C22" w:rsidRDefault="00000000">
            <w:pPr>
              <w:spacing w:after="0" w:line="259" w:lineRule="auto"/>
              <w:ind w:left="142" w:firstLine="0"/>
              <w:jc w:val="center"/>
            </w:pPr>
            <w:r>
              <w:t>16.030</w:t>
            </w:r>
          </w:p>
        </w:tc>
        <w:tc>
          <w:tcPr>
            <w:tcW w:w="1113" w:type="dxa"/>
            <w:tcBorders>
              <w:top w:val="nil"/>
              <w:left w:val="nil"/>
              <w:bottom w:val="nil"/>
              <w:right w:val="nil"/>
            </w:tcBorders>
          </w:tcPr>
          <w:p w14:paraId="44DF08F8" w14:textId="77777777" w:rsidR="00560C22" w:rsidRDefault="00000000">
            <w:pPr>
              <w:spacing w:after="0" w:line="259" w:lineRule="auto"/>
              <w:ind w:left="142" w:firstLine="0"/>
              <w:jc w:val="center"/>
            </w:pPr>
            <w:r>
              <w:t>17.118</w:t>
            </w:r>
          </w:p>
        </w:tc>
        <w:tc>
          <w:tcPr>
            <w:tcW w:w="965" w:type="dxa"/>
            <w:tcBorders>
              <w:top w:val="nil"/>
              <w:left w:val="nil"/>
              <w:bottom w:val="nil"/>
              <w:right w:val="nil"/>
            </w:tcBorders>
          </w:tcPr>
          <w:p w14:paraId="3B67FAFE" w14:textId="77777777" w:rsidR="00560C22" w:rsidRDefault="00000000">
            <w:pPr>
              <w:spacing w:after="0" w:line="259" w:lineRule="auto"/>
              <w:ind w:left="0" w:right="10" w:firstLine="0"/>
              <w:jc w:val="right"/>
            </w:pPr>
            <w:r>
              <w:t>26.008</w:t>
            </w:r>
          </w:p>
        </w:tc>
      </w:tr>
      <w:tr w:rsidR="00560C22" w14:paraId="66831E1B" w14:textId="77777777">
        <w:trPr>
          <w:trHeight w:val="558"/>
        </w:trPr>
        <w:tc>
          <w:tcPr>
            <w:tcW w:w="2088" w:type="dxa"/>
            <w:tcBorders>
              <w:top w:val="nil"/>
              <w:left w:val="nil"/>
              <w:bottom w:val="nil"/>
              <w:right w:val="nil"/>
            </w:tcBorders>
            <w:vAlign w:val="center"/>
          </w:tcPr>
          <w:p w14:paraId="7B36628C" w14:textId="77777777" w:rsidR="00560C22" w:rsidRDefault="00000000">
            <w:pPr>
              <w:spacing w:after="0" w:line="259" w:lineRule="auto"/>
              <w:ind w:left="5" w:firstLine="0"/>
              <w:jc w:val="left"/>
            </w:pPr>
            <w:r>
              <w:t>Humleekstrakt</w:t>
            </w:r>
          </w:p>
        </w:tc>
        <w:tc>
          <w:tcPr>
            <w:tcW w:w="605" w:type="dxa"/>
            <w:tcBorders>
              <w:top w:val="nil"/>
              <w:left w:val="nil"/>
              <w:bottom w:val="nil"/>
              <w:right w:val="nil"/>
            </w:tcBorders>
            <w:vAlign w:val="center"/>
          </w:tcPr>
          <w:p w14:paraId="706F8806" w14:textId="77777777" w:rsidR="00560C22" w:rsidRDefault="00000000">
            <w:pPr>
              <w:spacing w:after="0" w:line="259" w:lineRule="auto"/>
              <w:ind w:left="86" w:firstLine="0"/>
              <w:jc w:val="left"/>
            </w:pPr>
            <w:r>
              <w:rPr>
                <w:sz w:val="26"/>
              </w:rPr>
              <w:t>KG</w:t>
            </w:r>
          </w:p>
        </w:tc>
        <w:tc>
          <w:tcPr>
            <w:tcW w:w="1123" w:type="dxa"/>
            <w:tcBorders>
              <w:top w:val="nil"/>
              <w:left w:val="nil"/>
              <w:bottom w:val="nil"/>
              <w:right w:val="nil"/>
            </w:tcBorders>
            <w:vAlign w:val="center"/>
          </w:tcPr>
          <w:p w14:paraId="01C22F11" w14:textId="77777777" w:rsidR="00560C22" w:rsidRDefault="00000000">
            <w:pPr>
              <w:spacing w:after="0" w:line="259" w:lineRule="auto"/>
              <w:ind w:left="422" w:firstLine="0"/>
              <w:jc w:val="left"/>
            </w:pPr>
            <w:r>
              <w:t>6.877</w:t>
            </w:r>
          </w:p>
        </w:tc>
        <w:tc>
          <w:tcPr>
            <w:tcW w:w="1123" w:type="dxa"/>
            <w:tcBorders>
              <w:top w:val="nil"/>
              <w:left w:val="nil"/>
              <w:bottom w:val="nil"/>
              <w:right w:val="nil"/>
            </w:tcBorders>
            <w:vAlign w:val="center"/>
          </w:tcPr>
          <w:p w14:paraId="11944D69" w14:textId="77777777" w:rsidR="00560C22" w:rsidRDefault="00000000">
            <w:pPr>
              <w:spacing w:after="0" w:line="259" w:lineRule="auto"/>
              <w:ind w:left="417" w:firstLine="0"/>
              <w:jc w:val="left"/>
            </w:pPr>
            <w:r>
              <w:t>4.769</w:t>
            </w:r>
          </w:p>
        </w:tc>
        <w:tc>
          <w:tcPr>
            <w:tcW w:w="1123" w:type="dxa"/>
            <w:tcBorders>
              <w:top w:val="nil"/>
              <w:left w:val="nil"/>
              <w:bottom w:val="nil"/>
              <w:right w:val="nil"/>
            </w:tcBorders>
            <w:vAlign w:val="center"/>
          </w:tcPr>
          <w:p w14:paraId="016A6B66" w14:textId="77777777" w:rsidR="00560C22" w:rsidRDefault="00000000">
            <w:pPr>
              <w:spacing w:after="0" w:line="259" w:lineRule="auto"/>
              <w:ind w:left="422" w:firstLine="0"/>
              <w:jc w:val="left"/>
            </w:pPr>
            <w:r>
              <w:t>5,582</w:t>
            </w:r>
          </w:p>
        </w:tc>
        <w:tc>
          <w:tcPr>
            <w:tcW w:w="1113" w:type="dxa"/>
            <w:tcBorders>
              <w:top w:val="nil"/>
              <w:left w:val="nil"/>
              <w:bottom w:val="nil"/>
              <w:right w:val="nil"/>
            </w:tcBorders>
            <w:vAlign w:val="center"/>
          </w:tcPr>
          <w:p w14:paraId="6AA6DFA6" w14:textId="77777777" w:rsidR="00560C22" w:rsidRDefault="00000000">
            <w:pPr>
              <w:spacing w:after="0" w:line="259" w:lineRule="auto"/>
              <w:ind w:left="422" w:firstLine="0"/>
              <w:jc w:val="left"/>
            </w:pPr>
            <w:r>
              <w:t>5.810</w:t>
            </w:r>
          </w:p>
        </w:tc>
        <w:tc>
          <w:tcPr>
            <w:tcW w:w="965" w:type="dxa"/>
            <w:tcBorders>
              <w:top w:val="nil"/>
              <w:left w:val="nil"/>
              <w:bottom w:val="nil"/>
              <w:right w:val="nil"/>
            </w:tcBorders>
            <w:vAlign w:val="center"/>
          </w:tcPr>
          <w:p w14:paraId="1EDEDAF8" w14:textId="77777777" w:rsidR="00560C22" w:rsidRDefault="00000000">
            <w:pPr>
              <w:spacing w:after="0" w:line="259" w:lineRule="auto"/>
              <w:ind w:left="0" w:right="10" w:firstLine="0"/>
              <w:jc w:val="right"/>
            </w:pPr>
            <w:r>
              <w:t>8.957</w:t>
            </w:r>
          </w:p>
        </w:tc>
      </w:tr>
      <w:tr w:rsidR="00560C22" w14:paraId="09C2E407" w14:textId="77777777">
        <w:trPr>
          <w:trHeight w:val="560"/>
        </w:trPr>
        <w:tc>
          <w:tcPr>
            <w:tcW w:w="2088" w:type="dxa"/>
            <w:tcBorders>
              <w:top w:val="nil"/>
              <w:left w:val="nil"/>
              <w:bottom w:val="nil"/>
              <w:right w:val="nil"/>
            </w:tcBorders>
            <w:vAlign w:val="center"/>
          </w:tcPr>
          <w:p w14:paraId="4F26CC9F" w14:textId="77777777" w:rsidR="00560C22" w:rsidRDefault="00000000">
            <w:pPr>
              <w:spacing w:after="0" w:line="259" w:lineRule="auto"/>
              <w:ind w:left="0" w:firstLine="0"/>
              <w:jc w:val="left"/>
            </w:pPr>
            <w:r>
              <w:lastRenderedPageBreak/>
              <w:t>Sukker</w:t>
            </w:r>
          </w:p>
        </w:tc>
        <w:tc>
          <w:tcPr>
            <w:tcW w:w="605" w:type="dxa"/>
            <w:tcBorders>
              <w:top w:val="nil"/>
              <w:left w:val="nil"/>
              <w:bottom w:val="nil"/>
              <w:right w:val="nil"/>
            </w:tcBorders>
            <w:vAlign w:val="center"/>
          </w:tcPr>
          <w:p w14:paraId="1E84CF4C" w14:textId="77777777" w:rsidR="00560C22" w:rsidRDefault="00000000">
            <w:pPr>
              <w:spacing w:after="0" w:line="259" w:lineRule="auto"/>
              <w:ind w:left="5" w:firstLine="0"/>
              <w:jc w:val="left"/>
            </w:pPr>
            <w:r>
              <w:t>TON</w:t>
            </w:r>
          </w:p>
        </w:tc>
        <w:tc>
          <w:tcPr>
            <w:tcW w:w="1123" w:type="dxa"/>
            <w:tcBorders>
              <w:top w:val="nil"/>
              <w:left w:val="nil"/>
              <w:bottom w:val="nil"/>
              <w:right w:val="nil"/>
            </w:tcBorders>
            <w:vAlign w:val="center"/>
          </w:tcPr>
          <w:p w14:paraId="681160C9" w14:textId="77777777" w:rsidR="00560C22" w:rsidRDefault="00000000">
            <w:pPr>
              <w:spacing w:after="0" w:line="259" w:lineRule="auto"/>
              <w:ind w:left="422" w:firstLine="0"/>
              <w:jc w:val="left"/>
            </w:pPr>
            <w:r>
              <w:t>6.234</w:t>
            </w:r>
          </w:p>
        </w:tc>
        <w:tc>
          <w:tcPr>
            <w:tcW w:w="1123" w:type="dxa"/>
            <w:tcBorders>
              <w:top w:val="nil"/>
              <w:left w:val="nil"/>
              <w:bottom w:val="nil"/>
              <w:right w:val="nil"/>
            </w:tcBorders>
            <w:vAlign w:val="center"/>
          </w:tcPr>
          <w:p w14:paraId="7DBAF87A" w14:textId="77777777" w:rsidR="00560C22" w:rsidRDefault="00000000">
            <w:pPr>
              <w:spacing w:after="0" w:line="259" w:lineRule="auto"/>
              <w:ind w:left="422" w:firstLine="0"/>
              <w:jc w:val="left"/>
            </w:pPr>
            <w:r>
              <w:t>6,570</w:t>
            </w:r>
          </w:p>
        </w:tc>
        <w:tc>
          <w:tcPr>
            <w:tcW w:w="1123" w:type="dxa"/>
            <w:tcBorders>
              <w:top w:val="nil"/>
              <w:left w:val="nil"/>
              <w:bottom w:val="nil"/>
              <w:right w:val="nil"/>
            </w:tcBorders>
            <w:vAlign w:val="center"/>
          </w:tcPr>
          <w:p w14:paraId="08DB4B06" w14:textId="77777777" w:rsidR="00560C22" w:rsidRDefault="00000000">
            <w:pPr>
              <w:spacing w:after="0" w:line="259" w:lineRule="auto"/>
              <w:ind w:left="422" w:firstLine="0"/>
              <w:jc w:val="left"/>
            </w:pPr>
            <w:r>
              <w:t>7-866</w:t>
            </w:r>
          </w:p>
        </w:tc>
        <w:tc>
          <w:tcPr>
            <w:tcW w:w="1113" w:type="dxa"/>
            <w:tcBorders>
              <w:top w:val="nil"/>
              <w:left w:val="nil"/>
              <w:bottom w:val="nil"/>
              <w:right w:val="nil"/>
            </w:tcBorders>
            <w:vAlign w:val="center"/>
          </w:tcPr>
          <w:p w14:paraId="5FD9CB77" w14:textId="77777777" w:rsidR="00560C22" w:rsidRDefault="00000000">
            <w:pPr>
              <w:spacing w:after="0" w:line="259" w:lineRule="auto"/>
              <w:ind w:left="422" w:firstLine="0"/>
              <w:jc w:val="left"/>
            </w:pPr>
            <w:r>
              <w:t>7.705</w:t>
            </w:r>
          </w:p>
        </w:tc>
        <w:tc>
          <w:tcPr>
            <w:tcW w:w="965" w:type="dxa"/>
            <w:tcBorders>
              <w:top w:val="nil"/>
              <w:left w:val="nil"/>
              <w:bottom w:val="nil"/>
              <w:right w:val="nil"/>
            </w:tcBorders>
            <w:vAlign w:val="center"/>
          </w:tcPr>
          <w:p w14:paraId="415F8D77" w14:textId="77777777" w:rsidR="00560C22" w:rsidRDefault="00000000">
            <w:pPr>
              <w:spacing w:after="0" w:line="259" w:lineRule="auto"/>
              <w:ind w:left="0" w:right="10" w:firstLine="0"/>
              <w:jc w:val="right"/>
            </w:pPr>
            <w:r>
              <w:t>5.499</w:t>
            </w:r>
          </w:p>
        </w:tc>
      </w:tr>
      <w:tr w:rsidR="00560C22" w14:paraId="3E176ED0" w14:textId="77777777">
        <w:trPr>
          <w:trHeight w:val="833"/>
        </w:trPr>
        <w:tc>
          <w:tcPr>
            <w:tcW w:w="2088" w:type="dxa"/>
            <w:tcBorders>
              <w:top w:val="nil"/>
              <w:left w:val="nil"/>
              <w:bottom w:val="nil"/>
              <w:right w:val="nil"/>
            </w:tcBorders>
            <w:vAlign w:val="center"/>
          </w:tcPr>
          <w:p w14:paraId="14B29333" w14:textId="77777777" w:rsidR="00560C22" w:rsidRDefault="00000000">
            <w:pPr>
              <w:spacing w:after="0" w:line="259" w:lineRule="auto"/>
              <w:ind w:left="0" w:right="20"/>
              <w:jc w:val="left"/>
            </w:pPr>
            <w:r>
              <w:t>Ekstrakter og essenser</w:t>
            </w:r>
          </w:p>
        </w:tc>
        <w:tc>
          <w:tcPr>
            <w:tcW w:w="605" w:type="dxa"/>
            <w:tcBorders>
              <w:top w:val="nil"/>
              <w:left w:val="nil"/>
              <w:bottom w:val="nil"/>
              <w:right w:val="nil"/>
            </w:tcBorders>
          </w:tcPr>
          <w:p w14:paraId="21C5B6EA" w14:textId="77777777" w:rsidR="00560C22" w:rsidRDefault="00000000">
            <w:pPr>
              <w:spacing w:after="0" w:line="259" w:lineRule="auto"/>
              <w:ind w:left="5" w:firstLine="0"/>
              <w:jc w:val="left"/>
            </w:pPr>
            <w:r>
              <w:t>TON</w:t>
            </w:r>
          </w:p>
        </w:tc>
        <w:tc>
          <w:tcPr>
            <w:tcW w:w="1123" w:type="dxa"/>
            <w:tcBorders>
              <w:top w:val="nil"/>
              <w:left w:val="nil"/>
              <w:bottom w:val="nil"/>
              <w:right w:val="nil"/>
            </w:tcBorders>
          </w:tcPr>
          <w:p w14:paraId="3906E901" w14:textId="77777777" w:rsidR="00560C22" w:rsidRDefault="00000000">
            <w:pPr>
              <w:spacing w:after="0" w:line="259" w:lineRule="auto"/>
              <w:ind w:left="437" w:firstLine="0"/>
              <w:jc w:val="left"/>
            </w:pPr>
            <w:r>
              <w:t>1.294</w:t>
            </w:r>
          </w:p>
        </w:tc>
        <w:tc>
          <w:tcPr>
            <w:tcW w:w="1123" w:type="dxa"/>
            <w:tcBorders>
              <w:top w:val="nil"/>
              <w:left w:val="nil"/>
              <w:bottom w:val="nil"/>
              <w:right w:val="nil"/>
            </w:tcBorders>
          </w:tcPr>
          <w:p w14:paraId="59259577" w14:textId="77777777" w:rsidR="00560C22" w:rsidRDefault="00000000">
            <w:pPr>
              <w:spacing w:after="0" w:line="259" w:lineRule="auto"/>
              <w:ind w:left="437" w:firstLine="0"/>
              <w:jc w:val="left"/>
            </w:pPr>
            <w:r>
              <w:rPr>
                <w:noProof/>
              </w:rPr>
              <w:drawing>
                <wp:inline distT="0" distB="0" distL="0" distR="0" wp14:anchorId="65368744" wp14:editId="77F01D2F">
                  <wp:extent cx="319388" cy="93580"/>
                  <wp:effectExtent l="0" t="0" r="0" b="0"/>
                  <wp:docPr id="181613" name="Picture 181613"/>
                  <wp:cNvGraphicFramePr/>
                  <a:graphic xmlns:a="http://schemas.openxmlformats.org/drawingml/2006/main">
                    <a:graphicData uri="http://schemas.openxmlformats.org/drawingml/2006/picture">
                      <pic:pic xmlns:pic="http://schemas.openxmlformats.org/drawingml/2006/picture">
                        <pic:nvPicPr>
                          <pic:cNvPr id="181613" name="Picture 181613"/>
                          <pic:cNvPicPr/>
                        </pic:nvPicPr>
                        <pic:blipFill>
                          <a:blip r:embed="rId83"/>
                          <a:stretch>
                            <a:fillRect/>
                          </a:stretch>
                        </pic:blipFill>
                        <pic:spPr>
                          <a:xfrm>
                            <a:off x="0" y="0"/>
                            <a:ext cx="319388" cy="93580"/>
                          </a:xfrm>
                          <a:prstGeom prst="rect">
                            <a:avLst/>
                          </a:prstGeom>
                        </pic:spPr>
                      </pic:pic>
                    </a:graphicData>
                  </a:graphic>
                </wp:inline>
              </w:drawing>
            </w:r>
          </w:p>
        </w:tc>
        <w:tc>
          <w:tcPr>
            <w:tcW w:w="1123" w:type="dxa"/>
            <w:tcBorders>
              <w:top w:val="nil"/>
              <w:left w:val="nil"/>
              <w:bottom w:val="nil"/>
              <w:right w:val="nil"/>
            </w:tcBorders>
          </w:tcPr>
          <w:p w14:paraId="11E3E8B9" w14:textId="77777777" w:rsidR="00560C22" w:rsidRDefault="00000000">
            <w:pPr>
              <w:spacing w:after="0" w:line="259" w:lineRule="auto"/>
              <w:ind w:left="437" w:firstLine="0"/>
              <w:jc w:val="left"/>
            </w:pPr>
            <w:r>
              <w:t>1.207</w:t>
            </w:r>
          </w:p>
        </w:tc>
        <w:tc>
          <w:tcPr>
            <w:tcW w:w="1113" w:type="dxa"/>
            <w:tcBorders>
              <w:top w:val="nil"/>
              <w:left w:val="nil"/>
              <w:bottom w:val="nil"/>
              <w:right w:val="nil"/>
            </w:tcBorders>
          </w:tcPr>
          <w:p w14:paraId="6F63C9A9" w14:textId="77777777" w:rsidR="00560C22" w:rsidRDefault="00000000">
            <w:pPr>
              <w:spacing w:after="0" w:line="259" w:lineRule="auto"/>
              <w:ind w:left="437" w:firstLine="0"/>
              <w:jc w:val="left"/>
            </w:pPr>
            <w:r>
              <w:t>1.134</w:t>
            </w:r>
          </w:p>
        </w:tc>
        <w:tc>
          <w:tcPr>
            <w:tcW w:w="965" w:type="dxa"/>
            <w:tcBorders>
              <w:top w:val="nil"/>
              <w:left w:val="nil"/>
              <w:bottom w:val="nil"/>
              <w:right w:val="nil"/>
            </w:tcBorders>
          </w:tcPr>
          <w:p w14:paraId="623C4B08" w14:textId="77777777" w:rsidR="00560C22" w:rsidRDefault="00000000">
            <w:pPr>
              <w:spacing w:after="0" w:line="259" w:lineRule="auto"/>
              <w:ind w:left="0" w:right="10" w:firstLine="0"/>
              <w:jc w:val="right"/>
            </w:pPr>
            <w:r>
              <w:t>729</w:t>
            </w:r>
          </w:p>
        </w:tc>
      </w:tr>
      <w:tr w:rsidR="00560C22" w14:paraId="22D5A8EE" w14:textId="77777777">
        <w:trPr>
          <w:trHeight w:val="560"/>
        </w:trPr>
        <w:tc>
          <w:tcPr>
            <w:tcW w:w="2088" w:type="dxa"/>
            <w:tcBorders>
              <w:top w:val="nil"/>
              <w:left w:val="nil"/>
              <w:bottom w:val="nil"/>
              <w:right w:val="nil"/>
            </w:tcBorders>
            <w:vAlign w:val="center"/>
          </w:tcPr>
          <w:p w14:paraId="2402F389" w14:textId="77777777" w:rsidR="00560C22" w:rsidRDefault="00000000">
            <w:pPr>
              <w:spacing w:after="0" w:line="259" w:lineRule="auto"/>
              <w:ind w:left="5" w:firstLine="0"/>
              <w:jc w:val="left"/>
            </w:pPr>
            <w:proofErr w:type="spellStart"/>
            <w:r>
              <w:t>Kutsyre</w:t>
            </w:r>
            <w:proofErr w:type="spellEnd"/>
          </w:p>
        </w:tc>
        <w:tc>
          <w:tcPr>
            <w:tcW w:w="605" w:type="dxa"/>
            <w:tcBorders>
              <w:top w:val="nil"/>
              <w:left w:val="nil"/>
              <w:bottom w:val="nil"/>
              <w:right w:val="nil"/>
            </w:tcBorders>
            <w:vAlign w:val="center"/>
          </w:tcPr>
          <w:p w14:paraId="20459DAC" w14:textId="77777777" w:rsidR="00560C22" w:rsidRDefault="00000000">
            <w:pPr>
              <w:spacing w:after="0" w:line="259" w:lineRule="auto"/>
              <w:ind w:left="5" w:firstLine="0"/>
              <w:jc w:val="left"/>
            </w:pPr>
            <w:r>
              <w:t>TON</w:t>
            </w:r>
          </w:p>
        </w:tc>
        <w:tc>
          <w:tcPr>
            <w:tcW w:w="1123" w:type="dxa"/>
            <w:tcBorders>
              <w:top w:val="nil"/>
              <w:left w:val="nil"/>
              <w:bottom w:val="nil"/>
              <w:right w:val="nil"/>
            </w:tcBorders>
            <w:vAlign w:val="center"/>
          </w:tcPr>
          <w:p w14:paraId="29BE8D3A" w14:textId="77777777" w:rsidR="00560C22" w:rsidRDefault="00000000">
            <w:pPr>
              <w:spacing w:after="0" w:line="259" w:lineRule="auto"/>
              <w:ind w:left="432" w:firstLine="0"/>
              <w:jc w:val="left"/>
            </w:pPr>
            <w:r>
              <w:t>5.150</w:t>
            </w:r>
          </w:p>
        </w:tc>
        <w:tc>
          <w:tcPr>
            <w:tcW w:w="1123" w:type="dxa"/>
            <w:tcBorders>
              <w:top w:val="nil"/>
              <w:left w:val="nil"/>
              <w:bottom w:val="nil"/>
              <w:right w:val="nil"/>
            </w:tcBorders>
            <w:vAlign w:val="center"/>
          </w:tcPr>
          <w:p w14:paraId="0E3CB753" w14:textId="77777777" w:rsidR="00560C22" w:rsidRDefault="00000000">
            <w:pPr>
              <w:spacing w:after="0" w:line="259" w:lineRule="auto"/>
              <w:ind w:left="417" w:firstLine="0"/>
              <w:jc w:val="left"/>
            </w:pPr>
            <w:r>
              <w:t>4.837</w:t>
            </w:r>
          </w:p>
        </w:tc>
        <w:tc>
          <w:tcPr>
            <w:tcW w:w="1123" w:type="dxa"/>
            <w:tcBorders>
              <w:top w:val="nil"/>
              <w:left w:val="nil"/>
              <w:bottom w:val="nil"/>
              <w:right w:val="nil"/>
            </w:tcBorders>
            <w:vAlign w:val="center"/>
          </w:tcPr>
          <w:p w14:paraId="4A51A90B" w14:textId="77777777" w:rsidR="00560C22" w:rsidRDefault="00000000">
            <w:pPr>
              <w:spacing w:after="0" w:line="259" w:lineRule="auto"/>
              <w:ind w:left="422" w:firstLine="0"/>
              <w:jc w:val="left"/>
            </w:pPr>
            <w:r>
              <w:t>5.216</w:t>
            </w:r>
          </w:p>
        </w:tc>
        <w:tc>
          <w:tcPr>
            <w:tcW w:w="1113" w:type="dxa"/>
            <w:tcBorders>
              <w:top w:val="nil"/>
              <w:left w:val="nil"/>
              <w:bottom w:val="nil"/>
              <w:right w:val="nil"/>
            </w:tcBorders>
            <w:vAlign w:val="center"/>
          </w:tcPr>
          <w:p w14:paraId="39CEE62F" w14:textId="77777777" w:rsidR="00560C22" w:rsidRDefault="00000000">
            <w:pPr>
              <w:spacing w:after="0" w:line="259" w:lineRule="auto"/>
              <w:ind w:left="422" w:firstLine="0"/>
              <w:jc w:val="left"/>
            </w:pPr>
            <w:r>
              <w:rPr>
                <w:noProof/>
              </w:rPr>
              <w:drawing>
                <wp:inline distT="0" distB="0" distL="0" distR="0" wp14:anchorId="519C79FA" wp14:editId="7B0046DB">
                  <wp:extent cx="329067" cy="90353"/>
                  <wp:effectExtent l="0" t="0" r="0" b="0"/>
                  <wp:docPr id="181615" name="Picture 181615"/>
                  <wp:cNvGraphicFramePr/>
                  <a:graphic xmlns:a="http://schemas.openxmlformats.org/drawingml/2006/main">
                    <a:graphicData uri="http://schemas.openxmlformats.org/drawingml/2006/picture">
                      <pic:pic xmlns:pic="http://schemas.openxmlformats.org/drawingml/2006/picture">
                        <pic:nvPicPr>
                          <pic:cNvPr id="181615" name="Picture 181615"/>
                          <pic:cNvPicPr/>
                        </pic:nvPicPr>
                        <pic:blipFill>
                          <a:blip r:embed="rId84"/>
                          <a:stretch>
                            <a:fillRect/>
                          </a:stretch>
                        </pic:blipFill>
                        <pic:spPr>
                          <a:xfrm>
                            <a:off x="0" y="0"/>
                            <a:ext cx="329067" cy="90353"/>
                          </a:xfrm>
                          <a:prstGeom prst="rect">
                            <a:avLst/>
                          </a:prstGeom>
                        </pic:spPr>
                      </pic:pic>
                    </a:graphicData>
                  </a:graphic>
                </wp:inline>
              </w:drawing>
            </w:r>
          </w:p>
        </w:tc>
        <w:tc>
          <w:tcPr>
            <w:tcW w:w="965" w:type="dxa"/>
            <w:tcBorders>
              <w:top w:val="nil"/>
              <w:left w:val="nil"/>
              <w:bottom w:val="nil"/>
              <w:right w:val="nil"/>
            </w:tcBorders>
            <w:vAlign w:val="center"/>
          </w:tcPr>
          <w:p w14:paraId="51617516" w14:textId="77777777" w:rsidR="00560C22" w:rsidRDefault="00000000">
            <w:pPr>
              <w:spacing w:after="0" w:line="259" w:lineRule="auto"/>
              <w:ind w:left="0" w:right="10" w:firstLine="0"/>
              <w:jc w:val="right"/>
            </w:pPr>
            <w:r>
              <w:rPr>
                <w:sz w:val="28"/>
              </w:rPr>
              <w:t>Z379</w:t>
            </w:r>
          </w:p>
        </w:tc>
      </w:tr>
      <w:tr w:rsidR="00560C22" w14:paraId="2DD1B05A" w14:textId="77777777">
        <w:trPr>
          <w:trHeight w:val="1071"/>
        </w:trPr>
        <w:tc>
          <w:tcPr>
            <w:tcW w:w="2088" w:type="dxa"/>
            <w:tcBorders>
              <w:top w:val="nil"/>
              <w:left w:val="nil"/>
              <w:bottom w:val="nil"/>
              <w:right w:val="nil"/>
            </w:tcBorders>
          </w:tcPr>
          <w:p w14:paraId="79BE876D" w14:textId="77777777" w:rsidR="00560C22" w:rsidRDefault="00000000">
            <w:pPr>
              <w:spacing w:after="293" w:line="259" w:lineRule="auto"/>
              <w:ind w:left="5" w:firstLine="0"/>
              <w:jc w:val="left"/>
            </w:pPr>
            <w:r>
              <w:t>Natriumhydroxid</w:t>
            </w:r>
          </w:p>
          <w:p w14:paraId="1D5E600E" w14:textId="77777777" w:rsidR="00560C22" w:rsidRDefault="00000000">
            <w:pPr>
              <w:spacing w:after="0" w:line="259" w:lineRule="auto"/>
              <w:ind w:left="5" w:firstLine="0"/>
              <w:jc w:val="left"/>
            </w:pPr>
            <w:proofErr w:type="spellStart"/>
            <w:r>
              <w:rPr>
                <w:sz w:val="28"/>
              </w:rPr>
              <w:t>Hjalpematerialer</w:t>
            </w:r>
            <w:proofErr w:type="spellEnd"/>
            <w:r>
              <w:rPr>
                <w:sz w:val="28"/>
              </w:rPr>
              <w:t>:</w:t>
            </w:r>
          </w:p>
        </w:tc>
        <w:tc>
          <w:tcPr>
            <w:tcW w:w="605" w:type="dxa"/>
            <w:tcBorders>
              <w:top w:val="nil"/>
              <w:left w:val="nil"/>
              <w:bottom w:val="nil"/>
              <w:right w:val="nil"/>
            </w:tcBorders>
          </w:tcPr>
          <w:p w14:paraId="4897AB83" w14:textId="77777777" w:rsidR="00560C22" w:rsidRDefault="00000000">
            <w:pPr>
              <w:spacing w:after="0" w:line="259" w:lineRule="auto"/>
              <w:ind w:left="91" w:firstLine="0"/>
              <w:jc w:val="left"/>
            </w:pPr>
            <w:r>
              <w:rPr>
                <w:sz w:val="26"/>
              </w:rPr>
              <w:t>KG</w:t>
            </w:r>
          </w:p>
        </w:tc>
        <w:tc>
          <w:tcPr>
            <w:tcW w:w="1123" w:type="dxa"/>
            <w:tcBorders>
              <w:top w:val="nil"/>
              <w:left w:val="nil"/>
              <w:bottom w:val="nil"/>
              <w:right w:val="nil"/>
            </w:tcBorders>
          </w:tcPr>
          <w:p w14:paraId="7D9BA3CB" w14:textId="77777777" w:rsidR="00560C22" w:rsidRDefault="00000000">
            <w:pPr>
              <w:spacing w:after="0" w:line="259" w:lineRule="auto"/>
              <w:ind w:left="147" w:firstLine="0"/>
              <w:jc w:val="center"/>
            </w:pPr>
            <w:r>
              <w:t>14.125</w:t>
            </w:r>
          </w:p>
        </w:tc>
        <w:tc>
          <w:tcPr>
            <w:tcW w:w="1123" w:type="dxa"/>
            <w:tcBorders>
              <w:top w:val="nil"/>
              <w:left w:val="nil"/>
              <w:bottom w:val="nil"/>
              <w:right w:val="nil"/>
            </w:tcBorders>
          </w:tcPr>
          <w:p w14:paraId="56E78F77" w14:textId="77777777" w:rsidR="00560C22" w:rsidRDefault="00000000">
            <w:pPr>
              <w:spacing w:after="0" w:line="259" w:lineRule="auto"/>
              <w:ind w:left="147" w:firstLine="0"/>
              <w:jc w:val="center"/>
            </w:pPr>
            <w:r>
              <w:t>17.500</w:t>
            </w:r>
          </w:p>
        </w:tc>
        <w:tc>
          <w:tcPr>
            <w:tcW w:w="1123" w:type="dxa"/>
            <w:tcBorders>
              <w:top w:val="nil"/>
              <w:left w:val="nil"/>
              <w:bottom w:val="nil"/>
              <w:right w:val="nil"/>
            </w:tcBorders>
          </w:tcPr>
          <w:p w14:paraId="0C77B7A7" w14:textId="77777777" w:rsidR="00560C22" w:rsidRDefault="00000000">
            <w:pPr>
              <w:spacing w:after="0" w:line="259" w:lineRule="auto"/>
              <w:ind w:left="142" w:firstLine="0"/>
              <w:jc w:val="center"/>
            </w:pPr>
            <w:r>
              <w:t>13.900</w:t>
            </w:r>
          </w:p>
        </w:tc>
        <w:tc>
          <w:tcPr>
            <w:tcW w:w="1113" w:type="dxa"/>
            <w:tcBorders>
              <w:top w:val="nil"/>
              <w:left w:val="nil"/>
              <w:bottom w:val="nil"/>
              <w:right w:val="nil"/>
            </w:tcBorders>
          </w:tcPr>
          <w:p w14:paraId="67CD38F7" w14:textId="77777777" w:rsidR="00560C22" w:rsidRDefault="00000000">
            <w:pPr>
              <w:spacing w:after="0" w:line="259" w:lineRule="auto"/>
              <w:ind w:left="152" w:firstLine="0"/>
              <w:jc w:val="center"/>
            </w:pPr>
            <w:r>
              <w:t>17.000</w:t>
            </w:r>
          </w:p>
        </w:tc>
        <w:tc>
          <w:tcPr>
            <w:tcW w:w="965" w:type="dxa"/>
            <w:tcBorders>
              <w:top w:val="nil"/>
              <w:left w:val="nil"/>
              <w:bottom w:val="nil"/>
              <w:right w:val="nil"/>
            </w:tcBorders>
          </w:tcPr>
          <w:p w14:paraId="470F3784" w14:textId="77777777" w:rsidR="00560C22" w:rsidRDefault="00000000">
            <w:pPr>
              <w:spacing w:after="0" w:line="259" w:lineRule="auto"/>
              <w:ind w:left="0" w:right="10" w:firstLine="0"/>
              <w:jc w:val="right"/>
            </w:pPr>
            <w:r>
              <w:t>12.000</w:t>
            </w:r>
          </w:p>
        </w:tc>
      </w:tr>
      <w:tr w:rsidR="00560C22" w14:paraId="1013C8B3" w14:textId="77777777">
        <w:trPr>
          <w:trHeight w:val="477"/>
        </w:trPr>
        <w:tc>
          <w:tcPr>
            <w:tcW w:w="2088" w:type="dxa"/>
            <w:tcBorders>
              <w:top w:val="nil"/>
              <w:left w:val="nil"/>
              <w:bottom w:val="nil"/>
              <w:right w:val="nil"/>
            </w:tcBorders>
          </w:tcPr>
          <w:p w14:paraId="606727AA" w14:textId="77777777" w:rsidR="00560C22" w:rsidRDefault="00000000">
            <w:pPr>
              <w:spacing w:after="0" w:line="259" w:lineRule="auto"/>
              <w:ind w:left="5" w:firstLine="0"/>
              <w:jc w:val="left"/>
            </w:pPr>
            <w:r>
              <w:t>Filtermaterialer</w:t>
            </w:r>
          </w:p>
        </w:tc>
        <w:tc>
          <w:tcPr>
            <w:tcW w:w="605" w:type="dxa"/>
            <w:tcBorders>
              <w:top w:val="nil"/>
              <w:left w:val="nil"/>
              <w:bottom w:val="nil"/>
              <w:right w:val="nil"/>
            </w:tcBorders>
          </w:tcPr>
          <w:p w14:paraId="70697CB9" w14:textId="77777777" w:rsidR="00560C22" w:rsidRDefault="00000000">
            <w:pPr>
              <w:spacing w:after="0" w:line="259" w:lineRule="auto"/>
              <w:ind w:left="5" w:firstLine="0"/>
              <w:jc w:val="left"/>
            </w:pPr>
            <w:r>
              <w:t>TON</w:t>
            </w:r>
          </w:p>
        </w:tc>
        <w:tc>
          <w:tcPr>
            <w:tcW w:w="1123" w:type="dxa"/>
            <w:tcBorders>
              <w:top w:val="nil"/>
              <w:left w:val="nil"/>
              <w:bottom w:val="nil"/>
              <w:right w:val="nil"/>
            </w:tcBorders>
          </w:tcPr>
          <w:p w14:paraId="19E2A87D" w14:textId="77777777" w:rsidR="00560C22" w:rsidRDefault="00000000">
            <w:pPr>
              <w:spacing w:after="0" w:line="259" w:lineRule="auto"/>
              <w:ind w:left="630" w:firstLine="0"/>
              <w:jc w:val="left"/>
            </w:pPr>
            <w:r>
              <w:t>147</w:t>
            </w:r>
          </w:p>
        </w:tc>
        <w:tc>
          <w:tcPr>
            <w:tcW w:w="1123" w:type="dxa"/>
            <w:tcBorders>
              <w:top w:val="nil"/>
              <w:left w:val="nil"/>
              <w:bottom w:val="nil"/>
              <w:right w:val="nil"/>
            </w:tcBorders>
          </w:tcPr>
          <w:p w14:paraId="276690D0" w14:textId="77777777" w:rsidR="00560C22" w:rsidRDefault="00000000">
            <w:pPr>
              <w:spacing w:after="0" w:line="259" w:lineRule="auto"/>
              <w:ind w:left="630" w:firstLine="0"/>
              <w:jc w:val="left"/>
            </w:pPr>
            <w:r>
              <w:rPr>
                <w:sz w:val="26"/>
              </w:rPr>
              <w:t>131</w:t>
            </w:r>
          </w:p>
        </w:tc>
        <w:tc>
          <w:tcPr>
            <w:tcW w:w="1123" w:type="dxa"/>
            <w:tcBorders>
              <w:top w:val="nil"/>
              <w:left w:val="nil"/>
              <w:bottom w:val="nil"/>
              <w:right w:val="nil"/>
            </w:tcBorders>
          </w:tcPr>
          <w:p w14:paraId="24CE4764" w14:textId="77777777" w:rsidR="00560C22" w:rsidRDefault="00000000">
            <w:pPr>
              <w:spacing w:after="0" w:line="259" w:lineRule="auto"/>
              <w:ind w:left="625" w:firstLine="0"/>
              <w:jc w:val="left"/>
            </w:pPr>
            <w:r>
              <w:t>179</w:t>
            </w:r>
          </w:p>
        </w:tc>
        <w:tc>
          <w:tcPr>
            <w:tcW w:w="1113" w:type="dxa"/>
            <w:tcBorders>
              <w:top w:val="nil"/>
              <w:left w:val="nil"/>
              <w:bottom w:val="nil"/>
              <w:right w:val="nil"/>
            </w:tcBorders>
          </w:tcPr>
          <w:p w14:paraId="18959A47" w14:textId="77777777" w:rsidR="00560C22" w:rsidRDefault="00000000">
            <w:pPr>
              <w:spacing w:after="0" w:line="259" w:lineRule="auto"/>
              <w:ind w:left="625" w:firstLine="0"/>
              <w:jc w:val="left"/>
            </w:pPr>
            <w:r>
              <w:t>191</w:t>
            </w:r>
          </w:p>
        </w:tc>
        <w:tc>
          <w:tcPr>
            <w:tcW w:w="965" w:type="dxa"/>
            <w:tcBorders>
              <w:top w:val="nil"/>
              <w:left w:val="nil"/>
              <w:bottom w:val="nil"/>
              <w:right w:val="nil"/>
            </w:tcBorders>
          </w:tcPr>
          <w:p w14:paraId="3E4C4C31" w14:textId="77777777" w:rsidR="00560C22" w:rsidRDefault="00000000">
            <w:pPr>
              <w:spacing w:after="0" w:line="259" w:lineRule="auto"/>
              <w:ind w:left="0" w:right="5" w:firstLine="0"/>
              <w:jc w:val="right"/>
            </w:pPr>
            <w:r>
              <w:t>207</w:t>
            </w:r>
          </w:p>
        </w:tc>
      </w:tr>
      <w:tr w:rsidR="00560C22" w14:paraId="555E8A1C" w14:textId="77777777">
        <w:trPr>
          <w:trHeight w:val="563"/>
        </w:trPr>
        <w:tc>
          <w:tcPr>
            <w:tcW w:w="2088" w:type="dxa"/>
            <w:tcBorders>
              <w:top w:val="nil"/>
              <w:left w:val="nil"/>
              <w:bottom w:val="nil"/>
              <w:right w:val="nil"/>
            </w:tcBorders>
            <w:vAlign w:val="center"/>
          </w:tcPr>
          <w:p w14:paraId="620726C9" w14:textId="77777777" w:rsidR="00560C22" w:rsidRDefault="00000000">
            <w:pPr>
              <w:spacing w:after="0" w:line="259" w:lineRule="auto"/>
              <w:ind w:left="5" w:firstLine="0"/>
              <w:jc w:val="left"/>
            </w:pPr>
            <w:proofErr w:type="spellStart"/>
            <w:r>
              <w:t>Rengorlngsmidler</w:t>
            </w:r>
            <w:proofErr w:type="spellEnd"/>
          </w:p>
        </w:tc>
        <w:tc>
          <w:tcPr>
            <w:tcW w:w="605" w:type="dxa"/>
            <w:tcBorders>
              <w:top w:val="nil"/>
              <w:left w:val="nil"/>
              <w:bottom w:val="nil"/>
              <w:right w:val="nil"/>
            </w:tcBorders>
            <w:vAlign w:val="center"/>
          </w:tcPr>
          <w:p w14:paraId="4767C9DB" w14:textId="77777777" w:rsidR="00560C22" w:rsidRDefault="00000000">
            <w:pPr>
              <w:spacing w:after="0" w:line="259" w:lineRule="auto"/>
              <w:ind w:left="5" w:firstLine="0"/>
              <w:jc w:val="left"/>
            </w:pPr>
            <w:r>
              <w:t>TON</w:t>
            </w:r>
          </w:p>
        </w:tc>
        <w:tc>
          <w:tcPr>
            <w:tcW w:w="1123" w:type="dxa"/>
            <w:tcBorders>
              <w:top w:val="nil"/>
              <w:left w:val="nil"/>
              <w:bottom w:val="nil"/>
              <w:right w:val="nil"/>
            </w:tcBorders>
            <w:vAlign w:val="center"/>
          </w:tcPr>
          <w:p w14:paraId="73B7B26B" w14:textId="77777777" w:rsidR="00560C22" w:rsidRDefault="00000000">
            <w:pPr>
              <w:spacing w:after="0" w:line="259" w:lineRule="auto"/>
              <w:ind w:left="615" w:firstLine="0"/>
              <w:jc w:val="left"/>
            </w:pPr>
            <w:r>
              <w:t>540</w:t>
            </w:r>
          </w:p>
        </w:tc>
        <w:tc>
          <w:tcPr>
            <w:tcW w:w="1123" w:type="dxa"/>
            <w:tcBorders>
              <w:top w:val="nil"/>
              <w:left w:val="nil"/>
              <w:bottom w:val="nil"/>
              <w:right w:val="nil"/>
            </w:tcBorders>
            <w:vAlign w:val="center"/>
          </w:tcPr>
          <w:p w14:paraId="6944A73C" w14:textId="77777777" w:rsidR="00560C22" w:rsidRDefault="00000000">
            <w:pPr>
              <w:spacing w:after="0" w:line="259" w:lineRule="auto"/>
              <w:ind w:left="610" w:firstLine="0"/>
              <w:jc w:val="left"/>
            </w:pPr>
            <w:r>
              <w:t>418</w:t>
            </w:r>
          </w:p>
        </w:tc>
        <w:tc>
          <w:tcPr>
            <w:tcW w:w="1123" w:type="dxa"/>
            <w:tcBorders>
              <w:top w:val="nil"/>
              <w:left w:val="nil"/>
              <w:bottom w:val="nil"/>
              <w:right w:val="nil"/>
            </w:tcBorders>
            <w:vAlign w:val="center"/>
          </w:tcPr>
          <w:p w14:paraId="09D08616" w14:textId="77777777" w:rsidR="00560C22" w:rsidRDefault="00000000">
            <w:pPr>
              <w:spacing w:after="0" w:line="259" w:lineRule="auto"/>
              <w:ind w:left="620" w:firstLine="0"/>
              <w:jc w:val="left"/>
            </w:pPr>
            <w:r>
              <w:t>502</w:t>
            </w:r>
          </w:p>
        </w:tc>
        <w:tc>
          <w:tcPr>
            <w:tcW w:w="1113" w:type="dxa"/>
            <w:tcBorders>
              <w:top w:val="nil"/>
              <w:left w:val="nil"/>
              <w:bottom w:val="nil"/>
              <w:right w:val="nil"/>
            </w:tcBorders>
            <w:vAlign w:val="center"/>
          </w:tcPr>
          <w:p w14:paraId="1FB4B2F1" w14:textId="77777777" w:rsidR="00560C22" w:rsidRDefault="00000000">
            <w:pPr>
              <w:spacing w:after="0" w:line="259" w:lineRule="auto"/>
              <w:ind w:left="605" w:firstLine="0"/>
              <w:jc w:val="left"/>
            </w:pPr>
            <w:r>
              <w:t>427</w:t>
            </w:r>
          </w:p>
        </w:tc>
        <w:tc>
          <w:tcPr>
            <w:tcW w:w="965" w:type="dxa"/>
            <w:tcBorders>
              <w:top w:val="nil"/>
              <w:left w:val="nil"/>
              <w:bottom w:val="nil"/>
              <w:right w:val="nil"/>
            </w:tcBorders>
            <w:vAlign w:val="center"/>
          </w:tcPr>
          <w:p w14:paraId="72417CD2" w14:textId="77777777" w:rsidR="00560C22" w:rsidRDefault="00000000">
            <w:pPr>
              <w:spacing w:after="0" w:line="259" w:lineRule="auto"/>
              <w:ind w:left="0" w:right="5" w:firstLine="0"/>
              <w:jc w:val="right"/>
            </w:pPr>
            <w:r>
              <w:t>596</w:t>
            </w:r>
          </w:p>
        </w:tc>
      </w:tr>
      <w:tr w:rsidR="00560C22" w14:paraId="57B17E3D" w14:textId="77777777">
        <w:trPr>
          <w:trHeight w:val="837"/>
        </w:trPr>
        <w:tc>
          <w:tcPr>
            <w:tcW w:w="2088" w:type="dxa"/>
            <w:tcBorders>
              <w:top w:val="nil"/>
              <w:left w:val="nil"/>
              <w:bottom w:val="nil"/>
              <w:right w:val="nil"/>
            </w:tcBorders>
            <w:vAlign w:val="center"/>
          </w:tcPr>
          <w:p w14:paraId="26E53DE6" w14:textId="77777777" w:rsidR="00560C22" w:rsidRDefault="00000000">
            <w:pPr>
              <w:spacing w:after="0" w:line="259" w:lineRule="auto"/>
              <w:ind w:left="5" w:right="254" w:hanging="5"/>
              <w:jc w:val="left"/>
            </w:pPr>
            <w:proofErr w:type="spellStart"/>
            <w:r>
              <w:t>Ovrige</w:t>
            </w:r>
            <w:proofErr w:type="spellEnd"/>
            <w:r>
              <w:t xml:space="preserve"> </w:t>
            </w:r>
            <w:proofErr w:type="spellStart"/>
            <w:r>
              <w:t>hjelpemidler</w:t>
            </w:r>
            <w:proofErr w:type="spellEnd"/>
          </w:p>
        </w:tc>
        <w:tc>
          <w:tcPr>
            <w:tcW w:w="605" w:type="dxa"/>
            <w:tcBorders>
              <w:top w:val="nil"/>
              <w:left w:val="nil"/>
              <w:bottom w:val="nil"/>
              <w:right w:val="nil"/>
            </w:tcBorders>
          </w:tcPr>
          <w:p w14:paraId="43845F58" w14:textId="77777777" w:rsidR="00560C22" w:rsidRDefault="00000000">
            <w:pPr>
              <w:spacing w:after="0" w:line="259" w:lineRule="auto"/>
              <w:ind w:left="5" w:firstLine="0"/>
              <w:jc w:val="left"/>
            </w:pPr>
            <w:r>
              <w:t>TON</w:t>
            </w:r>
          </w:p>
        </w:tc>
        <w:tc>
          <w:tcPr>
            <w:tcW w:w="1123" w:type="dxa"/>
            <w:tcBorders>
              <w:top w:val="nil"/>
              <w:left w:val="nil"/>
              <w:bottom w:val="nil"/>
              <w:right w:val="nil"/>
            </w:tcBorders>
          </w:tcPr>
          <w:p w14:paraId="484A950D" w14:textId="77777777" w:rsidR="00560C22" w:rsidRDefault="00000000">
            <w:pPr>
              <w:spacing w:after="0" w:line="259" w:lineRule="auto"/>
              <w:ind w:left="437" w:firstLine="0"/>
              <w:jc w:val="left"/>
            </w:pPr>
            <w:r>
              <w:rPr>
                <w:sz w:val="26"/>
              </w:rPr>
              <w:t>1.103</w:t>
            </w:r>
          </w:p>
        </w:tc>
        <w:tc>
          <w:tcPr>
            <w:tcW w:w="1123" w:type="dxa"/>
            <w:tcBorders>
              <w:top w:val="nil"/>
              <w:left w:val="nil"/>
              <w:bottom w:val="nil"/>
              <w:right w:val="nil"/>
            </w:tcBorders>
          </w:tcPr>
          <w:p w14:paraId="7044E4A5" w14:textId="77777777" w:rsidR="00560C22" w:rsidRDefault="00000000">
            <w:pPr>
              <w:spacing w:after="0" w:line="259" w:lineRule="auto"/>
              <w:ind w:left="610" w:firstLine="0"/>
              <w:jc w:val="left"/>
            </w:pPr>
            <w:r>
              <w:t>940</w:t>
            </w:r>
          </w:p>
        </w:tc>
        <w:tc>
          <w:tcPr>
            <w:tcW w:w="1123" w:type="dxa"/>
            <w:tcBorders>
              <w:top w:val="nil"/>
              <w:left w:val="nil"/>
              <w:bottom w:val="nil"/>
              <w:right w:val="nil"/>
            </w:tcBorders>
          </w:tcPr>
          <w:p w14:paraId="1E046E60" w14:textId="77777777" w:rsidR="00560C22" w:rsidRDefault="00000000">
            <w:pPr>
              <w:spacing w:after="0" w:line="259" w:lineRule="auto"/>
              <w:ind w:left="610" w:firstLine="0"/>
              <w:jc w:val="left"/>
            </w:pPr>
            <w:r>
              <w:t>985</w:t>
            </w:r>
          </w:p>
        </w:tc>
        <w:tc>
          <w:tcPr>
            <w:tcW w:w="1113" w:type="dxa"/>
            <w:tcBorders>
              <w:top w:val="nil"/>
              <w:left w:val="nil"/>
              <w:bottom w:val="nil"/>
              <w:right w:val="nil"/>
            </w:tcBorders>
          </w:tcPr>
          <w:p w14:paraId="2B0B2A06" w14:textId="77777777" w:rsidR="00560C22" w:rsidRDefault="00000000">
            <w:pPr>
              <w:spacing w:after="0" w:line="259" w:lineRule="auto"/>
              <w:ind w:left="610" w:firstLine="0"/>
              <w:jc w:val="left"/>
            </w:pPr>
            <w:r>
              <w:t>992</w:t>
            </w:r>
          </w:p>
        </w:tc>
        <w:tc>
          <w:tcPr>
            <w:tcW w:w="965" w:type="dxa"/>
            <w:tcBorders>
              <w:top w:val="nil"/>
              <w:left w:val="nil"/>
              <w:bottom w:val="nil"/>
              <w:right w:val="nil"/>
            </w:tcBorders>
          </w:tcPr>
          <w:p w14:paraId="6657F727" w14:textId="77777777" w:rsidR="00560C22" w:rsidRDefault="00000000">
            <w:pPr>
              <w:spacing w:after="0" w:line="259" w:lineRule="auto"/>
              <w:ind w:left="0" w:right="5" w:firstLine="0"/>
              <w:jc w:val="right"/>
            </w:pPr>
            <w:r>
              <w:t>1.284</w:t>
            </w:r>
          </w:p>
        </w:tc>
      </w:tr>
      <w:tr w:rsidR="00560C22" w14:paraId="60CFDDE3" w14:textId="77777777">
        <w:trPr>
          <w:trHeight w:val="973"/>
        </w:trPr>
        <w:tc>
          <w:tcPr>
            <w:tcW w:w="2088" w:type="dxa"/>
            <w:tcBorders>
              <w:top w:val="nil"/>
              <w:left w:val="nil"/>
              <w:bottom w:val="nil"/>
              <w:right w:val="nil"/>
            </w:tcBorders>
            <w:vAlign w:val="bottom"/>
          </w:tcPr>
          <w:p w14:paraId="4F44D9A7" w14:textId="77777777" w:rsidR="00560C22" w:rsidRDefault="00000000">
            <w:pPr>
              <w:spacing w:after="284" w:line="259" w:lineRule="auto"/>
              <w:ind w:left="5" w:firstLine="0"/>
              <w:jc w:val="left"/>
            </w:pPr>
            <w:r>
              <w:rPr>
                <w:sz w:val="22"/>
              </w:rPr>
              <w:t>Emballage</w:t>
            </w:r>
          </w:p>
          <w:p w14:paraId="1F5EC04D" w14:textId="77777777" w:rsidR="00560C22" w:rsidRDefault="00000000">
            <w:pPr>
              <w:spacing w:after="0" w:line="259" w:lineRule="auto"/>
              <w:ind w:left="5" w:firstLine="0"/>
              <w:jc w:val="left"/>
            </w:pPr>
            <w:r>
              <w:rPr>
                <w:sz w:val="26"/>
              </w:rPr>
              <w:t>Energiforbrug:</w:t>
            </w:r>
          </w:p>
        </w:tc>
        <w:tc>
          <w:tcPr>
            <w:tcW w:w="605" w:type="dxa"/>
            <w:tcBorders>
              <w:top w:val="nil"/>
              <w:left w:val="nil"/>
              <w:bottom w:val="nil"/>
              <w:right w:val="nil"/>
            </w:tcBorders>
          </w:tcPr>
          <w:p w14:paraId="1103FB47" w14:textId="77777777" w:rsidR="00560C22" w:rsidRDefault="00000000">
            <w:pPr>
              <w:spacing w:after="0" w:line="259" w:lineRule="auto"/>
              <w:ind w:left="10" w:firstLine="0"/>
              <w:jc w:val="left"/>
            </w:pPr>
            <w:r>
              <w:t>TON</w:t>
            </w:r>
          </w:p>
        </w:tc>
        <w:tc>
          <w:tcPr>
            <w:tcW w:w="1123" w:type="dxa"/>
            <w:tcBorders>
              <w:top w:val="nil"/>
              <w:left w:val="nil"/>
              <w:bottom w:val="nil"/>
              <w:right w:val="nil"/>
            </w:tcBorders>
          </w:tcPr>
          <w:p w14:paraId="60CB9A33" w14:textId="77777777" w:rsidR="00560C22" w:rsidRDefault="00000000">
            <w:pPr>
              <w:spacing w:after="0" w:line="259" w:lineRule="auto"/>
              <w:ind w:left="432" w:firstLine="0"/>
              <w:jc w:val="left"/>
            </w:pPr>
            <w:r>
              <w:t>6.535</w:t>
            </w:r>
          </w:p>
        </w:tc>
        <w:tc>
          <w:tcPr>
            <w:tcW w:w="1123" w:type="dxa"/>
            <w:tcBorders>
              <w:top w:val="nil"/>
              <w:left w:val="nil"/>
              <w:bottom w:val="nil"/>
              <w:right w:val="nil"/>
            </w:tcBorders>
          </w:tcPr>
          <w:p w14:paraId="7DE77456" w14:textId="77777777" w:rsidR="00560C22" w:rsidRDefault="00000000">
            <w:pPr>
              <w:spacing w:after="0" w:line="259" w:lineRule="auto"/>
              <w:ind w:left="432" w:firstLine="0"/>
              <w:jc w:val="left"/>
            </w:pPr>
            <w:r>
              <w:t>5.790</w:t>
            </w:r>
          </w:p>
        </w:tc>
        <w:tc>
          <w:tcPr>
            <w:tcW w:w="1123" w:type="dxa"/>
            <w:tcBorders>
              <w:top w:val="nil"/>
              <w:left w:val="nil"/>
              <w:bottom w:val="nil"/>
              <w:right w:val="nil"/>
            </w:tcBorders>
          </w:tcPr>
          <w:p w14:paraId="3366F0F8" w14:textId="77777777" w:rsidR="00560C22" w:rsidRDefault="00000000">
            <w:pPr>
              <w:spacing w:after="0" w:line="259" w:lineRule="auto"/>
              <w:ind w:left="422" w:firstLine="0"/>
              <w:jc w:val="left"/>
            </w:pPr>
            <w:r>
              <w:t>6.953</w:t>
            </w:r>
          </w:p>
        </w:tc>
        <w:tc>
          <w:tcPr>
            <w:tcW w:w="1113" w:type="dxa"/>
            <w:tcBorders>
              <w:top w:val="nil"/>
              <w:left w:val="nil"/>
              <w:bottom w:val="nil"/>
              <w:right w:val="nil"/>
            </w:tcBorders>
          </w:tcPr>
          <w:p w14:paraId="0F3718F6" w14:textId="77777777" w:rsidR="00560C22" w:rsidRDefault="00000000">
            <w:pPr>
              <w:spacing w:after="0" w:line="259" w:lineRule="auto"/>
              <w:ind w:left="432" w:firstLine="0"/>
              <w:jc w:val="left"/>
            </w:pPr>
            <w:r>
              <w:rPr>
                <w:sz w:val="22"/>
              </w:rPr>
              <w:t>64934</w:t>
            </w:r>
          </w:p>
        </w:tc>
        <w:tc>
          <w:tcPr>
            <w:tcW w:w="965" w:type="dxa"/>
            <w:tcBorders>
              <w:top w:val="nil"/>
              <w:left w:val="nil"/>
              <w:bottom w:val="nil"/>
              <w:right w:val="nil"/>
            </w:tcBorders>
          </w:tcPr>
          <w:p w14:paraId="4FC5580D" w14:textId="77777777" w:rsidR="00560C22" w:rsidRDefault="00000000">
            <w:pPr>
              <w:spacing w:after="0" w:line="259" w:lineRule="auto"/>
              <w:ind w:left="0" w:right="5" w:firstLine="0"/>
              <w:jc w:val="right"/>
            </w:pPr>
            <w:r>
              <w:t>5,402</w:t>
            </w:r>
          </w:p>
        </w:tc>
      </w:tr>
      <w:tr w:rsidR="00560C22" w14:paraId="0F464AA8" w14:textId="77777777">
        <w:trPr>
          <w:trHeight w:val="431"/>
        </w:trPr>
        <w:tc>
          <w:tcPr>
            <w:tcW w:w="2088" w:type="dxa"/>
            <w:tcBorders>
              <w:top w:val="nil"/>
              <w:left w:val="nil"/>
              <w:bottom w:val="nil"/>
              <w:right w:val="nil"/>
            </w:tcBorders>
          </w:tcPr>
          <w:p w14:paraId="21802E46" w14:textId="77777777" w:rsidR="00560C22" w:rsidRDefault="00000000">
            <w:pPr>
              <w:spacing w:after="0" w:line="259" w:lineRule="auto"/>
              <w:ind w:left="5" w:firstLine="0"/>
              <w:jc w:val="left"/>
            </w:pPr>
            <w:r>
              <w:t>Naturgas</w:t>
            </w:r>
          </w:p>
        </w:tc>
        <w:tc>
          <w:tcPr>
            <w:tcW w:w="605" w:type="dxa"/>
            <w:tcBorders>
              <w:top w:val="nil"/>
              <w:left w:val="nil"/>
              <w:bottom w:val="nil"/>
              <w:right w:val="nil"/>
            </w:tcBorders>
          </w:tcPr>
          <w:p w14:paraId="4D7C00FB" w14:textId="77777777" w:rsidR="00560C22" w:rsidRDefault="00000000">
            <w:pPr>
              <w:spacing w:after="0" w:line="259" w:lineRule="auto"/>
              <w:ind w:left="91" w:firstLine="0"/>
              <w:jc w:val="left"/>
            </w:pPr>
            <w:r>
              <w:rPr>
                <w:noProof/>
              </w:rPr>
              <w:drawing>
                <wp:inline distT="0" distB="0" distL="0" distR="0" wp14:anchorId="54AB33FF" wp14:editId="46F6A1F7">
                  <wp:extent cx="161307" cy="93580"/>
                  <wp:effectExtent l="0" t="0" r="0" b="0"/>
                  <wp:docPr id="181617" name="Picture 181617"/>
                  <wp:cNvGraphicFramePr/>
                  <a:graphic xmlns:a="http://schemas.openxmlformats.org/drawingml/2006/main">
                    <a:graphicData uri="http://schemas.openxmlformats.org/drawingml/2006/picture">
                      <pic:pic xmlns:pic="http://schemas.openxmlformats.org/drawingml/2006/picture">
                        <pic:nvPicPr>
                          <pic:cNvPr id="181617" name="Picture 181617"/>
                          <pic:cNvPicPr/>
                        </pic:nvPicPr>
                        <pic:blipFill>
                          <a:blip r:embed="rId85"/>
                          <a:stretch>
                            <a:fillRect/>
                          </a:stretch>
                        </pic:blipFill>
                        <pic:spPr>
                          <a:xfrm>
                            <a:off x="0" y="0"/>
                            <a:ext cx="161307" cy="93580"/>
                          </a:xfrm>
                          <a:prstGeom prst="rect">
                            <a:avLst/>
                          </a:prstGeom>
                        </pic:spPr>
                      </pic:pic>
                    </a:graphicData>
                  </a:graphic>
                </wp:inline>
              </w:drawing>
            </w:r>
          </w:p>
        </w:tc>
        <w:tc>
          <w:tcPr>
            <w:tcW w:w="1123" w:type="dxa"/>
            <w:tcBorders>
              <w:top w:val="nil"/>
              <w:left w:val="nil"/>
              <w:bottom w:val="nil"/>
              <w:right w:val="nil"/>
            </w:tcBorders>
          </w:tcPr>
          <w:p w14:paraId="293E76F3" w14:textId="77777777" w:rsidR="00560C22" w:rsidRDefault="00000000">
            <w:pPr>
              <w:spacing w:after="0" w:line="259" w:lineRule="auto"/>
              <w:ind w:left="0" w:firstLine="0"/>
              <w:jc w:val="left"/>
            </w:pPr>
            <w:r>
              <w:t>3.251.845</w:t>
            </w:r>
          </w:p>
        </w:tc>
        <w:tc>
          <w:tcPr>
            <w:tcW w:w="1123" w:type="dxa"/>
            <w:tcBorders>
              <w:top w:val="nil"/>
              <w:left w:val="nil"/>
              <w:bottom w:val="nil"/>
              <w:right w:val="nil"/>
            </w:tcBorders>
          </w:tcPr>
          <w:p w14:paraId="5C6612FB" w14:textId="77777777" w:rsidR="00560C22" w:rsidRDefault="00000000">
            <w:pPr>
              <w:spacing w:after="0" w:line="259" w:lineRule="auto"/>
              <w:ind w:left="0" w:firstLine="0"/>
              <w:jc w:val="left"/>
            </w:pPr>
            <w:r>
              <w:t>2.913.588</w:t>
            </w:r>
          </w:p>
        </w:tc>
        <w:tc>
          <w:tcPr>
            <w:tcW w:w="1123" w:type="dxa"/>
            <w:tcBorders>
              <w:top w:val="nil"/>
              <w:left w:val="nil"/>
              <w:bottom w:val="nil"/>
              <w:right w:val="nil"/>
            </w:tcBorders>
          </w:tcPr>
          <w:p w14:paraId="52F304B1" w14:textId="77777777" w:rsidR="00560C22" w:rsidRDefault="00000000">
            <w:pPr>
              <w:spacing w:after="0" w:line="259" w:lineRule="auto"/>
              <w:ind w:left="0" w:firstLine="0"/>
              <w:jc w:val="left"/>
            </w:pPr>
            <w:r>
              <w:t>2.792.724</w:t>
            </w:r>
          </w:p>
        </w:tc>
        <w:tc>
          <w:tcPr>
            <w:tcW w:w="1113" w:type="dxa"/>
            <w:tcBorders>
              <w:top w:val="nil"/>
              <w:left w:val="nil"/>
              <w:bottom w:val="nil"/>
              <w:right w:val="nil"/>
            </w:tcBorders>
          </w:tcPr>
          <w:p w14:paraId="5007EE84" w14:textId="77777777" w:rsidR="00560C22" w:rsidRDefault="00000000">
            <w:pPr>
              <w:spacing w:after="0" w:line="259" w:lineRule="auto"/>
              <w:ind w:left="0" w:firstLine="0"/>
              <w:jc w:val="left"/>
            </w:pPr>
            <w:r>
              <w:t>3.025.276</w:t>
            </w:r>
          </w:p>
        </w:tc>
        <w:tc>
          <w:tcPr>
            <w:tcW w:w="965" w:type="dxa"/>
            <w:tcBorders>
              <w:top w:val="nil"/>
              <w:left w:val="nil"/>
              <w:bottom w:val="nil"/>
              <w:right w:val="nil"/>
            </w:tcBorders>
          </w:tcPr>
          <w:p w14:paraId="5B560D3A" w14:textId="77777777" w:rsidR="00560C22" w:rsidRDefault="00000000">
            <w:pPr>
              <w:spacing w:after="0" w:line="259" w:lineRule="auto"/>
              <w:ind w:left="0" w:firstLine="0"/>
            </w:pPr>
            <w:r>
              <w:t>3.382.072</w:t>
            </w:r>
          </w:p>
        </w:tc>
      </w:tr>
      <w:tr w:rsidR="00560C22" w14:paraId="31CE780D" w14:textId="77777777">
        <w:trPr>
          <w:trHeight w:val="965"/>
        </w:trPr>
        <w:tc>
          <w:tcPr>
            <w:tcW w:w="2088" w:type="dxa"/>
            <w:tcBorders>
              <w:top w:val="nil"/>
              <w:left w:val="nil"/>
              <w:bottom w:val="nil"/>
              <w:right w:val="nil"/>
            </w:tcBorders>
            <w:vAlign w:val="bottom"/>
          </w:tcPr>
          <w:p w14:paraId="16AAC7AE" w14:textId="77777777" w:rsidR="00560C22" w:rsidRDefault="00000000">
            <w:pPr>
              <w:spacing w:after="248" w:line="259" w:lineRule="auto"/>
              <w:ind w:left="10" w:firstLine="0"/>
              <w:jc w:val="left"/>
            </w:pPr>
            <w:proofErr w:type="spellStart"/>
            <w:r>
              <w:t>Elektricltet</w:t>
            </w:r>
            <w:proofErr w:type="spellEnd"/>
          </w:p>
          <w:p w14:paraId="30BB1DFA" w14:textId="77777777" w:rsidR="00560C22" w:rsidRDefault="00000000">
            <w:pPr>
              <w:spacing w:after="0" w:line="259" w:lineRule="auto"/>
              <w:ind w:left="0" w:firstLine="0"/>
              <w:jc w:val="left"/>
            </w:pPr>
            <w:r>
              <w:rPr>
                <w:sz w:val="26"/>
              </w:rPr>
              <w:t>Vandforbrug:</w:t>
            </w:r>
          </w:p>
        </w:tc>
        <w:tc>
          <w:tcPr>
            <w:tcW w:w="605" w:type="dxa"/>
            <w:tcBorders>
              <w:top w:val="nil"/>
              <w:left w:val="nil"/>
              <w:bottom w:val="nil"/>
              <w:right w:val="nil"/>
            </w:tcBorders>
          </w:tcPr>
          <w:p w14:paraId="1579C967" w14:textId="77777777" w:rsidR="00560C22" w:rsidRDefault="00000000">
            <w:pPr>
              <w:spacing w:after="0" w:line="259" w:lineRule="auto"/>
              <w:ind w:left="0" w:firstLine="0"/>
              <w:jc w:val="left"/>
            </w:pPr>
            <w:r>
              <w:rPr>
                <w:sz w:val="22"/>
              </w:rPr>
              <w:t>MWh</w:t>
            </w:r>
          </w:p>
        </w:tc>
        <w:tc>
          <w:tcPr>
            <w:tcW w:w="1123" w:type="dxa"/>
            <w:tcBorders>
              <w:top w:val="nil"/>
              <w:left w:val="nil"/>
              <w:bottom w:val="nil"/>
              <w:right w:val="nil"/>
            </w:tcBorders>
          </w:tcPr>
          <w:p w14:paraId="7C303620" w14:textId="77777777" w:rsidR="00560C22" w:rsidRDefault="00000000">
            <w:pPr>
              <w:spacing w:after="0" w:line="259" w:lineRule="auto"/>
              <w:ind w:left="152" w:firstLine="0"/>
              <w:jc w:val="center"/>
            </w:pPr>
            <w:r>
              <w:t>13,248</w:t>
            </w:r>
          </w:p>
        </w:tc>
        <w:tc>
          <w:tcPr>
            <w:tcW w:w="1123" w:type="dxa"/>
            <w:tcBorders>
              <w:top w:val="nil"/>
              <w:left w:val="nil"/>
              <w:bottom w:val="nil"/>
              <w:right w:val="nil"/>
            </w:tcBorders>
          </w:tcPr>
          <w:p w14:paraId="6099754A" w14:textId="77777777" w:rsidR="00560C22" w:rsidRDefault="00000000">
            <w:pPr>
              <w:spacing w:after="0" w:line="259" w:lineRule="auto"/>
              <w:ind w:left="152" w:firstLine="0"/>
              <w:jc w:val="center"/>
            </w:pPr>
            <w:r>
              <w:t>12.945</w:t>
            </w:r>
          </w:p>
        </w:tc>
        <w:tc>
          <w:tcPr>
            <w:tcW w:w="1123" w:type="dxa"/>
            <w:tcBorders>
              <w:top w:val="nil"/>
              <w:left w:val="nil"/>
              <w:bottom w:val="nil"/>
              <w:right w:val="nil"/>
            </w:tcBorders>
          </w:tcPr>
          <w:p w14:paraId="7A3587E6" w14:textId="77777777" w:rsidR="00560C22" w:rsidRDefault="00000000">
            <w:pPr>
              <w:spacing w:after="0" w:line="259" w:lineRule="auto"/>
              <w:ind w:left="325" w:firstLine="0"/>
              <w:jc w:val="left"/>
            </w:pPr>
            <w:r>
              <w:t>14.213</w:t>
            </w:r>
          </w:p>
        </w:tc>
        <w:tc>
          <w:tcPr>
            <w:tcW w:w="1113" w:type="dxa"/>
            <w:tcBorders>
              <w:top w:val="nil"/>
              <w:left w:val="nil"/>
              <w:bottom w:val="nil"/>
              <w:right w:val="nil"/>
            </w:tcBorders>
          </w:tcPr>
          <w:p w14:paraId="72AB7198" w14:textId="77777777" w:rsidR="00560C22" w:rsidRDefault="00000000">
            <w:pPr>
              <w:spacing w:after="0" w:line="259" w:lineRule="auto"/>
              <w:ind w:left="325" w:firstLine="0"/>
              <w:jc w:val="left"/>
            </w:pPr>
            <w:r>
              <w:t>13.991</w:t>
            </w:r>
          </w:p>
        </w:tc>
        <w:tc>
          <w:tcPr>
            <w:tcW w:w="965" w:type="dxa"/>
            <w:tcBorders>
              <w:top w:val="nil"/>
              <w:left w:val="nil"/>
              <w:bottom w:val="nil"/>
              <w:right w:val="nil"/>
            </w:tcBorders>
          </w:tcPr>
          <w:p w14:paraId="3631DBEA" w14:textId="77777777" w:rsidR="00560C22" w:rsidRDefault="00000000">
            <w:pPr>
              <w:spacing w:after="0" w:line="259" w:lineRule="auto"/>
              <w:ind w:left="0" w:firstLine="0"/>
              <w:jc w:val="right"/>
            </w:pPr>
            <w:r>
              <w:t>11.806</w:t>
            </w:r>
          </w:p>
        </w:tc>
      </w:tr>
      <w:tr w:rsidR="00560C22" w14:paraId="526FF2C0" w14:textId="77777777">
        <w:trPr>
          <w:trHeight w:val="699"/>
        </w:trPr>
        <w:tc>
          <w:tcPr>
            <w:tcW w:w="2088" w:type="dxa"/>
            <w:tcBorders>
              <w:top w:val="nil"/>
              <w:left w:val="nil"/>
              <w:bottom w:val="nil"/>
              <w:right w:val="nil"/>
            </w:tcBorders>
          </w:tcPr>
          <w:p w14:paraId="58E04E9B" w14:textId="77777777" w:rsidR="00560C22" w:rsidRDefault="00000000">
            <w:pPr>
              <w:spacing w:after="0" w:line="259" w:lineRule="auto"/>
              <w:ind w:left="5" w:right="198" w:hanging="5"/>
              <w:jc w:val="left"/>
            </w:pPr>
            <w:r>
              <w:t>Vand fra egen boring</w:t>
            </w:r>
          </w:p>
        </w:tc>
        <w:tc>
          <w:tcPr>
            <w:tcW w:w="605" w:type="dxa"/>
            <w:tcBorders>
              <w:top w:val="nil"/>
              <w:left w:val="nil"/>
              <w:bottom w:val="nil"/>
              <w:right w:val="nil"/>
            </w:tcBorders>
          </w:tcPr>
          <w:p w14:paraId="30347FE1" w14:textId="77777777" w:rsidR="00560C22" w:rsidRDefault="00000000">
            <w:pPr>
              <w:spacing w:after="0" w:line="259" w:lineRule="auto"/>
              <w:ind w:left="97" w:firstLine="0"/>
              <w:jc w:val="left"/>
            </w:pPr>
            <w:r>
              <w:rPr>
                <w:noProof/>
              </w:rPr>
              <w:drawing>
                <wp:inline distT="0" distB="0" distL="0" distR="0" wp14:anchorId="7EB062E2" wp14:editId="4FCE765B">
                  <wp:extent cx="158081" cy="93579"/>
                  <wp:effectExtent l="0" t="0" r="0" b="0"/>
                  <wp:docPr id="181619" name="Picture 181619"/>
                  <wp:cNvGraphicFramePr/>
                  <a:graphic xmlns:a="http://schemas.openxmlformats.org/drawingml/2006/main">
                    <a:graphicData uri="http://schemas.openxmlformats.org/drawingml/2006/picture">
                      <pic:pic xmlns:pic="http://schemas.openxmlformats.org/drawingml/2006/picture">
                        <pic:nvPicPr>
                          <pic:cNvPr id="181619" name="Picture 181619"/>
                          <pic:cNvPicPr/>
                        </pic:nvPicPr>
                        <pic:blipFill>
                          <a:blip r:embed="rId86"/>
                          <a:stretch>
                            <a:fillRect/>
                          </a:stretch>
                        </pic:blipFill>
                        <pic:spPr>
                          <a:xfrm>
                            <a:off x="0" y="0"/>
                            <a:ext cx="158081" cy="93579"/>
                          </a:xfrm>
                          <a:prstGeom prst="rect">
                            <a:avLst/>
                          </a:prstGeom>
                        </pic:spPr>
                      </pic:pic>
                    </a:graphicData>
                  </a:graphic>
                </wp:inline>
              </w:drawing>
            </w:r>
          </w:p>
        </w:tc>
        <w:tc>
          <w:tcPr>
            <w:tcW w:w="1123" w:type="dxa"/>
            <w:tcBorders>
              <w:top w:val="nil"/>
              <w:left w:val="nil"/>
              <w:bottom w:val="nil"/>
              <w:right w:val="nil"/>
            </w:tcBorders>
          </w:tcPr>
          <w:p w14:paraId="691A9FF8" w14:textId="77777777" w:rsidR="00560C22" w:rsidRDefault="00000000">
            <w:pPr>
              <w:spacing w:after="0" w:line="259" w:lineRule="auto"/>
              <w:ind w:left="36" w:firstLine="0"/>
              <w:jc w:val="center"/>
            </w:pPr>
            <w:r>
              <w:t>245.366</w:t>
            </w:r>
          </w:p>
        </w:tc>
        <w:tc>
          <w:tcPr>
            <w:tcW w:w="1123" w:type="dxa"/>
            <w:tcBorders>
              <w:top w:val="nil"/>
              <w:left w:val="nil"/>
              <w:bottom w:val="nil"/>
              <w:right w:val="nil"/>
            </w:tcBorders>
          </w:tcPr>
          <w:p w14:paraId="3D77E701" w14:textId="77777777" w:rsidR="00560C22" w:rsidRDefault="00000000">
            <w:pPr>
              <w:spacing w:after="0" w:line="259" w:lineRule="auto"/>
              <w:ind w:left="36" w:firstLine="0"/>
              <w:jc w:val="center"/>
            </w:pPr>
            <w:r>
              <w:t>245.609</w:t>
            </w:r>
          </w:p>
        </w:tc>
        <w:tc>
          <w:tcPr>
            <w:tcW w:w="1123" w:type="dxa"/>
            <w:tcBorders>
              <w:top w:val="nil"/>
              <w:left w:val="nil"/>
              <w:bottom w:val="nil"/>
              <w:right w:val="nil"/>
            </w:tcBorders>
          </w:tcPr>
          <w:p w14:paraId="3BE5D925" w14:textId="77777777" w:rsidR="00560C22" w:rsidRDefault="00000000">
            <w:pPr>
              <w:spacing w:after="0" w:line="259" w:lineRule="auto"/>
              <w:ind w:left="20" w:firstLine="0"/>
              <w:jc w:val="center"/>
            </w:pPr>
            <w:r>
              <w:t>233.137</w:t>
            </w:r>
          </w:p>
        </w:tc>
        <w:tc>
          <w:tcPr>
            <w:tcW w:w="1113" w:type="dxa"/>
            <w:tcBorders>
              <w:top w:val="nil"/>
              <w:left w:val="nil"/>
              <w:bottom w:val="nil"/>
              <w:right w:val="nil"/>
            </w:tcBorders>
          </w:tcPr>
          <w:p w14:paraId="7BC83ABA" w14:textId="77777777" w:rsidR="00560C22" w:rsidRDefault="00000000">
            <w:pPr>
              <w:spacing w:after="0" w:line="259" w:lineRule="auto"/>
              <w:ind w:left="193" w:firstLine="0"/>
              <w:jc w:val="left"/>
            </w:pPr>
            <w:r>
              <w:t>241</w:t>
            </w:r>
            <w:r>
              <w:rPr>
                <w:noProof/>
              </w:rPr>
              <w:drawing>
                <wp:inline distT="0" distB="0" distL="0" distR="0" wp14:anchorId="3E9F5D72" wp14:editId="02D0B6D5">
                  <wp:extent cx="19357" cy="22589"/>
                  <wp:effectExtent l="0" t="0" r="0" b="0"/>
                  <wp:docPr id="56137" name="Picture 56137"/>
                  <wp:cNvGraphicFramePr/>
                  <a:graphic xmlns:a="http://schemas.openxmlformats.org/drawingml/2006/main">
                    <a:graphicData uri="http://schemas.openxmlformats.org/drawingml/2006/picture">
                      <pic:pic xmlns:pic="http://schemas.openxmlformats.org/drawingml/2006/picture">
                        <pic:nvPicPr>
                          <pic:cNvPr id="56137" name="Picture 56137"/>
                          <pic:cNvPicPr/>
                        </pic:nvPicPr>
                        <pic:blipFill>
                          <a:blip r:embed="rId87"/>
                          <a:stretch>
                            <a:fillRect/>
                          </a:stretch>
                        </pic:blipFill>
                        <pic:spPr>
                          <a:xfrm>
                            <a:off x="0" y="0"/>
                            <a:ext cx="19357" cy="22589"/>
                          </a:xfrm>
                          <a:prstGeom prst="rect">
                            <a:avLst/>
                          </a:prstGeom>
                        </pic:spPr>
                      </pic:pic>
                    </a:graphicData>
                  </a:graphic>
                </wp:inline>
              </w:drawing>
            </w:r>
            <w:r>
              <w:t>464</w:t>
            </w:r>
          </w:p>
        </w:tc>
        <w:tc>
          <w:tcPr>
            <w:tcW w:w="965" w:type="dxa"/>
            <w:tcBorders>
              <w:top w:val="nil"/>
              <w:left w:val="nil"/>
              <w:bottom w:val="nil"/>
              <w:right w:val="nil"/>
            </w:tcBorders>
          </w:tcPr>
          <w:p w14:paraId="4B81ED0D" w14:textId="77777777" w:rsidR="00560C22" w:rsidRDefault="00000000">
            <w:pPr>
              <w:spacing w:after="0" w:line="259" w:lineRule="auto"/>
              <w:ind w:left="0" w:firstLine="0"/>
              <w:jc w:val="right"/>
            </w:pPr>
            <w:r>
              <w:t>252.506</w:t>
            </w:r>
          </w:p>
        </w:tc>
      </w:tr>
      <w:tr w:rsidR="00560C22" w14:paraId="25F42011" w14:textId="77777777">
        <w:trPr>
          <w:trHeight w:val="667"/>
        </w:trPr>
        <w:tc>
          <w:tcPr>
            <w:tcW w:w="2088" w:type="dxa"/>
            <w:tcBorders>
              <w:top w:val="nil"/>
              <w:left w:val="nil"/>
              <w:bottom w:val="nil"/>
              <w:right w:val="nil"/>
            </w:tcBorders>
            <w:vAlign w:val="bottom"/>
          </w:tcPr>
          <w:p w14:paraId="2BC08039" w14:textId="77777777" w:rsidR="00560C22" w:rsidRDefault="00000000">
            <w:pPr>
              <w:spacing w:after="0" w:line="259" w:lineRule="auto"/>
              <w:ind w:left="0" w:firstLine="0"/>
              <w:jc w:val="left"/>
            </w:pPr>
            <w:r>
              <w:t>Vand fra</w:t>
            </w:r>
          </w:p>
          <w:p w14:paraId="1303E7B2" w14:textId="77777777" w:rsidR="00560C22" w:rsidRDefault="00000000">
            <w:pPr>
              <w:spacing w:after="0" w:line="259" w:lineRule="auto"/>
              <w:ind w:left="10" w:firstLine="0"/>
              <w:jc w:val="left"/>
            </w:pPr>
            <w:r>
              <w:t>Kommunen</w:t>
            </w:r>
          </w:p>
        </w:tc>
        <w:tc>
          <w:tcPr>
            <w:tcW w:w="605" w:type="dxa"/>
            <w:tcBorders>
              <w:top w:val="nil"/>
              <w:left w:val="nil"/>
              <w:bottom w:val="nil"/>
              <w:right w:val="nil"/>
            </w:tcBorders>
            <w:vAlign w:val="center"/>
          </w:tcPr>
          <w:p w14:paraId="17DC5B1A" w14:textId="77777777" w:rsidR="00560C22" w:rsidRDefault="00000000">
            <w:pPr>
              <w:spacing w:after="0" w:line="259" w:lineRule="auto"/>
              <w:ind w:left="97" w:firstLine="0"/>
              <w:jc w:val="left"/>
            </w:pPr>
            <w:r>
              <w:rPr>
                <w:noProof/>
              </w:rPr>
              <w:drawing>
                <wp:inline distT="0" distB="0" distL="0" distR="0" wp14:anchorId="1C02C9BF" wp14:editId="320258FD">
                  <wp:extent cx="158081" cy="93580"/>
                  <wp:effectExtent l="0" t="0" r="0" b="0"/>
                  <wp:docPr id="181621" name="Picture 181621"/>
                  <wp:cNvGraphicFramePr/>
                  <a:graphic xmlns:a="http://schemas.openxmlformats.org/drawingml/2006/main">
                    <a:graphicData uri="http://schemas.openxmlformats.org/drawingml/2006/picture">
                      <pic:pic xmlns:pic="http://schemas.openxmlformats.org/drawingml/2006/picture">
                        <pic:nvPicPr>
                          <pic:cNvPr id="181621" name="Picture 181621"/>
                          <pic:cNvPicPr/>
                        </pic:nvPicPr>
                        <pic:blipFill>
                          <a:blip r:embed="rId88"/>
                          <a:stretch>
                            <a:fillRect/>
                          </a:stretch>
                        </pic:blipFill>
                        <pic:spPr>
                          <a:xfrm>
                            <a:off x="0" y="0"/>
                            <a:ext cx="158081" cy="93580"/>
                          </a:xfrm>
                          <a:prstGeom prst="rect">
                            <a:avLst/>
                          </a:prstGeom>
                        </pic:spPr>
                      </pic:pic>
                    </a:graphicData>
                  </a:graphic>
                </wp:inline>
              </w:drawing>
            </w:r>
          </w:p>
        </w:tc>
        <w:tc>
          <w:tcPr>
            <w:tcW w:w="1123" w:type="dxa"/>
            <w:tcBorders>
              <w:top w:val="nil"/>
              <w:left w:val="nil"/>
              <w:bottom w:val="nil"/>
              <w:right w:val="nil"/>
            </w:tcBorders>
          </w:tcPr>
          <w:p w14:paraId="7B9FBA33" w14:textId="77777777" w:rsidR="00560C22" w:rsidRDefault="00000000">
            <w:pPr>
              <w:spacing w:after="0" w:line="259" w:lineRule="auto"/>
              <w:ind w:left="25" w:firstLine="0"/>
              <w:jc w:val="center"/>
            </w:pPr>
            <w:r>
              <w:t>481.496</w:t>
            </w:r>
          </w:p>
        </w:tc>
        <w:tc>
          <w:tcPr>
            <w:tcW w:w="1123" w:type="dxa"/>
            <w:tcBorders>
              <w:top w:val="nil"/>
              <w:left w:val="nil"/>
              <w:bottom w:val="nil"/>
              <w:right w:val="nil"/>
            </w:tcBorders>
          </w:tcPr>
          <w:p w14:paraId="39B73ADA" w14:textId="77777777" w:rsidR="00560C22" w:rsidRDefault="00000000">
            <w:pPr>
              <w:spacing w:after="0" w:line="259" w:lineRule="auto"/>
              <w:ind w:left="30" w:firstLine="0"/>
              <w:jc w:val="center"/>
            </w:pPr>
            <w:r>
              <w:t>439.864</w:t>
            </w:r>
          </w:p>
        </w:tc>
        <w:tc>
          <w:tcPr>
            <w:tcW w:w="1123" w:type="dxa"/>
            <w:tcBorders>
              <w:top w:val="nil"/>
              <w:left w:val="nil"/>
              <w:bottom w:val="nil"/>
              <w:right w:val="nil"/>
            </w:tcBorders>
          </w:tcPr>
          <w:p w14:paraId="45598EA4" w14:textId="77777777" w:rsidR="00560C22" w:rsidRDefault="00000000">
            <w:pPr>
              <w:spacing w:after="0" w:line="259" w:lineRule="auto"/>
              <w:ind w:left="20" w:firstLine="0"/>
              <w:jc w:val="center"/>
            </w:pPr>
            <w:r>
              <w:t>490.649</w:t>
            </w:r>
          </w:p>
        </w:tc>
        <w:tc>
          <w:tcPr>
            <w:tcW w:w="1113" w:type="dxa"/>
            <w:tcBorders>
              <w:top w:val="nil"/>
              <w:left w:val="nil"/>
              <w:bottom w:val="nil"/>
              <w:right w:val="nil"/>
            </w:tcBorders>
          </w:tcPr>
          <w:p w14:paraId="17C2146E" w14:textId="77777777" w:rsidR="00560C22" w:rsidRDefault="00000000">
            <w:pPr>
              <w:spacing w:after="0" w:line="259" w:lineRule="auto"/>
              <w:ind w:left="30" w:firstLine="0"/>
              <w:jc w:val="center"/>
            </w:pPr>
            <w:r>
              <w:t>458.086</w:t>
            </w:r>
          </w:p>
        </w:tc>
        <w:tc>
          <w:tcPr>
            <w:tcW w:w="965" w:type="dxa"/>
            <w:tcBorders>
              <w:top w:val="nil"/>
              <w:left w:val="nil"/>
              <w:bottom w:val="nil"/>
              <w:right w:val="nil"/>
            </w:tcBorders>
            <w:vAlign w:val="center"/>
          </w:tcPr>
          <w:p w14:paraId="0B967431" w14:textId="77777777" w:rsidR="00560C22" w:rsidRDefault="00000000">
            <w:pPr>
              <w:spacing w:after="0" w:line="259" w:lineRule="auto"/>
              <w:ind w:left="0" w:firstLine="0"/>
              <w:jc w:val="right"/>
            </w:pPr>
            <w:r>
              <w:t>493.593</w:t>
            </w:r>
          </w:p>
        </w:tc>
      </w:tr>
    </w:tbl>
    <w:p w14:paraId="217F02B8" w14:textId="77777777" w:rsidR="00560C22" w:rsidRDefault="00000000">
      <w:pPr>
        <w:spacing w:after="192" w:line="259" w:lineRule="auto"/>
        <w:ind w:left="31" w:hanging="10"/>
        <w:jc w:val="left"/>
      </w:pPr>
      <w:r>
        <w:rPr>
          <w:sz w:val="26"/>
        </w:rPr>
        <w:t>Tanke</w:t>
      </w:r>
    </w:p>
    <w:p w14:paraId="20981ED1" w14:textId="77777777" w:rsidR="00560C22" w:rsidRDefault="00000000">
      <w:pPr>
        <w:pStyle w:val="Overskrift4"/>
        <w:ind w:left="46"/>
      </w:pPr>
      <w:r>
        <w:t>'Tankgård" med olietank</w:t>
      </w:r>
    </w:p>
    <w:p w14:paraId="06E306D4" w14:textId="77777777" w:rsidR="00560C22" w:rsidRDefault="00000000">
      <w:pPr>
        <w:spacing w:after="287"/>
        <w:ind w:left="36" w:right="173" w:firstLine="0"/>
        <w:jc w:val="left"/>
      </w:pPr>
      <w:r>
        <w:t xml:space="preserve">Harboe har en 5.900 liters olietank opstillet I en aflåst "tankgård". Det er oplyst, at olietanken bruges som reservetank i </w:t>
      </w:r>
      <w:proofErr w:type="spellStart"/>
      <w:r>
        <w:t>tilfæide</w:t>
      </w:r>
      <w:proofErr w:type="spellEnd"/>
      <w:r>
        <w:t xml:space="preserve"> af problemer med gasleverance. Der var Ingen skiltning på tanken med nærmere oplysninger om tanken. Tanken er af mærket Roug og er fra 2002. Tanken er placeret på fast bund.</w:t>
      </w:r>
    </w:p>
    <w:p w14:paraId="4E89B0C2" w14:textId="77777777" w:rsidR="00560C22" w:rsidRDefault="00000000">
      <w:pPr>
        <w:spacing w:after="88"/>
        <w:ind w:left="36" w:right="432"/>
      </w:pPr>
      <w:r>
        <w:t>Olietanken er opstillet tæt ved afløb til kloak. Der skal etableres en korrekt tankgård, hvor der ikke var risiko for, at der ved spild kunne løbe Olle eller andet (fra de andre tanke i gården) til afløb.</w:t>
      </w:r>
    </w:p>
    <w:p w14:paraId="134ECFBB" w14:textId="77777777" w:rsidR="00560C22" w:rsidRDefault="00000000">
      <w:pPr>
        <w:pStyle w:val="Overskrift4"/>
        <w:ind w:left="46"/>
      </w:pPr>
      <w:r>
        <w:lastRenderedPageBreak/>
        <w:t>Gastank</w:t>
      </w:r>
    </w:p>
    <w:p w14:paraId="5183F6D3" w14:textId="77777777" w:rsidR="00560C22" w:rsidRDefault="00000000">
      <w:pPr>
        <w:spacing w:after="97"/>
        <w:ind w:left="36" w:right="81" w:firstLine="0"/>
        <w:jc w:val="left"/>
      </w:pPr>
      <w:proofErr w:type="gramStart"/>
      <w:r>
        <w:t>Der ud over</w:t>
      </w:r>
      <w:proofErr w:type="gramEnd"/>
      <w:r>
        <w:t xml:space="preserve"> er der en Gas tank på 11.000 liter, som står udendørs på ubefæstet areal. Tanken anvendes til påfyldning af gaffeltrucks. Tanken er fra 1970 og efterses regelmæssigt. Næste tilsyn er I juli 2010.</w:t>
      </w:r>
    </w:p>
    <w:p w14:paraId="4EA0D7D7" w14:textId="77777777" w:rsidR="00560C22" w:rsidRDefault="00000000">
      <w:pPr>
        <w:pStyle w:val="Overskrift4"/>
        <w:ind w:left="46"/>
      </w:pPr>
      <w:r>
        <w:t>Andre tanke</w:t>
      </w:r>
    </w:p>
    <w:p w14:paraId="0B852F1F" w14:textId="77777777" w:rsidR="00560C22" w:rsidRDefault="00000000">
      <w:pPr>
        <w:spacing w:after="293"/>
        <w:ind w:left="36" w:right="76"/>
      </w:pPr>
      <w:proofErr w:type="gramStart"/>
      <w:r>
        <w:t>Her ud over</w:t>
      </w:r>
      <w:proofErr w:type="gramEnd"/>
      <w:r>
        <w:t xml:space="preserve"> er der en række andre produkttanke og CIP-tanke, som både står Indendørs og udendørs</w:t>
      </w:r>
    </w:p>
    <w:p w14:paraId="0F6D6DD7" w14:textId="77777777" w:rsidR="00560C22" w:rsidRDefault="00000000">
      <w:pPr>
        <w:spacing w:after="226"/>
        <w:ind w:left="36" w:right="76"/>
      </w:pPr>
      <w:r>
        <w:t xml:space="preserve">Inden på virksomhedens arealer </w:t>
      </w:r>
      <w:proofErr w:type="spellStart"/>
      <w:r>
        <w:t>opvares</w:t>
      </w:r>
      <w:proofErr w:type="spellEnd"/>
      <w:r>
        <w:t xml:space="preserve"> store mængder råvare m.m. i beholdere, hvor der f.eks. ved påkørsel er risiko for, at indholdet kan løbe til regnvandsbrønde med udløb til </w:t>
      </w:r>
      <w:proofErr w:type="spellStart"/>
      <w:r>
        <w:t>Spegerborgrenden</w:t>
      </w:r>
      <w:proofErr w:type="spellEnd"/>
      <w:r>
        <w:t>. Der vil blive stillet krav om, at råvarer m.m. opbevares på en sådan måde, at der ikke er risiko for, at indholdet beholderne kan løbe til regnvandssystemet.</w:t>
      </w:r>
    </w:p>
    <w:p w14:paraId="741B7FB5" w14:textId="77777777" w:rsidR="00560C22" w:rsidRDefault="00000000">
      <w:pPr>
        <w:spacing w:after="0" w:line="259" w:lineRule="auto"/>
        <w:ind w:left="21" w:firstLine="0"/>
        <w:jc w:val="left"/>
      </w:pPr>
      <w:r>
        <w:rPr>
          <w:sz w:val="28"/>
        </w:rPr>
        <w:t>Værksteder:</w:t>
      </w:r>
    </w:p>
    <w:p w14:paraId="5DFF4235" w14:textId="77777777" w:rsidR="00560C22" w:rsidRDefault="00000000">
      <w:pPr>
        <w:spacing w:after="285"/>
        <w:ind w:left="36" w:right="76"/>
      </w:pPr>
      <w:r>
        <w:t>Der er to værksteder.</w:t>
      </w:r>
    </w:p>
    <w:p w14:paraId="249BC40C" w14:textId="77777777" w:rsidR="00560C22" w:rsidRDefault="00000000">
      <w:pPr>
        <w:spacing w:after="283"/>
        <w:ind w:left="36" w:right="76"/>
      </w:pPr>
      <w:r>
        <w:t xml:space="preserve">Truckværksted anvendes til vedligeholdelse af trucks. Alle trucks er gas- el. </w:t>
      </w:r>
      <w:proofErr w:type="spellStart"/>
      <w:r>
        <w:t>etrucks</w:t>
      </w:r>
      <w:proofErr w:type="spellEnd"/>
      <w:r>
        <w:t>, der er således ingen dieseltrucks. Der svejses kun i meget begrænset omfang max. En time pr. uge. Svejsning udføres udendørs på plads. Der er Ingen afløb fra værkstedet. Udendørs på oplagsplads/vaskeplads er der 2 afløb, der føres til olieudskiller. Der er indgået aftale om regelmæssig tømning/</w:t>
      </w:r>
      <w:proofErr w:type="spellStart"/>
      <w:r>
        <w:t>lnspektion</w:t>
      </w:r>
      <w:proofErr w:type="spellEnd"/>
      <w:r>
        <w:t xml:space="preserve"> af olieudskiller med </w:t>
      </w:r>
      <w:proofErr w:type="spellStart"/>
      <w:r>
        <w:t>AffaldPlus</w:t>
      </w:r>
      <w:proofErr w:type="spellEnd"/>
      <w:r>
        <w:t xml:space="preserve">. Det er tidligere konstateret at vaskepladsen er sort af olie, og at der er oliefilm på overfladevand på vaskepladsen. Ved vaskepladsen er det også tidligere konstateret, at der står motordele og </w:t>
      </w:r>
      <w:proofErr w:type="spellStart"/>
      <w:r>
        <w:t>bilbatterierr</w:t>
      </w:r>
      <w:proofErr w:type="spellEnd"/>
      <w:r>
        <w:t xml:space="preserve"> som Ikke står under tag, hvorfor der er risiko for spild og afvaskning ved regn.</w:t>
      </w:r>
    </w:p>
    <w:p w14:paraId="06BCBD34" w14:textId="77777777" w:rsidR="00560C22" w:rsidRDefault="00000000">
      <w:pPr>
        <w:ind w:left="36" w:right="224"/>
      </w:pPr>
      <w:r>
        <w:t xml:space="preserve">Smedeværksted anvendes til div. smede opgaver. I smedeværkstedet er der </w:t>
      </w:r>
      <w:proofErr w:type="spellStart"/>
      <w:r>
        <w:t>opstitlet</w:t>
      </w:r>
      <w:proofErr w:type="spellEnd"/>
      <w:r>
        <w:t xml:space="preserve"> båndpudser, drejebænk* presser og fil bænke, </w:t>
      </w:r>
      <w:proofErr w:type="gramStart"/>
      <w:r>
        <w:t>der ud over</w:t>
      </w:r>
      <w:proofErr w:type="gramEnd"/>
      <w:r>
        <w:t xml:space="preserve"> er der et svejsested. Der er etableret svejse udsuge Udsugning fra svejserøg og båndpudser er ført 1 meter over tag.</w:t>
      </w:r>
    </w:p>
    <w:p w14:paraId="11B33A40" w14:textId="77777777" w:rsidR="00560C22" w:rsidRDefault="00000000">
      <w:pPr>
        <w:pStyle w:val="Overskrift3"/>
        <w:ind w:left="33"/>
      </w:pPr>
      <w:r>
        <w:t>Luft, lugt og støvende aktiviteter</w:t>
      </w:r>
    </w:p>
    <w:p w14:paraId="23CE723B" w14:textId="77777777" w:rsidR="00560C22" w:rsidRDefault="00000000">
      <w:pPr>
        <w:spacing w:after="0"/>
        <w:ind w:left="36" w:right="76"/>
      </w:pPr>
      <w:r>
        <w:t>Det vurderes, at virksomheden - i forbindelse med selve produktionsprocesserne - ikke har emissioner der er omfattet af</w:t>
      </w:r>
    </w:p>
    <w:p w14:paraId="42011820" w14:textId="77777777" w:rsidR="00560C22" w:rsidRDefault="00000000">
      <w:pPr>
        <w:ind w:left="36" w:right="76"/>
      </w:pPr>
      <w:r>
        <w:t>Miljøstyrelsens B-værdivejledning, nr. 2, 2002, samt Luftvejledningen, nr. 2,</w:t>
      </w:r>
    </w:p>
    <w:p w14:paraId="3F076389" w14:textId="77777777" w:rsidR="00560C22" w:rsidRDefault="00000000">
      <w:pPr>
        <w:spacing w:after="283" w:line="262" w:lineRule="auto"/>
        <w:ind w:left="33" w:hanging="10"/>
        <w:jc w:val="left"/>
      </w:pPr>
      <w:r>
        <w:t>2001.</w:t>
      </w:r>
    </w:p>
    <w:p w14:paraId="1982456E" w14:textId="77777777" w:rsidR="00560C22" w:rsidRDefault="00000000">
      <w:pPr>
        <w:spacing w:after="340"/>
        <w:ind w:left="36" w:right="81" w:firstLine="0"/>
        <w:jc w:val="left"/>
      </w:pPr>
      <w:r>
        <w:t xml:space="preserve">Dette begrundes i, at virksomhedens emissioner som udgangspunkt består af mindre mængde af </w:t>
      </w:r>
      <w:proofErr w:type="spellStart"/>
      <w:r>
        <w:t>vanddampt</w:t>
      </w:r>
      <w:proofErr w:type="spellEnd"/>
      <w:r>
        <w:t xml:space="preserve"> </w:t>
      </w:r>
      <w:proofErr w:type="spellStart"/>
      <w:r>
        <w:t>evt</w:t>
      </w:r>
      <w:proofErr w:type="spellEnd"/>
      <w:r>
        <w:t xml:space="preserve"> indeholdende organiske stoffer, </w:t>
      </w:r>
      <w:proofErr w:type="spellStart"/>
      <w:r>
        <w:t>hvortll</w:t>
      </w:r>
      <w:proofErr w:type="spellEnd"/>
      <w:r>
        <w:t xml:space="preserve"> der Ikke er fastlagt B-værdier,</w:t>
      </w:r>
    </w:p>
    <w:p w14:paraId="35AE4B74" w14:textId="77777777" w:rsidR="00560C22" w:rsidRDefault="00000000">
      <w:pPr>
        <w:spacing w:after="292"/>
        <w:ind w:left="36" w:right="310"/>
      </w:pPr>
      <w:r>
        <w:t xml:space="preserve">Dette understøttes af, at der i eksisterende godkendelse af 1998 er </w:t>
      </w:r>
      <w:proofErr w:type="gramStart"/>
      <w:r>
        <w:t>alene</w:t>
      </w:r>
      <w:proofErr w:type="gramEnd"/>
      <w:r>
        <w:t xml:space="preserve"> er fastsat vilkår om NOX - S02 og støv i øvrigt. Disse </w:t>
      </w:r>
      <w:proofErr w:type="spellStart"/>
      <w:r>
        <w:t>vllkår</w:t>
      </w:r>
      <w:proofErr w:type="spellEnd"/>
      <w:r>
        <w:t xml:space="preserve"> relaterer til fyringsanlæg.</w:t>
      </w:r>
    </w:p>
    <w:p w14:paraId="7A916758" w14:textId="77777777" w:rsidR="00560C22" w:rsidRDefault="00000000">
      <w:pPr>
        <w:spacing w:after="244"/>
        <w:ind w:left="36" w:right="498"/>
      </w:pPr>
      <w:r>
        <w:lastRenderedPageBreak/>
        <w:t>Virksomhedens stålskorsten på 41 meter, er der i forbindelse med byggeansøgning foretaget skorstensberegning af. Skorstenen blev i sin tid dimensioneret til oliefyr. Som det fremgår af ansøgningen, fyres der med naturgas.</w:t>
      </w:r>
    </w:p>
    <w:p w14:paraId="3736A2BD" w14:textId="77777777" w:rsidR="00560C22" w:rsidRDefault="00000000">
      <w:pPr>
        <w:spacing w:after="310"/>
        <w:ind w:left="36" w:right="81" w:firstLine="0"/>
        <w:jc w:val="left"/>
      </w:pPr>
      <w:r>
        <w:t xml:space="preserve">Virksomheden råder over 6 kedler. Den samlede </w:t>
      </w:r>
      <w:proofErr w:type="spellStart"/>
      <w:r>
        <w:t>indfyrede</w:t>
      </w:r>
      <w:proofErr w:type="spellEnd"/>
      <w:r>
        <w:t xml:space="preserve"> effekt er 15,3 MW. Kedlerne kan både anvende gas samt olie ved svigt af gasleverancer* Følgende kedelanlæg findes på virksomheden, placering er angivet på Bilag 1:</w:t>
      </w:r>
    </w:p>
    <w:p w14:paraId="460E0B98" w14:textId="77777777" w:rsidR="00560C22" w:rsidRDefault="00000000">
      <w:pPr>
        <w:tabs>
          <w:tab w:val="center" w:pos="2629"/>
        </w:tabs>
        <w:spacing w:after="99"/>
        <w:ind w:left="0" w:firstLine="0"/>
        <w:jc w:val="left"/>
      </w:pPr>
      <w:proofErr w:type="spellStart"/>
      <w:r>
        <w:t>Halvosen</w:t>
      </w:r>
      <w:proofErr w:type="spellEnd"/>
      <w:r>
        <w:tab/>
        <w:t>3280 KW</w:t>
      </w:r>
    </w:p>
    <w:p w14:paraId="23DFA561" w14:textId="77777777" w:rsidR="00560C22" w:rsidRDefault="00000000">
      <w:pPr>
        <w:tabs>
          <w:tab w:val="center" w:pos="2644"/>
        </w:tabs>
        <w:spacing w:after="81"/>
        <w:ind w:left="0" w:firstLine="0"/>
        <w:jc w:val="left"/>
      </w:pPr>
      <w:proofErr w:type="spellStart"/>
      <w:r>
        <w:t>Falkenborg</w:t>
      </w:r>
      <w:proofErr w:type="spellEnd"/>
      <w:r>
        <w:tab/>
        <w:t>4680 KW</w:t>
      </w:r>
    </w:p>
    <w:p w14:paraId="55D847F0" w14:textId="77777777" w:rsidR="00560C22" w:rsidRDefault="00000000">
      <w:pPr>
        <w:tabs>
          <w:tab w:val="center" w:pos="2637"/>
        </w:tabs>
        <w:spacing w:after="99"/>
        <w:ind w:left="0" w:firstLine="0"/>
        <w:jc w:val="left"/>
      </w:pPr>
      <w:r>
        <w:t>PET 2004</w:t>
      </w:r>
      <w:r>
        <w:tab/>
        <w:t>1550 KW</w:t>
      </w:r>
    </w:p>
    <w:p w14:paraId="654CA9E3" w14:textId="77777777" w:rsidR="00560C22" w:rsidRDefault="00000000">
      <w:pPr>
        <w:tabs>
          <w:tab w:val="center" w:pos="2639"/>
        </w:tabs>
        <w:spacing w:after="97"/>
        <w:ind w:left="0" w:firstLine="0"/>
        <w:jc w:val="left"/>
      </w:pPr>
      <w:r>
        <w:t>PET 2000</w:t>
      </w:r>
      <w:r>
        <w:tab/>
        <w:t>1180 KW</w:t>
      </w:r>
    </w:p>
    <w:p w14:paraId="491E524A" w14:textId="77777777" w:rsidR="00560C22" w:rsidRDefault="00000000">
      <w:pPr>
        <w:tabs>
          <w:tab w:val="center" w:pos="2644"/>
        </w:tabs>
        <w:spacing w:after="90"/>
        <w:ind w:left="0" w:firstLine="0"/>
        <w:jc w:val="left"/>
      </w:pPr>
      <w:r>
        <w:t>Maltekstrakt</w:t>
      </w:r>
      <w:r>
        <w:tab/>
        <w:t>4500 KW</w:t>
      </w:r>
    </w:p>
    <w:p w14:paraId="2B47BF25" w14:textId="77777777" w:rsidR="00560C22" w:rsidRDefault="00000000">
      <w:pPr>
        <w:tabs>
          <w:tab w:val="center" w:pos="2578"/>
        </w:tabs>
        <w:spacing w:after="359"/>
        <w:ind w:left="0" w:firstLine="0"/>
        <w:jc w:val="left"/>
      </w:pPr>
      <w:r>
        <w:t>Administration</w:t>
      </w:r>
      <w:r>
        <w:tab/>
        <w:t>90 KW</w:t>
      </w:r>
    </w:p>
    <w:p w14:paraId="7A7CB53F" w14:textId="77777777" w:rsidR="00560C22" w:rsidRDefault="00000000">
      <w:pPr>
        <w:spacing w:after="297"/>
        <w:ind w:left="36" w:right="76"/>
      </w:pPr>
      <w:r>
        <w:t xml:space="preserve">Fra </w:t>
      </w:r>
      <w:proofErr w:type="spellStart"/>
      <w:r>
        <w:t>kedeEcentraIen</w:t>
      </w:r>
      <w:proofErr w:type="spellEnd"/>
      <w:r>
        <w:t xml:space="preserve"> udsendes røggas der indeholder NOX og CO. Røggasserne fra forbrændingen føres </w:t>
      </w:r>
      <w:proofErr w:type="spellStart"/>
      <w:r>
        <w:t>tll</w:t>
      </w:r>
      <w:proofErr w:type="spellEnd"/>
      <w:r>
        <w:t xml:space="preserve"> stålskorstenen,</w:t>
      </w:r>
    </w:p>
    <w:p w14:paraId="1D4224AE" w14:textId="77777777" w:rsidR="00560C22" w:rsidRDefault="00000000">
      <w:pPr>
        <w:spacing w:after="284"/>
        <w:ind w:left="36" w:right="178"/>
      </w:pPr>
      <w:r>
        <w:t xml:space="preserve">Der stilles vilkår om overholdelse af </w:t>
      </w:r>
      <w:proofErr w:type="spellStart"/>
      <w:r>
        <w:t>luftvElkår</w:t>
      </w:r>
      <w:proofErr w:type="spellEnd"/>
      <w:r>
        <w:t xml:space="preserve"> meddelt som standardvilkår til listepunkt G201: "Kraftproducerende anlæg, varme-producerende anlæg, gasturbineanlæg og gasmotoranlæg med en samlet </w:t>
      </w:r>
      <w:proofErr w:type="spellStart"/>
      <w:r>
        <w:t>indfyret</w:t>
      </w:r>
      <w:proofErr w:type="spellEnd"/>
      <w:r>
        <w:t xml:space="preserve"> effekt på mellem 5 MW og 50 MW"'</w:t>
      </w:r>
    </w:p>
    <w:p w14:paraId="0D85E52E" w14:textId="77777777" w:rsidR="00560C22" w:rsidRDefault="00000000">
      <w:pPr>
        <w:spacing w:after="684"/>
        <w:ind w:left="36" w:right="81" w:firstLine="0"/>
        <w:jc w:val="left"/>
      </w:pPr>
      <w:r>
        <w:t xml:space="preserve">Vedr. støvgener modtages der malt og byg, som pumpes ind via et lukket system, </w:t>
      </w:r>
      <w:proofErr w:type="gramStart"/>
      <w:r>
        <w:t>således at</w:t>
      </w:r>
      <w:proofErr w:type="gramEnd"/>
      <w:r>
        <w:t xml:space="preserve"> støvgenerne er minimale. Øvrige råvarer modtages i lukket emballage.</w:t>
      </w:r>
    </w:p>
    <w:p w14:paraId="64B5D180" w14:textId="77777777" w:rsidR="00560C22" w:rsidRDefault="00000000">
      <w:pPr>
        <w:spacing w:after="104" w:line="259" w:lineRule="auto"/>
        <w:ind w:left="61" w:firstLine="0"/>
        <w:jc w:val="left"/>
      </w:pPr>
      <w:r>
        <w:rPr>
          <w:noProof/>
          <w:sz w:val="22"/>
        </w:rPr>
        <mc:AlternateContent>
          <mc:Choice Requires="wpg">
            <w:drawing>
              <wp:inline distT="0" distB="0" distL="0" distR="0" wp14:anchorId="1F1CC006" wp14:editId="2CFF5F0D">
                <wp:extent cx="1822773" cy="6454"/>
                <wp:effectExtent l="0" t="0" r="0" b="0"/>
                <wp:docPr id="181624" name="Group 181624"/>
                <wp:cNvGraphicFramePr/>
                <a:graphic xmlns:a="http://schemas.openxmlformats.org/drawingml/2006/main">
                  <a:graphicData uri="http://schemas.microsoft.com/office/word/2010/wordprocessingGroup">
                    <wpg:wgp>
                      <wpg:cNvGrpSpPr/>
                      <wpg:grpSpPr>
                        <a:xfrm>
                          <a:off x="0" y="0"/>
                          <a:ext cx="1822773" cy="6454"/>
                          <a:chOff x="0" y="0"/>
                          <a:chExt cx="1822773" cy="6454"/>
                        </a:xfrm>
                      </wpg:grpSpPr>
                      <wps:wsp>
                        <wps:cNvPr id="181623" name="Shape 181623"/>
                        <wps:cNvSpPr/>
                        <wps:spPr>
                          <a:xfrm>
                            <a:off x="0" y="0"/>
                            <a:ext cx="1822773" cy="6454"/>
                          </a:xfrm>
                          <a:custGeom>
                            <a:avLst/>
                            <a:gdLst/>
                            <a:ahLst/>
                            <a:cxnLst/>
                            <a:rect l="0" t="0" r="0" b="0"/>
                            <a:pathLst>
                              <a:path w="1822773" h="6454">
                                <a:moveTo>
                                  <a:pt x="0" y="3227"/>
                                </a:moveTo>
                                <a:lnTo>
                                  <a:pt x="1822773" y="3227"/>
                                </a:lnTo>
                              </a:path>
                            </a:pathLst>
                          </a:custGeom>
                          <a:ln w="645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81624" style="width:143.525pt;height:0.508179pt;mso-position-horizontal-relative:char;mso-position-vertical-relative:line" coordsize="18227,64">
                <v:shape id="Shape 181623" style="position:absolute;width:18227;height:64;left:0;top:0;" coordsize="1822773,6454" path="m0,3227l1822773,3227">
                  <v:stroke weight="0.508179pt" endcap="flat" joinstyle="miter" miterlimit="1" on="true" color="#000000"/>
                  <v:fill on="false" color="#000000"/>
                </v:shape>
              </v:group>
            </w:pict>
          </mc:Fallback>
        </mc:AlternateContent>
      </w:r>
    </w:p>
    <w:p w14:paraId="2E3319C1" w14:textId="77777777" w:rsidR="00560C22" w:rsidRDefault="00000000">
      <w:pPr>
        <w:spacing w:after="209" w:line="226" w:lineRule="auto"/>
        <w:ind w:left="61" w:hanging="10"/>
        <w:jc w:val="left"/>
      </w:pPr>
      <w:r>
        <w:rPr>
          <w:sz w:val="18"/>
          <w:vertAlign w:val="superscript"/>
        </w:rPr>
        <w:t xml:space="preserve">4 </w:t>
      </w:r>
      <w:r>
        <w:rPr>
          <w:sz w:val="18"/>
        </w:rPr>
        <w:t>Miljøministeriets bekendtgørelse nr. 622 af 12. juni 2005 om ændring af bekendtgørelse om godkendelse af listevirksomhed.</w:t>
      </w:r>
    </w:p>
    <w:p w14:paraId="796FDD6C" w14:textId="77777777" w:rsidR="00560C22" w:rsidRDefault="00000000">
      <w:pPr>
        <w:spacing w:after="260"/>
        <w:ind w:left="36" w:right="76"/>
      </w:pPr>
      <w:r>
        <w:t xml:space="preserve">Alle ventilationsanlæg vedligeholdes regelmæssigt af </w:t>
      </w:r>
      <w:proofErr w:type="spellStart"/>
      <w:r>
        <w:t>Glenco</w:t>
      </w:r>
      <w:proofErr w:type="spellEnd"/>
      <w:r>
        <w:t>. Placering af anlæg fremgår af bilag 2.</w:t>
      </w:r>
    </w:p>
    <w:p w14:paraId="538E700B" w14:textId="77777777" w:rsidR="00560C22" w:rsidRDefault="00000000">
      <w:pPr>
        <w:spacing w:after="286"/>
        <w:ind w:left="36" w:right="401"/>
      </w:pPr>
      <w:r>
        <w:t xml:space="preserve">Ifølge "Pollution </w:t>
      </w:r>
      <w:proofErr w:type="spellStart"/>
      <w:r>
        <w:t>Prevention</w:t>
      </w:r>
      <w:proofErr w:type="spellEnd"/>
      <w:r>
        <w:t xml:space="preserve"> and </w:t>
      </w:r>
      <w:proofErr w:type="spellStart"/>
      <w:r>
        <w:t>Abatement</w:t>
      </w:r>
      <w:proofErr w:type="spellEnd"/>
      <w:r>
        <w:t xml:space="preserve"> </w:t>
      </w:r>
      <w:proofErr w:type="spellStart"/>
      <w:r>
        <w:t>Handbook</w:t>
      </w:r>
      <w:proofErr w:type="spellEnd"/>
      <w:r>
        <w:t xml:space="preserve"> - Breweries" giver bryggerier ikke anledning til luftforurening, dog kan der forekomme mindre "dufte" fra produktionen.</w:t>
      </w:r>
    </w:p>
    <w:p w14:paraId="1A6D40EC" w14:textId="77777777" w:rsidR="00560C22" w:rsidRDefault="00000000">
      <w:pPr>
        <w:spacing w:after="287"/>
        <w:ind w:left="36" w:right="81" w:firstLine="0"/>
        <w:jc w:val="left"/>
      </w:pPr>
      <w:r>
        <w:t xml:space="preserve">Der har dog været væsentlige lugtproblemer fra Bryggeriets renseanlæg, særligt i 2009. Dette tilskrives primært for meget overskudsslam </w:t>
      </w:r>
      <w:r>
        <w:rPr>
          <w:noProof/>
        </w:rPr>
        <w:drawing>
          <wp:inline distT="0" distB="0" distL="0" distR="0" wp14:anchorId="5BEE4A64" wp14:editId="5FA8C1E8">
            <wp:extent cx="19357" cy="90353"/>
            <wp:effectExtent l="0" t="0" r="0" b="0"/>
            <wp:docPr id="181626" name="Picture 181626"/>
            <wp:cNvGraphicFramePr/>
            <a:graphic xmlns:a="http://schemas.openxmlformats.org/drawingml/2006/main">
              <a:graphicData uri="http://schemas.openxmlformats.org/drawingml/2006/picture">
                <pic:pic xmlns:pic="http://schemas.openxmlformats.org/drawingml/2006/picture">
                  <pic:nvPicPr>
                    <pic:cNvPr id="181626" name="Picture 181626"/>
                    <pic:cNvPicPr/>
                  </pic:nvPicPr>
                  <pic:blipFill>
                    <a:blip r:embed="rId89"/>
                    <a:stretch>
                      <a:fillRect/>
                    </a:stretch>
                  </pic:blipFill>
                  <pic:spPr>
                    <a:xfrm>
                      <a:off x="0" y="0"/>
                      <a:ext cx="19357" cy="90353"/>
                    </a:xfrm>
                    <a:prstGeom prst="rect">
                      <a:avLst/>
                    </a:prstGeom>
                  </pic:spPr>
                </pic:pic>
              </a:graphicData>
            </a:graphic>
          </wp:inline>
        </w:drawing>
      </w:r>
      <w:proofErr w:type="spellStart"/>
      <w:r>
        <w:t>beluftningstankene</w:t>
      </w:r>
      <w:proofErr w:type="spellEnd"/>
      <w:r>
        <w:t>, på grund af utilstrækkelig styring af anlægget* Renseanlægget drives dog i dag optimalt, og der er i lang periode ikke konstateret lugtproblemer på renseanlægget.</w:t>
      </w:r>
    </w:p>
    <w:p w14:paraId="6C6058ED" w14:textId="77777777" w:rsidR="00560C22" w:rsidRDefault="00000000">
      <w:pPr>
        <w:spacing w:after="264"/>
        <w:ind w:left="36" w:right="76"/>
      </w:pPr>
      <w:r>
        <w:lastRenderedPageBreak/>
        <w:t xml:space="preserve">I Miljøstyrelsens vejledning på lugtområdet (nr. 4 1985) er der vejledende værdier for, hvor meget en virksomhed (med punktkilder) må bidrage til lugtniveauet i omgivelserne fra 5 til 10 lugtenheder per kubikmeter (LE/m3), Værdierne er fastlagt for at sikre naboerne mod lugtgener. For punktkilder er der givet faste </w:t>
      </w:r>
      <w:proofErr w:type="spellStart"/>
      <w:r>
        <w:t>retningslinier</w:t>
      </w:r>
      <w:proofErr w:type="spellEnd"/>
      <w:r>
        <w:t xml:space="preserve"> for, hvorledes prøvetagning og beregning foretages. på en punktkilde kan </w:t>
      </w:r>
      <w:proofErr w:type="spellStart"/>
      <w:r>
        <w:t>lugtemisslonen</w:t>
      </w:r>
      <w:proofErr w:type="spellEnd"/>
      <w:r>
        <w:t xml:space="preserve"> måles relativt nøjagtigt, og repræsentative prøver kan udtages.</w:t>
      </w:r>
    </w:p>
    <w:p w14:paraId="474068F8" w14:textId="77777777" w:rsidR="00560C22" w:rsidRDefault="00000000">
      <w:pPr>
        <w:spacing w:after="111"/>
        <w:ind w:left="36" w:right="142"/>
      </w:pPr>
      <w:r>
        <w:t xml:space="preserve">I vejledningen er der ikke angivet </w:t>
      </w:r>
      <w:proofErr w:type="spellStart"/>
      <w:r>
        <w:t>retningslinier</w:t>
      </w:r>
      <w:proofErr w:type="spellEnd"/>
      <w:r>
        <w:t xml:space="preserve"> for bestemmelse af lugtemission fra åbne arealkilder (</w:t>
      </w:r>
      <w:proofErr w:type="gramStart"/>
      <w:r>
        <w:t>eksempelvis</w:t>
      </w:r>
      <w:proofErr w:type="gramEnd"/>
      <w:r>
        <w:t xml:space="preserve"> renseanlæg) og måleteknikken fra punktkilder kan ikke umiddelbart overføres til </w:t>
      </w:r>
      <w:proofErr w:type="spellStart"/>
      <w:r>
        <w:t>arealkildert</w:t>
      </w:r>
      <w:proofErr w:type="spellEnd"/>
      <w:r>
        <w:t xml:space="preserve"> Lugtmålinger på arealkilder vurderes som </w:t>
      </w:r>
      <w:proofErr w:type="spellStart"/>
      <w:r>
        <w:t>usikret</w:t>
      </w:r>
      <w:proofErr w:type="spellEnd"/>
      <w:r>
        <w:t xml:space="preserve"> da forskellige metoder anføres at give varierende resultater, og er vanskelige at håndtere i </w:t>
      </w:r>
      <w:proofErr w:type="spellStart"/>
      <w:r>
        <w:t>sagsbehandllngen</w:t>
      </w:r>
      <w:proofErr w:type="spellEnd"/>
      <w:r>
        <w:t>.</w:t>
      </w:r>
    </w:p>
    <w:p w14:paraId="0D07C917" w14:textId="77777777" w:rsidR="00560C22" w:rsidRDefault="00000000">
      <w:pPr>
        <w:spacing w:after="119"/>
        <w:ind w:left="36" w:right="81" w:firstLine="0"/>
        <w:jc w:val="left"/>
      </w:pPr>
      <w:r>
        <w:t xml:space="preserve">I Miljøstyrelsens miljøprojekt nr. 1211 2008 konkluderes det derfor, at der ikke eksisterer en metode, der kan dokumentere, at vilkår på 5-10 LE/m3 overholdes tæt på kilden. Vanskelighederne ved vurdering af lugten gør det tilsvarende vanskeligt at udstikke klare </w:t>
      </w:r>
      <w:proofErr w:type="spellStart"/>
      <w:r>
        <w:t>retningslinier</w:t>
      </w:r>
      <w:proofErr w:type="spellEnd"/>
      <w:r>
        <w:t xml:space="preserve"> for en drift af anlæggene, som sikrer den mindste påvirkning af </w:t>
      </w:r>
      <w:proofErr w:type="spellStart"/>
      <w:r>
        <w:t>omglvelserne</w:t>
      </w:r>
      <w:proofErr w:type="spellEnd"/>
      <w:r>
        <w:t>. Derfor er det også vanskeligt at stille vilkår i miljøgodkendelser.</w:t>
      </w:r>
    </w:p>
    <w:p w14:paraId="7EBA2668" w14:textId="77777777" w:rsidR="00560C22" w:rsidRDefault="00000000">
      <w:pPr>
        <w:spacing w:after="287"/>
        <w:ind w:left="36" w:right="81" w:firstLine="0"/>
        <w:jc w:val="left"/>
      </w:pPr>
      <w:r>
        <w:t xml:space="preserve">Ifølge Miljøstyrelsens lugtvejledning bør </w:t>
      </w:r>
      <w:proofErr w:type="spellStart"/>
      <w:r>
        <w:t>arealkllder</w:t>
      </w:r>
      <w:proofErr w:type="spellEnd"/>
      <w:r>
        <w:t xml:space="preserve"> overdækkes eller minimeres. I de seneste år har reguleringen af arealkilder taget udgangspunkt i, at de Ikke kan overdækkes, og der er derfor oftest stillet krav om, at virksomhederne ikke må give </w:t>
      </w:r>
      <w:proofErr w:type="spellStart"/>
      <w:r>
        <w:t>anlednlng</w:t>
      </w:r>
      <w:proofErr w:type="spellEnd"/>
      <w:r>
        <w:t xml:space="preserve"> til (væsentlige) lugtgener.</w:t>
      </w:r>
    </w:p>
    <w:p w14:paraId="466066AE" w14:textId="77777777" w:rsidR="00560C22" w:rsidRDefault="00000000">
      <w:pPr>
        <w:spacing w:after="287"/>
        <w:ind w:left="36" w:right="81" w:firstLine="0"/>
        <w:jc w:val="left"/>
      </w:pPr>
      <w:r>
        <w:t xml:space="preserve">Flere rensningsanlæg I bl.a. København, </w:t>
      </w:r>
      <w:proofErr w:type="spellStart"/>
      <w:r>
        <w:t>Frederlcla</w:t>
      </w:r>
      <w:proofErr w:type="spellEnd"/>
      <w:r>
        <w:t xml:space="preserve">, Hundested og Stigsnæs har dog hel eller delvis overdækning af anlæggene. Herved mindskes bestrygningen med luft og lugtgenerne reduceres tilsvarende. På Lundtofte Renseanlæg renses </w:t>
      </w:r>
      <w:proofErr w:type="spellStart"/>
      <w:r>
        <w:t>afsugningsluften</w:t>
      </w:r>
      <w:proofErr w:type="spellEnd"/>
      <w:r>
        <w:t xml:space="preserve"> via et biofilter renset </w:t>
      </w:r>
      <w:proofErr w:type="spellStart"/>
      <w:r>
        <w:t>tEl</w:t>
      </w:r>
      <w:proofErr w:type="spellEnd"/>
      <w:r>
        <w:t xml:space="preserve"> et </w:t>
      </w:r>
      <w:proofErr w:type="spellStart"/>
      <w:r>
        <w:t>lugtlmmissionskoncentrationsbidrag</w:t>
      </w:r>
      <w:proofErr w:type="spellEnd"/>
      <w:r>
        <w:t xml:space="preserve"> på &lt; 5 LE/m3. Ved overdækning opnås en reduktion på over 90 % I forhold til ingen overdækning.</w:t>
      </w:r>
    </w:p>
    <w:p w14:paraId="7B5007A2" w14:textId="77777777" w:rsidR="00560C22" w:rsidRDefault="00000000">
      <w:pPr>
        <w:spacing w:after="287"/>
        <w:ind w:left="36" w:right="168" w:firstLine="0"/>
        <w:jc w:val="left"/>
      </w:pPr>
      <w:r>
        <w:t xml:space="preserve">Det nævnes som almindeligt at overdække kanaler med ubehandlet spildevand og kanaler fra den primære sedimentation, ligesom </w:t>
      </w:r>
      <w:proofErr w:type="spellStart"/>
      <w:r>
        <w:t>stambehandllng</w:t>
      </w:r>
      <w:proofErr w:type="spellEnd"/>
      <w:r>
        <w:t xml:space="preserve"> typisk overdækkes. Det er derimod sjældent, at f.eks. </w:t>
      </w:r>
      <w:proofErr w:type="spellStart"/>
      <w:r>
        <w:t>beluftningstanke</w:t>
      </w:r>
      <w:proofErr w:type="spellEnd"/>
      <w:r>
        <w:t xml:space="preserve"> og efterklaringstanke overdækkes,</w:t>
      </w:r>
    </w:p>
    <w:p w14:paraId="4841DDAB" w14:textId="77777777" w:rsidR="00560C22" w:rsidRDefault="00000000">
      <w:pPr>
        <w:spacing w:after="287"/>
        <w:ind w:left="36" w:right="81" w:firstLine="0"/>
        <w:jc w:val="left"/>
      </w:pPr>
      <w:r>
        <w:t xml:space="preserve">Årsager til lugt fra renseanlæg kan </w:t>
      </w:r>
      <w:proofErr w:type="spellStart"/>
      <w:r>
        <w:t>bl.a</w:t>
      </w:r>
      <w:proofErr w:type="spellEnd"/>
      <w:r>
        <w:t xml:space="preserve"> skyldes langvarig tilbageholdelse af spildevand i selve rensningsanlægget vil øge omsætningen af det organiske stof og dermed risikoen for anaerobe forhold. Under disse forhold VII </w:t>
      </w:r>
      <w:proofErr w:type="spellStart"/>
      <w:r>
        <w:t>sutfatrespirationen</w:t>
      </w:r>
      <w:proofErr w:type="spellEnd"/>
      <w:r>
        <w:t xml:space="preserve"> ofte blive den mest favorable nedbrydningsvej, hvilket vil føre til massiv afdampning af sulfid, som er forbundet med kraftige lugtgener. Sulfid har en meget lav lugttærskel på 0,001 mg/l og bruges ofte som indikator for lugtgener fra spildevand. Man har haft succes med reduktion af lugtgener fra </w:t>
      </w:r>
      <w:proofErr w:type="spellStart"/>
      <w:r>
        <w:t>sulfld</w:t>
      </w:r>
      <w:proofErr w:type="spellEnd"/>
      <w:r>
        <w:t xml:space="preserve"> ved kontrolleret doser*</w:t>
      </w:r>
      <w:proofErr w:type="spellStart"/>
      <w:r>
        <w:t>ng</w:t>
      </w:r>
      <w:proofErr w:type="spellEnd"/>
      <w:r>
        <w:t xml:space="preserve"> af nitrat til spildevandet.</w:t>
      </w:r>
    </w:p>
    <w:p w14:paraId="21E1C0DD" w14:textId="77777777" w:rsidR="00560C22" w:rsidRDefault="00000000">
      <w:pPr>
        <w:spacing w:after="287"/>
        <w:ind w:left="36" w:right="81" w:firstLine="0"/>
        <w:jc w:val="left"/>
      </w:pPr>
      <w:r>
        <w:t xml:space="preserve">Det må forventes, at der i fremtiden fejlighedsvis kan forekomme lugt fra Harboes renseanlæg på grund af utilsigtede driftsproblemer. Men med en </w:t>
      </w:r>
      <w:r>
        <w:lastRenderedPageBreak/>
        <w:t>korrekt styring af anlægget, vil sådanne hændelser hurtigt kunne registreres og korrigerende handlinger foretages.</w:t>
      </w:r>
    </w:p>
    <w:p w14:paraId="6CB0ACA8" w14:textId="77777777" w:rsidR="00560C22" w:rsidRDefault="00000000">
      <w:pPr>
        <w:spacing w:after="262"/>
        <w:ind w:left="36" w:right="173"/>
      </w:pPr>
      <w:r>
        <w:t xml:space="preserve">på baggrund af ovenstående fastsættes der separate lugtkrav for henholdsvis Bryggeriet og renseanlægget. Kravene VII følge henholdsvis lugtvejledningen fra Miljøstyrelsen nr. 4 1985 og Miljøstyrelsens miljøprojekt nr. 1211 2008, hvori der er forslag </w:t>
      </w:r>
      <w:proofErr w:type="spellStart"/>
      <w:r>
        <w:t>tll</w:t>
      </w:r>
      <w:proofErr w:type="spellEnd"/>
      <w:r>
        <w:t xml:space="preserve"> </w:t>
      </w:r>
      <w:proofErr w:type="spellStart"/>
      <w:r>
        <w:t>vllldr</w:t>
      </w:r>
      <w:proofErr w:type="spellEnd"/>
      <w:r>
        <w:t>.</w:t>
      </w:r>
    </w:p>
    <w:p w14:paraId="50DCA915" w14:textId="77777777" w:rsidR="00560C22" w:rsidRDefault="00000000">
      <w:pPr>
        <w:spacing w:after="289"/>
        <w:ind w:left="36" w:right="76"/>
      </w:pPr>
      <w:r>
        <w:t>For renseanlægget betyder dette, at:</w:t>
      </w:r>
    </w:p>
    <w:p w14:paraId="3C4F74CE" w14:textId="77777777" w:rsidR="00560C22" w:rsidRDefault="00000000">
      <w:pPr>
        <w:numPr>
          <w:ilvl w:val="0"/>
          <w:numId w:val="20"/>
        </w:numPr>
        <w:ind w:left="778" w:right="262" w:hanging="361"/>
      </w:pPr>
      <w:r>
        <w:t xml:space="preserve">Driftsparametre, der er relevante for </w:t>
      </w:r>
      <w:proofErr w:type="spellStart"/>
      <w:r>
        <w:t>udvlkEingen</w:t>
      </w:r>
      <w:proofErr w:type="spellEnd"/>
      <w:r>
        <w:t xml:space="preserve"> af lugt, skaf måles regelmæssigt I tid og sted og rapporteres som del af dokumentation for driften.</w:t>
      </w:r>
    </w:p>
    <w:p w14:paraId="4F40C512" w14:textId="77777777" w:rsidR="00560C22" w:rsidRDefault="00000000">
      <w:pPr>
        <w:numPr>
          <w:ilvl w:val="0"/>
          <w:numId w:val="20"/>
        </w:numPr>
        <w:spacing w:after="274"/>
        <w:ind w:left="778" w:right="262" w:hanging="361"/>
      </w:pPr>
      <w:r>
        <w:t xml:space="preserve">Lugt skal dokumenteres ved planlagte ændringer af produktionsform i sammenligning med hidtidig produktion. Dokumentationen skal med stor </w:t>
      </w:r>
      <w:proofErr w:type="spellStart"/>
      <w:r>
        <w:t>slkkerhed</w:t>
      </w:r>
      <w:proofErr w:type="spellEnd"/>
      <w:r>
        <w:t xml:space="preserve"> vise den relative effekt af de planlagte ændringer. </w:t>
      </w:r>
      <w:r>
        <w:rPr>
          <w:noProof/>
        </w:rPr>
        <w:drawing>
          <wp:inline distT="0" distB="0" distL="0" distR="0" wp14:anchorId="6823CA7A" wp14:editId="401BAB6C">
            <wp:extent cx="38714" cy="45176"/>
            <wp:effectExtent l="0" t="0" r="0" b="0"/>
            <wp:docPr id="64546" name="Picture 64546"/>
            <wp:cNvGraphicFramePr/>
            <a:graphic xmlns:a="http://schemas.openxmlformats.org/drawingml/2006/main">
              <a:graphicData uri="http://schemas.openxmlformats.org/drawingml/2006/picture">
                <pic:pic xmlns:pic="http://schemas.openxmlformats.org/drawingml/2006/picture">
                  <pic:nvPicPr>
                    <pic:cNvPr id="64546" name="Picture 64546"/>
                    <pic:cNvPicPr/>
                  </pic:nvPicPr>
                  <pic:blipFill>
                    <a:blip r:embed="rId90"/>
                    <a:stretch>
                      <a:fillRect/>
                    </a:stretch>
                  </pic:blipFill>
                  <pic:spPr>
                    <a:xfrm>
                      <a:off x="0" y="0"/>
                      <a:ext cx="38714" cy="45176"/>
                    </a:xfrm>
                    <a:prstGeom prst="rect">
                      <a:avLst/>
                    </a:prstGeom>
                  </pic:spPr>
                </pic:pic>
              </a:graphicData>
            </a:graphic>
          </wp:inline>
        </w:drawing>
      </w:r>
      <w:r>
        <w:t xml:space="preserve"> Alle hændelser med særlig lugtudvikling skal registreres og rapporteres.</w:t>
      </w:r>
    </w:p>
    <w:p w14:paraId="02D53343" w14:textId="77777777" w:rsidR="00560C22" w:rsidRDefault="00000000">
      <w:pPr>
        <w:pStyle w:val="Overskrift3"/>
        <w:ind w:left="33"/>
      </w:pPr>
      <w:r>
        <w:t>Spildevand - Renseanlæg</w:t>
      </w:r>
    </w:p>
    <w:p w14:paraId="481C3E26" w14:textId="77777777" w:rsidR="00560C22" w:rsidRDefault="00000000">
      <w:pPr>
        <w:ind w:left="36" w:right="208"/>
      </w:pPr>
      <w:r>
        <w:t xml:space="preserve">Renseanlægget på Harboes Bryggeri er et </w:t>
      </w:r>
      <w:proofErr w:type="spellStart"/>
      <w:r>
        <w:t>beluftet</w:t>
      </w:r>
      <w:proofErr w:type="spellEnd"/>
      <w:r>
        <w:t xml:space="preserve"> laguneanlæg med 2 procestanke udstyret med </w:t>
      </w:r>
      <w:proofErr w:type="spellStart"/>
      <w:r>
        <w:t>bunddiffusorer</w:t>
      </w:r>
      <w:proofErr w:type="spellEnd"/>
      <w:r>
        <w:t xml:space="preserve">. I procestankene er der indbygget </w:t>
      </w:r>
      <w:proofErr w:type="spellStart"/>
      <w:r>
        <w:t>klarignszoner</w:t>
      </w:r>
      <w:proofErr w:type="spellEnd"/>
      <w:r>
        <w:t xml:space="preserve"> og efterfølgende er der et </w:t>
      </w:r>
      <w:proofErr w:type="spellStart"/>
      <w:r>
        <w:t>efterpoleringstrln</w:t>
      </w:r>
      <w:proofErr w:type="spellEnd"/>
      <w:r>
        <w:t xml:space="preserve"> med flydespærring til </w:t>
      </w:r>
      <w:proofErr w:type="spellStart"/>
      <w:r>
        <w:t>redution</w:t>
      </w:r>
      <w:proofErr w:type="spellEnd"/>
      <w:r>
        <w:t xml:space="preserve"> af suspenderet stof overført fra procestankene.</w:t>
      </w:r>
    </w:p>
    <w:p w14:paraId="7E89031B" w14:textId="77777777" w:rsidR="00560C22" w:rsidRDefault="00000000">
      <w:pPr>
        <w:spacing w:after="532" w:line="259" w:lineRule="auto"/>
        <w:ind w:left="7" w:firstLine="0"/>
        <w:jc w:val="left"/>
      </w:pPr>
      <w:r>
        <w:rPr>
          <w:noProof/>
        </w:rPr>
        <w:drawing>
          <wp:inline distT="0" distB="0" distL="0" distR="0" wp14:anchorId="008C26CE" wp14:editId="1BB954C6">
            <wp:extent cx="4110674" cy="2459372"/>
            <wp:effectExtent l="0" t="0" r="0" b="0"/>
            <wp:docPr id="66964" name="Picture 66964"/>
            <wp:cNvGraphicFramePr/>
            <a:graphic xmlns:a="http://schemas.openxmlformats.org/drawingml/2006/main">
              <a:graphicData uri="http://schemas.openxmlformats.org/drawingml/2006/picture">
                <pic:pic xmlns:pic="http://schemas.openxmlformats.org/drawingml/2006/picture">
                  <pic:nvPicPr>
                    <pic:cNvPr id="66964" name="Picture 66964"/>
                    <pic:cNvPicPr/>
                  </pic:nvPicPr>
                  <pic:blipFill>
                    <a:blip r:embed="rId91"/>
                    <a:stretch>
                      <a:fillRect/>
                    </a:stretch>
                  </pic:blipFill>
                  <pic:spPr>
                    <a:xfrm>
                      <a:off x="0" y="0"/>
                      <a:ext cx="4110674" cy="2459372"/>
                    </a:xfrm>
                    <a:prstGeom prst="rect">
                      <a:avLst/>
                    </a:prstGeom>
                  </pic:spPr>
                </pic:pic>
              </a:graphicData>
            </a:graphic>
          </wp:inline>
        </w:drawing>
      </w:r>
    </w:p>
    <w:p w14:paraId="694928B4" w14:textId="77777777" w:rsidR="00560C22" w:rsidRDefault="00000000">
      <w:pPr>
        <w:spacing w:after="122"/>
        <w:ind w:left="36" w:right="81" w:firstLine="0"/>
        <w:jc w:val="left"/>
      </w:pPr>
      <w:r>
        <w:t xml:space="preserve">Harboes Bryggeri byggede deres eget renseanlæg i 1987. Anlægget er efter </w:t>
      </w:r>
      <w:r>
        <w:rPr>
          <w:noProof/>
        </w:rPr>
        <w:drawing>
          <wp:inline distT="0" distB="0" distL="0" distR="0" wp14:anchorId="2FF602A7" wp14:editId="0BD09407">
            <wp:extent cx="25853" cy="22622"/>
            <wp:effectExtent l="0" t="0" r="0" b="0"/>
            <wp:docPr id="181630" name="Picture 181630"/>
            <wp:cNvGraphicFramePr/>
            <a:graphic xmlns:a="http://schemas.openxmlformats.org/drawingml/2006/main">
              <a:graphicData uri="http://schemas.openxmlformats.org/drawingml/2006/picture">
                <pic:pic xmlns:pic="http://schemas.openxmlformats.org/drawingml/2006/picture">
                  <pic:nvPicPr>
                    <pic:cNvPr id="181630" name="Picture 181630"/>
                    <pic:cNvPicPr/>
                  </pic:nvPicPr>
                  <pic:blipFill>
                    <a:blip r:embed="rId92"/>
                    <a:stretch>
                      <a:fillRect/>
                    </a:stretch>
                  </pic:blipFill>
                  <pic:spPr>
                    <a:xfrm>
                      <a:off x="0" y="0"/>
                      <a:ext cx="25853" cy="22622"/>
                    </a:xfrm>
                    <a:prstGeom prst="rect">
                      <a:avLst/>
                    </a:prstGeom>
                  </pic:spPr>
                </pic:pic>
              </a:graphicData>
            </a:graphic>
          </wp:inline>
        </w:drawing>
      </w:r>
      <w:r>
        <w:t xml:space="preserve">leverandørens anvisninger udlagt til at behandle op til 7.000 kg COD pr. dag </w:t>
      </w:r>
      <w:r>
        <w:rPr>
          <w:noProof/>
        </w:rPr>
        <w:drawing>
          <wp:inline distT="0" distB="0" distL="0" distR="0" wp14:anchorId="5BCB9A15" wp14:editId="2CE30F67">
            <wp:extent cx="3232" cy="3232"/>
            <wp:effectExtent l="0" t="0" r="0" b="0"/>
            <wp:docPr id="66908" name="Picture 66908"/>
            <wp:cNvGraphicFramePr/>
            <a:graphic xmlns:a="http://schemas.openxmlformats.org/drawingml/2006/main">
              <a:graphicData uri="http://schemas.openxmlformats.org/drawingml/2006/picture">
                <pic:pic xmlns:pic="http://schemas.openxmlformats.org/drawingml/2006/picture">
                  <pic:nvPicPr>
                    <pic:cNvPr id="66908" name="Picture 66908"/>
                    <pic:cNvPicPr/>
                  </pic:nvPicPr>
                  <pic:blipFill>
                    <a:blip r:embed="rId93"/>
                    <a:stretch>
                      <a:fillRect/>
                    </a:stretch>
                  </pic:blipFill>
                  <pic:spPr>
                    <a:xfrm>
                      <a:off x="0" y="0"/>
                      <a:ext cx="3232" cy="3232"/>
                    </a:xfrm>
                    <a:prstGeom prst="rect">
                      <a:avLst/>
                    </a:prstGeom>
                  </pic:spPr>
                </pic:pic>
              </a:graphicData>
            </a:graphic>
          </wp:inline>
        </w:drawing>
      </w:r>
      <w:r>
        <w:t xml:space="preserve">(1500 - 1800 m3 med COD op til 4.000 mg/l), svarende til </w:t>
      </w:r>
      <w:proofErr w:type="spellStart"/>
      <w:r>
        <w:t>ca</w:t>
      </w:r>
      <w:proofErr w:type="spellEnd"/>
      <w:r>
        <w:t xml:space="preserve">, 58.000 PE. Driften af anlægget opretholdes ved forbrug af el (til produktion af trykluft, drift af slampresse samt Installationer i kontrolhuset) samt brug af slamflokkuleringsmidler. Forbruget af el er </w:t>
      </w:r>
      <w:proofErr w:type="spellStart"/>
      <w:r>
        <w:t>ca</w:t>
      </w:r>
      <w:proofErr w:type="spellEnd"/>
      <w:r>
        <w:t xml:space="preserve">, 140.000 kWh/måned og forbruget </w:t>
      </w:r>
      <w:proofErr w:type="spellStart"/>
      <w:r>
        <w:t>afflokkulerlngsmiddel</w:t>
      </w:r>
      <w:proofErr w:type="spellEnd"/>
      <w:r>
        <w:t xml:space="preserve"> ca. 15,000 kg pr. måned. Den </w:t>
      </w:r>
      <w:r>
        <w:lastRenderedPageBreak/>
        <w:t>mikrobiologiske flora, som findes i anlægget, fungerer som en selvopretholdende organisme, der reguleres naturligt ved celledeling og holdes nede ved fjernelse af slammateriale. Renseanlægget kører i døgndrift året rundt.</w:t>
      </w:r>
      <w:r>
        <w:rPr>
          <w:noProof/>
        </w:rPr>
        <w:drawing>
          <wp:inline distT="0" distB="0" distL="0" distR="0" wp14:anchorId="1DD2B6A4" wp14:editId="37B56B59">
            <wp:extent cx="3232" cy="6464"/>
            <wp:effectExtent l="0" t="0" r="0" b="0"/>
            <wp:docPr id="66909" name="Picture 66909"/>
            <wp:cNvGraphicFramePr/>
            <a:graphic xmlns:a="http://schemas.openxmlformats.org/drawingml/2006/main">
              <a:graphicData uri="http://schemas.openxmlformats.org/drawingml/2006/picture">
                <pic:pic xmlns:pic="http://schemas.openxmlformats.org/drawingml/2006/picture">
                  <pic:nvPicPr>
                    <pic:cNvPr id="66909" name="Picture 66909"/>
                    <pic:cNvPicPr/>
                  </pic:nvPicPr>
                  <pic:blipFill>
                    <a:blip r:embed="rId94"/>
                    <a:stretch>
                      <a:fillRect/>
                    </a:stretch>
                  </pic:blipFill>
                  <pic:spPr>
                    <a:xfrm>
                      <a:off x="0" y="0"/>
                      <a:ext cx="3232" cy="6464"/>
                    </a:xfrm>
                    <a:prstGeom prst="rect">
                      <a:avLst/>
                    </a:prstGeom>
                  </pic:spPr>
                </pic:pic>
              </a:graphicData>
            </a:graphic>
          </wp:inline>
        </w:drawing>
      </w:r>
    </w:p>
    <w:p w14:paraId="36AB7202" w14:textId="77777777" w:rsidR="00560C22" w:rsidRDefault="00000000">
      <w:pPr>
        <w:spacing w:after="0" w:line="259" w:lineRule="auto"/>
        <w:ind w:left="31" w:hanging="10"/>
        <w:jc w:val="left"/>
      </w:pPr>
      <w:r>
        <w:rPr>
          <w:sz w:val="26"/>
        </w:rPr>
        <w:t>Procesforløb</w:t>
      </w:r>
    </w:p>
    <w:p w14:paraId="6A4190CA" w14:textId="77777777" w:rsidR="00560C22" w:rsidRDefault="00000000">
      <w:pPr>
        <w:spacing w:after="0"/>
        <w:ind w:left="36" w:right="504"/>
      </w:pPr>
      <w:r>
        <w:t xml:space="preserve">Med henvisning til Bilag 4 </w:t>
      </w:r>
      <w:proofErr w:type="spellStart"/>
      <w:r>
        <w:t>beskrlves</w:t>
      </w:r>
      <w:proofErr w:type="spellEnd"/>
      <w:r>
        <w:t xml:space="preserve"> </w:t>
      </w:r>
      <w:proofErr w:type="spellStart"/>
      <w:r>
        <w:t>procesflowet</w:t>
      </w:r>
      <w:proofErr w:type="spellEnd"/>
      <w:r>
        <w:t xml:space="preserve"> som følger: Via 2 trykledninger fra Harboes Bryggeri ledes spildevandet til renseanlægget. </w:t>
      </w:r>
      <w:r>
        <w:rPr>
          <w:noProof/>
        </w:rPr>
        <w:drawing>
          <wp:inline distT="0" distB="0" distL="0" distR="0" wp14:anchorId="45E410E5" wp14:editId="5968F9AE">
            <wp:extent cx="3232" cy="6464"/>
            <wp:effectExtent l="0" t="0" r="0" b="0"/>
            <wp:docPr id="66910" name="Picture 66910"/>
            <wp:cNvGraphicFramePr/>
            <a:graphic xmlns:a="http://schemas.openxmlformats.org/drawingml/2006/main">
              <a:graphicData uri="http://schemas.openxmlformats.org/drawingml/2006/picture">
                <pic:pic xmlns:pic="http://schemas.openxmlformats.org/drawingml/2006/picture">
                  <pic:nvPicPr>
                    <pic:cNvPr id="66910" name="Picture 66910"/>
                    <pic:cNvPicPr/>
                  </pic:nvPicPr>
                  <pic:blipFill>
                    <a:blip r:embed="rId95"/>
                    <a:stretch>
                      <a:fillRect/>
                    </a:stretch>
                  </pic:blipFill>
                  <pic:spPr>
                    <a:xfrm>
                      <a:off x="0" y="0"/>
                      <a:ext cx="3232" cy="6464"/>
                    </a:xfrm>
                    <a:prstGeom prst="rect">
                      <a:avLst/>
                    </a:prstGeom>
                  </pic:spPr>
                </pic:pic>
              </a:graphicData>
            </a:graphic>
          </wp:inline>
        </w:drawing>
      </w:r>
      <w:r>
        <w:t>Eventuel tilledning til anlægget fra slagteriet sker via en separat rørføring. Fordeling af spildevand mellem (I) og (II) sker I forholdet 2: 1.</w:t>
      </w:r>
      <w:r>
        <w:rPr>
          <w:noProof/>
        </w:rPr>
        <w:drawing>
          <wp:inline distT="0" distB="0" distL="0" distR="0" wp14:anchorId="2B3F75E8" wp14:editId="3C9B1C20">
            <wp:extent cx="6463" cy="3232"/>
            <wp:effectExtent l="0" t="0" r="0" b="0"/>
            <wp:docPr id="66911" name="Picture 66911"/>
            <wp:cNvGraphicFramePr/>
            <a:graphic xmlns:a="http://schemas.openxmlformats.org/drawingml/2006/main">
              <a:graphicData uri="http://schemas.openxmlformats.org/drawingml/2006/picture">
                <pic:pic xmlns:pic="http://schemas.openxmlformats.org/drawingml/2006/picture">
                  <pic:nvPicPr>
                    <pic:cNvPr id="66911" name="Picture 66911"/>
                    <pic:cNvPicPr/>
                  </pic:nvPicPr>
                  <pic:blipFill>
                    <a:blip r:embed="rId59"/>
                    <a:stretch>
                      <a:fillRect/>
                    </a:stretch>
                  </pic:blipFill>
                  <pic:spPr>
                    <a:xfrm>
                      <a:off x="0" y="0"/>
                      <a:ext cx="6463" cy="3232"/>
                    </a:xfrm>
                    <a:prstGeom prst="rect">
                      <a:avLst/>
                    </a:prstGeom>
                  </pic:spPr>
                </pic:pic>
              </a:graphicData>
            </a:graphic>
          </wp:inline>
        </w:drawing>
      </w:r>
    </w:p>
    <w:p w14:paraId="705C7BF5" w14:textId="77777777" w:rsidR="00560C22" w:rsidRDefault="00000000">
      <w:pPr>
        <w:spacing w:after="271"/>
        <w:ind w:left="36" w:right="76"/>
      </w:pPr>
      <w:r>
        <w:t xml:space="preserve">Der etableres 2 forklaringstanke, som bl.a. kan modtage CIP og lignende </w:t>
      </w:r>
      <w:proofErr w:type="spellStart"/>
      <w:r>
        <w:t>splldevand</w:t>
      </w:r>
      <w:proofErr w:type="spellEnd"/>
      <w:r>
        <w:t>, hvor der f.eks. er behov for pH-justering,</w:t>
      </w:r>
    </w:p>
    <w:p w14:paraId="270C5965" w14:textId="77777777" w:rsidR="00560C22" w:rsidRDefault="00000000">
      <w:pPr>
        <w:spacing w:after="181"/>
        <w:ind w:left="36" w:right="81" w:firstLine="0"/>
        <w:jc w:val="left"/>
      </w:pPr>
      <w:r>
        <w:t xml:space="preserve">I </w:t>
      </w:r>
      <w:proofErr w:type="spellStart"/>
      <w:r>
        <w:t>beluftningsbasslnerne</w:t>
      </w:r>
      <w:proofErr w:type="spellEnd"/>
      <w:r>
        <w:t xml:space="preserve"> (I) og (II) sker den biologiske omsætning i spildevandet under en kontinuert </w:t>
      </w:r>
      <w:proofErr w:type="spellStart"/>
      <w:r>
        <w:t>beluftning</w:t>
      </w:r>
      <w:proofErr w:type="spellEnd"/>
      <w:r>
        <w:t xml:space="preserve"> vha. </w:t>
      </w:r>
      <w:proofErr w:type="spellStart"/>
      <w:r>
        <w:t>kompressoreme</w:t>
      </w:r>
      <w:proofErr w:type="spellEnd"/>
      <w:r>
        <w:t xml:space="preserve"> (KI -KIV). I disse bassiner tilsættes </w:t>
      </w:r>
      <w:proofErr w:type="spellStart"/>
      <w:r>
        <w:t>flokkulerlngsmldleme</w:t>
      </w:r>
      <w:proofErr w:type="spellEnd"/>
      <w:r>
        <w:t xml:space="preserve">. I slamsamlerenden og i </w:t>
      </w:r>
      <w:r>
        <w:rPr>
          <w:noProof/>
        </w:rPr>
        <w:drawing>
          <wp:inline distT="0" distB="0" distL="0" distR="0" wp14:anchorId="2592BF1C" wp14:editId="09BA5397">
            <wp:extent cx="3232" cy="90490"/>
            <wp:effectExtent l="0" t="0" r="0" b="0"/>
            <wp:docPr id="181632" name="Picture 181632"/>
            <wp:cNvGraphicFramePr/>
            <a:graphic xmlns:a="http://schemas.openxmlformats.org/drawingml/2006/main">
              <a:graphicData uri="http://schemas.openxmlformats.org/drawingml/2006/picture">
                <pic:pic xmlns:pic="http://schemas.openxmlformats.org/drawingml/2006/picture">
                  <pic:nvPicPr>
                    <pic:cNvPr id="181632" name="Picture 181632"/>
                    <pic:cNvPicPr/>
                  </pic:nvPicPr>
                  <pic:blipFill>
                    <a:blip r:embed="rId96"/>
                    <a:stretch>
                      <a:fillRect/>
                    </a:stretch>
                  </pic:blipFill>
                  <pic:spPr>
                    <a:xfrm>
                      <a:off x="0" y="0"/>
                      <a:ext cx="3232" cy="90490"/>
                    </a:xfrm>
                    <a:prstGeom prst="rect">
                      <a:avLst/>
                    </a:prstGeom>
                  </pic:spPr>
                </pic:pic>
              </a:graphicData>
            </a:graphic>
          </wp:inline>
        </w:drawing>
      </w:r>
      <w:r>
        <w:t xml:space="preserve">FLOCAS-opsamlingssystem skilles slammet fra det rensede spildevand. Slammet presses og køres dagligt væk fra anlægget til deponering eller til </w:t>
      </w:r>
      <w:r>
        <w:rPr>
          <w:noProof/>
        </w:rPr>
        <w:drawing>
          <wp:inline distT="0" distB="0" distL="0" distR="0" wp14:anchorId="4C258718" wp14:editId="56BC893F">
            <wp:extent cx="6464" cy="3232"/>
            <wp:effectExtent l="0" t="0" r="0" b="0"/>
            <wp:docPr id="66914" name="Picture 66914"/>
            <wp:cNvGraphicFramePr/>
            <a:graphic xmlns:a="http://schemas.openxmlformats.org/drawingml/2006/main">
              <a:graphicData uri="http://schemas.openxmlformats.org/drawingml/2006/picture">
                <pic:pic xmlns:pic="http://schemas.openxmlformats.org/drawingml/2006/picture">
                  <pic:nvPicPr>
                    <pic:cNvPr id="66914" name="Picture 66914"/>
                    <pic:cNvPicPr/>
                  </pic:nvPicPr>
                  <pic:blipFill>
                    <a:blip r:embed="rId95"/>
                    <a:stretch>
                      <a:fillRect/>
                    </a:stretch>
                  </pic:blipFill>
                  <pic:spPr>
                    <a:xfrm>
                      <a:off x="0" y="0"/>
                      <a:ext cx="6464" cy="3232"/>
                    </a:xfrm>
                    <a:prstGeom prst="rect">
                      <a:avLst/>
                    </a:prstGeom>
                  </pic:spPr>
                </pic:pic>
              </a:graphicData>
            </a:graphic>
          </wp:inline>
        </w:drawing>
      </w:r>
      <w:r>
        <w:t>anvendelse i jordbrug.</w:t>
      </w:r>
    </w:p>
    <w:p w14:paraId="1FCE470B" w14:textId="77777777" w:rsidR="00560C22" w:rsidRDefault="00000000">
      <w:pPr>
        <w:ind w:left="36" w:right="76"/>
      </w:pPr>
      <w:r>
        <w:t xml:space="preserve">Fra klaringstanke i ved/l </w:t>
      </w:r>
      <w:proofErr w:type="spellStart"/>
      <w:r>
        <w:t>beluftnlngsbassinerne</w:t>
      </w:r>
      <w:proofErr w:type="spellEnd"/>
      <w:r>
        <w:t xml:space="preserve"> ledes spildevandet via </w:t>
      </w:r>
      <w:proofErr w:type="spellStart"/>
      <w:r>
        <w:t>biograven</w:t>
      </w:r>
      <w:proofErr w:type="spellEnd"/>
      <w:r>
        <w:t xml:space="preserve"> til </w:t>
      </w:r>
      <w:proofErr w:type="spellStart"/>
      <w:r>
        <w:t>Spegerborgrenden</w:t>
      </w:r>
      <w:proofErr w:type="spellEnd"/>
      <w:r>
        <w:t>.</w:t>
      </w:r>
    </w:p>
    <w:p w14:paraId="4788322F" w14:textId="77777777" w:rsidR="00560C22" w:rsidRDefault="00000000">
      <w:pPr>
        <w:spacing w:after="0" w:line="259" w:lineRule="auto"/>
        <w:ind w:left="31" w:hanging="10"/>
        <w:jc w:val="left"/>
      </w:pPr>
      <w:r>
        <w:rPr>
          <w:sz w:val="26"/>
        </w:rPr>
        <w:t>Rådnetank biogas og udligningstanke</w:t>
      </w:r>
    </w:p>
    <w:p w14:paraId="4EFA0FF6" w14:textId="77777777" w:rsidR="00560C22" w:rsidRDefault="00000000">
      <w:pPr>
        <w:spacing w:after="348"/>
        <w:ind w:left="36" w:right="249"/>
      </w:pPr>
      <w:r>
        <w:t xml:space="preserve">Harboes Bryggeris renseanlæg har igennem en </w:t>
      </w:r>
      <w:proofErr w:type="spellStart"/>
      <w:r>
        <w:t>perlode</w:t>
      </w:r>
      <w:proofErr w:type="spellEnd"/>
      <w:r>
        <w:t xml:space="preserve"> haft problemer med renseprocessent På den baggrund har virksomheden planlagt at etablere en rådnetank. Planerne ligger p.t. dog ikke klar, hvorfor etablering af rådnetank ikke er omfattet af nærværende miljøgodkendelse.</w:t>
      </w:r>
    </w:p>
    <w:p w14:paraId="6A4336DE" w14:textId="77777777" w:rsidR="00560C22" w:rsidRDefault="00000000">
      <w:pPr>
        <w:spacing w:after="236"/>
        <w:ind w:left="36" w:right="81" w:firstLine="0"/>
        <w:jc w:val="left"/>
      </w:pPr>
      <w:r>
        <w:t xml:space="preserve">Desuden har Harboes Bryggeri besluttet, at der skal etableres 2 stk. 300 m </w:t>
      </w:r>
      <w:r>
        <w:rPr>
          <w:vertAlign w:val="superscript"/>
        </w:rPr>
        <w:t xml:space="preserve">g </w:t>
      </w:r>
      <w:r>
        <w:t xml:space="preserve">udligningstanke, som vil kunne </w:t>
      </w:r>
      <w:proofErr w:type="spellStart"/>
      <w:r>
        <w:t>tllbageholde</w:t>
      </w:r>
      <w:proofErr w:type="spellEnd"/>
      <w:r>
        <w:t xml:space="preserve"> eventuelle fejludledninger. Her kan der ligeledes ske en sammenblanding af surt og basisk spildevand. Dette betyder, at det ikke bliver </w:t>
      </w:r>
      <w:proofErr w:type="gramStart"/>
      <w:r>
        <w:t>nødvendigt,</w:t>
      </w:r>
      <w:proofErr w:type="gramEnd"/>
      <w:r>
        <w:t xml:space="preserve"> at neutralisere </w:t>
      </w:r>
      <w:proofErr w:type="spellStart"/>
      <w:r>
        <w:t>splldevandet</w:t>
      </w:r>
      <w:proofErr w:type="spellEnd"/>
      <w:r>
        <w:t xml:space="preserve"> for at kunne overholde det fastsatte krav om, at pH skal ligge mellem 6,5 og 8,5. Harboes Bryggeri har oplyst, at udligningstankene er </w:t>
      </w:r>
      <w:proofErr w:type="spellStart"/>
      <w:r>
        <w:t>opstlllet</w:t>
      </w:r>
      <w:proofErr w:type="spellEnd"/>
      <w:r>
        <w:t xml:space="preserve"> og Idriftsat sommeren 2010.</w:t>
      </w:r>
    </w:p>
    <w:p w14:paraId="2F9CCF12" w14:textId="77777777" w:rsidR="00560C22" w:rsidRDefault="00000000">
      <w:pPr>
        <w:spacing w:after="0" w:line="259" w:lineRule="auto"/>
        <w:ind w:left="31" w:hanging="10"/>
        <w:jc w:val="left"/>
      </w:pPr>
      <w:r>
        <w:rPr>
          <w:sz w:val="26"/>
        </w:rPr>
        <w:t>Udledt mængde spildevand</w:t>
      </w:r>
    </w:p>
    <w:p w14:paraId="2DC0B903" w14:textId="77777777" w:rsidR="00560C22" w:rsidRDefault="00000000">
      <w:pPr>
        <w:spacing w:after="210"/>
        <w:ind w:left="36" w:right="259"/>
      </w:pPr>
      <w:r>
        <w:t xml:space="preserve">Der udledes ca. 13-1500 m </w:t>
      </w:r>
      <w:r>
        <w:rPr>
          <w:vertAlign w:val="superscript"/>
        </w:rPr>
        <w:t xml:space="preserve">3 </w:t>
      </w:r>
      <w:r>
        <w:t>spildevand fra anlægget pr, døgn. I nedenstående skema er opgjort gennemsnittet af de målte analyseresultater for 2007.</w:t>
      </w:r>
    </w:p>
    <w:p w14:paraId="558668E7" w14:textId="77777777" w:rsidR="00560C22" w:rsidRDefault="00000000">
      <w:pPr>
        <w:ind w:left="630" w:right="76"/>
      </w:pPr>
      <w:r>
        <w:t>Tabel 6</w:t>
      </w:r>
    </w:p>
    <w:tbl>
      <w:tblPr>
        <w:tblStyle w:val="TableGrid"/>
        <w:tblW w:w="7014" w:type="dxa"/>
        <w:tblInd w:w="645" w:type="dxa"/>
        <w:tblCellMar>
          <w:top w:w="0" w:type="dxa"/>
          <w:left w:w="15" w:type="dxa"/>
          <w:bottom w:w="0" w:type="dxa"/>
          <w:right w:w="25" w:type="dxa"/>
        </w:tblCellMar>
        <w:tblLook w:val="04A0" w:firstRow="1" w:lastRow="0" w:firstColumn="1" w:lastColumn="0" w:noHBand="0" w:noVBand="1"/>
      </w:tblPr>
      <w:tblGrid>
        <w:gridCol w:w="1981"/>
        <w:gridCol w:w="1697"/>
        <w:gridCol w:w="1707"/>
        <w:gridCol w:w="1629"/>
      </w:tblGrid>
      <w:tr w:rsidR="00560C22" w14:paraId="1AA5C718" w14:textId="77777777">
        <w:trPr>
          <w:trHeight w:val="468"/>
        </w:trPr>
        <w:tc>
          <w:tcPr>
            <w:tcW w:w="1981" w:type="dxa"/>
            <w:tcBorders>
              <w:top w:val="single" w:sz="2" w:space="0" w:color="000000"/>
              <w:left w:val="single" w:sz="2" w:space="0" w:color="000000"/>
              <w:bottom w:val="single" w:sz="2" w:space="0" w:color="000000"/>
              <w:right w:val="single" w:sz="2" w:space="0" w:color="000000"/>
            </w:tcBorders>
          </w:tcPr>
          <w:p w14:paraId="20734454" w14:textId="77777777" w:rsidR="00560C22" w:rsidRDefault="00000000">
            <w:pPr>
              <w:spacing w:after="0" w:line="259" w:lineRule="auto"/>
              <w:ind w:left="56" w:firstLine="0"/>
              <w:jc w:val="left"/>
            </w:pPr>
            <w:r>
              <w:rPr>
                <w:noProof/>
              </w:rPr>
              <w:drawing>
                <wp:inline distT="0" distB="0" distL="0" distR="0" wp14:anchorId="19EA1473" wp14:editId="441F3C18">
                  <wp:extent cx="1193674" cy="258151"/>
                  <wp:effectExtent l="0" t="0" r="0" b="0"/>
                  <wp:docPr id="181634" name="Picture 181634"/>
                  <wp:cNvGraphicFramePr/>
                  <a:graphic xmlns:a="http://schemas.openxmlformats.org/drawingml/2006/main">
                    <a:graphicData uri="http://schemas.openxmlformats.org/drawingml/2006/picture">
                      <pic:pic xmlns:pic="http://schemas.openxmlformats.org/drawingml/2006/picture">
                        <pic:nvPicPr>
                          <pic:cNvPr id="181634" name="Picture 181634"/>
                          <pic:cNvPicPr/>
                        </pic:nvPicPr>
                        <pic:blipFill>
                          <a:blip r:embed="rId97"/>
                          <a:stretch>
                            <a:fillRect/>
                          </a:stretch>
                        </pic:blipFill>
                        <pic:spPr>
                          <a:xfrm>
                            <a:off x="0" y="0"/>
                            <a:ext cx="1193674" cy="258151"/>
                          </a:xfrm>
                          <a:prstGeom prst="rect">
                            <a:avLst/>
                          </a:prstGeom>
                        </pic:spPr>
                      </pic:pic>
                    </a:graphicData>
                  </a:graphic>
                </wp:inline>
              </w:drawing>
            </w:r>
          </w:p>
        </w:tc>
        <w:tc>
          <w:tcPr>
            <w:tcW w:w="1697" w:type="dxa"/>
            <w:tcBorders>
              <w:top w:val="single" w:sz="2" w:space="0" w:color="000000"/>
              <w:left w:val="single" w:sz="2" w:space="0" w:color="000000"/>
              <w:bottom w:val="single" w:sz="2" w:space="0" w:color="000000"/>
              <w:right w:val="single" w:sz="2" w:space="0" w:color="000000"/>
            </w:tcBorders>
          </w:tcPr>
          <w:p w14:paraId="01111F44" w14:textId="77777777" w:rsidR="00560C22" w:rsidRDefault="00000000">
            <w:pPr>
              <w:spacing w:after="0" w:line="259" w:lineRule="auto"/>
              <w:ind w:left="97" w:right="5" w:firstLine="0"/>
              <w:jc w:val="left"/>
            </w:pPr>
            <w:r>
              <w:t xml:space="preserve">Indløb </w:t>
            </w:r>
            <w:proofErr w:type="spellStart"/>
            <w:r>
              <w:t>renseanlæ</w:t>
            </w:r>
            <w:proofErr w:type="spellEnd"/>
          </w:p>
        </w:tc>
        <w:tc>
          <w:tcPr>
            <w:tcW w:w="1707" w:type="dxa"/>
            <w:tcBorders>
              <w:top w:val="single" w:sz="2" w:space="0" w:color="000000"/>
              <w:left w:val="single" w:sz="2" w:space="0" w:color="000000"/>
              <w:bottom w:val="single" w:sz="2" w:space="0" w:color="000000"/>
              <w:right w:val="single" w:sz="2" w:space="0" w:color="000000"/>
            </w:tcBorders>
          </w:tcPr>
          <w:p w14:paraId="08E91187" w14:textId="77777777" w:rsidR="00560C22" w:rsidRDefault="00000000">
            <w:pPr>
              <w:spacing w:after="0" w:line="259" w:lineRule="auto"/>
              <w:ind w:left="107" w:right="71" w:firstLine="0"/>
              <w:jc w:val="left"/>
            </w:pPr>
            <w:r>
              <w:t xml:space="preserve">Udløb </w:t>
            </w:r>
            <w:proofErr w:type="spellStart"/>
            <w:r>
              <w:t>renseanlæ</w:t>
            </w:r>
            <w:proofErr w:type="spellEnd"/>
          </w:p>
        </w:tc>
        <w:tc>
          <w:tcPr>
            <w:tcW w:w="1629" w:type="dxa"/>
            <w:tcBorders>
              <w:top w:val="single" w:sz="2" w:space="0" w:color="000000"/>
              <w:left w:val="single" w:sz="2" w:space="0" w:color="000000"/>
              <w:bottom w:val="single" w:sz="2" w:space="0" w:color="000000"/>
              <w:right w:val="single" w:sz="2" w:space="0" w:color="000000"/>
            </w:tcBorders>
          </w:tcPr>
          <w:p w14:paraId="705226C2" w14:textId="77777777" w:rsidR="00560C22" w:rsidRDefault="00000000">
            <w:pPr>
              <w:spacing w:after="0" w:line="259" w:lineRule="auto"/>
              <w:ind w:left="112" w:firstLine="0"/>
              <w:jc w:val="left"/>
            </w:pPr>
            <w:r>
              <w:t>Kravværdler</w:t>
            </w:r>
          </w:p>
        </w:tc>
      </w:tr>
      <w:tr w:rsidR="00560C22" w14:paraId="2D16E93A" w14:textId="77777777">
        <w:trPr>
          <w:trHeight w:val="246"/>
        </w:trPr>
        <w:tc>
          <w:tcPr>
            <w:tcW w:w="1981" w:type="dxa"/>
            <w:tcBorders>
              <w:top w:val="single" w:sz="2" w:space="0" w:color="000000"/>
              <w:left w:val="single" w:sz="2" w:space="0" w:color="000000"/>
              <w:bottom w:val="single" w:sz="2" w:space="0" w:color="000000"/>
              <w:right w:val="single" w:sz="2" w:space="0" w:color="000000"/>
            </w:tcBorders>
          </w:tcPr>
          <w:p w14:paraId="64D3A115" w14:textId="77777777" w:rsidR="00560C22" w:rsidRDefault="00000000">
            <w:pPr>
              <w:spacing w:after="0" w:line="259" w:lineRule="auto"/>
              <w:ind w:left="107" w:firstLine="0"/>
              <w:jc w:val="left"/>
            </w:pPr>
            <w:r>
              <w:rPr>
                <w:sz w:val="18"/>
              </w:rPr>
              <w:t>B15</w:t>
            </w:r>
            <w:r>
              <w:rPr>
                <w:noProof/>
              </w:rPr>
              <w:drawing>
                <wp:inline distT="0" distB="0" distL="0" distR="0" wp14:anchorId="7D514705" wp14:editId="321E9702">
                  <wp:extent cx="996879" cy="125848"/>
                  <wp:effectExtent l="0" t="0" r="0" b="0"/>
                  <wp:docPr id="70132" name="Picture 70132"/>
                  <wp:cNvGraphicFramePr/>
                  <a:graphic xmlns:a="http://schemas.openxmlformats.org/drawingml/2006/main">
                    <a:graphicData uri="http://schemas.openxmlformats.org/drawingml/2006/picture">
                      <pic:pic xmlns:pic="http://schemas.openxmlformats.org/drawingml/2006/picture">
                        <pic:nvPicPr>
                          <pic:cNvPr id="70132" name="Picture 70132"/>
                          <pic:cNvPicPr/>
                        </pic:nvPicPr>
                        <pic:blipFill>
                          <a:blip r:embed="rId98"/>
                          <a:stretch>
                            <a:fillRect/>
                          </a:stretch>
                        </pic:blipFill>
                        <pic:spPr>
                          <a:xfrm>
                            <a:off x="0" y="0"/>
                            <a:ext cx="996879" cy="125848"/>
                          </a:xfrm>
                          <a:prstGeom prst="rect">
                            <a:avLst/>
                          </a:prstGeom>
                        </pic:spPr>
                      </pic:pic>
                    </a:graphicData>
                  </a:graphic>
                </wp:inline>
              </w:drawing>
            </w:r>
          </w:p>
        </w:tc>
        <w:tc>
          <w:tcPr>
            <w:tcW w:w="1697" w:type="dxa"/>
            <w:tcBorders>
              <w:top w:val="single" w:sz="2" w:space="0" w:color="000000"/>
              <w:left w:val="single" w:sz="2" w:space="0" w:color="000000"/>
              <w:bottom w:val="single" w:sz="2" w:space="0" w:color="000000"/>
              <w:right w:val="single" w:sz="2" w:space="0" w:color="000000"/>
            </w:tcBorders>
          </w:tcPr>
          <w:p w14:paraId="25D799C4" w14:textId="77777777" w:rsidR="00560C22" w:rsidRDefault="00000000">
            <w:pPr>
              <w:spacing w:after="0" w:line="259" w:lineRule="auto"/>
              <w:ind w:left="102" w:firstLine="0"/>
              <w:jc w:val="left"/>
            </w:pPr>
            <w:r>
              <w:t>2670 m /l</w:t>
            </w:r>
          </w:p>
        </w:tc>
        <w:tc>
          <w:tcPr>
            <w:tcW w:w="1707" w:type="dxa"/>
            <w:tcBorders>
              <w:top w:val="single" w:sz="2" w:space="0" w:color="000000"/>
              <w:left w:val="single" w:sz="2" w:space="0" w:color="000000"/>
              <w:bottom w:val="single" w:sz="2" w:space="0" w:color="000000"/>
              <w:right w:val="single" w:sz="2" w:space="0" w:color="000000"/>
            </w:tcBorders>
          </w:tcPr>
          <w:p w14:paraId="5B32C6B3" w14:textId="77777777" w:rsidR="00560C22" w:rsidRDefault="00000000">
            <w:pPr>
              <w:spacing w:after="0" w:line="259" w:lineRule="auto"/>
              <w:ind w:left="107" w:firstLine="0"/>
              <w:jc w:val="left"/>
            </w:pPr>
            <w:r>
              <w:rPr>
                <w:noProof/>
              </w:rPr>
              <w:drawing>
                <wp:inline distT="0" distB="0" distL="0" distR="0" wp14:anchorId="5A93FBDF" wp14:editId="7A32732C">
                  <wp:extent cx="541993" cy="106487"/>
                  <wp:effectExtent l="0" t="0" r="0" b="0"/>
                  <wp:docPr id="69523" name="Picture 69523"/>
                  <wp:cNvGraphicFramePr/>
                  <a:graphic xmlns:a="http://schemas.openxmlformats.org/drawingml/2006/main">
                    <a:graphicData uri="http://schemas.openxmlformats.org/drawingml/2006/picture">
                      <pic:pic xmlns:pic="http://schemas.openxmlformats.org/drawingml/2006/picture">
                        <pic:nvPicPr>
                          <pic:cNvPr id="69523" name="Picture 69523"/>
                          <pic:cNvPicPr/>
                        </pic:nvPicPr>
                        <pic:blipFill>
                          <a:blip r:embed="rId99"/>
                          <a:stretch>
                            <a:fillRect/>
                          </a:stretch>
                        </pic:blipFill>
                        <pic:spPr>
                          <a:xfrm>
                            <a:off x="0" y="0"/>
                            <a:ext cx="541993" cy="106487"/>
                          </a:xfrm>
                          <a:prstGeom prst="rect">
                            <a:avLst/>
                          </a:prstGeom>
                        </pic:spPr>
                      </pic:pic>
                    </a:graphicData>
                  </a:graphic>
                </wp:inline>
              </w:drawing>
            </w:r>
          </w:p>
        </w:tc>
        <w:tc>
          <w:tcPr>
            <w:tcW w:w="1629" w:type="dxa"/>
            <w:tcBorders>
              <w:top w:val="single" w:sz="2" w:space="0" w:color="000000"/>
              <w:left w:val="single" w:sz="2" w:space="0" w:color="000000"/>
              <w:bottom w:val="single" w:sz="2" w:space="0" w:color="000000"/>
              <w:right w:val="single" w:sz="2" w:space="0" w:color="000000"/>
            </w:tcBorders>
          </w:tcPr>
          <w:p w14:paraId="45FD9A58" w14:textId="77777777" w:rsidR="00560C22" w:rsidRDefault="00560C22">
            <w:pPr>
              <w:spacing w:after="160" w:line="259" w:lineRule="auto"/>
              <w:ind w:left="0" w:firstLine="0"/>
              <w:jc w:val="left"/>
            </w:pPr>
          </w:p>
        </w:tc>
      </w:tr>
      <w:tr w:rsidR="00560C22" w14:paraId="0F3046D9" w14:textId="77777777">
        <w:trPr>
          <w:trHeight w:val="252"/>
        </w:trPr>
        <w:tc>
          <w:tcPr>
            <w:tcW w:w="1981" w:type="dxa"/>
            <w:tcBorders>
              <w:top w:val="single" w:sz="2" w:space="0" w:color="000000"/>
              <w:left w:val="single" w:sz="2" w:space="0" w:color="000000"/>
              <w:bottom w:val="single" w:sz="2" w:space="0" w:color="000000"/>
              <w:right w:val="single" w:sz="2" w:space="0" w:color="000000"/>
            </w:tcBorders>
          </w:tcPr>
          <w:p w14:paraId="62FE25F1" w14:textId="77777777" w:rsidR="00560C22" w:rsidRDefault="00000000">
            <w:pPr>
              <w:spacing w:after="0" w:line="259" w:lineRule="auto"/>
              <w:ind w:left="97" w:firstLine="0"/>
              <w:jc w:val="left"/>
            </w:pPr>
            <w:r>
              <w:t>COD</w:t>
            </w:r>
            <w:r>
              <w:rPr>
                <w:noProof/>
              </w:rPr>
              <w:drawing>
                <wp:inline distT="0" distB="0" distL="0" distR="0" wp14:anchorId="7C796507" wp14:editId="5825BC19">
                  <wp:extent cx="1006558" cy="135530"/>
                  <wp:effectExtent l="0" t="0" r="0" b="0"/>
                  <wp:docPr id="69700" name="Picture 69700"/>
                  <wp:cNvGraphicFramePr/>
                  <a:graphic xmlns:a="http://schemas.openxmlformats.org/drawingml/2006/main">
                    <a:graphicData uri="http://schemas.openxmlformats.org/drawingml/2006/picture">
                      <pic:pic xmlns:pic="http://schemas.openxmlformats.org/drawingml/2006/picture">
                        <pic:nvPicPr>
                          <pic:cNvPr id="69700" name="Picture 69700"/>
                          <pic:cNvPicPr/>
                        </pic:nvPicPr>
                        <pic:blipFill>
                          <a:blip r:embed="rId100"/>
                          <a:stretch>
                            <a:fillRect/>
                          </a:stretch>
                        </pic:blipFill>
                        <pic:spPr>
                          <a:xfrm>
                            <a:off x="0" y="0"/>
                            <a:ext cx="1006558" cy="135530"/>
                          </a:xfrm>
                          <a:prstGeom prst="rect">
                            <a:avLst/>
                          </a:prstGeom>
                        </pic:spPr>
                      </pic:pic>
                    </a:graphicData>
                  </a:graphic>
                </wp:inline>
              </w:drawing>
            </w:r>
          </w:p>
        </w:tc>
        <w:tc>
          <w:tcPr>
            <w:tcW w:w="1697" w:type="dxa"/>
            <w:tcBorders>
              <w:top w:val="single" w:sz="2" w:space="0" w:color="000000"/>
              <w:left w:val="single" w:sz="2" w:space="0" w:color="000000"/>
              <w:bottom w:val="single" w:sz="2" w:space="0" w:color="000000"/>
              <w:right w:val="single" w:sz="2" w:space="0" w:color="000000"/>
            </w:tcBorders>
          </w:tcPr>
          <w:p w14:paraId="4B028084" w14:textId="77777777" w:rsidR="00560C22" w:rsidRDefault="00000000">
            <w:pPr>
              <w:spacing w:after="0" w:line="259" w:lineRule="auto"/>
              <w:ind w:left="97" w:firstLine="0"/>
              <w:jc w:val="left"/>
            </w:pPr>
            <w:r>
              <w:t>4653 m I</w:t>
            </w:r>
          </w:p>
        </w:tc>
        <w:tc>
          <w:tcPr>
            <w:tcW w:w="1707" w:type="dxa"/>
            <w:tcBorders>
              <w:top w:val="single" w:sz="2" w:space="0" w:color="000000"/>
              <w:left w:val="single" w:sz="2" w:space="0" w:color="000000"/>
              <w:bottom w:val="single" w:sz="2" w:space="0" w:color="000000"/>
              <w:right w:val="single" w:sz="2" w:space="0" w:color="000000"/>
            </w:tcBorders>
          </w:tcPr>
          <w:p w14:paraId="3A092C5C" w14:textId="77777777" w:rsidR="00560C22" w:rsidRDefault="00560C22">
            <w:pPr>
              <w:spacing w:after="160" w:line="259" w:lineRule="auto"/>
              <w:ind w:left="0" w:firstLine="0"/>
              <w:jc w:val="left"/>
            </w:pPr>
          </w:p>
        </w:tc>
        <w:tc>
          <w:tcPr>
            <w:tcW w:w="1629" w:type="dxa"/>
            <w:tcBorders>
              <w:top w:val="single" w:sz="2" w:space="0" w:color="000000"/>
              <w:left w:val="single" w:sz="2" w:space="0" w:color="000000"/>
              <w:bottom w:val="single" w:sz="2" w:space="0" w:color="000000"/>
              <w:right w:val="single" w:sz="2" w:space="0" w:color="000000"/>
            </w:tcBorders>
          </w:tcPr>
          <w:p w14:paraId="0CF78830" w14:textId="77777777" w:rsidR="00560C22" w:rsidRDefault="00000000">
            <w:pPr>
              <w:spacing w:after="0" w:line="259" w:lineRule="auto"/>
              <w:ind w:left="112" w:firstLine="0"/>
              <w:jc w:val="left"/>
            </w:pPr>
            <w:r>
              <w:rPr>
                <w:noProof/>
              </w:rPr>
              <w:drawing>
                <wp:inline distT="0" distB="0" distL="0" distR="0" wp14:anchorId="3AADDCFB" wp14:editId="3B03511E">
                  <wp:extent cx="580706" cy="135530"/>
                  <wp:effectExtent l="0" t="0" r="0" b="0"/>
                  <wp:docPr id="69376" name="Picture 69376"/>
                  <wp:cNvGraphicFramePr/>
                  <a:graphic xmlns:a="http://schemas.openxmlformats.org/drawingml/2006/main">
                    <a:graphicData uri="http://schemas.openxmlformats.org/drawingml/2006/picture">
                      <pic:pic xmlns:pic="http://schemas.openxmlformats.org/drawingml/2006/picture">
                        <pic:nvPicPr>
                          <pic:cNvPr id="69376" name="Picture 69376"/>
                          <pic:cNvPicPr/>
                        </pic:nvPicPr>
                        <pic:blipFill>
                          <a:blip r:embed="rId101"/>
                          <a:stretch>
                            <a:fillRect/>
                          </a:stretch>
                        </pic:blipFill>
                        <pic:spPr>
                          <a:xfrm>
                            <a:off x="0" y="0"/>
                            <a:ext cx="580706" cy="135530"/>
                          </a:xfrm>
                          <a:prstGeom prst="rect">
                            <a:avLst/>
                          </a:prstGeom>
                        </pic:spPr>
                      </pic:pic>
                    </a:graphicData>
                  </a:graphic>
                </wp:inline>
              </w:drawing>
            </w:r>
          </w:p>
        </w:tc>
      </w:tr>
      <w:tr w:rsidR="00560C22" w14:paraId="2E42B616" w14:textId="77777777">
        <w:trPr>
          <w:trHeight w:val="222"/>
        </w:trPr>
        <w:tc>
          <w:tcPr>
            <w:tcW w:w="1981" w:type="dxa"/>
            <w:tcBorders>
              <w:top w:val="single" w:sz="2" w:space="0" w:color="000000"/>
              <w:left w:val="single" w:sz="2" w:space="0" w:color="000000"/>
              <w:bottom w:val="single" w:sz="2" w:space="0" w:color="000000"/>
              <w:right w:val="single" w:sz="2" w:space="0" w:color="000000"/>
            </w:tcBorders>
          </w:tcPr>
          <w:p w14:paraId="4A1AA928" w14:textId="77777777" w:rsidR="00560C22" w:rsidRDefault="00000000">
            <w:pPr>
              <w:spacing w:after="0" w:line="259" w:lineRule="auto"/>
              <w:ind w:left="81" w:firstLine="0"/>
              <w:jc w:val="left"/>
            </w:pPr>
            <w:r>
              <w:lastRenderedPageBreak/>
              <w:t>Total - N</w:t>
            </w:r>
            <w:r>
              <w:rPr>
                <w:noProof/>
              </w:rPr>
              <w:drawing>
                <wp:inline distT="0" distB="0" distL="0" distR="0" wp14:anchorId="094BADC4" wp14:editId="3755DEB8">
                  <wp:extent cx="583932" cy="112941"/>
                  <wp:effectExtent l="0" t="0" r="0" b="0"/>
                  <wp:docPr id="69853" name="Picture 69853"/>
                  <wp:cNvGraphicFramePr/>
                  <a:graphic xmlns:a="http://schemas.openxmlformats.org/drawingml/2006/main">
                    <a:graphicData uri="http://schemas.openxmlformats.org/drawingml/2006/picture">
                      <pic:pic xmlns:pic="http://schemas.openxmlformats.org/drawingml/2006/picture">
                        <pic:nvPicPr>
                          <pic:cNvPr id="69853" name="Picture 69853"/>
                          <pic:cNvPicPr/>
                        </pic:nvPicPr>
                        <pic:blipFill>
                          <a:blip r:embed="rId102"/>
                          <a:stretch>
                            <a:fillRect/>
                          </a:stretch>
                        </pic:blipFill>
                        <pic:spPr>
                          <a:xfrm>
                            <a:off x="0" y="0"/>
                            <a:ext cx="583932" cy="112941"/>
                          </a:xfrm>
                          <a:prstGeom prst="rect">
                            <a:avLst/>
                          </a:prstGeom>
                        </pic:spPr>
                      </pic:pic>
                    </a:graphicData>
                  </a:graphic>
                </wp:inline>
              </w:drawing>
            </w:r>
          </w:p>
        </w:tc>
        <w:tc>
          <w:tcPr>
            <w:tcW w:w="1697" w:type="dxa"/>
            <w:tcBorders>
              <w:top w:val="single" w:sz="2" w:space="0" w:color="000000"/>
              <w:left w:val="single" w:sz="2" w:space="0" w:color="000000"/>
              <w:bottom w:val="single" w:sz="2" w:space="0" w:color="000000"/>
              <w:right w:val="single" w:sz="2" w:space="0" w:color="000000"/>
            </w:tcBorders>
          </w:tcPr>
          <w:p w14:paraId="7BD83174" w14:textId="77777777" w:rsidR="00560C22" w:rsidRDefault="00560C22">
            <w:pPr>
              <w:spacing w:after="160" w:line="259" w:lineRule="auto"/>
              <w:ind w:left="0" w:firstLine="0"/>
              <w:jc w:val="left"/>
            </w:pPr>
          </w:p>
        </w:tc>
        <w:tc>
          <w:tcPr>
            <w:tcW w:w="1707" w:type="dxa"/>
            <w:tcBorders>
              <w:top w:val="single" w:sz="2" w:space="0" w:color="000000"/>
              <w:left w:val="single" w:sz="2" w:space="0" w:color="000000"/>
              <w:bottom w:val="single" w:sz="2" w:space="0" w:color="000000"/>
              <w:right w:val="single" w:sz="2" w:space="0" w:color="000000"/>
            </w:tcBorders>
          </w:tcPr>
          <w:p w14:paraId="2FEE2BBF" w14:textId="77777777" w:rsidR="00560C22" w:rsidRDefault="00560C22">
            <w:pPr>
              <w:spacing w:after="160" w:line="259" w:lineRule="auto"/>
              <w:ind w:left="0" w:firstLine="0"/>
              <w:jc w:val="left"/>
            </w:pPr>
          </w:p>
        </w:tc>
        <w:tc>
          <w:tcPr>
            <w:tcW w:w="1629" w:type="dxa"/>
            <w:tcBorders>
              <w:top w:val="single" w:sz="2" w:space="0" w:color="000000"/>
              <w:left w:val="single" w:sz="2" w:space="0" w:color="000000"/>
              <w:bottom w:val="single" w:sz="2" w:space="0" w:color="000000"/>
              <w:right w:val="single" w:sz="2" w:space="0" w:color="000000"/>
            </w:tcBorders>
          </w:tcPr>
          <w:p w14:paraId="5F111AEC" w14:textId="77777777" w:rsidR="00560C22" w:rsidRDefault="00560C22">
            <w:pPr>
              <w:spacing w:after="160" w:line="259" w:lineRule="auto"/>
              <w:ind w:left="0" w:firstLine="0"/>
              <w:jc w:val="left"/>
            </w:pPr>
          </w:p>
        </w:tc>
      </w:tr>
      <w:tr w:rsidR="00560C22" w14:paraId="753A8B78" w14:textId="77777777">
        <w:trPr>
          <w:trHeight w:val="246"/>
        </w:trPr>
        <w:tc>
          <w:tcPr>
            <w:tcW w:w="1981" w:type="dxa"/>
            <w:tcBorders>
              <w:top w:val="single" w:sz="2" w:space="0" w:color="000000"/>
              <w:left w:val="single" w:sz="2" w:space="0" w:color="000000"/>
              <w:bottom w:val="single" w:sz="2" w:space="0" w:color="000000"/>
              <w:right w:val="single" w:sz="2" w:space="0" w:color="000000"/>
            </w:tcBorders>
          </w:tcPr>
          <w:p w14:paraId="5050487A" w14:textId="77777777" w:rsidR="00560C22" w:rsidRDefault="00000000">
            <w:pPr>
              <w:spacing w:after="0" w:line="259" w:lineRule="auto"/>
              <w:ind w:left="46" w:firstLine="0"/>
              <w:jc w:val="left"/>
            </w:pPr>
            <w:r>
              <w:rPr>
                <w:noProof/>
              </w:rPr>
              <w:drawing>
                <wp:inline distT="0" distB="0" distL="0" distR="0" wp14:anchorId="744DFA41" wp14:editId="6E867F67">
                  <wp:extent cx="1193674" cy="129075"/>
                  <wp:effectExtent l="0" t="0" r="0" b="0"/>
                  <wp:docPr id="70244" name="Picture 70244"/>
                  <wp:cNvGraphicFramePr/>
                  <a:graphic xmlns:a="http://schemas.openxmlformats.org/drawingml/2006/main">
                    <a:graphicData uri="http://schemas.openxmlformats.org/drawingml/2006/picture">
                      <pic:pic xmlns:pic="http://schemas.openxmlformats.org/drawingml/2006/picture">
                        <pic:nvPicPr>
                          <pic:cNvPr id="70244" name="Picture 70244"/>
                          <pic:cNvPicPr/>
                        </pic:nvPicPr>
                        <pic:blipFill>
                          <a:blip r:embed="rId103"/>
                          <a:stretch>
                            <a:fillRect/>
                          </a:stretch>
                        </pic:blipFill>
                        <pic:spPr>
                          <a:xfrm>
                            <a:off x="0" y="0"/>
                            <a:ext cx="1193674" cy="129075"/>
                          </a:xfrm>
                          <a:prstGeom prst="rect">
                            <a:avLst/>
                          </a:prstGeom>
                        </pic:spPr>
                      </pic:pic>
                    </a:graphicData>
                  </a:graphic>
                </wp:inline>
              </w:drawing>
            </w:r>
          </w:p>
        </w:tc>
        <w:tc>
          <w:tcPr>
            <w:tcW w:w="1697" w:type="dxa"/>
            <w:tcBorders>
              <w:top w:val="single" w:sz="2" w:space="0" w:color="000000"/>
              <w:left w:val="single" w:sz="2" w:space="0" w:color="000000"/>
              <w:bottom w:val="single" w:sz="2" w:space="0" w:color="000000"/>
              <w:right w:val="single" w:sz="2" w:space="0" w:color="000000"/>
            </w:tcBorders>
          </w:tcPr>
          <w:p w14:paraId="32F94C09" w14:textId="77777777" w:rsidR="00560C22" w:rsidRDefault="00560C22">
            <w:pPr>
              <w:spacing w:after="160" w:line="259" w:lineRule="auto"/>
              <w:ind w:left="0" w:firstLine="0"/>
              <w:jc w:val="left"/>
            </w:pPr>
          </w:p>
        </w:tc>
        <w:tc>
          <w:tcPr>
            <w:tcW w:w="1707" w:type="dxa"/>
            <w:tcBorders>
              <w:top w:val="single" w:sz="2" w:space="0" w:color="000000"/>
              <w:left w:val="single" w:sz="2" w:space="0" w:color="000000"/>
              <w:bottom w:val="single" w:sz="2" w:space="0" w:color="000000"/>
              <w:right w:val="single" w:sz="2" w:space="0" w:color="000000"/>
            </w:tcBorders>
          </w:tcPr>
          <w:p w14:paraId="20E6B556" w14:textId="77777777" w:rsidR="00560C22" w:rsidRDefault="00000000">
            <w:pPr>
              <w:spacing w:after="0" w:line="259" w:lineRule="auto"/>
              <w:ind w:left="107" w:firstLine="0"/>
              <w:jc w:val="left"/>
            </w:pPr>
            <w:r>
              <w:rPr>
                <w:noProof/>
              </w:rPr>
              <w:drawing>
                <wp:inline distT="0" distB="0" distL="0" distR="0" wp14:anchorId="38D292EC" wp14:editId="015B2EFF">
                  <wp:extent cx="580706" cy="109713"/>
                  <wp:effectExtent l="0" t="0" r="0" b="0"/>
                  <wp:docPr id="69534" name="Picture 69534"/>
                  <wp:cNvGraphicFramePr/>
                  <a:graphic xmlns:a="http://schemas.openxmlformats.org/drawingml/2006/main">
                    <a:graphicData uri="http://schemas.openxmlformats.org/drawingml/2006/picture">
                      <pic:pic xmlns:pic="http://schemas.openxmlformats.org/drawingml/2006/picture">
                        <pic:nvPicPr>
                          <pic:cNvPr id="69534" name="Picture 69534"/>
                          <pic:cNvPicPr/>
                        </pic:nvPicPr>
                        <pic:blipFill>
                          <a:blip r:embed="rId104"/>
                          <a:stretch>
                            <a:fillRect/>
                          </a:stretch>
                        </pic:blipFill>
                        <pic:spPr>
                          <a:xfrm>
                            <a:off x="0" y="0"/>
                            <a:ext cx="580706" cy="109713"/>
                          </a:xfrm>
                          <a:prstGeom prst="rect">
                            <a:avLst/>
                          </a:prstGeom>
                        </pic:spPr>
                      </pic:pic>
                    </a:graphicData>
                  </a:graphic>
                </wp:inline>
              </w:drawing>
            </w:r>
          </w:p>
        </w:tc>
        <w:tc>
          <w:tcPr>
            <w:tcW w:w="1629" w:type="dxa"/>
            <w:tcBorders>
              <w:top w:val="single" w:sz="2" w:space="0" w:color="000000"/>
              <w:left w:val="single" w:sz="2" w:space="0" w:color="000000"/>
              <w:bottom w:val="single" w:sz="2" w:space="0" w:color="000000"/>
              <w:right w:val="single" w:sz="2" w:space="0" w:color="000000"/>
            </w:tcBorders>
          </w:tcPr>
          <w:p w14:paraId="4DC76355" w14:textId="77777777" w:rsidR="00560C22" w:rsidRDefault="00000000">
            <w:pPr>
              <w:spacing w:after="0" w:line="259" w:lineRule="auto"/>
              <w:ind w:left="0" w:firstLine="0"/>
              <w:jc w:val="left"/>
            </w:pPr>
            <w:r>
              <w:rPr>
                <w:noProof/>
              </w:rPr>
              <w:drawing>
                <wp:inline distT="0" distB="0" distL="0" distR="0" wp14:anchorId="22269626" wp14:editId="3D5AFB69">
                  <wp:extent cx="567802" cy="138755"/>
                  <wp:effectExtent l="0" t="0" r="0" b="0"/>
                  <wp:docPr id="69459" name="Picture 69459"/>
                  <wp:cNvGraphicFramePr/>
                  <a:graphic xmlns:a="http://schemas.openxmlformats.org/drawingml/2006/main">
                    <a:graphicData uri="http://schemas.openxmlformats.org/drawingml/2006/picture">
                      <pic:pic xmlns:pic="http://schemas.openxmlformats.org/drawingml/2006/picture">
                        <pic:nvPicPr>
                          <pic:cNvPr id="69459" name="Picture 69459"/>
                          <pic:cNvPicPr/>
                        </pic:nvPicPr>
                        <pic:blipFill>
                          <a:blip r:embed="rId105"/>
                          <a:stretch>
                            <a:fillRect/>
                          </a:stretch>
                        </pic:blipFill>
                        <pic:spPr>
                          <a:xfrm>
                            <a:off x="0" y="0"/>
                            <a:ext cx="567802" cy="138755"/>
                          </a:xfrm>
                          <a:prstGeom prst="rect">
                            <a:avLst/>
                          </a:prstGeom>
                        </pic:spPr>
                      </pic:pic>
                    </a:graphicData>
                  </a:graphic>
                </wp:inline>
              </w:drawing>
            </w:r>
          </w:p>
        </w:tc>
      </w:tr>
      <w:tr w:rsidR="00560C22" w14:paraId="73B87127" w14:textId="77777777">
        <w:trPr>
          <w:trHeight w:val="466"/>
        </w:trPr>
        <w:tc>
          <w:tcPr>
            <w:tcW w:w="1981" w:type="dxa"/>
            <w:tcBorders>
              <w:top w:val="single" w:sz="2" w:space="0" w:color="000000"/>
              <w:left w:val="single" w:sz="2" w:space="0" w:color="000000"/>
              <w:bottom w:val="single" w:sz="2" w:space="0" w:color="000000"/>
              <w:right w:val="single" w:sz="2" w:space="0" w:color="000000"/>
            </w:tcBorders>
          </w:tcPr>
          <w:p w14:paraId="62056165" w14:textId="77777777" w:rsidR="00560C22" w:rsidRDefault="00000000">
            <w:pPr>
              <w:spacing w:after="0" w:line="259" w:lineRule="auto"/>
              <w:ind w:left="97" w:right="36" w:firstLine="0"/>
              <w:jc w:val="left"/>
            </w:pPr>
            <w:r>
              <w:t>Suspenderende stof</w:t>
            </w:r>
          </w:p>
        </w:tc>
        <w:tc>
          <w:tcPr>
            <w:tcW w:w="1697" w:type="dxa"/>
            <w:tcBorders>
              <w:top w:val="single" w:sz="2" w:space="0" w:color="000000"/>
              <w:left w:val="single" w:sz="2" w:space="0" w:color="000000"/>
              <w:bottom w:val="single" w:sz="2" w:space="0" w:color="000000"/>
              <w:right w:val="single" w:sz="2" w:space="0" w:color="000000"/>
            </w:tcBorders>
          </w:tcPr>
          <w:p w14:paraId="037641A0" w14:textId="77777777" w:rsidR="00560C22" w:rsidRDefault="00000000">
            <w:pPr>
              <w:spacing w:after="0" w:line="259" w:lineRule="auto"/>
              <w:ind w:left="102" w:firstLine="0"/>
              <w:jc w:val="left"/>
            </w:pPr>
            <w:r>
              <w:t>335 mg/l</w:t>
            </w:r>
          </w:p>
        </w:tc>
        <w:tc>
          <w:tcPr>
            <w:tcW w:w="1707" w:type="dxa"/>
            <w:tcBorders>
              <w:top w:val="single" w:sz="2" w:space="0" w:color="000000"/>
              <w:left w:val="single" w:sz="2" w:space="0" w:color="000000"/>
              <w:bottom w:val="single" w:sz="2" w:space="0" w:color="000000"/>
              <w:right w:val="single" w:sz="2" w:space="0" w:color="000000"/>
            </w:tcBorders>
          </w:tcPr>
          <w:p w14:paraId="6AC05A1C" w14:textId="77777777" w:rsidR="00560C22" w:rsidRDefault="00000000">
            <w:pPr>
              <w:spacing w:after="0" w:line="259" w:lineRule="auto"/>
              <w:ind w:left="122" w:firstLine="0"/>
              <w:jc w:val="left"/>
            </w:pPr>
            <w:r>
              <w:t>13 mg/l</w:t>
            </w:r>
          </w:p>
        </w:tc>
        <w:tc>
          <w:tcPr>
            <w:tcW w:w="1629" w:type="dxa"/>
            <w:tcBorders>
              <w:top w:val="single" w:sz="2" w:space="0" w:color="000000"/>
              <w:left w:val="single" w:sz="2" w:space="0" w:color="000000"/>
              <w:bottom w:val="single" w:sz="2" w:space="0" w:color="000000"/>
              <w:right w:val="single" w:sz="2" w:space="0" w:color="000000"/>
            </w:tcBorders>
          </w:tcPr>
          <w:p w14:paraId="704DCCD8" w14:textId="77777777" w:rsidR="00560C22" w:rsidRDefault="00000000">
            <w:pPr>
              <w:spacing w:after="0" w:line="259" w:lineRule="auto"/>
              <w:ind w:left="112" w:firstLine="0"/>
              <w:jc w:val="left"/>
            </w:pPr>
            <w:r>
              <w:t>30 mg/l</w:t>
            </w:r>
          </w:p>
        </w:tc>
      </w:tr>
      <w:tr w:rsidR="00560C22" w14:paraId="1EB4F553" w14:textId="77777777">
        <w:trPr>
          <w:trHeight w:val="246"/>
        </w:trPr>
        <w:tc>
          <w:tcPr>
            <w:tcW w:w="1981" w:type="dxa"/>
            <w:tcBorders>
              <w:top w:val="single" w:sz="2" w:space="0" w:color="000000"/>
              <w:left w:val="single" w:sz="2" w:space="0" w:color="000000"/>
              <w:bottom w:val="single" w:sz="2" w:space="0" w:color="000000"/>
              <w:right w:val="single" w:sz="2" w:space="0" w:color="000000"/>
            </w:tcBorders>
          </w:tcPr>
          <w:p w14:paraId="05D9DA96" w14:textId="77777777" w:rsidR="00560C22" w:rsidRDefault="00000000">
            <w:pPr>
              <w:spacing w:after="0" w:line="259" w:lineRule="auto"/>
              <w:ind w:left="66" w:firstLine="0"/>
              <w:jc w:val="left"/>
            </w:pPr>
            <w:r>
              <w:rPr>
                <w:noProof/>
              </w:rPr>
              <w:drawing>
                <wp:inline distT="0" distB="0" distL="0" distR="0" wp14:anchorId="666BB4AF" wp14:editId="4CFF954F">
                  <wp:extent cx="1161413" cy="122622"/>
                  <wp:effectExtent l="0" t="0" r="0" b="0"/>
                  <wp:docPr id="69973" name="Picture 69973"/>
                  <wp:cNvGraphicFramePr/>
                  <a:graphic xmlns:a="http://schemas.openxmlformats.org/drawingml/2006/main">
                    <a:graphicData uri="http://schemas.openxmlformats.org/drawingml/2006/picture">
                      <pic:pic xmlns:pic="http://schemas.openxmlformats.org/drawingml/2006/picture">
                        <pic:nvPicPr>
                          <pic:cNvPr id="69973" name="Picture 69973"/>
                          <pic:cNvPicPr/>
                        </pic:nvPicPr>
                        <pic:blipFill>
                          <a:blip r:embed="rId106"/>
                          <a:stretch>
                            <a:fillRect/>
                          </a:stretch>
                        </pic:blipFill>
                        <pic:spPr>
                          <a:xfrm>
                            <a:off x="0" y="0"/>
                            <a:ext cx="1161413" cy="122622"/>
                          </a:xfrm>
                          <a:prstGeom prst="rect">
                            <a:avLst/>
                          </a:prstGeom>
                        </pic:spPr>
                      </pic:pic>
                    </a:graphicData>
                  </a:graphic>
                </wp:inline>
              </w:drawing>
            </w:r>
          </w:p>
        </w:tc>
        <w:tc>
          <w:tcPr>
            <w:tcW w:w="1697" w:type="dxa"/>
            <w:tcBorders>
              <w:top w:val="single" w:sz="2" w:space="0" w:color="000000"/>
              <w:left w:val="single" w:sz="2" w:space="0" w:color="000000"/>
              <w:bottom w:val="single" w:sz="2" w:space="0" w:color="000000"/>
              <w:right w:val="single" w:sz="2" w:space="0" w:color="000000"/>
            </w:tcBorders>
          </w:tcPr>
          <w:p w14:paraId="11A351E2" w14:textId="77777777" w:rsidR="00560C22" w:rsidRDefault="00560C22">
            <w:pPr>
              <w:spacing w:after="160" w:line="259" w:lineRule="auto"/>
              <w:ind w:left="0" w:firstLine="0"/>
              <w:jc w:val="left"/>
            </w:pPr>
          </w:p>
        </w:tc>
        <w:tc>
          <w:tcPr>
            <w:tcW w:w="1707" w:type="dxa"/>
            <w:tcBorders>
              <w:top w:val="single" w:sz="2" w:space="0" w:color="000000"/>
              <w:left w:val="single" w:sz="2" w:space="0" w:color="000000"/>
              <w:bottom w:val="single" w:sz="2" w:space="0" w:color="000000"/>
              <w:right w:val="single" w:sz="2" w:space="0" w:color="000000"/>
            </w:tcBorders>
          </w:tcPr>
          <w:p w14:paraId="41891714" w14:textId="77777777" w:rsidR="00560C22" w:rsidRDefault="00560C22">
            <w:pPr>
              <w:spacing w:after="160" w:line="259" w:lineRule="auto"/>
              <w:ind w:left="0" w:firstLine="0"/>
              <w:jc w:val="left"/>
            </w:pPr>
          </w:p>
        </w:tc>
        <w:tc>
          <w:tcPr>
            <w:tcW w:w="1629" w:type="dxa"/>
            <w:tcBorders>
              <w:top w:val="single" w:sz="2" w:space="0" w:color="000000"/>
              <w:left w:val="single" w:sz="2" w:space="0" w:color="000000"/>
              <w:bottom w:val="single" w:sz="2" w:space="0" w:color="000000"/>
              <w:right w:val="single" w:sz="2" w:space="0" w:color="000000"/>
            </w:tcBorders>
          </w:tcPr>
          <w:p w14:paraId="43473B26" w14:textId="77777777" w:rsidR="00560C22" w:rsidRDefault="00000000">
            <w:pPr>
              <w:spacing w:after="0" w:line="259" w:lineRule="auto"/>
              <w:ind w:left="0" w:firstLine="0"/>
              <w:jc w:val="left"/>
            </w:pPr>
            <w:r>
              <w:rPr>
                <w:noProof/>
              </w:rPr>
              <w:drawing>
                <wp:inline distT="0" distB="0" distL="0" distR="0" wp14:anchorId="040FDB95" wp14:editId="6F679B79">
                  <wp:extent cx="609741" cy="106487"/>
                  <wp:effectExtent l="0" t="0" r="0" b="0"/>
                  <wp:docPr id="69434" name="Picture 69434"/>
                  <wp:cNvGraphicFramePr/>
                  <a:graphic xmlns:a="http://schemas.openxmlformats.org/drawingml/2006/main">
                    <a:graphicData uri="http://schemas.openxmlformats.org/drawingml/2006/picture">
                      <pic:pic xmlns:pic="http://schemas.openxmlformats.org/drawingml/2006/picture">
                        <pic:nvPicPr>
                          <pic:cNvPr id="69434" name="Picture 69434"/>
                          <pic:cNvPicPr/>
                        </pic:nvPicPr>
                        <pic:blipFill>
                          <a:blip r:embed="rId107"/>
                          <a:stretch>
                            <a:fillRect/>
                          </a:stretch>
                        </pic:blipFill>
                        <pic:spPr>
                          <a:xfrm>
                            <a:off x="0" y="0"/>
                            <a:ext cx="609741" cy="106487"/>
                          </a:xfrm>
                          <a:prstGeom prst="rect">
                            <a:avLst/>
                          </a:prstGeom>
                        </pic:spPr>
                      </pic:pic>
                    </a:graphicData>
                  </a:graphic>
                </wp:inline>
              </w:drawing>
            </w:r>
          </w:p>
        </w:tc>
      </w:tr>
      <w:tr w:rsidR="00560C22" w14:paraId="5FC29D66" w14:textId="77777777">
        <w:trPr>
          <w:trHeight w:val="236"/>
        </w:trPr>
        <w:tc>
          <w:tcPr>
            <w:tcW w:w="1981" w:type="dxa"/>
            <w:tcBorders>
              <w:top w:val="single" w:sz="2" w:space="0" w:color="000000"/>
              <w:left w:val="single" w:sz="2" w:space="0" w:color="000000"/>
              <w:bottom w:val="single" w:sz="2" w:space="0" w:color="000000"/>
              <w:right w:val="single" w:sz="2" w:space="0" w:color="000000"/>
            </w:tcBorders>
          </w:tcPr>
          <w:p w14:paraId="1F3446CC" w14:textId="77777777" w:rsidR="00560C22" w:rsidRDefault="00000000">
            <w:pPr>
              <w:spacing w:after="0" w:line="259" w:lineRule="auto"/>
              <w:ind w:left="107" w:firstLine="0"/>
              <w:jc w:val="left"/>
            </w:pPr>
            <w:proofErr w:type="spellStart"/>
            <w:r>
              <w:t>Iltmætnin</w:t>
            </w:r>
            <w:proofErr w:type="spellEnd"/>
            <w:r>
              <w:rPr>
                <w:noProof/>
              </w:rPr>
              <w:drawing>
                <wp:inline distT="0" distB="0" distL="0" distR="0" wp14:anchorId="74C46192" wp14:editId="2CE01E8B">
                  <wp:extent cx="587159" cy="138756"/>
                  <wp:effectExtent l="0" t="0" r="0" b="0"/>
                  <wp:docPr id="69768" name="Picture 69768"/>
                  <wp:cNvGraphicFramePr/>
                  <a:graphic xmlns:a="http://schemas.openxmlformats.org/drawingml/2006/main">
                    <a:graphicData uri="http://schemas.openxmlformats.org/drawingml/2006/picture">
                      <pic:pic xmlns:pic="http://schemas.openxmlformats.org/drawingml/2006/picture">
                        <pic:nvPicPr>
                          <pic:cNvPr id="69768" name="Picture 69768"/>
                          <pic:cNvPicPr/>
                        </pic:nvPicPr>
                        <pic:blipFill>
                          <a:blip r:embed="rId108"/>
                          <a:stretch>
                            <a:fillRect/>
                          </a:stretch>
                        </pic:blipFill>
                        <pic:spPr>
                          <a:xfrm>
                            <a:off x="0" y="0"/>
                            <a:ext cx="587159" cy="138756"/>
                          </a:xfrm>
                          <a:prstGeom prst="rect">
                            <a:avLst/>
                          </a:prstGeom>
                        </pic:spPr>
                      </pic:pic>
                    </a:graphicData>
                  </a:graphic>
                </wp:inline>
              </w:drawing>
            </w:r>
          </w:p>
        </w:tc>
        <w:tc>
          <w:tcPr>
            <w:tcW w:w="1697" w:type="dxa"/>
            <w:tcBorders>
              <w:top w:val="single" w:sz="2" w:space="0" w:color="000000"/>
              <w:left w:val="single" w:sz="2" w:space="0" w:color="000000"/>
              <w:bottom w:val="single" w:sz="2" w:space="0" w:color="000000"/>
              <w:right w:val="single" w:sz="2" w:space="0" w:color="000000"/>
            </w:tcBorders>
          </w:tcPr>
          <w:p w14:paraId="338CCB30" w14:textId="77777777" w:rsidR="00560C22" w:rsidRDefault="00560C22">
            <w:pPr>
              <w:spacing w:after="160" w:line="259" w:lineRule="auto"/>
              <w:ind w:left="0" w:firstLine="0"/>
              <w:jc w:val="left"/>
            </w:pPr>
          </w:p>
        </w:tc>
        <w:tc>
          <w:tcPr>
            <w:tcW w:w="1707" w:type="dxa"/>
            <w:tcBorders>
              <w:top w:val="single" w:sz="2" w:space="0" w:color="000000"/>
              <w:left w:val="single" w:sz="2" w:space="0" w:color="000000"/>
              <w:bottom w:val="single" w:sz="2" w:space="0" w:color="000000"/>
              <w:right w:val="single" w:sz="2" w:space="0" w:color="000000"/>
            </w:tcBorders>
          </w:tcPr>
          <w:p w14:paraId="3B5BCA6D" w14:textId="77777777" w:rsidR="00560C22" w:rsidRDefault="00560C22">
            <w:pPr>
              <w:spacing w:after="160" w:line="259" w:lineRule="auto"/>
              <w:ind w:left="0" w:firstLine="0"/>
              <w:jc w:val="left"/>
            </w:pPr>
          </w:p>
        </w:tc>
        <w:tc>
          <w:tcPr>
            <w:tcW w:w="1629" w:type="dxa"/>
            <w:tcBorders>
              <w:top w:val="single" w:sz="2" w:space="0" w:color="000000"/>
              <w:left w:val="single" w:sz="2" w:space="0" w:color="000000"/>
              <w:bottom w:val="single" w:sz="2" w:space="0" w:color="000000"/>
              <w:right w:val="single" w:sz="2" w:space="0" w:color="000000"/>
            </w:tcBorders>
          </w:tcPr>
          <w:p w14:paraId="4B719735" w14:textId="77777777" w:rsidR="00560C22" w:rsidRDefault="00000000">
            <w:pPr>
              <w:spacing w:after="0" w:line="259" w:lineRule="auto"/>
              <w:ind w:left="117" w:firstLine="0"/>
              <w:jc w:val="left"/>
            </w:pPr>
            <w:r>
              <w:rPr>
                <w:sz w:val="22"/>
              </w:rPr>
              <w:t>Min 60 %</w:t>
            </w:r>
          </w:p>
        </w:tc>
      </w:tr>
    </w:tbl>
    <w:p w14:paraId="481D4764" w14:textId="77777777" w:rsidR="00560C22" w:rsidRDefault="00000000">
      <w:pPr>
        <w:spacing w:after="246"/>
        <w:ind w:left="757" w:right="76"/>
      </w:pPr>
      <w:r>
        <w:t>Gennemsnit af analyseresultater 2007*</w:t>
      </w:r>
    </w:p>
    <w:p w14:paraId="2648B267" w14:textId="77777777" w:rsidR="00560C22" w:rsidRDefault="00000000">
      <w:pPr>
        <w:spacing w:after="304"/>
        <w:ind w:left="36" w:right="76"/>
      </w:pPr>
      <w:r>
        <w:t>på årsbasis udledes der ca. 500.000 m</w:t>
      </w:r>
      <w:r>
        <w:rPr>
          <w:vertAlign w:val="superscript"/>
        </w:rPr>
        <w:t xml:space="preserve">3 </w:t>
      </w:r>
      <w:r>
        <w:t>spildevand. Der produceres ca. 3.400 tons spildevandsslam, som udspredes på landbrugsjord.</w:t>
      </w:r>
    </w:p>
    <w:p w14:paraId="4DF0E28C" w14:textId="77777777" w:rsidR="00560C22" w:rsidRDefault="00000000">
      <w:pPr>
        <w:spacing w:after="287"/>
        <w:ind w:left="36" w:right="81" w:firstLine="0"/>
        <w:jc w:val="left"/>
      </w:pPr>
      <w:r>
        <w:t xml:space="preserve">Afledningen af spildevandet sker til </w:t>
      </w:r>
      <w:proofErr w:type="spellStart"/>
      <w:r>
        <w:t>Spegerborgrenden</w:t>
      </w:r>
      <w:proofErr w:type="spellEnd"/>
      <w:r>
        <w:t xml:space="preserve">, som i Kommuneplanen er målsat BO. De angivne vilkår I denne udledningstilladelse skal derfor primært tilgodese vandkvaliteten i Skælskør Fjord. I kommuneplanen er Skælskør Fjord fastlagt som skærpet målsætning, og det gælder for områder med særlige naturvidenskabelige interesser m.m. Der er ingen forskel på områder med skærpet målsætning og </w:t>
      </w:r>
      <w:proofErr w:type="spellStart"/>
      <w:r>
        <w:t>baslsmålsætning</w:t>
      </w:r>
      <w:proofErr w:type="spellEnd"/>
      <w:r>
        <w:t xml:space="preserve">, hvad angår </w:t>
      </w:r>
      <w:proofErr w:type="spellStart"/>
      <w:r>
        <w:t>vandkvaIltet</w:t>
      </w:r>
      <w:proofErr w:type="spellEnd"/>
      <w:r>
        <w:t xml:space="preserve">, og det betyder, at en eventuel påvirkning ikke må kunne henføres </w:t>
      </w:r>
      <w:proofErr w:type="spellStart"/>
      <w:r>
        <w:t>tiE</w:t>
      </w:r>
      <w:proofErr w:type="spellEnd"/>
      <w:r>
        <w:t xml:space="preserve"> identificerbare kilder, f.eks. spildevandsafledning.</w:t>
      </w:r>
    </w:p>
    <w:p w14:paraId="2D2FF97D" w14:textId="77777777" w:rsidR="00560C22" w:rsidRDefault="00000000">
      <w:pPr>
        <w:ind w:left="36" w:right="76"/>
      </w:pPr>
      <w:r>
        <w:t>Overfladevand fra befæstede arealer ledes via regnvandssystemet til</w:t>
      </w:r>
    </w:p>
    <w:p w14:paraId="24830814" w14:textId="77777777" w:rsidR="00560C22" w:rsidRDefault="00000000">
      <w:pPr>
        <w:ind w:left="36" w:right="295"/>
      </w:pPr>
      <w:proofErr w:type="spellStart"/>
      <w:r>
        <w:t>Spegerborgrenden</w:t>
      </w:r>
      <w:proofErr w:type="spellEnd"/>
      <w:r>
        <w:t xml:space="preserve"> eller Skælskør Inderfjord. Der stilles krav om at afløbene skal kunne afspærres i tilfælde af større spild af kemikalier, produkter eller lignende.</w:t>
      </w:r>
    </w:p>
    <w:p w14:paraId="51D9AEAC" w14:textId="77777777" w:rsidR="00560C22" w:rsidRDefault="00000000">
      <w:pPr>
        <w:spacing w:after="239" w:line="259" w:lineRule="auto"/>
        <w:ind w:left="31" w:hanging="10"/>
        <w:jc w:val="left"/>
      </w:pPr>
      <w:r>
        <w:rPr>
          <w:sz w:val="26"/>
        </w:rPr>
        <w:t>Drift og prøveudtagning</w:t>
      </w:r>
    </w:p>
    <w:p w14:paraId="270EDA4C" w14:textId="77777777" w:rsidR="00560C22" w:rsidRDefault="00000000">
      <w:pPr>
        <w:pStyle w:val="Overskrift4"/>
        <w:ind w:left="46"/>
      </w:pPr>
      <w:r>
        <w:t>Drift</w:t>
      </w:r>
    </w:p>
    <w:p w14:paraId="7FD958F7" w14:textId="77777777" w:rsidR="00560C22" w:rsidRDefault="00000000">
      <w:pPr>
        <w:spacing w:after="287"/>
        <w:ind w:left="36" w:right="81" w:firstLine="0"/>
        <w:jc w:val="left"/>
      </w:pPr>
      <w:r>
        <w:t xml:space="preserve">Slagelse Kommune finder det væsentligt, at udstyr til kontrol af spildevandsemissioner fungerer tilfredsstillende. Virksomheden skal derfor sikre dette således, at analyseresultater kan betragtes som valide. Det er virksomhedens ansvar, at det er de rigtige vedligehold og vedligeholdsintervaller, der gennemføres på forskelligt apparatur, ligesom det er </w:t>
      </w:r>
      <w:proofErr w:type="spellStart"/>
      <w:r>
        <w:t>vlrksomhedens</w:t>
      </w:r>
      <w:proofErr w:type="spellEnd"/>
      <w:r>
        <w:t xml:space="preserve"> ansvar, at udføre og følge de nødvendige forskrifter for korrekt kalibrering.</w:t>
      </w:r>
    </w:p>
    <w:p w14:paraId="5037073F" w14:textId="77777777" w:rsidR="00560C22" w:rsidRDefault="00000000">
      <w:pPr>
        <w:spacing w:after="274"/>
        <w:ind w:left="36" w:right="76"/>
      </w:pPr>
      <w:r>
        <w:t>Der stilles vilkår om, at der skal udarbejdes en procedure for vedligehold og kalibrering af apparatur.</w:t>
      </w:r>
    </w:p>
    <w:p w14:paraId="6A1DDE1E" w14:textId="77777777" w:rsidR="00560C22" w:rsidRDefault="00000000">
      <w:pPr>
        <w:spacing w:after="223"/>
        <w:ind w:left="36" w:right="142"/>
      </w:pPr>
      <w:r>
        <w:t xml:space="preserve">Harboes Bryggeri har historisk set og særligt halvåret 2009 haft problemer med styring af renseanlægget. Slagelse kommune vil derfor stille krav om, at driftslederen af Harboes renseanlæg har opnået uddannelsesbevis jf. bekendtgørelse om undervisning af personale, der betjener renseanlæg for spildevand nr. 1446 af 11, dec. 2007. Her er angivet i S 1, stk. 5 at </w:t>
      </w:r>
      <w:r>
        <w:lastRenderedPageBreak/>
        <w:t>"Tilladelsesmyndigheden kan ved meddelelse af udledningstilladelser for fælles private spildevandsanlæg for mere end 1.000 personækvivalenter stille vilkår om, at driftslederen har opnået uddannelsesbevis i henhold til bestemmelserne i denne bekendtgørelse. "</w:t>
      </w:r>
    </w:p>
    <w:p w14:paraId="16DF03C3" w14:textId="77777777" w:rsidR="00560C22" w:rsidRDefault="00000000">
      <w:pPr>
        <w:spacing w:after="287"/>
        <w:ind w:left="36" w:right="81" w:firstLine="0"/>
        <w:jc w:val="left"/>
      </w:pPr>
      <w:r>
        <w:t xml:space="preserve">Harboes </w:t>
      </w:r>
      <w:proofErr w:type="spellStart"/>
      <w:r>
        <w:t>Bryggerl</w:t>
      </w:r>
      <w:proofErr w:type="spellEnd"/>
      <w:r>
        <w:t xml:space="preserve"> har oplyst, at der senest ved udgangen af 2010 installeres og idriftsættes et SRO-anlæg (Styring, </w:t>
      </w:r>
      <w:proofErr w:type="spellStart"/>
      <w:r>
        <w:t>Regulerlng</w:t>
      </w:r>
      <w:proofErr w:type="spellEnd"/>
      <w:r>
        <w:t xml:space="preserve"> og Overvågning), som registrerer oplysninger til en driftsdatabase døgnet rundt. Der installeres et SRO-anlæg svarende </w:t>
      </w:r>
      <w:proofErr w:type="spellStart"/>
      <w:r>
        <w:t>tilr</w:t>
      </w:r>
      <w:proofErr w:type="spellEnd"/>
      <w:r>
        <w:t xml:space="preserve"> hvad der styres, reguleres og overvåges på store danske offentlige renseanlæg (f.eks. Skælskør renseanlæg). Herudfra kan anlægspersonalet overvåge den daglige drift og foretager justeringer. Dette sikrer en altid optimal driftsform samt et godt </w:t>
      </w:r>
      <w:proofErr w:type="spellStart"/>
      <w:r>
        <w:t>dokumentationsmaterlalee</w:t>
      </w:r>
      <w:proofErr w:type="spellEnd"/>
      <w:r>
        <w:t xml:space="preserve"> SRO er en </w:t>
      </w:r>
      <w:proofErr w:type="spellStart"/>
      <w:r>
        <w:t>væsentltg</w:t>
      </w:r>
      <w:proofErr w:type="spellEnd"/>
      <w:r>
        <w:t xml:space="preserve"> del ved at drive et renseanlæg i dag.</w:t>
      </w:r>
    </w:p>
    <w:p w14:paraId="04A001AC" w14:textId="77777777" w:rsidR="00560C22" w:rsidRDefault="00000000">
      <w:pPr>
        <w:spacing w:after="558"/>
        <w:ind w:left="36" w:right="76"/>
      </w:pPr>
      <w:r>
        <w:t xml:space="preserve">Der kan spares driftsudgifter og </w:t>
      </w:r>
      <w:proofErr w:type="spellStart"/>
      <w:r>
        <w:t>samtldlg</w:t>
      </w:r>
      <w:proofErr w:type="spellEnd"/>
      <w:r>
        <w:t xml:space="preserve"> opnås en større driftssikkerhed ved anvendelse af SRO.</w:t>
      </w:r>
    </w:p>
    <w:p w14:paraId="096CCEF2" w14:textId="77777777" w:rsidR="00560C22" w:rsidRDefault="00000000">
      <w:pPr>
        <w:pStyle w:val="Overskrift4"/>
        <w:ind w:left="46"/>
      </w:pPr>
      <w:r>
        <w:t>Prøveudtagning</w:t>
      </w:r>
    </w:p>
    <w:p w14:paraId="2E4BDAE1" w14:textId="77777777" w:rsidR="00560C22" w:rsidRDefault="00000000">
      <w:pPr>
        <w:spacing w:after="85"/>
        <w:ind w:left="36" w:right="81" w:firstLine="0"/>
        <w:jc w:val="left"/>
      </w:pPr>
      <w:r>
        <w:t xml:space="preserve">Der udtages dagligt en flowproportional døgnprøve i ind- og udløb, som anvendes til driftsanalyser. Prøverne </w:t>
      </w:r>
      <w:proofErr w:type="gramStart"/>
      <w:r>
        <w:t>indgå</w:t>
      </w:r>
      <w:proofErr w:type="gramEnd"/>
      <w:r>
        <w:t xml:space="preserve"> også som en del af egenkontrollen, hvor de analyseres på eksternt </w:t>
      </w:r>
      <w:proofErr w:type="spellStart"/>
      <w:r>
        <w:t>laboartoire</w:t>
      </w:r>
      <w:proofErr w:type="spellEnd"/>
      <w:r>
        <w:t>.</w:t>
      </w:r>
    </w:p>
    <w:p w14:paraId="2F18AFB9" w14:textId="77777777" w:rsidR="00560C22" w:rsidRDefault="00000000">
      <w:pPr>
        <w:ind w:left="36" w:right="295"/>
      </w:pPr>
      <w:r>
        <w:t>Det er væsentligt for vurdering af analyseresultater som valide, at prøveudtagning og håndtering af prøven Indtil analysering sker korrekt. Der er fastsat standarder for dette område i "Teknisk anvisning for punktkilder".</w:t>
      </w:r>
    </w:p>
    <w:p w14:paraId="611A18B5" w14:textId="77777777" w:rsidR="00560C22" w:rsidRDefault="00000000">
      <w:pPr>
        <w:spacing w:after="384"/>
        <w:ind w:left="36" w:right="325"/>
      </w:pPr>
      <w:r>
        <w:t xml:space="preserve">Bekendtgørelse om kvalitetskrav </w:t>
      </w:r>
      <w:proofErr w:type="spellStart"/>
      <w:r>
        <w:t>tll</w:t>
      </w:r>
      <w:proofErr w:type="spellEnd"/>
      <w:r>
        <w:t xml:space="preserve"> </w:t>
      </w:r>
      <w:proofErr w:type="spellStart"/>
      <w:r>
        <w:t>miljømållnger</w:t>
      </w:r>
      <w:proofErr w:type="spellEnd"/>
      <w:r>
        <w:t xml:space="preserve"> fastslår, at analyser som udgangspunkt skal udføres af akkrediteret laboratorium, men analyser, som indgår i en </w:t>
      </w:r>
      <w:proofErr w:type="spellStart"/>
      <w:r>
        <w:t>vlrksomheds</w:t>
      </w:r>
      <w:proofErr w:type="spellEnd"/>
      <w:r>
        <w:t xml:space="preserve"> </w:t>
      </w:r>
      <w:proofErr w:type="spellStart"/>
      <w:r>
        <w:t>egenkontroll</w:t>
      </w:r>
      <w:proofErr w:type="spellEnd"/>
      <w:r>
        <w:t xml:space="preserve"> kan udføres af virksomhedens eget laboratorium. Slagelse Kommune har generelt den holdning, at analyser til egenkontrol udføres akkrediteret, hvilket er kravfastsat til de fleste virksomheder med </w:t>
      </w:r>
      <w:proofErr w:type="spellStart"/>
      <w:r>
        <w:t>særskllt</w:t>
      </w:r>
      <w:proofErr w:type="spellEnd"/>
      <w:r>
        <w:t xml:space="preserve"> </w:t>
      </w:r>
      <w:proofErr w:type="spellStart"/>
      <w:r>
        <w:t>splldevandsudledning</w:t>
      </w:r>
      <w:proofErr w:type="spellEnd"/>
      <w:r>
        <w:t>.</w:t>
      </w:r>
    </w:p>
    <w:p w14:paraId="4132C30D" w14:textId="77777777" w:rsidR="00560C22" w:rsidRDefault="00000000">
      <w:pPr>
        <w:spacing w:after="0" w:line="259" w:lineRule="auto"/>
        <w:ind w:left="21" w:firstLine="0"/>
        <w:jc w:val="left"/>
      </w:pPr>
      <w:proofErr w:type="spellStart"/>
      <w:r>
        <w:rPr>
          <w:sz w:val="28"/>
        </w:rPr>
        <w:t>rndhold</w:t>
      </w:r>
      <w:proofErr w:type="spellEnd"/>
      <w:r>
        <w:rPr>
          <w:sz w:val="28"/>
        </w:rPr>
        <w:t xml:space="preserve"> og krav til stoffer</w:t>
      </w:r>
    </w:p>
    <w:p w14:paraId="5371A7C2" w14:textId="77777777" w:rsidR="00560C22" w:rsidRDefault="00000000">
      <w:pPr>
        <w:spacing w:after="296"/>
        <w:ind w:left="36" w:right="274"/>
      </w:pPr>
      <w:proofErr w:type="spellStart"/>
      <w:r>
        <w:t>Udlednlngstllladelsen</w:t>
      </w:r>
      <w:proofErr w:type="spellEnd"/>
      <w:r>
        <w:t xml:space="preserve"> fastsætter vilkår om, at der ikke må forekomme uæstetiske forhold i det </w:t>
      </w:r>
      <w:proofErr w:type="spellStart"/>
      <w:r>
        <w:t>vandomÆde</w:t>
      </w:r>
      <w:proofErr w:type="spellEnd"/>
      <w:r>
        <w:t>, der udledes til, i form af synlige rester fra renseanlægget eller overfladevandafvandingen.</w:t>
      </w:r>
    </w:p>
    <w:p w14:paraId="4A3D95BE" w14:textId="77777777" w:rsidR="00560C22" w:rsidRDefault="00000000">
      <w:pPr>
        <w:spacing w:after="105"/>
        <w:ind w:left="36" w:right="81" w:firstLine="0"/>
        <w:jc w:val="left"/>
      </w:pPr>
      <w:r>
        <w:t xml:space="preserve">Slagelse Kommune har set på spildevandsbekendtgørelsens krav til offentlige renseanlæg, da Harboes </w:t>
      </w:r>
      <w:proofErr w:type="spellStart"/>
      <w:r>
        <w:t>splldevand</w:t>
      </w:r>
      <w:proofErr w:type="spellEnd"/>
      <w:r>
        <w:t xml:space="preserve"> og renseanlæg ikke </w:t>
      </w:r>
      <w:proofErr w:type="spellStart"/>
      <w:r>
        <w:t>adsklller</w:t>
      </w:r>
      <w:proofErr w:type="spellEnd"/>
      <w:r>
        <w:t xml:space="preserve"> </w:t>
      </w:r>
      <w:proofErr w:type="spellStart"/>
      <w:r>
        <w:t>Slg</w:t>
      </w:r>
      <w:proofErr w:type="spellEnd"/>
      <w:r>
        <w:t xml:space="preserve"> væsentligt for offentlige renseanlæg og spildevand. Heri er det bestemt, at kravene til udledningen Ikke kan fastsættes højere, men at lavere </w:t>
      </w:r>
      <w:proofErr w:type="spellStart"/>
      <w:r>
        <w:t>grænseværdler</w:t>
      </w:r>
      <w:proofErr w:type="spellEnd"/>
      <w:r>
        <w:t xml:space="preserve"> </w:t>
      </w:r>
      <w:proofErr w:type="spellStart"/>
      <w:r>
        <w:t>derlmod</w:t>
      </w:r>
      <w:proofErr w:type="spellEnd"/>
      <w:r>
        <w:t xml:space="preserve"> kan fastsættes. Det er påvist, at når Harboes renseanlæg drives korrekt, kan de nationale </w:t>
      </w:r>
      <w:proofErr w:type="gramStart"/>
      <w:r>
        <w:t>spildevands krav</w:t>
      </w:r>
      <w:proofErr w:type="gramEnd"/>
      <w:r>
        <w:t xml:space="preserve"> overholdes og for visse parametre kan de skærpes.</w:t>
      </w:r>
    </w:p>
    <w:p w14:paraId="37A672D0" w14:textId="77777777" w:rsidR="00560C22" w:rsidRDefault="00000000">
      <w:pPr>
        <w:spacing w:after="390"/>
        <w:ind w:left="36" w:right="645"/>
      </w:pPr>
      <w:r>
        <w:t xml:space="preserve">Fastsættelse af en kravværdi er vurderet i forhold til bedste </w:t>
      </w:r>
      <w:proofErr w:type="spellStart"/>
      <w:r>
        <w:t>tllgængelige</w:t>
      </w:r>
      <w:proofErr w:type="spellEnd"/>
      <w:r>
        <w:t xml:space="preserve"> teknik og et generelt ønske om reduktion af udledning af </w:t>
      </w:r>
      <w:proofErr w:type="spellStart"/>
      <w:r>
        <w:t>nærlngssalte</w:t>
      </w:r>
      <w:proofErr w:type="spellEnd"/>
      <w:r>
        <w:t>. Parametrene gennemgås nedenfor,</w:t>
      </w:r>
    </w:p>
    <w:p w14:paraId="078F78C5" w14:textId="77777777" w:rsidR="00560C22" w:rsidRDefault="00000000">
      <w:pPr>
        <w:pStyle w:val="Overskrift4"/>
        <w:ind w:left="46"/>
      </w:pPr>
      <w:r>
        <w:lastRenderedPageBreak/>
        <w:t>Fosfor</w:t>
      </w:r>
    </w:p>
    <w:p w14:paraId="2618E3ED" w14:textId="77777777" w:rsidR="00560C22" w:rsidRDefault="00000000">
      <w:pPr>
        <w:spacing w:after="287"/>
        <w:ind w:left="36" w:right="81" w:firstLine="0"/>
        <w:jc w:val="left"/>
      </w:pPr>
      <w:r>
        <w:t xml:space="preserve">Af hensyn til næringssaltbelastningen er der f Danmark et generelt ønske om at reducere udledninger af fosfor og </w:t>
      </w:r>
      <w:proofErr w:type="spellStart"/>
      <w:r>
        <w:t>kvaelstof</w:t>
      </w:r>
      <w:proofErr w:type="spellEnd"/>
      <w:r>
        <w:t xml:space="preserve">. I henhold tit </w:t>
      </w:r>
      <w:proofErr w:type="spellStart"/>
      <w:r>
        <w:t>spßdevandsbekendtgørelsen</w:t>
      </w:r>
      <w:proofErr w:type="spellEnd"/>
      <w:r>
        <w:t xml:space="preserve"> skal </w:t>
      </w:r>
      <w:proofErr w:type="spellStart"/>
      <w:r>
        <w:t>udfednlngen</w:t>
      </w:r>
      <w:proofErr w:type="spellEnd"/>
      <w:r>
        <w:t xml:space="preserve"> af fosfor således nedbringes mest muligt ved anvendelse af den bedste tilgængelige teknik. I den tilhørende vejledning anføres det, at kravværdier gældende for offentlige spildevandsanlæg også bør gælde for industrielle </w:t>
      </w:r>
      <w:proofErr w:type="spellStart"/>
      <w:r>
        <w:t>udtedere</w:t>
      </w:r>
      <w:proofErr w:type="spellEnd"/>
      <w:r>
        <w:t>. Kravværdien til total-P er i bekendtgørelsen fastsat til 1,5 mg/l.</w:t>
      </w:r>
    </w:p>
    <w:p w14:paraId="23ECC414" w14:textId="77777777" w:rsidR="00560C22" w:rsidRDefault="00000000">
      <w:pPr>
        <w:spacing w:after="1"/>
        <w:ind w:left="36" w:right="76"/>
      </w:pPr>
      <w:r>
        <w:t xml:space="preserve">I den forbindelse skal man være opmærksom på, at der I plan for "Kystvand Sydvest" ikke er sat </w:t>
      </w:r>
      <w:proofErr w:type="spellStart"/>
      <w:r>
        <w:t>speclelte</w:t>
      </w:r>
      <w:proofErr w:type="spellEnd"/>
      <w:r>
        <w:t xml:space="preserve"> krav til udledninger af fosfor til kystvandene SV.</w:t>
      </w:r>
    </w:p>
    <w:p w14:paraId="4D2B09F5" w14:textId="77777777" w:rsidR="00560C22" w:rsidRDefault="00000000">
      <w:pPr>
        <w:spacing w:after="283"/>
        <w:ind w:left="36" w:right="76"/>
      </w:pPr>
      <w:r>
        <w:t xml:space="preserve">Det er vurderet, at fosfor Ikke er afgørende for </w:t>
      </w:r>
      <w:proofErr w:type="spellStart"/>
      <w:r>
        <w:t>udvlklingen</w:t>
      </w:r>
      <w:proofErr w:type="spellEnd"/>
      <w:r>
        <w:t xml:space="preserve"> af eutrofieringen,</w:t>
      </w:r>
    </w:p>
    <w:p w14:paraId="0729DBEA" w14:textId="77777777" w:rsidR="00560C22" w:rsidRDefault="00000000">
      <w:pPr>
        <w:pStyle w:val="Overskrift4"/>
        <w:ind w:left="46"/>
      </w:pPr>
      <w:r>
        <w:t>Total-kvælstof/Total-N</w:t>
      </w:r>
    </w:p>
    <w:p w14:paraId="6BE666AA" w14:textId="77777777" w:rsidR="00560C22" w:rsidRDefault="00000000">
      <w:pPr>
        <w:ind w:left="36" w:right="157"/>
      </w:pPr>
      <w:r>
        <w:t xml:space="preserve">I henhold til </w:t>
      </w:r>
      <w:proofErr w:type="spellStart"/>
      <w:r>
        <w:t>splldevandsbekendtgørelsen</w:t>
      </w:r>
      <w:proofErr w:type="spellEnd"/>
      <w:r>
        <w:t xml:space="preserve"> skal udledningen af kvælstof nedbringes mest </w:t>
      </w:r>
      <w:proofErr w:type="spellStart"/>
      <w:r>
        <w:t>mullgt</w:t>
      </w:r>
      <w:proofErr w:type="spellEnd"/>
      <w:r>
        <w:t xml:space="preserve"> ved anvendelse af den bedste tilgængelige </w:t>
      </w:r>
      <w:proofErr w:type="spellStart"/>
      <w:r>
        <w:t>teknlk</w:t>
      </w:r>
      <w:proofErr w:type="spellEnd"/>
      <w:r>
        <w:t xml:space="preserve">. I den tilhørende vejledning anføres det, at kravværdier gældende for offentlige spildevandsanlæg også bør gælde for </w:t>
      </w:r>
      <w:proofErr w:type="spellStart"/>
      <w:proofErr w:type="gramStart"/>
      <w:r>
        <w:t>industrie</w:t>
      </w:r>
      <w:proofErr w:type="spellEnd"/>
      <w:r>
        <w:t>[</w:t>
      </w:r>
      <w:proofErr w:type="spellStart"/>
      <w:proofErr w:type="gramEnd"/>
      <w:r>
        <w:t>ie</w:t>
      </w:r>
      <w:proofErr w:type="spellEnd"/>
      <w:r>
        <w:t xml:space="preserve"> </w:t>
      </w:r>
      <w:proofErr w:type="spellStart"/>
      <w:r>
        <w:t>udledere</w:t>
      </w:r>
      <w:proofErr w:type="spellEnd"/>
      <w:r>
        <w:t>. Kravværdien til total-N er i bekendtgørelsen fastsat til 8 mg/l</w:t>
      </w:r>
    </w:p>
    <w:p w14:paraId="00FD6C9E" w14:textId="77777777" w:rsidR="00560C22" w:rsidRDefault="00000000">
      <w:pPr>
        <w:ind w:left="36" w:right="279"/>
      </w:pPr>
      <w:proofErr w:type="spellStart"/>
      <w:r>
        <w:t>Skæiskør</w:t>
      </w:r>
      <w:proofErr w:type="spellEnd"/>
      <w:r>
        <w:t xml:space="preserve"> Kommune, Vestsjællands Amt og Harboe A/S indgik aftale om </w:t>
      </w:r>
      <w:proofErr w:type="spellStart"/>
      <w:r>
        <w:t>fordellng</w:t>
      </w:r>
      <w:proofErr w:type="spellEnd"/>
      <w:r>
        <w:t xml:space="preserve"> af den i Kystvandplan Sydvest </w:t>
      </w:r>
      <w:proofErr w:type="spellStart"/>
      <w:r>
        <w:rPr>
          <w:u w:val="single" w:color="000000"/>
        </w:rPr>
        <w:t>tilladeli</w:t>
      </w:r>
      <w:proofErr w:type="spellEnd"/>
      <w:r>
        <w:rPr>
          <w:u w:val="single" w:color="000000"/>
        </w:rPr>
        <w:t xml:space="preserve"> e kvælstof ure 7.0 tons for Skælskør Fjord og Nor</w:t>
      </w:r>
      <w:r>
        <w:t>. Fordeling er som følger:</w:t>
      </w:r>
    </w:p>
    <w:tbl>
      <w:tblPr>
        <w:tblStyle w:val="TableGrid"/>
        <w:tblW w:w="5258" w:type="dxa"/>
        <w:tblInd w:w="1433" w:type="dxa"/>
        <w:tblCellMar>
          <w:top w:w="18" w:type="dxa"/>
          <w:left w:w="0" w:type="dxa"/>
          <w:bottom w:w="0" w:type="dxa"/>
          <w:right w:w="0" w:type="dxa"/>
        </w:tblCellMar>
        <w:tblLook w:val="04A0" w:firstRow="1" w:lastRow="0" w:firstColumn="1" w:lastColumn="0" w:noHBand="0" w:noVBand="1"/>
      </w:tblPr>
      <w:tblGrid>
        <w:gridCol w:w="3602"/>
        <w:gridCol w:w="1656"/>
      </w:tblGrid>
      <w:tr w:rsidR="00560C22" w14:paraId="2DD998AE" w14:textId="77777777">
        <w:trPr>
          <w:trHeight w:val="270"/>
        </w:trPr>
        <w:tc>
          <w:tcPr>
            <w:tcW w:w="3602" w:type="dxa"/>
            <w:tcBorders>
              <w:top w:val="nil"/>
              <w:left w:val="nil"/>
              <w:bottom w:val="nil"/>
              <w:right w:val="nil"/>
            </w:tcBorders>
          </w:tcPr>
          <w:p w14:paraId="153C8965" w14:textId="77777777" w:rsidR="00560C22" w:rsidRDefault="00000000">
            <w:pPr>
              <w:spacing w:after="0" w:line="259" w:lineRule="auto"/>
              <w:ind w:left="36" w:firstLine="0"/>
              <w:jc w:val="left"/>
            </w:pPr>
            <w:r>
              <w:t>Regnvandsbetingede udløb</w:t>
            </w:r>
          </w:p>
        </w:tc>
        <w:tc>
          <w:tcPr>
            <w:tcW w:w="1656" w:type="dxa"/>
            <w:tcBorders>
              <w:top w:val="nil"/>
              <w:left w:val="nil"/>
              <w:bottom w:val="nil"/>
              <w:right w:val="nil"/>
            </w:tcBorders>
          </w:tcPr>
          <w:p w14:paraId="4E6FB0AC" w14:textId="77777777" w:rsidR="00560C22" w:rsidRDefault="00000000">
            <w:pPr>
              <w:spacing w:after="0" w:line="259" w:lineRule="auto"/>
              <w:ind w:left="0" w:right="86" w:firstLine="0"/>
              <w:jc w:val="right"/>
            </w:pPr>
            <w:r>
              <w:t>0.5 tons</w:t>
            </w:r>
          </w:p>
        </w:tc>
      </w:tr>
      <w:tr w:rsidR="00560C22" w14:paraId="737708C6" w14:textId="77777777">
        <w:trPr>
          <w:trHeight w:val="278"/>
        </w:trPr>
        <w:tc>
          <w:tcPr>
            <w:tcW w:w="3602" w:type="dxa"/>
            <w:tcBorders>
              <w:top w:val="nil"/>
              <w:left w:val="nil"/>
              <w:bottom w:val="nil"/>
              <w:right w:val="nil"/>
            </w:tcBorders>
          </w:tcPr>
          <w:p w14:paraId="0FC31372" w14:textId="77777777" w:rsidR="00560C22" w:rsidRDefault="00000000">
            <w:pPr>
              <w:spacing w:after="0" w:line="259" w:lineRule="auto"/>
              <w:ind w:left="30" w:firstLine="0"/>
              <w:jc w:val="left"/>
            </w:pPr>
            <w:r>
              <w:t>Skælskør renseanlæg</w:t>
            </w:r>
          </w:p>
        </w:tc>
        <w:tc>
          <w:tcPr>
            <w:tcW w:w="1656" w:type="dxa"/>
            <w:tcBorders>
              <w:top w:val="nil"/>
              <w:left w:val="nil"/>
              <w:bottom w:val="nil"/>
              <w:right w:val="nil"/>
            </w:tcBorders>
          </w:tcPr>
          <w:p w14:paraId="49CDB3C9" w14:textId="77777777" w:rsidR="00560C22" w:rsidRDefault="00000000">
            <w:pPr>
              <w:spacing w:after="0" w:line="259" w:lineRule="auto"/>
              <w:ind w:left="0" w:right="15" w:firstLine="0"/>
              <w:jc w:val="right"/>
            </w:pPr>
            <w:r>
              <w:t>5.17 tons</w:t>
            </w:r>
          </w:p>
        </w:tc>
      </w:tr>
      <w:tr w:rsidR="00560C22" w14:paraId="4A3442E6" w14:textId="77777777">
        <w:trPr>
          <w:trHeight w:val="279"/>
        </w:trPr>
        <w:tc>
          <w:tcPr>
            <w:tcW w:w="3602" w:type="dxa"/>
            <w:tcBorders>
              <w:top w:val="nil"/>
              <w:left w:val="nil"/>
              <w:bottom w:val="nil"/>
              <w:right w:val="nil"/>
            </w:tcBorders>
          </w:tcPr>
          <w:p w14:paraId="38987D34" w14:textId="77777777" w:rsidR="00560C22" w:rsidRDefault="00000000">
            <w:pPr>
              <w:spacing w:after="0" w:line="259" w:lineRule="auto"/>
              <w:ind w:left="36" w:firstLine="0"/>
              <w:jc w:val="left"/>
            </w:pPr>
            <w:proofErr w:type="gramStart"/>
            <w:r>
              <w:t>Ka}</w:t>
            </w:r>
            <w:proofErr w:type="spellStart"/>
            <w:r>
              <w:t>kunslagteriet</w:t>
            </w:r>
            <w:proofErr w:type="spellEnd"/>
            <w:proofErr w:type="gramEnd"/>
          </w:p>
        </w:tc>
        <w:tc>
          <w:tcPr>
            <w:tcW w:w="1656" w:type="dxa"/>
            <w:tcBorders>
              <w:top w:val="nil"/>
              <w:left w:val="nil"/>
              <w:bottom w:val="nil"/>
              <w:right w:val="nil"/>
            </w:tcBorders>
          </w:tcPr>
          <w:p w14:paraId="4D0815AC" w14:textId="77777777" w:rsidR="00560C22" w:rsidRDefault="00000000">
            <w:pPr>
              <w:spacing w:after="0" w:line="259" w:lineRule="auto"/>
              <w:ind w:left="0" w:firstLine="0"/>
              <w:jc w:val="right"/>
            </w:pPr>
            <w:r>
              <w:t>033 tons</w:t>
            </w:r>
          </w:p>
        </w:tc>
      </w:tr>
      <w:tr w:rsidR="00560C22" w14:paraId="1CE6EE7B" w14:textId="77777777">
        <w:trPr>
          <w:trHeight w:val="245"/>
        </w:trPr>
        <w:tc>
          <w:tcPr>
            <w:tcW w:w="3602" w:type="dxa"/>
            <w:tcBorders>
              <w:top w:val="nil"/>
              <w:left w:val="nil"/>
              <w:bottom w:val="nil"/>
              <w:right w:val="nil"/>
            </w:tcBorders>
          </w:tcPr>
          <w:p w14:paraId="51F73C1C" w14:textId="77777777" w:rsidR="00560C22" w:rsidRDefault="00000000">
            <w:pPr>
              <w:spacing w:after="0" w:line="259" w:lineRule="auto"/>
              <w:ind w:left="0" w:firstLine="0"/>
              <w:jc w:val="left"/>
            </w:pPr>
            <w:proofErr w:type="spellStart"/>
            <w:proofErr w:type="gramStart"/>
            <w:r>
              <w:t>Harboe's</w:t>
            </w:r>
            <w:proofErr w:type="spellEnd"/>
            <w:proofErr w:type="gramEnd"/>
            <w:r>
              <w:t xml:space="preserve"> renseanlæg</w:t>
            </w:r>
          </w:p>
        </w:tc>
        <w:tc>
          <w:tcPr>
            <w:tcW w:w="1656" w:type="dxa"/>
            <w:tcBorders>
              <w:top w:val="nil"/>
              <w:left w:val="nil"/>
              <w:bottom w:val="nil"/>
              <w:right w:val="nil"/>
            </w:tcBorders>
          </w:tcPr>
          <w:p w14:paraId="14C9CDC0" w14:textId="77777777" w:rsidR="00560C22" w:rsidRDefault="00000000">
            <w:pPr>
              <w:spacing w:after="0" w:line="259" w:lineRule="auto"/>
              <w:ind w:left="0" w:right="15" w:firstLine="0"/>
              <w:jc w:val="right"/>
            </w:pPr>
            <w:r>
              <w:rPr>
                <w:u w:val="single" w:color="000000"/>
              </w:rPr>
              <w:t>1.09 tons</w:t>
            </w:r>
          </w:p>
        </w:tc>
      </w:tr>
    </w:tbl>
    <w:p w14:paraId="6257B335" w14:textId="77777777" w:rsidR="00560C22" w:rsidRDefault="00000000">
      <w:pPr>
        <w:spacing w:after="282" w:line="264" w:lineRule="auto"/>
        <w:ind w:left="10" w:right="899" w:hanging="10"/>
        <w:jc w:val="right"/>
      </w:pPr>
      <w:r>
        <w:t>7,09 tons</w:t>
      </w:r>
    </w:p>
    <w:p w14:paraId="5982DFE1" w14:textId="77777777" w:rsidR="00560C22" w:rsidRDefault="00000000">
      <w:pPr>
        <w:spacing w:after="299"/>
        <w:ind w:left="36" w:right="239"/>
      </w:pPr>
      <w:r>
        <w:t xml:space="preserve">Da spildevand fra Kalkunslagteriet ledes til Harboes Bryggeri, skal denne kvælstofdel medregnes for Harboes Bryggeri. Således må Harboes Bryggeri maksimalt udlede 1.42 tons </w:t>
      </w:r>
      <w:proofErr w:type="spellStart"/>
      <w:r>
        <w:t>kvæstof</w:t>
      </w:r>
      <w:proofErr w:type="spellEnd"/>
      <w:r>
        <w:t xml:space="preserve"> med spildevandet til </w:t>
      </w:r>
      <w:proofErr w:type="spellStart"/>
      <w:r>
        <w:t>Spegerborgrenden</w:t>
      </w:r>
      <w:proofErr w:type="spellEnd"/>
      <w:r>
        <w:t>, For at kunne overholde denne kvælstofkvote er kravet til renseanlægget på Harboes Bryggeri skærpet.</w:t>
      </w:r>
    </w:p>
    <w:p w14:paraId="0CD39C99" w14:textId="77777777" w:rsidR="00560C22" w:rsidRDefault="00000000">
      <w:pPr>
        <w:pStyle w:val="Overskrift4"/>
        <w:ind w:left="46"/>
      </w:pPr>
      <w:proofErr w:type="spellStart"/>
      <w:r>
        <w:t>Biolo</w:t>
      </w:r>
      <w:proofErr w:type="spellEnd"/>
      <w:r>
        <w:t xml:space="preserve"> </w:t>
      </w:r>
      <w:proofErr w:type="spellStart"/>
      <w:r>
        <w:t>isk</w:t>
      </w:r>
      <w:proofErr w:type="spellEnd"/>
      <w:r>
        <w:t xml:space="preserve"> </w:t>
      </w:r>
      <w:proofErr w:type="spellStart"/>
      <w:r>
        <w:t>Iltforbru</w:t>
      </w:r>
      <w:proofErr w:type="spellEnd"/>
      <w:r>
        <w:t xml:space="preserve"> BI</w:t>
      </w:r>
    </w:p>
    <w:p w14:paraId="2D2B559A" w14:textId="77777777" w:rsidR="00560C22" w:rsidRDefault="00000000">
      <w:pPr>
        <w:spacing w:after="287"/>
        <w:ind w:left="36" w:right="81" w:firstLine="0"/>
        <w:jc w:val="left"/>
      </w:pPr>
      <w:r>
        <w:t xml:space="preserve">I </w:t>
      </w:r>
      <w:proofErr w:type="spellStart"/>
      <w:r>
        <w:t>splldevandsbekendtgørelsen</w:t>
      </w:r>
      <w:proofErr w:type="spellEnd"/>
      <w:r>
        <w:t xml:space="preserve"> er kravværdlen for </w:t>
      </w:r>
      <w:proofErr w:type="spellStart"/>
      <w:r>
        <w:t>Blsmod</w:t>
      </w:r>
      <w:proofErr w:type="spellEnd"/>
      <w:r>
        <w:t xml:space="preserve">. fastsat til 15 mg/i, hvilket bør gælde for Industrielle </w:t>
      </w:r>
      <w:proofErr w:type="spellStart"/>
      <w:r>
        <w:t>udledere</w:t>
      </w:r>
      <w:proofErr w:type="spellEnd"/>
      <w:r>
        <w:t xml:space="preserve">, jf. </w:t>
      </w:r>
      <w:proofErr w:type="spellStart"/>
      <w:r>
        <w:t>tllhørende</w:t>
      </w:r>
      <w:proofErr w:type="spellEnd"/>
      <w:r>
        <w:t xml:space="preserve"> vejledning. Dette er normalt skærpet til 10 mg/l som gældende og 7 mg/l som vejledende, da renseanlæg I dag kan rense ned til disse niveauer. Kravene vil også gælde renseanlægget på Harboes </w:t>
      </w:r>
      <w:proofErr w:type="spellStart"/>
      <w:r>
        <w:t>Bryggerl</w:t>
      </w:r>
      <w:proofErr w:type="spellEnd"/>
      <w:r>
        <w:t>.</w:t>
      </w:r>
    </w:p>
    <w:p w14:paraId="727FBB60" w14:textId="77777777" w:rsidR="00560C22" w:rsidRDefault="00000000">
      <w:pPr>
        <w:pStyle w:val="Overskrift4"/>
        <w:ind w:left="46"/>
      </w:pPr>
      <w:r>
        <w:rPr>
          <w:noProof/>
        </w:rPr>
        <w:drawing>
          <wp:inline distT="0" distB="0" distL="0" distR="0" wp14:anchorId="2D0081C1" wp14:editId="077E98FE">
            <wp:extent cx="3226" cy="3227"/>
            <wp:effectExtent l="0" t="0" r="0" b="0"/>
            <wp:docPr id="77487" name="Picture 77487"/>
            <wp:cNvGraphicFramePr/>
            <a:graphic xmlns:a="http://schemas.openxmlformats.org/drawingml/2006/main">
              <a:graphicData uri="http://schemas.openxmlformats.org/drawingml/2006/picture">
                <pic:pic xmlns:pic="http://schemas.openxmlformats.org/drawingml/2006/picture">
                  <pic:nvPicPr>
                    <pic:cNvPr id="77487" name="Picture 77487"/>
                    <pic:cNvPicPr/>
                  </pic:nvPicPr>
                  <pic:blipFill>
                    <a:blip r:embed="rId109"/>
                    <a:stretch>
                      <a:fillRect/>
                    </a:stretch>
                  </pic:blipFill>
                  <pic:spPr>
                    <a:xfrm>
                      <a:off x="0" y="0"/>
                      <a:ext cx="3226" cy="3227"/>
                    </a:xfrm>
                    <a:prstGeom prst="rect">
                      <a:avLst/>
                    </a:prstGeom>
                  </pic:spPr>
                </pic:pic>
              </a:graphicData>
            </a:graphic>
          </wp:inline>
        </w:drawing>
      </w:r>
      <w:r>
        <w:t>Kemisk Iltforbrug/COD</w:t>
      </w:r>
    </w:p>
    <w:p w14:paraId="29444830" w14:textId="77777777" w:rsidR="00560C22" w:rsidRDefault="00000000">
      <w:pPr>
        <w:spacing w:after="290"/>
        <w:ind w:left="36" w:right="76"/>
      </w:pPr>
      <w:r>
        <w:t xml:space="preserve">I spildevandsbekendtgørelsen er kravværdlen for COD fastsat til 75 mg/l, hvilket bør gælde for industrielle </w:t>
      </w:r>
      <w:proofErr w:type="spellStart"/>
      <w:r>
        <w:t>udledere</w:t>
      </w:r>
      <w:proofErr w:type="spellEnd"/>
      <w:r>
        <w:t>, jf. tilhørende vejledning.</w:t>
      </w:r>
    </w:p>
    <w:p w14:paraId="3B922C16" w14:textId="77777777" w:rsidR="00560C22" w:rsidRDefault="00000000">
      <w:pPr>
        <w:spacing w:after="320"/>
        <w:ind w:left="36" w:right="81" w:firstLine="0"/>
        <w:jc w:val="left"/>
      </w:pPr>
      <w:r>
        <w:lastRenderedPageBreak/>
        <w:t xml:space="preserve">Biologisk renset spildevand Indeholder såvel en partikulær som en opløst fraktion af organisk stof, der </w:t>
      </w:r>
      <w:proofErr w:type="spellStart"/>
      <w:r>
        <w:t>Tkke</w:t>
      </w:r>
      <w:proofErr w:type="spellEnd"/>
      <w:r>
        <w:t xml:space="preserve"> er blevet omsat eller tilbageholdt I rensningsanlægget Selv om den partikulære fraktion Indeholder svært </w:t>
      </w:r>
      <w:proofErr w:type="spellStart"/>
      <w:r>
        <w:t>nedbrydetigt</w:t>
      </w:r>
      <w:proofErr w:type="spellEnd"/>
      <w:r>
        <w:t xml:space="preserve"> COD, opfattes denne </w:t>
      </w:r>
      <w:proofErr w:type="spellStart"/>
      <w:r>
        <w:t>fraktlon</w:t>
      </w:r>
      <w:proofErr w:type="spellEnd"/>
      <w:r>
        <w:t xml:space="preserve"> I reglen ikke som rest-COD, men snarere som COD der egentlig er 'fjernet" i renseprocessen men blot Ikke tilbageholdt i </w:t>
      </w:r>
      <w:proofErr w:type="spellStart"/>
      <w:r>
        <w:t>separationstrlnnet</w:t>
      </w:r>
      <w:proofErr w:type="spellEnd"/>
      <w:r>
        <w:t xml:space="preserve">. Det partikulære COD og kvælstof vil således almindeligvis kunne reduceres til meget lave niveauer via en forholdsvis enkel enhedsoperation, f.eks. </w:t>
      </w:r>
      <w:proofErr w:type="spellStart"/>
      <w:r>
        <w:t>sandflltrerlng</w:t>
      </w:r>
      <w:proofErr w:type="spellEnd"/>
      <w:r>
        <w:t>. I forhold til biologisk rensning kan begrebet rest-COD derfor defineres som indholdet af COD i en filtreret prøve af afløbsvandet fra et velfungerende biologisk renseanlæg.</w:t>
      </w:r>
    </w:p>
    <w:p w14:paraId="71B208E1" w14:textId="77777777" w:rsidR="00560C22" w:rsidRDefault="00000000">
      <w:pPr>
        <w:ind w:left="36" w:right="76"/>
      </w:pPr>
      <w:r>
        <w:t xml:space="preserve">Tilstedeværelsen af opløst organisk stof i afløbsvand fra biologiske renseanlæg, kommunale såvel som industrielle, er helt universel For kommunale renseanlæg måles typisk et årligt gennemsnitligt niveau på 20-40 mg COD/I. </w:t>
      </w:r>
      <w:proofErr w:type="spellStart"/>
      <w:r>
        <w:t>Omkrlng</w:t>
      </w:r>
      <w:proofErr w:type="spellEnd"/>
      <w:r>
        <w:t xml:space="preserve"> halvdelen af COD-indholdet kan reglen tilskrives COD på partikulær form, </w:t>
      </w:r>
      <w:proofErr w:type="gramStart"/>
      <w:r>
        <w:t>således at</w:t>
      </w:r>
      <w:proofErr w:type="gramEnd"/>
      <w:r>
        <w:t xml:space="preserve"> et typisk </w:t>
      </w:r>
      <w:proofErr w:type="spellStart"/>
      <w:r>
        <w:t>nlveau</w:t>
      </w:r>
      <w:proofErr w:type="spellEnd"/>
      <w:r>
        <w:t xml:space="preserve"> for rest-COD i kommunalt </w:t>
      </w:r>
      <w:proofErr w:type="spellStart"/>
      <w:r>
        <w:t>splldevand</w:t>
      </w:r>
      <w:proofErr w:type="spellEnd"/>
      <w:r>
        <w:t xml:space="preserve"> er 10-20 mg/l.</w:t>
      </w:r>
    </w:p>
    <w:p w14:paraId="560B851E" w14:textId="77777777" w:rsidR="00560C22" w:rsidRDefault="00000000">
      <w:pPr>
        <w:spacing w:after="289"/>
        <w:ind w:left="36" w:right="472"/>
      </w:pPr>
      <w:r>
        <w:t xml:space="preserve">Harboes Bryggeri har </w:t>
      </w:r>
      <w:proofErr w:type="spellStart"/>
      <w:r>
        <w:t>jfr</w:t>
      </w:r>
      <w:proofErr w:type="spellEnd"/>
      <w:r>
        <w:t xml:space="preserve"> det grønne regnskab fra 2008-09 haft en stor stigning i </w:t>
      </w:r>
      <w:proofErr w:type="spellStart"/>
      <w:r>
        <w:t>udEedningen</w:t>
      </w:r>
      <w:proofErr w:type="spellEnd"/>
      <w:r>
        <w:t xml:space="preserve"> af COD. Fra 2007 til 2009 er der sket en fordobling i udledningen fra ca. 13 ton </w:t>
      </w:r>
      <w:proofErr w:type="spellStart"/>
      <w:r>
        <w:t>tll</w:t>
      </w:r>
      <w:proofErr w:type="spellEnd"/>
      <w:r>
        <w:t xml:space="preserve"> 26 ton pr. år.</w:t>
      </w:r>
    </w:p>
    <w:p w14:paraId="12FEA099" w14:textId="77777777" w:rsidR="00560C22" w:rsidRDefault="00000000">
      <w:pPr>
        <w:spacing w:after="294"/>
        <w:ind w:left="36" w:right="173"/>
      </w:pPr>
      <w:r>
        <w:t xml:space="preserve">Slagelse kommune har fastsat et foreløbigt COD-krav for Harboes Bryggeri på </w:t>
      </w:r>
      <w:r>
        <w:rPr>
          <w:noProof/>
        </w:rPr>
        <w:drawing>
          <wp:inline distT="0" distB="0" distL="0" distR="0" wp14:anchorId="1EBFED84" wp14:editId="44079EFE">
            <wp:extent cx="61297" cy="77445"/>
            <wp:effectExtent l="0" t="0" r="0" b="0"/>
            <wp:docPr id="181638" name="Picture 181638"/>
            <wp:cNvGraphicFramePr/>
            <a:graphic xmlns:a="http://schemas.openxmlformats.org/drawingml/2006/main">
              <a:graphicData uri="http://schemas.openxmlformats.org/drawingml/2006/picture">
                <pic:pic xmlns:pic="http://schemas.openxmlformats.org/drawingml/2006/picture">
                  <pic:nvPicPr>
                    <pic:cNvPr id="181638" name="Picture 181638"/>
                    <pic:cNvPicPr/>
                  </pic:nvPicPr>
                  <pic:blipFill>
                    <a:blip r:embed="rId110"/>
                    <a:stretch>
                      <a:fillRect/>
                    </a:stretch>
                  </pic:blipFill>
                  <pic:spPr>
                    <a:xfrm>
                      <a:off x="0" y="0"/>
                      <a:ext cx="61297" cy="77445"/>
                    </a:xfrm>
                    <a:prstGeom prst="rect">
                      <a:avLst/>
                    </a:prstGeom>
                  </pic:spPr>
                </pic:pic>
              </a:graphicData>
            </a:graphic>
          </wp:inline>
        </w:drawing>
      </w:r>
      <w:r>
        <w:t>IOO mg/l, svarende til det eksisterende krav. Det nationale krav for COD på offentlige renseanlæg er 75 mg/l. Harboes Bryggeri har tidligere vist, at det nationale krav kan overholdes. Noget tyder dog på, at der er sket nogle ændringer på bryggeriet, som bevirker, at COD-indholdet i spildevandet er steget væsentligt og at dette muligvis skyldes svært nedbrydeligt COD.</w:t>
      </w:r>
    </w:p>
    <w:p w14:paraId="4D63D91C" w14:textId="77777777" w:rsidR="00560C22" w:rsidRDefault="00000000">
      <w:pPr>
        <w:spacing w:after="287"/>
        <w:ind w:left="36" w:right="81" w:firstLine="0"/>
        <w:jc w:val="left"/>
      </w:pPr>
      <w:proofErr w:type="spellStart"/>
      <w:r>
        <w:t>Slagetse</w:t>
      </w:r>
      <w:proofErr w:type="spellEnd"/>
      <w:r>
        <w:t xml:space="preserve"> kommune har </w:t>
      </w:r>
      <w:proofErr w:type="spellStart"/>
      <w:r>
        <w:t>stlllet</w:t>
      </w:r>
      <w:proofErr w:type="spellEnd"/>
      <w:r>
        <w:t xml:space="preserve"> krav om, at der udarbejdes en redegørelse for indholdet af COD, og at der på baggrund af denne undersøgelse fastsættes et endeligt </w:t>
      </w:r>
      <w:proofErr w:type="spellStart"/>
      <w:r>
        <w:t>udlederkrav</w:t>
      </w:r>
      <w:proofErr w:type="spellEnd"/>
      <w:r>
        <w:t xml:space="preserve"> til COD. Kravet kan fastholdes eller fastsættes lavere eller højere end 100 mg/l, afhængig af redegørelsens konklusioner.</w:t>
      </w:r>
    </w:p>
    <w:p w14:paraId="0A8CE49C" w14:textId="77777777" w:rsidR="00560C22" w:rsidRDefault="00000000">
      <w:pPr>
        <w:spacing w:after="287"/>
        <w:ind w:left="36" w:right="81" w:firstLine="0"/>
        <w:jc w:val="left"/>
      </w:pPr>
      <w:r>
        <w:rPr>
          <w:u w:val="single" w:color="000000"/>
        </w:rPr>
        <w:t xml:space="preserve">Surhedsgrad/pH </w:t>
      </w:r>
      <w:proofErr w:type="spellStart"/>
      <w:r>
        <w:t>pH</w:t>
      </w:r>
      <w:proofErr w:type="spellEnd"/>
      <w:r>
        <w:t xml:space="preserve"> i indløb til renseanlæg kan variere i området 3-12 afhængig af forbruget af syre/base i rengøringsprocesserne. Dette styres, ved indløb til renseanlæg, hvor der tilsættes syre/base til pH-udligning. Der er desuden internt på virksomheden krav om, at CIP-vask ikke må </w:t>
      </w:r>
      <w:proofErr w:type="spellStart"/>
      <w:r>
        <w:t>tilledes</w:t>
      </w:r>
      <w:proofErr w:type="spellEnd"/>
      <w:r>
        <w:t xml:space="preserve"> renseanlægget uden accept fra driftsfolkene af anlægget.</w:t>
      </w:r>
    </w:p>
    <w:p w14:paraId="5A2AFB8E" w14:textId="77777777" w:rsidR="00560C22" w:rsidRDefault="00000000">
      <w:pPr>
        <w:spacing w:after="98"/>
        <w:ind w:left="36" w:right="381"/>
      </w:pPr>
      <w:r>
        <w:t xml:space="preserve">Vandets pH-værdi i renseanlægget skal helst ligge omkring 7,0. En for høj </w:t>
      </w:r>
      <w:proofErr w:type="spellStart"/>
      <w:r>
        <w:t>pH-værdl</w:t>
      </w:r>
      <w:proofErr w:type="spellEnd"/>
      <w:r>
        <w:t xml:space="preserve"> kan </w:t>
      </w:r>
      <w:proofErr w:type="spellStart"/>
      <w:r>
        <w:t>føretil</w:t>
      </w:r>
      <w:proofErr w:type="spellEnd"/>
      <w:r>
        <w:t xml:space="preserve"> massiv </w:t>
      </w:r>
      <w:proofErr w:type="spellStart"/>
      <w:r>
        <w:t>ammonlak</w:t>
      </w:r>
      <w:proofErr w:type="spellEnd"/>
      <w:r>
        <w:t xml:space="preserve"> fordampning, mens en lav pH-værdi øger biotilgængeligheden af eventuelle tungmetaller I spildevandet.</w:t>
      </w:r>
    </w:p>
    <w:p w14:paraId="3E0149FB" w14:textId="77777777" w:rsidR="00560C22" w:rsidRDefault="00000000">
      <w:pPr>
        <w:spacing w:after="269"/>
        <w:ind w:left="36" w:right="76"/>
      </w:pPr>
      <w:proofErr w:type="spellStart"/>
      <w:r>
        <w:t>Spildevandsudlednlngen</w:t>
      </w:r>
      <w:proofErr w:type="spellEnd"/>
      <w:r>
        <w:t xml:space="preserve"> har hidtil kunnet overholde kravet til pH på </w:t>
      </w:r>
      <w:r>
        <w:rPr>
          <w:noProof/>
        </w:rPr>
        <w:drawing>
          <wp:inline distT="0" distB="0" distL="0" distR="0" wp14:anchorId="736B5F65" wp14:editId="79379FD2">
            <wp:extent cx="441982" cy="116168"/>
            <wp:effectExtent l="0" t="0" r="0" b="0"/>
            <wp:docPr id="181640" name="Picture 181640"/>
            <wp:cNvGraphicFramePr/>
            <a:graphic xmlns:a="http://schemas.openxmlformats.org/drawingml/2006/main">
              <a:graphicData uri="http://schemas.openxmlformats.org/drawingml/2006/picture">
                <pic:pic xmlns:pic="http://schemas.openxmlformats.org/drawingml/2006/picture">
                  <pic:nvPicPr>
                    <pic:cNvPr id="181640" name="Picture 181640"/>
                    <pic:cNvPicPr/>
                  </pic:nvPicPr>
                  <pic:blipFill>
                    <a:blip r:embed="rId111"/>
                    <a:stretch>
                      <a:fillRect/>
                    </a:stretch>
                  </pic:blipFill>
                  <pic:spPr>
                    <a:xfrm>
                      <a:off x="0" y="0"/>
                      <a:ext cx="441982" cy="116168"/>
                    </a:xfrm>
                    <a:prstGeom prst="rect">
                      <a:avLst/>
                    </a:prstGeom>
                  </pic:spPr>
                </pic:pic>
              </a:graphicData>
            </a:graphic>
          </wp:inline>
        </w:drawing>
      </w:r>
      <w:r>
        <w:t>Dette krav fastholdes og fastsættes som et vejledende krav.</w:t>
      </w:r>
    </w:p>
    <w:p w14:paraId="52800264" w14:textId="77777777" w:rsidR="00560C22" w:rsidRDefault="00000000">
      <w:pPr>
        <w:spacing w:after="287"/>
        <w:ind w:left="36" w:right="81" w:firstLine="0"/>
        <w:jc w:val="left"/>
      </w:pPr>
      <w:r>
        <w:lastRenderedPageBreak/>
        <w:t>Der kan accepteres en vejledende kontrol, idet der kan accepteres enkelte mindre overskridelse af pH. Ved væsentlige eller vedvarende overskridelser kan tilsynsmyndigheden kræve, at der foretages forbedringer på anlægget.</w:t>
      </w:r>
    </w:p>
    <w:p w14:paraId="13E898DD" w14:textId="77777777" w:rsidR="00560C22" w:rsidRDefault="00000000">
      <w:pPr>
        <w:pStyle w:val="Overskrift5"/>
        <w:ind w:left="56"/>
      </w:pPr>
      <w:r>
        <w:t xml:space="preserve">Sus </w:t>
      </w:r>
      <w:proofErr w:type="spellStart"/>
      <w:r>
        <w:t>enderet</w:t>
      </w:r>
      <w:proofErr w:type="spellEnd"/>
      <w:r>
        <w:t xml:space="preserve"> stof SS</w:t>
      </w:r>
    </w:p>
    <w:p w14:paraId="5D3D044A" w14:textId="77777777" w:rsidR="00560C22" w:rsidRDefault="00000000">
      <w:pPr>
        <w:spacing w:after="293"/>
        <w:ind w:left="36" w:right="178"/>
      </w:pPr>
      <w:r>
        <w:t xml:space="preserve">Suspenderet stof er </w:t>
      </w:r>
      <w:proofErr w:type="spellStart"/>
      <w:r>
        <w:t>uopløst</w:t>
      </w:r>
      <w:proofErr w:type="spellEnd"/>
      <w:r>
        <w:t xml:space="preserve"> stof i spildevandet og normalt findes en betydelig del af forureningsindholdet på denne form. For meget suspenderet stof kan give anledning til slamaflejringer omkring udledningspunktet. Et krav på 30 mg/l er et normalt krav til renseanlæg ved udledninger til recipient.</w:t>
      </w:r>
    </w:p>
    <w:p w14:paraId="08DA78F5" w14:textId="77777777" w:rsidR="00560C22" w:rsidRDefault="00000000">
      <w:pPr>
        <w:pStyle w:val="Overskrift4"/>
        <w:ind w:left="46"/>
      </w:pPr>
      <w:r>
        <w:t>Ammonium- og ammoniak-N/NH</w:t>
      </w:r>
      <w:r>
        <w:rPr>
          <w:u w:val="none"/>
        </w:rPr>
        <w:t>3</w:t>
      </w:r>
      <w:r>
        <w:t>-NH</w:t>
      </w:r>
      <w:r>
        <w:rPr>
          <w:u w:val="none"/>
        </w:rPr>
        <w:t>cN</w:t>
      </w:r>
    </w:p>
    <w:p w14:paraId="405EFBF6" w14:textId="77777777" w:rsidR="00560C22" w:rsidRDefault="00000000">
      <w:pPr>
        <w:spacing w:after="186"/>
        <w:ind w:left="36" w:right="76"/>
      </w:pPr>
      <w:r>
        <w:t xml:space="preserve">Kravet på 2-3 mg/l fastsættes af hensyn til </w:t>
      </w:r>
      <w:proofErr w:type="spellStart"/>
      <w:r>
        <w:t>reciplenten</w:t>
      </w:r>
      <w:proofErr w:type="spellEnd"/>
      <w:r>
        <w:t>, Idet ammoniak er et stærkt giftstof, selv i små koncentrationer.</w:t>
      </w:r>
    </w:p>
    <w:p w14:paraId="16F4E59C" w14:textId="77777777" w:rsidR="00560C22" w:rsidRDefault="00000000">
      <w:pPr>
        <w:pStyle w:val="Overskrift4"/>
        <w:ind w:left="46"/>
      </w:pPr>
      <w:r>
        <w:t>Iltmætning</w:t>
      </w:r>
    </w:p>
    <w:p w14:paraId="4C1951F6" w14:textId="77777777" w:rsidR="00560C22" w:rsidRDefault="00000000">
      <w:pPr>
        <w:spacing w:after="248"/>
        <w:ind w:left="36" w:right="76"/>
      </w:pPr>
      <w:r>
        <w:t xml:space="preserve">Af hensyn til dyrelivet i </w:t>
      </w:r>
      <w:proofErr w:type="spellStart"/>
      <w:r>
        <w:t>Spegerborgrenden</w:t>
      </w:r>
      <w:proofErr w:type="spellEnd"/>
      <w:r>
        <w:t xml:space="preserve"> fastsættes et vejledende krav på minimum 60 % iltmætning ved udledning af spildevandet til </w:t>
      </w:r>
      <w:proofErr w:type="spellStart"/>
      <w:r>
        <w:t>reclpient</w:t>
      </w:r>
      <w:proofErr w:type="spellEnd"/>
      <w:r>
        <w:t>.</w:t>
      </w:r>
    </w:p>
    <w:p w14:paraId="026A1E5E" w14:textId="77777777" w:rsidR="00560C22" w:rsidRDefault="00000000">
      <w:pPr>
        <w:pStyle w:val="Overskrift4"/>
        <w:ind w:left="46"/>
      </w:pPr>
      <w:proofErr w:type="spellStart"/>
      <w:r>
        <w:t>Udlederkrav</w:t>
      </w:r>
      <w:proofErr w:type="spellEnd"/>
      <w:r>
        <w:t xml:space="preserve"> overfladevand</w:t>
      </w:r>
    </w:p>
    <w:p w14:paraId="3C1BA104" w14:textId="77777777" w:rsidR="00560C22" w:rsidRDefault="00000000">
      <w:pPr>
        <w:spacing w:after="291"/>
        <w:ind w:left="36" w:right="76"/>
      </w:pPr>
      <w:r>
        <w:t>Slagelse Kommune accepterer, at virksomheden udleder overfladevand opsamlet på virksomhedens arealer uden forudgående rensning.</w:t>
      </w:r>
    </w:p>
    <w:p w14:paraId="0AFCD805" w14:textId="77777777" w:rsidR="00560C22" w:rsidRDefault="00000000">
      <w:pPr>
        <w:spacing w:after="295"/>
        <w:ind w:left="36" w:right="76"/>
      </w:pPr>
      <w:r>
        <w:t xml:space="preserve">Der stilles krav om, at der skal være afspærringsventiler på samtlige afløb fra virksomhedens </w:t>
      </w:r>
      <w:proofErr w:type="spellStart"/>
      <w:r>
        <w:t>regnvandssystemj</w:t>
      </w:r>
      <w:proofErr w:type="spellEnd"/>
      <w:r>
        <w:t xml:space="preserve"> som </w:t>
      </w:r>
      <w:proofErr w:type="spellStart"/>
      <w:r>
        <w:t>Iøber</w:t>
      </w:r>
      <w:proofErr w:type="spellEnd"/>
      <w:r>
        <w:t xml:space="preserve"> direkte til recipient.</w:t>
      </w:r>
    </w:p>
    <w:p w14:paraId="20F7FFD3" w14:textId="77777777" w:rsidR="00560C22" w:rsidRDefault="00000000">
      <w:pPr>
        <w:pStyle w:val="Overskrift3"/>
        <w:ind w:left="33"/>
      </w:pPr>
      <w:r>
        <w:t>Kontrol spildevand</w:t>
      </w:r>
    </w:p>
    <w:p w14:paraId="651E0A7B" w14:textId="77777777" w:rsidR="00560C22" w:rsidRDefault="00000000">
      <w:pPr>
        <w:spacing w:after="0"/>
        <w:ind w:left="36" w:right="81" w:firstLine="0"/>
        <w:jc w:val="left"/>
      </w:pPr>
      <w:r>
        <w:t xml:space="preserve">Slagelse Kommune har skelet til spildevandsbekendtgørelsen, hvor det for offentlige </w:t>
      </w:r>
      <w:proofErr w:type="spellStart"/>
      <w:r>
        <w:t>renseaniæg</w:t>
      </w:r>
      <w:proofErr w:type="spellEnd"/>
      <w:r>
        <w:t xml:space="preserve"> er beskrevet, at der pr. år skal udføres mindst 24 målinger i udløb og 12 prøver I indløb, når størrelsen af renseanlægget er &gt;</w:t>
      </w:r>
    </w:p>
    <w:p w14:paraId="4C84FFCD" w14:textId="77777777" w:rsidR="00560C22" w:rsidRDefault="00000000">
      <w:pPr>
        <w:spacing w:after="282"/>
        <w:ind w:left="36" w:right="325"/>
      </w:pPr>
      <w:r>
        <w:t xml:space="preserve">50.000 PE. Den </w:t>
      </w:r>
      <w:proofErr w:type="spellStart"/>
      <w:r>
        <w:t>maksimafe</w:t>
      </w:r>
      <w:proofErr w:type="spellEnd"/>
      <w:r>
        <w:t xml:space="preserve"> </w:t>
      </w:r>
      <w:proofErr w:type="spellStart"/>
      <w:r>
        <w:t>kapacltet</w:t>
      </w:r>
      <w:proofErr w:type="spellEnd"/>
      <w:r>
        <w:t xml:space="preserve"> på Harboes er oplyst til 7.000 kg COD/døgn svarende ca. 58.000 PE. Det er anlæggets </w:t>
      </w:r>
      <w:proofErr w:type="spellStart"/>
      <w:r>
        <w:t>kapacltet</w:t>
      </w:r>
      <w:proofErr w:type="spellEnd"/>
      <w:r>
        <w:t xml:space="preserve"> og ikke den </w:t>
      </w:r>
      <w:proofErr w:type="spellStart"/>
      <w:r>
        <w:t>faktlske</w:t>
      </w:r>
      <w:proofErr w:type="spellEnd"/>
      <w:r>
        <w:t xml:space="preserve"> belastning, som er afgørende for antallet af målinger. Slagelse Kommune vil derfor stille krav om 24 målinger i udløb og 12 prøver Indløb,</w:t>
      </w:r>
    </w:p>
    <w:p w14:paraId="255643A0" w14:textId="77777777" w:rsidR="00560C22" w:rsidRDefault="00000000">
      <w:pPr>
        <w:spacing w:after="262"/>
        <w:ind w:left="36" w:right="239"/>
      </w:pPr>
      <w:r>
        <w:t xml:space="preserve">Kontrol af kravene sker efter anvendelse af retningslinjerne for transportkontrol i den </w:t>
      </w:r>
      <w:proofErr w:type="spellStart"/>
      <w:r>
        <w:t>tii</w:t>
      </w:r>
      <w:proofErr w:type="spellEnd"/>
      <w:r>
        <w:t xml:space="preserve"> enhver tid gældende danske standard for afløbskontrol og statistisk </w:t>
      </w:r>
      <w:proofErr w:type="spellStart"/>
      <w:r>
        <w:t>kontrolberegnlng</w:t>
      </w:r>
      <w:proofErr w:type="spellEnd"/>
      <w:r>
        <w:t xml:space="preserve"> af afløbsdata. Det betyder, at kontrollen med udledningen af BI 5, COD, total-N og total-P sker efter dansk standard DS 2399</w:t>
      </w:r>
    </w:p>
    <w:p w14:paraId="796D1708" w14:textId="77777777" w:rsidR="00560C22" w:rsidRDefault="00000000">
      <w:pPr>
        <w:spacing w:after="264"/>
        <w:ind w:left="36" w:right="76"/>
      </w:pPr>
      <w:r>
        <w:t xml:space="preserve">Kontrol skal ske ved måling af udledte døgnmængder med overnævnte antal prøver jævnt fordelt over </w:t>
      </w:r>
      <w:proofErr w:type="gramStart"/>
      <w:r>
        <w:t>kontrol perioden</w:t>
      </w:r>
      <w:proofErr w:type="gramEnd"/>
      <w:r>
        <w:t xml:space="preserve"> (1 år).</w:t>
      </w:r>
    </w:p>
    <w:p w14:paraId="691979CD" w14:textId="77777777" w:rsidR="00560C22" w:rsidRDefault="00000000">
      <w:pPr>
        <w:spacing w:after="291"/>
        <w:ind w:left="36" w:right="361"/>
      </w:pPr>
      <w:proofErr w:type="spellStart"/>
      <w:r>
        <w:t>Udlednlngskravene</w:t>
      </w:r>
      <w:proofErr w:type="spellEnd"/>
      <w:r>
        <w:t xml:space="preserve"> til Harboes renseanlæg I miljøgodkendelse af 28. marts 2005 er bl.a. fastsat som max. krav. Dette betyder, at Harboes renseanlæg på intet tidspunkt må overskride sine udledningskrav.</w:t>
      </w:r>
    </w:p>
    <w:p w14:paraId="11629CE5" w14:textId="77777777" w:rsidR="00560C22" w:rsidRDefault="00000000">
      <w:pPr>
        <w:spacing w:after="287"/>
        <w:ind w:left="36" w:right="81" w:firstLine="0"/>
        <w:jc w:val="left"/>
      </w:pPr>
      <w:r>
        <w:lastRenderedPageBreak/>
        <w:t xml:space="preserve">Ved statistisk beregning efter DS 2399 vil der kunne accepteres en overskridelse i 20 % af tiden. En forøgelse af prøveantallet til 24 udløbsprøver </w:t>
      </w:r>
      <w:proofErr w:type="spellStart"/>
      <w:r>
        <w:t>komblneret</w:t>
      </w:r>
      <w:proofErr w:type="spellEnd"/>
      <w:r>
        <w:t xml:space="preserve"> med beregning efter DS 2399 findes derfor rimelig.</w:t>
      </w:r>
    </w:p>
    <w:p w14:paraId="0F29B47E" w14:textId="77777777" w:rsidR="00560C22" w:rsidRDefault="00000000">
      <w:pPr>
        <w:spacing w:after="286"/>
        <w:ind w:left="36" w:right="76"/>
      </w:pPr>
      <w:r>
        <w:t xml:space="preserve">Slagelse Kommune VII </w:t>
      </w:r>
      <w:proofErr w:type="gramStart"/>
      <w:r>
        <w:t>udtage</w:t>
      </w:r>
      <w:proofErr w:type="gramEnd"/>
      <w:r>
        <w:t xml:space="preserve"> stikprøver som kontrol af, om vilkår i </w:t>
      </w:r>
      <w:proofErr w:type="spellStart"/>
      <w:r>
        <w:t>udledningstllladelserne</w:t>
      </w:r>
      <w:proofErr w:type="spellEnd"/>
      <w:r>
        <w:t xml:space="preserve"> er overholdt.</w:t>
      </w:r>
    </w:p>
    <w:p w14:paraId="4DFDFB32" w14:textId="77777777" w:rsidR="00560C22" w:rsidRDefault="00000000">
      <w:pPr>
        <w:spacing w:after="264"/>
        <w:ind w:left="36" w:right="427"/>
      </w:pPr>
      <w:r>
        <w:t xml:space="preserve">Resultatet af kommunernes egenkontrol og Slagelse Kommunes stikprøvekontrol danner grundlag for kontrolberegningerne og </w:t>
      </w:r>
      <w:proofErr w:type="spellStart"/>
      <w:r>
        <w:t>Slageise</w:t>
      </w:r>
      <w:proofErr w:type="spellEnd"/>
      <w:r>
        <w:t xml:space="preserve"> Kommunes håndhævelse af overskridelser af udledningstilladelserne.</w:t>
      </w:r>
    </w:p>
    <w:p w14:paraId="239A9A90" w14:textId="77777777" w:rsidR="00560C22" w:rsidRDefault="00000000">
      <w:pPr>
        <w:spacing w:after="202"/>
        <w:ind w:left="36" w:right="76"/>
      </w:pPr>
      <w:r>
        <w:t xml:space="preserve">Hvert år efter kontrolperiodens afslutning vurderes det, om Harboes renseanlæg har overholdt udledningstilladelsen </w:t>
      </w:r>
      <w:proofErr w:type="spellStart"/>
      <w:r>
        <w:t>vllkår</w:t>
      </w:r>
      <w:proofErr w:type="spellEnd"/>
      <w:r>
        <w:t xml:space="preserve"> med hensyn til kravværdier og prøvetagning. Om der er betydende overskridelser af kravværdier og ved manglende udløbs- og indløbsprøver i kontrolperioden. Der håndhæves også, hvis prøveudtagningen ikke er jævnt fordelt over kontrolperioden, og hvis der er parametre, der gentagne gange ikke er blevet analyseret for i løbet af</w:t>
      </w:r>
      <w:r>
        <w:rPr>
          <w:noProof/>
        </w:rPr>
        <w:drawing>
          <wp:inline distT="0" distB="0" distL="0" distR="0" wp14:anchorId="65FB3E7D" wp14:editId="72991D58">
            <wp:extent cx="980749" cy="122622"/>
            <wp:effectExtent l="0" t="0" r="0" b="0"/>
            <wp:docPr id="181643" name="Picture 181643"/>
            <wp:cNvGraphicFramePr/>
            <a:graphic xmlns:a="http://schemas.openxmlformats.org/drawingml/2006/main">
              <a:graphicData uri="http://schemas.openxmlformats.org/drawingml/2006/picture">
                <pic:pic xmlns:pic="http://schemas.openxmlformats.org/drawingml/2006/picture">
                  <pic:nvPicPr>
                    <pic:cNvPr id="181643" name="Picture 181643"/>
                    <pic:cNvPicPr/>
                  </pic:nvPicPr>
                  <pic:blipFill>
                    <a:blip r:embed="rId112"/>
                    <a:stretch>
                      <a:fillRect/>
                    </a:stretch>
                  </pic:blipFill>
                  <pic:spPr>
                    <a:xfrm>
                      <a:off x="0" y="0"/>
                      <a:ext cx="980749" cy="122622"/>
                    </a:xfrm>
                    <a:prstGeom prst="rect">
                      <a:avLst/>
                    </a:prstGeom>
                  </pic:spPr>
                </pic:pic>
              </a:graphicData>
            </a:graphic>
          </wp:inline>
        </w:drawing>
      </w:r>
    </w:p>
    <w:p w14:paraId="7D284147" w14:textId="77777777" w:rsidR="00560C22" w:rsidRDefault="00000000">
      <w:pPr>
        <w:spacing w:after="265"/>
        <w:ind w:left="36" w:right="81" w:firstLine="0"/>
        <w:jc w:val="left"/>
      </w:pPr>
      <w:r>
        <w:t xml:space="preserve">Ifølge de statiske beregningsregler kan der ikke tages enkeltanalyseresultater ud af beregningen, selv om prøven er udtaget under en anmeldt driftsforstyrrelse. Viser det sig, at der efter kontrolberegningen er en overskridelse af kravværdien på grund af en analyse, der er udtaget under et anmeldt </w:t>
      </w:r>
      <w:proofErr w:type="spellStart"/>
      <w:r>
        <w:t>drlftsuheld</w:t>
      </w:r>
      <w:proofErr w:type="spellEnd"/>
      <w:r>
        <w:t xml:space="preserve">, vil </w:t>
      </w:r>
      <w:proofErr w:type="spellStart"/>
      <w:r>
        <w:t>Slagefse</w:t>
      </w:r>
      <w:proofErr w:type="spellEnd"/>
      <w:r>
        <w:t xml:space="preserve"> Kommune i hvert enkelt tilfælde vurdere, om der skal håndhæves på overskridelsen.</w:t>
      </w:r>
    </w:p>
    <w:p w14:paraId="0C5D3F20" w14:textId="77777777" w:rsidR="00560C22" w:rsidRDefault="00000000">
      <w:pPr>
        <w:spacing w:after="0" w:line="259" w:lineRule="auto"/>
        <w:ind w:left="21" w:firstLine="0"/>
        <w:jc w:val="left"/>
      </w:pPr>
      <w:r>
        <w:rPr>
          <w:sz w:val="28"/>
        </w:rPr>
        <w:t>Afrapportering</w:t>
      </w:r>
    </w:p>
    <w:p w14:paraId="704B6BB0" w14:textId="77777777" w:rsidR="00560C22" w:rsidRDefault="00000000">
      <w:pPr>
        <w:spacing w:after="287"/>
        <w:ind w:left="36" w:right="81" w:firstLine="0"/>
        <w:jc w:val="left"/>
      </w:pPr>
      <w:r>
        <w:t xml:space="preserve">Det er præciseret I </w:t>
      </w:r>
      <w:proofErr w:type="spellStart"/>
      <w:r>
        <w:t>vTlkårene</w:t>
      </w:r>
      <w:proofErr w:type="spellEnd"/>
      <w:r>
        <w:t>, hvilken afrapportering virksomheden skal foretage. Bl.a. skal virksomheden fremsende analyseresultater, så snart de foreligger,</w:t>
      </w:r>
    </w:p>
    <w:p w14:paraId="186F4091" w14:textId="77777777" w:rsidR="00560C22" w:rsidRDefault="00000000">
      <w:pPr>
        <w:spacing w:after="285"/>
        <w:ind w:left="36" w:right="605"/>
      </w:pPr>
      <w:r>
        <w:t>Herudover skal Virksomheden skal årligt afrapportere det foregående års analyseresultater og hvorvidt virksomheden overholder kravene til spildevandsudledningen.</w:t>
      </w:r>
    </w:p>
    <w:p w14:paraId="7F0CB770" w14:textId="77777777" w:rsidR="00560C22" w:rsidRDefault="00000000">
      <w:pPr>
        <w:spacing w:after="271"/>
        <w:ind w:left="36" w:right="239"/>
      </w:pPr>
      <w:r>
        <w:t xml:space="preserve">Kommunen </w:t>
      </w:r>
      <w:proofErr w:type="spellStart"/>
      <w:r>
        <w:t>flnder</w:t>
      </w:r>
      <w:proofErr w:type="spellEnd"/>
      <w:r>
        <w:t xml:space="preserve"> det væsentligt, at virksomheden sammen med afrapporteringerne kommer med relevante kommentarer, Det VII </w:t>
      </w:r>
      <w:proofErr w:type="spellStart"/>
      <w:r>
        <w:t>slge</w:t>
      </w:r>
      <w:proofErr w:type="spellEnd"/>
      <w:r>
        <w:t>, at det fremgår om driften har været normal, ener der har været driftsforstyrrelser. Eventuelle høje værdier skal søges forklaret.</w:t>
      </w:r>
    </w:p>
    <w:p w14:paraId="25E64FCE" w14:textId="77777777" w:rsidR="00560C22" w:rsidRDefault="00000000">
      <w:pPr>
        <w:spacing w:after="114"/>
        <w:ind w:left="36" w:right="76"/>
      </w:pPr>
      <w:r>
        <w:t>Det er kommunens ønske, at så stor en del som muligt af afrapporteringen sker i form af virksomhedens miljøredegørelse/grønne regnskab.</w:t>
      </w:r>
    </w:p>
    <w:p w14:paraId="0F905F17" w14:textId="77777777" w:rsidR="00560C22" w:rsidRDefault="00000000">
      <w:pPr>
        <w:pStyle w:val="Overskrift2"/>
        <w:ind w:left="61" w:firstLine="0"/>
      </w:pPr>
      <w:r>
        <w:t>støj</w:t>
      </w:r>
    </w:p>
    <w:p w14:paraId="309CB33F" w14:textId="77777777" w:rsidR="00560C22" w:rsidRDefault="00000000">
      <w:pPr>
        <w:spacing w:after="201"/>
        <w:ind w:left="36" w:right="76"/>
      </w:pPr>
      <w:r>
        <w:t>Virksomheden har oplyst, at følgende støjkilder vurderes at være de væsentligste på virksomheden:</w:t>
      </w:r>
    </w:p>
    <w:p w14:paraId="06955314" w14:textId="77777777" w:rsidR="00560C22" w:rsidRDefault="00000000">
      <w:pPr>
        <w:numPr>
          <w:ilvl w:val="0"/>
          <w:numId w:val="21"/>
        </w:numPr>
        <w:ind w:right="76" w:hanging="361"/>
      </w:pPr>
      <w:r>
        <w:t>Intern kørsel og transport</w:t>
      </w:r>
    </w:p>
    <w:p w14:paraId="29A0DBEA" w14:textId="77777777" w:rsidR="00560C22" w:rsidRDefault="00000000">
      <w:pPr>
        <w:numPr>
          <w:ilvl w:val="0"/>
          <w:numId w:val="21"/>
        </w:numPr>
        <w:ind w:right="76" w:hanging="361"/>
      </w:pPr>
      <w:r>
        <w:lastRenderedPageBreak/>
        <w:t>Kompressorer ved produktionen</w:t>
      </w:r>
    </w:p>
    <w:p w14:paraId="1B217BF3" w14:textId="77777777" w:rsidR="00560C22" w:rsidRDefault="00000000">
      <w:pPr>
        <w:numPr>
          <w:ilvl w:val="0"/>
          <w:numId w:val="21"/>
        </w:numPr>
        <w:spacing w:after="236"/>
        <w:ind w:right="76" w:hanging="361"/>
      </w:pPr>
      <w:r>
        <w:t>Kompressorer ved renseanlæg</w:t>
      </w:r>
    </w:p>
    <w:p w14:paraId="6E9CC7E1" w14:textId="77777777" w:rsidR="00560C22" w:rsidRDefault="00000000">
      <w:pPr>
        <w:spacing w:after="3" w:line="259" w:lineRule="auto"/>
        <w:ind w:left="46" w:hanging="10"/>
        <w:jc w:val="left"/>
      </w:pPr>
      <w:r>
        <w:rPr>
          <w:u w:val="single" w:color="000000"/>
        </w:rPr>
        <w:t>Ad. 1: Intern kørsel og transport</w:t>
      </w:r>
      <w:r>
        <w:t>.</w:t>
      </w:r>
    </w:p>
    <w:p w14:paraId="0FAD0232" w14:textId="77777777" w:rsidR="00560C22" w:rsidRDefault="00000000">
      <w:pPr>
        <w:spacing w:after="194"/>
        <w:ind w:left="36" w:right="295"/>
      </w:pPr>
      <w:r>
        <w:t>Det vurderes, at støjniveauet herfra er begrænset. Den interne transport på virksomheden er som udgangspunkt begrænset, idet produkterne "transporteres" i rør under det meste af fremstillingsprocessen.</w:t>
      </w:r>
    </w:p>
    <w:p w14:paraId="7B39EA96" w14:textId="77777777" w:rsidR="00560C22" w:rsidRDefault="00000000">
      <w:pPr>
        <w:ind w:left="36" w:right="264"/>
      </w:pPr>
      <w:r>
        <w:t xml:space="preserve">Efter at produkterne er tappet på flasker/dåser, transporteres disse til lagerafdelinger rundt på virksomheden, Lagerafdelingerne ligge som oftest i </w:t>
      </w:r>
      <w:proofErr w:type="gramStart"/>
      <w:r>
        <w:t>umiddelbart nærhed</w:t>
      </w:r>
      <w:proofErr w:type="gramEnd"/>
      <w:r>
        <w:t>/samme bygning som selve tapperiet for de enkelte</w:t>
      </w:r>
    </w:p>
    <w:p w14:paraId="77E9860F" w14:textId="77777777" w:rsidR="00560C22" w:rsidRDefault="00560C22">
      <w:pPr>
        <w:sectPr w:rsidR="00560C22">
          <w:footnotePr>
            <w:numRestart w:val="eachPage"/>
          </w:footnotePr>
          <w:type w:val="continuous"/>
          <w:pgSz w:w="11909" w:h="16841"/>
          <w:pgMar w:top="2499" w:right="3140" w:bottom="1469" w:left="1143" w:header="708" w:footer="708" w:gutter="0"/>
          <w:cols w:space="708"/>
        </w:sectPr>
      </w:pPr>
    </w:p>
    <w:p w14:paraId="54C8DA2B" w14:textId="77777777" w:rsidR="00560C22" w:rsidRDefault="00000000">
      <w:pPr>
        <w:spacing w:after="193"/>
        <w:ind w:left="36" w:right="76"/>
      </w:pPr>
      <w:r>
        <w:lastRenderedPageBreak/>
        <w:t>produkttyper, hvorfor der ikke i denne forbindelse vil være emissioner til omgivelserne.</w:t>
      </w:r>
    </w:p>
    <w:p w14:paraId="3866930A" w14:textId="77777777" w:rsidR="00560C22" w:rsidRDefault="00000000">
      <w:pPr>
        <w:spacing w:after="3" w:line="259" w:lineRule="auto"/>
        <w:ind w:left="46" w:hanging="10"/>
        <w:jc w:val="left"/>
      </w:pPr>
      <w:r>
        <w:rPr>
          <w:u w:val="single" w:color="000000"/>
        </w:rPr>
        <w:t>Ad. 2.: Kompressorer ved produktionen.</w:t>
      </w:r>
    </w:p>
    <w:p w14:paraId="5223C44B" w14:textId="77777777" w:rsidR="00560C22" w:rsidRDefault="00000000">
      <w:pPr>
        <w:spacing w:after="265"/>
        <w:ind w:left="36" w:right="81" w:firstLine="0"/>
        <w:jc w:val="left"/>
      </w:pPr>
      <w:r>
        <w:t xml:space="preserve">Som det fremgår af Bilag 1, er der placeret 3 kompressorer i forbindelse med selve produktionen. Disse kompressorer er enten etableret Inde </w:t>
      </w:r>
      <w:r>
        <w:rPr>
          <w:noProof/>
        </w:rPr>
        <w:drawing>
          <wp:inline distT="0" distB="0" distL="0" distR="0" wp14:anchorId="7707B44C" wp14:editId="7D9CC735">
            <wp:extent cx="12905" cy="90353"/>
            <wp:effectExtent l="0" t="0" r="0" b="0"/>
            <wp:docPr id="85939" name="Picture 85939"/>
            <wp:cNvGraphicFramePr/>
            <a:graphic xmlns:a="http://schemas.openxmlformats.org/drawingml/2006/main">
              <a:graphicData uri="http://schemas.openxmlformats.org/drawingml/2006/picture">
                <pic:pic xmlns:pic="http://schemas.openxmlformats.org/drawingml/2006/picture">
                  <pic:nvPicPr>
                    <pic:cNvPr id="85939" name="Picture 85939"/>
                    <pic:cNvPicPr/>
                  </pic:nvPicPr>
                  <pic:blipFill>
                    <a:blip r:embed="rId113"/>
                    <a:stretch>
                      <a:fillRect/>
                    </a:stretch>
                  </pic:blipFill>
                  <pic:spPr>
                    <a:xfrm>
                      <a:off x="0" y="0"/>
                      <a:ext cx="12905" cy="90353"/>
                    </a:xfrm>
                    <a:prstGeom prst="rect">
                      <a:avLst/>
                    </a:prstGeom>
                  </pic:spPr>
                </pic:pic>
              </a:graphicData>
            </a:graphic>
          </wp:inline>
        </w:drawing>
      </w:r>
      <w:proofErr w:type="spellStart"/>
      <w:r>
        <w:t>produktlonsbygninger</w:t>
      </w:r>
      <w:proofErr w:type="spellEnd"/>
      <w:r>
        <w:t xml:space="preserve"> eller i kompressorhus, Det er på den baggrund vurderet, at disse støjkilder Ikke giver anledning til væsentlige emissioner til omgivelserne.</w:t>
      </w:r>
    </w:p>
    <w:p w14:paraId="412E4D09" w14:textId="77777777" w:rsidR="00560C22" w:rsidRDefault="00000000">
      <w:pPr>
        <w:spacing w:after="0" w:line="259" w:lineRule="auto"/>
        <w:ind w:left="25" w:firstLine="0"/>
        <w:jc w:val="left"/>
      </w:pPr>
      <w:r>
        <w:rPr>
          <w:sz w:val="26"/>
          <w:u w:val="single" w:color="000000"/>
        </w:rPr>
        <w:t>Ad* 3.: Kompressorer ved renseanlæg</w:t>
      </w:r>
      <w:r>
        <w:rPr>
          <w:sz w:val="26"/>
        </w:rPr>
        <w:t>.</w:t>
      </w:r>
    </w:p>
    <w:p w14:paraId="284E194E" w14:textId="77777777" w:rsidR="00560C22" w:rsidRDefault="00000000">
      <w:pPr>
        <w:spacing w:after="242"/>
        <w:ind w:left="36" w:right="76"/>
      </w:pPr>
      <w:r>
        <w:t>På Bilag 4 (plan over renseanlæg) er angivet placering af 4 kompressorer. Kompressorerne er angivet med et K.</w:t>
      </w:r>
    </w:p>
    <w:p w14:paraId="572D804E" w14:textId="77777777" w:rsidR="00560C22" w:rsidRDefault="00000000">
      <w:pPr>
        <w:spacing w:after="303"/>
        <w:ind w:left="36" w:right="340"/>
      </w:pPr>
      <w:r>
        <w:t>I juni 2001 blev der foretaget en "Miljømåling - ekstern støj", over renseanlæggets støjforhold. Rapporten konkluderer, at "hvis de vejledende grænseværdier for støj ikke skal overskrides, må kompressor 3 Ikke være i drift om natten"</w:t>
      </w:r>
    </w:p>
    <w:p w14:paraId="07A0084E" w14:textId="77777777" w:rsidR="00560C22" w:rsidRDefault="00000000">
      <w:pPr>
        <w:spacing w:after="285"/>
        <w:ind w:left="36" w:right="76"/>
      </w:pPr>
      <w:r>
        <w:t>Kompressoren er efterfølgende støjdæmpet.</w:t>
      </w:r>
    </w:p>
    <w:p w14:paraId="216B5541" w14:textId="77777777" w:rsidR="00560C22" w:rsidRDefault="00000000">
      <w:pPr>
        <w:spacing w:after="257"/>
        <w:ind w:left="36" w:right="279"/>
      </w:pPr>
      <w:r>
        <w:t>I juli 2003 blev der foretaget en støjberegning ved opsætning af en ny kompressor, samt den samlede fremtidige støjbelastning fra renseanlægget efter etablering af kompressoren.</w:t>
      </w:r>
    </w:p>
    <w:p w14:paraId="2DB26BF1" w14:textId="77777777" w:rsidR="00560C22" w:rsidRDefault="00000000">
      <w:pPr>
        <w:spacing w:after="278"/>
        <w:ind w:left="36" w:right="76"/>
      </w:pPr>
      <w:r>
        <w:t>Af notatet fremgår det, at grænseværdierne i eksisterende godkendelse er overholdt døgnet rundt.</w:t>
      </w:r>
    </w:p>
    <w:p w14:paraId="30E3C169" w14:textId="77777777" w:rsidR="00560C22" w:rsidRDefault="00000000">
      <w:pPr>
        <w:pStyle w:val="Overskrift3"/>
        <w:ind w:left="46"/>
      </w:pPr>
      <w:r>
        <w:rPr>
          <w:sz w:val="24"/>
          <w:u w:val="single" w:color="000000"/>
        </w:rPr>
        <w:t xml:space="preserve">Transport </w:t>
      </w:r>
      <w:proofErr w:type="spellStart"/>
      <w:r>
        <w:rPr>
          <w:sz w:val="24"/>
          <w:u w:val="single" w:color="000000"/>
        </w:rPr>
        <w:t>genrelt</w:t>
      </w:r>
      <w:proofErr w:type="spellEnd"/>
    </w:p>
    <w:p w14:paraId="2C7FB036" w14:textId="77777777" w:rsidR="00560C22" w:rsidRDefault="00000000">
      <w:pPr>
        <w:spacing w:after="292"/>
        <w:ind w:left="36" w:right="76"/>
      </w:pPr>
      <w:r>
        <w:t xml:space="preserve">Transportveje til og fra virksomheden med lastvognstrafik og anden tung trafik foregår </w:t>
      </w:r>
      <w:proofErr w:type="spellStart"/>
      <w:r>
        <w:t>Vla</w:t>
      </w:r>
      <w:proofErr w:type="spellEnd"/>
      <w:r>
        <w:t xml:space="preserve"> </w:t>
      </w:r>
      <w:proofErr w:type="spellStart"/>
      <w:r>
        <w:t>Ladebrovej</w:t>
      </w:r>
      <w:proofErr w:type="spellEnd"/>
      <w:r>
        <w:t>, markeret med rødt på kortudsnit under pkt. 11. Dette er i overensstemmelse med 5 5.4 i Lokalplan 125, Harboes Bryggeri. Transport til og fra virksomheden foregår således på veje, der ligger uden for tæt bymæssig bebyggelse, og det vurderes, at der ikke er væsentlige støjbelastninger for trafikstøj.</w:t>
      </w:r>
    </w:p>
    <w:p w14:paraId="3997E401" w14:textId="77777777" w:rsidR="00560C22" w:rsidRDefault="00000000">
      <w:pPr>
        <w:spacing w:after="0"/>
        <w:ind w:left="36" w:right="81" w:firstLine="0"/>
        <w:jc w:val="left"/>
      </w:pPr>
      <w:r>
        <w:t xml:space="preserve">Der er tilkørsel til renseanlægget fra Ladebovej. Under normal drift vil der ca. to gange pr. dag vær kørsel med lastbil i forbindelse med afhentning af presset slam. Desuden vil der i visse </w:t>
      </w:r>
      <w:proofErr w:type="spellStart"/>
      <w:r>
        <w:t>perEoder</w:t>
      </w:r>
      <w:proofErr w:type="spellEnd"/>
      <w:r>
        <w:t xml:space="preserve"> være kørsel med slamsuger for at afhente </w:t>
      </w:r>
      <w:proofErr w:type="spellStart"/>
      <w:r>
        <w:t>upresset</w:t>
      </w:r>
      <w:proofErr w:type="spellEnd"/>
      <w:r>
        <w:t xml:space="preserve"> slam. Al transport vil være I dagtimerne.</w:t>
      </w:r>
    </w:p>
    <w:p w14:paraId="1312D2C8" w14:textId="77777777" w:rsidR="00560C22" w:rsidRDefault="00000000">
      <w:pPr>
        <w:pStyle w:val="Overskrift4"/>
        <w:spacing w:after="0"/>
        <w:ind w:left="56"/>
      </w:pPr>
      <w:r>
        <w:rPr>
          <w:sz w:val="22"/>
        </w:rPr>
        <w:t>St *krav</w:t>
      </w:r>
    </w:p>
    <w:p w14:paraId="542D0305" w14:textId="77777777" w:rsidR="00560C22" w:rsidRDefault="00000000">
      <w:pPr>
        <w:ind w:left="36" w:right="76"/>
      </w:pPr>
      <w:r>
        <w:t xml:space="preserve">Slagelse Kommune har fulgt Miljøstyrelsens støjvejledning. </w:t>
      </w:r>
      <w:proofErr w:type="gramStart"/>
      <w:r>
        <w:t>Her udover</w:t>
      </w:r>
      <w:proofErr w:type="gramEnd"/>
      <w:r>
        <w:t xml:space="preserve"> er der stillet krav om, at tilsynsmyndigheden kan kræve, at virksomheden skal dokumentere, at støjkravene overholdes, dog normalt højest 1 gang årligt.</w:t>
      </w:r>
    </w:p>
    <w:p w14:paraId="5DD9B1C7" w14:textId="77777777" w:rsidR="00560C22" w:rsidRDefault="00000000">
      <w:pPr>
        <w:spacing w:after="315"/>
        <w:ind w:left="36" w:right="76"/>
      </w:pPr>
      <w:proofErr w:type="spellStart"/>
      <w:r>
        <w:t>Forlnden</w:t>
      </w:r>
      <w:proofErr w:type="spellEnd"/>
      <w:r>
        <w:t xml:space="preserve"> et sådan krav stilles, skal tilsynsmyndigheden have foretaget en orienterende støjmåling, som </w:t>
      </w:r>
      <w:proofErr w:type="gramStart"/>
      <w:r>
        <w:t>sandsynliggøre</w:t>
      </w:r>
      <w:proofErr w:type="gramEnd"/>
      <w:r>
        <w:t xml:space="preserve"> at støjkravene ikke overholdes.</w:t>
      </w:r>
    </w:p>
    <w:p w14:paraId="03860CC4" w14:textId="77777777" w:rsidR="00560C22" w:rsidRDefault="00000000">
      <w:pPr>
        <w:spacing w:after="6"/>
        <w:ind w:left="36" w:right="81" w:firstLine="0"/>
        <w:jc w:val="left"/>
      </w:pPr>
      <w:r>
        <w:lastRenderedPageBreak/>
        <w:t xml:space="preserve">Der er Ikke sat støjkrav til rekreative områder, da der er forskel på internationale </w:t>
      </w:r>
      <w:proofErr w:type="spellStart"/>
      <w:r>
        <w:t>naturbeskyttelsesomÆder</w:t>
      </w:r>
      <w:proofErr w:type="spellEnd"/>
      <w:r>
        <w:t xml:space="preserve"> og de rekreative områder, der er nævnt i Miljøstyrelsens støjvejledning. I naturbeskyttelsesområderne er der generelt et ønske om, at der sker så lidt trafik som muligt, og delområder kan være lukket for offentligheden. I de rekreative områder, der nævnes i støjvejledningen, er det en betingelse, at der er offentlig adgang til området, og at området er udlagt med henblik på brug af offentligheden. Området ved</w:t>
      </w:r>
    </w:p>
    <w:p w14:paraId="48A47D24" w14:textId="77777777" w:rsidR="00560C22" w:rsidRDefault="00000000">
      <w:pPr>
        <w:spacing w:after="275"/>
        <w:ind w:left="36" w:right="76"/>
      </w:pPr>
      <w:r>
        <w:t>Ladebovej er udlagt til landbrug.</w:t>
      </w:r>
    </w:p>
    <w:p w14:paraId="6961A1EC" w14:textId="77777777" w:rsidR="00560C22" w:rsidRDefault="00000000">
      <w:pPr>
        <w:spacing w:after="220" w:line="247" w:lineRule="auto"/>
        <w:ind w:left="21" w:firstLine="0"/>
        <w:jc w:val="left"/>
      </w:pPr>
      <w:r>
        <w:rPr>
          <w:sz w:val="22"/>
        </w:rPr>
        <w:t xml:space="preserve">Ifølge "Pollution </w:t>
      </w:r>
      <w:proofErr w:type="spellStart"/>
      <w:r>
        <w:rPr>
          <w:sz w:val="22"/>
        </w:rPr>
        <w:t>Prevention</w:t>
      </w:r>
      <w:proofErr w:type="spellEnd"/>
      <w:r>
        <w:rPr>
          <w:sz w:val="22"/>
        </w:rPr>
        <w:t xml:space="preserve"> and </w:t>
      </w:r>
      <w:proofErr w:type="spellStart"/>
      <w:r>
        <w:rPr>
          <w:sz w:val="22"/>
        </w:rPr>
        <w:t>Abatement</w:t>
      </w:r>
      <w:proofErr w:type="spellEnd"/>
      <w:r>
        <w:rPr>
          <w:sz w:val="22"/>
        </w:rPr>
        <w:t xml:space="preserve"> </w:t>
      </w:r>
      <w:proofErr w:type="spellStart"/>
      <w:r>
        <w:rPr>
          <w:sz w:val="22"/>
        </w:rPr>
        <w:t>Handbook</w:t>
      </w:r>
      <w:proofErr w:type="spellEnd"/>
      <w:r>
        <w:rPr>
          <w:sz w:val="22"/>
        </w:rPr>
        <w:t xml:space="preserve"> - Breweries" skal støjkravene kunne overholdes.</w:t>
      </w:r>
    </w:p>
    <w:p w14:paraId="618DBE63" w14:textId="77777777" w:rsidR="00560C22" w:rsidRDefault="00000000">
      <w:pPr>
        <w:pStyle w:val="Overskrift3"/>
        <w:ind w:left="33"/>
      </w:pPr>
      <w:r>
        <w:t>Affald</w:t>
      </w:r>
    </w:p>
    <w:p w14:paraId="15CDCC23" w14:textId="77777777" w:rsidR="00560C22" w:rsidRDefault="00000000">
      <w:pPr>
        <w:spacing w:after="218"/>
        <w:ind w:left="36" w:right="76"/>
      </w:pPr>
      <w:r>
        <w:t xml:space="preserve">Virksomheden genererer følgende </w:t>
      </w:r>
      <w:proofErr w:type="spellStart"/>
      <w:r>
        <w:t>affaldsfraktloner</w:t>
      </w:r>
      <w:proofErr w:type="spellEnd"/>
      <w:r>
        <w:t>:</w:t>
      </w:r>
    </w:p>
    <w:p w14:paraId="131D0AF9" w14:textId="77777777" w:rsidR="00560C22" w:rsidRDefault="00000000">
      <w:pPr>
        <w:ind w:left="36" w:right="76"/>
      </w:pPr>
      <w:r>
        <w:t>Tabel 7</w:t>
      </w:r>
    </w:p>
    <w:tbl>
      <w:tblPr>
        <w:tblStyle w:val="TableGrid"/>
        <w:tblW w:w="9447" w:type="dxa"/>
        <w:tblInd w:w="-30" w:type="dxa"/>
        <w:tblCellMar>
          <w:top w:w="35" w:type="dxa"/>
          <w:left w:w="66" w:type="dxa"/>
          <w:bottom w:w="0" w:type="dxa"/>
          <w:right w:w="70" w:type="dxa"/>
        </w:tblCellMar>
        <w:tblLook w:val="04A0" w:firstRow="1" w:lastRow="0" w:firstColumn="1" w:lastColumn="0" w:noHBand="0" w:noVBand="1"/>
      </w:tblPr>
      <w:tblGrid>
        <w:gridCol w:w="2750"/>
        <w:gridCol w:w="984"/>
        <w:gridCol w:w="1134"/>
        <w:gridCol w:w="835"/>
        <w:gridCol w:w="842"/>
        <w:gridCol w:w="857"/>
        <w:gridCol w:w="1019"/>
        <w:gridCol w:w="1026"/>
      </w:tblGrid>
      <w:tr w:rsidR="00560C22" w14:paraId="67AB0228" w14:textId="77777777">
        <w:trPr>
          <w:trHeight w:val="592"/>
        </w:trPr>
        <w:tc>
          <w:tcPr>
            <w:tcW w:w="2759" w:type="dxa"/>
            <w:tcBorders>
              <w:top w:val="single" w:sz="2" w:space="0" w:color="000000"/>
              <w:left w:val="single" w:sz="2" w:space="0" w:color="000000"/>
              <w:bottom w:val="single" w:sz="2" w:space="0" w:color="000000"/>
              <w:right w:val="single" w:sz="2" w:space="0" w:color="000000"/>
            </w:tcBorders>
            <w:vAlign w:val="bottom"/>
          </w:tcPr>
          <w:p w14:paraId="5C3AA508" w14:textId="77777777" w:rsidR="00560C22" w:rsidRDefault="00000000">
            <w:pPr>
              <w:spacing w:after="0" w:line="259" w:lineRule="auto"/>
              <w:ind w:left="0" w:firstLine="0"/>
              <w:jc w:val="left"/>
            </w:pPr>
            <w:r>
              <w:rPr>
                <w:sz w:val="28"/>
              </w:rPr>
              <w:t>Affald:</w:t>
            </w:r>
          </w:p>
        </w:tc>
        <w:tc>
          <w:tcPr>
            <w:tcW w:w="988" w:type="dxa"/>
            <w:tcBorders>
              <w:top w:val="single" w:sz="2" w:space="0" w:color="000000"/>
              <w:left w:val="single" w:sz="2" w:space="0" w:color="000000"/>
              <w:bottom w:val="single" w:sz="2" w:space="0" w:color="000000"/>
              <w:right w:val="single" w:sz="2" w:space="0" w:color="000000"/>
            </w:tcBorders>
          </w:tcPr>
          <w:p w14:paraId="50DA150C" w14:textId="77777777" w:rsidR="00560C22" w:rsidRDefault="00560C22">
            <w:pPr>
              <w:spacing w:after="160" w:line="259" w:lineRule="auto"/>
              <w:ind w:left="0" w:firstLine="0"/>
              <w:jc w:val="left"/>
            </w:pPr>
          </w:p>
        </w:tc>
        <w:tc>
          <w:tcPr>
            <w:tcW w:w="1138" w:type="dxa"/>
            <w:tcBorders>
              <w:top w:val="single" w:sz="2" w:space="0" w:color="000000"/>
              <w:left w:val="single" w:sz="2" w:space="0" w:color="000000"/>
              <w:bottom w:val="single" w:sz="2" w:space="0" w:color="000000"/>
              <w:right w:val="single" w:sz="2" w:space="0" w:color="000000"/>
            </w:tcBorders>
          </w:tcPr>
          <w:p w14:paraId="596651D6" w14:textId="77777777" w:rsidR="00560C22" w:rsidRDefault="00560C22">
            <w:pPr>
              <w:spacing w:after="160" w:line="259" w:lineRule="auto"/>
              <w:ind w:left="0" w:firstLine="0"/>
              <w:jc w:val="left"/>
            </w:pPr>
          </w:p>
        </w:tc>
        <w:tc>
          <w:tcPr>
            <w:tcW w:w="836" w:type="dxa"/>
            <w:tcBorders>
              <w:top w:val="single" w:sz="2" w:space="0" w:color="000000"/>
              <w:left w:val="single" w:sz="2" w:space="0" w:color="000000"/>
              <w:bottom w:val="single" w:sz="2" w:space="0" w:color="000000"/>
              <w:right w:val="single" w:sz="2" w:space="0" w:color="000000"/>
            </w:tcBorders>
          </w:tcPr>
          <w:p w14:paraId="455E6ED6" w14:textId="77777777" w:rsidR="00560C22" w:rsidRDefault="00000000">
            <w:pPr>
              <w:spacing w:after="0" w:line="259" w:lineRule="auto"/>
              <w:ind w:left="0" w:right="15" w:firstLine="0"/>
              <w:jc w:val="right"/>
            </w:pPr>
            <w:r>
              <w:rPr>
                <w:rFonts w:ascii="Calibri" w:eastAsia="Calibri" w:hAnsi="Calibri" w:cs="Calibri"/>
                <w:sz w:val="26"/>
                <w:u w:val="single" w:color="000000"/>
              </w:rPr>
              <w:t>2009</w:t>
            </w:r>
          </w:p>
        </w:tc>
        <w:tc>
          <w:tcPr>
            <w:tcW w:w="843" w:type="dxa"/>
            <w:tcBorders>
              <w:top w:val="single" w:sz="2" w:space="0" w:color="000000"/>
              <w:left w:val="single" w:sz="2" w:space="0" w:color="000000"/>
              <w:bottom w:val="single" w:sz="2" w:space="0" w:color="000000"/>
              <w:right w:val="single" w:sz="2" w:space="0" w:color="000000"/>
            </w:tcBorders>
          </w:tcPr>
          <w:p w14:paraId="52CED764" w14:textId="77777777" w:rsidR="00560C22" w:rsidRDefault="00000000">
            <w:pPr>
              <w:spacing w:after="0" w:line="259" w:lineRule="auto"/>
              <w:ind w:left="0" w:right="15" w:firstLine="0"/>
              <w:jc w:val="right"/>
            </w:pPr>
            <w:r>
              <w:rPr>
                <w:rFonts w:ascii="Calibri" w:eastAsia="Calibri" w:hAnsi="Calibri" w:cs="Calibri"/>
                <w:sz w:val="26"/>
                <w:u w:val="single" w:color="000000"/>
              </w:rPr>
              <w:t>2008</w:t>
            </w:r>
          </w:p>
        </w:tc>
        <w:tc>
          <w:tcPr>
            <w:tcW w:w="834" w:type="dxa"/>
            <w:tcBorders>
              <w:top w:val="single" w:sz="2" w:space="0" w:color="000000"/>
              <w:left w:val="single" w:sz="2" w:space="0" w:color="000000"/>
              <w:bottom w:val="single" w:sz="2" w:space="0" w:color="000000"/>
              <w:right w:val="single" w:sz="2" w:space="0" w:color="000000"/>
            </w:tcBorders>
          </w:tcPr>
          <w:p w14:paraId="6429F463" w14:textId="77777777" w:rsidR="00560C22" w:rsidRDefault="00000000">
            <w:pPr>
              <w:spacing w:after="0" w:line="259" w:lineRule="auto"/>
              <w:ind w:left="0" w:right="17" w:firstLine="0"/>
              <w:jc w:val="right"/>
            </w:pPr>
            <w:r>
              <w:rPr>
                <w:rFonts w:ascii="Calibri" w:eastAsia="Calibri" w:hAnsi="Calibri" w:cs="Calibri"/>
                <w:sz w:val="26"/>
                <w:u w:val="single" w:color="000000"/>
              </w:rPr>
              <w:t>2007</w:t>
            </w:r>
          </w:p>
        </w:tc>
        <w:tc>
          <w:tcPr>
            <w:tcW w:w="1021" w:type="dxa"/>
            <w:tcBorders>
              <w:top w:val="single" w:sz="2" w:space="0" w:color="000000"/>
              <w:left w:val="single" w:sz="2" w:space="0" w:color="000000"/>
              <w:bottom w:val="single" w:sz="2" w:space="0" w:color="000000"/>
              <w:right w:val="single" w:sz="2" w:space="0" w:color="000000"/>
            </w:tcBorders>
          </w:tcPr>
          <w:p w14:paraId="38916ABC" w14:textId="77777777" w:rsidR="00560C22" w:rsidRDefault="00000000">
            <w:pPr>
              <w:spacing w:after="0" w:line="259" w:lineRule="auto"/>
              <w:ind w:left="0" w:right="17" w:firstLine="0"/>
              <w:jc w:val="right"/>
            </w:pPr>
            <w:r>
              <w:rPr>
                <w:rFonts w:ascii="Calibri" w:eastAsia="Calibri" w:hAnsi="Calibri" w:cs="Calibri"/>
                <w:sz w:val="26"/>
                <w:u w:val="single" w:color="000000"/>
              </w:rPr>
              <w:t>2006</w:t>
            </w:r>
          </w:p>
        </w:tc>
        <w:tc>
          <w:tcPr>
            <w:tcW w:w="1028" w:type="dxa"/>
            <w:tcBorders>
              <w:top w:val="single" w:sz="2" w:space="0" w:color="000000"/>
              <w:left w:val="single" w:sz="2" w:space="0" w:color="000000"/>
              <w:bottom w:val="single" w:sz="2" w:space="0" w:color="000000"/>
              <w:right w:val="single" w:sz="2" w:space="0" w:color="000000"/>
            </w:tcBorders>
          </w:tcPr>
          <w:p w14:paraId="3DB86FEF" w14:textId="77777777" w:rsidR="00560C22" w:rsidRDefault="00000000">
            <w:pPr>
              <w:spacing w:after="0" w:line="259" w:lineRule="auto"/>
              <w:ind w:left="0" w:right="18" w:firstLine="0"/>
              <w:jc w:val="right"/>
            </w:pPr>
            <w:r>
              <w:rPr>
                <w:rFonts w:ascii="Calibri" w:eastAsia="Calibri" w:hAnsi="Calibri" w:cs="Calibri"/>
                <w:sz w:val="26"/>
                <w:u w:val="single" w:color="000000"/>
              </w:rPr>
              <w:t>2005</w:t>
            </w:r>
          </w:p>
        </w:tc>
      </w:tr>
      <w:tr w:rsidR="00560C22" w14:paraId="28D1771A" w14:textId="77777777">
        <w:trPr>
          <w:trHeight w:val="295"/>
        </w:trPr>
        <w:tc>
          <w:tcPr>
            <w:tcW w:w="2759" w:type="dxa"/>
            <w:tcBorders>
              <w:top w:val="single" w:sz="2" w:space="0" w:color="000000"/>
              <w:left w:val="single" w:sz="2" w:space="0" w:color="000000"/>
              <w:bottom w:val="single" w:sz="2" w:space="0" w:color="000000"/>
              <w:right w:val="single" w:sz="2" w:space="0" w:color="000000"/>
            </w:tcBorders>
          </w:tcPr>
          <w:p w14:paraId="267EACAC" w14:textId="77777777" w:rsidR="00560C22" w:rsidRDefault="00560C22">
            <w:pPr>
              <w:spacing w:after="160" w:line="259" w:lineRule="auto"/>
              <w:ind w:left="0" w:firstLine="0"/>
              <w:jc w:val="left"/>
            </w:pPr>
          </w:p>
        </w:tc>
        <w:tc>
          <w:tcPr>
            <w:tcW w:w="988" w:type="dxa"/>
            <w:tcBorders>
              <w:top w:val="single" w:sz="2" w:space="0" w:color="000000"/>
              <w:left w:val="single" w:sz="2" w:space="0" w:color="000000"/>
              <w:bottom w:val="single" w:sz="2" w:space="0" w:color="000000"/>
              <w:right w:val="single" w:sz="2" w:space="0" w:color="000000"/>
            </w:tcBorders>
          </w:tcPr>
          <w:p w14:paraId="64B30ACA" w14:textId="77777777" w:rsidR="00560C22" w:rsidRDefault="00560C22">
            <w:pPr>
              <w:spacing w:after="160" w:line="259" w:lineRule="auto"/>
              <w:ind w:left="0" w:firstLine="0"/>
              <w:jc w:val="left"/>
            </w:pPr>
          </w:p>
        </w:tc>
        <w:tc>
          <w:tcPr>
            <w:tcW w:w="1138" w:type="dxa"/>
            <w:tcBorders>
              <w:top w:val="single" w:sz="2" w:space="0" w:color="000000"/>
              <w:left w:val="single" w:sz="2" w:space="0" w:color="000000"/>
              <w:bottom w:val="single" w:sz="2" w:space="0" w:color="000000"/>
              <w:right w:val="single" w:sz="2" w:space="0" w:color="000000"/>
            </w:tcBorders>
          </w:tcPr>
          <w:p w14:paraId="43B1CC16" w14:textId="77777777" w:rsidR="00560C22" w:rsidRDefault="00560C22">
            <w:pPr>
              <w:spacing w:after="160" w:line="259" w:lineRule="auto"/>
              <w:ind w:left="0" w:firstLine="0"/>
              <w:jc w:val="left"/>
            </w:pPr>
          </w:p>
        </w:tc>
        <w:tc>
          <w:tcPr>
            <w:tcW w:w="836" w:type="dxa"/>
            <w:tcBorders>
              <w:top w:val="single" w:sz="2" w:space="0" w:color="000000"/>
              <w:left w:val="single" w:sz="2" w:space="0" w:color="000000"/>
              <w:bottom w:val="single" w:sz="2" w:space="0" w:color="000000"/>
              <w:right w:val="single" w:sz="2" w:space="0" w:color="000000"/>
            </w:tcBorders>
          </w:tcPr>
          <w:p w14:paraId="16EF46A1" w14:textId="77777777" w:rsidR="00560C22" w:rsidRDefault="00560C22">
            <w:pPr>
              <w:spacing w:after="160" w:line="259" w:lineRule="auto"/>
              <w:ind w:left="0" w:firstLine="0"/>
              <w:jc w:val="left"/>
            </w:pPr>
          </w:p>
        </w:tc>
        <w:tc>
          <w:tcPr>
            <w:tcW w:w="843" w:type="dxa"/>
            <w:tcBorders>
              <w:top w:val="single" w:sz="2" w:space="0" w:color="000000"/>
              <w:left w:val="single" w:sz="2" w:space="0" w:color="000000"/>
              <w:bottom w:val="single" w:sz="2" w:space="0" w:color="000000"/>
              <w:right w:val="single" w:sz="2" w:space="0" w:color="000000"/>
            </w:tcBorders>
          </w:tcPr>
          <w:p w14:paraId="747551C5" w14:textId="77777777" w:rsidR="00560C22" w:rsidRDefault="00560C22">
            <w:pPr>
              <w:spacing w:after="160" w:line="259" w:lineRule="auto"/>
              <w:ind w:left="0" w:firstLine="0"/>
              <w:jc w:val="left"/>
            </w:pPr>
          </w:p>
        </w:tc>
        <w:tc>
          <w:tcPr>
            <w:tcW w:w="834" w:type="dxa"/>
            <w:tcBorders>
              <w:top w:val="single" w:sz="2" w:space="0" w:color="000000"/>
              <w:left w:val="single" w:sz="2" w:space="0" w:color="000000"/>
              <w:bottom w:val="single" w:sz="2" w:space="0" w:color="000000"/>
              <w:right w:val="single" w:sz="2" w:space="0" w:color="000000"/>
            </w:tcBorders>
          </w:tcPr>
          <w:p w14:paraId="53CEF71D" w14:textId="77777777" w:rsidR="00560C22" w:rsidRDefault="00560C22">
            <w:pPr>
              <w:spacing w:after="160" w:line="259" w:lineRule="auto"/>
              <w:ind w:left="0" w:firstLine="0"/>
              <w:jc w:val="left"/>
            </w:pPr>
          </w:p>
        </w:tc>
        <w:tc>
          <w:tcPr>
            <w:tcW w:w="1021" w:type="dxa"/>
            <w:tcBorders>
              <w:top w:val="single" w:sz="2" w:space="0" w:color="000000"/>
              <w:left w:val="single" w:sz="2" w:space="0" w:color="000000"/>
              <w:bottom w:val="single" w:sz="2" w:space="0" w:color="000000"/>
              <w:right w:val="single" w:sz="2" w:space="0" w:color="000000"/>
            </w:tcBorders>
          </w:tcPr>
          <w:p w14:paraId="45EAF9D0" w14:textId="77777777" w:rsidR="00560C22" w:rsidRDefault="00560C22">
            <w:pPr>
              <w:spacing w:after="160" w:line="259" w:lineRule="auto"/>
              <w:ind w:left="0" w:firstLine="0"/>
              <w:jc w:val="left"/>
            </w:pPr>
          </w:p>
        </w:tc>
        <w:tc>
          <w:tcPr>
            <w:tcW w:w="1028" w:type="dxa"/>
            <w:tcBorders>
              <w:top w:val="single" w:sz="2" w:space="0" w:color="000000"/>
              <w:left w:val="single" w:sz="2" w:space="0" w:color="000000"/>
              <w:bottom w:val="single" w:sz="2" w:space="0" w:color="000000"/>
              <w:right w:val="single" w:sz="2" w:space="0" w:color="000000"/>
            </w:tcBorders>
          </w:tcPr>
          <w:p w14:paraId="627E7814" w14:textId="77777777" w:rsidR="00560C22" w:rsidRDefault="00560C22">
            <w:pPr>
              <w:spacing w:after="160" w:line="259" w:lineRule="auto"/>
              <w:ind w:left="0" w:firstLine="0"/>
              <w:jc w:val="left"/>
            </w:pPr>
          </w:p>
        </w:tc>
      </w:tr>
      <w:tr w:rsidR="00560C22" w14:paraId="1E147954" w14:textId="77777777">
        <w:trPr>
          <w:trHeight w:val="287"/>
        </w:trPr>
        <w:tc>
          <w:tcPr>
            <w:tcW w:w="2759" w:type="dxa"/>
            <w:tcBorders>
              <w:top w:val="single" w:sz="2" w:space="0" w:color="000000"/>
              <w:left w:val="single" w:sz="2" w:space="0" w:color="000000"/>
              <w:bottom w:val="single" w:sz="2" w:space="0" w:color="000000"/>
              <w:right w:val="single" w:sz="2" w:space="0" w:color="000000"/>
            </w:tcBorders>
          </w:tcPr>
          <w:p w14:paraId="06D2E023" w14:textId="77777777" w:rsidR="00560C22" w:rsidRDefault="00000000">
            <w:pPr>
              <w:spacing w:after="0" w:line="259" w:lineRule="auto"/>
              <w:ind w:left="15" w:firstLine="0"/>
              <w:jc w:val="left"/>
            </w:pPr>
            <w:r>
              <w:t>Flasker og glas</w:t>
            </w:r>
          </w:p>
        </w:tc>
        <w:tc>
          <w:tcPr>
            <w:tcW w:w="988" w:type="dxa"/>
            <w:tcBorders>
              <w:top w:val="single" w:sz="2" w:space="0" w:color="000000"/>
              <w:left w:val="single" w:sz="2" w:space="0" w:color="000000"/>
              <w:bottom w:val="single" w:sz="2" w:space="0" w:color="000000"/>
              <w:right w:val="single" w:sz="2" w:space="0" w:color="000000"/>
            </w:tcBorders>
          </w:tcPr>
          <w:p w14:paraId="62ED6153" w14:textId="77777777" w:rsidR="00560C22" w:rsidRDefault="00560C22">
            <w:pPr>
              <w:spacing w:after="160" w:line="259" w:lineRule="auto"/>
              <w:ind w:left="0" w:firstLine="0"/>
              <w:jc w:val="left"/>
            </w:pPr>
          </w:p>
        </w:tc>
        <w:tc>
          <w:tcPr>
            <w:tcW w:w="1138" w:type="dxa"/>
            <w:tcBorders>
              <w:top w:val="single" w:sz="2" w:space="0" w:color="000000"/>
              <w:left w:val="single" w:sz="2" w:space="0" w:color="000000"/>
              <w:bottom w:val="single" w:sz="2" w:space="0" w:color="000000"/>
              <w:right w:val="single" w:sz="2" w:space="0" w:color="000000"/>
            </w:tcBorders>
          </w:tcPr>
          <w:p w14:paraId="47BB9959" w14:textId="77777777" w:rsidR="00560C22" w:rsidRDefault="00560C22">
            <w:pPr>
              <w:spacing w:after="160" w:line="259" w:lineRule="auto"/>
              <w:ind w:left="0" w:firstLine="0"/>
              <w:jc w:val="left"/>
            </w:pPr>
          </w:p>
        </w:tc>
        <w:tc>
          <w:tcPr>
            <w:tcW w:w="836" w:type="dxa"/>
            <w:tcBorders>
              <w:top w:val="single" w:sz="2" w:space="0" w:color="000000"/>
              <w:left w:val="single" w:sz="2" w:space="0" w:color="000000"/>
              <w:bottom w:val="single" w:sz="2" w:space="0" w:color="000000"/>
              <w:right w:val="single" w:sz="2" w:space="0" w:color="000000"/>
            </w:tcBorders>
          </w:tcPr>
          <w:p w14:paraId="02F6D044" w14:textId="77777777" w:rsidR="00560C22" w:rsidRDefault="00000000">
            <w:pPr>
              <w:spacing w:after="0" w:line="259" w:lineRule="auto"/>
              <w:ind w:left="0" w:right="15" w:firstLine="0"/>
              <w:jc w:val="right"/>
            </w:pPr>
            <w:r>
              <w:rPr>
                <w:rFonts w:ascii="Calibri" w:eastAsia="Calibri" w:hAnsi="Calibri" w:cs="Calibri"/>
              </w:rPr>
              <w:t>281</w:t>
            </w:r>
          </w:p>
        </w:tc>
        <w:tc>
          <w:tcPr>
            <w:tcW w:w="843" w:type="dxa"/>
            <w:tcBorders>
              <w:top w:val="single" w:sz="2" w:space="0" w:color="000000"/>
              <w:left w:val="single" w:sz="2" w:space="0" w:color="000000"/>
              <w:bottom w:val="single" w:sz="2" w:space="0" w:color="000000"/>
              <w:right w:val="single" w:sz="2" w:space="0" w:color="000000"/>
            </w:tcBorders>
          </w:tcPr>
          <w:p w14:paraId="51A06784" w14:textId="77777777" w:rsidR="00560C22" w:rsidRDefault="00000000">
            <w:pPr>
              <w:spacing w:after="0" w:line="259" w:lineRule="auto"/>
              <w:ind w:left="0" w:right="15" w:firstLine="0"/>
              <w:jc w:val="right"/>
            </w:pPr>
            <w:r>
              <w:rPr>
                <w:rFonts w:ascii="Calibri" w:eastAsia="Calibri" w:hAnsi="Calibri" w:cs="Calibri"/>
              </w:rPr>
              <w:t>282</w:t>
            </w:r>
          </w:p>
        </w:tc>
        <w:tc>
          <w:tcPr>
            <w:tcW w:w="834" w:type="dxa"/>
            <w:tcBorders>
              <w:top w:val="single" w:sz="2" w:space="0" w:color="000000"/>
              <w:left w:val="single" w:sz="2" w:space="0" w:color="000000"/>
              <w:bottom w:val="single" w:sz="2" w:space="0" w:color="000000"/>
              <w:right w:val="single" w:sz="2" w:space="0" w:color="000000"/>
            </w:tcBorders>
          </w:tcPr>
          <w:p w14:paraId="11B0103F" w14:textId="77777777" w:rsidR="00560C22" w:rsidRDefault="00000000">
            <w:pPr>
              <w:spacing w:after="0" w:line="259" w:lineRule="auto"/>
              <w:ind w:left="356" w:firstLine="0"/>
              <w:jc w:val="left"/>
            </w:pPr>
            <w:r>
              <w:rPr>
                <w:rFonts w:ascii="Calibri" w:eastAsia="Calibri" w:hAnsi="Calibri" w:cs="Calibri"/>
              </w:rPr>
              <w:t>158</w:t>
            </w:r>
          </w:p>
        </w:tc>
        <w:tc>
          <w:tcPr>
            <w:tcW w:w="1021" w:type="dxa"/>
            <w:tcBorders>
              <w:top w:val="single" w:sz="2" w:space="0" w:color="000000"/>
              <w:left w:val="single" w:sz="2" w:space="0" w:color="000000"/>
              <w:bottom w:val="single" w:sz="2" w:space="0" w:color="000000"/>
              <w:right w:val="single" w:sz="2" w:space="0" w:color="000000"/>
            </w:tcBorders>
          </w:tcPr>
          <w:p w14:paraId="2A6BEA79" w14:textId="77777777" w:rsidR="00560C22" w:rsidRDefault="00000000">
            <w:pPr>
              <w:spacing w:after="0" w:line="259" w:lineRule="auto"/>
              <w:ind w:left="0" w:right="17" w:firstLine="0"/>
              <w:jc w:val="right"/>
            </w:pPr>
            <w:r>
              <w:rPr>
                <w:rFonts w:ascii="Calibri" w:eastAsia="Calibri" w:hAnsi="Calibri" w:cs="Calibri"/>
              </w:rPr>
              <w:t>302</w:t>
            </w:r>
          </w:p>
        </w:tc>
        <w:tc>
          <w:tcPr>
            <w:tcW w:w="1028" w:type="dxa"/>
            <w:tcBorders>
              <w:top w:val="single" w:sz="2" w:space="0" w:color="000000"/>
              <w:left w:val="single" w:sz="2" w:space="0" w:color="000000"/>
              <w:bottom w:val="single" w:sz="2" w:space="0" w:color="000000"/>
              <w:right w:val="single" w:sz="2" w:space="0" w:color="000000"/>
            </w:tcBorders>
          </w:tcPr>
          <w:p w14:paraId="090EF688" w14:textId="77777777" w:rsidR="00560C22" w:rsidRDefault="00000000">
            <w:pPr>
              <w:spacing w:after="0" w:line="259" w:lineRule="auto"/>
              <w:ind w:left="0" w:right="29" w:firstLine="0"/>
              <w:jc w:val="right"/>
            </w:pPr>
            <w:r>
              <w:rPr>
                <w:rFonts w:ascii="Calibri" w:eastAsia="Calibri" w:hAnsi="Calibri" w:cs="Calibri"/>
              </w:rPr>
              <w:t>251</w:t>
            </w:r>
          </w:p>
        </w:tc>
      </w:tr>
      <w:tr w:rsidR="00560C22" w14:paraId="795D4DFC" w14:textId="77777777">
        <w:trPr>
          <w:trHeight w:val="289"/>
        </w:trPr>
        <w:tc>
          <w:tcPr>
            <w:tcW w:w="2759" w:type="dxa"/>
            <w:tcBorders>
              <w:top w:val="single" w:sz="2" w:space="0" w:color="000000"/>
              <w:left w:val="single" w:sz="2" w:space="0" w:color="000000"/>
              <w:bottom w:val="single" w:sz="2" w:space="0" w:color="000000"/>
              <w:right w:val="single" w:sz="2" w:space="0" w:color="000000"/>
            </w:tcBorders>
          </w:tcPr>
          <w:p w14:paraId="127F4EA8" w14:textId="77777777" w:rsidR="00560C22" w:rsidRDefault="00560C22">
            <w:pPr>
              <w:spacing w:after="160" w:line="259" w:lineRule="auto"/>
              <w:ind w:left="0" w:firstLine="0"/>
              <w:jc w:val="left"/>
            </w:pPr>
          </w:p>
        </w:tc>
        <w:tc>
          <w:tcPr>
            <w:tcW w:w="988" w:type="dxa"/>
            <w:tcBorders>
              <w:top w:val="single" w:sz="2" w:space="0" w:color="000000"/>
              <w:left w:val="single" w:sz="2" w:space="0" w:color="000000"/>
              <w:bottom w:val="single" w:sz="2" w:space="0" w:color="000000"/>
              <w:right w:val="single" w:sz="2" w:space="0" w:color="000000"/>
            </w:tcBorders>
          </w:tcPr>
          <w:p w14:paraId="38F92CEB" w14:textId="77777777" w:rsidR="00560C22" w:rsidRDefault="00560C22">
            <w:pPr>
              <w:spacing w:after="160" w:line="259" w:lineRule="auto"/>
              <w:ind w:left="0" w:firstLine="0"/>
              <w:jc w:val="left"/>
            </w:pPr>
          </w:p>
        </w:tc>
        <w:tc>
          <w:tcPr>
            <w:tcW w:w="1138" w:type="dxa"/>
            <w:tcBorders>
              <w:top w:val="single" w:sz="2" w:space="0" w:color="000000"/>
              <w:left w:val="single" w:sz="2" w:space="0" w:color="000000"/>
              <w:bottom w:val="single" w:sz="2" w:space="0" w:color="000000"/>
              <w:right w:val="single" w:sz="2" w:space="0" w:color="000000"/>
            </w:tcBorders>
          </w:tcPr>
          <w:p w14:paraId="4A3CFB74" w14:textId="77777777" w:rsidR="00560C22" w:rsidRDefault="00560C22">
            <w:pPr>
              <w:spacing w:after="160" w:line="259" w:lineRule="auto"/>
              <w:ind w:left="0" w:firstLine="0"/>
              <w:jc w:val="left"/>
            </w:pPr>
          </w:p>
        </w:tc>
        <w:tc>
          <w:tcPr>
            <w:tcW w:w="836" w:type="dxa"/>
            <w:tcBorders>
              <w:top w:val="single" w:sz="2" w:space="0" w:color="000000"/>
              <w:left w:val="single" w:sz="2" w:space="0" w:color="000000"/>
              <w:bottom w:val="single" w:sz="2" w:space="0" w:color="000000"/>
              <w:right w:val="single" w:sz="2" w:space="0" w:color="000000"/>
            </w:tcBorders>
          </w:tcPr>
          <w:p w14:paraId="208760F1" w14:textId="77777777" w:rsidR="00560C22" w:rsidRDefault="00560C22">
            <w:pPr>
              <w:spacing w:after="160" w:line="259" w:lineRule="auto"/>
              <w:ind w:left="0" w:firstLine="0"/>
              <w:jc w:val="left"/>
            </w:pPr>
          </w:p>
        </w:tc>
        <w:tc>
          <w:tcPr>
            <w:tcW w:w="843" w:type="dxa"/>
            <w:tcBorders>
              <w:top w:val="single" w:sz="2" w:space="0" w:color="000000"/>
              <w:left w:val="single" w:sz="2" w:space="0" w:color="000000"/>
              <w:bottom w:val="single" w:sz="2" w:space="0" w:color="000000"/>
              <w:right w:val="single" w:sz="2" w:space="0" w:color="000000"/>
            </w:tcBorders>
          </w:tcPr>
          <w:p w14:paraId="049EC230" w14:textId="77777777" w:rsidR="00560C22" w:rsidRDefault="00560C22">
            <w:pPr>
              <w:spacing w:after="160" w:line="259" w:lineRule="auto"/>
              <w:ind w:left="0" w:firstLine="0"/>
              <w:jc w:val="left"/>
            </w:pPr>
          </w:p>
        </w:tc>
        <w:tc>
          <w:tcPr>
            <w:tcW w:w="834" w:type="dxa"/>
            <w:tcBorders>
              <w:top w:val="single" w:sz="2" w:space="0" w:color="000000"/>
              <w:left w:val="single" w:sz="2" w:space="0" w:color="000000"/>
              <w:bottom w:val="single" w:sz="2" w:space="0" w:color="000000"/>
              <w:right w:val="single" w:sz="2" w:space="0" w:color="000000"/>
            </w:tcBorders>
          </w:tcPr>
          <w:p w14:paraId="598C6D99" w14:textId="77777777" w:rsidR="00560C22" w:rsidRDefault="00560C22">
            <w:pPr>
              <w:spacing w:after="160" w:line="259" w:lineRule="auto"/>
              <w:ind w:left="0" w:firstLine="0"/>
              <w:jc w:val="left"/>
            </w:pPr>
          </w:p>
        </w:tc>
        <w:tc>
          <w:tcPr>
            <w:tcW w:w="1021" w:type="dxa"/>
            <w:tcBorders>
              <w:top w:val="single" w:sz="2" w:space="0" w:color="000000"/>
              <w:left w:val="single" w:sz="2" w:space="0" w:color="000000"/>
              <w:bottom w:val="single" w:sz="2" w:space="0" w:color="000000"/>
              <w:right w:val="single" w:sz="2" w:space="0" w:color="000000"/>
            </w:tcBorders>
          </w:tcPr>
          <w:p w14:paraId="7B556F54" w14:textId="77777777" w:rsidR="00560C22" w:rsidRDefault="00560C22">
            <w:pPr>
              <w:spacing w:after="160" w:line="259" w:lineRule="auto"/>
              <w:ind w:left="0" w:firstLine="0"/>
              <w:jc w:val="left"/>
            </w:pPr>
          </w:p>
        </w:tc>
        <w:tc>
          <w:tcPr>
            <w:tcW w:w="1028" w:type="dxa"/>
            <w:tcBorders>
              <w:top w:val="single" w:sz="2" w:space="0" w:color="000000"/>
              <w:left w:val="single" w:sz="2" w:space="0" w:color="000000"/>
              <w:bottom w:val="single" w:sz="2" w:space="0" w:color="000000"/>
              <w:right w:val="single" w:sz="2" w:space="0" w:color="000000"/>
            </w:tcBorders>
          </w:tcPr>
          <w:p w14:paraId="179CE72C" w14:textId="77777777" w:rsidR="00560C22" w:rsidRDefault="00560C22">
            <w:pPr>
              <w:spacing w:after="160" w:line="259" w:lineRule="auto"/>
              <w:ind w:left="0" w:firstLine="0"/>
              <w:jc w:val="left"/>
            </w:pPr>
          </w:p>
        </w:tc>
      </w:tr>
      <w:tr w:rsidR="00560C22" w14:paraId="32565B09" w14:textId="77777777">
        <w:trPr>
          <w:trHeight w:val="295"/>
        </w:trPr>
        <w:tc>
          <w:tcPr>
            <w:tcW w:w="2759" w:type="dxa"/>
            <w:tcBorders>
              <w:top w:val="single" w:sz="2" w:space="0" w:color="000000"/>
              <w:left w:val="single" w:sz="2" w:space="0" w:color="000000"/>
              <w:bottom w:val="single" w:sz="2" w:space="0" w:color="000000"/>
              <w:right w:val="single" w:sz="2" w:space="0" w:color="000000"/>
            </w:tcBorders>
            <w:vAlign w:val="bottom"/>
          </w:tcPr>
          <w:p w14:paraId="0B85B5EF" w14:textId="77777777" w:rsidR="00560C22" w:rsidRDefault="00000000">
            <w:pPr>
              <w:spacing w:after="0" w:line="259" w:lineRule="auto"/>
              <w:ind w:left="15" w:firstLine="0"/>
              <w:jc w:val="left"/>
            </w:pPr>
            <w:r>
              <w:rPr>
                <w:noProof/>
              </w:rPr>
              <w:drawing>
                <wp:inline distT="0" distB="0" distL="0" distR="0" wp14:anchorId="02934959" wp14:editId="67719001">
                  <wp:extent cx="745240" cy="106487"/>
                  <wp:effectExtent l="0" t="0" r="0" b="0"/>
                  <wp:docPr id="181645" name="Picture 181645"/>
                  <wp:cNvGraphicFramePr/>
                  <a:graphic xmlns:a="http://schemas.openxmlformats.org/drawingml/2006/main">
                    <a:graphicData uri="http://schemas.openxmlformats.org/drawingml/2006/picture">
                      <pic:pic xmlns:pic="http://schemas.openxmlformats.org/drawingml/2006/picture">
                        <pic:nvPicPr>
                          <pic:cNvPr id="181645" name="Picture 181645"/>
                          <pic:cNvPicPr/>
                        </pic:nvPicPr>
                        <pic:blipFill>
                          <a:blip r:embed="rId114"/>
                          <a:stretch>
                            <a:fillRect/>
                          </a:stretch>
                        </pic:blipFill>
                        <pic:spPr>
                          <a:xfrm>
                            <a:off x="0" y="0"/>
                            <a:ext cx="745240" cy="106487"/>
                          </a:xfrm>
                          <a:prstGeom prst="rect">
                            <a:avLst/>
                          </a:prstGeom>
                        </pic:spPr>
                      </pic:pic>
                    </a:graphicData>
                  </a:graphic>
                </wp:inline>
              </w:drawing>
            </w:r>
          </w:p>
        </w:tc>
        <w:tc>
          <w:tcPr>
            <w:tcW w:w="988" w:type="dxa"/>
            <w:tcBorders>
              <w:top w:val="single" w:sz="2" w:space="0" w:color="000000"/>
              <w:left w:val="single" w:sz="2" w:space="0" w:color="000000"/>
              <w:bottom w:val="single" w:sz="2" w:space="0" w:color="000000"/>
              <w:right w:val="single" w:sz="2" w:space="0" w:color="000000"/>
            </w:tcBorders>
          </w:tcPr>
          <w:p w14:paraId="23A14F31" w14:textId="77777777" w:rsidR="00560C22" w:rsidRDefault="00000000">
            <w:pPr>
              <w:spacing w:after="0" w:line="259" w:lineRule="auto"/>
              <w:ind w:left="0" w:right="13" w:firstLine="0"/>
              <w:jc w:val="right"/>
            </w:pPr>
            <w:r>
              <w:rPr>
                <w:rFonts w:ascii="Calibri" w:eastAsia="Calibri" w:hAnsi="Calibri" w:cs="Calibri"/>
              </w:rPr>
              <w:t>5</w:t>
            </w:r>
          </w:p>
        </w:tc>
        <w:tc>
          <w:tcPr>
            <w:tcW w:w="1138" w:type="dxa"/>
            <w:tcBorders>
              <w:top w:val="single" w:sz="2" w:space="0" w:color="000000"/>
              <w:left w:val="single" w:sz="2" w:space="0" w:color="000000"/>
              <w:bottom w:val="single" w:sz="2" w:space="0" w:color="000000"/>
              <w:right w:val="single" w:sz="2" w:space="0" w:color="000000"/>
            </w:tcBorders>
          </w:tcPr>
          <w:p w14:paraId="7E67DB92" w14:textId="77777777" w:rsidR="00560C22" w:rsidRDefault="00000000">
            <w:pPr>
              <w:spacing w:after="0" w:line="259" w:lineRule="auto"/>
              <w:ind w:left="0" w:right="20" w:firstLine="0"/>
              <w:jc w:val="center"/>
            </w:pPr>
            <w:r>
              <w:t>TON</w:t>
            </w:r>
          </w:p>
        </w:tc>
        <w:tc>
          <w:tcPr>
            <w:tcW w:w="836" w:type="dxa"/>
            <w:tcBorders>
              <w:top w:val="single" w:sz="2" w:space="0" w:color="000000"/>
              <w:left w:val="single" w:sz="2" w:space="0" w:color="000000"/>
              <w:bottom w:val="single" w:sz="2" w:space="0" w:color="000000"/>
              <w:right w:val="single" w:sz="2" w:space="0" w:color="000000"/>
            </w:tcBorders>
          </w:tcPr>
          <w:p w14:paraId="715F68E5" w14:textId="77777777" w:rsidR="00560C22" w:rsidRDefault="00000000">
            <w:pPr>
              <w:spacing w:after="0" w:line="259" w:lineRule="auto"/>
              <w:ind w:left="0" w:right="15" w:firstLine="0"/>
              <w:jc w:val="right"/>
            </w:pPr>
            <w:r>
              <w:rPr>
                <w:rFonts w:ascii="Calibri" w:eastAsia="Calibri" w:hAnsi="Calibri" w:cs="Calibri"/>
                <w:sz w:val="26"/>
              </w:rPr>
              <w:t>81</w:t>
            </w:r>
          </w:p>
        </w:tc>
        <w:tc>
          <w:tcPr>
            <w:tcW w:w="843" w:type="dxa"/>
            <w:tcBorders>
              <w:top w:val="single" w:sz="2" w:space="0" w:color="000000"/>
              <w:left w:val="single" w:sz="2" w:space="0" w:color="000000"/>
              <w:bottom w:val="single" w:sz="2" w:space="0" w:color="000000"/>
              <w:right w:val="single" w:sz="2" w:space="0" w:color="000000"/>
            </w:tcBorders>
          </w:tcPr>
          <w:p w14:paraId="744818F1" w14:textId="77777777" w:rsidR="00560C22" w:rsidRDefault="00000000">
            <w:pPr>
              <w:spacing w:after="0" w:line="259" w:lineRule="auto"/>
              <w:ind w:left="0" w:right="15" w:firstLine="0"/>
              <w:jc w:val="right"/>
            </w:pPr>
            <w:r>
              <w:rPr>
                <w:rFonts w:ascii="Calibri" w:eastAsia="Calibri" w:hAnsi="Calibri" w:cs="Calibri"/>
              </w:rPr>
              <w:t>73</w:t>
            </w:r>
          </w:p>
        </w:tc>
        <w:tc>
          <w:tcPr>
            <w:tcW w:w="834" w:type="dxa"/>
            <w:tcBorders>
              <w:top w:val="single" w:sz="2" w:space="0" w:color="000000"/>
              <w:left w:val="single" w:sz="2" w:space="0" w:color="000000"/>
              <w:bottom w:val="single" w:sz="2" w:space="0" w:color="000000"/>
              <w:right w:val="single" w:sz="2" w:space="0" w:color="000000"/>
            </w:tcBorders>
          </w:tcPr>
          <w:p w14:paraId="0CF1CA38" w14:textId="77777777" w:rsidR="00560C22" w:rsidRDefault="00000000">
            <w:pPr>
              <w:spacing w:after="0" w:line="259" w:lineRule="auto"/>
              <w:ind w:left="0" w:right="17" w:firstLine="0"/>
              <w:jc w:val="right"/>
            </w:pPr>
            <w:r>
              <w:rPr>
                <w:rFonts w:ascii="Calibri" w:eastAsia="Calibri" w:hAnsi="Calibri" w:cs="Calibri"/>
              </w:rPr>
              <w:t>83</w:t>
            </w:r>
          </w:p>
        </w:tc>
        <w:tc>
          <w:tcPr>
            <w:tcW w:w="1021" w:type="dxa"/>
            <w:tcBorders>
              <w:top w:val="single" w:sz="2" w:space="0" w:color="000000"/>
              <w:left w:val="single" w:sz="2" w:space="0" w:color="000000"/>
              <w:bottom w:val="single" w:sz="2" w:space="0" w:color="000000"/>
              <w:right w:val="single" w:sz="2" w:space="0" w:color="000000"/>
            </w:tcBorders>
          </w:tcPr>
          <w:p w14:paraId="32E772C7" w14:textId="77777777" w:rsidR="00560C22" w:rsidRDefault="00000000">
            <w:pPr>
              <w:spacing w:after="0" w:line="259" w:lineRule="auto"/>
              <w:ind w:left="0" w:right="17" w:firstLine="0"/>
              <w:jc w:val="right"/>
            </w:pPr>
            <w:r>
              <w:rPr>
                <w:rFonts w:ascii="Calibri" w:eastAsia="Calibri" w:hAnsi="Calibri" w:cs="Calibri"/>
              </w:rPr>
              <w:t>53</w:t>
            </w:r>
          </w:p>
        </w:tc>
        <w:tc>
          <w:tcPr>
            <w:tcW w:w="1028" w:type="dxa"/>
            <w:tcBorders>
              <w:top w:val="single" w:sz="2" w:space="0" w:color="000000"/>
              <w:left w:val="single" w:sz="2" w:space="0" w:color="000000"/>
              <w:bottom w:val="single" w:sz="2" w:space="0" w:color="000000"/>
              <w:right w:val="single" w:sz="2" w:space="0" w:color="000000"/>
            </w:tcBorders>
          </w:tcPr>
          <w:p w14:paraId="742B0B1D" w14:textId="77777777" w:rsidR="00560C22" w:rsidRDefault="00000000">
            <w:pPr>
              <w:spacing w:after="0" w:line="259" w:lineRule="auto"/>
              <w:ind w:left="0" w:right="18" w:firstLine="0"/>
              <w:jc w:val="right"/>
            </w:pPr>
            <w:r>
              <w:rPr>
                <w:rFonts w:ascii="Calibri" w:eastAsia="Calibri" w:hAnsi="Calibri" w:cs="Calibri"/>
              </w:rPr>
              <w:t>53</w:t>
            </w:r>
          </w:p>
        </w:tc>
      </w:tr>
      <w:tr w:rsidR="00560C22" w14:paraId="4CEF4275" w14:textId="77777777">
        <w:trPr>
          <w:trHeight w:val="286"/>
        </w:trPr>
        <w:tc>
          <w:tcPr>
            <w:tcW w:w="2759" w:type="dxa"/>
            <w:tcBorders>
              <w:top w:val="single" w:sz="2" w:space="0" w:color="000000"/>
              <w:left w:val="single" w:sz="2" w:space="0" w:color="000000"/>
              <w:bottom w:val="single" w:sz="2" w:space="0" w:color="000000"/>
              <w:right w:val="single" w:sz="2" w:space="0" w:color="000000"/>
            </w:tcBorders>
          </w:tcPr>
          <w:p w14:paraId="35EF39B8" w14:textId="77777777" w:rsidR="00560C22" w:rsidRDefault="00560C22">
            <w:pPr>
              <w:spacing w:after="160" w:line="259" w:lineRule="auto"/>
              <w:ind w:left="0" w:firstLine="0"/>
              <w:jc w:val="left"/>
            </w:pPr>
          </w:p>
        </w:tc>
        <w:tc>
          <w:tcPr>
            <w:tcW w:w="988" w:type="dxa"/>
            <w:tcBorders>
              <w:top w:val="single" w:sz="2" w:space="0" w:color="000000"/>
              <w:left w:val="single" w:sz="2" w:space="0" w:color="000000"/>
              <w:bottom w:val="single" w:sz="2" w:space="0" w:color="000000"/>
              <w:right w:val="single" w:sz="2" w:space="0" w:color="000000"/>
            </w:tcBorders>
          </w:tcPr>
          <w:p w14:paraId="35860C54" w14:textId="77777777" w:rsidR="00560C22" w:rsidRDefault="00560C22">
            <w:pPr>
              <w:spacing w:after="160" w:line="259" w:lineRule="auto"/>
              <w:ind w:left="0" w:firstLine="0"/>
              <w:jc w:val="left"/>
            </w:pPr>
          </w:p>
        </w:tc>
        <w:tc>
          <w:tcPr>
            <w:tcW w:w="1138" w:type="dxa"/>
            <w:tcBorders>
              <w:top w:val="single" w:sz="2" w:space="0" w:color="000000"/>
              <w:left w:val="single" w:sz="2" w:space="0" w:color="000000"/>
              <w:bottom w:val="single" w:sz="2" w:space="0" w:color="000000"/>
              <w:right w:val="single" w:sz="2" w:space="0" w:color="000000"/>
            </w:tcBorders>
          </w:tcPr>
          <w:p w14:paraId="7293CD1A" w14:textId="77777777" w:rsidR="00560C22" w:rsidRDefault="00560C22">
            <w:pPr>
              <w:spacing w:after="160" w:line="259" w:lineRule="auto"/>
              <w:ind w:left="0" w:firstLine="0"/>
              <w:jc w:val="left"/>
            </w:pPr>
          </w:p>
        </w:tc>
        <w:tc>
          <w:tcPr>
            <w:tcW w:w="836" w:type="dxa"/>
            <w:tcBorders>
              <w:top w:val="single" w:sz="2" w:space="0" w:color="000000"/>
              <w:left w:val="single" w:sz="2" w:space="0" w:color="000000"/>
              <w:bottom w:val="single" w:sz="2" w:space="0" w:color="000000"/>
              <w:right w:val="single" w:sz="2" w:space="0" w:color="000000"/>
            </w:tcBorders>
          </w:tcPr>
          <w:p w14:paraId="2B304F70" w14:textId="77777777" w:rsidR="00560C22" w:rsidRDefault="00560C22">
            <w:pPr>
              <w:spacing w:after="160" w:line="259" w:lineRule="auto"/>
              <w:ind w:left="0" w:firstLine="0"/>
              <w:jc w:val="left"/>
            </w:pPr>
          </w:p>
        </w:tc>
        <w:tc>
          <w:tcPr>
            <w:tcW w:w="843" w:type="dxa"/>
            <w:tcBorders>
              <w:top w:val="single" w:sz="2" w:space="0" w:color="000000"/>
              <w:left w:val="single" w:sz="2" w:space="0" w:color="000000"/>
              <w:bottom w:val="single" w:sz="2" w:space="0" w:color="000000"/>
              <w:right w:val="single" w:sz="2" w:space="0" w:color="000000"/>
            </w:tcBorders>
          </w:tcPr>
          <w:p w14:paraId="7764523A" w14:textId="77777777" w:rsidR="00560C22" w:rsidRDefault="00560C22">
            <w:pPr>
              <w:spacing w:after="160" w:line="259" w:lineRule="auto"/>
              <w:ind w:left="0" w:firstLine="0"/>
              <w:jc w:val="left"/>
            </w:pPr>
          </w:p>
        </w:tc>
        <w:tc>
          <w:tcPr>
            <w:tcW w:w="834" w:type="dxa"/>
            <w:tcBorders>
              <w:top w:val="single" w:sz="2" w:space="0" w:color="000000"/>
              <w:left w:val="single" w:sz="2" w:space="0" w:color="000000"/>
              <w:bottom w:val="single" w:sz="2" w:space="0" w:color="000000"/>
              <w:right w:val="single" w:sz="2" w:space="0" w:color="000000"/>
            </w:tcBorders>
          </w:tcPr>
          <w:p w14:paraId="5EB37367" w14:textId="77777777" w:rsidR="00560C22" w:rsidRDefault="00560C22">
            <w:pPr>
              <w:spacing w:after="160" w:line="259" w:lineRule="auto"/>
              <w:ind w:left="0" w:firstLine="0"/>
              <w:jc w:val="left"/>
            </w:pPr>
          </w:p>
        </w:tc>
        <w:tc>
          <w:tcPr>
            <w:tcW w:w="1021" w:type="dxa"/>
            <w:tcBorders>
              <w:top w:val="single" w:sz="2" w:space="0" w:color="000000"/>
              <w:left w:val="single" w:sz="2" w:space="0" w:color="000000"/>
              <w:bottom w:val="single" w:sz="2" w:space="0" w:color="000000"/>
              <w:right w:val="single" w:sz="2" w:space="0" w:color="000000"/>
            </w:tcBorders>
          </w:tcPr>
          <w:p w14:paraId="255F2BD5" w14:textId="77777777" w:rsidR="00560C22" w:rsidRDefault="00560C22">
            <w:pPr>
              <w:spacing w:after="160" w:line="259" w:lineRule="auto"/>
              <w:ind w:left="0" w:firstLine="0"/>
              <w:jc w:val="left"/>
            </w:pPr>
          </w:p>
        </w:tc>
        <w:tc>
          <w:tcPr>
            <w:tcW w:w="1028" w:type="dxa"/>
            <w:tcBorders>
              <w:top w:val="single" w:sz="2" w:space="0" w:color="000000"/>
              <w:left w:val="single" w:sz="2" w:space="0" w:color="000000"/>
              <w:bottom w:val="single" w:sz="2" w:space="0" w:color="000000"/>
              <w:right w:val="single" w:sz="2" w:space="0" w:color="000000"/>
            </w:tcBorders>
          </w:tcPr>
          <w:p w14:paraId="4F21560E" w14:textId="77777777" w:rsidR="00560C22" w:rsidRDefault="00560C22">
            <w:pPr>
              <w:spacing w:after="160" w:line="259" w:lineRule="auto"/>
              <w:ind w:left="0" w:firstLine="0"/>
              <w:jc w:val="left"/>
            </w:pPr>
          </w:p>
        </w:tc>
      </w:tr>
      <w:tr w:rsidR="00560C22" w14:paraId="1BCDD7A6" w14:textId="77777777">
        <w:trPr>
          <w:trHeight w:val="288"/>
        </w:trPr>
        <w:tc>
          <w:tcPr>
            <w:tcW w:w="2759" w:type="dxa"/>
            <w:tcBorders>
              <w:top w:val="single" w:sz="2" w:space="0" w:color="000000"/>
              <w:left w:val="single" w:sz="2" w:space="0" w:color="000000"/>
              <w:bottom w:val="single" w:sz="2" w:space="0" w:color="000000"/>
              <w:right w:val="single" w:sz="2" w:space="0" w:color="000000"/>
            </w:tcBorders>
          </w:tcPr>
          <w:p w14:paraId="11D56783" w14:textId="77777777" w:rsidR="00560C22" w:rsidRDefault="00000000">
            <w:pPr>
              <w:spacing w:after="0" w:line="259" w:lineRule="auto"/>
              <w:ind w:left="15" w:firstLine="0"/>
              <w:jc w:val="left"/>
            </w:pPr>
            <w:r>
              <w:t>Brandbart materiale</w:t>
            </w:r>
          </w:p>
        </w:tc>
        <w:tc>
          <w:tcPr>
            <w:tcW w:w="988" w:type="dxa"/>
            <w:tcBorders>
              <w:top w:val="single" w:sz="2" w:space="0" w:color="000000"/>
              <w:left w:val="single" w:sz="2" w:space="0" w:color="000000"/>
              <w:bottom w:val="single" w:sz="2" w:space="0" w:color="000000"/>
              <w:right w:val="single" w:sz="2" w:space="0" w:color="000000"/>
            </w:tcBorders>
          </w:tcPr>
          <w:p w14:paraId="42F0BA5F" w14:textId="77777777" w:rsidR="00560C22" w:rsidRDefault="00000000">
            <w:pPr>
              <w:spacing w:after="0" w:line="259" w:lineRule="auto"/>
              <w:ind w:left="0" w:right="8" w:firstLine="0"/>
              <w:jc w:val="right"/>
            </w:pPr>
            <w:r>
              <w:rPr>
                <w:rFonts w:ascii="Calibri" w:eastAsia="Calibri" w:hAnsi="Calibri" w:cs="Calibri"/>
              </w:rPr>
              <w:t>6</w:t>
            </w:r>
          </w:p>
        </w:tc>
        <w:tc>
          <w:tcPr>
            <w:tcW w:w="1138" w:type="dxa"/>
            <w:tcBorders>
              <w:top w:val="single" w:sz="2" w:space="0" w:color="000000"/>
              <w:left w:val="single" w:sz="2" w:space="0" w:color="000000"/>
              <w:bottom w:val="single" w:sz="2" w:space="0" w:color="000000"/>
              <w:right w:val="single" w:sz="2" w:space="0" w:color="000000"/>
            </w:tcBorders>
          </w:tcPr>
          <w:p w14:paraId="282AA7AE" w14:textId="77777777" w:rsidR="00560C22" w:rsidRDefault="00000000">
            <w:pPr>
              <w:spacing w:after="0" w:line="259" w:lineRule="auto"/>
              <w:ind w:left="0" w:right="20" w:firstLine="0"/>
              <w:jc w:val="center"/>
            </w:pPr>
            <w:r>
              <w:t>TON</w:t>
            </w:r>
          </w:p>
        </w:tc>
        <w:tc>
          <w:tcPr>
            <w:tcW w:w="836" w:type="dxa"/>
            <w:tcBorders>
              <w:top w:val="single" w:sz="2" w:space="0" w:color="000000"/>
              <w:left w:val="single" w:sz="2" w:space="0" w:color="000000"/>
              <w:bottom w:val="single" w:sz="2" w:space="0" w:color="000000"/>
              <w:right w:val="single" w:sz="2" w:space="0" w:color="000000"/>
            </w:tcBorders>
          </w:tcPr>
          <w:p w14:paraId="076F7789" w14:textId="77777777" w:rsidR="00560C22" w:rsidRDefault="00000000">
            <w:pPr>
              <w:spacing w:after="0" w:line="259" w:lineRule="auto"/>
              <w:ind w:left="0" w:firstLine="0"/>
              <w:jc w:val="right"/>
            </w:pPr>
            <w:r>
              <w:rPr>
                <w:rFonts w:ascii="Calibri" w:eastAsia="Calibri" w:hAnsi="Calibri" w:cs="Calibri"/>
              </w:rPr>
              <w:t>306</w:t>
            </w:r>
          </w:p>
        </w:tc>
        <w:tc>
          <w:tcPr>
            <w:tcW w:w="843" w:type="dxa"/>
            <w:tcBorders>
              <w:top w:val="single" w:sz="2" w:space="0" w:color="000000"/>
              <w:left w:val="single" w:sz="2" w:space="0" w:color="000000"/>
              <w:bottom w:val="single" w:sz="2" w:space="0" w:color="000000"/>
              <w:right w:val="single" w:sz="2" w:space="0" w:color="000000"/>
            </w:tcBorders>
          </w:tcPr>
          <w:p w14:paraId="5A497485" w14:textId="77777777" w:rsidR="00560C22" w:rsidRDefault="00000000">
            <w:pPr>
              <w:spacing w:after="0" w:line="259" w:lineRule="auto"/>
              <w:ind w:left="0" w:right="10" w:firstLine="0"/>
              <w:jc w:val="right"/>
            </w:pPr>
            <w:r>
              <w:rPr>
                <w:rFonts w:ascii="Calibri" w:eastAsia="Calibri" w:hAnsi="Calibri" w:cs="Calibri"/>
              </w:rPr>
              <w:t>258</w:t>
            </w:r>
          </w:p>
        </w:tc>
        <w:tc>
          <w:tcPr>
            <w:tcW w:w="834" w:type="dxa"/>
            <w:tcBorders>
              <w:top w:val="single" w:sz="2" w:space="0" w:color="000000"/>
              <w:left w:val="single" w:sz="2" w:space="0" w:color="000000"/>
              <w:bottom w:val="single" w:sz="2" w:space="0" w:color="000000"/>
              <w:right w:val="single" w:sz="2" w:space="0" w:color="000000"/>
            </w:tcBorders>
          </w:tcPr>
          <w:p w14:paraId="4F080388" w14:textId="77777777" w:rsidR="00560C22" w:rsidRDefault="00000000">
            <w:pPr>
              <w:spacing w:after="0" w:line="259" w:lineRule="auto"/>
              <w:ind w:left="0" w:right="6" w:firstLine="0"/>
              <w:jc w:val="right"/>
            </w:pPr>
            <w:r>
              <w:rPr>
                <w:rFonts w:ascii="Calibri" w:eastAsia="Calibri" w:hAnsi="Calibri" w:cs="Calibri"/>
              </w:rPr>
              <w:t>284</w:t>
            </w:r>
          </w:p>
        </w:tc>
        <w:tc>
          <w:tcPr>
            <w:tcW w:w="1021" w:type="dxa"/>
            <w:tcBorders>
              <w:top w:val="single" w:sz="2" w:space="0" w:color="000000"/>
              <w:left w:val="single" w:sz="2" w:space="0" w:color="000000"/>
              <w:bottom w:val="single" w:sz="2" w:space="0" w:color="000000"/>
              <w:right w:val="single" w:sz="2" w:space="0" w:color="000000"/>
            </w:tcBorders>
          </w:tcPr>
          <w:p w14:paraId="017C63DC" w14:textId="77777777" w:rsidR="00560C22" w:rsidRDefault="00000000">
            <w:pPr>
              <w:spacing w:after="0" w:line="259" w:lineRule="auto"/>
              <w:ind w:left="0" w:right="6" w:firstLine="0"/>
              <w:jc w:val="right"/>
            </w:pPr>
            <w:r>
              <w:rPr>
                <w:rFonts w:ascii="Calibri" w:eastAsia="Calibri" w:hAnsi="Calibri" w:cs="Calibri"/>
              </w:rPr>
              <w:t>332</w:t>
            </w:r>
          </w:p>
        </w:tc>
        <w:tc>
          <w:tcPr>
            <w:tcW w:w="1028" w:type="dxa"/>
            <w:tcBorders>
              <w:top w:val="single" w:sz="2" w:space="0" w:color="000000"/>
              <w:left w:val="single" w:sz="2" w:space="0" w:color="000000"/>
              <w:bottom w:val="single" w:sz="2" w:space="0" w:color="000000"/>
              <w:right w:val="single" w:sz="2" w:space="0" w:color="000000"/>
            </w:tcBorders>
          </w:tcPr>
          <w:p w14:paraId="1C0F8E2B" w14:textId="77777777" w:rsidR="00560C22" w:rsidRDefault="00000000">
            <w:pPr>
              <w:spacing w:after="0" w:line="259" w:lineRule="auto"/>
              <w:ind w:left="0" w:right="13" w:firstLine="0"/>
              <w:jc w:val="right"/>
            </w:pPr>
            <w:r>
              <w:rPr>
                <w:rFonts w:ascii="Calibri" w:eastAsia="Calibri" w:hAnsi="Calibri" w:cs="Calibri"/>
              </w:rPr>
              <w:t>487</w:t>
            </w:r>
          </w:p>
        </w:tc>
      </w:tr>
      <w:tr w:rsidR="00560C22" w14:paraId="12C54E69" w14:textId="77777777">
        <w:trPr>
          <w:trHeight w:val="290"/>
        </w:trPr>
        <w:tc>
          <w:tcPr>
            <w:tcW w:w="2759" w:type="dxa"/>
            <w:tcBorders>
              <w:top w:val="single" w:sz="2" w:space="0" w:color="000000"/>
              <w:left w:val="single" w:sz="2" w:space="0" w:color="000000"/>
              <w:bottom w:val="single" w:sz="2" w:space="0" w:color="000000"/>
              <w:right w:val="single" w:sz="2" w:space="0" w:color="000000"/>
            </w:tcBorders>
          </w:tcPr>
          <w:p w14:paraId="42D6B9FB" w14:textId="77777777" w:rsidR="00560C22" w:rsidRDefault="00560C22">
            <w:pPr>
              <w:spacing w:after="160" w:line="259" w:lineRule="auto"/>
              <w:ind w:left="0" w:firstLine="0"/>
              <w:jc w:val="left"/>
            </w:pPr>
          </w:p>
        </w:tc>
        <w:tc>
          <w:tcPr>
            <w:tcW w:w="988" w:type="dxa"/>
            <w:tcBorders>
              <w:top w:val="single" w:sz="2" w:space="0" w:color="000000"/>
              <w:left w:val="single" w:sz="2" w:space="0" w:color="000000"/>
              <w:bottom w:val="single" w:sz="2" w:space="0" w:color="000000"/>
              <w:right w:val="single" w:sz="2" w:space="0" w:color="000000"/>
            </w:tcBorders>
          </w:tcPr>
          <w:p w14:paraId="42A9BCFE" w14:textId="77777777" w:rsidR="00560C22" w:rsidRDefault="00560C22">
            <w:pPr>
              <w:spacing w:after="160" w:line="259" w:lineRule="auto"/>
              <w:ind w:left="0" w:firstLine="0"/>
              <w:jc w:val="left"/>
            </w:pPr>
          </w:p>
        </w:tc>
        <w:tc>
          <w:tcPr>
            <w:tcW w:w="1138" w:type="dxa"/>
            <w:tcBorders>
              <w:top w:val="single" w:sz="2" w:space="0" w:color="000000"/>
              <w:left w:val="single" w:sz="2" w:space="0" w:color="000000"/>
              <w:bottom w:val="single" w:sz="2" w:space="0" w:color="000000"/>
              <w:right w:val="single" w:sz="2" w:space="0" w:color="000000"/>
            </w:tcBorders>
          </w:tcPr>
          <w:p w14:paraId="04C44687" w14:textId="77777777" w:rsidR="00560C22" w:rsidRDefault="00560C22">
            <w:pPr>
              <w:spacing w:after="160" w:line="259" w:lineRule="auto"/>
              <w:ind w:left="0" w:firstLine="0"/>
              <w:jc w:val="left"/>
            </w:pPr>
          </w:p>
        </w:tc>
        <w:tc>
          <w:tcPr>
            <w:tcW w:w="836" w:type="dxa"/>
            <w:tcBorders>
              <w:top w:val="single" w:sz="2" w:space="0" w:color="000000"/>
              <w:left w:val="single" w:sz="2" w:space="0" w:color="000000"/>
              <w:bottom w:val="single" w:sz="2" w:space="0" w:color="000000"/>
              <w:right w:val="single" w:sz="2" w:space="0" w:color="000000"/>
            </w:tcBorders>
          </w:tcPr>
          <w:p w14:paraId="78D24BE2" w14:textId="77777777" w:rsidR="00560C22" w:rsidRDefault="00560C22">
            <w:pPr>
              <w:spacing w:after="160" w:line="259" w:lineRule="auto"/>
              <w:ind w:left="0" w:firstLine="0"/>
              <w:jc w:val="left"/>
            </w:pPr>
          </w:p>
        </w:tc>
        <w:tc>
          <w:tcPr>
            <w:tcW w:w="843" w:type="dxa"/>
            <w:tcBorders>
              <w:top w:val="single" w:sz="2" w:space="0" w:color="000000"/>
              <w:left w:val="single" w:sz="2" w:space="0" w:color="000000"/>
              <w:bottom w:val="single" w:sz="2" w:space="0" w:color="000000"/>
              <w:right w:val="single" w:sz="2" w:space="0" w:color="000000"/>
            </w:tcBorders>
          </w:tcPr>
          <w:p w14:paraId="36B608B3" w14:textId="77777777" w:rsidR="00560C22" w:rsidRDefault="00560C22">
            <w:pPr>
              <w:spacing w:after="160" w:line="259" w:lineRule="auto"/>
              <w:ind w:left="0" w:firstLine="0"/>
              <w:jc w:val="left"/>
            </w:pPr>
          </w:p>
        </w:tc>
        <w:tc>
          <w:tcPr>
            <w:tcW w:w="834" w:type="dxa"/>
            <w:tcBorders>
              <w:top w:val="single" w:sz="2" w:space="0" w:color="000000"/>
              <w:left w:val="single" w:sz="2" w:space="0" w:color="000000"/>
              <w:bottom w:val="single" w:sz="2" w:space="0" w:color="000000"/>
              <w:right w:val="single" w:sz="2" w:space="0" w:color="000000"/>
            </w:tcBorders>
          </w:tcPr>
          <w:p w14:paraId="00788E94" w14:textId="77777777" w:rsidR="00560C22" w:rsidRDefault="00560C22">
            <w:pPr>
              <w:spacing w:after="160" w:line="259" w:lineRule="auto"/>
              <w:ind w:left="0" w:firstLine="0"/>
              <w:jc w:val="left"/>
            </w:pPr>
          </w:p>
        </w:tc>
        <w:tc>
          <w:tcPr>
            <w:tcW w:w="1021" w:type="dxa"/>
            <w:tcBorders>
              <w:top w:val="single" w:sz="2" w:space="0" w:color="000000"/>
              <w:left w:val="single" w:sz="2" w:space="0" w:color="000000"/>
              <w:bottom w:val="single" w:sz="2" w:space="0" w:color="000000"/>
              <w:right w:val="single" w:sz="2" w:space="0" w:color="000000"/>
            </w:tcBorders>
          </w:tcPr>
          <w:p w14:paraId="2C02652F" w14:textId="77777777" w:rsidR="00560C22" w:rsidRDefault="00560C22">
            <w:pPr>
              <w:spacing w:after="160" w:line="259" w:lineRule="auto"/>
              <w:ind w:left="0" w:firstLine="0"/>
              <w:jc w:val="left"/>
            </w:pPr>
          </w:p>
        </w:tc>
        <w:tc>
          <w:tcPr>
            <w:tcW w:w="1028" w:type="dxa"/>
            <w:tcBorders>
              <w:top w:val="single" w:sz="2" w:space="0" w:color="000000"/>
              <w:left w:val="single" w:sz="2" w:space="0" w:color="000000"/>
              <w:bottom w:val="single" w:sz="2" w:space="0" w:color="000000"/>
              <w:right w:val="single" w:sz="2" w:space="0" w:color="000000"/>
            </w:tcBorders>
          </w:tcPr>
          <w:p w14:paraId="72F0965C" w14:textId="77777777" w:rsidR="00560C22" w:rsidRDefault="00560C22">
            <w:pPr>
              <w:spacing w:after="160" w:line="259" w:lineRule="auto"/>
              <w:ind w:left="0" w:firstLine="0"/>
              <w:jc w:val="left"/>
            </w:pPr>
          </w:p>
        </w:tc>
      </w:tr>
      <w:tr w:rsidR="00560C22" w14:paraId="603B89B9" w14:textId="77777777">
        <w:trPr>
          <w:trHeight w:val="292"/>
        </w:trPr>
        <w:tc>
          <w:tcPr>
            <w:tcW w:w="2759" w:type="dxa"/>
            <w:tcBorders>
              <w:top w:val="single" w:sz="2" w:space="0" w:color="000000"/>
              <w:left w:val="single" w:sz="2" w:space="0" w:color="000000"/>
              <w:bottom w:val="single" w:sz="2" w:space="0" w:color="000000"/>
              <w:right w:val="single" w:sz="2" w:space="0" w:color="000000"/>
            </w:tcBorders>
          </w:tcPr>
          <w:p w14:paraId="365DBB22" w14:textId="77777777" w:rsidR="00560C22" w:rsidRDefault="00000000">
            <w:pPr>
              <w:spacing w:after="0" w:line="259" w:lineRule="auto"/>
              <w:ind w:left="15" w:firstLine="0"/>
              <w:jc w:val="left"/>
            </w:pPr>
            <w:r>
              <w:t>Ikke brandbart materiale</w:t>
            </w:r>
          </w:p>
        </w:tc>
        <w:tc>
          <w:tcPr>
            <w:tcW w:w="988" w:type="dxa"/>
            <w:tcBorders>
              <w:top w:val="single" w:sz="2" w:space="0" w:color="000000"/>
              <w:left w:val="single" w:sz="2" w:space="0" w:color="000000"/>
              <w:bottom w:val="single" w:sz="2" w:space="0" w:color="000000"/>
              <w:right w:val="single" w:sz="2" w:space="0" w:color="000000"/>
            </w:tcBorders>
          </w:tcPr>
          <w:p w14:paraId="44E0C88A" w14:textId="77777777" w:rsidR="00560C22" w:rsidRDefault="00000000">
            <w:pPr>
              <w:spacing w:after="0" w:line="259" w:lineRule="auto"/>
              <w:ind w:left="0" w:right="8" w:firstLine="0"/>
              <w:jc w:val="right"/>
            </w:pPr>
            <w:r>
              <w:rPr>
                <w:rFonts w:ascii="Calibri" w:eastAsia="Calibri" w:hAnsi="Calibri" w:cs="Calibri"/>
              </w:rPr>
              <w:t>7</w:t>
            </w:r>
          </w:p>
        </w:tc>
        <w:tc>
          <w:tcPr>
            <w:tcW w:w="1138" w:type="dxa"/>
            <w:tcBorders>
              <w:top w:val="single" w:sz="2" w:space="0" w:color="000000"/>
              <w:left w:val="single" w:sz="2" w:space="0" w:color="000000"/>
              <w:bottom w:val="single" w:sz="2" w:space="0" w:color="000000"/>
              <w:right w:val="single" w:sz="2" w:space="0" w:color="000000"/>
            </w:tcBorders>
          </w:tcPr>
          <w:p w14:paraId="7E7A3104" w14:textId="77777777" w:rsidR="00560C22" w:rsidRDefault="00000000">
            <w:pPr>
              <w:spacing w:after="0" w:line="259" w:lineRule="auto"/>
              <w:ind w:left="1" w:firstLine="0"/>
              <w:jc w:val="center"/>
            </w:pPr>
            <w:r>
              <w:t>TON</w:t>
            </w:r>
          </w:p>
        </w:tc>
        <w:tc>
          <w:tcPr>
            <w:tcW w:w="836" w:type="dxa"/>
            <w:tcBorders>
              <w:top w:val="single" w:sz="2" w:space="0" w:color="000000"/>
              <w:left w:val="single" w:sz="2" w:space="0" w:color="000000"/>
              <w:bottom w:val="single" w:sz="2" w:space="0" w:color="000000"/>
              <w:right w:val="single" w:sz="2" w:space="0" w:color="000000"/>
            </w:tcBorders>
          </w:tcPr>
          <w:p w14:paraId="30B77352" w14:textId="77777777" w:rsidR="00560C22" w:rsidRDefault="00000000">
            <w:pPr>
              <w:spacing w:after="0" w:line="259" w:lineRule="auto"/>
              <w:ind w:left="0" w:firstLine="0"/>
              <w:jc w:val="right"/>
            </w:pPr>
            <w:r>
              <w:rPr>
                <w:rFonts w:ascii="Calibri" w:eastAsia="Calibri" w:hAnsi="Calibri" w:cs="Calibri"/>
              </w:rPr>
              <w:t>109</w:t>
            </w:r>
          </w:p>
        </w:tc>
        <w:tc>
          <w:tcPr>
            <w:tcW w:w="843" w:type="dxa"/>
            <w:tcBorders>
              <w:top w:val="single" w:sz="2" w:space="0" w:color="000000"/>
              <w:left w:val="single" w:sz="2" w:space="0" w:color="000000"/>
              <w:bottom w:val="single" w:sz="2" w:space="0" w:color="000000"/>
              <w:right w:val="single" w:sz="2" w:space="0" w:color="000000"/>
            </w:tcBorders>
          </w:tcPr>
          <w:p w14:paraId="08CFD6DA" w14:textId="77777777" w:rsidR="00560C22" w:rsidRDefault="00000000">
            <w:pPr>
              <w:spacing w:after="0" w:line="259" w:lineRule="auto"/>
              <w:ind w:left="0" w:right="10" w:firstLine="0"/>
              <w:jc w:val="right"/>
            </w:pPr>
            <w:r>
              <w:rPr>
                <w:rFonts w:ascii="Calibri" w:eastAsia="Calibri" w:hAnsi="Calibri" w:cs="Calibri"/>
              </w:rPr>
              <w:t>130</w:t>
            </w:r>
          </w:p>
        </w:tc>
        <w:tc>
          <w:tcPr>
            <w:tcW w:w="834" w:type="dxa"/>
            <w:tcBorders>
              <w:top w:val="single" w:sz="2" w:space="0" w:color="000000"/>
              <w:left w:val="single" w:sz="2" w:space="0" w:color="000000"/>
              <w:bottom w:val="single" w:sz="2" w:space="0" w:color="000000"/>
              <w:right w:val="single" w:sz="2" w:space="0" w:color="000000"/>
            </w:tcBorders>
          </w:tcPr>
          <w:p w14:paraId="2872164E" w14:textId="77777777" w:rsidR="00560C22" w:rsidRDefault="00000000">
            <w:pPr>
              <w:spacing w:after="0" w:line="259" w:lineRule="auto"/>
              <w:ind w:left="0" w:right="6" w:firstLine="0"/>
              <w:jc w:val="right"/>
            </w:pPr>
            <w:r>
              <w:rPr>
                <w:rFonts w:ascii="Calibri" w:eastAsia="Calibri" w:hAnsi="Calibri" w:cs="Calibri"/>
              </w:rPr>
              <w:t>149</w:t>
            </w:r>
          </w:p>
        </w:tc>
        <w:tc>
          <w:tcPr>
            <w:tcW w:w="1021" w:type="dxa"/>
            <w:tcBorders>
              <w:top w:val="single" w:sz="2" w:space="0" w:color="000000"/>
              <w:left w:val="single" w:sz="2" w:space="0" w:color="000000"/>
              <w:bottom w:val="single" w:sz="2" w:space="0" w:color="000000"/>
              <w:right w:val="single" w:sz="2" w:space="0" w:color="000000"/>
            </w:tcBorders>
          </w:tcPr>
          <w:p w14:paraId="3BCE6F26" w14:textId="77777777" w:rsidR="00560C22" w:rsidRDefault="00000000">
            <w:pPr>
              <w:spacing w:after="0" w:line="259" w:lineRule="auto"/>
              <w:ind w:left="0" w:right="6" w:firstLine="0"/>
              <w:jc w:val="right"/>
            </w:pPr>
            <w:r>
              <w:rPr>
                <w:rFonts w:ascii="Calibri" w:eastAsia="Calibri" w:hAnsi="Calibri" w:cs="Calibri"/>
              </w:rPr>
              <w:t>182</w:t>
            </w:r>
          </w:p>
        </w:tc>
        <w:tc>
          <w:tcPr>
            <w:tcW w:w="1028" w:type="dxa"/>
            <w:tcBorders>
              <w:top w:val="single" w:sz="2" w:space="0" w:color="000000"/>
              <w:left w:val="single" w:sz="2" w:space="0" w:color="000000"/>
              <w:bottom w:val="single" w:sz="2" w:space="0" w:color="000000"/>
              <w:right w:val="single" w:sz="2" w:space="0" w:color="000000"/>
            </w:tcBorders>
          </w:tcPr>
          <w:p w14:paraId="798AE336" w14:textId="77777777" w:rsidR="00560C22" w:rsidRDefault="00000000">
            <w:pPr>
              <w:spacing w:after="0" w:line="259" w:lineRule="auto"/>
              <w:ind w:left="0" w:right="13" w:firstLine="0"/>
              <w:jc w:val="right"/>
            </w:pPr>
            <w:r>
              <w:rPr>
                <w:rFonts w:ascii="Calibri" w:eastAsia="Calibri" w:hAnsi="Calibri" w:cs="Calibri"/>
              </w:rPr>
              <w:t>43</w:t>
            </w:r>
          </w:p>
        </w:tc>
      </w:tr>
      <w:tr w:rsidR="00560C22" w14:paraId="1C8056B0" w14:textId="77777777">
        <w:trPr>
          <w:trHeight w:val="292"/>
        </w:trPr>
        <w:tc>
          <w:tcPr>
            <w:tcW w:w="2759" w:type="dxa"/>
            <w:tcBorders>
              <w:top w:val="single" w:sz="2" w:space="0" w:color="000000"/>
              <w:left w:val="single" w:sz="2" w:space="0" w:color="000000"/>
              <w:bottom w:val="single" w:sz="2" w:space="0" w:color="000000"/>
              <w:right w:val="single" w:sz="2" w:space="0" w:color="000000"/>
            </w:tcBorders>
          </w:tcPr>
          <w:p w14:paraId="671F68D4" w14:textId="77777777" w:rsidR="00560C22" w:rsidRDefault="00560C22">
            <w:pPr>
              <w:spacing w:after="160" w:line="259" w:lineRule="auto"/>
              <w:ind w:left="0" w:firstLine="0"/>
              <w:jc w:val="left"/>
            </w:pPr>
          </w:p>
        </w:tc>
        <w:tc>
          <w:tcPr>
            <w:tcW w:w="988" w:type="dxa"/>
            <w:tcBorders>
              <w:top w:val="single" w:sz="2" w:space="0" w:color="000000"/>
              <w:left w:val="single" w:sz="2" w:space="0" w:color="000000"/>
              <w:bottom w:val="single" w:sz="2" w:space="0" w:color="000000"/>
              <w:right w:val="single" w:sz="2" w:space="0" w:color="000000"/>
            </w:tcBorders>
          </w:tcPr>
          <w:p w14:paraId="3B057910" w14:textId="77777777" w:rsidR="00560C22" w:rsidRDefault="00560C22">
            <w:pPr>
              <w:spacing w:after="160" w:line="259" w:lineRule="auto"/>
              <w:ind w:left="0" w:firstLine="0"/>
              <w:jc w:val="left"/>
            </w:pPr>
          </w:p>
        </w:tc>
        <w:tc>
          <w:tcPr>
            <w:tcW w:w="1138" w:type="dxa"/>
            <w:tcBorders>
              <w:top w:val="single" w:sz="2" w:space="0" w:color="000000"/>
              <w:left w:val="single" w:sz="2" w:space="0" w:color="000000"/>
              <w:bottom w:val="single" w:sz="2" w:space="0" w:color="000000"/>
              <w:right w:val="single" w:sz="2" w:space="0" w:color="000000"/>
            </w:tcBorders>
          </w:tcPr>
          <w:p w14:paraId="5C0231CE" w14:textId="77777777" w:rsidR="00560C22" w:rsidRDefault="00560C22">
            <w:pPr>
              <w:spacing w:after="160" w:line="259" w:lineRule="auto"/>
              <w:ind w:left="0" w:firstLine="0"/>
              <w:jc w:val="left"/>
            </w:pPr>
          </w:p>
        </w:tc>
        <w:tc>
          <w:tcPr>
            <w:tcW w:w="836" w:type="dxa"/>
            <w:tcBorders>
              <w:top w:val="single" w:sz="2" w:space="0" w:color="000000"/>
              <w:left w:val="single" w:sz="2" w:space="0" w:color="000000"/>
              <w:bottom w:val="single" w:sz="2" w:space="0" w:color="000000"/>
              <w:right w:val="single" w:sz="2" w:space="0" w:color="000000"/>
            </w:tcBorders>
          </w:tcPr>
          <w:p w14:paraId="5B3D8141" w14:textId="77777777" w:rsidR="00560C22" w:rsidRDefault="00560C22">
            <w:pPr>
              <w:spacing w:after="160" w:line="259" w:lineRule="auto"/>
              <w:ind w:left="0" w:firstLine="0"/>
              <w:jc w:val="left"/>
            </w:pPr>
          </w:p>
        </w:tc>
        <w:tc>
          <w:tcPr>
            <w:tcW w:w="843" w:type="dxa"/>
            <w:tcBorders>
              <w:top w:val="single" w:sz="2" w:space="0" w:color="000000"/>
              <w:left w:val="single" w:sz="2" w:space="0" w:color="000000"/>
              <w:bottom w:val="single" w:sz="2" w:space="0" w:color="000000"/>
              <w:right w:val="single" w:sz="2" w:space="0" w:color="000000"/>
            </w:tcBorders>
          </w:tcPr>
          <w:p w14:paraId="61947726" w14:textId="77777777" w:rsidR="00560C22" w:rsidRDefault="00560C22">
            <w:pPr>
              <w:spacing w:after="160" w:line="259" w:lineRule="auto"/>
              <w:ind w:left="0" w:firstLine="0"/>
              <w:jc w:val="left"/>
            </w:pPr>
          </w:p>
        </w:tc>
        <w:tc>
          <w:tcPr>
            <w:tcW w:w="834" w:type="dxa"/>
            <w:tcBorders>
              <w:top w:val="single" w:sz="2" w:space="0" w:color="000000"/>
              <w:left w:val="single" w:sz="2" w:space="0" w:color="000000"/>
              <w:bottom w:val="single" w:sz="2" w:space="0" w:color="000000"/>
              <w:right w:val="single" w:sz="2" w:space="0" w:color="000000"/>
            </w:tcBorders>
          </w:tcPr>
          <w:p w14:paraId="17ABD329" w14:textId="77777777" w:rsidR="00560C22" w:rsidRDefault="00560C22">
            <w:pPr>
              <w:spacing w:after="160" w:line="259" w:lineRule="auto"/>
              <w:ind w:left="0" w:firstLine="0"/>
              <w:jc w:val="left"/>
            </w:pPr>
          </w:p>
        </w:tc>
        <w:tc>
          <w:tcPr>
            <w:tcW w:w="1021" w:type="dxa"/>
            <w:tcBorders>
              <w:top w:val="single" w:sz="2" w:space="0" w:color="000000"/>
              <w:left w:val="single" w:sz="2" w:space="0" w:color="000000"/>
              <w:bottom w:val="single" w:sz="2" w:space="0" w:color="000000"/>
              <w:right w:val="single" w:sz="2" w:space="0" w:color="000000"/>
            </w:tcBorders>
          </w:tcPr>
          <w:p w14:paraId="35D08404" w14:textId="77777777" w:rsidR="00560C22" w:rsidRDefault="00560C22">
            <w:pPr>
              <w:spacing w:after="160" w:line="259" w:lineRule="auto"/>
              <w:ind w:left="0" w:firstLine="0"/>
              <w:jc w:val="left"/>
            </w:pPr>
          </w:p>
        </w:tc>
        <w:tc>
          <w:tcPr>
            <w:tcW w:w="1028" w:type="dxa"/>
            <w:tcBorders>
              <w:top w:val="single" w:sz="2" w:space="0" w:color="000000"/>
              <w:left w:val="single" w:sz="2" w:space="0" w:color="000000"/>
              <w:bottom w:val="single" w:sz="2" w:space="0" w:color="000000"/>
              <w:right w:val="single" w:sz="2" w:space="0" w:color="000000"/>
            </w:tcBorders>
          </w:tcPr>
          <w:p w14:paraId="1B65692B" w14:textId="77777777" w:rsidR="00560C22" w:rsidRDefault="00560C22">
            <w:pPr>
              <w:spacing w:after="160" w:line="259" w:lineRule="auto"/>
              <w:ind w:left="0" w:firstLine="0"/>
              <w:jc w:val="left"/>
            </w:pPr>
          </w:p>
        </w:tc>
      </w:tr>
      <w:tr w:rsidR="00560C22" w14:paraId="7274C707" w14:textId="77777777">
        <w:trPr>
          <w:trHeight w:val="288"/>
        </w:trPr>
        <w:tc>
          <w:tcPr>
            <w:tcW w:w="2759" w:type="dxa"/>
            <w:tcBorders>
              <w:top w:val="single" w:sz="2" w:space="0" w:color="000000"/>
              <w:left w:val="single" w:sz="2" w:space="0" w:color="000000"/>
              <w:bottom w:val="single" w:sz="2" w:space="0" w:color="000000"/>
              <w:right w:val="single" w:sz="2" w:space="0" w:color="000000"/>
            </w:tcBorders>
          </w:tcPr>
          <w:p w14:paraId="028A5D08" w14:textId="77777777" w:rsidR="00560C22" w:rsidRDefault="00000000">
            <w:pPr>
              <w:spacing w:after="0" w:line="259" w:lineRule="auto"/>
              <w:ind w:left="25" w:firstLine="0"/>
              <w:jc w:val="left"/>
            </w:pPr>
            <w:r>
              <w:t>Plast</w:t>
            </w:r>
          </w:p>
        </w:tc>
        <w:tc>
          <w:tcPr>
            <w:tcW w:w="988" w:type="dxa"/>
            <w:tcBorders>
              <w:top w:val="single" w:sz="2" w:space="0" w:color="000000"/>
              <w:left w:val="single" w:sz="2" w:space="0" w:color="000000"/>
              <w:bottom w:val="single" w:sz="2" w:space="0" w:color="000000"/>
              <w:right w:val="single" w:sz="2" w:space="0" w:color="000000"/>
            </w:tcBorders>
          </w:tcPr>
          <w:p w14:paraId="111FAD23" w14:textId="77777777" w:rsidR="00560C22" w:rsidRDefault="00000000">
            <w:pPr>
              <w:spacing w:after="0" w:line="259" w:lineRule="auto"/>
              <w:ind w:left="0" w:right="8" w:firstLine="0"/>
              <w:jc w:val="right"/>
            </w:pPr>
            <w:r>
              <w:rPr>
                <w:rFonts w:ascii="Calibri" w:eastAsia="Calibri" w:hAnsi="Calibri" w:cs="Calibri"/>
              </w:rPr>
              <w:t>8</w:t>
            </w:r>
          </w:p>
        </w:tc>
        <w:tc>
          <w:tcPr>
            <w:tcW w:w="1138" w:type="dxa"/>
            <w:tcBorders>
              <w:top w:val="single" w:sz="2" w:space="0" w:color="000000"/>
              <w:left w:val="single" w:sz="2" w:space="0" w:color="000000"/>
              <w:bottom w:val="single" w:sz="2" w:space="0" w:color="000000"/>
              <w:right w:val="single" w:sz="2" w:space="0" w:color="000000"/>
            </w:tcBorders>
          </w:tcPr>
          <w:p w14:paraId="0741D829" w14:textId="77777777" w:rsidR="00560C22" w:rsidRDefault="00000000">
            <w:pPr>
              <w:spacing w:after="0" w:line="259" w:lineRule="auto"/>
              <w:ind w:left="1" w:firstLine="0"/>
              <w:jc w:val="center"/>
            </w:pPr>
            <w:r>
              <w:t>TON</w:t>
            </w:r>
          </w:p>
        </w:tc>
        <w:tc>
          <w:tcPr>
            <w:tcW w:w="836" w:type="dxa"/>
            <w:tcBorders>
              <w:top w:val="single" w:sz="2" w:space="0" w:color="000000"/>
              <w:left w:val="single" w:sz="2" w:space="0" w:color="000000"/>
              <w:bottom w:val="single" w:sz="2" w:space="0" w:color="000000"/>
              <w:right w:val="single" w:sz="2" w:space="0" w:color="000000"/>
            </w:tcBorders>
          </w:tcPr>
          <w:p w14:paraId="040E491B" w14:textId="77777777" w:rsidR="00560C22" w:rsidRDefault="00000000">
            <w:pPr>
              <w:spacing w:after="0" w:line="259" w:lineRule="auto"/>
              <w:ind w:left="0" w:firstLine="0"/>
              <w:jc w:val="right"/>
            </w:pPr>
            <w:r>
              <w:rPr>
                <w:rFonts w:ascii="Calibri" w:eastAsia="Calibri" w:hAnsi="Calibri" w:cs="Calibri"/>
              </w:rPr>
              <w:t>427</w:t>
            </w:r>
          </w:p>
        </w:tc>
        <w:tc>
          <w:tcPr>
            <w:tcW w:w="843" w:type="dxa"/>
            <w:tcBorders>
              <w:top w:val="single" w:sz="2" w:space="0" w:color="000000"/>
              <w:left w:val="single" w:sz="2" w:space="0" w:color="000000"/>
              <w:bottom w:val="single" w:sz="2" w:space="0" w:color="000000"/>
              <w:right w:val="single" w:sz="2" w:space="0" w:color="000000"/>
            </w:tcBorders>
          </w:tcPr>
          <w:p w14:paraId="33174ABB" w14:textId="77777777" w:rsidR="00560C22" w:rsidRDefault="00000000">
            <w:pPr>
              <w:spacing w:after="0" w:line="259" w:lineRule="auto"/>
              <w:ind w:left="0" w:right="15" w:firstLine="0"/>
              <w:jc w:val="right"/>
            </w:pPr>
            <w:r>
              <w:rPr>
                <w:rFonts w:ascii="Calibri" w:eastAsia="Calibri" w:hAnsi="Calibri" w:cs="Calibri"/>
              </w:rPr>
              <w:t>361</w:t>
            </w:r>
          </w:p>
        </w:tc>
        <w:tc>
          <w:tcPr>
            <w:tcW w:w="834" w:type="dxa"/>
            <w:tcBorders>
              <w:top w:val="single" w:sz="2" w:space="0" w:color="000000"/>
              <w:left w:val="single" w:sz="2" w:space="0" w:color="000000"/>
              <w:bottom w:val="single" w:sz="2" w:space="0" w:color="000000"/>
              <w:right w:val="single" w:sz="2" w:space="0" w:color="000000"/>
            </w:tcBorders>
          </w:tcPr>
          <w:p w14:paraId="1F9AAB12" w14:textId="77777777" w:rsidR="00560C22" w:rsidRDefault="00000000">
            <w:pPr>
              <w:spacing w:after="0" w:line="259" w:lineRule="auto"/>
              <w:ind w:left="0" w:right="6" w:firstLine="0"/>
              <w:jc w:val="right"/>
            </w:pPr>
            <w:r>
              <w:rPr>
                <w:rFonts w:ascii="Calibri" w:eastAsia="Calibri" w:hAnsi="Calibri" w:cs="Calibri"/>
              </w:rPr>
              <w:t>267</w:t>
            </w:r>
          </w:p>
        </w:tc>
        <w:tc>
          <w:tcPr>
            <w:tcW w:w="1021" w:type="dxa"/>
            <w:tcBorders>
              <w:top w:val="single" w:sz="2" w:space="0" w:color="000000"/>
              <w:left w:val="single" w:sz="2" w:space="0" w:color="000000"/>
              <w:bottom w:val="single" w:sz="2" w:space="0" w:color="000000"/>
              <w:right w:val="single" w:sz="2" w:space="0" w:color="000000"/>
            </w:tcBorders>
          </w:tcPr>
          <w:p w14:paraId="0BA1A1CA" w14:textId="77777777" w:rsidR="00560C22" w:rsidRDefault="00000000">
            <w:pPr>
              <w:spacing w:after="0" w:line="259" w:lineRule="auto"/>
              <w:ind w:left="0" w:right="6" w:firstLine="0"/>
              <w:jc w:val="right"/>
            </w:pPr>
            <w:r>
              <w:rPr>
                <w:rFonts w:ascii="Calibri" w:eastAsia="Calibri" w:hAnsi="Calibri" w:cs="Calibri"/>
              </w:rPr>
              <w:t>623</w:t>
            </w:r>
          </w:p>
        </w:tc>
        <w:tc>
          <w:tcPr>
            <w:tcW w:w="1028" w:type="dxa"/>
            <w:tcBorders>
              <w:top w:val="single" w:sz="2" w:space="0" w:color="000000"/>
              <w:left w:val="single" w:sz="2" w:space="0" w:color="000000"/>
              <w:bottom w:val="single" w:sz="2" w:space="0" w:color="000000"/>
              <w:right w:val="single" w:sz="2" w:space="0" w:color="000000"/>
            </w:tcBorders>
          </w:tcPr>
          <w:p w14:paraId="52C88A77" w14:textId="77777777" w:rsidR="00560C22" w:rsidRDefault="00000000">
            <w:pPr>
              <w:spacing w:after="0" w:line="259" w:lineRule="auto"/>
              <w:ind w:left="0" w:right="8" w:firstLine="0"/>
              <w:jc w:val="right"/>
            </w:pPr>
            <w:r>
              <w:rPr>
                <w:rFonts w:ascii="Calibri" w:eastAsia="Calibri" w:hAnsi="Calibri" w:cs="Calibri"/>
              </w:rPr>
              <w:t>334</w:t>
            </w:r>
          </w:p>
        </w:tc>
      </w:tr>
      <w:tr w:rsidR="00560C22" w14:paraId="738412D5" w14:textId="77777777">
        <w:trPr>
          <w:trHeight w:val="287"/>
        </w:trPr>
        <w:tc>
          <w:tcPr>
            <w:tcW w:w="2759" w:type="dxa"/>
            <w:tcBorders>
              <w:top w:val="single" w:sz="2" w:space="0" w:color="000000"/>
              <w:left w:val="single" w:sz="2" w:space="0" w:color="000000"/>
              <w:bottom w:val="single" w:sz="2" w:space="0" w:color="000000"/>
              <w:right w:val="single" w:sz="2" w:space="0" w:color="000000"/>
            </w:tcBorders>
          </w:tcPr>
          <w:p w14:paraId="0504428B" w14:textId="77777777" w:rsidR="00560C22" w:rsidRDefault="00560C22">
            <w:pPr>
              <w:spacing w:after="160" w:line="259" w:lineRule="auto"/>
              <w:ind w:left="0" w:firstLine="0"/>
              <w:jc w:val="left"/>
            </w:pPr>
          </w:p>
        </w:tc>
        <w:tc>
          <w:tcPr>
            <w:tcW w:w="988" w:type="dxa"/>
            <w:tcBorders>
              <w:top w:val="single" w:sz="2" w:space="0" w:color="000000"/>
              <w:left w:val="single" w:sz="2" w:space="0" w:color="000000"/>
              <w:bottom w:val="single" w:sz="2" w:space="0" w:color="000000"/>
              <w:right w:val="single" w:sz="2" w:space="0" w:color="000000"/>
            </w:tcBorders>
          </w:tcPr>
          <w:p w14:paraId="0F7990A9" w14:textId="77777777" w:rsidR="00560C22" w:rsidRDefault="00560C22">
            <w:pPr>
              <w:spacing w:after="160" w:line="259" w:lineRule="auto"/>
              <w:ind w:left="0" w:firstLine="0"/>
              <w:jc w:val="left"/>
            </w:pPr>
          </w:p>
        </w:tc>
        <w:tc>
          <w:tcPr>
            <w:tcW w:w="1138" w:type="dxa"/>
            <w:tcBorders>
              <w:top w:val="single" w:sz="2" w:space="0" w:color="000000"/>
              <w:left w:val="single" w:sz="2" w:space="0" w:color="000000"/>
              <w:bottom w:val="single" w:sz="2" w:space="0" w:color="000000"/>
              <w:right w:val="single" w:sz="2" w:space="0" w:color="000000"/>
            </w:tcBorders>
          </w:tcPr>
          <w:p w14:paraId="45AF65C8" w14:textId="77777777" w:rsidR="00560C22" w:rsidRDefault="00560C22">
            <w:pPr>
              <w:spacing w:after="160" w:line="259" w:lineRule="auto"/>
              <w:ind w:left="0" w:firstLine="0"/>
              <w:jc w:val="left"/>
            </w:pPr>
          </w:p>
        </w:tc>
        <w:tc>
          <w:tcPr>
            <w:tcW w:w="836" w:type="dxa"/>
            <w:tcBorders>
              <w:top w:val="single" w:sz="2" w:space="0" w:color="000000"/>
              <w:left w:val="single" w:sz="2" w:space="0" w:color="000000"/>
              <w:bottom w:val="single" w:sz="2" w:space="0" w:color="000000"/>
              <w:right w:val="single" w:sz="2" w:space="0" w:color="000000"/>
            </w:tcBorders>
          </w:tcPr>
          <w:p w14:paraId="74E080F2" w14:textId="77777777" w:rsidR="00560C22" w:rsidRDefault="00560C22">
            <w:pPr>
              <w:spacing w:after="160" w:line="259" w:lineRule="auto"/>
              <w:ind w:left="0" w:firstLine="0"/>
              <w:jc w:val="left"/>
            </w:pPr>
          </w:p>
        </w:tc>
        <w:tc>
          <w:tcPr>
            <w:tcW w:w="843" w:type="dxa"/>
            <w:tcBorders>
              <w:top w:val="single" w:sz="2" w:space="0" w:color="000000"/>
              <w:left w:val="single" w:sz="2" w:space="0" w:color="000000"/>
              <w:bottom w:val="single" w:sz="2" w:space="0" w:color="000000"/>
              <w:right w:val="single" w:sz="2" w:space="0" w:color="000000"/>
            </w:tcBorders>
          </w:tcPr>
          <w:p w14:paraId="63BFB534" w14:textId="77777777" w:rsidR="00560C22" w:rsidRDefault="00560C22">
            <w:pPr>
              <w:spacing w:after="160" w:line="259" w:lineRule="auto"/>
              <w:ind w:left="0" w:firstLine="0"/>
              <w:jc w:val="left"/>
            </w:pPr>
          </w:p>
        </w:tc>
        <w:tc>
          <w:tcPr>
            <w:tcW w:w="834" w:type="dxa"/>
            <w:tcBorders>
              <w:top w:val="single" w:sz="2" w:space="0" w:color="000000"/>
              <w:left w:val="single" w:sz="2" w:space="0" w:color="000000"/>
              <w:bottom w:val="single" w:sz="2" w:space="0" w:color="000000"/>
              <w:right w:val="single" w:sz="2" w:space="0" w:color="000000"/>
            </w:tcBorders>
          </w:tcPr>
          <w:p w14:paraId="4C977E4E" w14:textId="77777777" w:rsidR="00560C22" w:rsidRDefault="00560C22">
            <w:pPr>
              <w:spacing w:after="160" w:line="259" w:lineRule="auto"/>
              <w:ind w:left="0" w:firstLine="0"/>
              <w:jc w:val="left"/>
            </w:pPr>
          </w:p>
        </w:tc>
        <w:tc>
          <w:tcPr>
            <w:tcW w:w="1021" w:type="dxa"/>
            <w:tcBorders>
              <w:top w:val="single" w:sz="2" w:space="0" w:color="000000"/>
              <w:left w:val="single" w:sz="2" w:space="0" w:color="000000"/>
              <w:bottom w:val="single" w:sz="2" w:space="0" w:color="000000"/>
              <w:right w:val="single" w:sz="2" w:space="0" w:color="000000"/>
            </w:tcBorders>
          </w:tcPr>
          <w:p w14:paraId="6AD55E2F" w14:textId="77777777" w:rsidR="00560C22" w:rsidRDefault="00560C22">
            <w:pPr>
              <w:spacing w:after="160" w:line="259" w:lineRule="auto"/>
              <w:ind w:left="0" w:firstLine="0"/>
              <w:jc w:val="left"/>
            </w:pPr>
          </w:p>
        </w:tc>
        <w:tc>
          <w:tcPr>
            <w:tcW w:w="1028" w:type="dxa"/>
            <w:tcBorders>
              <w:top w:val="single" w:sz="2" w:space="0" w:color="000000"/>
              <w:left w:val="single" w:sz="2" w:space="0" w:color="000000"/>
              <w:bottom w:val="single" w:sz="2" w:space="0" w:color="000000"/>
              <w:right w:val="single" w:sz="2" w:space="0" w:color="000000"/>
            </w:tcBorders>
          </w:tcPr>
          <w:p w14:paraId="168B27D7" w14:textId="77777777" w:rsidR="00560C22" w:rsidRDefault="00560C22">
            <w:pPr>
              <w:spacing w:after="160" w:line="259" w:lineRule="auto"/>
              <w:ind w:left="0" w:firstLine="0"/>
              <w:jc w:val="left"/>
            </w:pPr>
          </w:p>
        </w:tc>
      </w:tr>
      <w:tr w:rsidR="00560C22" w14:paraId="173EE3A9" w14:textId="77777777">
        <w:trPr>
          <w:trHeight w:val="289"/>
        </w:trPr>
        <w:tc>
          <w:tcPr>
            <w:tcW w:w="2759" w:type="dxa"/>
            <w:tcBorders>
              <w:top w:val="single" w:sz="2" w:space="0" w:color="000000"/>
              <w:left w:val="single" w:sz="2" w:space="0" w:color="000000"/>
              <w:bottom w:val="single" w:sz="2" w:space="0" w:color="000000"/>
              <w:right w:val="single" w:sz="2" w:space="0" w:color="000000"/>
            </w:tcBorders>
          </w:tcPr>
          <w:p w14:paraId="2CD36A45" w14:textId="77777777" w:rsidR="00560C22" w:rsidRDefault="00000000">
            <w:pPr>
              <w:spacing w:after="0" w:line="259" w:lineRule="auto"/>
              <w:ind w:left="10" w:firstLine="0"/>
              <w:jc w:val="left"/>
            </w:pPr>
            <w:r>
              <w:rPr>
                <w:sz w:val="26"/>
              </w:rPr>
              <w:t>Jern o metal</w:t>
            </w:r>
          </w:p>
        </w:tc>
        <w:tc>
          <w:tcPr>
            <w:tcW w:w="988" w:type="dxa"/>
            <w:tcBorders>
              <w:top w:val="single" w:sz="2" w:space="0" w:color="000000"/>
              <w:left w:val="single" w:sz="2" w:space="0" w:color="000000"/>
              <w:bottom w:val="single" w:sz="2" w:space="0" w:color="000000"/>
              <w:right w:val="single" w:sz="2" w:space="0" w:color="000000"/>
            </w:tcBorders>
          </w:tcPr>
          <w:p w14:paraId="45A09A54" w14:textId="77777777" w:rsidR="00560C22" w:rsidRDefault="00000000">
            <w:pPr>
              <w:spacing w:after="0" w:line="259" w:lineRule="auto"/>
              <w:ind w:left="0" w:right="8" w:firstLine="0"/>
              <w:jc w:val="right"/>
            </w:pPr>
            <w:r>
              <w:rPr>
                <w:rFonts w:ascii="Calibri" w:eastAsia="Calibri" w:hAnsi="Calibri" w:cs="Calibri"/>
              </w:rPr>
              <w:t>9</w:t>
            </w:r>
          </w:p>
        </w:tc>
        <w:tc>
          <w:tcPr>
            <w:tcW w:w="1138" w:type="dxa"/>
            <w:tcBorders>
              <w:top w:val="single" w:sz="2" w:space="0" w:color="000000"/>
              <w:left w:val="single" w:sz="2" w:space="0" w:color="000000"/>
              <w:bottom w:val="single" w:sz="2" w:space="0" w:color="000000"/>
              <w:right w:val="single" w:sz="2" w:space="0" w:color="000000"/>
            </w:tcBorders>
          </w:tcPr>
          <w:p w14:paraId="3D4D6A5F" w14:textId="77777777" w:rsidR="00560C22" w:rsidRDefault="00000000">
            <w:pPr>
              <w:spacing w:after="0" w:line="259" w:lineRule="auto"/>
              <w:ind w:left="1" w:firstLine="0"/>
              <w:jc w:val="center"/>
            </w:pPr>
            <w:r>
              <w:t>TON</w:t>
            </w:r>
          </w:p>
        </w:tc>
        <w:tc>
          <w:tcPr>
            <w:tcW w:w="836" w:type="dxa"/>
            <w:tcBorders>
              <w:top w:val="single" w:sz="2" w:space="0" w:color="000000"/>
              <w:left w:val="single" w:sz="2" w:space="0" w:color="000000"/>
              <w:bottom w:val="single" w:sz="2" w:space="0" w:color="000000"/>
              <w:right w:val="single" w:sz="2" w:space="0" w:color="000000"/>
            </w:tcBorders>
          </w:tcPr>
          <w:p w14:paraId="5DF6A0E4" w14:textId="77777777" w:rsidR="00560C22" w:rsidRDefault="00000000">
            <w:pPr>
              <w:spacing w:after="0" w:line="259" w:lineRule="auto"/>
              <w:ind w:left="0" w:firstLine="0"/>
              <w:jc w:val="right"/>
            </w:pPr>
            <w:r>
              <w:rPr>
                <w:rFonts w:ascii="Calibri" w:eastAsia="Calibri" w:hAnsi="Calibri" w:cs="Calibri"/>
              </w:rPr>
              <w:t>97</w:t>
            </w:r>
          </w:p>
        </w:tc>
        <w:tc>
          <w:tcPr>
            <w:tcW w:w="843" w:type="dxa"/>
            <w:tcBorders>
              <w:top w:val="single" w:sz="2" w:space="0" w:color="000000"/>
              <w:left w:val="single" w:sz="2" w:space="0" w:color="000000"/>
              <w:bottom w:val="single" w:sz="2" w:space="0" w:color="000000"/>
              <w:right w:val="single" w:sz="2" w:space="0" w:color="000000"/>
            </w:tcBorders>
          </w:tcPr>
          <w:p w14:paraId="5987379F" w14:textId="77777777" w:rsidR="00560C22" w:rsidRDefault="00000000">
            <w:pPr>
              <w:spacing w:after="0" w:line="259" w:lineRule="auto"/>
              <w:ind w:left="0" w:right="10" w:firstLine="0"/>
              <w:jc w:val="right"/>
            </w:pPr>
            <w:r>
              <w:rPr>
                <w:rFonts w:ascii="Calibri" w:eastAsia="Calibri" w:hAnsi="Calibri" w:cs="Calibri"/>
              </w:rPr>
              <w:t>82</w:t>
            </w:r>
          </w:p>
        </w:tc>
        <w:tc>
          <w:tcPr>
            <w:tcW w:w="834" w:type="dxa"/>
            <w:tcBorders>
              <w:top w:val="single" w:sz="2" w:space="0" w:color="000000"/>
              <w:left w:val="single" w:sz="2" w:space="0" w:color="000000"/>
              <w:bottom w:val="single" w:sz="2" w:space="0" w:color="000000"/>
              <w:right w:val="single" w:sz="2" w:space="0" w:color="000000"/>
            </w:tcBorders>
          </w:tcPr>
          <w:p w14:paraId="336DC513" w14:textId="77777777" w:rsidR="00560C22" w:rsidRDefault="00000000">
            <w:pPr>
              <w:spacing w:after="0" w:line="259" w:lineRule="auto"/>
              <w:ind w:left="0" w:right="6" w:firstLine="0"/>
              <w:jc w:val="right"/>
            </w:pPr>
            <w:r>
              <w:rPr>
                <w:rFonts w:ascii="Calibri" w:eastAsia="Calibri" w:hAnsi="Calibri" w:cs="Calibri"/>
              </w:rPr>
              <w:t>35</w:t>
            </w:r>
          </w:p>
        </w:tc>
        <w:tc>
          <w:tcPr>
            <w:tcW w:w="1021" w:type="dxa"/>
            <w:tcBorders>
              <w:top w:val="single" w:sz="2" w:space="0" w:color="000000"/>
              <w:left w:val="single" w:sz="2" w:space="0" w:color="000000"/>
              <w:bottom w:val="single" w:sz="2" w:space="0" w:color="000000"/>
              <w:right w:val="single" w:sz="2" w:space="0" w:color="000000"/>
            </w:tcBorders>
          </w:tcPr>
          <w:p w14:paraId="152E3C7A" w14:textId="77777777" w:rsidR="00560C22" w:rsidRDefault="00000000">
            <w:pPr>
              <w:spacing w:after="0" w:line="259" w:lineRule="auto"/>
              <w:ind w:left="0" w:right="1" w:firstLine="0"/>
              <w:jc w:val="right"/>
            </w:pPr>
            <w:r>
              <w:rPr>
                <w:rFonts w:ascii="Calibri" w:eastAsia="Calibri" w:hAnsi="Calibri" w:cs="Calibri"/>
              </w:rPr>
              <w:t>9</w:t>
            </w:r>
          </w:p>
        </w:tc>
        <w:tc>
          <w:tcPr>
            <w:tcW w:w="1028" w:type="dxa"/>
            <w:tcBorders>
              <w:top w:val="single" w:sz="2" w:space="0" w:color="000000"/>
              <w:left w:val="single" w:sz="2" w:space="0" w:color="000000"/>
              <w:bottom w:val="single" w:sz="2" w:space="0" w:color="000000"/>
              <w:right w:val="single" w:sz="2" w:space="0" w:color="000000"/>
            </w:tcBorders>
          </w:tcPr>
          <w:p w14:paraId="29D2CE3E" w14:textId="77777777" w:rsidR="00560C22" w:rsidRDefault="00000000">
            <w:pPr>
              <w:spacing w:after="0" w:line="259" w:lineRule="auto"/>
              <w:ind w:left="0" w:right="8" w:firstLine="0"/>
              <w:jc w:val="right"/>
            </w:pPr>
            <w:r>
              <w:rPr>
                <w:rFonts w:ascii="Calibri" w:eastAsia="Calibri" w:hAnsi="Calibri" w:cs="Calibri"/>
              </w:rPr>
              <w:t>78</w:t>
            </w:r>
          </w:p>
        </w:tc>
      </w:tr>
      <w:tr w:rsidR="00560C22" w14:paraId="381DC80A" w14:textId="77777777">
        <w:trPr>
          <w:trHeight w:val="295"/>
        </w:trPr>
        <w:tc>
          <w:tcPr>
            <w:tcW w:w="2759" w:type="dxa"/>
            <w:tcBorders>
              <w:top w:val="single" w:sz="2" w:space="0" w:color="000000"/>
              <w:left w:val="single" w:sz="2" w:space="0" w:color="000000"/>
              <w:bottom w:val="single" w:sz="2" w:space="0" w:color="000000"/>
              <w:right w:val="single" w:sz="2" w:space="0" w:color="000000"/>
            </w:tcBorders>
          </w:tcPr>
          <w:p w14:paraId="62B09AA4" w14:textId="77777777" w:rsidR="00560C22" w:rsidRDefault="00560C22">
            <w:pPr>
              <w:spacing w:after="160" w:line="259" w:lineRule="auto"/>
              <w:ind w:left="0" w:firstLine="0"/>
              <w:jc w:val="left"/>
            </w:pPr>
          </w:p>
        </w:tc>
        <w:tc>
          <w:tcPr>
            <w:tcW w:w="988" w:type="dxa"/>
            <w:tcBorders>
              <w:top w:val="single" w:sz="2" w:space="0" w:color="000000"/>
              <w:left w:val="single" w:sz="2" w:space="0" w:color="000000"/>
              <w:bottom w:val="single" w:sz="2" w:space="0" w:color="000000"/>
              <w:right w:val="single" w:sz="2" w:space="0" w:color="000000"/>
            </w:tcBorders>
          </w:tcPr>
          <w:p w14:paraId="2C297406" w14:textId="77777777" w:rsidR="00560C22" w:rsidRDefault="00560C22">
            <w:pPr>
              <w:spacing w:after="160" w:line="259" w:lineRule="auto"/>
              <w:ind w:left="0" w:firstLine="0"/>
              <w:jc w:val="left"/>
            </w:pPr>
          </w:p>
        </w:tc>
        <w:tc>
          <w:tcPr>
            <w:tcW w:w="1138" w:type="dxa"/>
            <w:tcBorders>
              <w:top w:val="single" w:sz="2" w:space="0" w:color="000000"/>
              <w:left w:val="single" w:sz="2" w:space="0" w:color="000000"/>
              <w:bottom w:val="single" w:sz="2" w:space="0" w:color="000000"/>
              <w:right w:val="single" w:sz="2" w:space="0" w:color="000000"/>
            </w:tcBorders>
          </w:tcPr>
          <w:p w14:paraId="4D54D9FA" w14:textId="77777777" w:rsidR="00560C22" w:rsidRDefault="00560C22">
            <w:pPr>
              <w:spacing w:after="160" w:line="259" w:lineRule="auto"/>
              <w:ind w:left="0" w:firstLine="0"/>
              <w:jc w:val="left"/>
            </w:pPr>
          </w:p>
        </w:tc>
        <w:tc>
          <w:tcPr>
            <w:tcW w:w="836" w:type="dxa"/>
            <w:tcBorders>
              <w:top w:val="single" w:sz="2" w:space="0" w:color="000000"/>
              <w:left w:val="single" w:sz="2" w:space="0" w:color="000000"/>
              <w:bottom w:val="single" w:sz="2" w:space="0" w:color="000000"/>
              <w:right w:val="single" w:sz="2" w:space="0" w:color="000000"/>
            </w:tcBorders>
          </w:tcPr>
          <w:p w14:paraId="4B3B36D1" w14:textId="77777777" w:rsidR="00560C22" w:rsidRDefault="00560C22">
            <w:pPr>
              <w:spacing w:after="160" w:line="259" w:lineRule="auto"/>
              <w:ind w:left="0" w:firstLine="0"/>
              <w:jc w:val="left"/>
            </w:pPr>
          </w:p>
        </w:tc>
        <w:tc>
          <w:tcPr>
            <w:tcW w:w="843" w:type="dxa"/>
            <w:tcBorders>
              <w:top w:val="single" w:sz="2" w:space="0" w:color="000000"/>
              <w:left w:val="single" w:sz="2" w:space="0" w:color="000000"/>
              <w:bottom w:val="single" w:sz="2" w:space="0" w:color="000000"/>
              <w:right w:val="single" w:sz="2" w:space="0" w:color="000000"/>
            </w:tcBorders>
          </w:tcPr>
          <w:p w14:paraId="39B2D874" w14:textId="77777777" w:rsidR="00560C22" w:rsidRDefault="00560C22">
            <w:pPr>
              <w:spacing w:after="160" w:line="259" w:lineRule="auto"/>
              <w:ind w:left="0" w:firstLine="0"/>
              <w:jc w:val="left"/>
            </w:pPr>
          </w:p>
        </w:tc>
        <w:tc>
          <w:tcPr>
            <w:tcW w:w="834" w:type="dxa"/>
            <w:tcBorders>
              <w:top w:val="single" w:sz="2" w:space="0" w:color="000000"/>
              <w:left w:val="single" w:sz="2" w:space="0" w:color="000000"/>
              <w:bottom w:val="single" w:sz="2" w:space="0" w:color="000000"/>
              <w:right w:val="single" w:sz="2" w:space="0" w:color="000000"/>
            </w:tcBorders>
          </w:tcPr>
          <w:p w14:paraId="1D269C88" w14:textId="77777777" w:rsidR="00560C22" w:rsidRDefault="00560C22">
            <w:pPr>
              <w:spacing w:after="160" w:line="259" w:lineRule="auto"/>
              <w:ind w:left="0" w:firstLine="0"/>
              <w:jc w:val="left"/>
            </w:pPr>
          </w:p>
        </w:tc>
        <w:tc>
          <w:tcPr>
            <w:tcW w:w="1021" w:type="dxa"/>
            <w:tcBorders>
              <w:top w:val="single" w:sz="2" w:space="0" w:color="000000"/>
              <w:left w:val="single" w:sz="2" w:space="0" w:color="000000"/>
              <w:bottom w:val="single" w:sz="2" w:space="0" w:color="000000"/>
              <w:right w:val="single" w:sz="2" w:space="0" w:color="000000"/>
            </w:tcBorders>
          </w:tcPr>
          <w:p w14:paraId="6D4FBE55" w14:textId="77777777" w:rsidR="00560C22" w:rsidRDefault="00560C22">
            <w:pPr>
              <w:spacing w:after="160" w:line="259" w:lineRule="auto"/>
              <w:ind w:left="0" w:firstLine="0"/>
              <w:jc w:val="left"/>
            </w:pPr>
          </w:p>
        </w:tc>
        <w:tc>
          <w:tcPr>
            <w:tcW w:w="1028" w:type="dxa"/>
            <w:tcBorders>
              <w:top w:val="single" w:sz="2" w:space="0" w:color="000000"/>
              <w:left w:val="single" w:sz="2" w:space="0" w:color="000000"/>
              <w:bottom w:val="single" w:sz="2" w:space="0" w:color="000000"/>
              <w:right w:val="single" w:sz="2" w:space="0" w:color="000000"/>
            </w:tcBorders>
          </w:tcPr>
          <w:p w14:paraId="2745B42C" w14:textId="77777777" w:rsidR="00560C22" w:rsidRDefault="00560C22">
            <w:pPr>
              <w:spacing w:after="160" w:line="259" w:lineRule="auto"/>
              <w:ind w:left="0" w:firstLine="0"/>
              <w:jc w:val="left"/>
            </w:pPr>
          </w:p>
        </w:tc>
      </w:tr>
      <w:tr w:rsidR="00560C22" w14:paraId="159BE499" w14:textId="77777777">
        <w:trPr>
          <w:trHeight w:val="286"/>
        </w:trPr>
        <w:tc>
          <w:tcPr>
            <w:tcW w:w="2759" w:type="dxa"/>
            <w:tcBorders>
              <w:top w:val="single" w:sz="2" w:space="0" w:color="000000"/>
              <w:left w:val="single" w:sz="2" w:space="0" w:color="000000"/>
              <w:bottom w:val="single" w:sz="2" w:space="0" w:color="000000"/>
              <w:right w:val="single" w:sz="2" w:space="0" w:color="000000"/>
            </w:tcBorders>
          </w:tcPr>
          <w:p w14:paraId="698FE91E" w14:textId="77777777" w:rsidR="00560C22" w:rsidRDefault="00000000">
            <w:pPr>
              <w:spacing w:after="0" w:line="259" w:lineRule="auto"/>
              <w:ind w:left="15" w:firstLine="0"/>
              <w:jc w:val="left"/>
            </w:pPr>
            <w:r>
              <w:t>Olie o kemikalieaffald</w:t>
            </w:r>
          </w:p>
        </w:tc>
        <w:tc>
          <w:tcPr>
            <w:tcW w:w="988" w:type="dxa"/>
            <w:tcBorders>
              <w:top w:val="single" w:sz="2" w:space="0" w:color="000000"/>
              <w:left w:val="single" w:sz="2" w:space="0" w:color="000000"/>
              <w:bottom w:val="single" w:sz="2" w:space="0" w:color="000000"/>
              <w:right w:val="single" w:sz="2" w:space="0" w:color="000000"/>
            </w:tcBorders>
          </w:tcPr>
          <w:p w14:paraId="50EF1AA9" w14:textId="77777777" w:rsidR="00560C22" w:rsidRDefault="00000000">
            <w:pPr>
              <w:spacing w:after="0" w:line="259" w:lineRule="auto"/>
              <w:ind w:left="0" w:right="8" w:firstLine="0"/>
              <w:jc w:val="right"/>
            </w:pPr>
            <w:r>
              <w:rPr>
                <w:rFonts w:ascii="Calibri" w:eastAsia="Calibri" w:hAnsi="Calibri" w:cs="Calibri"/>
              </w:rPr>
              <w:t>10</w:t>
            </w:r>
          </w:p>
        </w:tc>
        <w:tc>
          <w:tcPr>
            <w:tcW w:w="1138" w:type="dxa"/>
            <w:tcBorders>
              <w:top w:val="single" w:sz="2" w:space="0" w:color="000000"/>
              <w:left w:val="single" w:sz="2" w:space="0" w:color="000000"/>
              <w:bottom w:val="single" w:sz="2" w:space="0" w:color="000000"/>
              <w:right w:val="single" w:sz="2" w:space="0" w:color="000000"/>
            </w:tcBorders>
          </w:tcPr>
          <w:p w14:paraId="7FDE9B69" w14:textId="77777777" w:rsidR="00560C22" w:rsidRDefault="00000000">
            <w:pPr>
              <w:spacing w:after="0" w:line="259" w:lineRule="auto"/>
              <w:ind w:left="1" w:firstLine="0"/>
              <w:jc w:val="center"/>
            </w:pPr>
            <w:r>
              <w:t>TON</w:t>
            </w:r>
          </w:p>
        </w:tc>
        <w:tc>
          <w:tcPr>
            <w:tcW w:w="836" w:type="dxa"/>
            <w:tcBorders>
              <w:top w:val="single" w:sz="2" w:space="0" w:color="000000"/>
              <w:left w:val="single" w:sz="2" w:space="0" w:color="000000"/>
              <w:bottom w:val="single" w:sz="2" w:space="0" w:color="000000"/>
              <w:right w:val="single" w:sz="2" w:space="0" w:color="000000"/>
            </w:tcBorders>
          </w:tcPr>
          <w:p w14:paraId="19FCF911" w14:textId="77777777" w:rsidR="00560C22" w:rsidRDefault="00000000">
            <w:pPr>
              <w:spacing w:after="0" w:line="259" w:lineRule="auto"/>
              <w:ind w:left="0" w:firstLine="0"/>
              <w:jc w:val="right"/>
            </w:pPr>
            <w:r>
              <w:rPr>
                <w:rFonts w:ascii="Calibri" w:eastAsia="Calibri" w:hAnsi="Calibri" w:cs="Calibri"/>
                <w:sz w:val="22"/>
              </w:rPr>
              <w:t>2</w:t>
            </w:r>
          </w:p>
        </w:tc>
        <w:tc>
          <w:tcPr>
            <w:tcW w:w="843" w:type="dxa"/>
            <w:tcBorders>
              <w:top w:val="single" w:sz="2" w:space="0" w:color="000000"/>
              <w:left w:val="single" w:sz="2" w:space="0" w:color="000000"/>
              <w:bottom w:val="single" w:sz="2" w:space="0" w:color="000000"/>
              <w:right w:val="single" w:sz="2" w:space="0" w:color="000000"/>
            </w:tcBorders>
          </w:tcPr>
          <w:p w14:paraId="18EBC6A3" w14:textId="77777777" w:rsidR="00560C22" w:rsidRDefault="00000000">
            <w:pPr>
              <w:spacing w:after="0" w:line="259" w:lineRule="auto"/>
              <w:ind w:left="0" w:firstLine="0"/>
              <w:jc w:val="right"/>
            </w:pPr>
            <w:r>
              <w:rPr>
                <w:rFonts w:ascii="Calibri" w:eastAsia="Calibri" w:hAnsi="Calibri" w:cs="Calibri"/>
              </w:rPr>
              <w:t>2</w:t>
            </w:r>
          </w:p>
        </w:tc>
        <w:tc>
          <w:tcPr>
            <w:tcW w:w="834" w:type="dxa"/>
            <w:tcBorders>
              <w:top w:val="single" w:sz="2" w:space="0" w:color="000000"/>
              <w:left w:val="single" w:sz="2" w:space="0" w:color="000000"/>
              <w:bottom w:val="single" w:sz="2" w:space="0" w:color="000000"/>
              <w:right w:val="single" w:sz="2" w:space="0" w:color="000000"/>
            </w:tcBorders>
          </w:tcPr>
          <w:p w14:paraId="28301D4E" w14:textId="77777777" w:rsidR="00560C22" w:rsidRDefault="00560C22">
            <w:pPr>
              <w:spacing w:after="160" w:line="259" w:lineRule="auto"/>
              <w:ind w:left="0" w:firstLine="0"/>
              <w:jc w:val="left"/>
            </w:pPr>
          </w:p>
        </w:tc>
        <w:tc>
          <w:tcPr>
            <w:tcW w:w="1021" w:type="dxa"/>
            <w:tcBorders>
              <w:top w:val="single" w:sz="2" w:space="0" w:color="000000"/>
              <w:left w:val="single" w:sz="2" w:space="0" w:color="000000"/>
              <w:bottom w:val="single" w:sz="2" w:space="0" w:color="000000"/>
              <w:right w:val="single" w:sz="2" w:space="0" w:color="000000"/>
            </w:tcBorders>
          </w:tcPr>
          <w:p w14:paraId="58E0F4C1" w14:textId="77777777" w:rsidR="00560C22" w:rsidRDefault="00000000">
            <w:pPr>
              <w:spacing w:after="0" w:line="259" w:lineRule="auto"/>
              <w:ind w:left="0" w:right="6" w:firstLine="0"/>
              <w:jc w:val="right"/>
            </w:pPr>
            <w:r>
              <w:rPr>
                <w:rFonts w:ascii="Calibri" w:eastAsia="Calibri" w:hAnsi="Calibri" w:cs="Calibri"/>
                <w:sz w:val="32"/>
              </w:rPr>
              <w:t>1</w:t>
            </w:r>
          </w:p>
        </w:tc>
        <w:tc>
          <w:tcPr>
            <w:tcW w:w="1028" w:type="dxa"/>
            <w:tcBorders>
              <w:top w:val="single" w:sz="2" w:space="0" w:color="000000"/>
              <w:left w:val="single" w:sz="2" w:space="0" w:color="000000"/>
              <w:bottom w:val="single" w:sz="2" w:space="0" w:color="000000"/>
              <w:right w:val="single" w:sz="2" w:space="0" w:color="000000"/>
            </w:tcBorders>
          </w:tcPr>
          <w:p w14:paraId="491A6B87" w14:textId="77777777" w:rsidR="00560C22" w:rsidRDefault="00000000">
            <w:pPr>
              <w:spacing w:after="0" w:line="259" w:lineRule="auto"/>
              <w:ind w:left="0" w:right="13" w:firstLine="0"/>
              <w:jc w:val="right"/>
            </w:pPr>
            <w:r>
              <w:rPr>
                <w:rFonts w:ascii="Calibri" w:eastAsia="Calibri" w:hAnsi="Calibri" w:cs="Calibri"/>
                <w:sz w:val="32"/>
              </w:rPr>
              <w:t>1</w:t>
            </w:r>
          </w:p>
        </w:tc>
      </w:tr>
      <w:tr w:rsidR="00560C22" w14:paraId="7721A90A" w14:textId="77777777">
        <w:trPr>
          <w:trHeight w:val="288"/>
        </w:trPr>
        <w:tc>
          <w:tcPr>
            <w:tcW w:w="2759" w:type="dxa"/>
            <w:tcBorders>
              <w:top w:val="single" w:sz="2" w:space="0" w:color="000000"/>
              <w:left w:val="single" w:sz="2" w:space="0" w:color="000000"/>
              <w:bottom w:val="single" w:sz="2" w:space="0" w:color="000000"/>
              <w:right w:val="single" w:sz="2" w:space="0" w:color="000000"/>
            </w:tcBorders>
          </w:tcPr>
          <w:p w14:paraId="189D9129" w14:textId="77777777" w:rsidR="00560C22" w:rsidRDefault="00560C22">
            <w:pPr>
              <w:spacing w:after="160" w:line="259" w:lineRule="auto"/>
              <w:ind w:left="0" w:firstLine="0"/>
              <w:jc w:val="left"/>
            </w:pPr>
          </w:p>
        </w:tc>
        <w:tc>
          <w:tcPr>
            <w:tcW w:w="988" w:type="dxa"/>
            <w:tcBorders>
              <w:top w:val="single" w:sz="2" w:space="0" w:color="000000"/>
              <w:left w:val="single" w:sz="2" w:space="0" w:color="000000"/>
              <w:bottom w:val="single" w:sz="2" w:space="0" w:color="000000"/>
              <w:right w:val="single" w:sz="2" w:space="0" w:color="000000"/>
            </w:tcBorders>
          </w:tcPr>
          <w:p w14:paraId="6FD6819F" w14:textId="77777777" w:rsidR="00560C22" w:rsidRDefault="00560C22">
            <w:pPr>
              <w:spacing w:after="160" w:line="259" w:lineRule="auto"/>
              <w:ind w:left="0" w:firstLine="0"/>
              <w:jc w:val="left"/>
            </w:pPr>
          </w:p>
        </w:tc>
        <w:tc>
          <w:tcPr>
            <w:tcW w:w="1138" w:type="dxa"/>
            <w:tcBorders>
              <w:top w:val="single" w:sz="2" w:space="0" w:color="000000"/>
              <w:left w:val="single" w:sz="2" w:space="0" w:color="000000"/>
              <w:bottom w:val="single" w:sz="2" w:space="0" w:color="000000"/>
              <w:right w:val="single" w:sz="2" w:space="0" w:color="000000"/>
            </w:tcBorders>
          </w:tcPr>
          <w:p w14:paraId="1337A5A7" w14:textId="77777777" w:rsidR="00560C22" w:rsidRDefault="00560C22">
            <w:pPr>
              <w:spacing w:after="160" w:line="259" w:lineRule="auto"/>
              <w:ind w:left="0" w:firstLine="0"/>
              <w:jc w:val="left"/>
            </w:pPr>
          </w:p>
        </w:tc>
        <w:tc>
          <w:tcPr>
            <w:tcW w:w="836" w:type="dxa"/>
            <w:tcBorders>
              <w:top w:val="single" w:sz="2" w:space="0" w:color="000000"/>
              <w:left w:val="single" w:sz="2" w:space="0" w:color="000000"/>
              <w:bottom w:val="single" w:sz="2" w:space="0" w:color="000000"/>
              <w:right w:val="single" w:sz="2" w:space="0" w:color="000000"/>
            </w:tcBorders>
          </w:tcPr>
          <w:p w14:paraId="58DAB8EE" w14:textId="77777777" w:rsidR="00560C22" w:rsidRDefault="00560C22">
            <w:pPr>
              <w:spacing w:after="160" w:line="259" w:lineRule="auto"/>
              <w:ind w:left="0" w:firstLine="0"/>
              <w:jc w:val="left"/>
            </w:pPr>
          </w:p>
        </w:tc>
        <w:tc>
          <w:tcPr>
            <w:tcW w:w="843" w:type="dxa"/>
            <w:tcBorders>
              <w:top w:val="single" w:sz="2" w:space="0" w:color="000000"/>
              <w:left w:val="single" w:sz="2" w:space="0" w:color="000000"/>
              <w:bottom w:val="single" w:sz="2" w:space="0" w:color="000000"/>
              <w:right w:val="single" w:sz="2" w:space="0" w:color="000000"/>
            </w:tcBorders>
          </w:tcPr>
          <w:p w14:paraId="59F56451" w14:textId="77777777" w:rsidR="00560C22" w:rsidRDefault="00560C22">
            <w:pPr>
              <w:spacing w:after="160" w:line="259" w:lineRule="auto"/>
              <w:ind w:left="0" w:firstLine="0"/>
              <w:jc w:val="left"/>
            </w:pPr>
          </w:p>
        </w:tc>
        <w:tc>
          <w:tcPr>
            <w:tcW w:w="834" w:type="dxa"/>
            <w:tcBorders>
              <w:top w:val="single" w:sz="2" w:space="0" w:color="000000"/>
              <w:left w:val="single" w:sz="2" w:space="0" w:color="000000"/>
              <w:bottom w:val="single" w:sz="2" w:space="0" w:color="000000"/>
              <w:right w:val="single" w:sz="2" w:space="0" w:color="000000"/>
            </w:tcBorders>
          </w:tcPr>
          <w:p w14:paraId="361659CF" w14:textId="77777777" w:rsidR="00560C22" w:rsidRDefault="00560C22">
            <w:pPr>
              <w:spacing w:after="160" w:line="259" w:lineRule="auto"/>
              <w:ind w:left="0" w:firstLine="0"/>
              <w:jc w:val="left"/>
            </w:pPr>
          </w:p>
        </w:tc>
        <w:tc>
          <w:tcPr>
            <w:tcW w:w="1021" w:type="dxa"/>
            <w:tcBorders>
              <w:top w:val="single" w:sz="2" w:space="0" w:color="000000"/>
              <w:left w:val="single" w:sz="2" w:space="0" w:color="000000"/>
              <w:bottom w:val="single" w:sz="2" w:space="0" w:color="000000"/>
              <w:right w:val="single" w:sz="2" w:space="0" w:color="000000"/>
            </w:tcBorders>
          </w:tcPr>
          <w:p w14:paraId="128020A3" w14:textId="77777777" w:rsidR="00560C22" w:rsidRDefault="00560C22">
            <w:pPr>
              <w:spacing w:after="160" w:line="259" w:lineRule="auto"/>
              <w:ind w:left="0" w:firstLine="0"/>
              <w:jc w:val="left"/>
            </w:pPr>
          </w:p>
        </w:tc>
        <w:tc>
          <w:tcPr>
            <w:tcW w:w="1028" w:type="dxa"/>
            <w:tcBorders>
              <w:top w:val="single" w:sz="2" w:space="0" w:color="000000"/>
              <w:left w:val="single" w:sz="2" w:space="0" w:color="000000"/>
              <w:bottom w:val="single" w:sz="2" w:space="0" w:color="000000"/>
              <w:right w:val="single" w:sz="2" w:space="0" w:color="000000"/>
            </w:tcBorders>
          </w:tcPr>
          <w:p w14:paraId="5870B6CD" w14:textId="77777777" w:rsidR="00560C22" w:rsidRDefault="00560C22">
            <w:pPr>
              <w:spacing w:after="160" w:line="259" w:lineRule="auto"/>
              <w:ind w:left="0" w:firstLine="0"/>
              <w:jc w:val="left"/>
            </w:pPr>
          </w:p>
        </w:tc>
      </w:tr>
    </w:tbl>
    <w:p w14:paraId="615EEB47" w14:textId="77777777" w:rsidR="00560C22" w:rsidRDefault="00000000">
      <w:pPr>
        <w:spacing w:after="248" w:line="259" w:lineRule="auto"/>
        <w:ind w:left="71" w:hanging="10"/>
        <w:jc w:val="left"/>
      </w:pPr>
      <w:r>
        <w:rPr>
          <w:sz w:val="20"/>
        </w:rPr>
        <w:t xml:space="preserve">For alt affald på nær Olle og </w:t>
      </w:r>
      <w:proofErr w:type="gramStart"/>
      <w:r>
        <w:rPr>
          <w:sz w:val="20"/>
        </w:rPr>
        <w:t>kemikalie affald</w:t>
      </w:r>
      <w:proofErr w:type="gramEnd"/>
      <w:r>
        <w:rPr>
          <w:sz w:val="20"/>
        </w:rPr>
        <w:t xml:space="preserve"> er der indgået aftale med Ragn </w:t>
      </w:r>
      <w:proofErr w:type="spellStart"/>
      <w:r>
        <w:rPr>
          <w:sz w:val="20"/>
        </w:rPr>
        <w:t>SelEs</w:t>
      </w:r>
      <w:proofErr w:type="spellEnd"/>
      <w:r>
        <w:rPr>
          <w:sz w:val="20"/>
        </w:rPr>
        <w:t>.</w:t>
      </w:r>
    </w:p>
    <w:p w14:paraId="1174EC5F" w14:textId="77777777" w:rsidR="00560C22" w:rsidRDefault="00000000">
      <w:pPr>
        <w:spacing w:after="464"/>
        <w:ind w:left="36" w:right="218"/>
      </w:pPr>
      <w:r>
        <w:lastRenderedPageBreak/>
        <w:t xml:space="preserve">Opbevaring af affalds sker i containere. Der er opstillet mindre containere til de enkelte fraktioner rundt om på virksomheden. Ved hver container er der skilte med </w:t>
      </w:r>
      <w:proofErr w:type="spellStart"/>
      <w:r>
        <w:t>indholdsbetegneEsee</w:t>
      </w:r>
      <w:proofErr w:type="spellEnd"/>
      <w:r>
        <w:t xml:space="preserve"> Se nedenstående.</w:t>
      </w:r>
    </w:p>
    <w:p w14:paraId="4D9CA95D" w14:textId="77777777" w:rsidR="00560C22" w:rsidRDefault="00000000">
      <w:pPr>
        <w:numPr>
          <w:ilvl w:val="0"/>
          <w:numId w:val="22"/>
        </w:numPr>
        <w:spacing w:after="0"/>
        <w:ind w:right="76" w:hanging="371"/>
      </w:pPr>
      <w:r>
        <w:t>Flasker og glas: Samles I containere og bortskaffes til genanvendelse</w:t>
      </w:r>
    </w:p>
    <w:p w14:paraId="0E1A3F1D" w14:textId="77777777" w:rsidR="00560C22" w:rsidRDefault="00000000">
      <w:pPr>
        <w:numPr>
          <w:ilvl w:val="0"/>
          <w:numId w:val="22"/>
        </w:numPr>
        <w:spacing w:after="3" w:line="264" w:lineRule="auto"/>
        <w:ind w:right="76" w:hanging="371"/>
      </w:pPr>
      <w:r>
        <w:t>Papir og pap: Samles i containere og bortskaffes til genanvendelse</w:t>
      </w:r>
    </w:p>
    <w:p w14:paraId="1FF3E559" w14:textId="77777777" w:rsidR="00560C22" w:rsidRDefault="00000000">
      <w:pPr>
        <w:numPr>
          <w:ilvl w:val="0"/>
          <w:numId w:val="22"/>
        </w:numPr>
        <w:spacing w:after="0"/>
        <w:ind w:right="76" w:hanging="371"/>
      </w:pPr>
      <w:r>
        <w:t xml:space="preserve">Diverse affald: Samles i containere og bortskaffes til forbrænding </w:t>
      </w:r>
      <w:r>
        <w:rPr>
          <w:noProof/>
        </w:rPr>
        <w:drawing>
          <wp:inline distT="0" distB="0" distL="0" distR="0" wp14:anchorId="0AAE6ACF" wp14:editId="604435A7">
            <wp:extent cx="41940" cy="48403"/>
            <wp:effectExtent l="0" t="0" r="0" b="0"/>
            <wp:docPr id="92043" name="Picture 92043"/>
            <wp:cNvGraphicFramePr/>
            <a:graphic xmlns:a="http://schemas.openxmlformats.org/drawingml/2006/main">
              <a:graphicData uri="http://schemas.openxmlformats.org/drawingml/2006/picture">
                <pic:pic xmlns:pic="http://schemas.openxmlformats.org/drawingml/2006/picture">
                  <pic:nvPicPr>
                    <pic:cNvPr id="92043" name="Picture 92043"/>
                    <pic:cNvPicPr/>
                  </pic:nvPicPr>
                  <pic:blipFill>
                    <a:blip r:embed="rId115"/>
                    <a:stretch>
                      <a:fillRect/>
                    </a:stretch>
                  </pic:blipFill>
                  <pic:spPr>
                    <a:xfrm>
                      <a:off x="0" y="0"/>
                      <a:ext cx="41940" cy="48403"/>
                    </a:xfrm>
                    <a:prstGeom prst="rect">
                      <a:avLst/>
                    </a:prstGeom>
                  </pic:spPr>
                </pic:pic>
              </a:graphicData>
            </a:graphic>
          </wp:inline>
        </w:drawing>
      </w:r>
      <w:r>
        <w:tab/>
        <w:t xml:space="preserve">Diverse ikke brændbart: Samles i containere og bortskaffes til </w:t>
      </w:r>
      <w:proofErr w:type="spellStart"/>
      <w:r>
        <w:t>deponl</w:t>
      </w:r>
      <w:proofErr w:type="spellEnd"/>
    </w:p>
    <w:p w14:paraId="6AB24871" w14:textId="77777777" w:rsidR="00560C22" w:rsidRDefault="00000000">
      <w:pPr>
        <w:numPr>
          <w:ilvl w:val="0"/>
          <w:numId w:val="22"/>
        </w:numPr>
        <w:ind w:right="76" w:hanging="371"/>
      </w:pPr>
      <w:r>
        <w:t>Plastflasker og kapsler: Samles og bortskaffes til genanvendelse</w:t>
      </w:r>
    </w:p>
    <w:p w14:paraId="54921155" w14:textId="77777777" w:rsidR="00560C22" w:rsidRDefault="00000000">
      <w:pPr>
        <w:numPr>
          <w:ilvl w:val="0"/>
          <w:numId w:val="22"/>
        </w:numPr>
        <w:ind w:right="76" w:hanging="371"/>
      </w:pPr>
      <w:r>
        <w:t>Jern og metal: Sendes til genanvendelse</w:t>
      </w:r>
    </w:p>
    <w:p w14:paraId="02AFD482" w14:textId="77777777" w:rsidR="00560C22" w:rsidRDefault="00000000">
      <w:pPr>
        <w:numPr>
          <w:ilvl w:val="0"/>
          <w:numId w:val="22"/>
        </w:numPr>
        <w:spacing w:after="0"/>
        <w:ind w:right="76" w:hanging="371"/>
      </w:pPr>
      <w:r>
        <w:t>Farligt affald: Opsamles på oplagsplads og bortskaffes til godkendt modtagerstation</w:t>
      </w:r>
    </w:p>
    <w:p w14:paraId="2E781E8C" w14:textId="77777777" w:rsidR="00560C22" w:rsidRDefault="00000000">
      <w:pPr>
        <w:numPr>
          <w:ilvl w:val="0"/>
          <w:numId w:val="22"/>
        </w:numPr>
        <w:spacing w:after="0"/>
        <w:ind w:right="76" w:hanging="371"/>
      </w:pPr>
      <w:r>
        <w:t>Spildevandsslam: opsamles i container ved renseanlæg og køres på landbrugsjord.</w:t>
      </w:r>
    </w:p>
    <w:p w14:paraId="5138B7DA" w14:textId="77777777" w:rsidR="00560C22" w:rsidRDefault="00000000">
      <w:pPr>
        <w:numPr>
          <w:ilvl w:val="0"/>
          <w:numId w:val="22"/>
        </w:numPr>
        <w:spacing w:after="237"/>
        <w:ind w:right="76" w:hanging="371"/>
      </w:pPr>
      <w:r>
        <w:t>Mask og lignende (korn) køres til</w:t>
      </w:r>
      <w:r>
        <w:rPr>
          <w:noProof/>
        </w:rPr>
        <w:drawing>
          <wp:inline distT="0" distB="0" distL="0" distR="0" wp14:anchorId="33CB392F" wp14:editId="165DA109">
            <wp:extent cx="448435" cy="96806"/>
            <wp:effectExtent l="0" t="0" r="0" b="0"/>
            <wp:docPr id="181648" name="Picture 181648"/>
            <wp:cNvGraphicFramePr/>
            <a:graphic xmlns:a="http://schemas.openxmlformats.org/drawingml/2006/main">
              <a:graphicData uri="http://schemas.openxmlformats.org/drawingml/2006/picture">
                <pic:pic xmlns:pic="http://schemas.openxmlformats.org/drawingml/2006/picture">
                  <pic:nvPicPr>
                    <pic:cNvPr id="181648" name="Picture 181648"/>
                    <pic:cNvPicPr/>
                  </pic:nvPicPr>
                  <pic:blipFill>
                    <a:blip r:embed="rId116"/>
                    <a:stretch>
                      <a:fillRect/>
                    </a:stretch>
                  </pic:blipFill>
                  <pic:spPr>
                    <a:xfrm>
                      <a:off x="0" y="0"/>
                      <a:ext cx="448435" cy="96806"/>
                    </a:xfrm>
                    <a:prstGeom prst="rect">
                      <a:avLst/>
                    </a:prstGeom>
                  </pic:spPr>
                </pic:pic>
              </a:graphicData>
            </a:graphic>
          </wp:inline>
        </w:drawing>
      </w:r>
    </w:p>
    <w:p w14:paraId="07F2129F" w14:textId="77777777" w:rsidR="00560C22" w:rsidRDefault="00000000">
      <w:pPr>
        <w:spacing w:after="295"/>
        <w:ind w:left="36" w:right="330"/>
      </w:pPr>
      <w:r>
        <w:t>Farligt affald består af olieaffald, batterier og spraydåser. Farligt affald er placeret under tag på fast bund, hvor det ikke er muligt at spild kan løbe til kloak eller ud på jorden.</w:t>
      </w:r>
    </w:p>
    <w:p w14:paraId="6CC10ADE" w14:textId="77777777" w:rsidR="00560C22" w:rsidRDefault="00000000">
      <w:pPr>
        <w:spacing w:after="298"/>
        <w:ind w:left="36" w:right="76"/>
      </w:pPr>
      <w:r>
        <w:t>Spildolie: Spildoliemængden er ca. 1500 liter pr. år som opsamles 1 200 liter tromler og afhentes af Dansk Oliegenbrug.</w:t>
      </w:r>
    </w:p>
    <w:p w14:paraId="44CACDD3" w14:textId="77777777" w:rsidR="00560C22" w:rsidRDefault="00000000">
      <w:pPr>
        <w:spacing w:after="267"/>
        <w:ind w:left="36" w:right="76"/>
      </w:pPr>
      <w:r>
        <w:t>Batterier: Udtjente batterier opbevares indendørs. Den årlige mængde er ca. 300 kg. Som leveres tilbage til leverandøren.</w:t>
      </w:r>
    </w:p>
    <w:p w14:paraId="3346F623" w14:textId="77777777" w:rsidR="00560C22" w:rsidRDefault="00000000">
      <w:pPr>
        <w:spacing w:after="271"/>
        <w:ind w:left="36" w:right="76"/>
      </w:pPr>
      <w:r>
        <w:t>Spraydåser: Spraydåser opbevares 1 200 1 tromler indendørs. Harboe Brygger} A/S er først I forbindelse med denne revision begyndt særskilt at opsamle spraydåser. Der er således ikke afleveret til godkendt modtager og den årlige mængde er således heller ikke kendt.</w:t>
      </w:r>
    </w:p>
    <w:p w14:paraId="445D786D" w14:textId="77777777" w:rsidR="00560C22" w:rsidRDefault="00000000">
      <w:pPr>
        <w:spacing w:after="284"/>
        <w:ind w:left="36" w:right="76"/>
      </w:pPr>
      <w:r>
        <w:t>Vedr. opbevaring af affald stilles der standardkrav jf. godkendelsesbekendtgørelsen fra Miljøministeriet*</w:t>
      </w:r>
    </w:p>
    <w:p w14:paraId="50E1D406" w14:textId="77777777" w:rsidR="00560C22" w:rsidRDefault="00000000">
      <w:pPr>
        <w:pStyle w:val="Overskrift3"/>
        <w:ind w:left="33"/>
      </w:pPr>
      <w:r>
        <w:t>Jord og grundvand</w:t>
      </w:r>
    </w:p>
    <w:p w14:paraId="028FCFA3" w14:textId="77777777" w:rsidR="00560C22" w:rsidRDefault="00000000">
      <w:pPr>
        <w:spacing w:after="250"/>
        <w:ind w:left="36" w:right="76"/>
      </w:pPr>
      <w:r>
        <w:t>Virksomheden er delvist etableret på befæstede arealer.</w:t>
      </w:r>
    </w:p>
    <w:p w14:paraId="621D5171" w14:textId="77777777" w:rsidR="00560C22" w:rsidRDefault="00000000">
      <w:pPr>
        <w:spacing w:after="287"/>
        <w:ind w:left="36" w:right="76"/>
      </w:pPr>
      <w:r>
        <w:t xml:space="preserve">Der er etableret oplagsplads for farligt affald. Oplagspladsen er indrettet med tæt bund og </w:t>
      </w:r>
      <w:proofErr w:type="spellStart"/>
      <w:r>
        <w:t>opkant</w:t>
      </w:r>
      <w:proofErr w:type="spellEnd"/>
      <w:r>
        <w:t xml:space="preserve"> således, at indholdet af det største </w:t>
      </w:r>
      <w:proofErr w:type="spellStart"/>
      <w:r>
        <w:t>beholdervotumen</w:t>
      </w:r>
      <w:proofErr w:type="spellEnd"/>
      <w:r>
        <w:t xml:space="preserve"> kan tilbageholdes.</w:t>
      </w:r>
    </w:p>
    <w:p w14:paraId="19CA42DB" w14:textId="77777777" w:rsidR="00560C22" w:rsidRDefault="00000000">
      <w:pPr>
        <w:spacing w:after="264"/>
        <w:ind w:left="36" w:right="76"/>
      </w:pPr>
      <w:r>
        <w:t xml:space="preserve">I renseanlægget er slamsamlerenden et støbt betonbassin. Bassin -III og </w:t>
      </w:r>
      <w:proofErr w:type="spellStart"/>
      <w:r>
        <w:t>blograven</w:t>
      </w:r>
      <w:proofErr w:type="spellEnd"/>
      <w:r>
        <w:t xml:space="preserve"> er bassiner, som er gravet ud i jorden og belagt indvendigt med en kraftig plastdug for at forhindre, at spildevandet trænger ned i undergrunden. </w:t>
      </w:r>
      <w:r>
        <w:lastRenderedPageBreak/>
        <w:t xml:space="preserve">Skulle der være mistanke om utætheder i dugen, kan hvert bassin </w:t>
      </w:r>
      <w:proofErr w:type="spellStart"/>
      <w:r>
        <w:t>bypases</w:t>
      </w:r>
      <w:proofErr w:type="spellEnd"/>
      <w:r>
        <w:t xml:space="preserve"> og dermed tømmes, så det kan inspiceres.</w:t>
      </w:r>
    </w:p>
    <w:p w14:paraId="7F739E20" w14:textId="77777777" w:rsidR="00560C22" w:rsidRDefault="00000000">
      <w:pPr>
        <w:spacing w:after="282"/>
        <w:ind w:left="36" w:right="76"/>
      </w:pPr>
      <w:r>
        <w:t>Der vurderes derfor ikke at være væsentlig risiko for forurening af jord og grundvand.</w:t>
      </w:r>
    </w:p>
    <w:p w14:paraId="11863846" w14:textId="77777777" w:rsidR="00560C22" w:rsidRDefault="00000000">
      <w:pPr>
        <w:ind w:left="36"/>
      </w:pPr>
      <w:r>
        <w:t xml:space="preserve">Vedr. forebyggelse mod jord og </w:t>
      </w:r>
      <w:proofErr w:type="spellStart"/>
      <w:r>
        <w:t>grundvandsforurenlng</w:t>
      </w:r>
      <w:proofErr w:type="spellEnd"/>
      <w:r>
        <w:t xml:space="preserve"> stilles der standardkrav jf. godkendelsesbekendtgørelsen fra </w:t>
      </w:r>
      <w:proofErr w:type="spellStart"/>
      <w:r>
        <w:t>Miljøministerlet</w:t>
      </w:r>
      <w:proofErr w:type="spellEnd"/>
      <w:r>
        <w:t>.</w:t>
      </w:r>
    </w:p>
    <w:p w14:paraId="652998A3" w14:textId="77777777" w:rsidR="00560C22" w:rsidRDefault="00000000">
      <w:pPr>
        <w:pStyle w:val="Overskrift3"/>
        <w:ind w:left="33"/>
      </w:pPr>
      <w:r>
        <w:t>Bedst tilgængelige teknologi</w:t>
      </w:r>
    </w:p>
    <w:p w14:paraId="07D1A2CC" w14:textId="77777777" w:rsidR="00560C22" w:rsidRDefault="00000000">
      <w:pPr>
        <w:spacing w:after="287"/>
        <w:ind w:left="36" w:right="81" w:firstLine="0"/>
        <w:jc w:val="left"/>
      </w:pPr>
      <w:r>
        <w:t xml:space="preserve">Som udgangspunkt er det BAT beskrivelserne i relevante </w:t>
      </w:r>
      <w:proofErr w:type="gramStart"/>
      <w:r>
        <w:t>BREF dokumenter</w:t>
      </w:r>
      <w:proofErr w:type="gramEnd"/>
      <w:r>
        <w:t xml:space="preserve">, der skal lægges til grund for en vurdering af, hvad der er BAT-teknologi for en specifik industri. (BREF-dokumenter er vejledende dokumenter udarbejdet af EU og medlemsstaterne i fællesskab, og vedtaget gennem en omfattende </w:t>
      </w:r>
      <w:proofErr w:type="gramStart"/>
      <w:r>
        <w:t>procedurer</w:t>
      </w:r>
      <w:proofErr w:type="gramEnd"/>
      <w:r>
        <w:t xml:space="preserve"> som involverer konsultation med alle berørte parter. BREF står for BAT-reference).</w:t>
      </w:r>
    </w:p>
    <w:p w14:paraId="105F3013" w14:textId="77777777" w:rsidR="00560C22" w:rsidRDefault="00000000">
      <w:pPr>
        <w:ind w:left="36" w:right="76"/>
      </w:pPr>
      <w:r>
        <w:t xml:space="preserve">For Harboes Bryggeri vurderes relevant BREF </w:t>
      </w:r>
      <w:proofErr w:type="gramStart"/>
      <w:r>
        <w:t>dokument,</w:t>
      </w:r>
      <w:proofErr w:type="gramEnd"/>
      <w:r>
        <w:t xml:space="preserve"> at være BREF for</w:t>
      </w:r>
    </w:p>
    <w:p w14:paraId="2EC3F2B7" w14:textId="77777777" w:rsidR="00560C22" w:rsidRDefault="00000000">
      <w:pPr>
        <w:ind w:left="36" w:right="76"/>
      </w:pPr>
      <w:r>
        <w:t>Fødevarer, drikkevarer og mælk i</w:t>
      </w:r>
    </w:p>
    <w:p w14:paraId="2E431798" w14:textId="77777777" w:rsidR="00560C22" w:rsidRDefault="00000000">
      <w:pPr>
        <w:spacing w:after="119"/>
        <w:ind w:left="36" w:right="81" w:firstLine="0"/>
        <w:jc w:val="left"/>
      </w:pPr>
      <w:r>
        <w:t xml:space="preserve">De særlige BAT gældende for hele sektoren for drikkevarer drejer sig om at undgå produktion af C02 direkte fra fossilt brændsel, genvinding af gær, Indsamling af forbrugt </w:t>
      </w:r>
      <w:proofErr w:type="spellStart"/>
      <w:r>
        <w:t>filtrerfngsmateriale</w:t>
      </w:r>
      <w:proofErr w:type="spellEnd"/>
      <w:r>
        <w:t xml:space="preserve"> og valg og optimal brug af </w:t>
      </w:r>
      <w:proofErr w:type="spellStart"/>
      <w:r>
        <w:t>flaskerengørlngsanlæg</w:t>
      </w:r>
      <w:proofErr w:type="spellEnd"/>
      <w:r>
        <w:t xml:space="preserve">. De særlige BAT for bryggerisektoren reducerer både vand- og energiforbruget. I bryggerisektoren er BAT at nå ned på et vandforbrug på 3,5 - 10 hl/hl færdigt </w:t>
      </w:r>
      <w:proofErr w:type="gramStart"/>
      <w:r>
        <w:t>ø}/</w:t>
      </w:r>
      <w:proofErr w:type="gramEnd"/>
      <w:r>
        <w:t>vand.</w:t>
      </w:r>
    </w:p>
    <w:p w14:paraId="5EECF623" w14:textId="77777777" w:rsidR="00560C22" w:rsidRDefault="00000000">
      <w:pPr>
        <w:spacing w:after="287"/>
        <w:ind w:left="36" w:right="81" w:firstLine="0"/>
        <w:jc w:val="left"/>
      </w:pPr>
      <w:r>
        <w:t xml:space="preserve">Vedr. lugtgener er der i </w:t>
      </w:r>
      <w:proofErr w:type="gramStart"/>
      <w:r>
        <w:t>BREF dokumentet</w:t>
      </w:r>
      <w:proofErr w:type="gramEnd"/>
      <w:r>
        <w:t xml:space="preserve"> beskrevet en enkelt </w:t>
      </w:r>
      <w:proofErr w:type="spellStart"/>
      <w:r>
        <w:t>teknlk</w:t>
      </w:r>
      <w:proofErr w:type="spellEnd"/>
      <w:r>
        <w:t>, som endnu ikke har været udnyttet kommercielt og stadigvæk befinder sig på forsknings- eller udviklingsstadiet, Det drejer sig om brug af UV/ozon i absorption tit reduktion af lugtgener. Teknikken er medtaget i BREF dokumentet, så man er opmærksom på den ved en eventuel kommende revision af dokumentet.</w:t>
      </w:r>
    </w:p>
    <w:p w14:paraId="43AB8757" w14:textId="77777777" w:rsidR="00560C22" w:rsidRDefault="00000000">
      <w:pPr>
        <w:spacing w:after="210"/>
        <w:ind w:left="36" w:right="81" w:firstLine="0"/>
        <w:jc w:val="left"/>
      </w:pPr>
      <w:r>
        <w:t xml:space="preserve">Harboes Bryggeri A/S forsøger til stadighed at producere under de mest optimale vilkår i relation til renere teknologi. Ved investeringer i nye maskiner/anlæg foretages til </w:t>
      </w:r>
      <w:proofErr w:type="spellStart"/>
      <w:r>
        <w:t>stadlghed</w:t>
      </w:r>
      <w:proofErr w:type="spellEnd"/>
      <w:r>
        <w:t xml:space="preserve"> en vurdering i relation til BAT.</w:t>
      </w:r>
    </w:p>
    <w:p w14:paraId="2673DA4A" w14:textId="77777777" w:rsidR="00560C22" w:rsidRDefault="00000000">
      <w:pPr>
        <w:spacing w:after="274"/>
        <w:ind w:left="36" w:right="76"/>
      </w:pPr>
      <w:r>
        <w:t xml:space="preserve">I forhold til Miljøprojekt nr. 267: "Renere </w:t>
      </w:r>
      <w:proofErr w:type="spellStart"/>
      <w:r>
        <w:t>teknologt</w:t>
      </w:r>
      <w:proofErr w:type="spellEnd"/>
      <w:r>
        <w:t xml:space="preserve"> i malteri-, bryggeri og mineralvandsindustri", Miljøstyrelsen 1994, kan oplyses følgende:</w:t>
      </w:r>
    </w:p>
    <w:p w14:paraId="458A1FE0" w14:textId="77777777" w:rsidR="00560C22" w:rsidRDefault="00000000">
      <w:pPr>
        <w:ind w:left="36" w:right="178"/>
      </w:pPr>
      <w:r>
        <w:t>Tabel 8</w:t>
      </w:r>
    </w:p>
    <w:tbl>
      <w:tblPr>
        <w:tblStyle w:val="TableGrid"/>
        <w:tblW w:w="7467" w:type="dxa"/>
        <w:tblInd w:w="-64" w:type="dxa"/>
        <w:tblCellMar>
          <w:top w:w="3" w:type="dxa"/>
          <w:left w:w="4" w:type="dxa"/>
          <w:bottom w:w="0" w:type="dxa"/>
          <w:right w:w="21" w:type="dxa"/>
        </w:tblCellMar>
        <w:tblLook w:val="04A0" w:firstRow="1" w:lastRow="0" w:firstColumn="1" w:lastColumn="0" w:noHBand="0" w:noVBand="1"/>
      </w:tblPr>
      <w:tblGrid>
        <w:gridCol w:w="1718"/>
        <w:gridCol w:w="1652"/>
        <w:gridCol w:w="1022"/>
        <w:gridCol w:w="1022"/>
        <w:gridCol w:w="1031"/>
        <w:gridCol w:w="1022"/>
      </w:tblGrid>
      <w:tr w:rsidR="00560C22" w14:paraId="08287282" w14:textId="77777777">
        <w:trPr>
          <w:trHeight w:val="473"/>
        </w:trPr>
        <w:tc>
          <w:tcPr>
            <w:tcW w:w="1718" w:type="dxa"/>
            <w:tcBorders>
              <w:top w:val="single" w:sz="2" w:space="0" w:color="000000"/>
              <w:left w:val="single" w:sz="2" w:space="0" w:color="000000"/>
              <w:bottom w:val="single" w:sz="2" w:space="0" w:color="000000"/>
              <w:right w:val="single" w:sz="2" w:space="0" w:color="000000"/>
            </w:tcBorders>
          </w:tcPr>
          <w:p w14:paraId="5EF5A9CB" w14:textId="77777777" w:rsidR="00560C22" w:rsidRDefault="00000000">
            <w:pPr>
              <w:spacing w:after="0" w:line="259" w:lineRule="auto"/>
              <w:ind w:left="111" w:firstLine="0"/>
              <w:jc w:val="left"/>
            </w:pPr>
            <w:r>
              <w:t>Energiforbrug</w:t>
            </w:r>
          </w:p>
        </w:tc>
        <w:tc>
          <w:tcPr>
            <w:tcW w:w="1653" w:type="dxa"/>
            <w:tcBorders>
              <w:top w:val="single" w:sz="2" w:space="0" w:color="000000"/>
              <w:left w:val="single" w:sz="2" w:space="0" w:color="000000"/>
              <w:bottom w:val="single" w:sz="2" w:space="0" w:color="000000"/>
              <w:right w:val="single" w:sz="2" w:space="0" w:color="000000"/>
            </w:tcBorders>
          </w:tcPr>
          <w:p w14:paraId="117FAD49" w14:textId="77777777" w:rsidR="00560C22" w:rsidRDefault="00000000">
            <w:pPr>
              <w:spacing w:after="0" w:line="259" w:lineRule="auto"/>
              <w:ind w:left="222" w:hanging="112"/>
              <w:jc w:val="left"/>
            </w:pPr>
            <w:r>
              <w:rPr>
                <w:sz w:val="18"/>
              </w:rPr>
              <w:t xml:space="preserve">Miljøprojekt, </w:t>
            </w:r>
            <w:proofErr w:type="spellStart"/>
            <w:r>
              <w:rPr>
                <w:sz w:val="18"/>
              </w:rPr>
              <w:t>ennemsnjtij</w:t>
            </w:r>
            <w:proofErr w:type="spellEnd"/>
            <w:r>
              <w:rPr>
                <w:sz w:val="18"/>
              </w:rPr>
              <w:t>•:•; t.</w:t>
            </w:r>
          </w:p>
        </w:tc>
        <w:tc>
          <w:tcPr>
            <w:tcW w:w="1022" w:type="dxa"/>
            <w:tcBorders>
              <w:top w:val="single" w:sz="2" w:space="0" w:color="000000"/>
              <w:left w:val="single" w:sz="2" w:space="0" w:color="000000"/>
              <w:bottom w:val="single" w:sz="2" w:space="0" w:color="000000"/>
              <w:right w:val="single" w:sz="2" w:space="0" w:color="000000"/>
            </w:tcBorders>
          </w:tcPr>
          <w:p w14:paraId="6A278982" w14:textId="77777777" w:rsidR="00560C22" w:rsidRDefault="00000000">
            <w:pPr>
              <w:spacing w:after="0" w:line="259" w:lineRule="auto"/>
              <w:ind w:left="17" w:firstLine="0"/>
              <w:jc w:val="left"/>
            </w:pPr>
            <w:r>
              <w:rPr>
                <w:noProof/>
              </w:rPr>
              <w:drawing>
                <wp:inline distT="0" distB="0" distL="0" distR="0" wp14:anchorId="20F78B65" wp14:editId="53AB7336">
                  <wp:extent cx="616194" cy="277513"/>
                  <wp:effectExtent l="0" t="0" r="0" b="0"/>
                  <wp:docPr id="94607" name="Picture 94607"/>
                  <wp:cNvGraphicFramePr/>
                  <a:graphic xmlns:a="http://schemas.openxmlformats.org/drawingml/2006/main">
                    <a:graphicData uri="http://schemas.openxmlformats.org/drawingml/2006/picture">
                      <pic:pic xmlns:pic="http://schemas.openxmlformats.org/drawingml/2006/picture">
                        <pic:nvPicPr>
                          <pic:cNvPr id="94607" name="Picture 94607"/>
                          <pic:cNvPicPr/>
                        </pic:nvPicPr>
                        <pic:blipFill>
                          <a:blip r:embed="rId117"/>
                          <a:stretch>
                            <a:fillRect/>
                          </a:stretch>
                        </pic:blipFill>
                        <pic:spPr>
                          <a:xfrm>
                            <a:off x="0" y="0"/>
                            <a:ext cx="616194" cy="277513"/>
                          </a:xfrm>
                          <a:prstGeom prst="rect">
                            <a:avLst/>
                          </a:prstGeom>
                        </pic:spPr>
                      </pic:pic>
                    </a:graphicData>
                  </a:graphic>
                </wp:inline>
              </w:drawing>
            </w:r>
          </w:p>
        </w:tc>
        <w:tc>
          <w:tcPr>
            <w:tcW w:w="1022" w:type="dxa"/>
            <w:tcBorders>
              <w:top w:val="single" w:sz="2" w:space="0" w:color="000000"/>
              <w:left w:val="single" w:sz="2" w:space="0" w:color="000000"/>
              <w:bottom w:val="single" w:sz="2" w:space="0" w:color="000000"/>
              <w:right w:val="single" w:sz="2" w:space="0" w:color="000000"/>
            </w:tcBorders>
          </w:tcPr>
          <w:p w14:paraId="09D31EB7" w14:textId="77777777" w:rsidR="00560C22" w:rsidRDefault="00000000">
            <w:pPr>
              <w:spacing w:after="0" w:line="259" w:lineRule="auto"/>
              <w:ind w:left="26" w:firstLine="0"/>
              <w:jc w:val="left"/>
            </w:pPr>
            <w:r>
              <w:rPr>
                <w:noProof/>
              </w:rPr>
              <w:drawing>
                <wp:inline distT="0" distB="0" distL="0" distR="0" wp14:anchorId="736FD06E" wp14:editId="239C08CB">
                  <wp:extent cx="616194" cy="280739"/>
                  <wp:effectExtent l="0" t="0" r="0" b="0"/>
                  <wp:docPr id="94614" name="Picture 94614"/>
                  <wp:cNvGraphicFramePr/>
                  <a:graphic xmlns:a="http://schemas.openxmlformats.org/drawingml/2006/main">
                    <a:graphicData uri="http://schemas.openxmlformats.org/drawingml/2006/picture">
                      <pic:pic xmlns:pic="http://schemas.openxmlformats.org/drawingml/2006/picture">
                        <pic:nvPicPr>
                          <pic:cNvPr id="94614" name="Picture 94614"/>
                          <pic:cNvPicPr/>
                        </pic:nvPicPr>
                        <pic:blipFill>
                          <a:blip r:embed="rId118"/>
                          <a:stretch>
                            <a:fillRect/>
                          </a:stretch>
                        </pic:blipFill>
                        <pic:spPr>
                          <a:xfrm>
                            <a:off x="0" y="0"/>
                            <a:ext cx="616194" cy="280739"/>
                          </a:xfrm>
                          <a:prstGeom prst="rect">
                            <a:avLst/>
                          </a:prstGeom>
                        </pic:spPr>
                      </pic:pic>
                    </a:graphicData>
                  </a:graphic>
                </wp:inline>
              </w:drawing>
            </w:r>
          </w:p>
        </w:tc>
        <w:tc>
          <w:tcPr>
            <w:tcW w:w="1031" w:type="dxa"/>
            <w:tcBorders>
              <w:top w:val="single" w:sz="2" w:space="0" w:color="000000"/>
              <w:left w:val="single" w:sz="2" w:space="0" w:color="000000"/>
              <w:bottom w:val="single" w:sz="2" w:space="0" w:color="000000"/>
              <w:right w:val="single" w:sz="2" w:space="0" w:color="000000"/>
            </w:tcBorders>
          </w:tcPr>
          <w:p w14:paraId="034E07D5" w14:textId="77777777" w:rsidR="00560C22" w:rsidRDefault="00000000">
            <w:pPr>
              <w:spacing w:after="0" w:line="259" w:lineRule="auto"/>
              <w:ind w:left="0" w:firstLine="0"/>
              <w:jc w:val="left"/>
            </w:pPr>
            <w:r>
              <w:rPr>
                <w:noProof/>
              </w:rPr>
              <w:drawing>
                <wp:inline distT="0" distB="0" distL="0" distR="0" wp14:anchorId="340A1EE6" wp14:editId="03503E84">
                  <wp:extent cx="632325" cy="280739"/>
                  <wp:effectExtent l="0" t="0" r="0" b="0"/>
                  <wp:docPr id="94654" name="Picture 94654"/>
                  <wp:cNvGraphicFramePr/>
                  <a:graphic xmlns:a="http://schemas.openxmlformats.org/drawingml/2006/main">
                    <a:graphicData uri="http://schemas.openxmlformats.org/drawingml/2006/picture">
                      <pic:pic xmlns:pic="http://schemas.openxmlformats.org/drawingml/2006/picture">
                        <pic:nvPicPr>
                          <pic:cNvPr id="94654" name="Picture 94654"/>
                          <pic:cNvPicPr/>
                        </pic:nvPicPr>
                        <pic:blipFill>
                          <a:blip r:embed="rId119"/>
                          <a:stretch>
                            <a:fillRect/>
                          </a:stretch>
                        </pic:blipFill>
                        <pic:spPr>
                          <a:xfrm>
                            <a:off x="0" y="0"/>
                            <a:ext cx="632325" cy="280739"/>
                          </a:xfrm>
                          <a:prstGeom prst="rect">
                            <a:avLst/>
                          </a:prstGeom>
                        </pic:spPr>
                      </pic:pic>
                    </a:graphicData>
                  </a:graphic>
                </wp:inline>
              </w:drawing>
            </w:r>
          </w:p>
        </w:tc>
        <w:tc>
          <w:tcPr>
            <w:tcW w:w="1022" w:type="dxa"/>
            <w:tcBorders>
              <w:top w:val="single" w:sz="2" w:space="0" w:color="000000"/>
              <w:left w:val="single" w:sz="2" w:space="0" w:color="000000"/>
              <w:bottom w:val="single" w:sz="2" w:space="0" w:color="000000"/>
              <w:right w:val="single" w:sz="2" w:space="0" w:color="000000"/>
            </w:tcBorders>
          </w:tcPr>
          <w:p w14:paraId="638F3671" w14:textId="77777777" w:rsidR="00560C22" w:rsidRDefault="00000000">
            <w:pPr>
              <w:spacing w:after="0" w:line="259" w:lineRule="auto"/>
              <w:ind w:left="16" w:firstLine="0"/>
              <w:jc w:val="left"/>
            </w:pPr>
            <w:r>
              <w:rPr>
                <w:noProof/>
              </w:rPr>
              <w:drawing>
                <wp:inline distT="0" distB="0" distL="0" distR="0" wp14:anchorId="387B0314" wp14:editId="6231E7CA">
                  <wp:extent cx="619420" cy="277513"/>
                  <wp:effectExtent l="0" t="0" r="0" b="0"/>
                  <wp:docPr id="94621" name="Picture 94621"/>
                  <wp:cNvGraphicFramePr/>
                  <a:graphic xmlns:a="http://schemas.openxmlformats.org/drawingml/2006/main">
                    <a:graphicData uri="http://schemas.openxmlformats.org/drawingml/2006/picture">
                      <pic:pic xmlns:pic="http://schemas.openxmlformats.org/drawingml/2006/picture">
                        <pic:nvPicPr>
                          <pic:cNvPr id="94621" name="Picture 94621"/>
                          <pic:cNvPicPr/>
                        </pic:nvPicPr>
                        <pic:blipFill>
                          <a:blip r:embed="rId120"/>
                          <a:stretch>
                            <a:fillRect/>
                          </a:stretch>
                        </pic:blipFill>
                        <pic:spPr>
                          <a:xfrm>
                            <a:off x="0" y="0"/>
                            <a:ext cx="619420" cy="277513"/>
                          </a:xfrm>
                          <a:prstGeom prst="rect">
                            <a:avLst/>
                          </a:prstGeom>
                        </pic:spPr>
                      </pic:pic>
                    </a:graphicData>
                  </a:graphic>
                </wp:inline>
              </w:drawing>
            </w:r>
          </w:p>
        </w:tc>
      </w:tr>
      <w:tr w:rsidR="00560C22" w14:paraId="7F611C9B" w14:textId="77777777">
        <w:trPr>
          <w:trHeight w:val="931"/>
        </w:trPr>
        <w:tc>
          <w:tcPr>
            <w:tcW w:w="1718" w:type="dxa"/>
            <w:tcBorders>
              <w:top w:val="single" w:sz="2" w:space="0" w:color="000000"/>
              <w:left w:val="single" w:sz="2" w:space="0" w:color="000000"/>
              <w:bottom w:val="single" w:sz="2" w:space="0" w:color="000000"/>
              <w:right w:val="single" w:sz="2" w:space="0" w:color="000000"/>
            </w:tcBorders>
          </w:tcPr>
          <w:p w14:paraId="12BDAD76" w14:textId="77777777" w:rsidR="00560C22" w:rsidRDefault="00000000">
            <w:pPr>
              <w:spacing w:after="0" w:line="259" w:lineRule="auto"/>
              <w:ind w:left="105" w:right="606"/>
            </w:pPr>
            <w:r>
              <w:t>Forbrug af vand (hl vand/hl øl/vand</w:t>
            </w:r>
          </w:p>
        </w:tc>
        <w:tc>
          <w:tcPr>
            <w:tcW w:w="1653" w:type="dxa"/>
            <w:tcBorders>
              <w:top w:val="single" w:sz="2" w:space="0" w:color="000000"/>
              <w:left w:val="single" w:sz="2" w:space="0" w:color="000000"/>
              <w:bottom w:val="single" w:sz="2" w:space="0" w:color="000000"/>
              <w:right w:val="single" w:sz="2" w:space="0" w:color="000000"/>
            </w:tcBorders>
          </w:tcPr>
          <w:p w14:paraId="11B43F3E" w14:textId="77777777" w:rsidR="00560C22" w:rsidRDefault="00560C22">
            <w:pPr>
              <w:spacing w:after="160" w:line="259" w:lineRule="auto"/>
              <w:ind w:left="0" w:firstLine="0"/>
              <w:jc w:val="left"/>
            </w:pPr>
          </w:p>
        </w:tc>
        <w:tc>
          <w:tcPr>
            <w:tcW w:w="1022" w:type="dxa"/>
            <w:tcBorders>
              <w:top w:val="single" w:sz="2" w:space="0" w:color="000000"/>
              <w:left w:val="single" w:sz="2" w:space="0" w:color="000000"/>
              <w:bottom w:val="single" w:sz="2" w:space="0" w:color="000000"/>
              <w:right w:val="single" w:sz="2" w:space="0" w:color="000000"/>
            </w:tcBorders>
          </w:tcPr>
          <w:p w14:paraId="4AEAE9EA" w14:textId="77777777" w:rsidR="00560C22" w:rsidRDefault="00560C22">
            <w:pPr>
              <w:spacing w:after="160" w:line="259" w:lineRule="auto"/>
              <w:ind w:left="0" w:firstLine="0"/>
              <w:jc w:val="left"/>
            </w:pPr>
          </w:p>
        </w:tc>
        <w:tc>
          <w:tcPr>
            <w:tcW w:w="1022" w:type="dxa"/>
            <w:tcBorders>
              <w:top w:val="single" w:sz="2" w:space="0" w:color="000000"/>
              <w:left w:val="single" w:sz="2" w:space="0" w:color="000000"/>
              <w:bottom w:val="single" w:sz="2" w:space="0" w:color="000000"/>
              <w:right w:val="single" w:sz="2" w:space="0" w:color="000000"/>
            </w:tcBorders>
          </w:tcPr>
          <w:p w14:paraId="311C9F49" w14:textId="77777777" w:rsidR="00560C22" w:rsidRDefault="00000000">
            <w:pPr>
              <w:spacing w:after="0" w:line="259" w:lineRule="auto"/>
              <w:ind w:left="11" w:firstLine="0"/>
              <w:jc w:val="center"/>
            </w:pPr>
            <w:r>
              <w:rPr>
                <w:rFonts w:ascii="Calibri" w:eastAsia="Calibri" w:hAnsi="Calibri" w:cs="Calibri"/>
                <w:sz w:val="26"/>
              </w:rPr>
              <w:t>3,4</w:t>
            </w:r>
          </w:p>
        </w:tc>
        <w:tc>
          <w:tcPr>
            <w:tcW w:w="1031" w:type="dxa"/>
            <w:tcBorders>
              <w:top w:val="single" w:sz="2" w:space="0" w:color="000000"/>
              <w:left w:val="single" w:sz="2" w:space="0" w:color="000000"/>
              <w:bottom w:val="single" w:sz="2" w:space="0" w:color="000000"/>
              <w:right w:val="single" w:sz="2" w:space="0" w:color="000000"/>
            </w:tcBorders>
          </w:tcPr>
          <w:p w14:paraId="32176EDD" w14:textId="77777777" w:rsidR="00560C22" w:rsidRDefault="00560C22">
            <w:pPr>
              <w:spacing w:after="160" w:line="259" w:lineRule="auto"/>
              <w:ind w:left="0" w:firstLine="0"/>
              <w:jc w:val="left"/>
            </w:pPr>
          </w:p>
        </w:tc>
        <w:tc>
          <w:tcPr>
            <w:tcW w:w="1022" w:type="dxa"/>
            <w:tcBorders>
              <w:top w:val="single" w:sz="2" w:space="0" w:color="000000"/>
              <w:left w:val="single" w:sz="2" w:space="0" w:color="000000"/>
              <w:bottom w:val="single" w:sz="2" w:space="0" w:color="000000"/>
              <w:right w:val="single" w:sz="2" w:space="0" w:color="000000"/>
            </w:tcBorders>
          </w:tcPr>
          <w:p w14:paraId="4804E8BB" w14:textId="77777777" w:rsidR="00560C22" w:rsidRDefault="00560C22">
            <w:pPr>
              <w:spacing w:after="160" w:line="259" w:lineRule="auto"/>
              <w:ind w:left="0" w:firstLine="0"/>
              <w:jc w:val="left"/>
            </w:pPr>
          </w:p>
        </w:tc>
      </w:tr>
      <w:tr w:rsidR="00560C22" w14:paraId="79752802" w14:textId="77777777">
        <w:trPr>
          <w:trHeight w:val="701"/>
        </w:trPr>
        <w:tc>
          <w:tcPr>
            <w:tcW w:w="1718" w:type="dxa"/>
            <w:tcBorders>
              <w:top w:val="single" w:sz="2" w:space="0" w:color="000000"/>
              <w:left w:val="single" w:sz="2" w:space="0" w:color="000000"/>
              <w:bottom w:val="single" w:sz="2" w:space="0" w:color="000000"/>
              <w:right w:val="single" w:sz="2" w:space="0" w:color="000000"/>
            </w:tcBorders>
          </w:tcPr>
          <w:p w14:paraId="4B935BDF" w14:textId="77777777" w:rsidR="00560C22" w:rsidRDefault="00000000">
            <w:pPr>
              <w:spacing w:after="0" w:line="259" w:lineRule="auto"/>
              <w:ind w:left="111" w:right="220" w:firstLine="10"/>
            </w:pPr>
            <w:r>
              <w:lastRenderedPageBreak/>
              <w:t>Forbrug af Olle (kg olie/hl øl/vand</w:t>
            </w:r>
          </w:p>
        </w:tc>
        <w:tc>
          <w:tcPr>
            <w:tcW w:w="1653" w:type="dxa"/>
            <w:tcBorders>
              <w:top w:val="single" w:sz="2" w:space="0" w:color="000000"/>
              <w:left w:val="single" w:sz="2" w:space="0" w:color="000000"/>
              <w:bottom w:val="single" w:sz="2" w:space="0" w:color="000000"/>
              <w:right w:val="single" w:sz="2" w:space="0" w:color="000000"/>
            </w:tcBorders>
          </w:tcPr>
          <w:p w14:paraId="6F3853B3" w14:textId="77777777" w:rsidR="00560C22" w:rsidRDefault="00560C22">
            <w:pPr>
              <w:spacing w:after="160" w:line="259" w:lineRule="auto"/>
              <w:ind w:left="0" w:firstLine="0"/>
              <w:jc w:val="left"/>
            </w:pPr>
          </w:p>
        </w:tc>
        <w:tc>
          <w:tcPr>
            <w:tcW w:w="1022" w:type="dxa"/>
            <w:tcBorders>
              <w:top w:val="single" w:sz="2" w:space="0" w:color="000000"/>
              <w:left w:val="single" w:sz="2" w:space="0" w:color="000000"/>
              <w:bottom w:val="single" w:sz="2" w:space="0" w:color="000000"/>
              <w:right w:val="single" w:sz="2" w:space="0" w:color="000000"/>
            </w:tcBorders>
          </w:tcPr>
          <w:p w14:paraId="5EEFE420" w14:textId="77777777" w:rsidR="00560C22" w:rsidRDefault="00560C22">
            <w:pPr>
              <w:spacing w:after="160" w:line="259" w:lineRule="auto"/>
              <w:ind w:left="0" w:firstLine="0"/>
              <w:jc w:val="left"/>
            </w:pPr>
          </w:p>
        </w:tc>
        <w:tc>
          <w:tcPr>
            <w:tcW w:w="1022" w:type="dxa"/>
            <w:tcBorders>
              <w:top w:val="single" w:sz="2" w:space="0" w:color="000000"/>
              <w:left w:val="single" w:sz="2" w:space="0" w:color="000000"/>
              <w:bottom w:val="single" w:sz="2" w:space="0" w:color="000000"/>
              <w:right w:val="single" w:sz="2" w:space="0" w:color="000000"/>
            </w:tcBorders>
          </w:tcPr>
          <w:p w14:paraId="340F8142" w14:textId="77777777" w:rsidR="00560C22" w:rsidRDefault="00560C22">
            <w:pPr>
              <w:spacing w:after="160" w:line="259" w:lineRule="auto"/>
              <w:ind w:left="0" w:firstLine="0"/>
              <w:jc w:val="left"/>
            </w:pPr>
          </w:p>
        </w:tc>
        <w:tc>
          <w:tcPr>
            <w:tcW w:w="1031" w:type="dxa"/>
            <w:tcBorders>
              <w:top w:val="single" w:sz="2" w:space="0" w:color="000000"/>
              <w:left w:val="single" w:sz="2" w:space="0" w:color="000000"/>
              <w:bottom w:val="single" w:sz="2" w:space="0" w:color="000000"/>
              <w:right w:val="single" w:sz="2" w:space="0" w:color="000000"/>
            </w:tcBorders>
          </w:tcPr>
          <w:p w14:paraId="51DE8E74" w14:textId="77777777" w:rsidR="00560C22" w:rsidRDefault="00560C22">
            <w:pPr>
              <w:spacing w:after="160" w:line="259" w:lineRule="auto"/>
              <w:ind w:left="0" w:firstLine="0"/>
              <w:jc w:val="left"/>
            </w:pPr>
          </w:p>
        </w:tc>
        <w:tc>
          <w:tcPr>
            <w:tcW w:w="1022" w:type="dxa"/>
            <w:tcBorders>
              <w:top w:val="single" w:sz="2" w:space="0" w:color="000000"/>
              <w:left w:val="single" w:sz="2" w:space="0" w:color="000000"/>
              <w:bottom w:val="single" w:sz="2" w:space="0" w:color="000000"/>
              <w:right w:val="single" w:sz="2" w:space="0" w:color="000000"/>
            </w:tcBorders>
          </w:tcPr>
          <w:p w14:paraId="620BCAEF" w14:textId="77777777" w:rsidR="00560C22" w:rsidRDefault="00560C22">
            <w:pPr>
              <w:spacing w:after="160" w:line="259" w:lineRule="auto"/>
              <w:ind w:left="0" w:firstLine="0"/>
              <w:jc w:val="left"/>
            </w:pPr>
          </w:p>
        </w:tc>
      </w:tr>
      <w:tr w:rsidR="00560C22" w14:paraId="4C327D31" w14:textId="77777777">
        <w:trPr>
          <w:trHeight w:val="470"/>
        </w:trPr>
        <w:tc>
          <w:tcPr>
            <w:tcW w:w="1718" w:type="dxa"/>
            <w:tcBorders>
              <w:top w:val="single" w:sz="2" w:space="0" w:color="000000"/>
              <w:left w:val="single" w:sz="2" w:space="0" w:color="000000"/>
              <w:bottom w:val="single" w:sz="2" w:space="0" w:color="000000"/>
              <w:right w:val="single" w:sz="2" w:space="0" w:color="000000"/>
            </w:tcBorders>
          </w:tcPr>
          <w:p w14:paraId="1E8CD83A" w14:textId="77777777" w:rsidR="00560C22" w:rsidRDefault="00000000">
            <w:pPr>
              <w:spacing w:after="0" w:line="259" w:lineRule="auto"/>
              <w:ind w:left="207" w:hanging="86"/>
              <w:jc w:val="left"/>
            </w:pPr>
            <w:r>
              <w:t xml:space="preserve">Forbrug af el </w:t>
            </w:r>
            <w:proofErr w:type="spellStart"/>
            <w:r>
              <w:t>kvh</w:t>
            </w:r>
            <w:proofErr w:type="spellEnd"/>
            <w:r>
              <w:t>/hl øl/vand</w:t>
            </w:r>
          </w:p>
        </w:tc>
        <w:tc>
          <w:tcPr>
            <w:tcW w:w="1653" w:type="dxa"/>
            <w:tcBorders>
              <w:top w:val="single" w:sz="2" w:space="0" w:color="000000"/>
              <w:left w:val="single" w:sz="2" w:space="0" w:color="000000"/>
              <w:bottom w:val="single" w:sz="2" w:space="0" w:color="000000"/>
              <w:right w:val="single" w:sz="2" w:space="0" w:color="000000"/>
            </w:tcBorders>
          </w:tcPr>
          <w:p w14:paraId="1C4FFA85" w14:textId="77777777" w:rsidR="00560C22" w:rsidRDefault="00000000">
            <w:pPr>
              <w:spacing w:after="0" w:line="259" w:lineRule="auto"/>
              <w:ind w:left="15" w:firstLine="0"/>
              <w:jc w:val="center"/>
            </w:pPr>
            <w:r>
              <w:rPr>
                <w:sz w:val="26"/>
              </w:rPr>
              <w:t>9,6 kWh</w:t>
            </w:r>
          </w:p>
        </w:tc>
        <w:tc>
          <w:tcPr>
            <w:tcW w:w="1022" w:type="dxa"/>
            <w:tcBorders>
              <w:top w:val="single" w:sz="2" w:space="0" w:color="000000"/>
              <w:left w:val="single" w:sz="2" w:space="0" w:color="000000"/>
              <w:bottom w:val="single" w:sz="2" w:space="0" w:color="000000"/>
              <w:right w:val="single" w:sz="2" w:space="0" w:color="000000"/>
            </w:tcBorders>
          </w:tcPr>
          <w:p w14:paraId="434A84CD" w14:textId="77777777" w:rsidR="00560C22" w:rsidRDefault="00000000">
            <w:pPr>
              <w:spacing w:after="0" w:line="259" w:lineRule="auto"/>
              <w:ind w:left="149" w:firstLine="0"/>
              <w:jc w:val="left"/>
            </w:pPr>
            <w:r>
              <w:t xml:space="preserve">5,9 </w:t>
            </w:r>
            <w:proofErr w:type="spellStart"/>
            <w:r>
              <w:t>kwh</w:t>
            </w:r>
            <w:proofErr w:type="spellEnd"/>
          </w:p>
        </w:tc>
        <w:tc>
          <w:tcPr>
            <w:tcW w:w="1022" w:type="dxa"/>
            <w:tcBorders>
              <w:top w:val="single" w:sz="2" w:space="0" w:color="000000"/>
              <w:left w:val="single" w:sz="2" w:space="0" w:color="000000"/>
              <w:bottom w:val="single" w:sz="2" w:space="0" w:color="000000"/>
              <w:right w:val="single" w:sz="2" w:space="0" w:color="000000"/>
            </w:tcBorders>
          </w:tcPr>
          <w:p w14:paraId="1CD58710" w14:textId="77777777" w:rsidR="00560C22" w:rsidRDefault="00000000">
            <w:pPr>
              <w:spacing w:after="0" w:line="259" w:lineRule="auto"/>
              <w:ind w:left="138" w:firstLine="0"/>
              <w:jc w:val="left"/>
            </w:pPr>
            <w:r>
              <w:t>5,4 kWh</w:t>
            </w:r>
          </w:p>
        </w:tc>
        <w:tc>
          <w:tcPr>
            <w:tcW w:w="1031" w:type="dxa"/>
            <w:tcBorders>
              <w:top w:val="single" w:sz="2" w:space="0" w:color="000000"/>
              <w:left w:val="single" w:sz="2" w:space="0" w:color="000000"/>
              <w:bottom w:val="single" w:sz="2" w:space="0" w:color="000000"/>
              <w:right w:val="single" w:sz="2" w:space="0" w:color="000000"/>
            </w:tcBorders>
          </w:tcPr>
          <w:p w14:paraId="46AB3B71" w14:textId="77777777" w:rsidR="00560C22" w:rsidRDefault="00000000">
            <w:pPr>
              <w:spacing w:after="0" w:line="259" w:lineRule="auto"/>
              <w:ind w:left="147" w:firstLine="0"/>
              <w:jc w:val="left"/>
            </w:pPr>
            <w:r>
              <w:rPr>
                <w:sz w:val="26"/>
              </w:rPr>
              <w:t xml:space="preserve">5,7 </w:t>
            </w:r>
            <w:proofErr w:type="spellStart"/>
            <w:r>
              <w:rPr>
                <w:sz w:val="26"/>
              </w:rPr>
              <w:t>kwh</w:t>
            </w:r>
            <w:proofErr w:type="spellEnd"/>
          </w:p>
        </w:tc>
        <w:tc>
          <w:tcPr>
            <w:tcW w:w="1022" w:type="dxa"/>
            <w:tcBorders>
              <w:top w:val="single" w:sz="2" w:space="0" w:color="000000"/>
              <w:left w:val="single" w:sz="2" w:space="0" w:color="000000"/>
              <w:bottom w:val="single" w:sz="2" w:space="0" w:color="000000"/>
              <w:right w:val="single" w:sz="2" w:space="0" w:color="000000"/>
            </w:tcBorders>
          </w:tcPr>
          <w:p w14:paraId="32143498" w14:textId="77777777" w:rsidR="00560C22" w:rsidRDefault="00000000">
            <w:pPr>
              <w:spacing w:after="0" w:line="259" w:lineRule="auto"/>
              <w:ind w:left="519" w:firstLine="0"/>
              <w:jc w:val="left"/>
            </w:pPr>
            <w:proofErr w:type="spellStart"/>
            <w:r>
              <w:t>kwh</w:t>
            </w:r>
            <w:proofErr w:type="spellEnd"/>
          </w:p>
        </w:tc>
      </w:tr>
      <w:tr w:rsidR="00560C22" w14:paraId="5636E2B6" w14:textId="77777777">
        <w:trPr>
          <w:trHeight w:val="704"/>
        </w:trPr>
        <w:tc>
          <w:tcPr>
            <w:tcW w:w="1718" w:type="dxa"/>
            <w:tcBorders>
              <w:top w:val="single" w:sz="2" w:space="0" w:color="000000"/>
              <w:left w:val="single" w:sz="2" w:space="0" w:color="000000"/>
              <w:bottom w:val="single" w:sz="2" w:space="0" w:color="000000"/>
              <w:right w:val="single" w:sz="2" w:space="0" w:color="000000"/>
            </w:tcBorders>
          </w:tcPr>
          <w:p w14:paraId="47F98FB3" w14:textId="77777777" w:rsidR="00560C22" w:rsidRDefault="00000000">
            <w:pPr>
              <w:spacing w:after="0" w:line="259" w:lineRule="auto"/>
              <w:ind w:left="126" w:right="220" w:firstLine="0"/>
              <w:jc w:val="left"/>
            </w:pPr>
            <w:r>
              <w:t>Forbrug af naturgas m</w:t>
            </w:r>
            <w:r>
              <w:rPr>
                <w:vertAlign w:val="superscript"/>
              </w:rPr>
              <w:t>3</w:t>
            </w:r>
            <w:r>
              <w:t xml:space="preserve">/hl </w:t>
            </w:r>
            <w:proofErr w:type="gramStart"/>
            <w:r>
              <w:t>ø}/</w:t>
            </w:r>
            <w:proofErr w:type="gramEnd"/>
            <w:r>
              <w:t>vand</w:t>
            </w:r>
          </w:p>
        </w:tc>
        <w:tc>
          <w:tcPr>
            <w:tcW w:w="1653" w:type="dxa"/>
            <w:tcBorders>
              <w:top w:val="single" w:sz="2" w:space="0" w:color="000000"/>
              <w:left w:val="single" w:sz="2" w:space="0" w:color="000000"/>
              <w:bottom w:val="single" w:sz="2" w:space="0" w:color="000000"/>
              <w:right w:val="single" w:sz="2" w:space="0" w:color="000000"/>
            </w:tcBorders>
          </w:tcPr>
          <w:p w14:paraId="4C0AAA22" w14:textId="77777777" w:rsidR="00560C22" w:rsidRDefault="00560C22">
            <w:pPr>
              <w:spacing w:after="160" w:line="259" w:lineRule="auto"/>
              <w:ind w:left="0" w:firstLine="0"/>
              <w:jc w:val="left"/>
            </w:pPr>
          </w:p>
        </w:tc>
        <w:tc>
          <w:tcPr>
            <w:tcW w:w="1022" w:type="dxa"/>
            <w:tcBorders>
              <w:top w:val="single" w:sz="2" w:space="0" w:color="000000"/>
              <w:left w:val="single" w:sz="2" w:space="0" w:color="000000"/>
              <w:bottom w:val="single" w:sz="2" w:space="0" w:color="000000"/>
              <w:right w:val="single" w:sz="2" w:space="0" w:color="000000"/>
            </w:tcBorders>
          </w:tcPr>
          <w:p w14:paraId="502DA79A" w14:textId="77777777" w:rsidR="00560C22" w:rsidRDefault="00560C22">
            <w:pPr>
              <w:spacing w:after="160" w:line="259" w:lineRule="auto"/>
              <w:ind w:left="0" w:firstLine="0"/>
              <w:jc w:val="left"/>
            </w:pPr>
          </w:p>
        </w:tc>
        <w:tc>
          <w:tcPr>
            <w:tcW w:w="1022" w:type="dxa"/>
            <w:tcBorders>
              <w:top w:val="single" w:sz="2" w:space="0" w:color="000000"/>
              <w:left w:val="single" w:sz="2" w:space="0" w:color="000000"/>
              <w:bottom w:val="single" w:sz="2" w:space="0" w:color="000000"/>
              <w:right w:val="single" w:sz="2" w:space="0" w:color="000000"/>
            </w:tcBorders>
          </w:tcPr>
          <w:p w14:paraId="0283A334" w14:textId="77777777" w:rsidR="00560C22" w:rsidRDefault="00560C22">
            <w:pPr>
              <w:spacing w:after="160" w:line="259" w:lineRule="auto"/>
              <w:ind w:left="0" w:firstLine="0"/>
              <w:jc w:val="left"/>
            </w:pPr>
          </w:p>
        </w:tc>
        <w:tc>
          <w:tcPr>
            <w:tcW w:w="1031" w:type="dxa"/>
            <w:tcBorders>
              <w:top w:val="single" w:sz="2" w:space="0" w:color="000000"/>
              <w:left w:val="single" w:sz="2" w:space="0" w:color="000000"/>
              <w:bottom w:val="single" w:sz="2" w:space="0" w:color="000000"/>
              <w:right w:val="single" w:sz="2" w:space="0" w:color="000000"/>
            </w:tcBorders>
          </w:tcPr>
          <w:p w14:paraId="0F18B6B8" w14:textId="77777777" w:rsidR="00560C22" w:rsidRDefault="00000000">
            <w:pPr>
              <w:spacing w:after="0" w:line="259" w:lineRule="auto"/>
              <w:ind w:left="46" w:firstLine="0"/>
              <w:jc w:val="center"/>
            </w:pPr>
            <w:r>
              <w:t xml:space="preserve">1,1 m </w:t>
            </w:r>
            <w:r>
              <w:rPr>
                <w:vertAlign w:val="superscript"/>
              </w:rPr>
              <w:t>3</w:t>
            </w:r>
          </w:p>
        </w:tc>
        <w:tc>
          <w:tcPr>
            <w:tcW w:w="1022" w:type="dxa"/>
            <w:tcBorders>
              <w:top w:val="single" w:sz="2" w:space="0" w:color="000000"/>
              <w:left w:val="single" w:sz="2" w:space="0" w:color="000000"/>
              <w:bottom w:val="single" w:sz="2" w:space="0" w:color="000000"/>
              <w:right w:val="single" w:sz="2" w:space="0" w:color="000000"/>
            </w:tcBorders>
          </w:tcPr>
          <w:p w14:paraId="4226667F" w14:textId="77777777" w:rsidR="00560C22" w:rsidRDefault="00000000">
            <w:pPr>
              <w:spacing w:after="0" w:line="259" w:lineRule="auto"/>
              <w:ind w:left="46" w:firstLine="0"/>
              <w:jc w:val="center"/>
            </w:pPr>
            <w:r>
              <w:t xml:space="preserve">1,5 m </w:t>
            </w:r>
            <w:r>
              <w:rPr>
                <w:vertAlign w:val="superscript"/>
              </w:rPr>
              <w:t>3</w:t>
            </w:r>
          </w:p>
        </w:tc>
      </w:tr>
    </w:tbl>
    <w:p w14:paraId="12A45263" w14:textId="77777777" w:rsidR="00560C22" w:rsidRDefault="00000000">
      <w:pPr>
        <w:spacing w:after="235"/>
        <w:ind w:left="36" w:right="361"/>
      </w:pPr>
      <w:r>
        <w:t>Som det fremgår, har Harboes optimeret processerne, og minimeret energi- og ressourceforbruget til fremstillingen af produkter, Der er dog sket en stigning i energi- og ressourceforbruget i 2009, som virksomheden bør se nærmere på.</w:t>
      </w:r>
    </w:p>
    <w:p w14:paraId="44F95384" w14:textId="77777777" w:rsidR="00560C22" w:rsidRDefault="00000000">
      <w:pPr>
        <w:spacing w:after="277"/>
        <w:ind w:left="36" w:right="203"/>
      </w:pPr>
      <w:r>
        <w:t>Det er oplyst, at Harbo Bryggeri A/S haft samarbejde med Dong Energi, med henblik på at reducere energiforbruget. Et eksempel er driften af renseanlægget, hvor ændringer har medført en reduktion af forbruget af elektricitet, hvilket fremgår af tallene i det grønne regnskab (2008-09).</w:t>
      </w:r>
    </w:p>
    <w:p w14:paraId="2C05C798" w14:textId="77777777" w:rsidR="00560C22" w:rsidRDefault="00000000">
      <w:pPr>
        <w:spacing w:after="265"/>
        <w:ind w:left="36" w:right="244"/>
      </w:pPr>
      <w:r>
        <w:t xml:space="preserve">Ifølge "Pollution </w:t>
      </w:r>
      <w:proofErr w:type="spellStart"/>
      <w:r>
        <w:t>Prevention</w:t>
      </w:r>
      <w:proofErr w:type="spellEnd"/>
      <w:r>
        <w:t xml:space="preserve"> and </w:t>
      </w:r>
      <w:proofErr w:type="spellStart"/>
      <w:r>
        <w:t>Abatement</w:t>
      </w:r>
      <w:proofErr w:type="spellEnd"/>
      <w:r>
        <w:t xml:space="preserve"> </w:t>
      </w:r>
      <w:proofErr w:type="spellStart"/>
      <w:r>
        <w:t>Handbook</w:t>
      </w:r>
      <w:proofErr w:type="spellEnd"/>
      <w:r>
        <w:t xml:space="preserve"> - Breweries", må det forventes, at bryggerier kan opnå en udledning af spildevand på 3-5 hl/</w:t>
      </w:r>
      <w:proofErr w:type="spellStart"/>
      <w:r>
        <w:t>ht</w:t>
      </w:r>
      <w:proofErr w:type="spellEnd"/>
      <w:r>
        <w:t xml:space="preserve"> øl. Harboes Bryggeri udledte i 2009 ca. 1,7 hl spildevand/hl øl/vand.</w:t>
      </w:r>
    </w:p>
    <w:p w14:paraId="74C6E77C" w14:textId="77777777" w:rsidR="00560C22" w:rsidRDefault="00000000">
      <w:pPr>
        <w:spacing w:after="257"/>
        <w:ind w:left="36" w:right="76"/>
      </w:pPr>
      <w:r>
        <w:t xml:space="preserve">Der er stillet krav til vandforbrug </w:t>
      </w:r>
      <w:proofErr w:type="spellStart"/>
      <w:r>
        <w:t>pre</w:t>
      </w:r>
      <w:proofErr w:type="spellEnd"/>
      <w:r>
        <w:t xml:space="preserve"> produceret enhed (øl og vand).</w:t>
      </w:r>
    </w:p>
    <w:p w14:paraId="0DAB7503" w14:textId="77777777" w:rsidR="00560C22" w:rsidRDefault="00000000">
      <w:pPr>
        <w:spacing w:after="289"/>
        <w:ind w:left="36" w:right="76"/>
      </w:pPr>
      <w:r>
        <w:t xml:space="preserve">Det anbefales bl.a. I "Pollution </w:t>
      </w:r>
      <w:proofErr w:type="spellStart"/>
      <w:r>
        <w:t>Prevention</w:t>
      </w:r>
      <w:proofErr w:type="spellEnd"/>
      <w:r>
        <w:t xml:space="preserve"> and </w:t>
      </w:r>
      <w:proofErr w:type="spellStart"/>
      <w:r>
        <w:t>Abatement</w:t>
      </w:r>
      <w:proofErr w:type="spellEnd"/>
      <w:r>
        <w:t xml:space="preserve"> </w:t>
      </w:r>
      <w:proofErr w:type="spellStart"/>
      <w:r>
        <w:t>Handbook</w:t>
      </w:r>
      <w:proofErr w:type="spellEnd"/>
      <w:r>
        <w:t xml:space="preserve"> Breweries", at anvende </w:t>
      </w:r>
      <w:proofErr w:type="spellStart"/>
      <w:r>
        <w:t>phosphorfrie</w:t>
      </w:r>
      <w:proofErr w:type="spellEnd"/>
      <w:r>
        <w:t xml:space="preserve"> </w:t>
      </w:r>
      <w:proofErr w:type="spellStart"/>
      <w:r>
        <w:t>rengøringsmidEer</w:t>
      </w:r>
      <w:proofErr w:type="spellEnd"/>
      <w:r>
        <w:t>.</w:t>
      </w:r>
    </w:p>
    <w:p w14:paraId="05B4BC66" w14:textId="77777777" w:rsidR="00560C22" w:rsidRDefault="00000000">
      <w:pPr>
        <w:ind w:left="36" w:right="76"/>
      </w:pPr>
      <w:r>
        <w:t>Myndigheden skal så vidt muligt fastsætte kravene til virksomhederne som</w:t>
      </w:r>
    </w:p>
    <w:p w14:paraId="01AC5366" w14:textId="77777777" w:rsidR="00560C22" w:rsidRDefault="00000000">
      <w:pPr>
        <w:spacing w:after="257"/>
        <w:ind w:left="36" w:right="279"/>
      </w:pPr>
      <w:r>
        <w:t>f.eks. grænseværdier svarende til det forureningsniveau, der kan opnås ved anvendelsen af BAT. Således er spildevandskravene skærpet i forhold til de nationale krav for B15 og kvælstof</w:t>
      </w:r>
    </w:p>
    <w:p w14:paraId="4B082853" w14:textId="77777777" w:rsidR="00560C22" w:rsidRDefault="00000000">
      <w:pPr>
        <w:spacing w:after="266"/>
        <w:ind w:left="36" w:right="76"/>
      </w:pPr>
      <w:r>
        <w:t>Biologisk spildevandsrensning er bedst tilgængelig teknik for omsætning af biologisk nedbrydeligt stof i spildevand.</w:t>
      </w:r>
    </w:p>
    <w:p w14:paraId="12FFE1CF" w14:textId="77777777" w:rsidR="00560C22" w:rsidRDefault="00000000">
      <w:pPr>
        <w:pStyle w:val="Overskrift3"/>
        <w:ind w:left="33"/>
      </w:pPr>
      <w:r>
        <w:t>Driftsforstyrrelser og uheld</w:t>
      </w:r>
    </w:p>
    <w:p w14:paraId="7D866AA8" w14:textId="77777777" w:rsidR="00560C22" w:rsidRDefault="00000000">
      <w:pPr>
        <w:spacing w:after="204"/>
        <w:ind w:left="36" w:right="76"/>
      </w:pPr>
      <w:r>
        <w:t>Hvis virksomheden, herunder renseanlægget drives korrekt, vurderes det, at der ikke vil være driftsforstyrrelser eller uheld, der kan medføre en væsentlig forøget forurening I forhold til normal drift. Efterfølgende er de værst tænkelige uheld anført.</w:t>
      </w:r>
    </w:p>
    <w:p w14:paraId="28B6B288" w14:textId="77777777" w:rsidR="00560C22" w:rsidRDefault="00000000">
      <w:pPr>
        <w:spacing w:after="206"/>
        <w:ind w:left="36" w:right="76"/>
      </w:pPr>
      <w:r>
        <w:t xml:space="preserve">på virksomheden er der opstillet 10.000 liters tank} indeholdende lud (50% opløsning i sommerperioden og 32 % i vinterperioden), Tanken er opstillet i </w:t>
      </w:r>
      <w:r>
        <w:lastRenderedPageBreak/>
        <w:t xml:space="preserve">tankgård således, at hvis der skulle ske en tanksprængning eller lignende, da kan alt indholdet tilbageholdes i støbt tankgård med </w:t>
      </w:r>
      <w:proofErr w:type="spellStart"/>
      <w:r>
        <w:t>opkant</w:t>
      </w:r>
      <w:proofErr w:type="spellEnd"/>
      <w:r>
        <w:t>.</w:t>
      </w:r>
    </w:p>
    <w:p w14:paraId="03EBDCDB" w14:textId="77777777" w:rsidR="00560C22" w:rsidRDefault="00000000">
      <w:pPr>
        <w:ind w:left="36" w:right="76"/>
      </w:pPr>
      <w:r>
        <w:t>Et muligt uheld kunne være:</w:t>
      </w:r>
    </w:p>
    <w:p w14:paraId="0A84820C" w14:textId="77777777" w:rsidR="00560C22" w:rsidRDefault="00000000">
      <w:pPr>
        <w:spacing w:after="226"/>
        <w:ind w:left="36" w:right="76"/>
      </w:pPr>
      <w:r>
        <w:t xml:space="preserve">Lud anvendes </w:t>
      </w:r>
      <w:proofErr w:type="spellStart"/>
      <w:r>
        <w:t>forske"ige</w:t>
      </w:r>
      <w:proofErr w:type="spellEnd"/>
      <w:r>
        <w:t xml:space="preserve"> steder i produktionen og opbevares i 1050 liters </w:t>
      </w:r>
      <w:proofErr w:type="spellStart"/>
      <w:r>
        <w:t>plastpalletanke</w:t>
      </w:r>
      <w:proofErr w:type="spellEnd"/>
      <w:r>
        <w:t xml:space="preserve"> med </w:t>
      </w:r>
      <w:proofErr w:type="spellStart"/>
      <w:r>
        <w:t>stålnet</w:t>
      </w:r>
      <w:proofErr w:type="spellEnd"/>
      <w:r>
        <w:t xml:space="preserve">. Tankene transporteres rundt med gaffeltruck. I tilfælde </w:t>
      </w:r>
      <w:proofErr w:type="spellStart"/>
      <w:r>
        <w:t>afr</w:t>
      </w:r>
      <w:proofErr w:type="spellEnd"/>
      <w:r>
        <w:t xml:space="preserve"> at truck/tank vælter og lud løber ud på jord/asfalt, vil ludet enten løbe til virksomhedens renseanlæg (hvis uheldet sker i hal) eller til virksomhedens regnvandsafløb*</w:t>
      </w:r>
    </w:p>
    <w:p w14:paraId="187DBA96" w14:textId="77777777" w:rsidR="00560C22" w:rsidRDefault="00000000">
      <w:pPr>
        <w:spacing w:after="3" w:line="265" w:lineRule="auto"/>
        <w:ind w:left="26" w:hanging="5"/>
      </w:pPr>
      <w:r>
        <w:rPr>
          <w:sz w:val="26"/>
        </w:rPr>
        <w:t xml:space="preserve">I tilfælde af, at ludet løber til </w:t>
      </w:r>
      <w:proofErr w:type="spellStart"/>
      <w:r>
        <w:rPr>
          <w:sz w:val="26"/>
        </w:rPr>
        <w:t>renseanlægt</w:t>
      </w:r>
      <w:proofErr w:type="spellEnd"/>
      <w:r>
        <w:rPr>
          <w:sz w:val="26"/>
        </w:rPr>
        <w:t xml:space="preserve"> vil der blive tilsat syre således, at pH</w:t>
      </w:r>
      <w:r>
        <w:rPr>
          <w:noProof/>
        </w:rPr>
        <w:drawing>
          <wp:inline distT="0" distB="0" distL="0" distR="0" wp14:anchorId="2F9612D7" wp14:editId="2B5D8F82">
            <wp:extent cx="390364" cy="119395"/>
            <wp:effectExtent l="0" t="0" r="0" b="0"/>
            <wp:docPr id="181651" name="Picture 181651"/>
            <wp:cNvGraphicFramePr/>
            <a:graphic xmlns:a="http://schemas.openxmlformats.org/drawingml/2006/main">
              <a:graphicData uri="http://schemas.openxmlformats.org/drawingml/2006/picture">
                <pic:pic xmlns:pic="http://schemas.openxmlformats.org/drawingml/2006/picture">
                  <pic:nvPicPr>
                    <pic:cNvPr id="181651" name="Picture 181651"/>
                    <pic:cNvPicPr/>
                  </pic:nvPicPr>
                  <pic:blipFill>
                    <a:blip r:embed="rId121"/>
                    <a:stretch>
                      <a:fillRect/>
                    </a:stretch>
                  </pic:blipFill>
                  <pic:spPr>
                    <a:xfrm>
                      <a:off x="0" y="0"/>
                      <a:ext cx="390364" cy="119395"/>
                    </a:xfrm>
                    <a:prstGeom prst="rect">
                      <a:avLst/>
                    </a:prstGeom>
                  </pic:spPr>
                </pic:pic>
              </a:graphicData>
            </a:graphic>
          </wp:inline>
        </w:drawing>
      </w:r>
    </w:p>
    <w:p w14:paraId="2A6BD71F" w14:textId="77777777" w:rsidR="00560C22" w:rsidRDefault="00000000">
      <w:pPr>
        <w:spacing w:after="211"/>
        <w:ind w:left="36" w:right="76"/>
      </w:pPr>
      <w:r>
        <w:t xml:space="preserve">Hvis nævnte uheld sker på udearealer, vil lud løbe til nærmeste regnvandsbrønd og herfra til enten fjorden eller til </w:t>
      </w:r>
      <w:proofErr w:type="spellStart"/>
      <w:r>
        <w:t>Spegerborgrenden</w:t>
      </w:r>
      <w:proofErr w:type="spellEnd"/>
      <w:r>
        <w:t>.</w:t>
      </w:r>
    </w:p>
    <w:p w14:paraId="062896CF" w14:textId="77777777" w:rsidR="00560C22" w:rsidRDefault="00000000">
      <w:pPr>
        <w:spacing w:after="170" w:line="265" w:lineRule="auto"/>
        <w:ind w:left="26" w:right="107" w:hanging="5"/>
      </w:pPr>
      <w:r>
        <w:rPr>
          <w:sz w:val="26"/>
        </w:rPr>
        <w:t>Harboes Bryggeri A/S har ikke kendskab til/registreret, at et sådant uheld er sket, og virksomheden har ikke udarbejdet en handlingsplan, der beskriver hvilke foranstaltninger der skal foretages, I givet fald uheldet er ude.</w:t>
      </w:r>
    </w:p>
    <w:p w14:paraId="5E2E2ECE" w14:textId="77777777" w:rsidR="00560C22" w:rsidRDefault="00000000">
      <w:pPr>
        <w:spacing w:after="131" w:line="265" w:lineRule="auto"/>
        <w:ind w:left="26" w:right="193" w:hanging="5"/>
      </w:pPr>
      <w:r>
        <w:rPr>
          <w:sz w:val="26"/>
        </w:rPr>
        <w:t>Endelig kan det tænkes, at udledningen fra renseanlægget ikke kan overholde udledningsvilkårene, fx i tilfælde af, at der er sket en utilsigtet tilledning af øvrige stoffer/væsker der anvendes i produktionen.</w:t>
      </w:r>
    </w:p>
    <w:p w14:paraId="2CC68A1A" w14:textId="77777777" w:rsidR="00560C22" w:rsidRDefault="00000000">
      <w:pPr>
        <w:spacing w:after="220"/>
        <w:ind w:left="36" w:right="76"/>
      </w:pPr>
      <w:r>
        <w:t xml:space="preserve">I dette tilfælde, lukkes der af for udledningen til </w:t>
      </w:r>
      <w:proofErr w:type="spellStart"/>
      <w:r>
        <w:t>Spegerborgrenden</w:t>
      </w:r>
      <w:proofErr w:type="spellEnd"/>
      <w:r>
        <w:t>, og spildevandet bortledes til det kommunale renseanlæg.</w:t>
      </w:r>
    </w:p>
    <w:p w14:paraId="57ACC52F" w14:textId="77777777" w:rsidR="00560C22" w:rsidRDefault="00000000">
      <w:pPr>
        <w:spacing w:after="201"/>
        <w:ind w:left="36" w:right="76"/>
      </w:pPr>
      <w:r>
        <w:t>Harboes Bryggeri A/S har gennem flere år anvendt denne procedure, og er af den opfattelse, at der ligger en aftale om dette,</w:t>
      </w:r>
    </w:p>
    <w:p w14:paraId="1A158FB1" w14:textId="77777777" w:rsidR="00560C22" w:rsidRDefault="00000000">
      <w:pPr>
        <w:spacing w:after="287"/>
        <w:ind w:left="36" w:right="81" w:firstLine="0"/>
        <w:jc w:val="left"/>
      </w:pPr>
      <w:r>
        <w:rPr>
          <w:sz w:val="26"/>
        </w:rPr>
        <w:t xml:space="preserve">Desværre har det ikke været muligt at genfinde aftalen (hvis den er nedfældet på papir). Det kan oplyses, at det i eksisterende spildevandstilladelse af 28. marts 2005 er anført, at "Der er indgået aftale med Skælskør Kommunes Regningsanlæg om </w:t>
      </w:r>
      <w:proofErr w:type="spellStart"/>
      <w:r>
        <w:rPr>
          <w:sz w:val="26"/>
        </w:rPr>
        <w:t>aftagelse</w:t>
      </w:r>
      <w:proofErr w:type="spellEnd"/>
      <w:r>
        <w:rPr>
          <w:sz w:val="26"/>
        </w:rPr>
        <w:t xml:space="preserve"> af spildevand ved større driftsforstyrrelser". Det anbefales, at der udarbejdes en skriftlig aftale.</w:t>
      </w:r>
    </w:p>
    <w:p w14:paraId="48363731" w14:textId="77777777" w:rsidR="00560C22" w:rsidRDefault="00000000">
      <w:pPr>
        <w:spacing w:after="276"/>
        <w:ind w:left="36" w:right="76"/>
      </w:pPr>
      <w:r>
        <w:t xml:space="preserve">Både Bryggeriet og </w:t>
      </w:r>
      <w:proofErr w:type="spellStart"/>
      <w:r>
        <w:t>renseanEægget</w:t>
      </w:r>
      <w:proofErr w:type="spellEnd"/>
      <w:r>
        <w:t xml:space="preserve"> er omgrænset af hegn, så uvedkommende Ikke umiddelbart kan komme til bassiner, tanke </w:t>
      </w:r>
      <w:proofErr w:type="spellStart"/>
      <w:r>
        <w:t>e'ler</w:t>
      </w:r>
      <w:proofErr w:type="spellEnd"/>
      <w:r>
        <w:t xml:space="preserve"> andet.</w:t>
      </w:r>
    </w:p>
    <w:p w14:paraId="62F02DFD" w14:textId="77777777" w:rsidR="00560C22" w:rsidRDefault="00000000">
      <w:pPr>
        <w:spacing w:after="274"/>
        <w:ind w:left="36" w:right="361"/>
      </w:pPr>
      <w:r>
        <w:t>Virksomhedens renseanlæg er ikke opbygget med automatisk styring, regulering og overvågning (SRO) hele døgnet. Virksomheden har oplyst, at der etableres SRO i 2010c Alle større private og offentlige renseanlæg har i Danmark i dag etableret SRO.</w:t>
      </w:r>
    </w:p>
    <w:p w14:paraId="33211EEC" w14:textId="77777777" w:rsidR="00560C22" w:rsidRDefault="00000000">
      <w:pPr>
        <w:spacing w:after="279"/>
        <w:ind w:left="36" w:right="76"/>
      </w:pPr>
      <w:r>
        <w:lastRenderedPageBreak/>
        <w:t>Virksomheden har ligeledes oplyst, at der etableres udligningstanke t forbindelse med driften af renseanlægget.</w:t>
      </w:r>
    </w:p>
    <w:p w14:paraId="18AC1FAD" w14:textId="77777777" w:rsidR="00560C22" w:rsidRDefault="00000000">
      <w:pPr>
        <w:spacing w:after="271"/>
        <w:ind w:left="36" w:right="462"/>
      </w:pPr>
      <w:r>
        <w:t>Virksomheden er ikke omfattet af bekendtgørelsen om vurdering af sikkerheden i forbindelse med risikobetonede aktiviteter, der kan medføre større uheld. Virksomhedens ammoniakanlæg er 4.500 kg og er dermed under grænsen på 5.000 kg, jf. risikobekendtgørelsen</w:t>
      </w:r>
    </w:p>
    <w:p w14:paraId="1E47DE75" w14:textId="77777777" w:rsidR="00560C22" w:rsidRDefault="00000000">
      <w:pPr>
        <w:spacing w:after="256"/>
        <w:ind w:left="36" w:right="76"/>
      </w:pPr>
      <w:r>
        <w:t>Der stilles vilkår om, at virksomheden ved uheld med miljøkonsekvenser eller risiko herfor straks anmelder disse til Alarmcentralen, tlf. 112.</w:t>
      </w:r>
    </w:p>
    <w:p w14:paraId="462DE13B" w14:textId="77777777" w:rsidR="00560C22" w:rsidRDefault="00000000">
      <w:pPr>
        <w:pStyle w:val="Overskrift3"/>
        <w:ind w:left="33"/>
      </w:pPr>
      <w:r>
        <w:t>Ophør</w:t>
      </w:r>
    </w:p>
    <w:p w14:paraId="69266D26" w14:textId="77777777" w:rsidR="00560C22" w:rsidRDefault="00000000">
      <w:pPr>
        <w:ind w:left="36" w:right="218"/>
      </w:pPr>
      <w:r>
        <w:t xml:space="preserve">Hvis driften af virksomheden ophører på </w:t>
      </w:r>
      <w:proofErr w:type="gramStart"/>
      <w:r>
        <w:t>adressen</w:t>
      </w:r>
      <w:proofErr w:type="gramEnd"/>
      <w:r>
        <w:t xml:space="preserve"> skal affald bortskaffes på bekostning af virksomhedens ejer og efter tilsynsmyndighedens anvisninger. Produktionsudstyr og råvarer, der kan udgøre en miljømæssig </w:t>
      </w:r>
      <w:proofErr w:type="spellStart"/>
      <w:r>
        <w:t>risikot</w:t>
      </w:r>
      <w:proofErr w:type="spellEnd"/>
      <w:r>
        <w:t xml:space="preserve"> skal fjernes.</w:t>
      </w:r>
    </w:p>
    <w:p w14:paraId="0236270C" w14:textId="77777777" w:rsidR="00560C22" w:rsidRDefault="00000000">
      <w:pPr>
        <w:pStyle w:val="Overskrift3"/>
        <w:spacing w:after="0"/>
        <w:ind w:left="41"/>
      </w:pPr>
      <w:r>
        <w:rPr>
          <w:sz w:val="30"/>
        </w:rPr>
        <w:t>Udtalelser og høringssvar</w:t>
      </w:r>
    </w:p>
    <w:p w14:paraId="72849B79" w14:textId="77777777" w:rsidR="00560C22" w:rsidRDefault="00000000">
      <w:pPr>
        <w:spacing w:after="269"/>
        <w:ind w:left="36" w:right="76"/>
      </w:pPr>
      <w:r>
        <w:t>Der er foretaget høring af virksomheden og andre myndigheder</w:t>
      </w:r>
    </w:p>
    <w:p w14:paraId="644D5FED" w14:textId="77777777" w:rsidR="00560C22" w:rsidRDefault="00000000">
      <w:pPr>
        <w:pStyle w:val="Overskrift4"/>
        <w:spacing w:after="0"/>
        <w:ind w:left="33"/>
      </w:pPr>
      <w:r>
        <w:t>Udtalelse fra andre myndigheder</w:t>
      </w:r>
    </w:p>
    <w:p w14:paraId="0765F851" w14:textId="77777777" w:rsidR="00560C22" w:rsidRDefault="00000000">
      <w:pPr>
        <w:spacing w:after="261"/>
        <w:ind w:left="36"/>
      </w:pPr>
      <w:r>
        <w:t>Miljøgodkendelsen har været sendt høring hos Miljøcenter Nykøbing. De er ikke fremkommet med bemærkninger.</w:t>
      </w:r>
    </w:p>
    <w:p w14:paraId="6DF40082" w14:textId="77777777" w:rsidR="00560C22" w:rsidRDefault="00000000">
      <w:pPr>
        <w:pStyle w:val="Overskrift5"/>
        <w:spacing w:after="3"/>
      </w:pPr>
      <w:r>
        <w:rPr>
          <w:sz w:val="24"/>
        </w:rPr>
        <w:t>Udtalelse fra Virksomheden</w:t>
      </w:r>
    </w:p>
    <w:p w14:paraId="44C46733" w14:textId="77777777" w:rsidR="00560C22" w:rsidRDefault="00000000">
      <w:pPr>
        <w:spacing w:after="287"/>
        <w:ind w:left="36" w:right="81" w:firstLine="0"/>
        <w:jc w:val="left"/>
      </w:pPr>
      <w:r>
        <w:t xml:space="preserve">Udkastet til miljøgodkendelse har været forelagt Harboes Bryggeri. Udkastet har været drøftet på en række møder, og er blevet tilrettet på </w:t>
      </w:r>
      <w:proofErr w:type="spellStart"/>
      <w:r>
        <w:t>nogte</w:t>
      </w:r>
      <w:proofErr w:type="spellEnd"/>
      <w:r>
        <w:t xml:space="preserve"> relevante områder.</w:t>
      </w:r>
    </w:p>
    <w:p w14:paraId="3DB7DFA0" w14:textId="77777777" w:rsidR="00560C22" w:rsidRDefault="00000000">
      <w:pPr>
        <w:pStyle w:val="Overskrift3"/>
        <w:spacing w:after="0"/>
        <w:ind w:left="31"/>
      </w:pPr>
      <w:r>
        <w:rPr>
          <w:sz w:val="32"/>
        </w:rPr>
        <w:t>Samlet vurdering</w:t>
      </w:r>
    </w:p>
    <w:p w14:paraId="520ADDA2" w14:textId="77777777" w:rsidR="00560C22" w:rsidRDefault="00000000">
      <w:pPr>
        <w:spacing w:after="563"/>
        <w:ind w:left="36" w:right="290"/>
      </w:pPr>
      <w:r>
        <w:t>Det er Slagelse Kommunes vurdering, at hvis virksomhed drives korrekt, vil det ansøgte ikke vil give anledning til gener i området, og at der derfor kan meddeles godkendelse til det ansøgte.</w:t>
      </w:r>
    </w:p>
    <w:p w14:paraId="05E567E5" w14:textId="77777777" w:rsidR="00560C22" w:rsidRDefault="00000000">
      <w:pPr>
        <w:pStyle w:val="Overskrift4"/>
        <w:spacing w:after="0"/>
        <w:ind w:left="41"/>
      </w:pPr>
      <w:r>
        <w:rPr>
          <w:sz w:val="30"/>
          <w:u w:val="none"/>
        </w:rPr>
        <w:t>Referencer</w:t>
      </w:r>
    </w:p>
    <w:p w14:paraId="4CCF8013" w14:textId="77777777" w:rsidR="00560C22" w:rsidRDefault="00000000">
      <w:pPr>
        <w:numPr>
          <w:ilvl w:val="0"/>
          <w:numId w:val="23"/>
        </w:numPr>
        <w:ind w:right="76" w:hanging="366"/>
      </w:pPr>
      <w:r>
        <w:t>Miljøgodkendelse af Harboes Bryggeri A/S af 29. maj 1998</w:t>
      </w:r>
    </w:p>
    <w:p w14:paraId="4F714878" w14:textId="77777777" w:rsidR="00560C22" w:rsidRDefault="00000000">
      <w:pPr>
        <w:numPr>
          <w:ilvl w:val="0"/>
          <w:numId w:val="23"/>
        </w:numPr>
        <w:ind w:right="76" w:hanging="366"/>
      </w:pPr>
      <w:r>
        <w:t xml:space="preserve">Tankattest nr. 125367 Roug med </w:t>
      </w:r>
      <w:proofErr w:type="spellStart"/>
      <w:r>
        <w:t>fabrfkatlonsgr</w:t>
      </w:r>
      <w:proofErr w:type="spellEnd"/>
      <w:r>
        <w:t xml:space="preserve"> 2002</w:t>
      </w:r>
    </w:p>
    <w:p w14:paraId="47F60F31" w14:textId="77777777" w:rsidR="00560C22" w:rsidRDefault="00000000">
      <w:pPr>
        <w:numPr>
          <w:ilvl w:val="0"/>
          <w:numId w:val="23"/>
        </w:numPr>
        <w:ind w:right="76" w:hanging="366"/>
      </w:pPr>
      <w:r>
        <w:t>Teknisk anvisning for punktkilder version 3 - Miljøstyrelsen oktober</w:t>
      </w:r>
    </w:p>
    <w:p w14:paraId="45B19E59" w14:textId="77777777" w:rsidR="00560C22" w:rsidRDefault="00000000">
      <w:pPr>
        <w:spacing w:after="0"/>
        <w:ind w:left="391" w:right="193" w:firstLine="366"/>
      </w:pPr>
      <w:r>
        <w:t xml:space="preserve">2004 </w:t>
      </w:r>
      <w:r>
        <w:rPr>
          <w:noProof/>
        </w:rPr>
        <w:drawing>
          <wp:inline distT="0" distB="0" distL="0" distR="0" wp14:anchorId="3F573A0E" wp14:editId="105AFE09">
            <wp:extent cx="45166" cy="48404"/>
            <wp:effectExtent l="0" t="0" r="0" b="0"/>
            <wp:docPr id="101963" name="Picture 101963"/>
            <wp:cNvGraphicFramePr/>
            <a:graphic xmlns:a="http://schemas.openxmlformats.org/drawingml/2006/main">
              <a:graphicData uri="http://schemas.openxmlformats.org/drawingml/2006/picture">
                <pic:pic xmlns:pic="http://schemas.openxmlformats.org/drawingml/2006/picture">
                  <pic:nvPicPr>
                    <pic:cNvPr id="101963" name="Picture 101963"/>
                    <pic:cNvPicPr/>
                  </pic:nvPicPr>
                  <pic:blipFill>
                    <a:blip r:embed="rId122"/>
                    <a:stretch>
                      <a:fillRect/>
                    </a:stretch>
                  </pic:blipFill>
                  <pic:spPr>
                    <a:xfrm>
                      <a:off x="0" y="0"/>
                      <a:ext cx="45166" cy="48404"/>
                    </a:xfrm>
                    <a:prstGeom prst="rect">
                      <a:avLst/>
                    </a:prstGeom>
                  </pic:spPr>
                </pic:pic>
              </a:graphicData>
            </a:graphic>
          </wp:inline>
        </w:drawing>
      </w:r>
      <w:r>
        <w:tab/>
        <w:t>Miljøgodkendelse af renseanlægget på Harboes Bryggeri af 28. marts</w:t>
      </w:r>
    </w:p>
    <w:p w14:paraId="4A14841D" w14:textId="77777777" w:rsidR="00560C22" w:rsidRDefault="00000000">
      <w:pPr>
        <w:spacing w:after="3" w:line="262" w:lineRule="auto"/>
        <w:ind w:left="767" w:hanging="10"/>
        <w:jc w:val="left"/>
      </w:pPr>
      <w:r>
        <w:t>2005</w:t>
      </w:r>
    </w:p>
    <w:p w14:paraId="101D26D4" w14:textId="77777777" w:rsidR="00560C22" w:rsidRDefault="00000000">
      <w:pPr>
        <w:numPr>
          <w:ilvl w:val="0"/>
          <w:numId w:val="24"/>
        </w:numPr>
        <w:spacing w:after="0"/>
        <w:ind w:right="254" w:firstLine="0"/>
        <w:jc w:val="left"/>
      </w:pPr>
      <w:r>
        <w:t xml:space="preserve">Lokalplan nr. 125 af marts 2005 Skælskør kommuner </w:t>
      </w:r>
      <w:r>
        <w:rPr>
          <w:noProof/>
        </w:rPr>
        <w:drawing>
          <wp:inline distT="0" distB="0" distL="0" distR="0" wp14:anchorId="0DD055AC" wp14:editId="0C735605">
            <wp:extent cx="45166" cy="48404"/>
            <wp:effectExtent l="0" t="0" r="0" b="0"/>
            <wp:docPr id="101965" name="Picture 101965"/>
            <wp:cNvGraphicFramePr/>
            <a:graphic xmlns:a="http://schemas.openxmlformats.org/drawingml/2006/main">
              <a:graphicData uri="http://schemas.openxmlformats.org/drawingml/2006/picture">
                <pic:pic xmlns:pic="http://schemas.openxmlformats.org/drawingml/2006/picture">
                  <pic:nvPicPr>
                    <pic:cNvPr id="101965" name="Picture 101965"/>
                    <pic:cNvPicPr/>
                  </pic:nvPicPr>
                  <pic:blipFill>
                    <a:blip r:embed="rId123"/>
                    <a:stretch>
                      <a:fillRect/>
                    </a:stretch>
                  </pic:blipFill>
                  <pic:spPr>
                    <a:xfrm>
                      <a:off x="0" y="0"/>
                      <a:ext cx="45166" cy="48404"/>
                    </a:xfrm>
                    <a:prstGeom prst="rect">
                      <a:avLst/>
                    </a:prstGeom>
                  </pic:spPr>
                </pic:pic>
              </a:graphicData>
            </a:graphic>
          </wp:inline>
        </w:drawing>
      </w:r>
      <w:r>
        <w:tab/>
        <w:t>Miljøstyrelsens spildevandsvejledning - 'Tilslutning af industrispildevand til offentlige spildevandsanlæg". Vejledning nr. 2</w:t>
      </w:r>
    </w:p>
    <w:p w14:paraId="496741C5" w14:textId="77777777" w:rsidR="00560C22" w:rsidRDefault="00000000">
      <w:pPr>
        <w:spacing w:after="3" w:line="262" w:lineRule="auto"/>
        <w:ind w:left="767" w:hanging="10"/>
        <w:jc w:val="left"/>
      </w:pPr>
      <w:r>
        <w:t>2006.</w:t>
      </w:r>
    </w:p>
    <w:p w14:paraId="19530998" w14:textId="77777777" w:rsidR="00560C22" w:rsidRDefault="00000000">
      <w:pPr>
        <w:numPr>
          <w:ilvl w:val="0"/>
          <w:numId w:val="24"/>
        </w:numPr>
        <w:spacing w:after="287"/>
        <w:ind w:right="254" w:firstLine="0"/>
        <w:jc w:val="left"/>
      </w:pPr>
      <w:r>
        <w:lastRenderedPageBreak/>
        <w:t xml:space="preserve">Ansøgning om revurdering af Miljøgodkendelse af 23. december 2008 </w:t>
      </w:r>
      <w:r>
        <w:rPr>
          <w:noProof/>
        </w:rPr>
        <w:drawing>
          <wp:inline distT="0" distB="0" distL="0" distR="0" wp14:anchorId="3FB7A993" wp14:editId="03F1493E">
            <wp:extent cx="41940" cy="45176"/>
            <wp:effectExtent l="0" t="0" r="0" b="0"/>
            <wp:docPr id="101967" name="Picture 101967"/>
            <wp:cNvGraphicFramePr/>
            <a:graphic xmlns:a="http://schemas.openxmlformats.org/drawingml/2006/main">
              <a:graphicData uri="http://schemas.openxmlformats.org/drawingml/2006/picture">
                <pic:pic xmlns:pic="http://schemas.openxmlformats.org/drawingml/2006/picture">
                  <pic:nvPicPr>
                    <pic:cNvPr id="101967" name="Picture 101967"/>
                    <pic:cNvPicPr/>
                  </pic:nvPicPr>
                  <pic:blipFill>
                    <a:blip r:embed="rId124"/>
                    <a:stretch>
                      <a:fillRect/>
                    </a:stretch>
                  </pic:blipFill>
                  <pic:spPr>
                    <a:xfrm>
                      <a:off x="0" y="0"/>
                      <a:ext cx="41940" cy="45176"/>
                    </a:xfrm>
                    <a:prstGeom prst="rect">
                      <a:avLst/>
                    </a:prstGeom>
                  </pic:spPr>
                </pic:pic>
              </a:graphicData>
            </a:graphic>
          </wp:inline>
        </w:drawing>
      </w:r>
      <w:r>
        <w:tab/>
        <w:t xml:space="preserve">Supplerende ansøgningsmateriale af 14t december 2009 </w:t>
      </w:r>
      <w:r>
        <w:rPr>
          <w:noProof/>
        </w:rPr>
        <w:drawing>
          <wp:inline distT="0" distB="0" distL="0" distR="0" wp14:anchorId="5A938505" wp14:editId="6863052E">
            <wp:extent cx="41940" cy="45176"/>
            <wp:effectExtent l="0" t="0" r="0" b="0"/>
            <wp:docPr id="101968" name="Picture 101968"/>
            <wp:cNvGraphicFramePr/>
            <a:graphic xmlns:a="http://schemas.openxmlformats.org/drawingml/2006/main">
              <a:graphicData uri="http://schemas.openxmlformats.org/drawingml/2006/picture">
                <pic:pic xmlns:pic="http://schemas.openxmlformats.org/drawingml/2006/picture">
                  <pic:nvPicPr>
                    <pic:cNvPr id="101968" name="Picture 101968"/>
                    <pic:cNvPicPr/>
                  </pic:nvPicPr>
                  <pic:blipFill>
                    <a:blip r:embed="rId125"/>
                    <a:stretch>
                      <a:fillRect/>
                    </a:stretch>
                  </pic:blipFill>
                  <pic:spPr>
                    <a:xfrm>
                      <a:off x="0" y="0"/>
                      <a:ext cx="41940" cy="45176"/>
                    </a:xfrm>
                    <a:prstGeom prst="rect">
                      <a:avLst/>
                    </a:prstGeom>
                  </pic:spPr>
                </pic:pic>
              </a:graphicData>
            </a:graphic>
          </wp:inline>
        </w:drawing>
      </w:r>
      <w:r>
        <w:tab/>
        <w:t>Grønt regnskab 2008/2009 (vedlagt som bilag).</w:t>
      </w:r>
    </w:p>
    <w:sectPr w:rsidR="00560C22">
      <w:footerReference w:type="even" r:id="rId126"/>
      <w:footerReference w:type="default" r:id="rId127"/>
      <w:footerReference w:type="first" r:id="rId128"/>
      <w:footnotePr>
        <w:numRestart w:val="eachPage"/>
      </w:footnotePr>
      <w:pgSz w:w="11909" w:h="16841"/>
      <w:pgMar w:top="2520" w:right="3211" w:bottom="1550" w:left="1143"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FECCE" w14:textId="77777777" w:rsidR="00CA27E8" w:rsidRDefault="00CA27E8">
      <w:pPr>
        <w:spacing w:after="0" w:line="240" w:lineRule="auto"/>
      </w:pPr>
      <w:r>
        <w:separator/>
      </w:r>
    </w:p>
  </w:endnote>
  <w:endnote w:type="continuationSeparator" w:id="0">
    <w:p w14:paraId="31FF633F" w14:textId="77777777" w:rsidR="00CA27E8" w:rsidRDefault="00CA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A58D2" w14:textId="77777777" w:rsidR="00560C22" w:rsidRDefault="00000000">
    <w:pPr>
      <w:spacing w:after="0" w:line="259" w:lineRule="auto"/>
      <w:ind w:left="0" w:right="1715" w:firstLine="0"/>
      <w:jc w:val="right"/>
    </w:pPr>
    <w:r>
      <w:fldChar w:fldCharType="begin"/>
    </w:r>
    <w:r>
      <w:instrText xml:space="preserve"> PAGE   \* MERGEFORMAT </w:instrText>
    </w:r>
    <w:r>
      <w:fldChar w:fldCharType="separate"/>
    </w:r>
    <w:r>
      <w:rPr>
        <w:rFonts w:ascii="Calibri" w:eastAsia="Calibri" w:hAnsi="Calibri" w:cs="Calibri"/>
        <w:sz w:val="20"/>
      </w:rPr>
      <w:t>2</w:t>
    </w:r>
    <w:r>
      <w:rPr>
        <w:rFonts w:ascii="Calibri" w:eastAsia="Calibri" w:hAnsi="Calibri" w:cs="Calibr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C7201" w14:textId="77777777" w:rsidR="00560C22" w:rsidRDefault="00000000">
    <w:pPr>
      <w:spacing w:after="0" w:line="259" w:lineRule="auto"/>
      <w:ind w:left="0" w:right="1715" w:firstLine="0"/>
      <w:jc w:val="right"/>
    </w:pPr>
    <w:r>
      <w:fldChar w:fldCharType="begin"/>
    </w:r>
    <w:r>
      <w:instrText xml:space="preserve"> PAGE   \* MERGEFORMAT </w:instrText>
    </w:r>
    <w:r>
      <w:fldChar w:fldCharType="separate"/>
    </w:r>
    <w:r>
      <w:rPr>
        <w:rFonts w:ascii="Calibri" w:eastAsia="Calibri" w:hAnsi="Calibri" w:cs="Calibri"/>
        <w:sz w:val="20"/>
      </w:rPr>
      <w:t>2</w:t>
    </w:r>
    <w:r>
      <w:rPr>
        <w:rFonts w:ascii="Calibri" w:eastAsia="Calibri" w:hAnsi="Calibri" w:cs="Calibr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5313D" w14:textId="77777777" w:rsidR="00560C22" w:rsidRDefault="00560C22">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E3381" w14:textId="77777777" w:rsidR="00560C22" w:rsidRDefault="00000000">
    <w:pPr>
      <w:spacing w:after="0" w:line="259" w:lineRule="auto"/>
      <w:ind w:left="0" w:firstLine="0"/>
      <w:jc w:val="right"/>
    </w:pPr>
    <w:r>
      <w:fldChar w:fldCharType="begin"/>
    </w:r>
    <w:r>
      <w:instrText xml:space="preserve"> PAGE   \* MERGEFORMAT </w:instrText>
    </w:r>
    <w:r>
      <w:fldChar w:fldCharType="separate"/>
    </w:r>
    <w:r>
      <w:rPr>
        <w:rFonts w:ascii="Calibri" w:eastAsia="Calibri" w:hAnsi="Calibri" w:cs="Calibri"/>
        <w:sz w:val="20"/>
      </w:rPr>
      <w:t>2</w:t>
    </w:r>
    <w:r>
      <w:rPr>
        <w:rFonts w:ascii="Calibri" w:eastAsia="Calibri" w:hAnsi="Calibri" w:cs="Calibri"/>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F6283" w14:textId="77777777" w:rsidR="00560C22" w:rsidRDefault="00000000">
    <w:pPr>
      <w:spacing w:after="0" w:line="259" w:lineRule="auto"/>
      <w:ind w:left="0" w:firstLine="0"/>
      <w:jc w:val="right"/>
    </w:pPr>
    <w:r>
      <w:fldChar w:fldCharType="begin"/>
    </w:r>
    <w:r>
      <w:instrText xml:space="preserve"> PAGE   \* MERGEFORMAT </w:instrText>
    </w:r>
    <w:r>
      <w:fldChar w:fldCharType="separate"/>
    </w:r>
    <w:r>
      <w:rPr>
        <w:rFonts w:ascii="Calibri" w:eastAsia="Calibri" w:hAnsi="Calibri" w:cs="Calibri"/>
        <w:sz w:val="20"/>
      </w:rPr>
      <w:t>2</w:t>
    </w:r>
    <w:r>
      <w:rPr>
        <w:rFonts w:ascii="Calibri" w:eastAsia="Calibri" w:hAnsi="Calibri" w:cs="Calibri"/>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382C1" w14:textId="77777777" w:rsidR="00560C22" w:rsidRDefault="00560C22">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9940A" w14:textId="77777777" w:rsidR="00CA27E8" w:rsidRDefault="00CA27E8">
      <w:pPr>
        <w:spacing w:after="0" w:line="216" w:lineRule="auto"/>
        <w:ind w:left="36" w:firstLine="10"/>
        <w:jc w:val="left"/>
      </w:pPr>
      <w:r>
        <w:separator/>
      </w:r>
    </w:p>
  </w:footnote>
  <w:footnote w:type="continuationSeparator" w:id="0">
    <w:p w14:paraId="0CA1AD51" w14:textId="77777777" w:rsidR="00CA27E8" w:rsidRDefault="00CA27E8">
      <w:pPr>
        <w:spacing w:after="0" w:line="216" w:lineRule="auto"/>
        <w:ind w:left="36" w:firstLine="10"/>
        <w:jc w:val="left"/>
      </w:pPr>
      <w:r>
        <w:continuationSeparator/>
      </w:r>
    </w:p>
  </w:footnote>
  <w:footnote w:id="1">
    <w:p w14:paraId="710505CB" w14:textId="77777777" w:rsidR="00560C22" w:rsidRDefault="00000000">
      <w:pPr>
        <w:pStyle w:val="footnotedescription"/>
      </w:pPr>
      <w:r>
        <w:rPr>
          <w:rStyle w:val="footnotemark"/>
        </w:rPr>
        <w:footnoteRef/>
      </w:r>
      <w:r>
        <w:t xml:space="preserve"> Mitjøstyrelsens vejledning </w:t>
      </w:r>
      <w:r>
        <w:rPr>
          <w:sz w:val="20"/>
        </w:rPr>
        <w:t xml:space="preserve">nr. 14016 af 31. </w:t>
      </w:r>
      <w:r>
        <w:t xml:space="preserve">december </w:t>
      </w:r>
      <w:r>
        <w:rPr>
          <w:sz w:val="20"/>
        </w:rPr>
        <w:t xml:space="preserve">1985 </w:t>
      </w:r>
      <w:r>
        <w:t xml:space="preserve">om begrænsning af </w:t>
      </w:r>
      <w:r>
        <w:rPr>
          <w:sz w:val="20"/>
        </w:rPr>
        <w:t xml:space="preserve">lugtgener </w:t>
      </w:r>
      <w:r>
        <w:t>fra virksomheder.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2354" style="width:3.75pt;height:3.75pt" coordsize="" o:spt="100" o:bullet="t" adj="0,,0" path="" stroked="f">
        <v:stroke joinstyle="miter"/>
        <v:imagedata r:id="rId1" o:title="image122"/>
        <v:formulas/>
        <v:path o:connecttype="segments"/>
      </v:shape>
    </w:pict>
  </w:numPicBullet>
  <w:numPicBullet w:numPicBulletId="1">
    <w:pict>
      <v:shape id="_x0000_i2355" style="width:3.75pt;height:3.75pt" coordsize="" o:spt="100" o:bullet="t" adj="0,,0" path="" stroked="f">
        <v:stroke joinstyle="miter"/>
        <v:imagedata r:id="rId2" o:title="image123"/>
        <v:formulas/>
        <v:path o:connecttype="segments"/>
      </v:shape>
    </w:pict>
  </w:numPicBullet>
  <w:numPicBullet w:numPicBulletId="2">
    <w:pict>
      <v:shape id="_x0000_i2356" style="width:3.75pt;height:3.75pt" coordsize="" o:spt="100" o:bullet="t" adj="0,,0" path="" stroked="f">
        <v:stroke joinstyle="miter"/>
        <v:imagedata r:id="rId3" o:title="image124"/>
        <v:formulas/>
        <v:path o:connecttype="segments"/>
      </v:shape>
    </w:pict>
  </w:numPicBullet>
  <w:numPicBullet w:numPicBulletId="3">
    <w:pict>
      <v:shape id="_x0000_i2357" style="width:3.75pt;height:3.75pt" coordsize="" o:spt="100" o:bullet="t" adj="0,,0" path="" stroked="f">
        <v:stroke joinstyle="miter"/>
        <v:imagedata r:id="rId4" o:title="image125"/>
        <v:formulas/>
        <v:path o:connecttype="segments"/>
      </v:shape>
    </w:pict>
  </w:numPicBullet>
  <w:numPicBullet w:numPicBulletId="4">
    <w:pict>
      <v:shape id="_x0000_i2358" style="width:3.75pt;height:3.75pt" coordsize="" o:spt="100" o:bullet="t" adj="0,,0" path="" stroked="f">
        <v:stroke joinstyle="miter"/>
        <v:imagedata r:id="rId5" o:title="image126"/>
        <v:formulas/>
        <v:path o:connecttype="segments"/>
      </v:shape>
    </w:pict>
  </w:numPicBullet>
  <w:numPicBullet w:numPicBulletId="5">
    <w:pict>
      <v:shape id="_x0000_i2359" style="width:3.75pt;height:3.75pt" coordsize="" o:spt="100" o:bullet="t" adj="0,,0" path="" stroked="f">
        <v:stroke joinstyle="miter"/>
        <v:imagedata r:id="rId6" o:title="image127"/>
        <v:formulas/>
        <v:path o:connecttype="segments"/>
      </v:shape>
    </w:pict>
  </w:numPicBullet>
  <w:numPicBullet w:numPicBulletId="6">
    <w:pict>
      <v:shape id="_x0000_i2360" style="width:3.75pt;height:3.75pt" coordsize="" o:spt="100" o:bullet="t" adj="0,,0" path="" stroked="f">
        <v:stroke joinstyle="miter"/>
        <v:imagedata r:id="rId7" o:title="image128"/>
        <v:formulas/>
        <v:path o:connecttype="segments"/>
      </v:shape>
    </w:pict>
  </w:numPicBullet>
  <w:numPicBullet w:numPicBulletId="7">
    <w:pict>
      <v:shape id="_x0000_i2361" style="width:3.75pt;height:3.75pt" coordsize="" o:spt="100" o:bullet="t" adj="0,,0" path="" stroked="f">
        <v:stroke joinstyle="miter"/>
        <v:imagedata r:id="rId8" o:title="image129"/>
        <v:formulas/>
        <v:path o:connecttype="segments"/>
      </v:shape>
    </w:pict>
  </w:numPicBullet>
  <w:abstractNum w:abstractNumId="0" w15:restartNumberingAfterBreak="0">
    <w:nsid w:val="038657E9"/>
    <w:multiLevelType w:val="hybridMultilevel"/>
    <w:tmpl w:val="92A4157A"/>
    <w:lvl w:ilvl="0" w:tplc="3E9AE946">
      <w:start w:val="5"/>
      <w:numFmt w:val="decimal"/>
      <w:lvlText w:val="%1."/>
      <w:lvlJc w:val="left"/>
      <w:pPr>
        <w:ind w:left="5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32C60C0">
      <w:start w:val="1"/>
      <w:numFmt w:val="lowerLetter"/>
      <w:lvlText w:val="%2"/>
      <w:lvlJc w:val="left"/>
      <w:pPr>
        <w:ind w:left="1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3869124">
      <w:start w:val="1"/>
      <w:numFmt w:val="lowerRoman"/>
      <w:lvlText w:val="%3"/>
      <w:lvlJc w:val="left"/>
      <w:pPr>
        <w:ind w:left="1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3C4C79A">
      <w:start w:val="1"/>
      <w:numFmt w:val="decimal"/>
      <w:lvlText w:val="%4"/>
      <w:lvlJc w:val="left"/>
      <w:pPr>
        <w:ind w:left="2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B8A8EF0">
      <w:start w:val="1"/>
      <w:numFmt w:val="lowerLetter"/>
      <w:lvlText w:val="%5"/>
      <w:lvlJc w:val="left"/>
      <w:pPr>
        <w:ind w:left="3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CA04568">
      <w:start w:val="1"/>
      <w:numFmt w:val="lowerRoman"/>
      <w:lvlText w:val="%6"/>
      <w:lvlJc w:val="left"/>
      <w:pPr>
        <w:ind w:left="3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308E18">
      <w:start w:val="1"/>
      <w:numFmt w:val="decimal"/>
      <w:lvlText w:val="%7"/>
      <w:lvlJc w:val="left"/>
      <w:pPr>
        <w:ind w:left="4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928A892">
      <w:start w:val="1"/>
      <w:numFmt w:val="lowerLetter"/>
      <w:lvlText w:val="%8"/>
      <w:lvlJc w:val="left"/>
      <w:pPr>
        <w:ind w:left="5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8142208">
      <w:start w:val="1"/>
      <w:numFmt w:val="lowerRoman"/>
      <w:lvlText w:val="%9"/>
      <w:lvlJc w:val="left"/>
      <w:pPr>
        <w:ind w:left="61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943A37"/>
    <w:multiLevelType w:val="hybridMultilevel"/>
    <w:tmpl w:val="09601E52"/>
    <w:lvl w:ilvl="0" w:tplc="B8983B58">
      <w:start w:val="1"/>
      <w:numFmt w:val="bullet"/>
      <w:lvlText w:val="•"/>
      <w:lvlPicBulletId w:val="3"/>
      <w:lvlJc w:val="left"/>
      <w:pPr>
        <w:ind w:left="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846BDC">
      <w:start w:val="1"/>
      <w:numFmt w:val="bullet"/>
      <w:lvlText w:val="o"/>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4CB9F4">
      <w:start w:val="1"/>
      <w:numFmt w:val="bullet"/>
      <w:lvlText w:val="▪"/>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067AEA">
      <w:start w:val="1"/>
      <w:numFmt w:val="bullet"/>
      <w:lvlText w:val="•"/>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544D28">
      <w:start w:val="1"/>
      <w:numFmt w:val="bullet"/>
      <w:lvlText w:val="o"/>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022858">
      <w:start w:val="1"/>
      <w:numFmt w:val="bullet"/>
      <w:lvlText w:val="▪"/>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3A8A04">
      <w:start w:val="1"/>
      <w:numFmt w:val="bullet"/>
      <w:lvlText w:val="•"/>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E8D070">
      <w:start w:val="1"/>
      <w:numFmt w:val="bullet"/>
      <w:lvlText w:val="o"/>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26AF92">
      <w:start w:val="1"/>
      <w:numFmt w:val="bullet"/>
      <w:lvlText w:val="▪"/>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71548C"/>
    <w:multiLevelType w:val="hybridMultilevel"/>
    <w:tmpl w:val="7190326E"/>
    <w:lvl w:ilvl="0" w:tplc="0DE2EBA0">
      <w:start w:val="47"/>
      <w:numFmt w:val="decimal"/>
      <w:lvlText w:val="%1."/>
      <w:lvlJc w:val="left"/>
      <w:pPr>
        <w:ind w:left="6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C6009D4">
      <w:start w:val="1"/>
      <w:numFmt w:val="bullet"/>
      <w:lvlText w:val="-"/>
      <w:lvlJc w:val="left"/>
      <w:pPr>
        <w:ind w:left="11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A56E6A4">
      <w:start w:val="1"/>
      <w:numFmt w:val="bullet"/>
      <w:lvlText w:val="▪"/>
      <w:lvlJc w:val="left"/>
      <w:pPr>
        <w:ind w:left="20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8BED6A2">
      <w:start w:val="1"/>
      <w:numFmt w:val="bullet"/>
      <w:lvlText w:val="•"/>
      <w:lvlJc w:val="left"/>
      <w:pPr>
        <w:ind w:left="27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8EAAA00">
      <w:start w:val="1"/>
      <w:numFmt w:val="bullet"/>
      <w:lvlText w:val="o"/>
      <w:lvlJc w:val="left"/>
      <w:pPr>
        <w:ind w:left="34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C92D94E">
      <w:start w:val="1"/>
      <w:numFmt w:val="bullet"/>
      <w:lvlText w:val="▪"/>
      <w:lvlJc w:val="left"/>
      <w:pPr>
        <w:ind w:left="41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822672E">
      <w:start w:val="1"/>
      <w:numFmt w:val="bullet"/>
      <w:lvlText w:val="•"/>
      <w:lvlJc w:val="left"/>
      <w:pPr>
        <w:ind w:left="49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2D89186">
      <w:start w:val="1"/>
      <w:numFmt w:val="bullet"/>
      <w:lvlText w:val="o"/>
      <w:lvlJc w:val="left"/>
      <w:pPr>
        <w:ind w:left="56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CC8BDD6">
      <w:start w:val="1"/>
      <w:numFmt w:val="bullet"/>
      <w:lvlText w:val="▪"/>
      <w:lvlJc w:val="left"/>
      <w:pPr>
        <w:ind w:left="63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B5F7E6B"/>
    <w:multiLevelType w:val="hybridMultilevel"/>
    <w:tmpl w:val="200E15FC"/>
    <w:lvl w:ilvl="0" w:tplc="BE9A9DA0">
      <w:start w:val="1"/>
      <w:numFmt w:val="bullet"/>
      <w:lvlText w:val="•"/>
      <w:lvlJc w:val="left"/>
      <w:pPr>
        <w:ind w:left="5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30A9EBA">
      <w:start w:val="1"/>
      <w:numFmt w:val="bullet"/>
      <w:lvlText w:val="o"/>
      <w:lvlJc w:val="left"/>
      <w:pPr>
        <w:ind w:left="15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A1AA83A">
      <w:start w:val="1"/>
      <w:numFmt w:val="bullet"/>
      <w:lvlText w:val="▪"/>
      <w:lvlJc w:val="left"/>
      <w:pPr>
        <w:ind w:left="22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942FAA6">
      <w:start w:val="1"/>
      <w:numFmt w:val="bullet"/>
      <w:lvlText w:val="•"/>
      <w:lvlJc w:val="left"/>
      <w:pPr>
        <w:ind w:left="2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00A0074">
      <w:start w:val="1"/>
      <w:numFmt w:val="bullet"/>
      <w:lvlText w:val="o"/>
      <w:lvlJc w:val="left"/>
      <w:pPr>
        <w:ind w:left="36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236F704">
      <w:start w:val="1"/>
      <w:numFmt w:val="bullet"/>
      <w:lvlText w:val="▪"/>
      <w:lvlJc w:val="left"/>
      <w:pPr>
        <w:ind w:left="43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3ECAAA2">
      <w:start w:val="1"/>
      <w:numFmt w:val="bullet"/>
      <w:lvlText w:val="•"/>
      <w:lvlJc w:val="left"/>
      <w:pPr>
        <w:ind w:left="51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446DB92">
      <w:start w:val="1"/>
      <w:numFmt w:val="bullet"/>
      <w:lvlText w:val="o"/>
      <w:lvlJc w:val="left"/>
      <w:pPr>
        <w:ind w:left="58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4261B38">
      <w:start w:val="1"/>
      <w:numFmt w:val="bullet"/>
      <w:lvlText w:val="▪"/>
      <w:lvlJc w:val="left"/>
      <w:pPr>
        <w:ind w:left="65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E795ACA"/>
    <w:multiLevelType w:val="hybridMultilevel"/>
    <w:tmpl w:val="80525608"/>
    <w:lvl w:ilvl="0" w:tplc="D11CBC2C">
      <w:start w:val="1"/>
      <w:numFmt w:val="bullet"/>
      <w:lvlText w:val="•"/>
      <w:lvlPicBulletId w:val="7"/>
      <w:lvlJc w:val="left"/>
      <w:pPr>
        <w:ind w:left="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6E234A">
      <w:start w:val="1"/>
      <w:numFmt w:val="bullet"/>
      <w:lvlText w:val="o"/>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4C0144">
      <w:start w:val="1"/>
      <w:numFmt w:val="bullet"/>
      <w:lvlText w:val="▪"/>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D8673A">
      <w:start w:val="1"/>
      <w:numFmt w:val="bullet"/>
      <w:lvlText w:val="•"/>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AC1042">
      <w:start w:val="1"/>
      <w:numFmt w:val="bullet"/>
      <w:lvlText w:val="o"/>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521616">
      <w:start w:val="1"/>
      <w:numFmt w:val="bullet"/>
      <w:lvlText w:val="▪"/>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2206AE">
      <w:start w:val="1"/>
      <w:numFmt w:val="bullet"/>
      <w:lvlText w:val="•"/>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461328">
      <w:start w:val="1"/>
      <w:numFmt w:val="bullet"/>
      <w:lvlText w:val="o"/>
      <w:lvlJc w:val="left"/>
      <w:pPr>
        <w:ind w:left="6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2EAE2A">
      <w:start w:val="1"/>
      <w:numFmt w:val="bullet"/>
      <w:lvlText w:val="▪"/>
      <w:lvlJc w:val="left"/>
      <w:pPr>
        <w:ind w:left="6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0D574DE"/>
    <w:multiLevelType w:val="hybridMultilevel"/>
    <w:tmpl w:val="782A65BC"/>
    <w:lvl w:ilvl="0" w:tplc="56CC675C">
      <w:start w:val="1"/>
      <w:numFmt w:val="decimal"/>
      <w:lvlText w:val="%1."/>
      <w:lvlJc w:val="left"/>
      <w:pPr>
        <w:ind w:left="1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3631FC">
      <w:start w:val="1"/>
      <w:numFmt w:val="lowerLetter"/>
      <w:lvlText w:val="%2"/>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F267C6">
      <w:start w:val="1"/>
      <w:numFmt w:val="lowerRoman"/>
      <w:lvlText w:val="%3"/>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7EBD22">
      <w:start w:val="1"/>
      <w:numFmt w:val="decimal"/>
      <w:lvlText w:val="%4"/>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26D5E6">
      <w:start w:val="1"/>
      <w:numFmt w:val="lowerLetter"/>
      <w:lvlText w:val="%5"/>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56F710">
      <w:start w:val="1"/>
      <w:numFmt w:val="lowerRoman"/>
      <w:lvlText w:val="%6"/>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CC400E">
      <w:start w:val="1"/>
      <w:numFmt w:val="decimal"/>
      <w:lvlText w:val="%7"/>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5C4A7E">
      <w:start w:val="1"/>
      <w:numFmt w:val="lowerLetter"/>
      <w:lvlText w:val="%8"/>
      <w:lvlJc w:val="left"/>
      <w:pPr>
        <w:ind w:left="6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E41F80">
      <w:start w:val="1"/>
      <w:numFmt w:val="lowerRoman"/>
      <w:lvlText w:val="%9"/>
      <w:lvlJc w:val="left"/>
      <w:pPr>
        <w:ind w:left="6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1D30688"/>
    <w:multiLevelType w:val="hybridMultilevel"/>
    <w:tmpl w:val="7F8ED9BE"/>
    <w:lvl w:ilvl="0" w:tplc="CEAE7E94">
      <w:start w:val="13"/>
      <w:numFmt w:val="decimal"/>
      <w:lvlText w:val="%1."/>
      <w:lvlJc w:val="left"/>
      <w:pPr>
        <w:ind w:left="5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3BC371A">
      <w:start w:val="1"/>
      <w:numFmt w:val="lowerLetter"/>
      <w:lvlText w:val="%2"/>
      <w:lvlJc w:val="left"/>
      <w:pPr>
        <w:ind w:left="1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E36FFBE">
      <w:start w:val="1"/>
      <w:numFmt w:val="lowerRoman"/>
      <w:lvlText w:val="%3"/>
      <w:lvlJc w:val="left"/>
      <w:pPr>
        <w:ind w:left="1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E42C652">
      <w:start w:val="1"/>
      <w:numFmt w:val="decimal"/>
      <w:lvlText w:val="%4"/>
      <w:lvlJc w:val="left"/>
      <w:pPr>
        <w:ind w:left="2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A7EA848">
      <w:start w:val="1"/>
      <w:numFmt w:val="lowerLetter"/>
      <w:lvlText w:val="%5"/>
      <w:lvlJc w:val="left"/>
      <w:pPr>
        <w:ind w:left="3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90ED39A">
      <w:start w:val="1"/>
      <w:numFmt w:val="lowerRoman"/>
      <w:lvlText w:val="%6"/>
      <w:lvlJc w:val="left"/>
      <w:pPr>
        <w:ind w:left="3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828359E">
      <w:start w:val="1"/>
      <w:numFmt w:val="decimal"/>
      <w:lvlText w:val="%7"/>
      <w:lvlJc w:val="left"/>
      <w:pPr>
        <w:ind w:left="46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25CBB00">
      <w:start w:val="1"/>
      <w:numFmt w:val="lowerLetter"/>
      <w:lvlText w:val="%8"/>
      <w:lvlJc w:val="left"/>
      <w:pPr>
        <w:ind w:left="5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F880C1A">
      <w:start w:val="1"/>
      <w:numFmt w:val="lowerRoman"/>
      <w:lvlText w:val="%9"/>
      <w:lvlJc w:val="left"/>
      <w:pPr>
        <w:ind w:left="6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8D67821"/>
    <w:multiLevelType w:val="hybridMultilevel"/>
    <w:tmpl w:val="9656C506"/>
    <w:lvl w:ilvl="0" w:tplc="2B7EFA4E">
      <w:start w:val="1"/>
      <w:numFmt w:val="decimal"/>
      <w:lvlText w:val="%1."/>
      <w:lvlJc w:val="left"/>
      <w:pPr>
        <w:ind w:left="11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99CB450">
      <w:start w:val="1"/>
      <w:numFmt w:val="lowerLetter"/>
      <w:lvlText w:val="%2"/>
      <w:lvlJc w:val="left"/>
      <w:pPr>
        <w:ind w:left="18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9982722">
      <w:start w:val="1"/>
      <w:numFmt w:val="lowerRoman"/>
      <w:lvlText w:val="%3"/>
      <w:lvlJc w:val="left"/>
      <w:pPr>
        <w:ind w:left="25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E84950A">
      <w:start w:val="1"/>
      <w:numFmt w:val="decimal"/>
      <w:lvlText w:val="%4"/>
      <w:lvlJc w:val="left"/>
      <w:pPr>
        <w:ind w:left="32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4667FEC">
      <w:start w:val="1"/>
      <w:numFmt w:val="lowerLetter"/>
      <w:lvlText w:val="%5"/>
      <w:lvlJc w:val="left"/>
      <w:pPr>
        <w:ind w:left="39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DCA4A7C">
      <w:start w:val="1"/>
      <w:numFmt w:val="lowerRoman"/>
      <w:lvlText w:val="%6"/>
      <w:lvlJc w:val="left"/>
      <w:pPr>
        <w:ind w:left="4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C9A43A8">
      <w:start w:val="1"/>
      <w:numFmt w:val="decimal"/>
      <w:lvlText w:val="%7"/>
      <w:lvlJc w:val="left"/>
      <w:pPr>
        <w:ind w:left="5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590267E">
      <w:start w:val="1"/>
      <w:numFmt w:val="lowerLetter"/>
      <w:lvlText w:val="%8"/>
      <w:lvlJc w:val="left"/>
      <w:pPr>
        <w:ind w:left="6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5EA340E">
      <w:start w:val="1"/>
      <w:numFmt w:val="lowerRoman"/>
      <w:lvlText w:val="%9"/>
      <w:lvlJc w:val="left"/>
      <w:pPr>
        <w:ind w:left="6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4FD3BA4"/>
    <w:multiLevelType w:val="hybridMultilevel"/>
    <w:tmpl w:val="68005BAE"/>
    <w:lvl w:ilvl="0" w:tplc="C074A8A8">
      <w:start w:val="1"/>
      <w:numFmt w:val="bullet"/>
      <w:lvlText w:val="•"/>
      <w:lvlJc w:val="left"/>
      <w:pPr>
        <w:ind w:left="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DC9AE4">
      <w:start w:val="1"/>
      <w:numFmt w:val="bullet"/>
      <w:lvlText w:val="o"/>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F2753A">
      <w:start w:val="1"/>
      <w:numFmt w:val="bullet"/>
      <w:lvlText w:val="▪"/>
      <w:lvlJc w:val="left"/>
      <w:pPr>
        <w:ind w:left="2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ACF6F6">
      <w:start w:val="1"/>
      <w:numFmt w:val="bullet"/>
      <w:lvlText w:val="•"/>
      <w:lvlJc w:val="left"/>
      <w:pPr>
        <w:ind w:left="2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961534">
      <w:start w:val="1"/>
      <w:numFmt w:val="bullet"/>
      <w:lvlText w:val="o"/>
      <w:lvlJc w:val="left"/>
      <w:pPr>
        <w:ind w:left="3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645522">
      <w:start w:val="1"/>
      <w:numFmt w:val="bullet"/>
      <w:lvlText w:val="▪"/>
      <w:lvlJc w:val="left"/>
      <w:pPr>
        <w:ind w:left="43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3E1874">
      <w:start w:val="1"/>
      <w:numFmt w:val="bullet"/>
      <w:lvlText w:val="•"/>
      <w:lvlJc w:val="left"/>
      <w:pPr>
        <w:ind w:left="5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5EF450">
      <w:start w:val="1"/>
      <w:numFmt w:val="bullet"/>
      <w:lvlText w:val="o"/>
      <w:lvlJc w:val="left"/>
      <w:pPr>
        <w:ind w:left="5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8AFF68">
      <w:start w:val="1"/>
      <w:numFmt w:val="bullet"/>
      <w:lvlText w:val="▪"/>
      <w:lvlJc w:val="left"/>
      <w:pPr>
        <w:ind w:left="6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5113921"/>
    <w:multiLevelType w:val="hybridMultilevel"/>
    <w:tmpl w:val="B0320636"/>
    <w:lvl w:ilvl="0" w:tplc="828A76EC">
      <w:start w:val="21"/>
      <w:numFmt w:val="decimal"/>
      <w:lvlText w:val="%1."/>
      <w:lvlJc w:val="left"/>
      <w:pPr>
        <w:ind w:left="5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A000DC">
      <w:start w:val="1"/>
      <w:numFmt w:val="lowerLetter"/>
      <w:lvlText w:val="%2"/>
      <w:lvlJc w:val="left"/>
      <w:pPr>
        <w:ind w:left="10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C7A0838">
      <w:start w:val="1"/>
      <w:numFmt w:val="lowerRoman"/>
      <w:lvlText w:val="%3"/>
      <w:lvlJc w:val="left"/>
      <w:pPr>
        <w:ind w:left="18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00AEA2">
      <w:start w:val="1"/>
      <w:numFmt w:val="decimal"/>
      <w:lvlText w:val="%4"/>
      <w:lvlJc w:val="left"/>
      <w:pPr>
        <w:ind w:left="25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136A376">
      <w:start w:val="1"/>
      <w:numFmt w:val="lowerLetter"/>
      <w:lvlText w:val="%5"/>
      <w:lvlJc w:val="left"/>
      <w:pPr>
        <w:ind w:left="32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0BCA136">
      <w:start w:val="1"/>
      <w:numFmt w:val="lowerRoman"/>
      <w:lvlText w:val="%6"/>
      <w:lvlJc w:val="left"/>
      <w:pPr>
        <w:ind w:left="39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C38F5A8">
      <w:start w:val="1"/>
      <w:numFmt w:val="decimal"/>
      <w:lvlText w:val="%7"/>
      <w:lvlJc w:val="left"/>
      <w:pPr>
        <w:ind w:left="46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4EF9BC">
      <w:start w:val="1"/>
      <w:numFmt w:val="lowerLetter"/>
      <w:lvlText w:val="%8"/>
      <w:lvlJc w:val="left"/>
      <w:pPr>
        <w:ind w:left="54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3E65134">
      <w:start w:val="1"/>
      <w:numFmt w:val="lowerRoman"/>
      <w:lvlText w:val="%9"/>
      <w:lvlJc w:val="left"/>
      <w:pPr>
        <w:ind w:left="61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70F20D2"/>
    <w:multiLevelType w:val="hybridMultilevel"/>
    <w:tmpl w:val="90E8B7D2"/>
    <w:lvl w:ilvl="0" w:tplc="A7AE4CE0">
      <w:start w:val="1"/>
      <w:numFmt w:val="bullet"/>
      <w:lvlText w:val="•"/>
      <w:lvlPicBulletId w:val="5"/>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2C9592">
      <w:start w:val="1"/>
      <w:numFmt w:val="bullet"/>
      <w:lvlText w:val="o"/>
      <w:lvlJc w:val="left"/>
      <w:pPr>
        <w:ind w:left="2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F2DCA0">
      <w:start w:val="1"/>
      <w:numFmt w:val="bullet"/>
      <w:lvlText w:val="▪"/>
      <w:lvlJc w:val="left"/>
      <w:pPr>
        <w:ind w:left="2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98B4AE">
      <w:start w:val="1"/>
      <w:numFmt w:val="bullet"/>
      <w:lvlText w:val="•"/>
      <w:lvlJc w:val="left"/>
      <w:pPr>
        <w:ind w:left="3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D69E80">
      <w:start w:val="1"/>
      <w:numFmt w:val="bullet"/>
      <w:lvlText w:val="o"/>
      <w:lvlJc w:val="left"/>
      <w:pPr>
        <w:ind w:left="43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EC951C">
      <w:start w:val="1"/>
      <w:numFmt w:val="bullet"/>
      <w:lvlText w:val="▪"/>
      <w:lvlJc w:val="left"/>
      <w:pPr>
        <w:ind w:left="5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14C3A0">
      <w:start w:val="1"/>
      <w:numFmt w:val="bullet"/>
      <w:lvlText w:val="•"/>
      <w:lvlJc w:val="left"/>
      <w:pPr>
        <w:ind w:left="5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5E84DE">
      <w:start w:val="1"/>
      <w:numFmt w:val="bullet"/>
      <w:lvlText w:val="o"/>
      <w:lvlJc w:val="left"/>
      <w:pPr>
        <w:ind w:left="64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FE7966">
      <w:start w:val="1"/>
      <w:numFmt w:val="bullet"/>
      <w:lvlText w:val="▪"/>
      <w:lvlJc w:val="left"/>
      <w:pPr>
        <w:ind w:left="7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F6F6806"/>
    <w:multiLevelType w:val="hybridMultilevel"/>
    <w:tmpl w:val="F7B0D062"/>
    <w:lvl w:ilvl="0" w:tplc="CE10CA44">
      <w:start w:val="1"/>
      <w:numFmt w:val="bullet"/>
      <w:lvlText w:val="•"/>
      <w:lvlPicBulletId w:val="6"/>
      <w:lvlJc w:val="left"/>
      <w:pPr>
        <w:ind w:left="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C6C988">
      <w:start w:val="1"/>
      <w:numFmt w:val="bullet"/>
      <w:lvlText w:val="o"/>
      <w:lvlJc w:val="left"/>
      <w:pPr>
        <w:ind w:left="1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90EECE">
      <w:start w:val="1"/>
      <w:numFmt w:val="bullet"/>
      <w:lvlText w:val="▪"/>
      <w:lvlJc w:val="left"/>
      <w:pPr>
        <w:ind w:left="2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184B64">
      <w:start w:val="1"/>
      <w:numFmt w:val="bullet"/>
      <w:lvlText w:val="•"/>
      <w:lvlJc w:val="left"/>
      <w:pPr>
        <w:ind w:left="3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0253A6">
      <w:start w:val="1"/>
      <w:numFmt w:val="bullet"/>
      <w:lvlText w:val="o"/>
      <w:lvlJc w:val="left"/>
      <w:pPr>
        <w:ind w:left="3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B4AAAC">
      <w:start w:val="1"/>
      <w:numFmt w:val="bullet"/>
      <w:lvlText w:val="▪"/>
      <w:lvlJc w:val="left"/>
      <w:pPr>
        <w:ind w:left="4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CEF61C">
      <w:start w:val="1"/>
      <w:numFmt w:val="bullet"/>
      <w:lvlText w:val="•"/>
      <w:lvlJc w:val="left"/>
      <w:pPr>
        <w:ind w:left="5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1E9C00">
      <w:start w:val="1"/>
      <w:numFmt w:val="bullet"/>
      <w:lvlText w:val="o"/>
      <w:lvlJc w:val="left"/>
      <w:pPr>
        <w:ind w:left="6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42F612">
      <w:start w:val="1"/>
      <w:numFmt w:val="bullet"/>
      <w:lvlText w:val="▪"/>
      <w:lvlJc w:val="left"/>
      <w:pPr>
        <w:ind w:left="6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FD374BE"/>
    <w:multiLevelType w:val="hybridMultilevel"/>
    <w:tmpl w:val="CF0C7A94"/>
    <w:lvl w:ilvl="0" w:tplc="20BE8EA6">
      <w:start w:val="1"/>
      <w:numFmt w:val="decimal"/>
      <w:lvlText w:val="%1."/>
      <w:lvlJc w:val="left"/>
      <w:pPr>
        <w:ind w:left="1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8EB560">
      <w:start w:val="1"/>
      <w:numFmt w:val="lowerLetter"/>
      <w:lvlText w:val="%2"/>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F2F9A6">
      <w:start w:val="1"/>
      <w:numFmt w:val="lowerRoman"/>
      <w:lvlText w:val="%3"/>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D478A0">
      <w:start w:val="1"/>
      <w:numFmt w:val="decimal"/>
      <w:lvlText w:val="%4"/>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E84BBC">
      <w:start w:val="1"/>
      <w:numFmt w:val="lowerLetter"/>
      <w:lvlText w:val="%5"/>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F2C0B2">
      <w:start w:val="1"/>
      <w:numFmt w:val="lowerRoman"/>
      <w:lvlText w:val="%6"/>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0A8FF8">
      <w:start w:val="1"/>
      <w:numFmt w:val="decimal"/>
      <w:lvlText w:val="%7"/>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9C8ABA">
      <w:start w:val="1"/>
      <w:numFmt w:val="lowerLetter"/>
      <w:lvlText w:val="%8"/>
      <w:lvlJc w:val="left"/>
      <w:pPr>
        <w:ind w:left="6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BE9D7E">
      <w:start w:val="1"/>
      <w:numFmt w:val="lowerRoman"/>
      <w:lvlText w:val="%9"/>
      <w:lvlJc w:val="left"/>
      <w:pPr>
        <w:ind w:left="7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3FF0E90"/>
    <w:multiLevelType w:val="hybridMultilevel"/>
    <w:tmpl w:val="9DC28214"/>
    <w:lvl w:ilvl="0" w:tplc="E2380E9A">
      <w:start w:val="1"/>
      <w:numFmt w:val="decimal"/>
      <w:lvlText w:val="%1."/>
      <w:lvlJc w:val="left"/>
      <w:pPr>
        <w:ind w:left="111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AB0A1340">
      <w:start w:val="1"/>
      <w:numFmt w:val="lowerLetter"/>
      <w:lvlText w:val="%2"/>
      <w:lvlJc w:val="left"/>
      <w:pPr>
        <w:ind w:left="182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D14E2D58">
      <w:start w:val="1"/>
      <w:numFmt w:val="lowerRoman"/>
      <w:lvlText w:val="%3"/>
      <w:lvlJc w:val="left"/>
      <w:pPr>
        <w:ind w:left="254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FC90E45C">
      <w:start w:val="1"/>
      <w:numFmt w:val="decimal"/>
      <w:lvlText w:val="%4"/>
      <w:lvlJc w:val="left"/>
      <w:pPr>
        <w:ind w:left="326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4F14033A">
      <w:start w:val="1"/>
      <w:numFmt w:val="lowerLetter"/>
      <w:lvlText w:val="%5"/>
      <w:lvlJc w:val="left"/>
      <w:pPr>
        <w:ind w:left="398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1C52CF62">
      <w:start w:val="1"/>
      <w:numFmt w:val="lowerRoman"/>
      <w:lvlText w:val="%6"/>
      <w:lvlJc w:val="left"/>
      <w:pPr>
        <w:ind w:left="470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7E3A1AA8">
      <w:start w:val="1"/>
      <w:numFmt w:val="decimal"/>
      <w:lvlText w:val="%7"/>
      <w:lvlJc w:val="left"/>
      <w:pPr>
        <w:ind w:left="542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2402B2D6">
      <w:start w:val="1"/>
      <w:numFmt w:val="lowerLetter"/>
      <w:lvlText w:val="%8"/>
      <w:lvlJc w:val="left"/>
      <w:pPr>
        <w:ind w:left="614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4502B456">
      <w:start w:val="1"/>
      <w:numFmt w:val="lowerRoman"/>
      <w:lvlText w:val="%9"/>
      <w:lvlJc w:val="left"/>
      <w:pPr>
        <w:ind w:left="686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3C875950"/>
    <w:multiLevelType w:val="hybridMultilevel"/>
    <w:tmpl w:val="4EC0ADA8"/>
    <w:lvl w:ilvl="0" w:tplc="A1F818BA">
      <w:start w:val="3"/>
      <w:numFmt w:val="decimal"/>
      <w:lvlText w:val="%1."/>
      <w:lvlJc w:val="left"/>
      <w:pPr>
        <w:ind w:left="3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6E47C4">
      <w:start w:val="1"/>
      <w:numFmt w:val="bullet"/>
      <w:lvlText w:val="•"/>
      <w:lvlPicBulletId w:val="0"/>
      <w:lvlJc w:val="left"/>
      <w:pPr>
        <w:ind w:left="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1615C8">
      <w:start w:val="1"/>
      <w:numFmt w:val="bullet"/>
      <w:lvlText w:val="▪"/>
      <w:lvlJc w:val="left"/>
      <w:pPr>
        <w:ind w:left="2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9087EE">
      <w:start w:val="1"/>
      <w:numFmt w:val="bullet"/>
      <w:lvlText w:val="•"/>
      <w:lvlJc w:val="left"/>
      <w:pPr>
        <w:ind w:left="2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BA6136">
      <w:start w:val="1"/>
      <w:numFmt w:val="bullet"/>
      <w:lvlText w:val="o"/>
      <w:lvlJc w:val="left"/>
      <w:pPr>
        <w:ind w:left="3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CC3D34">
      <w:start w:val="1"/>
      <w:numFmt w:val="bullet"/>
      <w:lvlText w:val="▪"/>
      <w:lvlJc w:val="left"/>
      <w:pPr>
        <w:ind w:left="4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BA2B4C">
      <w:start w:val="1"/>
      <w:numFmt w:val="bullet"/>
      <w:lvlText w:val="•"/>
      <w:lvlJc w:val="left"/>
      <w:pPr>
        <w:ind w:left="5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D4B32E">
      <w:start w:val="1"/>
      <w:numFmt w:val="bullet"/>
      <w:lvlText w:val="o"/>
      <w:lvlJc w:val="left"/>
      <w:pPr>
        <w:ind w:left="5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C6112A">
      <w:start w:val="1"/>
      <w:numFmt w:val="bullet"/>
      <w:lvlText w:val="▪"/>
      <w:lvlJc w:val="left"/>
      <w:pPr>
        <w:ind w:left="6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0B92FD0"/>
    <w:multiLevelType w:val="hybridMultilevel"/>
    <w:tmpl w:val="E7C2BA9A"/>
    <w:lvl w:ilvl="0" w:tplc="310AAEC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624334">
      <w:start w:val="1"/>
      <w:numFmt w:val="bullet"/>
      <w:lvlRestart w:val="0"/>
      <w:lvlText w:val="-"/>
      <w:lvlJc w:val="left"/>
      <w:pPr>
        <w:ind w:left="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04A50C">
      <w:start w:val="1"/>
      <w:numFmt w:val="bullet"/>
      <w:lvlText w:val="▪"/>
      <w:lvlJc w:val="left"/>
      <w:pPr>
        <w:ind w:left="1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EE36FE">
      <w:start w:val="1"/>
      <w:numFmt w:val="bullet"/>
      <w:lvlText w:val="•"/>
      <w:lvlJc w:val="left"/>
      <w:pPr>
        <w:ind w:left="2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A8B59A">
      <w:start w:val="1"/>
      <w:numFmt w:val="bullet"/>
      <w:lvlText w:val="o"/>
      <w:lvlJc w:val="left"/>
      <w:pPr>
        <w:ind w:left="3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3815A8">
      <w:start w:val="1"/>
      <w:numFmt w:val="bullet"/>
      <w:lvlText w:val="▪"/>
      <w:lvlJc w:val="left"/>
      <w:pPr>
        <w:ind w:left="3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628C46">
      <w:start w:val="1"/>
      <w:numFmt w:val="bullet"/>
      <w:lvlText w:val="•"/>
      <w:lvlJc w:val="left"/>
      <w:pPr>
        <w:ind w:left="4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EC012C">
      <w:start w:val="1"/>
      <w:numFmt w:val="bullet"/>
      <w:lvlText w:val="o"/>
      <w:lvlJc w:val="left"/>
      <w:pPr>
        <w:ind w:left="5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566E98">
      <w:start w:val="1"/>
      <w:numFmt w:val="bullet"/>
      <w:lvlText w:val="▪"/>
      <w:lvlJc w:val="left"/>
      <w:pPr>
        <w:ind w:left="5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9E05659"/>
    <w:multiLevelType w:val="hybridMultilevel"/>
    <w:tmpl w:val="953EF09A"/>
    <w:lvl w:ilvl="0" w:tplc="07A6E1E6">
      <w:start w:val="4"/>
      <w:numFmt w:val="decimal"/>
      <w:lvlText w:val="%1."/>
      <w:lvlJc w:val="left"/>
      <w:pPr>
        <w:ind w:left="11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71E2414">
      <w:start w:val="1"/>
      <w:numFmt w:val="lowerLetter"/>
      <w:lvlText w:val="%2"/>
      <w:lvlJc w:val="left"/>
      <w:pPr>
        <w:ind w:left="18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ACECB6A">
      <w:start w:val="1"/>
      <w:numFmt w:val="lowerRoman"/>
      <w:lvlText w:val="%3"/>
      <w:lvlJc w:val="left"/>
      <w:pPr>
        <w:ind w:left="25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18C33FA">
      <w:start w:val="1"/>
      <w:numFmt w:val="decimal"/>
      <w:lvlText w:val="%4"/>
      <w:lvlJc w:val="left"/>
      <w:pPr>
        <w:ind w:left="32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97C4F0A">
      <w:start w:val="1"/>
      <w:numFmt w:val="lowerLetter"/>
      <w:lvlText w:val="%5"/>
      <w:lvlJc w:val="left"/>
      <w:pPr>
        <w:ind w:left="39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CFAFBE2">
      <w:start w:val="1"/>
      <w:numFmt w:val="lowerRoman"/>
      <w:lvlText w:val="%6"/>
      <w:lvlJc w:val="left"/>
      <w:pPr>
        <w:ind w:left="4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D68F78C">
      <w:start w:val="1"/>
      <w:numFmt w:val="decimal"/>
      <w:lvlText w:val="%7"/>
      <w:lvlJc w:val="left"/>
      <w:pPr>
        <w:ind w:left="5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4A69B9C">
      <w:start w:val="1"/>
      <w:numFmt w:val="lowerLetter"/>
      <w:lvlText w:val="%8"/>
      <w:lvlJc w:val="left"/>
      <w:pPr>
        <w:ind w:left="6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57601F4">
      <w:start w:val="1"/>
      <w:numFmt w:val="lowerRoman"/>
      <w:lvlText w:val="%9"/>
      <w:lvlJc w:val="left"/>
      <w:pPr>
        <w:ind w:left="6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1851CBB"/>
    <w:multiLevelType w:val="hybridMultilevel"/>
    <w:tmpl w:val="AFEA398E"/>
    <w:lvl w:ilvl="0" w:tplc="50FC2250">
      <w:start w:val="1"/>
      <w:numFmt w:val="decimal"/>
      <w:lvlText w:val="%1."/>
      <w:lvlJc w:val="left"/>
      <w:pPr>
        <w:ind w:left="11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EE27296">
      <w:start w:val="1"/>
      <w:numFmt w:val="lowerLetter"/>
      <w:lvlText w:val="%2"/>
      <w:lvlJc w:val="left"/>
      <w:pPr>
        <w:ind w:left="18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214DF68">
      <w:start w:val="1"/>
      <w:numFmt w:val="lowerRoman"/>
      <w:lvlText w:val="%3"/>
      <w:lvlJc w:val="left"/>
      <w:pPr>
        <w:ind w:left="25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9CE7BEE">
      <w:start w:val="1"/>
      <w:numFmt w:val="decimal"/>
      <w:lvlText w:val="%4"/>
      <w:lvlJc w:val="left"/>
      <w:pPr>
        <w:ind w:left="32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712707E">
      <w:start w:val="1"/>
      <w:numFmt w:val="lowerLetter"/>
      <w:lvlText w:val="%5"/>
      <w:lvlJc w:val="left"/>
      <w:pPr>
        <w:ind w:left="39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4FAD480">
      <w:start w:val="1"/>
      <w:numFmt w:val="lowerRoman"/>
      <w:lvlText w:val="%6"/>
      <w:lvlJc w:val="left"/>
      <w:pPr>
        <w:ind w:left="47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A7AD366">
      <w:start w:val="1"/>
      <w:numFmt w:val="decimal"/>
      <w:lvlText w:val="%7"/>
      <w:lvlJc w:val="left"/>
      <w:pPr>
        <w:ind w:left="54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6A8F82E">
      <w:start w:val="1"/>
      <w:numFmt w:val="lowerLetter"/>
      <w:lvlText w:val="%8"/>
      <w:lvlJc w:val="left"/>
      <w:pPr>
        <w:ind w:left="61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9E206A0">
      <w:start w:val="1"/>
      <w:numFmt w:val="lowerRoman"/>
      <w:lvlText w:val="%9"/>
      <w:lvlJc w:val="left"/>
      <w:pPr>
        <w:ind w:left="6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2F01858"/>
    <w:multiLevelType w:val="hybridMultilevel"/>
    <w:tmpl w:val="56CA089C"/>
    <w:lvl w:ilvl="0" w:tplc="8DC0964E">
      <w:start w:val="64"/>
      <w:numFmt w:val="decimal"/>
      <w:lvlText w:val="%1."/>
      <w:lvlJc w:val="left"/>
      <w:pPr>
        <w:ind w:left="5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92EFB6E">
      <w:start w:val="1"/>
      <w:numFmt w:val="lowerLetter"/>
      <w:lvlText w:val="%2"/>
      <w:lvlJc w:val="left"/>
      <w:pPr>
        <w:ind w:left="11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1A213E8">
      <w:start w:val="1"/>
      <w:numFmt w:val="lowerRoman"/>
      <w:lvlText w:val="%3"/>
      <w:lvlJc w:val="left"/>
      <w:pPr>
        <w:ind w:left="18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89C2180">
      <w:start w:val="1"/>
      <w:numFmt w:val="decimal"/>
      <w:lvlText w:val="%4"/>
      <w:lvlJc w:val="left"/>
      <w:pPr>
        <w:ind w:left="25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68AF42A">
      <w:start w:val="1"/>
      <w:numFmt w:val="lowerLetter"/>
      <w:lvlText w:val="%5"/>
      <w:lvlJc w:val="left"/>
      <w:pPr>
        <w:ind w:left="32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79C0F42">
      <w:start w:val="1"/>
      <w:numFmt w:val="lowerRoman"/>
      <w:lvlText w:val="%6"/>
      <w:lvlJc w:val="left"/>
      <w:pPr>
        <w:ind w:left="39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60E5150">
      <w:start w:val="1"/>
      <w:numFmt w:val="decimal"/>
      <w:lvlText w:val="%7"/>
      <w:lvlJc w:val="left"/>
      <w:pPr>
        <w:ind w:left="4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4901B88">
      <w:start w:val="1"/>
      <w:numFmt w:val="lowerLetter"/>
      <w:lvlText w:val="%8"/>
      <w:lvlJc w:val="left"/>
      <w:pPr>
        <w:ind w:left="5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376CB7E">
      <w:start w:val="1"/>
      <w:numFmt w:val="lowerRoman"/>
      <w:lvlText w:val="%9"/>
      <w:lvlJc w:val="left"/>
      <w:pPr>
        <w:ind w:left="61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D8742DF"/>
    <w:multiLevelType w:val="hybridMultilevel"/>
    <w:tmpl w:val="5E487154"/>
    <w:lvl w:ilvl="0" w:tplc="37DC77F2">
      <w:start w:val="1"/>
      <w:numFmt w:val="bullet"/>
      <w:lvlText w:val="•"/>
      <w:lvlPicBulletId w:val="4"/>
      <w:lvlJc w:val="left"/>
      <w:pPr>
        <w:ind w:left="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82F03E">
      <w:start w:val="1"/>
      <w:numFmt w:val="bullet"/>
      <w:lvlText w:val="o"/>
      <w:lvlJc w:val="left"/>
      <w:pPr>
        <w:ind w:left="1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064440">
      <w:start w:val="1"/>
      <w:numFmt w:val="bullet"/>
      <w:lvlText w:val="▪"/>
      <w:lvlJc w:val="left"/>
      <w:pPr>
        <w:ind w:left="2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E672D0">
      <w:start w:val="1"/>
      <w:numFmt w:val="bullet"/>
      <w:lvlText w:val="•"/>
      <w:lvlJc w:val="left"/>
      <w:pPr>
        <w:ind w:left="3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9654C6">
      <w:start w:val="1"/>
      <w:numFmt w:val="bullet"/>
      <w:lvlText w:val="o"/>
      <w:lvlJc w:val="left"/>
      <w:pPr>
        <w:ind w:left="3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6E299C">
      <w:start w:val="1"/>
      <w:numFmt w:val="bullet"/>
      <w:lvlText w:val="▪"/>
      <w:lvlJc w:val="left"/>
      <w:pPr>
        <w:ind w:left="4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B29932">
      <w:start w:val="1"/>
      <w:numFmt w:val="bullet"/>
      <w:lvlText w:val="•"/>
      <w:lvlJc w:val="left"/>
      <w:pPr>
        <w:ind w:left="5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165590">
      <w:start w:val="1"/>
      <w:numFmt w:val="bullet"/>
      <w:lvlText w:val="o"/>
      <w:lvlJc w:val="left"/>
      <w:pPr>
        <w:ind w:left="6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AE1408">
      <w:start w:val="1"/>
      <w:numFmt w:val="bullet"/>
      <w:lvlText w:val="▪"/>
      <w:lvlJc w:val="left"/>
      <w:pPr>
        <w:ind w:left="6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A370CE7"/>
    <w:multiLevelType w:val="hybridMultilevel"/>
    <w:tmpl w:val="40427348"/>
    <w:lvl w:ilvl="0" w:tplc="EDC8B5DC">
      <w:start w:val="29"/>
      <w:numFmt w:val="decimal"/>
      <w:lvlText w:val="%1."/>
      <w:lvlJc w:val="left"/>
      <w:pPr>
        <w:ind w:left="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ECB426">
      <w:start w:val="1"/>
      <w:numFmt w:val="bullet"/>
      <w:lvlText w:val="•"/>
      <w:lvlJc w:val="left"/>
      <w:pPr>
        <w:ind w:left="7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AFA601E">
      <w:start w:val="1"/>
      <w:numFmt w:val="bullet"/>
      <w:lvlText w:val="▪"/>
      <w:lvlJc w:val="left"/>
      <w:pPr>
        <w:ind w:left="16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2C64776">
      <w:start w:val="1"/>
      <w:numFmt w:val="bullet"/>
      <w:lvlText w:val="•"/>
      <w:lvlJc w:val="left"/>
      <w:pPr>
        <w:ind w:left="23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D2238C0">
      <w:start w:val="1"/>
      <w:numFmt w:val="bullet"/>
      <w:lvlText w:val="o"/>
      <w:lvlJc w:val="left"/>
      <w:pPr>
        <w:ind w:left="30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4ED3D2">
      <w:start w:val="1"/>
      <w:numFmt w:val="bullet"/>
      <w:lvlText w:val="▪"/>
      <w:lvlJc w:val="left"/>
      <w:pPr>
        <w:ind w:left="37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6EA5A8">
      <w:start w:val="1"/>
      <w:numFmt w:val="bullet"/>
      <w:lvlText w:val="•"/>
      <w:lvlJc w:val="left"/>
      <w:pPr>
        <w:ind w:left="45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06699EC">
      <w:start w:val="1"/>
      <w:numFmt w:val="bullet"/>
      <w:lvlText w:val="o"/>
      <w:lvlJc w:val="left"/>
      <w:pPr>
        <w:ind w:left="52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A22C920">
      <w:start w:val="1"/>
      <w:numFmt w:val="bullet"/>
      <w:lvlText w:val="▪"/>
      <w:lvlJc w:val="left"/>
      <w:pPr>
        <w:ind w:left="59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F851387"/>
    <w:multiLevelType w:val="hybridMultilevel"/>
    <w:tmpl w:val="98EE49CA"/>
    <w:lvl w:ilvl="0" w:tplc="3740EF6C">
      <w:start w:val="5"/>
      <w:numFmt w:val="decimal"/>
      <w:lvlText w:val="%1."/>
      <w:lvlJc w:val="left"/>
      <w:pPr>
        <w:ind w:left="1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8BE3CC8">
      <w:start w:val="1"/>
      <w:numFmt w:val="lowerLetter"/>
      <w:lvlText w:val="%2"/>
      <w:lvlJc w:val="left"/>
      <w:pPr>
        <w:ind w:left="18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9C26576">
      <w:start w:val="1"/>
      <w:numFmt w:val="lowerRoman"/>
      <w:lvlText w:val="%3"/>
      <w:lvlJc w:val="left"/>
      <w:pPr>
        <w:ind w:left="25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A8A2EC4">
      <w:start w:val="1"/>
      <w:numFmt w:val="decimal"/>
      <w:lvlText w:val="%4"/>
      <w:lvlJc w:val="left"/>
      <w:pPr>
        <w:ind w:left="32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4A2C96E">
      <w:start w:val="1"/>
      <w:numFmt w:val="lowerLetter"/>
      <w:lvlText w:val="%5"/>
      <w:lvlJc w:val="left"/>
      <w:pPr>
        <w:ind w:left="39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220C9AC">
      <w:start w:val="1"/>
      <w:numFmt w:val="lowerRoman"/>
      <w:lvlText w:val="%6"/>
      <w:lvlJc w:val="left"/>
      <w:pPr>
        <w:ind w:left="47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9343A9C">
      <w:start w:val="1"/>
      <w:numFmt w:val="decimal"/>
      <w:lvlText w:val="%7"/>
      <w:lvlJc w:val="left"/>
      <w:pPr>
        <w:ind w:left="54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0A20830">
      <w:start w:val="1"/>
      <w:numFmt w:val="lowerLetter"/>
      <w:lvlText w:val="%8"/>
      <w:lvlJc w:val="left"/>
      <w:pPr>
        <w:ind w:left="61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7A26ED4">
      <w:start w:val="1"/>
      <w:numFmt w:val="lowerRoman"/>
      <w:lvlText w:val="%9"/>
      <w:lvlJc w:val="left"/>
      <w:pPr>
        <w:ind w:left="6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698008E"/>
    <w:multiLevelType w:val="hybridMultilevel"/>
    <w:tmpl w:val="0A34EE64"/>
    <w:lvl w:ilvl="0" w:tplc="F2124930">
      <w:start w:val="69"/>
      <w:numFmt w:val="decimal"/>
      <w:lvlText w:val="%1."/>
      <w:lvlJc w:val="left"/>
      <w:pPr>
        <w:ind w:left="5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0BA7972">
      <w:start w:val="1"/>
      <w:numFmt w:val="bullet"/>
      <w:lvlText w:val="•"/>
      <w:lvlPicBulletId w:val="2"/>
      <w:lvlJc w:val="left"/>
      <w:pPr>
        <w:ind w:left="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E41660">
      <w:start w:val="1"/>
      <w:numFmt w:val="bullet"/>
      <w:lvlText w:val="▪"/>
      <w:lvlJc w:val="left"/>
      <w:pPr>
        <w:ind w:left="2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04B0E0">
      <w:start w:val="1"/>
      <w:numFmt w:val="bullet"/>
      <w:lvlText w:val="•"/>
      <w:lvlJc w:val="left"/>
      <w:pPr>
        <w:ind w:left="3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0209B6">
      <w:start w:val="1"/>
      <w:numFmt w:val="bullet"/>
      <w:lvlText w:val="o"/>
      <w:lvlJc w:val="left"/>
      <w:pPr>
        <w:ind w:left="3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98933C">
      <w:start w:val="1"/>
      <w:numFmt w:val="bullet"/>
      <w:lvlText w:val="▪"/>
      <w:lvlJc w:val="left"/>
      <w:pPr>
        <w:ind w:left="4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4221AC">
      <w:start w:val="1"/>
      <w:numFmt w:val="bullet"/>
      <w:lvlText w:val="•"/>
      <w:lvlJc w:val="left"/>
      <w:pPr>
        <w:ind w:left="5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C870E8">
      <w:start w:val="1"/>
      <w:numFmt w:val="bullet"/>
      <w:lvlText w:val="o"/>
      <w:lvlJc w:val="left"/>
      <w:pPr>
        <w:ind w:left="5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4EA852">
      <w:start w:val="1"/>
      <w:numFmt w:val="bullet"/>
      <w:lvlText w:val="▪"/>
      <w:lvlJc w:val="left"/>
      <w:pPr>
        <w:ind w:left="6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BA07CEA"/>
    <w:multiLevelType w:val="hybridMultilevel"/>
    <w:tmpl w:val="C1E4BC98"/>
    <w:lvl w:ilvl="0" w:tplc="A62EA75E">
      <w:start w:val="58"/>
      <w:numFmt w:val="decimal"/>
      <w:lvlText w:val="%1."/>
      <w:lvlJc w:val="left"/>
      <w:pPr>
        <w:ind w:left="5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F7E0ACC">
      <w:start w:val="1"/>
      <w:numFmt w:val="bullet"/>
      <w:lvlText w:val="•"/>
      <w:lvlPicBulletId w:val="1"/>
      <w:lvlJc w:val="left"/>
      <w:pPr>
        <w:ind w:left="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C42814">
      <w:start w:val="1"/>
      <w:numFmt w:val="bullet"/>
      <w:lvlText w:val="▪"/>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A0C882">
      <w:start w:val="1"/>
      <w:numFmt w:val="bullet"/>
      <w:lvlText w:val="•"/>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34E070">
      <w:start w:val="1"/>
      <w:numFmt w:val="bullet"/>
      <w:lvlText w:val="o"/>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C6E282">
      <w:start w:val="1"/>
      <w:numFmt w:val="bullet"/>
      <w:lvlText w:val="▪"/>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CCD8E0">
      <w:start w:val="1"/>
      <w:numFmt w:val="bullet"/>
      <w:lvlText w:val="•"/>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7471A0">
      <w:start w:val="1"/>
      <w:numFmt w:val="bullet"/>
      <w:lvlText w:val="o"/>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02DD00">
      <w:start w:val="1"/>
      <w:numFmt w:val="bullet"/>
      <w:lvlText w:val="▪"/>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465393561">
    <w:abstractNumId w:val="14"/>
  </w:num>
  <w:num w:numId="2" w16cid:durableId="1211040763">
    <w:abstractNumId w:val="0"/>
  </w:num>
  <w:num w:numId="3" w16cid:durableId="1013728214">
    <w:abstractNumId w:val="6"/>
  </w:num>
  <w:num w:numId="4" w16cid:durableId="928075338">
    <w:abstractNumId w:val="9"/>
  </w:num>
  <w:num w:numId="5" w16cid:durableId="1415862196">
    <w:abstractNumId w:val="20"/>
  </w:num>
  <w:num w:numId="6" w16cid:durableId="128596989">
    <w:abstractNumId w:val="2"/>
  </w:num>
  <w:num w:numId="7" w16cid:durableId="2007635635">
    <w:abstractNumId w:val="15"/>
  </w:num>
  <w:num w:numId="8" w16cid:durableId="597836966">
    <w:abstractNumId w:val="23"/>
  </w:num>
  <w:num w:numId="9" w16cid:durableId="472989741">
    <w:abstractNumId w:val="18"/>
  </w:num>
  <w:num w:numId="10" w16cid:durableId="649208323">
    <w:abstractNumId w:val="22"/>
  </w:num>
  <w:num w:numId="11" w16cid:durableId="680471169">
    <w:abstractNumId w:val="3"/>
  </w:num>
  <w:num w:numId="12" w16cid:durableId="1048922201">
    <w:abstractNumId w:val="8"/>
  </w:num>
  <w:num w:numId="13" w16cid:durableId="148638837">
    <w:abstractNumId w:val="1"/>
  </w:num>
  <w:num w:numId="14" w16cid:durableId="1611934067">
    <w:abstractNumId w:val="5"/>
  </w:num>
  <w:num w:numId="15" w16cid:durableId="455368740">
    <w:abstractNumId w:val="13"/>
  </w:num>
  <w:num w:numId="16" w16cid:durableId="1024332106">
    <w:abstractNumId w:val="21"/>
  </w:num>
  <w:num w:numId="17" w16cid:durableId="2114931504">
    <w:abstractNumId w:val="17"/>
  </w:num>
  <w:num w:numId="18" w16cid:durableId="523371295">
    <w:abstractNumId w:val="7"/>
  </w:num>
  <w:num w:numId="19" w16cid:durableId="786894521">
    <w:abstractNumId w:val="16"/>
  </w:num>
  <w:num w:numId="20" w16cid:durableId="650326932">
    <w:abstractNumId w:val="19"/>
  </w:num>
  <w:num w:numId="21" w16cid:durableId="60563181">
    <w:abstractNumId w:val="12"/>
  </w:num>
  <w:num w:numId="22" w16cid:durableId="1331059123">
    <w:abstractNumId w:val="10"/>
  </w:num>
  <w:num w:numId="23" w16cid:durableId="2028478707">
    <w:abstractNumId w:val="11"/>
  </w:num>
  <w:num w:numId="24" w16cid:durableId="19853093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C22"/>
    <w:rsid w:val="00560C22"/>
    <w:rsid w:val="006A0FBE"/>
    <w:rsid w:val="00CA27E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9CAED"/>
  <w15:docId w15:val="{0160FE5A-0FC8-4165-B9A2-8D29B97EF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4" w:line="228" w:lineRule="auto"/>
      <w:ind w:left="-5" w:firstLine="5"/>
      <w:jc w:val="both"/>
    </w:pPr>
    <w:rPr>
      <w:rFonts w:ascii="Times New Roman" w:eastAsia="Times New Roman" w:hAnsi="Times New Roman" w:cs="Times New Roman"/>
      <w:color w:val="000000"/>
      <w:sz w:val="24"/>
    </w:rPr>
  </w:style>
  <w:style w:type="paragraph" w:styleId="Overskrift1">
    <w:name w:val="heading 1"/>
    <w:next w:val="Normal"/>
    <w:link w:val="Overskrift1Tegn"/>
    <w:uiPriority w:val="9"/>
    <w:qFormat/>
    <w:pPr>
      <w:keepNext/>
      <w:keepLines/>
      <w:spacing w:after="0"/>
      <w:ind w:left="7847" w:hanging="10"/>
      <w:outlineLvl w:val="0"/>
    </w:pPr>
    <w:rPr>
      <w:rFonts w:ascii="Times New Roman" w:eastAsia="Times New Roman" w:hAnsi="Times New Roman" w:cs="Times New Roman"/>
      <w:color w:val="000000"/>
      <w:sz w:val="34"/>
    </w:rPr>
  </w:style>
  <w:style w:type="paragraph" w:styleId="Overskrift2">
    <w:name w:val="heading 2"/>
    <w:next w:val="Normal"/>
    <w:link w:val="Overskrift2Tegn"/>
    <w:uiPriority w:val="9"/>
    <w:unhideWhenUsed/>
    <w:qFormat/>
    <w:pPr>
      <w:keepNext/>
      <w:keepLines/>
      <w:spacing w:after="0"/>
      <w:ind w:left="15" w:hanging="10"/>
      <w:outlineLvl w:val="1"/>
    </w:pPr>
    <w:rPr>
      <w:rFonts w:ascii="Times New Roman" w:eastAsia="Times New Roman" w:hAnsi="Times New Roman" w:cs="Times New Roman"/>
      <w:color w:val="000000"/>
      <w:sz w:val="32"/>
    </w:rPr>
  </w:style>
  <w:style w:type="paragraph" w:styleId="Overskrift3">
    <w:name w:val="heading 3"/>
    <w:next w:val="Normal"/>
    <w:link w:val="Overskrift3Tegn"/>
    <w:uiPriority w:val="9"/>
    <w:unhideWhenUsed/>
    <w:qFormat/>
    <w:pPr>
      <w:keepNext/>
      <w:keepLines/>
      <w:spacing w:after="3"/>
      <w:ind w:left="15" w:hanging="10"/>
      <w:outlineLvl w:val="2"/>
    </w:pPr>
    <w:rPr>
      <w:rFonts w:ascii="Times New Roman" w:eastAsia="Times New Roman" w:hAnsi="Times New Roman" w:cs="Times New Roman"/>
      <w:color w:val="000000"/>
      <w:sz w:val="28"/>
    </w:rPr>
  </w:style>
  <w:style w:type="paragraph" w:styleId="Overskrift4">
    <w:name w:val="heading 4"/>
    <w:next w:val="Normal"/>
    <w:link w:val="Overskrift4Tegn"/>
    <w:uiPriority w:val="9"/>
    <w:unhideWhenUsed/>
    <w:qFormat/>
    <w:pPr>
      <w:keepNext/>
      <w:keepLines/>
      <w:spacing w:after="3"/>
      <w:ind w:left="35" w:hanging="10"/>
      <w:outlineLvl w:val="3"/>
    </w:pPr>
    <w:rPr>
      <w:rFonts w:ascii="Times New Roman" w:eastAsia="Times New Roman" w:hAnsi="Times New Roman" w:cs="Times New Roman"/>
      <w:color w:val="000000"/>
      <w:sz w:val="24"/>
      <w:u w:val="single" w:color="000000"/>
    </w:rPr>
  </w:style>
  <w:style w:type="paragraph" w:styleId="Overskrift5">
    <w:name w:val="heading 5"/>
    <w:next w:val="Normal"/>
    <w:link w:val="Overskrift5Tegn"/>
    <w:uiPriority w:val="9"/>
    <w:unhideWhenUsed/>
    <w:qFormat/>
    <w:pPr>
      <w:keepNext/>
      <w:keepLines/>
      <w:spacing w:after="0"/>
      <w:ind w:left="46" w:hanging="10"/>
      <w:outlineLvl w:val="4"/>
    </w:pPr>
    <w:rPr>
      <w:rFonts w:ascii="Times New Roman" w:eastAsia="Times New Roman" w:hAnsi="Times New Roman" w:cs="Times New Roman"/>
      <w:color w:val="000000"/>
      <w:u w:val="single" w:color="00000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3Tegn">
    <w:name w:val="Overskrift 3 Tegn"/>
    <w:link w:val="Overskrift3"/>
    <w:rPr>
      <w:rFonts w:ascii="Times New Roman" w:eastAsia="Times New Roman" w:hAnsi="Times New Roman" w:cs="Times New Roman"/>
      <w:color w:val="000000"/>
      <w:sz w:val="28"/>
    </w:rPr>
  </w:style>
  <w:style w:type="character" w:customStyle="1" w:styleId="Overskrift1Tegn">
    <w:name w:val="Overskrift 1 Tegn"/>
    <w:link w:val="Overskrift1"/>
    <w:rPr>
      <w:rFonts w:ascii="Times New Roman" w:eastAsia="Times New Roman" w:hAnsi="Times New Roman" w:cs="Times New Roman"/>
      <w:color w:val="000000"/>
      <w:sz w:val="34"/>
    </w:rPr>
  </w:style>
  <w:style w:type="paragraph" w:customStyle="1" w:styleId="footnotedescription">
    <w:name w:val="footnote description"/>
    <w:next w:val="Normal"/>
    <w:link w:val="footnotedescriptionChar"/>
    <w:hidden/>
    <w:pPr>
      <w:spacing w:after="0" w:line="216" w:lineRule="auto"/>
      <w:ind w:left="36" w:firstLine="10"/>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Overskrift5Tegn">
    <w:name w:val="Overskrift 5 Tegn"/>
    <w:link w:val="Overskrift5"/>
    <w:rPr>
      <w:rFonts w:ascii="Times New Roman" w:eastAsia="Times New Roman" w:hAnsi="Times New Roman" w:cs="Times New Roman"/>
      <w:color w:val="000000"/>
      <w:sz w:val="22"/>
      <w:u w:val="single" w:color="000000"/>
    </w:rPr>
  </w:style>
  <w:style w:type="character" w:customStyle="1" w:styleId="Overskrift4Tegn">
    <w:name w:val="Overskrift 4 Tegn"/>
    <w:link w:val="Overskrift4"/>
    <w:rPr>
      <w:rFonts w:ascii="Times New Roman" w:eastAsia="Times New Roman" w:hAnsi="Times New Roman" w:cs="Times New Roman"/>
      <w:color w:val="000000"/>
      <w:sz w:val="24"/>
      <w:u w:val="single" w:color="000000"/>
    </w:rPr>
  </w:style>
  <w:style w:type="character" w:customStyle="1" w:styleId="Overskrift2Tegn">
    <w:name w:val="Overskrift 2 Tegn"/>
    <w:link w:val="Overskrift2"/>
    <w:rPr>
      <w:rFonts w:ascii="Times New Roman" w:eastAsia="Times New Roman" w:hAnsi="Times New Roman" w:cs="Times New Roman"/>
      <w:color w:val="000000"/>
      <w:sz w:val="32"/>
    </w:rPr>
  </w:style>
  <w:style w:type="character" w:customStyle="1" w:styleId="footnotemark">
    <w:name w:val="footnote mark"/>
    <w:hidden/>
    <w:rPr>
      <w:rFonts w:ascii="Times New Roman" w:eastAsia="Times New Roman" w:hAnsi="Times New Roman" w:cs="Times New Roman"/>
      <w:color w:val="000000"/>
      <w:sz w:val="1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25.jpg"/><Relationship Id="rId117" Type="http://schemas.openxmlformats.org/officeDocument/2006/relationships/image" Target="media/image116.jpg"/><Relationship Id="rId21" Type="http://schemas.openxmlformats.org/officeDocument/2006/relationships/image" Target="media/image20.jpg"/><Relationship Id="rId42" Type="http://schemas.openxmlformats.org/officeDocument/2006/relationships/image" Target="media/image41.jpg"/><Relationship Id="rId47" Type="http://schemas.openxmlformats.org/officeDocument/2006/relationships/image" Target="media/image46.jpg"/><Relationship Id="rId63" Type="http://schemas.openxmlformats.org/officeDocument/2006/relationships/image" Target="media/image62.jpg"/><Relationship Id="rId68" Type="http://schemas.openxmlformats.org/officeDocument/2006/relationships/image" Target="media/image67.jpg"/><Relationship Id="rId84" Type="http://schemas.openxmlformats.org/officeDocument/2006/relationships/image" Target="media/image83.jpg"/><Relationship Id="rId89" Type="http://schemas.openxmlformats.org/officeDocument/2006/relationships/image" Target="media/image88.jpg"/><Relationship Id="rId112" Type="http://schemas.openxmlformats.org/officeDocument/2006/relationships/image" Target="media/image111.jpg"/><Relationship Id="rId16" Type="http://schemas.openxmlformats.org/officeDocument/2006/relationships/image" Target="media/image15.jpg"/><Relationship Id="rId107" Type="http://schemas.openxmlformats.org/officeDocument/2006/relationships/image" Target="media/image106.jpg"/><Relationship Id="rId11" Type="http://schemas.openxmlformats.org/officeDocument/2006/relationships/footer" Target="footer1.xml"/><Relationship Id="rId32" Type="http://schemas.openxmlformats.org/officeDocument/2006/relationships/image" Target="media/image31.jpg"/><Relationship Id="rId37" Type="http://schemas.openxmlformats.org/officeDocument/2006/relationships/image" Target="media/image36.jpg"/><Relationship Id="rId53" Type="http://schemas.openxmlformats.org/officeDocument/2006/relationships/image" Target="media/image52.jpg"/><Relationship Id="rId58" Type="http://schemas.openxmlformats.org/officeDocument/2006/relationships/image" Target="media/image57.jpg"/><Relationship Id="rId74" Type="http://schemas.openxmlformats.org/officeDocument/2006/relationships/image" Target="media/image73.jpg"/><Relationship Id="rId79" Type="http://schemas.openxmlformats.org/officeDocument/2006/relationships/image" Target="media/image78.jpg"/><Relationship Id="rId102" Type="http://schemas.openxmlformats.org/officeDocument/2006/relationships/image" Target="media/image101.jpg"/><Relationship Id="rId123" Type="http://schemas.openxmlformats.org/officeDocument/2006/relationships/image" Target="media/image122.jpg"/><Relationship Id="rId128" Type="http://schemas.openxmlformats.org/officeDocument/2006/relationships/footer" Target="footer6.xml"/><Relationship Id="rId5" Type="http://schemas.openxmlformats.org/officeDocument/2006/relationships/footnotes" Target="footnotes.xml"/><Relationship Id="rId90" Type="http://schemas.openxmlformats.org/officeDocument/2006/relationships/image" Target="media/image89.jpg"/><Relationship Id="rId95" Type="http://schemas.openxmlformats.org/officeDocument/2006/relationships/image" Target="media/image94.jpg"/><Relationship Id="rId19" Type="http://schemas.openxmlformats.org/officeDocument/2006/relationships/image" Target="media/image18.jpg"/><Relationship Id="rId14" Type="http://schemas.openxmlformats.org/officeDocument/2006/relationships/image" Target="media/image13.jpg"/><Relationship Id="rId22" Type="http://schemas.openxmlformats.org/officeDocument/2006/relationships/image" Target="media/image21.jpg"/><Relationship Id="rId27" Type="http://schemas.openxmlformats.org/officeDocument/2006/relationships/image" Target="media/image26.jpg"/><Relationship Id="rId30" Type="http://schemas.openxmlformats.org/officeDocument/2006/relationships/image" Target="media/image29.jpg"/><Relationship Id="rId35" Type="http://schemas.openxmlformats.org/officeDocument/2006/relationships/image" Target="media/image34.jpg"/><Relationship Id="rId43" Type="http://schemas.openxmlformats.org/officeDocument/2006/relationships/image" Target="media/image42.jpg"/><Relationship Id="rId48" Type="http://schemas.openxmlformats.org/officeDocument/2006/relationships/image" Target="media/image47.jpg"/><Relationship Id="rId56" Type="http://schemas.openxmlformats.org/officeDocument/2006/relationships/image" Target="media/image55.jpg"/><Relationship Id="rId64" Type="http://schemas.openxmlformats.org/officeDocument/2006/relationships/image" Target="media/image63.jpg"/><Relationship Id="rId69" Type="http://schemas.openxmlformats.org/officeDocument/2006/relationships/image" Target="media/image68.jpg"/><Relationship Id="rId77" Type="http://schemas.openxmlformats.org/officeDocument/2006/relationships/image" Target="media/image76.jpg"/><Relationship Id="rId100" Type="http://schemas.openxmlformats.org/officeDocument/2006/relationships/image" Target="media/image99.jpg"/><Relationship Id="rId105" Type="http://schemas.openxmlformats.org/officeDocument/2006/relationships/image" Target="media/image104.jpg"/><Relationship Id="rId113" Type="http://schemas.openxmlformats.org/officeDocument/2006/relationships/image" Target="media/image112.jpg"/><Relationship Id="rId118" Type="http://schemas.openxmlformats.org/officeDocument/2006/relationships/image" Target="media/image117.jpg"/><Relationship Id="rId126" Type="http://schemas.openxmlformats.org/officeDocument/2006/relationships/footer" Target="footer4.xml"/><Relationship Id="rId8" Type="http://schemas.openxmlformats.org/officeDocument/2006/relationships/image" Target="media/image10.jpg"/><Relationship Id="rId51" Type="http://schemas.openxmlformats.org/officeDocument/2006/relationships/image" Target="media/image50.jpg"/><Relationship Id="rId72" Type="http://schemas.openxmlformats.org/officeDocument/2006/relationships/image" Target="media/image71.jpg"/><Relationship Id="rId80" Type="http://schemas.openxmlformats.org/officeDocument/2006/relationships/image" Target="media/image79.jpg"/><Relationship Id="rId85" Type="http://schemas.openxmlformats.org/officeDocument/2006/relationships/image" Target="media/image84.jpg"/><Relationship Id="rId93" Type="http://schemas.openxmlformats.org/officeDocument/2006/relationships/image" Target="media/image92.jpg"/><Relationship Id="rId98" Type="http://schemas.openxmlformats.org/officeDocument/2006/relationships/image" Target="media/image97.jpg"/><Relationship Id="rId121" Type="http://schemas.openxmlformats.org/officeDocument/2006/relationships/image" Target="media/image120.jpg"/><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16.jpg"/><Relationship Id="rId25" Type="http://schemas.openxmlformats.org/officeDocument/2006/relationships/image" Target="media/image24.jpg"/><Relationship Id="rId33" Type="http://schemas.openxmlformats.org/officeDocument/2006/relationships/image" Target="media/image32.jpg"/><Relationship Id="rId38" Type="http://schemas.openxmlformats.org/officeDocument/2006/relationships/image" Target="media/image37.jpg"/><Relationship Id="rId46" Type="http://schemas.openxmlformats.org/officeDocument/2006/relationships/image" Target="media/image45.jpg"/><Relationship Id="rId59" Type="http://schemas.openxmlformats.org/officeDocument/2006/relationships/image" Target="media/image58.jpg"/><Relationship Id="rId67" Type="http://schemas.openxmlformats.org/officeDocument/2006/relationships/image" Target="media/image66.jpg"/><Relationship Id="rId103" Type="http://schemas.openxmlformats.org/officeDocument/2006/relationships/image" Target="media/image102.jpg"/><Relationship Id="rId108" Type="http://schemas.openxmlformats.org/officeDocument/2006/relationships/image" Target="media/image107.jpg"/><Relationship Id="rId116" Type="http://schemas.openxmlformats.org/officeDocument/2006/relationships/image" Target="media/image115.jpg"/><Relationship Id="rId124" Type="http://schemas.openxmlformats.org/officeDocument/2006/relationships/image" Target="media/image123.jpg"/><Relationship Id="rId129" Type="http://schemas.openxmlformats.org/officeDocument/2006/relationships/fontTable" Target="fontTable.xml"/><Relationship Id="rId20" Type="http://schemas.openxmlformats.org/officeDocument/2006/relationships/image" Target="media/image19.jpg"/><Relationship Id="rId41" Type="http://schemas.openxmlformats.org/officeDocument/2006/relationships/image" Target="media/image40.jpg"/><Relationship Id="rId54" Type="http://schemas.openxmlformats.org/officeDocument/2006/relationships/image" Target="media/image53.jpg"/><Relationship Id="rId62" Type="http://schemas.openxmlformats.org/officeDocument/2006/relationships/image" Target="media/image61.jpg"/><Relationship Id="rId70" Type="http://schemas.openxmlformats.org/officeDocument/2006/relationships/image" Target="media/image69.jpg"/><Relationship Id="rId75" Type="http://schemas.openxmlformats.org/officeDocument/2006/relationships/image" Target="media/image74.jpg"/><Relationship Id="rId83" Type="http://schemas.openxmlformats.org/officeDocument/2006/relationships/image" Target="media/image82.jpg"/><Relationship Id="rId88" Type="http://schemas.openxmlformats.org/officeDocument/2006/relationships/image" Target="media/image87.jpg"/><Relationship Id="rId91" Type="http://schemas.openxmlformats.org/officeDocument/2006/relationships/image" Target="media/image90.jpg"/><Relationship Id="rId96" Type="http://schemas.openxmlformats.org/officeDocument/2006/relationships/image" Target="media/image95.jpg"/><Relationship Id="rId111" Type="http://schemas.openxmlformats.org/officeDocument/2006/relationships/image" Target="media/image110.jp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4.jpg"/><Relationship Id="rId23" Type="http://schemas.openxmlformats.org/officeDocument/2006/relationships/image" Target="media/image22.jpg"/><Relationship Id="rId28" Type="http://schemas.openxmlformats.org/officeDocument/2006/relationships/image" Target="media/image27.jpeg"/><Relationship Id="rId36" Type="http://schemas.openxmlformats.org/officeDocument/2006/relationships/image" Target="media/image35.jpg"/><Relationship Id="rId49" Type="http://schemas.openxmlformats.org/officeDocument/2006/relationships/image" Target="media/image48.jpg"/><Relationship Id="rId57" Type="http://schemas.openxmlformats.org/officeDocument/2006/relationships/image" Target="media/image56.jpg"/><Relationship Id="rId106" Type="http://schemas.openxmlformats.org/officeDocument/2006/relationships/image" Target="media/image105.jpg"/><Relationship Id="rId114" Type="http://schemas.openxmlformats.org/officeDocument/2006/relationships/image" Target="media/image113.jpg"/><Relationship Id="rId119" Type="http://schemas.openxmlformats.org/officeDocument/2006/relationships/image" Target="media/image118.jpg"/><Relationship Id="rId127" Type="http://schemas.openxmlformats.org/officeDocument/2006/relationships/footer" Target="footer5.xml"/><Relationship Id="rId10" Type="http://schemas.openxmlformats.org/officeDocument/2006/relationships/image" Target="media/image12.jpeg"/><Relationship Id="rId31" Type="http://schemas.openxmlformats.org/officeDocument/2006/relationships/image" Target="media/image30.jpg"/><Relationship Id="rId44" Type="http://schemas.openxmlformats.org/officeDocument/2006/relationships/image" Target="media/image43.jpg"/><Relationship Id="rId52" Type="http://schemas.openxmlformats.org/officeDocument/2006/relationships/image" Target="media/image51.jpg"/><Relationship Id="rId60" Type="http://schemas.openxmlformats.org/officeDocument/2006/relationships/image" Target="media/image59.jpg"/><Relationship Id="rId65" Type="http://schemas.openxmlformats.org/officeDocument/2006/relationships/image" Target="media/image64.jpg"/><Relationship Id="rId73" Type="http://schemas.openxmlformats.org/officeDocument/2006/relationships/image" Target="media/image72.jpg"/><Relationship Id="rId78" Type="http://schemas.openxmlformats.org/officeDocument/2006/relationships/image" Target="media/image77.jpg"/><Relationship Id="rId81" Type="http://schemas.openxmlformats.org/officeDocument/2006/relationships/image" Target="media/image80.jpg"/><Relationship Id="rId86" Type="http://schemas.openxmlformats.org/officeDocument/2006/relationships/image" Target="media/image85.jpg"/><Relationship Id="rId94" Type="http://schemas.openxmlformats.org/officeDocument/2006/relationships/image" Target="media/image93.jpg"/><Relationship Id="rId99" Type="http://schemas.openxmlformats.org/officeDocument/2006/relationships/image" Target="media/image98.jpg"/><Relationship Id="rId101" Type="http://schemas.openxmlformats.org/officeDocument/2006/relationships/image" Target="media/image100.jpg"/><Relationship Id="rId122" Type="http://schemas.openxmlformats.org/officeDocument/2006/relationships/image" Target="media/image121.jpg"/><Relationship Id="rId13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1.jpg"/><Relationship Id="rId13" Type="http://schemas.openxmlformats.org/officeDocument/2006/relationships/footer" Target="footer3.xml"/><Relationship Id="rId18" Type="http://schemas.openxmlformats.org/officeDocument/2006/relationships/image" Target="media/image17.jpg"/><Relationship Id="rId39" Type="http://schemas.openxmlformats.org/officeDocument/2006/relationships/image" Target="media/image38.jpg"/><Relationship Id="rId109" Type="http://schemas.openxmlformats.org/officeDocument/2006/relationships/image" Target="media/image108.jpg"/><Relationship Id="rId34" Type="http://schemas.openxmlformats.org/officeDocument/2006/relationships/image" Target="media/image33.jpg"/><Relationship Id="rId50" Type="http://schemas.openxmlformats.org/officeDocument/2006/relationships/image" Target="media/image49.jpg"/><Relationship Id="rId55" Type="http://schemas.openxmlformats.org/officeDocument/2006/relationships/image" Target="media/image54.jpg"/><Relationship Id="rId76" Type="http://schemas.openxmlformats.org/officeDocument/2006/relationships/image" Target="media/image75.jpg"/><Relationship Id="rId97" Type="http://schemas.openxmlformats.org/officeDocument/2006/relationships/image" Target="media/image96.jpg"/><Relationship Id="rId104" Type="http://schemas.openxmlformats.org/officeDocument/2006/relationships/image" Target="media/image103.jpg"/><Relationship Id="rId120" Type="http://schemas.openxmlformats.org/officeDocument/2006/relationships/image" Target="media/image119.jpg"/><Relationship Id="rId125" Type="http://schemas.openxmlformats.org/officeDocument/2006/relationships/image" Target="media/image124.jpg"/><Relationship Id="rId7" Type="http://schemas.openxmlformats.org/officeDocument/2006/relationships/image" Target="media/image9.jpg"/><Relationship Id="rId71" Type="http://schemas.openxmlformats.org/officeDocument/2006/relationships/image" Target="media/image70.jpg"/><Relationship Id="rId92" Type="http://schemas.openxmlformats.org/officeDocument/2006/relationships/image" Target="media/image91.jpg"/><Relationship Id="rId2" Type="http://schemas.openxmlformats.org/officeDocument/2006/relationships/styles" Target="styles.xml"/><Relationship Id="rId29" Type="http://schemas.openxmlformats.org/officeDocument/2006/relationships/image" Target="media/image28.jpg"/><Relationship Id="rId24" Type="http://schemas.openxmlformats.org/officeDocument/2006/relationships/image" Target="media/image23.jpg"/><Relationship Id="rId40" Type="http://schemas.openxmlformats.org/officeDocument/2006/relationships/image" Target="media/image39.jpg"/><Relationship Id="rId45" Type="http://schemas.openxmlformats.org/officeDocument/2006/relationships/image" Target="media/image44.jpg"/><Relationship Id="rId66" Type="http://schemas.openxmlformats.org/officeDocument/2006/relationships/image" Target="media/image65.jpg"/><Relationship Id="rId87" Type="http://schemas.openxmlformats.org/officeDocument/2006/relationships/image" Target="media/image86.jpg"/><Relationship Id="rId110" Type="http://schemas.openxmlformats.org/officeDocument/2006/relationships/image" Target="media/image109.jpg"/><Relationship Id="rId115" Type="http://schemas.openxmlformats.org/officeDocument/2006/relationships/image" Target="media/image114.jpg"/><Relationship Id="rId61" Type="http://schemas.openxmlformats.org/officeDocument/2006/relationships/image" Target="media/image60.jpg"/><Relationship Id="rId82" Type="http://schemas.openxmlformats.org/officeDocument/2006/relationships/image" Target="media/image81.jpg"/></Relationships>
</file>

<file path=word/_rels/numbering.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11939</Words>
  <Characters>76533</Characters>
  <Application>Microsoft Office Word</Application>
  <DocSecurity>0</DocSecurity>
  <Lines>3188</Lines>
  <Paragraphs>2457</Paragraphs>
  <ScaleCrop>false</ScaleCrop>
  <Company/>
  <LinksUpToDate>false</LinksUpToDate>
  <CharactersWithSpaces>86015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Ravn Petersen</dc:creator>
  <cp:keywords/>
  <cp:lastModifiedBy>Simon Ravn Petersen</cp:lastModifiedBy>
  <cp:revision>2</cp:revision>
  <dcterms:created xsi:type="dcterms:W3CDTF">2023-12-04T14:26:00Z</dcterms:created>
  <dcterms:modified xsi:type="dcterms:W3CDTF">2023-12-04T14:26:00Z</dcterms:modified>
</cp:coreProperties>
</file>