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D15B"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34DA2F85" wp14:editId="315DD9BC">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5367ECB1" w14:textId="77777777" w:rsidTr="00F0465B">
        <w:tc>
          <w:tcPr>
            <w:tcW w:w="1274" w:type="dxa"/>
            <w:tcBorders>
              <w:right w:val="nil"/>
            </w:tcBorders>
            <w:shd w:val="clear" w:color="auto" w:fill="auto"/>
          </w:tcPr>
          <w:p w14:paraId="097D65A1"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AB0959A" w14:textId="17D5CEEB" w:rsidR="00514730" w:rsidRPr="00F0465B" w:rsidRDefault="00C32283" w:rsidP="00F0465B">
            <w:pPr>
              <w:pStyle w:val="Skriftbrev"/>
              <w:shd w:val="solid" w:color="FFFFFF" w:fill="FFFFFF"/>
              <w:rPr>
                <w:bCs/>
                <w:szCs w:val="20"/>
              </w:rPr>
            </w:pPr>
            <w:r>
              <w:t>22/10390</w:t>
            </w:r>
          </w:p>
        </w:tc>
      </w:tr>
    </w:tbl>
    <w:p w14:paraId="54F02189"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1B435971" w14:textId="77777777" w:rsidR="00525A69" w:rsidRPr="00AF13E7" w:rsidRDefault="00525A69">
      <w:pPr>
        <w:ind w:left="851" w:hanging="851"/>
        <w:jc w:val="center"/>
        <w:rPr>
          <w:rFonts w:ascii="Tahoma" w:hAnsi="Tahoma" w:cs="Tahoma"/>
          <w:b/>
          <w:sz w:val="40"/>
          <w:szCs w:val="40"/>
        </w:rPr>
      </w:pPr>
    </w:p>
    <w:p w14:paraId="01CB0145" w14:textId="77777777" w:rsidR="00514730" w:rsidRDefault="00514730" w:rsidP="00521B4C">
      <w:pPr>
        <w:ind w:left="0"/>
        <w:rPr>
          <w:rFonts w:ascii="Tahoma" w:hAnsi="Tahoma" w:cs="Tahoma"/>
          <w:b/>
          <w:sz w:val="56"/>
          <w:szCs w:val="56"/>
        </w:rPr>
      </w:pPr>
    </w:p>
    <w:p w14:paraId="63FC76E7" w14:textId="77777777" w:rsidR="00031909" w:rsidRDefault="00031909" w:rsidP="00F86EC9">
      <w:pPr>
        <w:ind w:left="360"/>
        <w:jc w:val="center"/>
        <w:rPr>
          <w:rFonts w:ascii="Tahoma" w:hAnsi="Tahoma" w:cs="Tahoma"/>
          <w:b/>
          <w:sz w:val="56"/>
          <w:szCs w:val="56"/>
        </w:rPr>
      </w:pPr>
    </w:p>
    <w:p w14:paraId="676A56A8" w14:textId="77777777" w:rsidR="00884F39" w:rsidRDefault="00884F39" w:rsidP="00884F39">
      <w:pPr>
        <w:ind w:left="0"/>
        <w:rPr>
          <w:rFonts w:ascii="Tahoma" w:hAnsi="Tahoma" w:cs="Tahoma"/>
          <w:b/>
          <w:sz w:val="56"/>
          <w:szCs w:val="56"/>
        </w:rPr>
      </w:pPr>
    </w:p>
    <w:p w14:paraId="758B5A99"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E1F8B2D"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10-11-2022</w:t>
      </w:r>
    </w:p>
    <w:p w14:paraId="1B2B3742" w14:textId="77777777" w:rsidR="00BF331C" w:rsidRPr="00326C4D" w:rsidRDefault="00BF331C" w:rsidP="00BF331C">
      <w:pPr>
        <w:rPr>
          <w:rFonts w:ascii="Tahoma" w:hAnsi="Tahoma" w:cs="Tahoma"/>
        </w:rPr>
      </w:pPr>
    </w:p>
    <w:p w14:paraId="63F3A6D5"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Sølvbakkegård Opformering ApS</w:t>
      </w:r>
    </w:p>
    <w:p w14:paraId="15541AA4"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Skansevej 4, 8586 Ørum Djurs</w:t>
      </w:r>
    </w:p>
    <w:p w14:paraId="568EB036" w14:textId="77777777" w:rsidR="00B356B3" w:rsidRPr="00936AD1" w:rsidRDefault="00B356B3">
      <w:pPr>
        <w:ind w:left="851" w:hanging="851"/>
        <w:jc w:val="center"/>
        <w:rPr>
          <w:rFonts w:ascii="Tahoma" w:hAnsi="Tahoma" w:cs="Tahoma"/>
          <w:bCs/>
          <w:sz w:val="28"/>
          <w:szCs w:val="28"/>
        </w:rPr>
      </w:pPr>
    </w:p>
    <w:p w14:paraId="3B0AEF05"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D805FC5" w14:textId="77777777" w:rsidR="00326C4D" w:rsidRDefault="00326C4D" w:rsidP="005144DE">
      <w:pPr>
        <w:ind w:right="567"/>
        <w:jc w:val="left"/>
        <w:rPr>
          <w:szCs w:val="24"/>
        </w:rPr>
      </w:pPr>
    </w:p>
    <w:p w14:paraId="30E6D0F3" w14:textId="2449A408" w:rsidR="00AA388C" w:rsidRPr="005144DE" w:rsidRDefault="00936AD1" w:rsidP="005144DE">
      <w:pPr>
        <w:ind w:left="3912" w:right="567" w:hanging="3345"/>
        <w:jc w:val="left"/>
        <w:rPr>
          <w:szCs w:val="24"/>
        </w:rPr>
      </w:pPr>
      <w:r w:rsidRPr="003C3B8C">
        <w:rPr>
          <w:szCs w:val="24"/>
        </w:rPr>
        <w:t>Til stede ved tilsyn:</w:t>
      </w:r>
      <w:r w:rsidRPr="003C3B8C">
        <w:rPr>
          <w:szCs w:val="24"/>
        </w:rPr>
        <w:tab/>
      </w:r>
      <w:r w:rsidR="005144DE" w:rsidRPr="005144DE">
        <w:rPr>
          <w:szCs w:val="24"/>
        </w:rPr>
        <w:t>Lars Jakobsen</w:t>
      </w:r>
      <w:r w:rsidR="005144DE">
        <w:rPr>
          <w:szCs w:val="24"/>
        </w:rPr>
        <w:t xml:space="preserve">, </w:t>
      </w:r>
      <w:r w:rsidR="005144DE" w:rsidRPr="005144DE">
        <w:rPr>
          <w:szCs w:val="24"/>
        </w:rPr>
        <w:t>SØLVBAKKEGÅRD OPFORMERING ApS</w:t>
      </w:r>
    </w:p>
    <w:p w14:paraId="21EABF97" w14:textId="77777777" w:rsidR="00936AD1" w:rsidRPr="003C3B8C" w:rsidRDefault="00936AD1" w:rsidP="000B1691">
      <w:pPr>
        <w:ind w:right="567"/>
        <w:rPr>
          <w:szCs w:val="24"/>
        </w:rPr>
      </w:pPr>
      <w:r w:rsidRPr="005144DE">
        <w:rPr>
          <w:szCs w:val="24"/>
        </w:rPr>
        <w:tab/>
      </w:r>
      <w:r w:rsidRPr="005144DE">
        <w:rPr>
          <w:szCs w:val="24"/>
        </w:rPr>
        <w:tab/>
      </w:r>
      <w:r w:rsidR="00444F5E" w:rsidRPr="005144DE">
        <w:rPr>
          <w:szCs w:val="24"/>
        </w:rPr>
        <w:tab/>
        <w:t>Stine Junge</w:t>
      </w:r>
      <w:r w:rsidRPr="005144DE">
        <w:rPr>
          <w:szCs w:val="24"/>
        </w:rPr>
        <w:t>, Norddjurs</w:t>
      </w:r>
      <w:r w:rsidRPr="003C3B8C">
        <w:rPr>
          <w:szCs w:val="24"/>
        </w:rPr>
        <w:t xml:space="preserve"> Kommune</w:t>
      </w:r>
    </w:p>
    <w:p w14:paraId="45C4B801" w14:textId="77777777" w:rsidR="00936AD1" w:rsidRPr="003C3B8C" w:rsidRDefault="00936AD1" w:rsidP="000B1691">
      <w:pPr>
        <w:ind w:right="567"/>
        <w:rPr>
          <w:szCs w:val="24"/>
        </w:rPr>
      </w:pPr>
    </w:p>
    <w:p w14:paraId="26D3E864" w14:textId="77777777" w:rsidR="00936AD1" w:rsidRPr="003C3B8C" w:rsidRDefault="00936AD1" w:rsidP="000B1691">
      <w:pPr>
        <w:ind w:right="567"/>
        <w:rPr>
          <w:szCs w:val="24"/>
        </w:rPr>
      </w:pPr>
    </w:p>
    <w:p w14:paraId="2A86F8A1" w14:textId="1AADFAF6" w:rsidR="00936AD1" w:rsidRPr="003C3B8C" w:rsidRDefault="00936AD1" w:rsidP="000B1691">
      <w:pPr>
        <w:ind w:right="567"/>
        <w:rPr>
          <w:color w:val="FF0000"/>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p>
    <w:p w14:paraId="16FD0A17"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0478C06B" w14:textId="77777777" w:rsidR="00052446" w:rsidRPr="003C3B8C" w:rsidRDefault="00052446" w:rsidP="009338F0">
      <w:pPr>
        <w:ind w:right="567"/>
        <w:rPr>
          <w:szCs w:val="24"/>
        </w:rPr>
      </w:pPr>
      <w:r>
        <w:rPr>
          <w:szCs w:val="24"/>
        </w:rPr>
        <w:t>Baggrund for tilsynet:</w:t>
      </w:r>
      <w:r>
        <w:rPr>
          <w:szCs w:val="24"/>
        </w:rPr>
        <w:tab/>
        <w:t>Miljøtilsynsbekendtgørelsen</w:t>
      </w:r>
    </w:p>
    <w:p w14:paraId="277A74DB" w14:textId="77777777" w:rsidR="00B356B3" w:rsidRPr="003C3B8C" w:rsidRDefault="00B356B3" w:rsidP="000B1691">
      <w:pPr>
        <w:ind w:right="567"/>
        <w:rPr>
          <w:szCs w:val="24"/>
        </w:rPr>
      </w:pPr>
    </w:p>
    <w:p w14:paraId="1FE1C0F0" w14:textId="77777777" w:rsidR="00B356B3" w:rsidRPr="003C3B8C" w:rsidRDefault="00B356B3" w:rsidP="000B1691">
      <w:pPr>
        <w:ind w:right="567"/>
        <w:rPr>
          <w:szCs w:val="24"/>
        </w:rPr>
      </w:pPr>
    </w:p>
    <w:p w14:paraId="32B386B0"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92528</w:t>
      </w:r>
    </w:p>
    <w:p w14:paraId="2C42DD10"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33957378</w:t>
      </w:r>
    </w:p>
    <w:p w14:paraId="1C278176"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329E4CC2" w14:textId="77777777" w:rsidR="00B356B3" w:rsidRPr="003C3B8C" w:rsidRDefault="00B356B3" w:rsidP="00E531ED">
      <w:pPr>
        <w:spacing w:line="360" w:lineRule="auto"/>
        <w:ind w:left="0" w:right="567"/>
        <w:rPr>
          <w:szCs w:val="24"/>
        </w:rPr>
      </w:pPr>
    </w:p>
    <w:p w14:paraId="7DF36D7D"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EBC4B65" w14:textId="5D468EB2" w:rsidR="00B356B3" w:rsidRPr="003C3B8C" w:rsidRDefault="00B356B3" w:rsidP="00E531ED">
      <w:pPr>
        <w:spacing w:line="276" w:lineRule="auto"/>
        <w:ind w:right="567"/>
        <w:rPr>
          <w:szCs w:val="24"/>
        </w:rPr>
      </w:pPr>
      <w:r w:rsidRPr="003C3B8C">
        <w:rPr>
          <w:szCs w:val="24"/>
        </w:rPr>
        <w:t>H § 16 b, med BAT: Husdyrbrug med en tilladelse til en ammoniakemission større end 750 og mindre end eller lig med 3.500 kg NH3-N pr. år</w:t>
      </w:r>
    </w:p>
    <w:p w14:paraId="18A54C9E"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187904AB"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75B4E198" w14:textId="77777777" w:rsidR="003C3B8C" w:rsidRPr="003C3B8C" w:rsidRDefault="003C3B8C" w:rsidP="000B1691">
      <w:pPr>
        <w:spacing w:line="360" w:lineRule="auto"/>
        <w:ind w:right="567"/>
        <w:rPr>
          <w:szCs w:val="24"/>
        </w:rPr>
      </w:pPr>
    </w:p>
    <w:p w14:paraId="373F7D61" w14:textId="2B6E5492" w:rsidR="000B1691" w:rsidRPr="005144DE" w:rsidRDefault="000B1691" w:rsidP="00E531ED">
      <w:pPr>
        <w:spacing w:line="276" w:lineRule="auto"/>
        <w:ind w:right="567"/>
        <w:rPr>
          <w:szCs w:val="24"/>
        </w:rPr>
      </w:pPr>
      <w:r w:rsidRPr="003C3B8C">
        <w:rPr>
          <w:szCs w:val="24"/>
        </w:rPr>
        <w:t>Nyeste godkendelse/</w:t>
      </w:r>
      <w:r w:rsidRPr="005144DE">
        <w:rPr>
          <w:szCs w:val="24"/>
        </w:rPr>
        <w:t>tilladelse</w:t>
      </w:r>
      <w:r w:rsidR="00884F39" w:rsidRPr="005144DE">
        <w:rPr>
          <w:szCs w:val="24"/>
        </w:rPr>
        <w:t>:</w:t>
      </w:r>
      <w:r w:rsidRPr="005144DE">
        <w:rPr>
          <w:szCs w:val="24"/>
        </w:rPr>
        <w:tab/>
      </w:r>
      <w:r w:rsidR="005144DE" w:rsidRPr="005144DE">
        <w:rPr>
          <w:szCs w:val="24"/>
        </w:rPr>
        <w:t>03-10-2018</w:t>
      </w:r>
    </w:p>
    <w:p w14:paraId="77242889" w14:textId="7D41B841" w:rsidR="003C3B8C" w:rsidRPr="005144DE" w:rsidRDefault="00FC7B40" w:rsidP="00E531ED">
      <w:pPr>
        <w:spacing w:line="276" w:lineRule="auto"/>
        <w:ind w:right="567"/>
        <w:rPr>
          <w:szCs w:val="24"/>
          <w:vertAlign w:val="superscript"/>
        </w:rPr>
      </w:pPr>
      <w:r w:rsidRPr="005144DE">
        <w:rPr>
          <w:szCs w:val="24"/>
        </w:rPr>
        <w:t>Godkendt produktionsareal:</w:t>
      </w:r>
      <w:r w:rsidRPr="005144DE">
        <w:rPr>
          <w:szCs w:val="24"/>
        </w:rPr>
        <w:tab/>
      </w:r>
      <w:r w:rsidR="005144DE" w:rsidRPr="005144DE">
        <w:rPr>
          <w:szCs w:val="24"/>
        </w:rPr>
        <w:t>1.239</w:t>
      </w:r>
      <w:r w:rsidRPr="005144DE">
        <w:rPr>
          <w:szCs w:val="24"/>
        </w:rPr>
        <w:t xml:space="preserve"> m</w:t>
      </w:r>
      <w:r w:rsidRPr="005144DE">
        <w:rPr>
          <w:szCs w:val="24"/>
          <w:vertAlign w:val="superscript"/>
        </w:rPr>
        <w:t>2</w:t>
      </w:r>
    </w:p>
    <w:p w14:paraId="41341A63"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06E5234E"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1F882AEC" w14:textId="77777777" w:rsidR="0096245B" w:rsidRPr="003C3B8C" w:rsidRDefault="0096245B" w:rsidP="0096245B">
      <w:pPr>
        <w:ind w:right="142"/>
        <w:rPr>
          <w:szCs w:val="24"/>
        </w:rPr>
      </w:pPr>
    </w:p>
    <w:p w14:paraId="45E3736E" w14:textId="77777777" w:rsidR="0096245B" w:rsidRPr="00965FCF" w:rsidRDefault="0096245B" w:rsidP="00884F39">
      <w:pPr>
        <w:pStyle w:val="Overskrift2"/>
        <w:ind w:left="426" w:firstLine="141"/>
        <w:rPr>
          <w:szCs w:val="32"/>
        </w:rPr>
      </w:pPr>
      <w:r w:rsidRPr="00965FCF">
        <w:rPr>
          <w:szCs w:val="32"/>
        </w:rPr>
        <w:t>Vil du vide mere</w:t>
      </w:r>
    </w:p>
    <w:p w14:paraId="41D018A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674F9D41"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450C2D7"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94FB873"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26407D7"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28DAACF" w14:textId="77777777" w:rsidR="0096245B" w:rsidRDefault="0096245B" w:rsidP="000B1691">
      <w:pPr>
        <w:spacing w:line="360" w:lineRule="auto"/>
        <w:ind w:right="567"/>
        <w:rPr>
          <w:rFonts w:ascii="Tahoma" w:hAnsi="Tahoma" w:cs="Tahoma"/>
          <w:color w:val="FF0000"/>
          <w:sz w:val="20"/>
        </w:rPr>
      </w:pPr>
    </w:p>
    <w:p w14:paraId="7FDE89A8" w14:textId="77777777" w:rsidR="0096245B" w:rsidRDefault="0096245B" w:rsidP="000B1691">
      <w:pPr>
        <w:spacing w:line="360" w:lineRule="auto"/>
        <w:ind w:right="567"/>
        <w:rPr>
          <w:rFonts w:ascii="Tahoma" w:hAnsi="Tahoma" w:cs="Tahoma"/>
          <w:color w:val="FF0000"/>
          <w:sz w:val="20"/>
        </w:rPr>
      </w:pPr>
    </w:p>
    <w:p w14:paraId="1753F6A8"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399540B7" w14:textId="77777777" w:rsidTr="00C14FB9">
        <w:tc>
          <w:tcPr>
            <w:tcW w:w="1088" w:type="pct"/>
          </w:tcPr>
          <w:p w14:paraId="0B2A51FE"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71983145" w14:textId="77777777" w:rsidR="00444F5E" w:rsidRDefault="00444F5E" w:rsidP="0063632A">
            <w:pPr>
              <w:ind w:left="0"/>
              <w:jc w:val="left"/>
            </w:pPr>
            <w:r>
              <w:t>Type</w:t>
            </w:r>
          </w:p>
        </w:tc>
        <w:tc>
          <w:tcPr>
            <w:tcW w:w="2246" w:type="pct"/>
          </w:tcPr>
          <w:p w14:paraId="76A72683" w14:textId="77777777" w:rsidR="00444F5E" w:rsidRDefault="00444F5E" w:rsidP="0063632A">
            <w:pPr>
              <w:ind w:left="0"/>
              <w:jc w:val="left"/>
            </w:pPr>
            <w:r>
              <w:t>Kommentar</w:t>
            </w:r>
          </w:p>
        </w:tc>
        <w:tc>
          <w:tcPr>
            <w:tcW w:w="869" w:type="pct"/>
          </w:tcPr>
          <w:p w14:paraId="057D78F0" w14:textId="77777777" w:rsidR="00444F5E" w:rsidRDefault="00444F5E" w:rsidP="0063632A">
            <w:pPr>
              <w:ind w:left="0"/>
              <w:jc w:val="left"/>
            </w:pPr>
            <w:r>
              <w:t xml:space="preserve">Status </w:t>
            </w:r>
          </w:p>
        </w:tc>
      </w:tr>
      <w:tr w:rsidR="00444F5E" w14:paraId="12298B5B" w14:textId="77777777" w:rsidTr="00C14FB9">
        <w:tc>
          <w:tcPr>
            <w:tcW w:w="1088" w:type="pct"/>
          </w:tcPr>
          <w:p w14:paraId="2DE088CB" w14:textId="65937F8B" w:rsidR="00444F5E" w:rsidRDefault="00793ED5" w:rsidP="005144DE">
            <w:pPr>
              <w:ind w:hanging="533"/>
              <w:jc w:val="left"/>
            </w:pPr>
            <w:r>
              <w:t>16-11-2022</w:t>
            </w:r>
          </w:p>
        </w:tc>
        <w:tc>
          <w:tcPr>
            <w:tcW w:w="797" w:type="pct"/>
          </w:tcPr>
          <w:p w14:paraId="268A33A7" w14:textId="11402EB1" w:rsidR="00444F5E" w:rsidRPr="005144DE" w:rsidRDefault="005144DE" w:rsidP="005144DE">
            <w:pPr>
              <w:ind w:left="40" w:hanging="40"/>
              <w:jc w:val="left"/>
            </w:pPr>
            <w:r w:rsidRPr="005144DE">
              <w:t>Indskærpelse</w:t>
            </w:r>
          </w:p>
        </w:tc>
        <w:tc>
          <w:tcPr>
            <w:tcW w:w="2246" w:type="pct"/>
          </w:tcPr>
          <w:p w14:paraId="1E13D7F4" w14:textId="7A506568" w:rsidR="005144DE" w:rsidRDefault="005144DE" w:rsidP="005144DE">
            <w:pPr>
              <w:ind w:hanging="567"/>
              <w:jc w:val="left"/>
            </w:pPr>
            <w:r>
              <w:t>Begge gyllebeholdere mangler beholde-</w:t>
            </w:r>
          </w:p>
          <w:p w14:paraId="1EEC41E5" w14:textId="5C4A00F6" w:rsidR="00444F5E" w:rsidRDefault="005144DE" w:rsidP="005144DE">
            <w:pPr>
              <w:ind w:hanging="567"/>
              <w:jc w:val="left"/>
            </w:pPr>
            <w:r>
              <w:t>kontrol. Sidst foretaget i 2010.</w:t>
            </w:r>
          </w:p>
        </w:tc>
        <w:tc>
          <w:tcPr>
            <w:tcW w:w="869" w:type="pct"/>
          </w:tcPr>
          <w:p w14:paraId="2BC726D5" w14:textId="6003342F" w:rsidR="00444F5E" w:rsidRDefault="005144DE" w:rsidP="005144DE">
            <w:pPr>
              <w:ind w:left="0" w:firstLine="10"/>
              <w:jc w:val="left"/>
            </w:pPr>
            <w:r>
              <w:t>Meddelt</w:t>
            </w:r>
          </w:p>
        </w:tc>
      </w:tr>
      <w:tr w:rsidR="005144DE" w14:paraId="585A0B2A" w14:textId="77777777" w:rsidTr="00C14FB9">
        <w:tc>
          <w:tcPr>
            <w:tcW w:w="1088" w:type="pct"/>
          </w:tcPr>
          <w:p w14:paraId="1A71EA17" w14:textId="1B81CBE7" w:rsidR="005144DE" w:rsidRPr="005144DE" w:rsidRDefault="005144DE" w:rsidP="005144DE">
            <w:pPr>
              <w:ind w:hanging="533"/>
              <w:jc w:val="left"/>
              <w:rPr>
                <w:highlight w:val="yellow"/>
              </w:rPr>
            </w:pPr>
            <w:r w:rsidRPr="005144DE">
              <w:t>09-01-2019</w:t>
            </w:r>
          </w:p>
        </w:tc>
        <w:tc>
          <w:tcPr>
            <w:tcW w:w="797" w:type="pct"/>
          </w:tcPr>
          <w:p w14:paraId="1F2E27FC" w14:textId="7D9C5C7A" w:rsidR="005144DE" w:rsidRPr="005144DE" w:rsidRDefault="005144DE" w:rsidP="005144DE">
            <w:pPr>
              <w:ind w:left="40" w:hanging="40"/>
              <w:jc w:val="left"/>
            </w:pPr>
            <w:r>
              <w:t>Indskærpelse</w:t>
            </w:r>
          </w:p>
        </w:tc>
        <w:tc>
          <w:tcPr>
            <w:tcW w:w="2246" w:type="pct"/>
          </w:tcPr>
          <w:p w14:paraId="74CD2FC0" w14:textId="77777777" w:rsidR="005144DE" w:rsidRDefault="005144DE" w:rsidP="005144DE">
            <w:pPr>
              <w:ind w:hanging="567"/>
              <w:jc w:val="left"/>
            </w:pPr>
            <w:r>
              <w:t>Manglende logbog over flydelag for begge</w:t>
            </w:r>
          </w:p>
          <w:p w14:paraId="48C0A7CB" w14:textId="56DCEF17" w:rsidR="005144DE" w:rsidRDefault="005144DE" w:rsidP="005144DE">
            <w:pPr>
              <w:ind w:hanging="567"/>
              <w:jc w:val="left"/>
            </w:pPr>
            <w:r>
              <w:t>beholdere.</w:t>
            </w:r>
          </w:p>
        </w:tc>
        <w:tc>
          <w:tcPr>
            <w:tcW w:w="869" w:type="pct"/>
          </w:tcPr>
          <w:p w14:paraId="21F1E7E5" w14:textId="2F1E17E2" w:rsidR="005144DE" w:rsidRDefault="00793ED5" w:rsidP="005144DE">
            <w:pPr>
              <w:ind w:left="0" w:firstLine="10"/>
              <w:jc w:val="left"/>
            </w:pPr>
            <w:r>
              <w:t>Efterkommet</w:t>
            </w:r>
          </w:p>
        </w:tc>
      </w:tr>
    </w:tbl>
    <w:p w14:paraId="6D66313D" w14:textId="77777777" w:rsidR="00D7653F" w:rsidRDefault="00D7653F" w:rsidP="000B1691">
      <w:pPr>
        <w:spacing w:line="360" w:lineRule="auto"/>
        <w:ind w:right="567"/>
        <w:rPr>
          <w:rFonts w:ascii="Tahoma" w:hAnsi="Tahoma" w:cs="Tahoma"/>
          <w:b/>
          <w:bCs/>
          <w:sz w:val="22"/>
          <w:szCs w:val="22"/>
        </w:rPr>
      </w:pPr>
    </w:p>
    <w:p w14:paraId="047BDC16"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3C1AF1" w14:paraId="7D01AB41" w14:textId="77777777">
        <w:tc>
          <w:tcPr>
            <w:tcW w:w="750" w:type="pct"/>
          </w:tcPr>
          <w:p w14:paraId="1EB6F343" w14:textId="77777777" w:rsidR="00E31694" w:rsidRPr="007F4218" w:rsidRDefault="00395953" w:rsidP="005144DE">
            <w:pPr>
              <w:spacing w:line="360" w:lineRule="auto"/>
              <w:ind w:left="0" w:right="567"/>
              <w:jc w:val="left"/>
              <w:rPr>
                <w:szCs w:val="24"/>
              </w:rPr>
            </w:pPr>
            <w:r w:rsidRPr="007F4218">
              <w:t>Stald</w:t>
            </w:r>
          </w:p>
        </w:tc>
        <w:tc>
          <w:tcPr>
            <w:tcW w:w="2000" w:type="pct"/>
          </w:tcPr>
          <w:p w14:paraId="6B9F1ED0" w14:textId="77777777" w:rsidR="003C1AF1" w:rsidRPr="007F4218" w:rsidRDefault="00395953" w:rsidP="005144DE">
            <w:pPr>
              <w:ind w:left="0"/>
              <w:jc w:val="left"/>
            </w:pPr>
            <w:proofErr w:type="spellStart"/>
            <w:r w:rsidRPr="007F4218">
              <w:t>Staldystem</w:t>
            </w:r>
            <w:proofErr w:type="spellEnd"/>
          </w:p>
        </w:tc>
        <w:tc>
          <w:tcPr>
            <w:tcW w:w="750" w:type="pct"/>
          </w:tcPr>
          <w:p w14:paraId="526E0AB9" w14:textId="77777777" w:rsidR="003C1AF1" w:rsidRPr="007F4218" w:rsidRDefault="00395953" w:rsidP="005144DE">
            <w:pPr>
              <w:ind w:left="0"/>
              <w:jc w:val="left"/>
            </w:pPr>
            <w:r w:rsidRPr="007F4218">
              <w:t>Dato</w:t>
            </w:r>
          </w:p>
        </w:tc>
        <w:tc>
          <w:tcPr>
            <w:tcW w:w="750" w:type="pct"/>
          </w:tcPr>
          <w:p w14:paraId="629E2A1B" w14:textId="77777777" w:rsidR="003C1AF1" w:rsidRPr="007F4218" w:rsidRDefault="00395953" w:rsidP="005144DE">
            <w:pPr>
              <w:ind w:left="0"/>
              <w:jc w:val="left"/>
            </w:pPr>
            <w:r w:rsidRPr="007F4218">
              <w:t>Status</w:t>
            </w:r>
          </w:p>
        </w:tc>
        <w:tc>
          <w:tcPr>
            <w:tcW w:w="750" w:type="pct"/>
          </w:tcPr>
          <w:p w14:paraId="68C231E9" w14:textId="77777777" w:rsidR="003C1AF1" w:rsidRPr="007F4218" w:rsidRDefault="00395953" w:rsidP="005144DE">
            <w:pPr>
              <w:ind w:left="0"/>
              <w:jc w:val="left"/>
            </w:pPr>
            <w:r w:rsidRPr="007F4218">
              <w:t>Produktionsareal(M2)</w:t>
            </w:r>
          </w:p>
        </w:tc>
      </w:tr>
      <w:tr w:rsidR="003C1AF1" w14:paraId="7DBEE139" w14:textId="77777777">
        <w:tc>
          <w:tcPr>
            <w:tcW w:w="0" w:type="auto"/>
          </w:tcPr>
          <w:p w14:paraId="4413E73B" w14:textId="77777777" w:rsidR="003C1AF1" w:rsidRDefault="00395953" w:rsidP="005144DE">
            <w:pPr>
              <w:ind w:left="0"/>
            </w:pPr>
            <w:r>
              <w:t>Bygning: 1, Stald: 1, Navn: Stald 1, Bygningsareal: 718</w:t>
            </w:r>
          </w:p>
        </w:tc>
        <w:tc>
          <w:tcPr>
            <w:tcW w:w="0" w:type="auto"/>
          </w:tcPr>
          <w:p w14:paraId="4A9A9DC5" w14:textId="77777777" w:rsidR="003C1AF1" w:rsidRDefault="00395953" w:rsidP="005144DE">
            <w:pPr>
              <w:ind w:left="0"/>
            </w:pPr>
            <w:r>
              <w:t>Slagtesvin og smågrise / Fast gulv (staldgødning og ajle)</w:t>
            </w:r>
          </w:p>
        </w:tc>
        <w:tc>
          <w:tcPr>
            <w:tcW w:w="0" w:type="auto"/>
          </w:tcPr>
          <w:p w14:paraId="28A37884" w14:textId="77777777" w:rsidR="003C1AF1" w:rsidRDefault="00395953" w:rsidP="005144DE">
            <w:pPr>
              <w:ind w:left="0"/>
            </w:pPr>
            <w:r>
              <w:t>03-10-2018</w:t>
            </w:r>
          </w:p>
        </w:tc>
        <w:tc>
          <w:tcPr>
            <w:tcW w:w="0" w:type="auto"/>
          </w:tcPr>
          <w:p w14:paraId="225333A6" w14:textId="77777777" w:rsidR="003C1AF1" w:rsidRDefault="00395953" w:rsidP="005144DE">
            <w:pPr>
              <w:ind w:left="0"/>
            </w:pPr>
            <w:r>
              <w:t>Etableret</w:t>
            </w:r>
          </w:p>
        </w:tc>
        <w:tc>
          <w:tcPr>
            <w:tcW w:w="0" w:type="auto"/>
          </w:tcPr>
          <w:p w14:paraId="6CF13D05" w14:textId="77777777" w:rsidR="003C1AF1" w:rsidRDefault="00395953" w:rsidP="005144DE">
            <w:pPr>
              <w:ind w:left="0"/>
            </w:pPr>
            <w:r>
              <w:t>781</w:t>
            </w:r>
          </w:p>
        </w:tc>
      </w:tr>
      <w:tr w:rsidR="003C1AF1" w14:paraId="6AFDE3F2" w14:textId="77777777">
        <w:tc>
          <w:tcPr>
            <w:tcW w:w="0" w:type="auto"/>
          </w:tcPr>
          <w:p w14:paraId="1ED34404" w14:textId="77777777" w:rsidR="003C1AF1" w:rsidRDefault="00395953" w:rsidP="005144DE">
            <w:pPr>
              <w:ind w:left="0"/>
            </w:pPr>
            <w:r>
              <w:t>Bygning: 1, Stald: 3, Navn: Stald 3, Bygningsareal: 235</w:t>
            </w:r>
          </w:p>
        </w:tc>
        <w:tc>
          <w:tcPr>
            <w:tcW w:w="0" w:type="auto"/>
          </w:tcPr>
          <w:p w14:paraId="29E50E1E" w14:textId="77777777" w:rsidR="003C1AF1" w:rsidRDefault="00395953" w:rsidP="005144DE">
            <w:pPr>
              <w:ind w:left="0"/>
            </w:pPr>
            <w:r>
              <w:t>Slagtesvin og smågrise / Delvis spaltegulv, 25 - 49 % fast gulv</w:t>
            </w:r>
          </w:p>
        </w:tc>
        <w:tc>
          <w:tcPr>
            <w:tcW w:w="0" w:type="auto"/>
          </w:tcPr>
          <w:p w14:paraId="535B655F" w14:textId="77777777" w:rsidR="003C1AF1" w:rsidRDefault="00395953" w:rsidP="005144DE">
            <w:pPr>
              <w:ind w:left="0"/>
            </w:pPr>
            <w:r>
              <w:t>03-10-2018</w:t>
            </w:r>
          </w:p>
        </w:tc>
        <w:tc>
          <w:tcPr>
            <w:tcW w:w="0" w:type="auto"/>
          </w:tcPr>
          <w:p w14:paraId="744CCA7F" w14:textId="77777777" w:rsidR="003C1AF1" w:rsidRDefault="00395953" w:rsidP="005144DE">
            <w:pPr>
              <w:ind w:left="0"/>
            </w:pPr>
            <w:r>
              <w:t>Etableret</w:t>
            </w:r>
          </w:p>
        </w:tc>
        <w:tc>
          <w:tcPr>
            <w:tcW w:w="0" w:type="auto"/>
          </w:tcPr>
          <w:p w14:paraId="410153F0" w14:textId="77777777" w:rsidR="003C1AF1" w:rsidRDefault="00395953" w:rsidP="005144DE">
            <w:pPr>
              <w:ind w:left="0"/>
            </w:pPr>
            <w:r>
              <w:t>235</w:t>
            </w:r>
          </w:p>
        </w:tc>
      </w:tr>
      <w:tr w:rsidR="003C1AF1" w14:paraId="1B517646" w14:textId="77777777">
        <w:tc>
          <w:tcPr>
            <w:tcW w:w="0" w:type="auto"/>
          </w:tcPr>
          <w:p w14:paraId="291E98E0" w14:textId="77777777" w:rsidR="003C1AF1" w:rsidRDefault="00395953" w:rsidP="005144DE">
            <w:pPr>
              <w:ind w:left="0"/>
            </w:pPr>
            <w:r>
              <w:t>Bygning: 2, Stald: 2, Navn: Stald 2, Bygningsareal: 223</w:t>
            </w:r>
          </w:p>
        </w:tc>
        <w:tc>
          <w:tcPr>
            <w:tcW w:w="0" w:type="auto"/>
          </w:tcPr>
          <w:p w14:paraId="15DB9AD3" w14:textId="77777777" w:rsidR="003C1AF1" w:rsidRDefault="00395953" w:rsidP="005144DE">
            <w:pPr>
              <w:ind w:left="0"/>
            </w:pPr>
            <w:r>
              <w:t>Slagtesvin og smågrise / Fast gulv (staldgødning og ajle)</w:t>
            </w:r>
          </w:p>
        </w:tc>
        <w:tc>
          <w:tcPr>
            <w:tcW w:w="0" w:type="auto"/>
          </w:tcPr>
          <w:p w14:paraId="24CF5524" w14:textId="77777777" w:rsidR="003C1AF1" w:rsidRDefault="00395953" w:rsidP="005144DE">
            <w:pPr>
              <w:ind w:left="0"/>
            </w:pPr>
            <w:r>
              <w:t>03-10-2018</w:t>
            </w:r>
          </w:p>
        </w:tc>
        <w:tc>
          <w:tcPr>
            <w:tcW w:w="0" w:type="auto"/>
          </w:tcPr>
          <w:p w14:paraId="4101FA4E" w14:textId="77777777" w:rsidR="003C1AF1" w:rsidRDefault="00395953" w:rsidP="005144DE">
            <w:pPr>
              <w:ind w:left="0"/>
            </w:pPr>
            <w:r>
              <w:t>Etableret</w:t>
            </w:r>
          </w:p>
        </w:tc>
        <w:tc>
          <w:tcPr>
            <w:tcW w:w="0" w:type="auto"/>
          </w:tcPr>
          <w:p w14:paraId="03EC4CF8" w14:textId="77777777" w:rsidR="003C1AF1" w:rsidRDefault="00395953" w:rsidP="005144DE">
            <w:pPr>
              <w:ind w:left="0"/>
            </w:pPr>
            <w:r>
              <w:t>223</w:t>
            </w:r>
          </w:p>
        </w:tc>
      </w:tr>
    </w:tbl>
    <w:p w14:paraId="1F332D67" w14:textId="77777777" w:rsidR="00E31694" w:rsidRDefault="00E31694" w:rsidP="00C52022">
      <w:pPr>
        <w:spacing w:line="360" w:lineRule="auto"/>
        <w:ind w:right="567"/>
        <w:rPr>
          <w:szCs w:val="24"/>
        </w:rPr>
      </w:pPr>
    </w:p>
    <w:p w14:paraId="7EF73F7B" w14:textId="77777777" w:rsidR="00320745" w:rsidRPr="00C52022" w:rsidRDefault="00320745" w:rsidP="00C52022">
      <w:pPr>
        <w:spacing w:line="360" w:lineRule="auto"/>
        <w:ind w:right="567"/>
        <w:rPr>
          <w:szCs w:val="24"/>
        </w:rPr>
      </w:pPr>
    </w:p>
    <w:p w14:paraId="4EED95A4" w14:textId="77777777" w:rsidR="007F4218" w:rsidRDefault="007F4218">
      <w:pPr>
        <w:ind w:left="0"/>
        <w:jc w:val="left"/>
        <w:rPr>
          <w:sz w:val="32"/>
          <w:szCs w:val="32"/>
        </w:rPr>
      </w:pPr>
      <w:r>
        <w:rPr>
          <w:sz w:val="32"/>
          <w:szCs w:val="32"/>
        </w:rPr>
        <w:br w:type="page"/>
      </w:r>
    </w:p>
    <w:p w14:paraId="6E4B4884" w14:textId="4A7D95EE" w:rsidR="00320745" w:rsidRPr="00965FCF" w:rsidRDefault="00320745" w:rsidP="000B1691">
      <w:pPr>
        <w:spacing w:line="360" w:lineRule="auto"/>
        <w:ind w:right="567"/>
        <w:rPr>
          <w:sz w:val="28"/>
          <w:szCs w:val="28"/>
        </w:rPr>
      </w:pPr>
      <w:r w:rsidRPr="00965FCF">
        <w:rPr>
          <w:sz w:val="32"/>
          <w:szCs w:val="32"/>
        </w:rPr>
        <w:lastRenderedPageBreak/>
        <w:t>Kontrolpunkter</w:t>
      </w:r>
    </w:p>
    <w:p w14:paraId="5929F373"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3C1AF1" w14:paraId="27FA5F32" w14:textId="77777777">
        <w:tc>
          <w:tcPr>
            <w:tcW w:w="1500" w:type="pct"/>
          </w:tcPr>
          <w:p w14:paraId="396D7A97" w14:textId="77777777" w:rsidR="00E531ED" w:rsidRPr="007F4218" w:rsidRDefault="00395953" w:rsidP="000B1691">
            <w:pPr>
              <w:spacing w:line="360" w:lineRule="auto"/>
              <w:ind w:right="567"/>
              <w:jc w:val="left"/>
              <w:rPr>
                <w:b/>
                <w:bCs/>
                <w:szCs w:val="24"/>
              </w:rPr>
            </w:pPr>
            <w:r w:rsidRPr="007F4218">
              <w:rPr>
                <w:b/>
                <w:bCs/>
              </w:rPr>
              <w:t>Kontrolpunkt</w:t>
            </w:r>
          </w:p>
        </w:tc>
        <w:tc>
          <w:tcPr>
            <w:tcW w:w="3500" w:type="pct"/>
          </w:tcPr>
          <w:p w14:paraId="3804B757" w14:textId="77777777" w:rsidR="003C1AF1" w:rsidRPr="007F4218" w:rsidRDefault="00395953">
            <w:pPr>
              <w:jc w:val="left"/>
              <w:rPr>
                <w:b/>
                <w:bCs/>
              </w:rPr>
            </w:pPr>
            <w:r w:rsidRPr="007F4218">
              <w:rPr>
                <w:b/>
                <w:bCs/>
              </w:rPr>
              <w:t>Bemærkning</w:t>
            </w:r>
          </w:p>
        </w:tc>
      </w:tr>
      <w:tr w:rsidR="003C1AF1" w14:paraId="08CB45DC" w14:textId="77777777">
        <w:tc>
          <w:tcPr>
            <w:tcW w:w="0" w:type="auto"/>
          </w:tcPr>
          <w:p w14:paraId="4B22CBCB" w14:textId="77777777" w:rsidR="003C1AF1" w:rsidRDefault="00395953" w:rsidP="007F4218">
            <w:pPr>
              <w:ind w:left="0"/>
              <w:jc w:val="left"/>
            </w:pPr>
            <w:r>
              <w:t>Affald, typer og opbevaring</w:t>
            </w:r>
          </w:p>
        </w:tc>
        <w:tc>
          <w:tcPr>
            <w:tcW w:w="0" w:type="auto"/>
          </w:tcPr>
          <w:p w14:paraId="1DA4BF3B" w14:textId="08B1AB90" w:rsidR="007F4218" w:rsidRDefault="00395953" w:rsidP="007F4218">
            <w:pPr>
              <w:jc w:val="left"/>
            </w:pPr>
            <w:r>
              <w:t>Døde dyr: Køres væk derfra og opbevares på Rødeled Vej 23 indtil afhentning af DAKA.</w:t>
            </w:r>
            <w:r>
              <w:br/>
            </w:r>
            <w:r>
              <w:br/>
              <w:t>Affald: Dagrenovation Rygaard.</w:t>
            </w:r>
          </w:p>
          <w:p w14:paraId="10F1014B" w14:textId="351C66E9" w:rsidR="003C1AF1" w:rsidRDefault="00395953" w:rsidP="007F4218">
            <w:pPr>
              <w:jc w:val="left"/>
            </w:pPr>
            <w:r>
              <w:br/>
              <w:t>Farligt affald: Marius Pedersen (sprayflasker og medicin (kanyler, flasker mm.).</w:t>
            </w:r>
          </w:p>
        </w:tc>
      </w:tr>
      <w:tr w:rsidR="003C1AF1" w14:paraId="380C62EC" w14:textId="77777777">
        <w:tc>
          <w:tcPr>
            <w:tcW w:w="0" w:type="auto"/>
          </w:tcPr>
          <w:p w14:paraId="7943B174" w14:textId="77777777" w:rsidR="003C1AF1" w:rsidRDefault="00395953" w:rsidP="007F4218">
            <w:pPr>
              <w:ind w:left="0"/>
              <w:jc w:val="left"/>
            </w:pPr>
            <w:r>
              <w:t>Husdyrgødning</w:t>
            </w:r>
          </w:p>
        </w:tc>
        <w:tc>
          <w:tcPr>
            <w:tcW w:w="0" w:type="auto"/>
          </w:tcPr>
          <w:p w14:paraId="34FBB99C" w14:textId="77777777" w:rsidR="003C1AF1" w:rsidRDefault="00395953" w:rsidP="007F4218">
            <w:pPr>
              <w:jc w:val="left"/>
            </w:pPr>
            <w:r>
              <w:t>Begge gyllebeholdere var på tilsynstidspunktet tomme (tomme stalde siden start 2021). Der var dykket indløb på begge beholdere, og logbog blev fremvist. Der er sidst foretager beholderkontrol af begge beholdere i 2010 (se tilsynsbrev).</w:t>
            </w:r>
          </w:p>
        </w:tc>
      </w:tr>
      <w:tr w:rsidR="003C1AF1" w14:paraId="086E1F19" w14:textId="77777777">
        <w:tc>
          <w:tcPr>
            <w:tcW w:w="0" w:type="auto"/>
          </w:tcPr>
          <w:p w14:paraId="4E3BDBFD" w14:textId="77777777" w:rsidR="003C1AF1" w:rsidRDefault="00395953" w:rsidP="007F4218">
            <w:pPr>
              <w:ind w:left="0"/>
              <w:jc w:val="left"/>
            </w:pPr>
            <w:r>
              <w:t>Kontrol af vilkår i miljøgodkendelsen/tilladelsen</w:t>
            </w:r>
          </w:p>
        </w:tc>
        <w:tc>
          <w:tcPr>
            <w:tcW w:w="0" w:type="auto"/>
          </w:tcPr>
          <w:p w14:paraId="69735418" w14:textId="77777777" w:rsidR="003C1AF1" w:rsidRDefault="00395953" w:rsidP="007F4218">
            <w:pPr>
              <w:jc w:val="left"/>
            </w:pPr>
            <w:r>
              <w:t>Beredskabsplan holdes opdateret og udarbejdes af Falck.</w:t>
            </w:r>
          </w:p>
        </w:tc>
      </w:tr>
      <w:tr w:rsidR="003C1AF1" w14:paraId="4D154217" w14:textId="77777777">
        <w:tc>
          <w:tcPr>
            <w:tcW w:w="0" w:type="auto"/>
          </w:tcPr>
          <w:p w14:paraId="03ABB7A9" w14:textId="77777777" w:rsidR="003C1AF1" w:rsidRDefault="00395953" w:rsidP="007F4218">
            <w:pPr>
              <w:ind w:left="0"/>
              <w:jc w:val="left"/>
            </w:pPr>
            <w:r>
              <w:t>Lovligt dyrehold/produktionsareal og hertil knyttede vilkår, samt beskrivelse af udnyttelsen heraf</w:t>
            </w:r>
          </w:p>
        </w:tc>
        <w:tc>
          <w:tcPr>
            <w:tcW w:w="0" w:type="auto"/>
          </w:tcPr>
          <w:p w14:paraId="6DB17CFF" w14:textId="77777777" w:rsidR="003C1AF1" w:rsidRDefault="00395953" w:rsidP="007F4218">
            <w:pPr>
              <w:jc w:val="left"/>
            </w:pPr>
            <w:r>
              <w:t>Ejer oplyste på tilsynet, at der har været fuld produktion. Stalden har stået tom siden januar/februar 2021. Ejer er opmærksom på reglerne om kontinuitetsbrud.</w:t>
            </w:r>
          </w:p>
        </w:tc>
      </w:tr>
      <w:tr w:rsidR="003C1AF1" w14:paraId="6C4FC9A9" w14:textId="77777777">
        <w:tc>
          <w:tcPr>
            <w:tcW w:w="0" w:type="auto"/>
          </w:tcPr>
          <w:p w14:paraId="43954525" w14:textId="77777777" w:rsidR="003C1AF1" w:rsidRDefault="00395953" w:rsidP="007F4218">
            <w:pPr>
              <w:ind w:left="0"/>
              <w:jc w:val="left"/>
            </w:pPr>
            <w:r>
              <w:t>Opbevaring af olieprodukter og bekæmpelsesmidler m.v.</w:t>
            </w:r>
          </w:p>
        </w:tc>
        <w:tc>
          <w:tcPr>
            <w:tcW w:w="0" w:type="auto"/>
          </w:tcPr>
          <w:p w14:paraId="508A7FA5" w14:textId="684D3BC9" w:rsidR="003C1AF1" w:rsidRDefault="00395953" w:rsidP="007F4218">
            <w:pPr>
              <w:jc w:val="left"/>
            </w:pPr>
            <w:r>
              <w:t>Der er ingen olietanke på ejendommen.</w:t>
            </w:r>
            <w:r>
              <w:br/>
            </w:r>
            <w:r>
              <w:br/>
              <w:t xml:space="preserve">Der opbevares ingen </w:t>
            </w:r>
            <w:proofErr w:type="spellStart"/>
            <w:r>
              <w:t>kemikaler</w:t>
            </w:r>
            <w:proofErr w:type="spellEnd"/>
            <w:r>
              <w:t xml:space="preserve"> eller handelsgødning på ejendommen.</w:t>
            </w:r>
            <w:r w:rsidR="007F4218">
              <w:t xml:space="preserve"> Opbevares på Rødeled</w:t>
            </w:r>
            <w:r>
              <w:t xml:space="preserve"> V</w:t>
            </w:r>
            <w:r w:rsidR="007F4218">
              <w:t>ej 23.</w:t>
            </w:r>
          </w:p>
        </w:tc>
      </w:tr>
      <w:tr w:rsidR="003C1AF1" w14:paraId="0084C059" w14:textId="77777777">
        <w:tc>
          <w:tcPr>
            <w:tcW w:w="0" w:type="auto"/>
          </w:tcPr>
          <w:p w14:paraId="4BF847BD" w14:textId="77777777" w:rsidR="003C1AF1" w:rsidRDefault="00395953" w:rsidP="007F4218">
            <w:pPr>
              <w:ind w:left="0"/>
              <w:jc w:val="left"/>
            </w:pPr>
            <w:r>
              <w:t>Skadedyr, typer og bekæmpelse</w:t>
            </w:r>
          </w:p>
        </w:tc>
        <w:tc>
          <w:tcPr>
            <w:tcW w:w="0" w:type="auto"/>
          </w:tcPr>
          <w:p w14:paraId="0EE4F481" w14:textId="77777777" w:rsidR="003C1AF1" w:rsidRDefault="00395953" w:rsidP="007F4218">
            <w:pPr>
              <w:jc w:val="left"/>
            </w:pPr>
            <w:r>
              <w:t xml:space="preserve">Der foretages rottebekæmpelse af privat firma, </w:t>
            </w:r>
            <w:proofErr w:type="spellStart"/>
            <w:r>
              <w:t>Nomus</w:t>
            </w:r>
            <w:proofErr w:type="spellEnd"/>
            <w:r>
              <w:t>.</w:t>
            </w:r>
          </w:p>
        </w:tc>
      </w:tr>
      <w:tr w:rsidR="003C1AF1" w14:paraId="0FB542FB" w14:textId="77777777">
        <w:tc>
          <w:tcPr>
            <w:tcW w:w="0" w:type="auto"/>
          </w:tcPr>
          <w:p w14:paraId="7FD3D4BE" w14:textId="77777777" w:rsidR="003C1AF1" w:rsidRDefault="00395953" w:rsidP="007F4218">
            <w:pPr>
              <w:ind w:left="0"/>
              <w:jc w:val="left"/>
            </w:pPr>
            <w:r>
              <w:t>Vaskeplads og spildevand</w:t>
            </w:r>
          </w:p>
        </w:tc>
        <w:tc>
          <w:tcPr>
            <w:tcW w:w="0" w:type="auto"/>
          </w:tcPr>
          <w:p w14:paraId="7C9588FD" w14:textId="095ED15F" w:rsidR="003C1AF1" w:rsidRDefault="00395953" w:rsidP="007F4218">
            <w:pPr>
              <w:jc w:val="left"/>
            </w:pPr>
            <w:r>
              <w:t>Vaskeplads: Vask foretages på Rødeled Vej 23.</w:t>
            </w:r>
            <w:r>
              <w:br/>
            </w:r>
            <w:r>
              <w:br/>
              <w:t>Spildevand fra læsseplads/udleveringsrampe udledes til gyllesystem via afløb.</w:t>
            </w:r>
          </w:p>
        </w:tc>
      </w:tr>
    </w:tbl>
    <w:p w14:paraId="37D74E68" w14:textId="77777777" w:rsidR="00E531ED" w:rsidRPr="00E531ED" w:rsidRDefault="00E531ED" w:rsidP="000B1691">
      <w:pPr>
        <w:spacing w:line="360" w:lineRule="auto"/>
        <w:ind w:right="567"/>
        <w:rPr>
          <w:szCs w:val="24"/>
        </w:rPr>
      </w:pPr>
    </w:p>
    <w:p w14:paraId="59E7C099"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AD49F1A"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9E8630A" w14:textId="5448F1F4" w:rsidR="00683CA5" w:rsidRPr="003C3B8C" w:rsidRDefault="00683CA5" w:rsidP="00455969">
      <w:pPr>
        <w:spacing w:line="276" w:lineRule="auto"/>
        <w:ind w:right="567"/>
        <w:rPr>
          <w:color w:val="FF0000"/>
          <w:szCs w:val="24"/>
        </w:rPr>
      </w:pPr>
      <w:r>
        <w:rPr>
          <w:szCs w:val="24"/>
        </w:rPr>
        <w:t xml:space="preserve">Indberetning af egenkontrol: </w:t>
      </w:r>
      <w:r w:rsidRPr="007F4218">
        <w:rPr>
          <w:szCs w:val="24"/>
        </w:rPr>
        <w:t xml:space="preserve">Ingen krav </w:t>
      </w:r>
    </w:p>
    <w:bookmarkEnd w:id="5"/>
    <w:p w14:paraId="232C521F"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65740C8"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0C5D2A7A" w14:textId="77777777" w:rsidR="004E25A1" w:rsidRPr="00326C4D" w:rsidRDefault="004E25A1" w:rsidP="0096245B">
      <w:pPr>
        <w:rPr>
          <w:sz w:val="20"/>
        </w:rPr>
      </w:pPr>
      <w:r w:rsidRPr="00326C4D">
        <w:rPr>
          <w:sz w:val="20"/>
        </w:rPr>
        <w:t>De 5 delparametre er:</w:t>
      </w:r>
    </w:p>
    <w:p w14:paraId="6D333A7F"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1581278"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0AC97B03"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E80C767"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D6EA5CA" w14:textId="77777777" w:rsidR="004E25A1" w:rsidRPr="00326C4D" w:rsidRDefault="004E25A1" w:rsidP="004E25A1">
      <w:pPr>
        <w:pStyle w:val="Listeafsnit"/>
        <w:numPr>
          <w:ilvl w:val="0"/>
          <w:numId w:val="5"/>
        </w:numPr>
        <w:rPr>
          <w:sz w:val="20"/>
        </w:rPr>
      </w:pPr>
      <w:r w:rsidRPr="00326C4D">
        <w:rPr>
          <w:sz w:val="20"/>
        </w:rPr>
        <w:t>Sårbarhed (konsekvens 34 %)</w:t>
      </w:r>
    </w:p>
    <w:p w14:paraId="78DB1B75"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08B958FC" w14:textId="77777777" w:rsidR="0096245B" w:rsidRPr="003C3B8C" w:rsidRDefault="0096245B">
      <w:pPr>
        <w:rPr>
          <w:szCs w:val="24"/>
        </w:rPr>
      </w:pPr>
    </w:p>
    <w:p w14:paraId="49976A3A" w14:textId="77777777" w:rsidR="0096245B" w:rsidRPr="003C3B8C" w:rsidRDefault="0096245B">
      <w:pPr>
        <w:rPr>
          <w:szCs w:val="24"/>
        </w:rPr>
      </w:pPr>
    </w:p>
    <w:p w14:paraId="50D31321" w14:textId="77777777" w:rsidR="0096245B" w:rsidRPr="003C3B8C" w:rsidRDefault="0096245B">
      <w:pPr>
        <w:rPr>
          <w:szCs w:val="24"/>
        </w:rPr>
      </w:pPr>
    </w:p>
    <w:p w14:paraId="4C91AD95"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Stine Junge</w:t>
      </w:r>
    </w:p>
    <w:p w14:paraId="0BBD09BE" w14:textId="41E64DB6" w:rsidR="00AA13E9" w:rsidRPr="003C3B8C" w:rsidRDefault="00AA13E9">
      <w:pPr>
        <w:rPr>
          <w:szCs w:val="24"/>
        </w:rPr>
      </w:pPr>
      <w:r>
        <w:rPr>
          <w:szCs w:val="24"/>
        </w:rPr>
        <w:tab/>
      </w:r>
      <w:r>
        <w:rPr>
          <w:szCs w:val="24"/>
        </w:rPr>
        <w:tab/>
      </w:r>
      <w:r w:rsidR="007F4218">
        <w:rPr>
          <w:szCs w:val="24"/>
        </w:rPr>
        <w:t>Ekstern konsulent for Norddjurs Kommune</w:t>
      </w:r>
    </w:p>
    <w:p w14:paraId="6E2B84FA"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6996B8D" w14:textId="393AEBC8"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7F4218">
        <w:rPr>
          <w:szCs w:val="24"/>
        </w:rPr>
        <w:t>50 13 11 15</w:t>
      </w:r>
    </w:p>
    <w:p w14:paraId="16BFB619" w14:textId="0FBB2496"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7F4218" w:rsidRPr="007F4218">
        <w:rPr>
          <w:szCs w:val="24"/>
        </w:rPr>
        <w:t>stju</w:t>
      </w:r>
      <w:r w:rsidR="00FB1693" w:rsidRPr="0073586E">
        <w:rPr>
          <w:szCs w:val="24"/>
        </w:rPr>
        <w:t>@norddjurs.dk</w:t>
      </w:r>
    </w:p>
    <w:p w14:paraId="53B9A78F" w14:textId="77777777" w:rsidR="00FB1693" w:rsidRDefault="00FB1693" w:rsidP="00884F39">
      <w:pPr>
        <w:ind w:left="1871" w:firstLine="681"/>
        <w:rPr>
          <w:szCs w:val="24"/>
        </w:rPr>
      </w:pPr>
    </w:p>
    <w:p w14:paraId="145E07EC" w14:textId="77777777" w:rsidR="00FB1693" w:rsidRDefault="00FB1693" w:rsidP="00884F39">
      <w:pPr>
        <w:ind w:left="1871" w:firstLine="681"/>
        <w:rPr>
          <w:szCs w:val="24"/>
        </w:rPr>
      </w:pPr>
    </w:p>
    <w:p w14:paraId="76629C95" w14:textId="77777777" w:rsidR="00FB1693" w:rsidRDefault="00FB1693" w:rsidP="00884F39">
      <w:pPr>
        <w:ind w:left="1871" w:firstLine="681"/>
        <w:rPr>
          <w:szCs w:val="24"/>
        </w:rPr>
      </w:pPr>
    </w:p>
    <w:p w14:paraId="401DF4A5" w14:textId="77777777" w:rsidR="00FB1693" w:rsidRDefault="00FB1693" w:rsidP="00884F39">
      <w:pPr>
        <w:ind w:left="1871" w:firstLine="681"/>
        <w:rPr>
          <w:szCs w:val="24"/>
        </w:rPr>
      </w:pPr>
    </w:p>
    <w:p w14:paraId="583F22CD" w14:textId="77777777" w:rsidR="00FB1693" w:rsidRDefault="00FB1693" w:rsidP="00884F39">
      <w:pPr>
        <w:ind w:left="1871" w:firstLine="681"/>
        <w:rPr>
          <w:szCs w:val="24"/>
        </w:rPr>
      </w:pPr>
    </w:p>
    <w:p w14:paraId="0926E98B"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F578" w14:textId="77777777" w:rsidR="004303FA" w:rsidRDefault="004303FA">
      <w:r>
        <w:separator/>
      </w:r>
    </w:p>
  </w:endnote>
  <w:endnote w:type="continuationSeparator" w:id="0">
    <w:p w14:paraId="57AE68D4"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2D7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D88E799"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ADF4"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555474E"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C1A8" w14:textId="77777777" w:rsidR="004303FA" w:rsidRDefault="004303FA">
      <w:r>
        <w:separator/>
      </w:r>
    </w:p>
  </w:footnote>
  <w:footnote w:type="continuationSeparator" w:id="0">
    <w:p w14:paraId="6387CFAD"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4DCB"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18569221">
    <w:abstractNumId w:val="1"/>
  </w:num>
  <w:num w:numId="2" w16cid:durableId="1330791900">
    <w:abstractNumId w:val="0"/>
  </w:num>
  <w:num w:numId="3" w16cid:durableId="1285304132">
    <w:abstractNumId w:val="4"/>
  </w:num>
  <w:num w:numId="4" w16cid:durableId="1023871234">
    <w:abstractNumId w:val="3"/>
  </w:num>
  <w:num w:numId="5" w16cid:durableId="59989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5953"/>
    <w:rsid w:val="003964FB"/>
    <w:rsid w:val="003A4C67"/>
    <w:rsid w:val="003B4A1C"/>
    <w:rsid w:val="003C1AF1"/>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4D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93ED5"/>
    <w:rsid w:val="007A4EDC"/>
    <w:rsid w:val="007B09EB"/>
    <w:rsid w:val="007C29C7"/>
    <w:rsid w:val="007E5757"/>
    <w:rsid w:val="007E591F"/>
    <w:rsid w:val="007F4218"/>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2283"/>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001CAEF"/>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 w:type="character" w:styleId="Strk">
    <w:name w:val="Strong"/>
    <w:basedOn w:val="Standardskrifttypeiafsnit"/>
    <w:uiPriority w:val="22"/>
    <w:qFormat/>
    <w:rsid w:val="00514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40422938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3</TotalTime>
  <Pages>4</Pages>
  <Words>550</Words>
  <Characters>3935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4477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Stine Junge</cp:lastModifiedBy>
  <cp:revision>5</cp:revision>
  <cp:lastPrinted>2005-05-04T09:21:00Z</cp:lastPrinted>
  <dcterms:created xsi:type="dcterms:W3CDTF">2022-11-14T13:12:00Z</dcterms:created>
  <dcterms:modified xsi:type="dcterms:W3CDTF">2022-11-16T09:21:00Z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{880C2B18-47DB-4153-ABD1-168EE7017646}</vt:lpwstr>
  </property>
</Properties>
</file>