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24" w:rsidRDefault="004D1E24" w:rsidP="004D1E24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4D1E24" w:rsidRDefault="004D1E24" w:rsidP="004D1E24"/>
    <w:p w:rsidR="004D1E24" w:rsidRPr="00140061" w:rsidRDefault="004D1E24" w:rsidP="004D1E2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4D1E24" w:rsidRPr="00140061" w:rsidTr="00233BC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4D1E24" w:rsidRPr="00140061" w:rsidRDefault="004D1E24" w:rsidP="00233BCA">
            <w:pPr>
              <w:rPr>
                <w:lang w:val="en-US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Default="004D1E24" w:rsidP="00233BCA">
            <w:pPr>
              <w:rPr>
                <w:lang w:val="en-US"/>
              </w:rPr>
            </w:pPr>
            <w:r>
              <w:t>Billund Varmeværk Amba</w:t>
            </w:r>
          </w:p>
          <w:p w:rsidR="004D1E24" w:rsidRPr="00140061" w:rsidRDefault="004D1E24" w:rsidP="00233BCA">
            <w:pPr>
              <w:rPr>
                <w:lang w:val="en-US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r>
              <w:t>Møllevej 49, 7190 Billund</w:t>
            </w:r>
            <w:r>
              <w:br/>
            </w: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pPr>
              <w:rPr>
                <w:b/>
              </w:rPr>
            </w:pPr>
            <w:r>
              <w:rPr>
                <w:b/>
              </w:rPr>
              <w:t>Adresse – anlæg</w:t>
            </w:r>
            <w:r>
              <w:rPr>
                <w:b/>
              </w:rPr>
              <w:br/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r>
              <w:t>Rugmarken 2, 7190</w:t>
            </w:r>
            <w:r w:rsidRPr="00140061">
              <w:t xml:space="preserve"> </w:t>
            </w:r>
            <w:r>
              <w:t>Billund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37251518</w:t>
            </w:r>
            <w:r w:rsidRPr="00F11CA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>
              <w:rPr>
                <w:rFonts w:cs="Arial"/>
              </w:rPr>
              <w:t>1018611070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>
              <w:rPr>
                <w:rFonts w:cs="Arial"/>
              </w:rPr>
              <w:t>G201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4D1E24" w:rsidRPr="00140061" w:rsidRDefault="004D1E24" w:rsidP="00233BCA">
            <w:pPr>
              <w:rPr>
                <w:rFonts w:cs="Arial"/>
                <w:sz w:val="22"/>
                <w:szCs w:val="22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 w:rsidRPr="00F11CA6">
              <w:rPr>
                <w:rFonts w:cs="Arial"/>
              </w:rPr>
              <w:t>Basistilsyn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4D1E24" w:rsidRPr="00140061" w:rsidRDefault="004D1E24" w:rsidP="00233BC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 w:rsidRPr="00F11CA6">
              <w:rPr>
                <w:rFonts w:cs="Arial"/>
              </w:rPr>
              <w:t>Torsdag den 12. september 2019 kl. 11.00-11.30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 w:rsidRPr="00F11CA6">
              <w:rPr>
                <w:rFonts w:cs="Arial"/>
              </w:rPr>
              <w:t xml:space="preserve">Bek. nr. 117 af 28.01.2019 </w:t>
            </w:r>
            <w:r w:rsidRPr="00F11CA6">
              <w:t>- Miljøtilsynsbekendtgørelsen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pPr>
              <w:rPr>
                <w:rFonts w:cs="Arial"/>
              </w:rPr>
            </w:pPr>
            <w:r w:rsidRPr="00F11CA6">
              <w:rPr>
                <w:rFonts w:cs="Arial"/>
              </w:rPr>
              <w:t xml:space="preserve">Bedømmelse af overholdelse af lovmæssige krav </w:t>
            </w:r>
          </w:p>
          <w:p w:rsidR="004D1E24" w:rsidRPr="00F11CA6" w:rsidRDefault="004D1E24" w:rsidP="00233BCA">
            <w:pPr>
              <w:rPr>
                <w:rFonts w:cs="Arial"/>
              </w:rPr>
            </w:pP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r w:rsidRPr="00F11CA6">
              <w:t>Gennemgang af anlæg og processer på virksomheden</w:t>
            </w:r>
          </w:p>
          <w:p w:rsidR="004D1E24" w:rsidRPr="00F11CA6" w:rsidRDefault="004D1E24" w:rsidP="00233BCA"/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4D1E24" w:rsidRPr="00140061" w:rsidRDefault="004D1E24" w:rsidP="00233BC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r w:rsidRPr="00F11CA6">
              <w:t>Der er ikke konstateret jordforurening på tilsynet</w:t>
            </w: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4D1E24" w:rsidRPr="00140061" w:rsidRDefault="004D1E24" w:rsidP="00233BC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F11CA6" w:rsidRDefault="004D1E24" w:rsidP="00233BCA">
            <w:r w:rsidRPr="00F11CA6">
              <w:t>Tilsynet gav anledning til én indstilling vedr. egenkontrol</w:t>
            </w:r>
          </w:p>
        </w:tc>
      </w:tr>
      <w:tr w:rsidR="004D1E24" w:rsidRPr="00140061" w:rsidTr="00233BC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140061" w:rsidRDefault="004D1E24" w:rsidP="00233BCA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4D1E24" w:rsidRPr="00140061" w:rsidRDefault="004D1E24" w:rsidP="00233BC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4" w:rsidRPr="002815ED" w:rsidRDefault="004D1E24" w:rsidP="00233BCA">
            <w:r w:rsidRPr="002815ED">
              <w:t>Virksomheden har ikke foretaget den påkrævede emissionsmåling på naturgaskedlen</w:t>
            </w:r>
          </w:p>
          <w:p w:rsidR="004D1E24" w:rsidRPr="00140061" w:rsidRDefault="004D1E24" w:rsidP="00233BCA"/>
        </w:tc>
      </w:tr>
    </w:tbl>
    <w:p w:rsidR="00BB5744" w:rsidRDefault="00BB5744">
      <w:bookmarkStart w:id="0" w:name="_GoBack"/>
      <w:bookmarkEnd w:id="0"/>
    </w:p>
    <w:sectPr w:rsidR="00BB57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24"/>
    <w:rsid w:val="004D1E24"/>
    <w:rsid w:val="00BB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D996-DC8C-48AA-9F69-E8518782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24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2019-09-18T08:53:00Z</dcterms:created>
  <dcterms:modified xsi:type="dcterms:W3CDTF">2019-09-18T08:54:00Z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{DB55FD13-DB8A-42EF-B50A-D6600BE907BA}</vt:lpwstr>
  </property>
</Properties>
</file>