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135" w:tblpY="3402"/>
        <w:tblOverlap w:val="never"/>
        <w:tblW w:w="0" w:type="auto"/>
        <w:tblLayout w:type="fixed"/>
        <w:tblCellMar>
          <w:left w:w="0" w:type="dxa"/>
          <w:right w:w="0" w:type="dxa"/>
        </w:tblCellMar>
        <w:tblLook w:val="04A0" w:firstRow="1" w:lastRow="0" w:firstColumn="1" w:lastColumn="0" w:noHBand="0" w:noVBand="1"/>
      </w:tblPr>
      <w:tblGrid>
        <w:gridCol w:w="9781"/>
        <w:gridCol w:w="142"/>
      </w:tblGrid>
      <w:tr w:rsidR="00742076" w:rsidRPr="002849D1" w14:paraId="65AFA1CE" w14:textId="77777777" w:rsidTr="00380B51">
        <w:trPr>
          <w:trHeight w:val="1984"/>
        </w:trPr>
        <w:tc>
          <w:tcPr>
            <w:tcW w:w="9781" w:type="dxa"/>
            <w:vAlign w:val="bottom"/>
          </w:tcPr>
          <w:p w14:paraId="0E0AB4E4" w14:textId="77777777" w:rsidR="00742076" w:rsidRPr="002849D1" w:rsidRDefault="00742076" w:rsidP="00380B51">
            <w:pPr>
              <w:pStyle w:val="ForsideIntro"/>
              <w:rPr>
                <w:rFonts w:ascii="Arial" w:hAnsi="Arial" w:cs="Arial"/>
              </w:rPr>
            </w:pPr>
          </w:p>
          <w:p w14:paraId="4BCA47FF" w14:textId="77777777" w:rsidR="002B029E" w:rsidRPr="002849D1" w:rsidRDefault="00195076" w:rsidP="00380B51">
            <w:pPr>
              <w:pStyle w:val="ForsideOverskrift"/>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49D1">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2A38F22E" w14:textId="77777777" w:rsidR="00742076" w:rsidRPr="002849D1" w:rsidRDefault="00742076" w:rsidP="00380B51">
            <w:pPr>
              <w:pStyle w:val="ForsideIntro"/>
              <w:rPr>
                <w:rFonts w:ascii="Arial" w:hAnsi="Arial" w:cs="Arial"/>
              </w:rPr>
            </w:pPr>
          </w:p>
        </w:tc>
      </w:tr>
    </w:tbl>
    <w:tbl>
      <w:tblPr>
        <w:tblpPr w:vertAnchor="page" w:horzAnchor="page" w:tblpX="11228" w:tblpY="2042"/>
        <w:tblOverlap w:val="never"/>
        <w:tblW w:w="0" w:type="auto"/>
        <w:tblCellMar>
          <w:left w:w="0" w:type="dxa"/>
          <w:right w:w="0" w:type="dxa"/>
        </w:tblCellMar>
        <w:tblLook w:val="04A0" w:firstRow="1" w:lastRow="0" w:firstColumn="1" w:lastColumn="0" w:noHBand="0" w:noVBand="1"/>
      </w:tblPr>
      <w:tblGrid>
        <w:gridCol w:w="680"/>
      </w:tblGrid>
      <w:tr w:rsidR="005B20C1" w:rsidRPr="002849D1" w14:paraId="19A1C26D" w14:textId="77777777" w:rsidTr="00E6010E">
        <w:trPr>
          <w:cantSplit/>
          <w:trHeight w:val="1134"/>
        </w:trPr>
        <w:tc>
          <w:tcPr>
            <w:tcW w:w="680" w:type="dxa"/>
            <w:textDirection w:val="tbRl"/>
            <w:vAlign w:val="center"/>
          </w:tcPr>
          <w:p w14:paraId="1DDF4689" w14:textId="77777777" w:rsidR="005B20C1" w:rsidRPr="002849D1" w:rsidRDefault="005B20C1" w:rsidP="005B20C1">
            <w:pPr>
              <w:ind w:left="113" w:right="113"/>
              <w:jc w:val="right"/>
              <w:rPr>
                <w:rFonts w:cs="Arial"/>
              </w:rPr>
            </w:pPr>
          </w:p>
        </w:tc>
      </w:tr>
      <w:tr w:rsidR="005B20C1" w:rsidRPr="002849D1" w14:paraId="0D21ED9B" w14:textId="77777777" w:rsidTr="00E6010E">
        <w:trPr>
          <w:cantSplit/>
          <w:trHeight w:val="8222"/>
        </w:trPr>
        <w:tc>
          <w:tcPr>
            <w:tcW w:w="680" w:type="dxa"/>
            <w:textDirection w:val="tbRl"/>
            <w:vAlign w:val="center"/>
          </w:tcPr>
          <w:p w14:paraId="6DAC7C1A" w14:textId="77777777" w:rsidR="005B20C1" w:rsidRPr="002849D1" w:rsidRDefault="005B20C1" w:rsidP="00397DFA">
            <w:pPr>
              <w:pStyle w:val="ForsideSidepanel"/>
              <w:framePr w:wrap="auto" w:vAnchor="margin" w:hAnchor="text" w:xAlign="left" w:yAlign="inline"/>
              <w:suppressOverlap w:val="0"/>
              <w:rPr>
                <w:rFonts w:ascii="Arial" w:hAnsi="Arial" w:cs="Arial"/>
              </w:rPr>
            </w:pPr>
            <w:r w:rsidRPr="002849D1">
              <w:rPr>
                <w:rFonts w:ascii="Arial" w:hAnsi="Arial" w:cs="Arial"/>
              </w:rPr>
              <w:t>af</w:t>
            </w:r>
            <w:r w:rsidR="004270CE" w:rsidRPr="002849D1">
              <w:rPr>
                <w:rFonts w:ascii="Arial" w:hAnsi="Arial" w:cs="Arial"/>
              </w:rPr>
              <w:t>DELING FOR bYG, lAND OG mILJØ</w:t>
            </w:r>
          </w:p>
        </w:tc>
      </w:tr>
      <w:tr w:rsidR="005B20C1" w:rsidRPr="002849D1" w14:paraId="7AE55FFB" w14:textId="77777777" w:rsidTr="008C42B4">
        <w:trPr>
          <w:cantSplit/>
          <w:trHeight w:val="4306"/>
        </w:trPr>
        <w:tc>
          <w:tcPr>
            <w:tcW w:w="680" w:type="dxa"/>
            <w:textDirection w:val="tbRl"/>
            <w:vAlign w:val="center"/>
          </w:tcPr>
          <w:p w14:paraId="69A50608" w14:textId="77777777" w:rsidR="005B20C1" w:rsidRPr="002849D1" w:rsidRDefault="005B20C1" w:rsidP="005B20C1">
            <w:pPr>
              <w:pStyle w:val="ForsideWebadresse"/>
              <w:framePr w:wrap="auto" w:vAnchor="margin" w:hAnchor="text" w:xAlign="left" w:yAlign="inline"/>
              <w:suppressOverlap w:val="0"/>
              <w:rPr>
                <w:rFonts w:ascii="Arial" w:hAnsi="Arial" w:cs="Arial"/>
              </w:rPr>
            </w:pPr>
            <w:r w:rsidRPr="002849D1">
              <w:rPr>
                <w:rFonts w:ascii="Arial" w:hAnsi="Arial" w:cs="Arial"/>
              </w:rPr>
              <w:t>vordingborg.dk</w:t>
            </w:r>
          </w:p>
        </w:tc>
      </w:tr>
    </w:tbl>
    <w:p w14:paraId="4CA022C8" w14:textId="77777777" w:rsidR="005A1400" w:rsidRPr="002849D1" w:rsidRDefault="005A1400" w:rsidP="00E25F00">
      <w:pPr>
        <w:rPr>
          <w:rFonts w:cs="Arial"/>
        </w:rPr>
      </w:pPr>
    </w:p>
    <w:p w14:paraId="36634393" w14:textId="77777777" w:rsidR="008B0965" w:rsidRPr="002849D1" w:rsidRDefault="008B0965" w:rsidP="008B0965">
      <w:pPr>
        <w:rPr>
          <w:rFonts w:cs="Arial"/>
        </w:rPr>
      </w:pPr>
    </w:p>
    <w:p w14:paraId="19242DFB" w14:textId="77777777" w:rsidR="00380B51" w:rsidRPr="002849D1" w:rsidRDefault="00380B51" w:rsidP="008B0965">
      <w:pPr>
        <w:rPr>
          <w:rFonts w:cs="Arial"/>
        </w:rPr>
      </w:pPr>
    </w:p>
    <w:p w14:paraId="1C04A5EA" w14:textId="77777777" w:rsidR="00380B51" w:rsidRPr="002849D1" w:rsidRDefault="00380B51" w:rsidP="00380B51">
      <w:pPr>
        <w:rPr>
          <w:rFonts w:cs="Arial"/>
        </w:rPr>
      </w:pPr>
    </w:p>
    <w:p w14:paraId="795DD088" w14:textId="77777777" w:rsidR="00380B51" w:rsidRPr="002849D1" w:rsidRDefault="00380B51" w:rsidP="00380B51">
      <w:pPr>
        <w:rPr>
          <w:rFonts w:cs="Arial"/>
        </w:rPr>
      </w:pPr>
    </w:p>
    <w:p w14:paraId="1F15D909" w14:textId="77777777" w:rsidR="00380B51" w:rsidRPr="002849D1" w:rsidRDefault="00380B51" w:rsidP="00380B51">
      <w:pPr>
        <w:rPr>
          <w:rFonts w:cs="Arial"/>
        </w:rPr>
      </w:pPr>
    </w:p>
    <w:p w14:paraId="2433E9D7" w14:textId="77777777" w:rsidR="00380B51" w:rsidRPr="002849D1" w:rsidRDefault="00380B51" w:rsidP="00380B51">
      <w:pPr>
        <w:rPr>
          <w:rFonts w:cs="Arial"/>
        </w:rPr>
      </w:pPr>
    </w:p>
    <w:p w14:paraId="769EA017" w14:textId="77777777" w:rsidR="00380B51" w:rsidRPr="002849D1" w:rsidRDefault="00380B51" w:rsidP="00380B51">
      <w:pPr>
        <w:rPr>
          <w:rFonts w:cs="Arial"/>
        </w:rPr>
      </w:pPr>
    </w:p>
    <w:p w14:paraId="3E707B08" w14:textId="77777777" w:rsidR="00380B51" w:rsidRPr="002849D1" w:rsidRDefault="00380B51" w:rsidP="00380B51">
      <w:pPr>
        <w:rPr>
          <w:rFonts w:cs="Arial"/>
        </w:rPr>
      </w:pPr>
    </w:p>
    <w:p w14:paraId="7C2CB24D" w14:textId="7B1313DD" w:rsidR="002B029E" w:rsidRPr="002849D1" w:rsidRDefault="00635F20" w:rsidP="002B029E">
      <w:pPr>
        <w:rPr>
          <w:rFonts w:cs="Arial"/>
          <w:b/>
          <w:sz w:val="44"/>
          <w:szCs w:val="44"/>
        </w:rPr>
      </w:pPr>
      <w:r w:rsidRPr="002849D1">
        <w:rPr>
          <w:rFonts w:cs="Arial"/>
          <w:b/>
          <w:sz w:val="44"/>
          <w:szCs w:val="44"/>
        </w:rPr>
        <w:t xml:space="preserve">Miljøtilladelse efter </w:t>
      </w:r>
      <w:proofErr w:type="spellStart"/>
      <w:r w:rsidRPr="002849D1">
        <w:rPr>
          <w:rFonts w:cs="Arial"/>
          <w:b/>
          <w:sz w:val="44"/>
          <w:szCs w:val="44"/>
        </w:rPr>
        <w:t>husdyrbruglovens</w:t>
      </w:r>
      <w:proofErr w:type="spellEnd"/>
      <w:r w:rsidRPr="002849D1">
        <w:rPr>
          <w:rFonts w:cs="Arial"/>
          <w:b/>
          <w:sz w:val="44"/>
          <w:szCs w:val="44"/>
        </w:rPr>
        <w:t xml:space="preserve"> §16b</w:t>
      </w:r>
    </w:p>
    <w:p w14:paraId="59C1305A" w14:textId="77777777" w:rsidR="002B029E" w:rsidRPr="002849D1" w:rsidRDefault="002B029E" w:rsidP="002B029E">
      <w:pPr>
        <w:rPr>
          <w:rFonts w:cs="Arial"/>
          <w:b/>
          <w:sz w:val="44"/>
          <w:szCs w:val="44"/>
        </w:rPr>
      </w:pPr>
    </w:p>
    <w:p w14:paraId="6368DA9D" w14:textId="77777777" w:rsidR="002B029E" w:rsidRPr="002849D1" w:rsidRDefault="002B029E" w:rsidP="002B029E">
      <w:pPr>
        <w:rPr>
          <w:rFonts w:cs="Arial"/>
          <w:b/>
          <w:bCs/>
          <w:sz w:val="36"/>
          <w:szCs w:val="36"/>
        </w:rPr>
      </w:pPr>
    </w:p>
    <w:p w14:paraId="4897A4C8" w14:textId="0B306019" w:rsidR="002B029E" w:rsidRPr="002849D1" w:rsidRDefault="00C7664D" w:rsidP="002B029E">
      <w:pPr>
        <w:rPr>
          <w:rFonts w:cs="Arial"/>
          <w:bCs/>
          <w:sz w:val="36"/>
          <w:szCs w:val="36"/>
        </w:rPr>
      </w:pPr>
      <w:proofErr w:type="spellStart"/>
      <w:r w:rsidRPr="002849D1">
        <w:rPr>
          <w:rFonts w:cs="Arial"/>
          <w:bCs/>
          <w:sz w:val="36"/>
          <w:szCs w:val="36"/>
        </w:rPr>
        <w:t>Hasbjergvej</w:t>
      </w:r>
      <w:proofErr w:type="spellEnd"/>
      <w:r w:rsidRPr="002849D1">
        <w:rPr>
          <w:rFonts w:cs="Arial"/>
          <w:bCs/>
          <w:sz w:val="36"/>
          <w:szCs w:val="36"/>
        </w:rPr>
        <w:t xml:space="preserve"> 115</w:t>
      </w:r>
      <w:r w:rsidR="00635F20" w:rsidRPr="002849D1">
        <w:rPr>
          <w:rFonts w:cs="Arial"/>
          <w:bCs/>
          <w:sz w:val="36"/>
          <w:szCs w:val="36"/>
        </w:rPr>
        <w:t xml:space="preserve">, </w:t>
      </w:r>
      <w:r w:rsidRPr="002849D1">
        <w:rPr>
          <w:rFonts w:cs="Arial"/>
          <w:bCs/>
          <w:sz w:val="36"/>
          <w:szCs w:val="36"/>
        </w:rPr>
        <w:t>4750 Lundby</w:t>
      </w:r>
    </w:p>
    <w:p w14:paraId="7C996E22" w14:textId="77777777" w:rsidR="002B029E" w:rsidRPr="002849D1" w:rsidRDefault="002B029E" w:rsidP="002B029E">
      <w:pPr>
        <w:rPr>
          <w:rFonts w:cs="Arial"/>
          <w:bCs/>
          <w:sz w:val="36"/>
          <w:szCs w:val="36"/>
        </w:rPr>
      </w:pPr>
    </w:p>
    <w:p w14:paraId="25231A9F" w14:textId="1A26FCD7" w:rsidR="002B029E" w:rsidRPr="002849D1" w:rsidRDefault="002B029E" w:rsidP="002B029E">
      <w:pPr>
        <w:rPr>
          <w:rFonts w:cs="Arial"/>
          <w:bCs/>
          <w:sz w:val="36"/>
          <w:szCs w:val="36"/>
          <w:lang w:val="en-US"/>
        </w:rPr>
      </w:pPr>
      <w:r w:rsidRPr="002849D1">
        <w:rPr>
          <w:rFonts w:cs="Arial"/>
          <w:bCs/>
          <w:sz w:val="36"/>
          <w:szCs w:val="36"/>
          <w:lang w:val="en-US"/>
        </w:rPr>
        <w:t xml:space="preserve">Matr.nr. </w:t>
      </w:r>
      <w:r w:rsidR="00635F20" w:rsidRPr="002849D1">
        <w:rPr>
          <w:rFonts w:cs="Arial"/>
          <w:bCs/>
          <w:sz w:val="36"/>
          <w:szCs w:val="36"/>
          <w:lang w:val="en-US"/>
        </w:rPr>
        <w:t>1</w:t>
      </w:r>
      <w:r w:rsidR="00C7664D" w:rsidRPr="002849D1">
        <w:rPr>
          <w:rFonts w:cs="Arial"/>
          <w:bCs/>
          <w:sz w:val="36"/>
          <w:szCs w:val="36"/>
          <w:lang w:val="en-US"/>
        </w:rPr>
        <w:t>3bb</w:t>
      </w:r>
      <w:r w:rsidR="00635F20" w:rsidRPr="002849D1">
        <w:rPr>
          <w:rFonts w:cs="Arial"/>
          <w:bCs/>
          <w:sz w:val="36"/>
          <w:szCs w:val="36"/>
          <w:lang w:val="en-US"/>
        </w:rPr>
        <w:t xml:space="preserve">, </w:t>
      </w:r>
      <w:proofErr w:type="spellStart"/>
      <w:r w:rsidR="005B4578" w:rsidRPr="002849D1">
        <w:rPr>
          <w:rFonts w:cs="Arial"/>
          <w:bCs/>
          <w:sz w:val="36"/>
          <w:szCs w:val="36"/>
          <w:lang w:val="en-US"/>
        </w:rPr>
        <w:t>Lundby</w:t>
      </w:r>
      <w:proofErr w:type="spellEnd"/>
      <w:r w:rsidR="00C7664D" w:rsidRPr="002849D1">
        <w:rPr>
          <w:rFonts w:cs="Arial"/>
          <w:bCs/>
          <w:sz w:val="36"/>
          <w:szCs w:val="36"/>
          <w:lang w:val="en-US"/>
        </w:rPr>
        <w:t xml:space="preserve"> by, </w:t>
      </w:r>
      <w:proofErr w:type="spellStart"/>
      <w:r w:rsidR="005B4578" w:rsidRPr="002849D1">
        <w:rPr>
          <w:rFonts w:cs="Arial"/>
          <w:bCs/>
          <w:sz w:val="36"/>
          <w:szCs w:val="36"/>
          <w:lang w:val="en-US"/>
        </w:rPr>
        <w:t>Lundby</w:t>
      </w:r>
      <w:proofErr w:type="spellEnd"/>
      <w:r w:rsidR="00C7664D" w:rsidRPr="002849D1">
        <w:rPr>
          <w:rFonts w:cs="Arial"/>
          <w:bCs/>
          <w:sz w:val="36"/>
          <w:szCs w:val="36"/>
          <w:lang w:val="en-US"/>
        </w:rPr>
        <w:t xml:space="preserve"> </w:t>
      </w:r>
      <w:proofErr w:type="spellStart"/>
      <w:r w:rsidR="00C7664D" w:rsidRPr="002849D1">
        <w:rPr>
          <w:rFonts w:cs="Arial"/>
          <w:bCs/>
          <w:sz w:val="36"/>
          <w:szCs w:val="36"/>
          <w:lang w:val="en-US"/>
        </w:rPr>
        <w:t>sogn</w:t>
      </w:r>
      <w:proofErr w:type="spellEnd"/>
      <w:r w:rsidR="005B4578" w:rsidRPr="002849D1">
        <w:rPr>
          <w:rFonts w:cs="Arial"/>
          <w:bCs/>
          <w:sz w:val="36"/>
          <w:szCs w:val="36"/>
          <w:lang w:val="en-US"/>
        </w:rPr>
        <w:t xml:space="preserve"> m. </w:t>
      </w:r>
      <w:proofErr w:type="spellStart"/>
      <w:r w:rsidR="005B4578" w:rsidRPr="002849D1">
        <w:rPr>
          <w:rFonts w:cs="Arial"/>
          <w:bCs/>
          <w:sz w:val="36"/>
          <w:szCs w:val="36"/>
          <w:lang w:val="en-US"/>
        </w:rPr>
        <w:t>flere</w:t>
      </w:r>
      <w:proofErr w:type="spellEnd"/>
    </w:p>
    <w:p w14:paraId="4EC0FA70" w14:textId="77777777" w:rsidR="002B029E" w:rsidRPr="002849D1" w:rsidRDefault="002B029E" w:rsidP="002B029E">
      <w:pPr>
        <w:rPr>
          <w:rFonts w:cs="Arial"/>
          <w:b/>
          <w:bCs/>
          <w:sz w:val="36"/>
          <w:szCs w:val="36"/>
          <w:lang w:val="en-US"/>
        </w:rPr>
      </w:pPr>
    </w:p>
    <w:p w14:paraId="5C5468C3" w14:textId="77777777" w:rsidR="00380B51" w:rsidRPr="002849D1" w:rsidRDefault="00380B51" w:rsidP="00380B51">
      <w:pPr>
        <w:rPr>
          <w:rFonts w:cs="Arial"/>
          <w:lang w:val="en-US"/>
        </w:rPr>
      </w:pPr>
    </w:p>
    <w:p w14:paraId="2D43E505" w14:textId="6830BAA2" w:rsidR="00380B51" w:rsidRPr="002849D1" w:rsidRDefault="00195076" w:rsidP="00380B51">
      <w:pPr>
        <w:rPr>
          <w:rFonts w:cs="Arial"/>
        </w:rPr>
      </w:pPr>
      <w:r w:rsidRPr="002849D1">
        <w:rPr>
          <w:rFonts w:cs="Arial"/>
        </w:rPr>
        <w:t xml:space="preserve">Den </w:t>
      </w:r>
      <w:r w:rsidR="00FD496A">
        <w:rPr>
          <w:rFonts w:cs="Arial"/>
        </w:rPr>
        <w:t>21-04</w:t>
      </w:r>
      <w:r w:rsidR="00EC704A" w:rsidRPr="002849D1">
        <w:rPr>
          <w:rFonts w:cs="Arial"/>
        </w:rPr>
        <w:t>-202</w:t>
      </w:r>
      <w:r w:rsidR="00C7664D" w:rsidRPr="002849D1">
        <w:rPr>
          <w:rFonts w:cs="Arial"/>
        </w:rPr>
        <w:t>2</w:t>
      </w:r>
    </w:p>
    <w:p w14:paraId="20B5C50A" w14:textId="77777777" w:rsidR="00380B51" w:rsidRPr="002849D1" w:rsidRDefault="00380B51" w:rsidP="00380B51">
      <w:pPr>
        <w:rPr>
          <w:rFonts w:cs="Arial"/>
        </w:rPr>
      </w:pPr>
    </w:p>
    <w:p w14:paraId="7854CA66" w14:textId="77777777" w:rsidR="00380B51" w:rsidRPr="002849D1" w:rsidRDefault="00380B51" w:rsidP="00380B51">
      <w:pPr>
        <w:rPr>
          <w:rFonts w:cs="Arial"/>
        </w:rPr>
      </w:pPr>
    </w:p>
    <w:p w14:paraId="67E5ACFA" w14:textId="77777777" w:rsidR="00380B51" w:rsidRPr="002849D1" w:rsidRDefault="00380B51" w:rsidP="00380B51">
      <w:pPr>
        <w:rPr>
          <w:rFonts w:cs="Arial"/>
        </w:rPr>
      </w:pPr>
    </w:p>
    <w:p w14:paraId="7129F1D2" w14:textId="77777777" w:rsidR="00380B51" w:rsidRPr="002849D1" w:rsidRDefault="00380B51" w:rsidP="00380B51">
      <w:pPr>
        <w:tabs>
          <w:tab w:val="left" w:pos="3195"/>
        </w:tabs>
        <w:rPr>
          <w:rFonts w:cs="Arial"/>
        </w:rPr>
      </w:pPr>
      <w:r w:rsidRPr="002849D1">
        <w:rPr>
          <w:rFonts w:cs="Arial"/>
        </w:rPr>
        <w:tab/>
      </w:r>
    </w:p>
    <w:p w14:paraId="712F00EB" w14:textId="77777777" w:rsidR="00380B51" w:rsidRPr="002849D1" w:rsidRDefault="00380B51" w:rsidP="00380B51">
      <w:pPr>
        <w:rPr>
          <w:rFonts w:cs="Arial"/>
        </w:rPr>
      </w:pPr>
    </w:p>
    <w:p w14:paraId="33432C7C" w14:textId="77777777" w:rsidR="00380B51" w:rsidRPr="002849D1" w:rsidRDefault="00380B51" w:rsidP="00380B51">
      <w:pPr>
        <w:rPr>
          <w:rFonts w:cs="Arial"/>
        </w:rPr>
      </w:pPr>
    </w:p>
    <w:p w14:paraId="330E674A" w14:textId="77777777" w:rsidR="00195076" w:rsidRPr="002849D1" w:rsidRDefault="00195076" w:rsidP="00380B51">
      <w:pPr>
        <w:rPr>
          <w:rFonts w:cs="Arial"/>
        </w:rPr>
      </w:pPr>
    </w:p>
    <w:p w14:paraId="4A9D5E58" w14:textId="77777777" w:rsidR="00380B51" w:rsidRPr="002849D1" w:rsidRDefault="00380B51" w:rsidP="00380B51">
      <w:pPr>
        <w:rPr>
          <w:rFonts w:cs="Arial"/>
        </w:rPr>
      </w:pPr>
    </w:p>
    <w:p w14:paraId="1239355B" w14:textId="77777777" w:rsidR="00380B51" w:rsidRPr="002849D1" w:rsidRDefault="00380B51" w:rsidP="00380B51">
      <w:pPr>
        <w:rPr>
          <w:rFonts w:cs="Arial"/>
        </w:rPr>
      </w:pPr>
    </w:p>
    <w:p w14:paraId="37C0A04D" w14:textId="77777777" w:rsidR="001416BC" w:rsidRPr="002849D1" w:rsidRDefault="001416BC" w:rsidP="00380B51">
      <w:pPr>
        <w:rPr>
          <w:rFonts w:cs="Arial"/>
        </w:rPr>
      </w:pPr>
    </w:p>
    <w:p w14:paraId="73D2854F" w14:textId="77777777" w:rsidR="001416BC" w:rsidRPr="002849D1" w:rsidRDefault="001416BC" w:rsidP="00380B51">
      <w:pPr>
        <w:rPr>
          <w:rFonts w:cs="Arial"/>
        </w:rPr>
      </w:pPr>
    </w:p>
    <w:p w14:paraId="6E5111A5" w14:textId="77777777" w:rsidR="00B0651A" w:rsidRPr="002849D1" w:rsidRDefault="003D51CC" w:rsidP="003D51CC">
      <w:pPr>
        <w:tabs>
          <w:tab w:val="left" w:pos="6521"/>
        </w:tabs>
        <w:rPr>
          <w:rFonts w:cs="Arial"/>
        </w:rPr>
      </w:pPr>
      <w:r w:rsidRPr="002849D1">
        <w:rPr>
          <w:rFonts w:cs="Arial"/>
        </w:rPr>
        <w:tab/>
      </w:r>
    </w:p>
    <w:p w14:paraId="371EE126" w14:textId="2E1D4BCB" w:rsidR="003D51CC" w:rsidRPr="002849D1" w:rsidRDefault="00B0651A" w:rsidP="003D51CC">
      <w:pPr>
        <w:tabs>
          <w:tab w:val="left" w:pos="6521"/>
        </w:tabs>
        <w:rPr>
          <w:rFonts w:cs="Arial"/>
        </w:rPr>
      </w:pPr>
      <w:r w:rsidRPr="002849D1">
        <w:rPr>
          <w:rFonts w:cs="Arial"/>
        </w:rPr>
        <w:tab/>
      </w:r>
      <w:r w:rsidR="00FD496A" w:rsidRPr="002849D1">
        <w:rPr>
          <w:rFonts w:cs="Arial"/>
        </w:rPr>
        <w:t>Sagsnr.</w:t>
      </w:r>
      <w:r w:rsidR="003D51CC" w:rsidRPr="002849D1">
        <w:rPr>
          <w:rFonts w:cs="Arial"/>
        </w:rPr>
        <w:t xml:space="preserve">  </w:t>
      </w:r>
      <w:r w:rsidR="00635F20" w:rsidRPr="002849D1">
        <w:rPr>
          <w:rFonts w:cs="Arial"/>
        </w:rPr>
        <w:t>2</w:t>
      </w:r>
      <w:r w:rsidR="00FD496A">
        <w:rPr>
          <w:rFonts w:cs="Arial"/>
        </w:rPr>
        <w:t>1-26674A</w:t>
      </w:r>
    </w:p>
    <w:p w14:paraId="36B05289" w14:textId="77777777" w:rsidR="00635F20" w:rsidRPr="002849D1" w:rsidRDefault="00635F20" w:rsidP="003D51CC">
      <w:pPr>
        <w:tabs>
          <w:tab w:val="left" w:pos="6521"/>
        </w:tabs>
        <w:rPr>
          <w:rFonts w:cs="Arial"/>
        </w:rPr>
      </w:pPr>
      <w:r w:rsidRPr="002849D1">
        <w:rPr>
          <w:rFonts w:cs="Arial"/>
        </w:rPr>
        <w:tab/>
        <w:t>Simone S. T. Billing</w:t>
      </w:r>
    </w:p>
    <w:p w14:paraId="255B228B" w14:textId="77777777" w:rsidR="00635F20" w:rsidRPr="002849D1" w:rsidRDefault="00635F20" w:rsidP="003D51CC">
      <w:pPr>
        <w:tabs>
          <w:tab w:val="left" w:pos="6521"/>
        </w:tabs>
        <w:rPr>
          <w:rFonts w:cs="Arial"/>
        </w:rPr>
      </w:pPr>
      <w:r w:rsidRPr="002849D1">
        <w:rPr>
          <w:rFonts w:cs="Arial"/>
        </w:rPr>
        <w:tab/>
      </w:r>
      <w:r w:rsidR="003D51CC" w:rsidRPr="002849D1">
        <w:rPr>
          <w:rFonts w:cs="Arial"/>
        </w:rPr>
        <w:t>Telefon:</w:t>
      </w:r>
      <w:r w:rsidRPr="002849D1">
        <w:rPr>
          <w:rFonts w:cs="Arial"/>
        </w:rPr>
        <w:t xml:space="preserve"> 55 36 25 14</w:t>
      </w:r>
    </w:p>
    <w:p w14:paraId="344900FE" w14:textId="77777777" w:rsidR="003D51CC" w:rsidRPr="002849D1" w:rsidRDefault="00635F20" w:rsidP="003D51CC">
      <w:pPr>
        <w:tabs>
          <w:tab w:val="left" w:pos="6521"/>
        </w:tabs>
        <w:rPr>
          <w:rFonts w:cs="Arial"/>
        </w:rPr>
      </w:pPr>
      <w:r w:rsidRPr="002849D1">
        <w:rPr>
          <w:rFonts w:cs="Arial"/>
        </w:rPr>
        <w:tab/>
        <w:t>sibi@vordingborg.dk</w:t>
      </w:r>
      <w:r w:rsidR="003D51CC" w:rsidRPr="002849D1">
        <w:rPr>
          <w:rFonts w:cs="Arial"/>
        </w:rPr>
        <w:t xml:space="preserve"> </w:t>
      </w:r>
    </w:p>
    <w:p w14:paraId="6FB7E996" w14:textId="77777777" w:rsidR="00E22F78" w:rsidRPr="002849D1" w:rsidRDefault="00E22F78" w:rsidP="003D51CC">
      <w:pPr>
        <w:tabs>
          <w:tab w:val="left" w:pos="6521"/>
        </w:tabs>
        <w:rPr>
          <w:rFonts w:cs="Arial"/>
        </w:rPr>
      </w:pPr>
    </w:p>
    <w:p w14:paraId="7D890D1C" w14:textId="77777777" w:rsidR="00E22F78" w:rsidRPr="002849D1" w:rsidRDefault="00E22F78" w:rsidP="003D51CC">
      <w:pPr>
        <w:tabs>
          <w:tab w:val="left" w:pos="6521"/>
        </w:tabs>
        <w:rPr>
          <w:rFonts w:cs="Arial"/>
        </w:rPr>
        <w:sectPr w:rsidR="00E22F78" w:rsidRPr="002849D1" w:rsidSect="0071762C">
          <w:headerReference w:type="default" r:id="rId8"/>
          <w:footerReference w:type="default" r:id="rId9"/>
          <w:pgSz w:w="11906" w:h="16838" w:code="9"/>
          <w:pgMar w:top="1134" w:right="1134" w:bottom="1134" w:left="1134" w:header="709" w:footer="709" w:gutter="0"/>
          <w:cols w:space="708"/>
          <w:docGrid w:linePitch="360"/>
        </w:sectPr>
      </w:pPr>
    </w:p>
    <w:p w14:paraId="0DC8E17D" w14:textId="77777777" w:rsidR="00F53995" w:rsidRPr="002849D1" w:rsidRDefault="00E22F78" w:rsidP="00F53995">
      <w:pPr>
        <w:rPr>
          <w:rFonts w:eastAsia="Times New Roman" w:cs="Arial"/>
          <w:szCs w:val="20"/>
          <w:lang w:eastAsia="da-DK"/>
        </w:rPr>
      </w:pPr>
      <w:r w:rsidRPr="002849D1">
        <w:rPr>
          <w:rFonts w:eastAsia="Times New Roman" w:cs="Arial"/>
          <w:szCs w:val="20"/>
          <w:lang w:eastAsia="da-DK"/>
        </w:rPr>
        <w:lastRenderedPageBreak/>
        <w:t xml:space="preserve"> </w:t>
      </w:r>
    </w:p>
    <w:sdt>
      <w:sdtPr>
        <w:rPr>
          <w:rFonts w:cs="Arial"/>
          <w:b/>
          <w:bCs/>
          <w:highlight w:val="yellow"/>
        </w:rPr>
        <w:id w:val="34613090"/>
        <w:docPartObj>
          <w:docPartGallery w:val="Table of Contents"/>
          <w:docPartUnique/>
        </w:docPartObj>
      </w:sdtPr>
      <w:sdtEndPr>
        <w:rPr>
          <w:b w:val="0"/>
          <w:bCs w:val="0"/>
        </w:rPr>
      </w:sdtEndPr>
      <w:sdtContent>
        <w:p w14:paraId="6E7F24B1" w14:textId="77777777" w:rsidR="00F53995" w:rsidRPr="002849D1" w:rsidRDefault="00F53995" w:rsidP="00F53995">
          <w:pPr>
            <w:rPr>
              <w:rStyle w:val="Overskrift1Tegn"/>
              <w:rFonts w:ascii="Arial" w:hAnsi="Arial" w:cs="Arial"/>
            </w:rPr>
          </w:pPr>
          <w:r w:rsidRPr="002849D1">
            <w:rPr>
              <w:rStyle w:val="Overskrift1Tegn"/>
              <w:rFonts w:ascii="Arial" w:hAnsi="Arial" w:cs="Arial"/>
            </w:rPr>
            <w:t>Indholdsfortegnelse</w:t>
          </w:r>
        </w:p>
        <w:p w14:paraId="1EAF818E" w14:textId="77777777" w:rsidR="00F53995" w:rsidRPr="002849D1" w:rsidRDefault="00F53995" w:rsidP="00F53995">
          <w:pPr>
            <w:rPr>
              <w:rFonts w:cs="Arial"/>
              <w:highlight w:val="yellow"/>
            </w:rPr>
          </w:pPr>
        </w:p>
        <w:p w14:paraId="0ED45DB5" w14:textId="68D425DE" w:rsidR="00FD496A" w:rsidRDefault="00F53995">
          <w:pPr>
            <w:pStyle w:val="Indholdsfortegnelse1"/>
            <w:rPr>
              <w:rFonts w:asciiTheme="minorHAnsi" w:eastAsiaTheme="minorEastAsia" w:hAnsiTheme="minorHAnsi"/>
              <w:b w:val="0"/>
              <w:caps w:val="0"/>
              <w:noProof/>
              <w:lang w:eastAsia="da-DK"/>
            </w:rPr>
          </w:pPr>
          <w:r w:rsidRPr="002849D1">
            <w:rPr>
              <w:rFonts w:cs="Arial"/>
              <w:b w:val="0"/>
              <w:bCs/>
              <w:caps w:val="0"/>
              <w:szCs w:val="20"/>
              <w:highlight w:val="yellow"/>
            </w:rPr>
            <w:fldChar w:fldCharType="begin"/>
          </w:r>
          <w:r w:rsidRPr="002849D1">
            <w:rPr>
              <w:rFonts w:cs="Arial"/>
              <w:highlight w:val="yellow"/>
            </w:rPr>
            <w:instrText xml:space="preserve"> TOC \o "1-3" \h \z \u </w:instrText>
          </w:r>
          <w:r w:rsidRPr="002849D1">
            <w:rPr>
              <w:rFonts w:cs="Arial"/>
              <w:b w:val="0"/>
              <w:bCs/>
              <w:caps w:val="0"/>
              <w:szCs w:val="20"/>
              <w:highlight w:val="yellow"/>
            </w:rPr>
            <w:fldChar w:fldCharType="separate"/>
          </w:r>
          <w:hyperlink w:anchor="_Toc101423908" w:history="1">
            <w:r w:rsidR="00FD496A" w:rsidRPr="00AE2F4F">
              <w:rPr>
                <w:rStyle w:val="Hyperlink"/>
                <w:rFonts w:eastAsiaTheme="minorHAnsi" w:cs="Arial"/>
                <w:noProof/>
              </w:rPr>
              <w:t>1.</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Stamoplysninger</w:t>
            </w:r>
            <w:r w:rsidR="00FD496A">
              <w:rPr>
                <w:noProof/>
                <w:webHidden/>
              </w:rPr>
              <w:tab/>
            </w:r>
            <w:r w:rsidR="00FD496A">
              <w:rPr>
                <w:noProof/>
                <w:webHidden/>
              </w:rPr>
              <w:fldChar w:fldCharType="begin"/>
            </w:r>
            <w:r w:rsidR="00FD496A">
              <w:rPr>
                <w:noProof/>
                <w:webHidden/>
              </w:rPr>
              <w:instrText xml:space="preserve"> PAGEREF _Toc101423908 \h </w:instrText>
            </w:r>
            <w:r w:rsidR="00FD496A">
              <w:rPr>
                <w:noProof/>
                <w:webHidden/>
              </w:rPr>
            </w:r>
            <w:r w:rsidR="00FD496A">
              <w:rPr>
                <w:noProof/>
                <w:webHidden/>
              </w:rPr>
              <w:fldChar w:fldCharType="separate"/>
            </w:r>
            <w:r w:rsidR="00001CA3">
              <w:rPr>
                <w:noProof/>
                <w:webHidden/>
              </w:rPr>
              <w:t>4</w:t>
            </w:r>
            <w:r w:rsidR="00FD496A">
              <w:rPr>
                <w:noProof/>
                <w:webHidden/>
              </w:rPr>
              <w:fldChar w:fldCharType="end"/>
            </w:r>
          </w:hyperlink>
        </w:p>
        <w:p w14:paraId="041B9484" w14:textId="04EDBC4A" w:rsidR="00FD496A" w:rsidRDefault="00001CA3">
          <w:pPr>
            <w:pStyle w:val="Indholdsfortegnelse1"/>
            <w:rPr>
              <w:rFonts w:asciiTheme="minorHAnsi" w:eastAsiaTheme="minorEastAsia" w:hAnsiTheme="minorHAnsi"/>
              <w:b w:val="0"/>
              <w:caps w:val="0"/>
              <w:noProof/>
              <w:lang w:eastAsia="da-DK"/>
            </w:rPr>
          </w:pPr>
          <w:hyperlink w:anchor="_Toc101423909" w:history="1">
            <w:r w:rsidR="00FD496A" w:rsidRPr="00AE2F4F">
              <w:rPr>
                <w:rStyle w:val="Hyperlink"/>
                <w:rFonts w:eastAsiaTheme="minorHAnsi" w:cs="Arial"/>
                <w:noProof/>
              </w:rPr>
              <w:t>2.</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Ikke teknisk resume</w:t>
            </w:r>
            <w:r w:rsidR="00FD496A">
              <w:rPr>
                <w:noProof/>
                <w:webHidden/>
              </w:rPr>
              <w:tab/>
            </w:r>
            <w:r w:rsidR="00FD496A">
              <w:rPr>
                <w:noProof/>
                <w:webHidden/>
              </w:rPr>
              <w:fldChar w:fldCharType="begin"/>
            </w:r>
            <w:r w:rsidR="00FD496A">
              <w:rPr>
                <w:noProof/>
                <w:webHidden/>
              </w:rPr>
              <w:instrText xml:space="preserve"> PAGEREF _Toc101423909 \h </w:instrText>
            </w:r>
            <w:r w:rsidR="00FD496A">
              <w:rPr>
                <w:noProof/>
                <w:webHidden/>
              </w:rPr>
            </w:r>
            <w:r w:rsidR="00FD496A">
              <w:rPr>
                <w:noProof/>
                <w:webHidden/>
              </w:rPr>
              <w:fldChar w:fldCharType="separate"/>
            </w:r>
            <w:r>
              <w:rPr>
                <w:noProof/>
                <w:webHidden/>
              </w:rPr>
              <w:t>5</w:t>
            </w:r>
            <w:r w:rsidR="00FD496A">
              <w:rPr>
                <w:noProof/>
                <w:webHidden/>
              </w:rPr>
              <w:fldChar w:fldCharType="end"/>
            </w:r>
          </w:hyperlink>
        </w:p>
        <w:p w14:paraId="311D426D" w14:textId="235D4002" w:rsidR="00FD496A" w:rsidRDefault="00001CA3">
          <w:pPr>
            <w:pStyle w:val="Indholdsfortegnelse1"/>
            <w:rPr>
              <w:rFonts w:asciiTheme="minorHAnsi" w:eastAsiaTheme="minorEastAsia" w:hAnsiTheme="minorHAnsi"/>
              <w:b w:val="0"/>
              <w:caps w:val="0"/>
              <w:noProof/>
              <w:lang w:eastAsia="da-DK"/>
            </w:rPr>
          </w:pPr>
          <w:hyperlink w:anchor="_Toc101423910" w:history="1">
            <w:r w:rsidR="00FD496A" w:rsidRPr="00AE2F4F">
              <w:rPr>
                <w:rStyle w:val="Hyperlink"/>
                <w:rFonts w:eastAsiaTheme="minorHAnsi" w:cs="Arial"/>
                <w:noProof/>
              </w:rPr>
              <w:t>3.</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Afgørelse</w:t>
            </w:r>
            <w:r w:rsidR="00FD496A">
              <w:rPr>
                <w:noProof/>
                <w:webHidden/>
              </w:rPr>
              <w:tab/>
            </w:r>
            <w:r w:rsidR="00FD496A">
              <w:rPr>
                <w:noProof/>
                <w:webHidden/>
              </w:rPr>
              <w:fldChar w:fldCharType="begin"/>
            </w:r>
            <w:r w:rsidR="00FD496A">
              <w:rPr>
                <w:noProof/>
                <w:webHidden/>
              </w:rPr>
              <w:instrText xml:space="preserve"> PAGEREF _Toc101423910 \h </w:instrText>
            </w:r>
            <w:r w:rsidR="00FD496A">
              <w:rPr>
                <w:noProof/>
                <w:webHidden/>
              </w:rPr>
            </w:r>
            <w:r w:rsidR="00FD496A">
              <w:rPr>
                <w:noProof/>
                <w:webHidden/>
              </w:rPr>
              <w:fldChar w:fldCharType="separate"/>
            </w:r>
            <w:r>
              <w:rPr>
                <w:noProof/>
                <w:webHidden/>
              </w:rPr>
              <w:t>6</w:t>
            </w:r>
            <w:r w:rsidR="00FD496A">
              <w:rPr>
                <w:noProof/>
                <w:webHidden/>
              </w:rPr>
              <w:fldChar w:fldCharType="end"/>
            </w:r>
          </w:hyperlink>
        </w:p>
        <w:p w14:paraId="4A8A2B76" w14:textId="3A1F52BC" w:rsidR="00FD496A" w:rsidRDefault="00001CA3">
          <w:pPr>
            <w:pStyle w:val="Indholdsfortegnelse1"/>
            <w:rPr>
              <w:rFonts w:asciiTheme="minorHAnsi" w:eastAsiaTheme="minorEastAsia" w:hAnsiTheme="minorHAnsi"/>
              <w:b w:val="0"/>
              <w:caps w:val="0"/>
              <w:noProof/>
              <w:lang w:eastAsia="da-DK"/>
            </w:rPr>
          </w:pPr>
          <w:hyperlink w:anchor="_Toc101423911" w:history="1">
            <w:r w:rsidR="00FD496A" w:rsidRPr="00AE2F4F">
              <w:rPr>
                <w:rStyle w:val="Hyperlink"/>
                <w:rFonts w:eastAsiaTheme="minorHAnsi" w:cs="Arial"/>
                <w:noProof/>
              </w:rPr>
              <w:t>4.</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Vilkår</w:t>
            </w:r>
            <w:r w:rsidR="00FD496A">
              <w:rPr>
                <w:noProof/>
                <w:webHidden/>
              </w:rPr>
              <w:tab/>
            </w:r>
            <w:r w:rsidR="00FD496A">
              <w:rPr>
                <w:noProof/>
                <w:webHidden/>
              </w:rPr>
              <w:fldChar w:fldCharType="begin"/>
            </w:r>
            <w:r w:rsidR="00FD496A">
              <w:rPr>
                <w:noProof/>
                <w:webHidden/>
              </w:rPr>
              <w:instrText xml:space="preserve"> PAGEREF _Toc101423911 \h </w:instrText>
            </w:r>
            <w:r w:rsidR="00FD496A">
              <w:rPr>
                <w:noProof/>
                <w:webHidden/>
              </w:rPr>
            </w:r>
            <w:r w:rsidR="00FD496A">
              <w:rPr>
                <w:noProof/>
                <w:webHidden/>
              </w:rPr>
              <w:fldChar w:fldCharType="separate"/>
            </w:r>
            <w:r>
              <w:rPr>
                <w:noProof/>
                <w:webHidden/>
              </w:rPr>
              <w:t>8</w:t>
            </w:r>
            <w:r w:rsidR="00FD496A">
              <w:rPr>
                <w:noProof/>
                <w:webHidden/>
              </w:rPr>
              <w:fldChar w:fldCharType="end"/>
            </w:r>
          </w:hyperlink>
        </w:p>
        <w:p w14:paraId="31B21BDE" w14:textId="7EFBEC06" w:rsidR="00FD496A" w:rsidRDefault="00001CA3">
          <w:pPr>
            <w:pStyle w:val="Indholdsfortegnelse1"/>
            <w:rPr>
              <w:rFonts w:asciiTheme="minorHAnsi" w:eastAsiaTheme="minorEastAsia" w:hAnsiTheme="minorHAnsi"/>
              <w:b w:val="0"/>
              <w:caps w:val="0"/>
              <w:noProof/>
              <w:lang w:eastAsia="da-DK"/>
            </w:rPr>
          </w:pPr>
          <w:hyperlink w:anchor="_Toc101423912" w:history="1">
            <w:r w:rsidR="00FD496A" w:rsidRPr="00AE2F4F">
              <w:rPr>
                <w:rStyle w:val="Hyperlink"/>
                <w:rFonts w:eastAsiaTheme="minorHAnsi" w:cs="Arial"/>
                <w:noProof/>
              </w:rPr>
              <w:t>5.</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generelle forhold</w:t>
            </w:r>
            <w:r w:rsidR="00FD496A">
              <w:rPr>
                <w:noProof/>
                <w:webHidden/>
              </w:rPr>
              <w:tab/>
            </w:r>
            <w:r w:rsidR="00FD496A">
              <w:rPr>
                <w:noProof/>
                <w:webHidden/>
              </w:rPr>
              <w:fldChar w:fldCharType="begin"/>
            </w:r>
            <w:r w:rsidR="00FD496A">
              <w:rPr>
                <w:noProof/>
                <w:webHidden/>
              </w:rPr>
              <w:instrText xml:space="preserve"> PAGEREF _Toc101423912 \h </w:instrText>
            </w:r>
            <w:r w:rsidR="00FD496A">
              <w:rPr>
                <w:noProof/>
                <w:webHidden/>
              </w:rPr>
            </w:r>
            <w:r w:rsidR="00FD496A">
              <w:rPr>
                <w:noProof/>
                <w:webHidden/>
              </w:rPr>
              <w:fldChar w:fldCharType="separate"/>
            </w:r>
            <w:r>
              <w:rPr>
                <w:noProof/>
                <w:webHidden/>
              </w:rPr>
              <w:t>11</w:t>
            </w:r>
            <w:r w:rsidR="00FD496A">
              <w:rPr>
                <w:noProof/>
                <w:webHidden/>
              </w:rPr>
              <w:fldChar w:fldCharType="end"/>
            </w:r>
          </w:hyperlink>
        </w:p>
        <w:p w14:paraId="18E3F0DD" w14:textId="425A721C" w:rsidR="00FD496A" w:rsidRDefault="00001CA3">
          <w:pPr>
            <w:pStyle w:val="Indholdsfortegnelse1"/>
            <w:rPr>
              <w:rFonts w:asciiTheme="minorHAnsi" w:eastAsiaTheme="minorEastAsia" w:hAnsiTheme="minorHAnsi"/>
              <w:b w:val="0"/>
              <w:caps w:val="0"/>
              <w:noProof/>
              <w:lang w:eastAsia="da-DK"/>
            </w:rPr>
          </w:pPr>
          <w:hyperlink w:anchor="_Toc101423913" w:history="1">
            <w:r w:rsidR="00FD496A" w:rsidRPr="00AE2F4F">
              <w:rPr>
                <w:rStyle w:val="Hyperlink"/>
                <w:rFonts w:eastAsiaTheme="minorHAnsi" w:cs="Arial"/>
                <w:noProof/>
              </w:rPr>
              <w:t>6.</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Indretning og drift af anlægget</w:t>
            </w:r>
            <w:r w:rsidR="00FD496A">
              <w:rPr>
                <w:noProof/>
                <w:webHidden/>
              </w:rPr>
              <w:tab/>
            </w:r>
            <w:r w:rsidR="00FD496A">
              <w:rPr>
                <w:noProof/>
                <w:webHidden/>
              </w:rPr>
              <w:fldChar w:fldCharType="begin"/>
            </w:r>
            <w:r w:rsidR="00FD496A">
              <w:rPr>
                <w:noProof/>
                <w:webHidden/>
              </w:rPr>
              <w:instrText xml:space="preserve"> PAGEREF _Toc101423913 \h </w:instrText>
            </w:r>
            <w:r w:rsidR="00FD496A">
              <w:rPr>
                <w:noProof/>
                <w:webHidden/>
              </w:rPr>
            </w:r>
            <w:r w:rsidR="00FD496A">
              <w:rPr>
                <w:noProof/>
                <w:webHidden/>
              </w:rPr>
              <w:fldChar w:fldCharType="separate"/>
            </w:r>
            <w:r>
              <w:rPr>
                <w:noProof/>
                <w:webHidden/>
              </w:rPr>
              <w:t>12</w:t>
            </w:r>
            <w:r w:rsidR="00FD496A">
              <w:rPr>
                <w:noProof/>
                <w:webHidden/>
              </w:rPr>
              <w:fldChar w:fldCharType="end"/>
            </w:r>
          </w:hyperlink>
        </w:p>
        <w:p w14:paraId="7B9C0042" w14:textId="65A43DB7" w:rsidR="00FD496A" w:rsidRDefault="00001CA3">
          <w:pPr>
            <w:pStyle w:val="Indholdsfortegnelse1"/>
            <w:rPr>
              <w:rFonts w:asciiTheme="minorHAnsi" w:eastAsiaTheme="minorEastAsia" w:hAnsiTheme="minorHAnsi"/>
              <w:b w:val="0"/>
              <w:caps w:val="0"/>
              <w:noProof/>
              <w:lang w:eastAsia="da-DK"/>
            </w:rPr>
          </w:pPr>
          <w:hyperlink w:anchor="_Toc101423914" w:history="1">
            <w:r w:rsidR="00FD496A" w:rsidRPr="00AE2F4F">
              <w:rPr>
                <w:rStyle w:val="Hyperlink"/>
                <w:rFonts w:eastAsiaTheme="minorHAnsi" w:cs="Arial"/>
                <w:noProof/>
              </w:rPr>
              <w:t>7.</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Opbevaringsanlæg</w:t>
            </w:r>
            <w:r w:rsidR="00FD496A">
              <w:rPr>
                <w:noProof/>
                <w:webHidden/>
              </w:rPr>
              <w:tab/>
            </w:r>
            <w:r w:rsidR="00FD496A">
              <w:rPr>
                <w:noProof/>
                <w:webHidden/>
              </w:rPr>
              <w:fldChar w:fldCharType="begin"/>
            </w:r>
            <w:r w:rsidR="00FD496A">
              <w:rPr>
                <w:noProof/>
                <w:webHidden/>
              </w:rPr>
              <w:instrText xml:space="preserve"> PAGEREF _Toc101423914 \h </w:instrText>
            </w:r>
            <w:r w:rsidR="00FD496A">
              <w:rPr>
                <w:noProof/>
                <w:webHidden/>
              </w:rPr>
            </w:r>
            <w:r w:rsidR="00FD496A">
              <w:rPr>
                <w:noProof/>
                <w:webHidden/>
              </w:rPr>
              <w:fldChar w:fldCharType="separate"/>
            </w:r>
            <w:r>
              <w:rPr>
                <w:noProof/>
                <w:webHidden/>
              </w:rPr>
              <w:t>13</w:t>
            </w:r>
            <w:r w:rsidR="00FD496A">
              <w:rPr>
                <w:noProof/>
                <w:webHidden/>
              </w:rPr>
              <w:fldChar w:fldCharType="end"/>
            </w:r>
          </w:hyperlink>
        </w:p>
        <w:p w14:paraId="2AC2EA1A" w14:textId="09B31992" w:rsidR="00FD496A" w:rsidRDefault="00001CA3">
          <w:pPr>
            <w:pStyle w:val="Indholdsfortegnelse1"/>
            <w:rPr>
              <w:rFonts w:asciiTheme="minorHAnsi" w:eastAsiaTheme="minorEastAsia" w:hAnsiTheme="minorHAnsi"/>
              <w:b w:val="0"/>
              <w:caps w:val="0"/>
              <w:noProof/>
              <w:lang w:eastAsia="da-DK"/>
            </w:rPr>
          </w:pPr>
          <w:hyperlink w:anchor="_Toc101423915" w:history="1">
            <w:r w:rsidR="00FD496A" w:rsidRPr="00AE2F4F">
              <w:rPr>
                <w:rStyle w:val="Hyperlink"/>
                <w:rFonts w:eastAsiaTheme="minorHAnsi" w:cs="Arial"/>
                <w:noProof/>
              </w:rPr>
              <w:t>8.</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beliggenhed og Påvirkning af landskabet</w:t>
            </w:r>
            <w:r w:rsidR="00FD496A">
              <w:rPr>
                <w:noProof/>
                <w:webHidden/>
              </w:rPr>
              <w:tab/>
            </w:r>
            <w:r w:rsidR="00FD496A">
              <w:rPr>
                <w:noProof/>
                <w:webHidden/>
              </w:rPr>
              <w:fldChar w:fldCharType="begin"/>
            </w:r>
            <w:r w:rsidR="00FD496A">
              <w:rPr>
                <w:noProof/>
                <w:webHidden/>
              </w:rPr>
              <w:instrText xml:space="preserve"> PAGEREF _Toc101423915 \h </w:instrText>
            </w:r>
            <w:r w:rsidR="00FD496A">
              <w:rPr>
                <w:noProof/>
                <w:webHidden/>
              </w:rPr>
            </w:r>
            <w:r w:rsidR="00FD496A">
              <w:rPr>
                <w:noProof/>
                <w:webHidden/>
              </w:rPr>
              <w:fldChar w:fldCharType="separate"/>
            </w:r>
            <w:r>
              <w:rPr>
                <w:noProof/>
                <w:webHidden/>
              </w:rPr>
              <w:t>14</w:t>
            </w:r>
            <w:r w:rsidR="00FD496A">
              <w:rPr>
                <w:noProof/>
                <w:webHidden/>
              </w:rPr>
              <w:fldChar w:fldCharType="end"/>
            </w:r>
          </w:hyperlink>
        </w:p>
        <w:p w14:paraId="129BA052" w14:textId="17099B23" w:rsidR="00FD496A" w:rsidRDefault="00001CA3">
          <w:pPr>
            <w:pStyle w:val="Indholdsfortegnelse1"/>
            <w:rPr>
              <w:rFonts w:asciiTheme="minorHAnsi" w:eastAsiaTheme="minorEastAsia" w:hAnsiTheme="minorHAnsi"/>
              <w:b w:val="0"/>
              <w:caps w:val="0"/>
              <w:noProof/>
              <w:lang w:eastAsia="da-DK"/>
            </w:rPr>
          </w:pPr>
          <w:hyperlink w:anchor="_Toc101423916" w:history="1">
            <w:r w:rsidR="00FD496A" w:rsidRPr="00AE2F4F">
              <w:rPr>
                <w:rStyle w:val="Hyperlink"/>
                <w:rFonts w:eastAsiaTheme="minorHAnsi" w:cs="Arial"/>
                <w:noProof/>
              </w:rPr>
              <w:t>9.</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Ammoniakemission og BAT</w:t>
            </w:r>
            <w:r w:rsidR="00FD496A">
              <w:rPr>
                <w:noProof/>
                <w:webHidden/>
              </w:rPr>
              <w:tab/>
            </w:r>
            <w:r w:rsidR="00FD496A">
              <w:rPr>
                <w:noProof/>
                <w:webHidden/>
              </w:rPr>
              <w:fldChar w:fldCharType="begin"/>
            </w:r>
            <w:r w:rsidR="00FD496A">
              <w:rPr>
                <w:noProof/>
                <w:webHidden/>
              </w:rPr>
              <w:instrText xml:space="preserve"> PAGEREF _Toc101423916 \h </w:instrText>
            </w:r>
            <w:r w:rsidR="00FD496A">
              <w:rPr>
                <w:noProof/>
                <w:webHidden/>
              </w:rPr>
            </w:r>
            <w:r w:rsidR="00FD496A">
              <w:rPr>
                <w:noProof/>
                <w:webHidden/>
              </w:rPr>
              <w:fldChar w:fldCharType="separate"/>
            </w:r>
            <w:r>
              <w:rPr>
                <w:noProof/>
                <w:webHidden/>
              </w:rPr>
              <w:t>16</w:t>
            </w:r>
            <w:r w:rsidR="00FD496A">
              <w:rPr>
                <w:noProof/>
                <w:webHidden/>
              </w:rPr>
              <w:fldChar w:fldCharType="end"/>
            </w:r>
          </w:hyperlink>
        </w:p>
        <w:p w14:paraId="77621817" w14:textId="6E0020A7" w:rsidR="00FD496A" w:rsidRDefault="00001CA3">
          <w:pPr>
            <w:pStyle w:val="Indholdsfortegnelse1"/>
            <w:rPr>
              <w:rFonts w:asciiTheme="minorHAnsi" w:eastAsiaTheme="minorEastAsia" w:hAnsiTheme="minorHAnsi"/>
              <w:b w:val="0"/>
              <w:caps w:val="0"/>
              <w:noProof/>
              <w:lang w:eastAsia="da-DK"/>
            </w:rPr>
          </w:pPr>
          <w:hyperlink w:anchor="_Toc101423917" w:history="1">
            <w:r w:rsidR="00FD496A" w:rsidRPr="00AE2F4F">
              <w:rPr>
                <w:rStyle w:val="Hyperlink"/>
                <w:rFonts w:eastAsiaTheme="minorHAnsi" w:cs="Arial"/>
                <w:noProof/>
              </w:rPr>
              <w:t>10.</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Påvirkning af sårbar natur og  sårbare arter</w:t>
            </w:r>
            <w:r w:rsidR="00FD496A">
              <w:rPr>
                <w:noProof/>
                <w:webHidden/>
              </w:rPr>
              <w:tab/>
            </w:r>
            <w:r w:rsidR="00FD496A">
              <w:rPr>
                <w:noProof/>
                <w:webHidden/>
              </w:rPr>
              <w:fldChar w:fldCharType="begin"/>
            </w:r>
            <w:r w:rsidR="00FD496A">
              <w:rPr>
                <w:noProof/>
                <w:webHidden/>
              </w:rPr>
              <w:instrText xml:space="preserve"> PAGEREF _Toc101423917 \h </w:instrText>
            </w:r>
            <w:r w:rsidR="00FD496A">
              <w:rPr>
                <w:noProof/>
                <w:webHidden/>
              </w:rPr>
            </w:r>
            <w:r w:rsidR="00FD496A">
              <w:rPr>
                <w:noProof/>
                <w:webHidden/>
              </w:rPr>
              <w:fldChar w:fldCharType="separate"/>
            </w:r>
            <w:r>
              <w:rPr>
                <w:noProof/>
                <w:webHidden/>
              </w:rPr>
              <w:t>17</w:t>
            </w:r>
            <w:r w:rsidR="00FD496A">
              <w:rPr>
                <w:noProof/>
                <w:webHidden/>
              </w:rPr>
              <w:fldChar w:fldCharType="end"/>
            </w:r>
          </w:hyperlink>
        </w:p>
        <w:p w14:paraId="0943344D" w14:textId="6DBEE2D4" w:rsidR="00FD496A" w:rsidRDefault="00001CA3">
          <w:pPr>
            <w:pStyle w:val="Indholdsfortegnelse1"/>
            <w:rPr>
              <w:rFonts w:asciiTheme="minorHAnsi" w:eastAsiaTheme="minorEastAsia" w:hAnsiTheme="minorHAnsi"/>
              <w:b w:val="0"/>
              <w:caps w:val="0"/>
              <w:noProof/>
              <w:lang w:eastAsia="da-DK"/>
            </w:rPr>
          </w:pPr>
          <w:hyperlink w:anchor="_Toc101423918" w:history="1">
            <w:r w:rsidR="00FD496A" w:rsidRPr="00AE2F4F">
              <w:rPr>
                <w:rStyle w:val="Hyperlink"/>
                <w:rFonts w:eastAsiaTheme="minorHAnsi" w:cs="Arial"/>
                <w:noProof/>
              </w:rPr>
              <w:t>11.</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Vurdering af gener i  lokalområdet</w:t>
            </w:r>
            <w:r w:rsidR="00FD496A">
              <w:rPr>
                <w:noProof/>
                <w:webHidden/>
              </w:rPr>
              <w:tab/>
            </w:r>
            <w:r w:rsidR="00FD496A">
              <w:rPr>
                <w:noProof/>
                <w:webHidden/>
              </w:rPr>
              <w:fldChar w:fldCharType="begin"/>
            </w:r>
            <w:r w:rsidR="00FD496A">
              <w:rPr>
                <w:noProof/>
                <w:webHidden/>
              </w:rPr>
              <w:instrText xml:space="preserve"> PAGEREF _Toc101423918 \h </w:instrText>
            </w:r>
            <w:r w:rsidR="00FD496A">
              <w:rPr>
                <w:noProof/>
                <w:webHidden/>
              </w:rPr>
            </w:r>
            <w:r w:rsidR="00FD496A">
              <w:rPr>
                <w:noProof/>
                <w:webHidden/>
              </w:rPr>
              <w:fldChar w:fldCharType="separate"/>
            </w:r>
            <w:r>
              <w:rPr>
                <w:noProof/>
                <w:webHidden/>
              </w:rPr>
              <w:t>20</w:t>
            </w:r>
            <w:r w:rsidR="00FD496A">
              <w:rPr>
                <w:noProof/>
                <w:webHidden/>
              </w:rPr>
              <w:fldChar w:fldCharType="end"/>
            </w:r>
          </w:hyperlink>
        </w:p>
        <w:p w14:paraId="723A30E2" w14:textId="5489E217" w:rsidR="00FD496A" w:rsidRDefault="00001CA3">
          <w:pPr>
            <w:pStyle w:val="Indholdsfortegnelse2"/>
            <w:tabs>
              <w:tab w:val="left" w:pos="660"/>
            </w:tabs>
            <w:rPr>
              <w:rFonts w:asciiTheme="minorHAnsi" w:eastAsiaTheme="minorEastAsia" w:hAnsiTheme="minorHAnsi"/>
              <w:noProof/>
              <w:lang w:eastAsia="da-DK"/>
            </w:rPr>
          </w:pPr>
          <w:hyperlink w:anchor="_Toc101423919" w:history="1">
            <w:r w:rsidR="00FD496A" w:rsidRPr="00AE2F4F">
              <w:rPr>
                <w:rStyle w:val="Hyperlink"/>
                <w:rFonts w:eastAsiaTheme="minorHAnsi" w:cs="Arial"/>
                <w:noProof/>
              </w:rPr>
              <w:t>11.1</w:t>
            </w:r>
            <w:r w:rsidR="00FD496A">
              <w:rPr>
                <w:rFonts w:asciiTheme="minorHAnsi" w:eastAsiaTheme="minorEastAsia" w:hAnsiTheme="minorHAnsi"/>
                <w:noProof/>
                <w:lang w:eastAsia="da-DK"/>
              </w:rPr>
              <w:tab/>
            </w:r>
            <w:r w:rsidR="00FD496A" w:rsidRPr="00AE2F4F">
              <w:rPr>
                <w:rStyle w:val="Hyperlink"/>
                <w:rFonts w:eastAsiaTheme="minorHAnsi" w:cs="Arial"/>
                <w:noProof/>
              </w:rPr>
              <w:t>Lugt</w:t>
            </w:r>
            <w:r w:rsidR="00FD496A">
              <w:rPr>
                <w:noProof/>
                <w:webHidden/>
              </w:rPr>
              <w:tab/>
            </w:r>
            <w:r w:rsidR="00FD496A">
              <w:rPr>
                <w:noProof/>
                <w:webHidden/>
              </w:rPr>
              <w:fldChar w:fldCharType="begin"/>
            </w:r>
            <w:r w:rsidR="00FD496A">
              <w:rPr>
                <w:noProof/>
                <w:webHidden/>
              </w:rPr>
              <w:instrText xml:space="preserve"> PAGEREF _Toc101423919 \h </w:instrText>
            </w:r>
            <w:r w:rsidR="00FD496A">
              <w:rPr>
                <w:noProof/>
                <w:webHidden/>
              </w:rPr>
            </w:r>
            <w:r w:rsidR="00FD496A">
              <w:rPr>
                <w:noProof/>
                <w:webHidden/>
              </w:rPr>
              <w:fldChar w:fldCharType="separate"/>
            </w:r>
            <w:r>
              <w:rPr>
                <w:noProof/>
                <w:webHidden/>
              </w:rPr>
              <w:t>20</w:t>
            </w:r>
            <w:r w:rsidR="00FD496A">
              <w:rPr>
                <w:noProof/>
                <w:webHidden/>
              </w:rPr>
              <w:fldChar w:fldCharType="end"/>
            </w:r>
          </w:hyperlink>
        </w:p>
        <w:p w14:paraId="3D722FCF" w14:textId="24088D7D" w:rsidR="00FD496A" w:rsidRDefault="00001CA3">
          <w:pPr>
            <w:pStyle w:val="Indholdsfortegnelse2"/>
            <w:tabs>
              <w:tab w:val="left" w:pos="660"/>
            </w:tabs>
            <w:rPr>
              <w:rFonts w:asciiTheme="minorHAnsi" w:eastAsiaTheme="minorEastAsia" w:hAnsiTheme="minorHAnsi"/>
              <w:noProof/>
              <w:lang w:eastAsia="da-DK"/>
            </w:rPr>
          </w:pPr>
          <w:hyperlink w:anchor="_Toc101423920" w:history="1">
            <w:r w:rsidR="00FD496A" w:rsidRPr="00AE2F4F">
              <w:rPr>
                <w:rStyle w:val="Hyperlink"/>
                <w:rFonts w:eastAsiaTheme="minorHAnsi" w:cs="Arial"/>
                <w:noProof/>
              </w:rPr>
              <w:t>11.2</w:t>
            </w:r>
            <w:r w:rsidR="00FD496A">
              <w:rPr>
                <w:rFonts w:asciiTheme="minorHAnsi" w:eastAsiaTheme="minorEastAsia" w:hAnsiTheme="minorHAnsi"/>
                <w:noProof/>
                <w:lang w:eastAsia="da-DK"/>
              </w:rPr>
              <w:tab/>
            </w:r>
            <w:r w:rsidR="00FD496A" w:rsidRPr="00AE2F4F">
              <w:rPr>
                <w:rStyle w:val="Hyperlink"/>
                <w:rFonts w:eastAsiaTheme="minorHAnsi" w:cs="Arial"/>
                <w:noProof/>
              </w:rPr>
              <w:t>Støj</w:t>
            </w:r>
            <w:r w:rsidR="00FD496A">
              <w:rPr>
                <w:noProof/>
                <w:webHidden/>
              </w:rPr>
              <w:tab/>
            </w:r>
            <w:r w:rsidR="00FD496A">
              <w:rPr>
                <w:noProof/>
                <w:webHidden/>
              </w:rPr>
              <w:fldChar w:fldCharType="begin"/>
            </w:r>
            <w:r w:rsidR="00FD496A">
              <w:rPr>
                <w:noProof/>
                <w:webHidden/>
              </w:rPr>
              <w:instrText xml:space="preserve"> PAGEREF _Toc101423920 \h </w:instrText>
            </w:r>
            <w:r w:rsidR="00FD496A">
              <w:rPr>
                <w:noProof/>
                <w:webHidden/>
              </w:rPr>
            </w:r>
            <w:r w:rsidR="00FD496A">
              <w:rPr>
                <w:noProof/>
                <w:webHidden/>
              </w:rPr>
              <w:fldChar w:fldCharType="separate"/>
            </w:r>
            <w:r>
              <w:rPr>
                <w:noProof/>
                <w:webHidden/>
              </w:rPr>
              <w:t>20</w:t>
            </w:r>
            <w:r w:rsidR="00FD496A">
              <w:rPr>
                <w:noProof/>
                <w:webHidden/>
              </w:rPr>
              <w:fldChar w:fldCharType="end"/>
            </w:r>
          </w:hyperlink>
        </w:p>
        <w:p w14:paraId="60A0ECA4" w14:textId="6DA9620A" w:rsidR="00FD496A" w:rsidRDefault="00001CA3">
          <w:pPr>
            <w:pStyle w:val="Indholdsfortegnelse2"/>
            <w:tabs>
              <w:tab w:val="left" w:pos="660"/>
            </w:tabs>
            <w:rPr>
              <w:rFonts w:asciiTheme="minorHAnsi" w:eastAsiaTheme="minorEastAsia" w:hAnsiTheme="minorHAnsi"/>
              <w:noProof/>
              <w:lang w:eastAsia="da-DK"/>
            </w:rPr>
          </w:pPr>
          <w:hyperlink w:anchor="_Toc101423921" w:history="1">
            <w:r w:rsidR="00FD496A" w:rsidRPr="00AE2F4F">
              <w:rPr>
                <w:rStyle w:val="Hyperlink"/>
                <w:rFonts w:eastAsiaTheme="minorHAnsi" w:cs="Arial"/>
                <w:noProof/>
              </w:rPr>
              <w:t>11.3</w:t>
            </w:r>
            <w:r w:rsidR="00FD496A">
              <w:rPr>
                <w:rFonts w:asciiTheme="minorHAnsi" w:eastAsiaTheme="minorEastAsia" w:hAnsiTheme="minorHAnsi"/>
                <w:noProof/>
                <w:lang w:eastAsia="da-DK"/>
              </w:rPr>
              <w:tab/>
            </w:r>
            <w:r w:rsidR="00FD496A" w:rsidRPr="00AE2F4F">
              <w:rPr>
                <w:rStyle w:val="Hyperlink"/>
                <w:rFonts w:eastAsiaTheme="minorHAnsi" w:cs="Arial"/>
                <w:noProof/>
              </w:rPr>
              <w:t>Støv</w:t>
            </w:r>
            <w:r w:rsidR="00FD496A">
              <w:rPr>
                <w:noProof/>
                <w:webHidden/>
              </w:rPr>
              <w:tab/>
            </w:r>
            <w:r w:rsidR="00FD496A">
              <w:rPr>
                <w:noProof/>
                <w:webHidden/>
              </w:rPr>
              <w:fldChar w:fldCharType="begin"/>
            </w:r>
            <w:r w:rsidR="00FD496A">
              <w:rPr>
                <w:noProof/>
                <w:webHidden/>
              </w:rPr>
              <w:instrText xml:space="preserve"> PAGEREF _Toc101423921 \h </w:instrText>
            </w:r>
            <w:r w:rsidR="00FD496A">
              <w:rPr>
                <w:noProof/>
                <w:webHidden/>
              </w:rPr>
            </w:r>
            <w:r w:rsidR="00FD496A">
              <w:rPr>
                <w:noProof/>
                <w:webHidden/>
              </w:rPr>
              <w:fldChar w:fldCharType="separate"/>
            </w:r>
            <w:r>
              <w:rPr>
                <w:noProof/>
                <w:webHidden/>
              </w:rPr>
              <w:t>22</w:t>
            </w:r>
            <w:r w:rsidR="00FD496A">
              <w:rPr>
                <w:noProof/>
                <w:webHidden/>
              </w:rPr>
              <w:fldChar w:fldCharType="end"/>
            </w:r>
          </w:hyperlink>
        </w:p>
        <w:p w14:paraId="18A3449E" w14:textId="5A27898F" w:rsidR="00FD496A" w:rsidRDefault="00001CA3">
          <w:pPr>
            <w:pStyle w:val="Indholdsfortegnelse2"/>
            <w:tabs>
              <w:tab w:val="left" w:pos="660"/>
            </w:tabs>
            <w:rPr>
              <w:rFonts w:asciiTheme="minorHAnsi" w:eastAsiaTheme="minorEastAsia" w:hAnsiTheme="minorHAnsi"/>
              <w:noProof/>
              <w:lang w:eastAsia="da-DK"/>
            </w:rPr>
          </w:pPr>
          <w:hyperlink w:anchor="_Toc101423922" w:history="1">
            <w:r w:rsidR="00FD496A" w:rsidRPr="00AE2F4F">
              <w:rPr>
                <w:rStyle w:val="Hyperlink"/>
                <w:rFonts w:eastAsiaTheme="minorHAnsi" w:cs="Arial"/>
                <w:noProof/>
              </w:rPr>
              <w:t>11.4</w:t>
            </w:r>
            <w:r w:rsidR="00FD496A">
              <w:rPr>
                <w:rFonts w:asciiTheme="minorHAnsi" w:eastAsiaTheme="minorEastAsia" w:hAnsiTheme="minorHAnsi"/>
                <w:noProof/>
                <w:lang w:eastAsia="da-DK"/>
              </w:rPr>
              <w:tab/>
            </w:r>
            <w:r w:rsidR="00FD496A" w:rsidRPr="00AE2F4F">
              <w:rPr>
                <w:rStyle w:val="Hyperlink"/>
                <w:rFonts w:eastAsiaTheme="minorHAnsi" w:cs="Arial"/>
                <w:noProof/>
              </w:rPr>
              <w:t>Lys</w:t>
            </w:r>
            <w:r w:rsidR="00FD496A">
              <w:rPr>
                <w:noProof/>
                <w:webHidden/>
              </w:rPr>
              <w:tab/>
            </w:r>
            <w:r w:rsidR="00FD496A">
              <w:rPr>
                <w:noProof/>
                <w:webHidden/>
              </w:rPr>
              <w:fldChar w:fldCharType="begin"/>
            </w:r>
            <w:r w:rsidR="00FD496A">
              <w:rPr>
                <w:noProof/>
                <w:webHidden/>
              </w:rPr>
              <w:instrText xml:space="preserve"> PAGEREF _Toc101423922 \h </w:instrText>
            </w:r>
            <w:r w:rsidR="00FD496A">
              <w:rPr>
                <w:noProof/>
                <w:webHidden/>
              </w:rPr>
            </w:r>
            <w:r w:rsidR="00FD496A">
              <w:rPr>
                <w:noProof/>
                <w:webHidden/>
              </w:rPr>
              <w:fldChar w:fldCharType="separate"/>
            </w:r>
            <w:r>
              <w:rPr>
                <w:noProof/>
                <w:webHidden/>
              </w:rPr>
              <w:t>22</w:t>
            </w:r>
            <w:r w:rsidR="00FD496A">
              <w:rPr>
                <w:noProof/>
                <w:webHidden/>
              </w:rPr>
              <w:fldChar w:fldCharType="end"/>
            </w:r>
          </w:hyperlink>
        </w:p>
        <w:p w14:paraId="4A8C3099" w14:textId="3F5AFBE8" w:rsidR="00FD496A" w:rsidRDefault="00001CA3">
          <w:pPr>
            <w:pStyle w:val="Indholdsfortegnelse2"/>
            <w:tabs>
              <w:tab w:val="left" w:pos="660"/>
            </w:tabs>
            <w:rPr>
              <w:rFonts w:asciiTheme="minorHAnsi" w:eastAsiaTheme="minorEastAsia" w:hAnsiTheme="minorHAnsi"/>
              <w:noProof/>
              <w:lang w:eastAsia="da-DK"/>
            </w:rPr>
          </w:pPr>
          <w:hyperlink w:anchor="_Toc101423923" w:history="1">
            <w:r w:rsidR="00FD496A" w:rsidRPr="00AE2F4F">
              <w:rPr>
                <w:rStyle w:val="Hyperlink"/>
                <w:rFonts w:eastAsiaTheme="minorHAnsi" w:cs="Arial"/>
                <w:noProof/>
              </w:rPr>
              <w:t>11.5</w:t>
            </w:r>
            <w:r w:rsidR="00FD496A">
              <w:rPr>
                <w:rFonts w:asciiTheme="minorHAnsi" w:eastAsiaTheme="minorEastAsia" w:hAnsiTheme="minorHAnsi"/>
                <w:noProof/>
                <w:lang w:eastAsia="da-DK"/>
              </w:rPr>
              <w:tab/>
            </w:r>
            <w:r w:rsidR="00FD496A" w:rsidRPr="00AE2F4F">
              <w:rPr>
                <w:rStyle w:val="Hyperlink"/>
                <w:rFonts w:eastAsiaTheme="minorHAnsi" w:cs="Arial"/>
                <w:noProof/>
              </w:rPr>
              <w:t>Skadedyr</w:t>
            </w:r>
            <w:r w:rsidR="00FD496A">
              <w:rPr>
                <w:noProof/>
                <w:webHidden/>
              </w:rPr>
              <w:tab/>
            </w:r>
            <w:r w:rsidR="00FD496A">
              <w:rPr>
                <w:noProof/>
                <w:webHidden/>
              </w:rPr>
              <w:fldChar w:fldCharType="begin"/>
            </w:r>
            <w:r w:rsidR="00FD496A">
              <w:rPr>
                <w:noProof/>
                <w:webHidden/>
              </w:rPr>
              <w:instrText xml:space="preserve"> PAGEREF _Toc101423923 \h </w:instrText>
            </w:r>
            <w:r w:rsidR="00FD496A">
              <w:rPr>
                <w:noProof/>
                <w:webHidden/>
              </w:rPr>
            </w:r>
            <w:r w:rsidR="00FD496A">
              <w:rPr>
                <w:noProof/>
                <w:webHidden/>
              </w:rPr>
              <w:fldChar w:fldCharType="separate"/>
            </w:r>
            <w:r>
              <w:rPr>
                <w:noProof/>
                <w:webHidden/>
              </w:rPr>
              <w:t>22</w:t>
            </w:r>
            <w:r w:rsidR="00FD496A">
              <w:rPr>
                <w:noProof/>
                <w:webHidden/>
              </w:rPr>
              <w:fldChar w:fldCharType="end"/>
            </w:r>
          </w:hyperlink>
        </w:p>
        <w:p w14:paraId="7F313731" w14:textId="3A2E5FD7" w:rsidR="00FD496A" w:rsidRDefault="00001CA3">
          <w:pPr>
            <w:pStyle w:val="Indholdsfortegnelse2"/>
            <w:tabs>
              <w:tab w:val="left" w:pos="660"/>
            </w:tabs>
            <w:rPr>
              <w:rFonts w:asciiTheme="minorHAnsi" w:eastAsiaTheme="minorEastAsia" w:hAnsiTheme="minorHAnsi"/>
              <w:noProof/>
              <w:lang w:eastAsia="da-DK"/>
            </w:rPr>
          </w:pPr>
          <w:hyperlink w:anchor="_Toc101423924" w:history="1">
            <w:r w:rsidR="00FD496A" w:rsidRPr="00AE2F4F">
              <w:rPr>
                <w:rStyle w:val="Hyperlink"/>
                <w:rFonts w:eastAsiaTheme="minorHAnsi" w:cs="Arial"/>
                <w:noProof/>
              </w:rPr>
              <w:t>11.6</w:t>
            </w:r>
            <w:r w:rsidR="00FD496A">
              <w:rPr>
                <w:rFonts w:asciiTheme="minorHAnsi" w:eastAsiaTheme="minorEastAsia" w:hAnsiTheme="minorHAnsi"/>
                <w:noProof/>
                <w:lang w:eastAsia="da-DK"/>
              </w:rPr>
              <w:tab/>
            </w:r>
            <w:r w:rsidR="00FD496A" w:rsidRPr="00AE2F4F">
              <w:rPr>
                <w:rStyle w:val="Hyperlink"/>
                <w:rFonts w:eastAsiaTheme="minorHAnsi" w:cs="Arial"/>
                <w:noProof/>
              </w:rPr>
              <w:t>Transport</w:t>
            </w:r>
            <w:r w:rsidR="00FD496A">
              <w:rPr>
                <w:noProof/>
                <w:webHidden/>
              </w:rPr>
              <w:tab/>
            </w:r>
            <w:r w:rsidR="00FD496A">
              <w:rPr>
                <w:noProof/>
                <w:webHidden/>
              </w:rPr>
              <w:fldChar w:fldCharType="begin"/>
            </w:r>
            <w:r w:rsidR="00FD496A">
              <w:rPr>
                <w:noProof/>
                <w:webHidden/>
              </w:rPr>
              <w:instrText xml:space="preserve"> PAGEREF _Toc101423924 \h </w:instrText>
            </w:r>
            <w:r w:rsidR="00FD496A">
              <w:rPr>
                <w:noProof/>
                <w:webHidden/>
              </w:rPr>
            </w:r>
            <w:r w:rsidR="00FD496A">
              <w:rPr>
                <w:noProof/>
                <w:webHidden/>
              </w:rPr>
              <w:fldChar w:fldCharType="separate"/>
            </w:r>
            <w:r>
              <w:rPr>
                <w:noProof/>
                <w:webHidden/>
              </w:rPr>
              <w:t>23</w:t>
            </w:r>
            <w:r w:rsidR="00FD496A">
              <w:rPr>
                <w:noProof/>
                <w:webHidden/>
              </w:rPr>
              <w:fldChar w:fldCharType="end"/>
            </w:r>
          </w:hyperlink>
        </w:p>
        <w:p w14:paraId="1E1F5C4C" w14:textId="77C9EC43" w:rsidR="00FD496A" w:rsidRDefault="00001CA3">
          <w:pPr>
            <w:pStyle w:val="Indholdsfortegnelse1"/>
            <w:rPr>
              <w:rFonts w:asciiTheme="minorHAnsi" w:eastAsiaTheme="minorEastAsia" w:hAnsiTheme="minorHAnsi"/>
              <w:b w:val="0"/>
              <w:caps w:val="0"/>
              <w:noProof/>
              <w:lang w:eastAsia="da-DK"/>
            </w:rPr>
          </w:pPr>
          <w:hyperlink w:anchor="_Toc101423925" w:history="1">
            <w:r w:rsidR="00FD496A" w:rsidRPr="00AE2F4F">
              <w:rPr>
                <w:rStyle w:val="Hyperlink"/>
                <w:rFonts w:eastAsiaTheme="minorHAnsi" w:cs="Arial"/>
                <w:noProof/>
              </w:rPr>
              <w:t>12.</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Affald, reststoffer og  ressourcer</w:t>
            </w:r>
            <w:r w:rsidR="00FD496A">
              <w:rPr>
                <w:noProof/>
                <w:webHidden/>
              </w:rPr>
              <w:tab/>
            </w:r>
            <w:r w:rsidR="00FD496A">
              <w:rPr>
                <w:noProof/>
                <w:webHidden/>
              </w:rPr>
              <w:fldChar w:fldCharType="begin"/>
            </w:r>
            <w:r w:rsidR="00FD496A">
              <w:rPr>
                <w:noProof/>
                <w:webHidden/>
              </w:rPr>
              <w:instrText xml:space="preserve"> PAGEREF _Toc101423925 \h </w:instrText>
            </w:r>
            <w:r w:rsidR="00FD496A">
              <w:rPr>
                <w:noProof/>
                <w:webHidden/>
              </w:rPr>
            </w:r>
            <w:r w:rsidR="00FD496A">
              <w:rPr>
                <w:noProof/>
                <w:webHidden/>
              </w:rPr>
              <w:fldChar w:fldCharType="separate"/>
            </w:r>
            <w:r>
              <w:rPr>
                <w:noProof/>
                <w:webHidden/>
              </w:rPr>
              <w:t>25</w:t>
            </w:r>
            <w:r w:rsidR="00FD496A">
              <w:rPr>
                <w:noProof/>
                <w:webHidden/>
              </w:rPr>
              <w:fldChar w:fldCharType="end"/>
            </w:r>
          </w:hyperlink>
        </w:p>
        <w:p w14:paraId="34248F13" w14:textId="12527937" w:rsidR="00FD496A" w:rsidRDefault="00001CA3">
          <w:pPr>
            <w:pStyle w:val="Indholdsfortegnelse1"/>
            <w:rPr>
              <w:rFonts w:asciiTheme="minorHAnsi" w:eastAsiaTheme="minorEastAsia" w:hAnsiTheme="minorHAnsi"/>
              <w:b w:val="0"/>
              <w:caps w:val="0"/>
              <w:noProof/>
              <w:lang w:eastAsia="da-DK"/>
            </w:rPr>
          </w:pPr>
          <w:hyperlink w:anchor="_Toc101423926" w:history="1">
            <w:r w:rsidR="00FD496A" w:rsidRPr="00AE2F4F">
              <w:rPr>
                <w:rStyle w:val="Hyperlink"/>
                <w:rFonts w:eastAsiaTheme="minorHAnsi" w:cs="Arial"/>
                <w:noProof/>
              </w:rPr>
              <w:t>13.</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Driftsforstyrrelser og uheld</w:t>
            </w:r>
            <w:r w:rsidR="00FD496A">
              <w:rPr>
                <w:noProof/>
                <w:webHidden/>
              </w:rPr>
              <w:tab/>
            </w:r>
            <w:r w:rsidR="00FD496A">
              <w:rPr>
                <w:noProof/>
                <w:webHidden/>
              </w:rPr>
              <w:fldChar w:fldCharType="begin"/>
            </w:r>
            <w:r w:rsidR="00FD496A">
              <w:rPr>
                <w:noProof/>
                <w:webHidden/>
              </w:rPr>
              <w:instrText xml:space="preserve"> PAGEREF _Toc101423926 \h </w:instrText>
            </w:r>
            <w:r w:rsidR="00FD496A">
              <w:rPr>
                <w:noProof/>
                <w:webHidden/>
              </w:rPr>
            </w:r>
            <w:r w:rsidR="00FD496A">
              <w:rPr>
                <w:noProof/>
                <w:webHidden/>
              </w:rPr>
              <w:fldChar w:fldCharType="separate"/>
            </w:r>
            <w:r>
              <w:rPr>
                <w:noProof/>
                <w:webHidden/>
              </w:rPr>
              <w:t>26</w:t>
            </w:r>
            <w:r w:rsidR="00FD496A">
              <w:rPr>
                <w:noProof/>
                <w:webHidden/>
              </w:rPr>
              <w:fldChar w:fldCharType="end"/>
            </w:r>
          </w:hyperlink>
        </w:p>
        <w:p w14:paraId="79919FF8" w14:textId="1B9B7C69" w:rsidR="00FD496A" w:rsidRDefault="00001CA3">
          <w:pPr>
            <w:pStyle w:val="Indholdsfortegnelse1"/>
            <w:rPr>
              <w:rFonts w:asciiTheme="minorHAnsi" w:eastAsiaTheme="minorEastAsia" w:hAnsiTheme="minorHAnsi"/>
              <w:b w:val="0"/>
              <w:caps w:val="0"/>
              <w:noProof/>
              <w:lang w:eastAsia="da-DK"/>
            </w:rPr>
          </w:pPr>
          <w:hyperlink w:anchor="_Toc101423927" w:history="1">
            <w:r w:rsidR="00FD496A" w:rsidRPr="00AE2F4F">
              <w:rPr>
                <w:rStyle w:val="Hyperlink"/>
                <w:rFonts w:eastAsiaTheme="minorHAnsi" w:cs="Arial"/>
                <w:noProof/>
              </w:rPr>
              <w:t>14.</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Egenkontrol</w:t>
            </w:r>
            <w:r w:rsidR="00FD496A">
              <w:rPr>
                <w:noProof/>
                <w:webHidden/>
              </w:rPr>
              <w:tab/>
            </w:r>
            <w:r w:rsidR="00FD496A">
              <w:rPr>
                <w:noProof/>
                <w:webHidden/>
              </w:rPr>
              <w:fldChar w:fldCharType="begin"/>
            </w:r>
            <w:r w:rsidR="00FD496A">
              <w:rPr>
                <w:noProof/>
                <w:webHidden/>
              </w:rPr>
              <w:instrText xml:space="preserve"> PAGEREF _Toc101423927 \h </w:instrText>
            </w:r>
            <w:r w:rsidR="00FD496A">
              <w:rPr>
                <w:noProof/>
                <w:webHidden/>
              </w:rPr>
            </w:r>
            <w:r w:rsidR="00FD496A">
              <w:rPr>
                <w:noProof/>
                <w:webHidden/>
              </w:rPr>
              <w:fldChar w:fldCharType="separate"/>
            </w:r>
            <w:r>
              <w:rPr>
                <w:noProof/>
                <w:webHidden/>
              </w:rPr>
              <w:t>27</w:t>
            </w:r>
            <w:r w:rsidR="00FD496A">
              <w:rPr>
                <w:noProof/>
                <w:webHidden/>
              </w:rPr>
              <w:fldChar w:fldCharType="end"/>
            </w:r>
          </w:hyperlink>
        </w:p>
        <w:p w14:paraId="62B2E5A7" w14:textId="29CCB1D7" w:rsidR="00FD496A" w:rsidRDefault="00001CA3">
          <w:pPr>
            <w:pStyle w:val="Indholdsfortegnelse1"/>
            <w:rPr>
              <w:rFonts w:asciiTheme="minorHAnsi" w:eastAsiaTheme="minorEastAsia" w:hAnsiTheme="minorHAnsi"/>
              <w:b w:val="0"/>
              <w:caps w:val="0"/>
              <w:noProof/>
              <w:lang w:eastAsia="da-DK"/>
            </w:rPr>
          </w:pPr>
          <w:hyperlink w:anchor="_Toc101423928" w:history="1">
            <w:r w:rsidR="00FD496A" w:rsidRPr="00AE2F4F">
              <w:rPr>
                <w:rStyle w:val="Hyperlink"/>
                <w:rFonts w:eastAsiaTheme="minorHAnsi" w:cs="Arial"/>
                <w:noProof/>
              </w:rPr>
              <w:t>15.</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Husdyrbrugets ophør</w:t>
            </w:r>
            <w:r w:rsidR="00FD496A">
              <w:rPr>
                <w:noProof/>
                <w:webHidden/>
              </w:rPr>
              <w:tab/>
            </w:r>
            <w:r w:rsidR="00FD496A">
              <w:rPr>
                <w:noProof/>
                <w:webHidden/>
              </w:rPr>
              <w:fldChar w:fldCharType="begin"/>
            </w:r>
            <w:r w:rsidR="00FD496A">
              <w:rPr>
                <w:noProof/>
                <w:webHidden/>
              </w:rPr>
              <w:instrText xml:space="preserve"> PAGEREF _Toc101423928 \h </w:instrText>
            </w:r>
            <w:r w:rsidR="00FD496A">
              <w:rPr>
                <w:noProof/>
                <w:webHidden/>
              </w:rPr>
            </w:r>
            <w:r w:rsidR="00FD496A">
              <w:rPr>
                <w:noProof/>
                <w:webHidden/>
              </w:rPr>
              <w:fldChar w:fldCharType="separate"/>
            </w:r>
            <w:r>
              <w:rPr>
                <w:noProof/>
                <w:webHidden/>
              </w:rPr>
              <w:t>27</w:t>
            </w:r>
            <w:r w:rsidR="00FD496A">
              <w:rPr>
                <w:noProof/>
                <w:webHidden/>
              </w:rPr>
              <w:fldChar w:fldCharType="end"/>
            </w:r>
          </w:hyperlink>
        </w:p>
        <w:p w14:paraId="04211B8D" w14:textId="2888F1F6" w:rsidR="00FD496A" w:rsidRDefault="00001CA3">
          <w:pPr>
            <w:pStyle w:val="Indholdsfortegnelse1"/>
            <w:rPr>
              <w:rFonts w:asciiTheme="minorHAnsi" w:eastAsiaTheme="minorEastAsia" w:hAnsiTheme="minorHAnsi"/>
              <w:b w:val="0"/>
              <w:caps w:val="0"/>
              <w:noProof/>
              <w:lang w:eastAsia="da-DK"/>
            </w:rPr>
          </w:pPr>
          <w:hyperlink w:anchor="_Toc101423929" w:history="1">
            <w:r w:rsidR="00FD496A" w:rsidRPr="00AE2F4F">
              <w:rPr>
                <w:rStyle w:val="Hyperlink"/>
                <w:rFonts w:eastAsiaTheme="minorHAnsi" w:cs="Arial"/>
                <w:noProof/>
              </w:rPr>
              <w:t>16.</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Samlet vurdering og konklusion</w:t>
            </w:r>
            <w:r w:rsidR="00FD496A">
              <w:rPr>
                <w:noProof/>
                <w:webHidden/>
              </w:rPr>
              <w:tab/>
            </w:r>
            <w:r w:rsidR="00FD496A">
              <w:rPr>
                <w:noProof/>
                <w:webHidden/>
              </w:rPr>
              <w:fldChar w:fldCharType="begin"/>
            </w:r>
            <w:r w:rsidR="00FD496A">
              <w:rPr>
                <w:noProof/>
                <w:webHidden/>
              </w:rPr>
              <w:instrText xml:space="preserve"> PAGEREF _Toc101423929 \h </w:instrText>
            </w:r>
            <w:r w:rsidR="00FD496A">
              <w:rPr>
                <w:noProof/>
                <w:webHidden/>
              </w:rPr>
            </w:r>
            <w:r w:rsidR="00FD496A">
              <w:rPr>
                <w:noProof/>
                <w:webHidden/>
              </w:rPr>
              <w:fldChar w:fldCharType="separate"/>
            </w:r>
            <w:r>
              <w:rPr>
                <w:noProof/>
                <w:webHidden/>
              </w:rPr>
              <w:t>27</w:t>
            </w:r>
            <w:r w:rsidR="00FD496A">
              <w:rPr>
                <w:noProof/>
                <w:webHidden/>
              </w:rPr>
              <w:fldChar w:fldCharType="end"/>
            </w:r>
          </w:hyperlink>
        </w:p>
        <w:p w14:paraId="052AA893" w14:textId="174AF340" w:rsidR="00FD496A" w:rsidRDefault="00001CA3">
          <w:pPr>
            <w:pStyle w:val="Indholdsfortegnelse1"/>
            <w:rPr>
              <w:rFonts w:asciiTheme="minorHAnsi" w:eastAsiaTheme="minorEastAsia" w:hAnsiTheme="minorHAnsi"/>
              <w:b w:val="0"/>
              <w:caps w:val="0"/>
              <w:noProof/>
              <w:lang w:eastAsia="da-DK"/>
            </w:rPr>
          </w:pPr>
          <w:hyperlink w:anchor="_Toc101423930" w:history="1">
            <w:r w:rsidR="00FD496A" w:rsidRPr="00AE2F4F">
              <w:rPr>
                <w:rStyle w:val="Hyperlink"/>
                <w:rFonts w:eastAsiaTheme="minorHAnsi" w:cs="Arial"/>
                <w:noProof/>
              </w:rPr>
              <w:t>17.</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høring</w:t>
            </w:r>
            <w:r w:rsidR="00FD496A">
              <w:rPr>
                <w:noProof/>
                <w:webHidden/>
              </w:rPr>
              <w:tab/>
            </w:r>
            <w:r w:rsidR="00FD496A">
              <w:rPr>
                <w:noProof/>
                <w:webHidden/>
              </w:rPr>
              <w:fldChar w:fldCharType="begin"/>
            </w:r>
            <w:r w:rsidR="00FD496A">
              <w:rPr>
                <w:noProof/>
                <w:webHidden/>
              </w:rPr>
              <w:instrText xml:space="preserve"> PAGEREF _Toc101423930 \h </w:instrText>
            </w:r>
            <w:r w:rsidR="00FD496A">
              <w:rPr>
                <w:noProof/>
                <w:webHidden/>
              </w:rPr>
            </w:r>
            <w:r w:rsidR="00FD496A">
              <w:rPr>
                <w:noProof/>
                <w:webHidden/>
              </w:rPr>
              <w:fldChar w:fldCharType="separate"/>
            </w:r>
            <w:r>
              <w:rPr>
                <w:noProof/>
                <w:webHidden/>
              </w:rPr>
              <w:t>27</w:t>
            </w:r>
            <w:r w:rsidR="00FD496A">
              <w:rPr>
                <w:noProof/>
                <w:webHidden/>
              </w:rPr>
              <w:fldChar w:fldCharType="end"/>
            </w:r>
          </w:hyperlink>
        </w:p>
        <w:p w14:paraId="5091B34B" w14:textId="30715C3B" w:rsidR="00FD496A" w:rsidRDefault="00001CA3">
          <w:pPr>
            <w:pStyle w:val="Indholdsfortegnelse1"/>
            <w:rPr>
              <w:rFonts w:asciiTheme="minorHAnsi" w:eastAsiaTheme="minorEastAsia" w:hAnsiTheme="minorHAnsi"/>
              <w:b w:val="0"/>
              <w:caps w:val="0"/>
              <w:noProof/>
              <w:lang w:eastAsia="da-DK"/>
            </w:rPr>
          </w:pPr>
          <w:hyperlink w:anchor="_Toc101423931" w:history="1">
            <w:r w:rsidR="00FD496A" w:rsidRPr="00AE2F4F">
              <w:rPr>
                <w:rStyle w:val="Hyperlink"/>
                <w:rFonts w:eastAsiaTheme="minorHAnsi" w:cs="Arial"/>
                <w:noProof/>
              </w:rPr>
              <w:t>18.</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Gyldighed, retsbeskyttelse,  revurdering meddelesespligt  og øvrige forhold</w:t>
            </w:r>
            <w:r w:rsidR="00FD496A">
              <w:rPr>
                <w:noProof/>
                <w:webHidden/>
              </w:rPr>
              <w:tab/>
            </w:r>
            <w:r w:rsidR="00FD496A">
              <w:rPr>
                <w:noProof/>
                <w:webHidden/>
              </w:rPr>
              <w:fldChar w:fldCharType="begin"/>
            </w:r>
            <w:r w:rsidR="00FD496A">
              <w:rPr>
                <w:noProof/>
                <w:webHidden/>
              </w:rPr>
              <w:instrText xml:space="preserve"> PAGEREF _Toc101423931 \h </w:instrText>
            </w:r>
            <w:r w:rsidR="00FD496A">
              <w:rPr>
                <w:noProof/>
                <w:webHidden/>
              </w:rPr>
            </w:r>
            <w:r w:rsidR="00FD496A">
              <w:rPr>
                <w:noProof/>
                <w:webHidden/>
              </w:rPr>
              <w:fldChar w:fldCharType="separate"/>
            </w:r>
            <w:r>
              <w:rPr>
                <w:noProof/>
                <w:webHidden/>
              </w:rPr>
              <w:t>28</w:t>
            </w:r>
            <w:r w:rsidR="00FD496A">
              <w:rPr>
                <w:noProof/>
                <w:webHidden/>
              </w:rPr>
              <w:fldChar w:fldCharType="end"/>
            </w:r>
          </w:hyperlink>
        </w:p>
        <w:p w14:paraId="00981E50" w14:textId="06A7C990" w:rsidR="00FD496A" w:rsidRDefault="00001CA3">
          <w:pPr>
            <w:pStyle w:val="Indholdsfortegnelse1"/>
            <w:rPr>
              <w:rFonts w:asciiTheme="minorHAnsi" w:eastAsiaTheme="minorEastAsia" w:hAnsiTheme="minorHAnsi"/>
              <w:b w:val="0"/>
              <w:caps w:val="0"/>
              <w:noProof/>
              <w:lang w:eastAsia="da-DK"/>
            </w:rPr>
          </w:pPr>
          <w:hyperlink w:anchor="_Toc101423932" w:history="1">
            <w:r w:rsidR="00FD496A" w:rsidRPr="00AE2F4F">
              <w:rPr>
                <w:rStyle w:val="Hyperlink"/>
                <w:rFonts w:eastAsiaTheme="minorHAnsi" w:cs="Arial"/>
                <w:noProof/>
              </w:rPr>
              <w:t>19.</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Lovgrundlag</w:t>
            </w:r>
            <w:r w:rsidR="00FD496A">
              <w:rPr>
                <w:noProof/>
                <w:webHidden/>
              </w:rPr>
              <w:tab/>
            </w:r>
            <w:r w:rsidR="00FD496A">
              <w:rPr>
                <w:noProof/>
                <w:webHidden/>
              </w:rPr>
              <w:fldChar w:fldCharType="begin"/>
            </w:r>
            <w:r w:rsidR="00FD496A">
              <w:rPr>
                <w:noProof/>
                <w:webHidden/>
              </w:rPr>
              <w:instrText xml:space="preserve"> PAGEREF _Toc101423932 \h </w:instrText>
            </w:r>
            <w:r w:rsidR="00FD496A">
              <w:rPr>
                <w:noProof/>
                <w:webHidden/>
              </w:rPr>
            </w:r>
            <w:r w:rsidR="00FD496A">
              <w:rPr>
                <w:noProof/>
                <w:webHidden/>
              </w:rPr>
              <w:fldChar w:fldCharType="separate"/>
            </w:r>
            <w:r>
              <w:rPr>
                <w:noProof/>
                <w:webHidden/>
              </w:rPr>
              <w:t>28</w:t>
            </w:r>
            <w:r w:rsidR="00FD496A">
              <w:rPr>
                <w:noProof/>
                <w:webHidden/>
              </w:rPr>
              <w:fldChar w:fldCharType="end"/>
            </w:r>
          </w:hyperlink>
        </w:p>
        <w:p w14:paraId="66CFA346" w14:textId="201C3299" w:rsidR="00FD496A" w:rsidRDefault="00001CA3">
          <w:pPr>
            <w:pStyle w:val="Indholdsfortegnelse1"/>
            <w:rPr>
              <w:rFonts w:asciiTheme="minorHAnsi" w:eastAsiaTheme="minorEastAsia" w:hAnsiTheme="minorHAnsi"/>
              <w:b w:val="0"/>
              <w:caps w:val="0"/>
              <w:noProof/>
              <w:lang w:eastAsia="da-DK"/>
            </w:rPr>
          </w:pPr>
          <w:hyperlink w:anchor="_Toc101423933" w:history="1">
            <w:r w:rsidR="00FD496A" w:rsidRPr="00AE2F4F">
              <w:rPr>
                <w:rStyle w:val="Hyperlink"/>
                <w:rFonts w:eastAsiaTheme="minorHAnsi" w:cs="Arial"/>
                <w:noProof/>
              </w:rPr>
              <w:t>20.</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Klagevejledning og  offentliggørelse</w:t>
            </w:r>
            <w:r w:rsidR="00FD496A">
              <w:rPr>
                <w:noProof/>
                <w:webHidden/>
              </w:rPr>
              <w:tab/>
            </w:r>
            <w:r w:rsidR="00FD496A">
              <w:rPr>
                <w:noProof/>
                <w:webHidden/>
              </w:rPr>
              <w:fldChar w:fldCharType="begin"/>
            </w:r>
            <w:r w:rsidR="00FD496A">
              <w:rPr>
                <w:noProof/>
                <w:webHidden/>
              </w:rPr>
              <w:instrText xml:space="preserve"> PAGEREF _Toc101423933 \h </w:instrText>
            </w:r>
            <w:r w:rsidR="00FD496A">
              <w:rPr>
                <w:noProof/>
                <w:webHidden/>
              </w:rPr>
            </w:r>
            <w:r w:rsidR="00FD496A">
              <w:rPr>
                <w:noProof/>
                <w:webHidden/>
              </w:rPr>
              <w:fldChar w:fldCharType="separate"/>
            </w:r>
            <w:r>
              <w:rPr>
                <w:noProof/>
                <w:webHidden/>
              </w:rPr>
              <w:t>29</w:t>
            </w:r>
            <w:r w:rsidR="00FD496A">
              <w:rPr>
                <w:noProof/>
                <w:webHidden/>
              </w:rPr>
              <w:fldChar w:fldCharType="end"/>
            </w:r>
          </w:hyperlink>
        </w:p>
        <w:p w14:paraId="46B7A7D2" w14:textId="161C0E50" w:rsidR="00FD496A" w:rsidRDefault="00001CA3">
          <w:pPr>
            <w:pStyle w:val="Indholdsfortegnelse1"/>
            <w:rPr>
              <w:rFonts w:asciiTheme="minorHAnsi" w:eastAsiaTheme="minorEastAsia" w:hAnsiTheme="minorHAnsi"/>
              <w:b w:val="0"/>
              <w:caps w:val="0"/>
              <w:noProof/>
              <w:lang w:eastAsia="da-DK"/>
            </w:rPr>
          </w:pPr>
          <w:hyperlink w:anchor="_Toc101423934" w:history="1">
            <w:r w:rsidR="00FD496A" w:rsidRPr="00AE2F4F">
              <w:rPr>
                <w:rStyle w:val="Hyperlink"/>
                <w:rFonts w:eastAsiaTheme="minorHAnsi" w:cs="Arial"/>
                <w:noProof/>
              </w:rPr>
              <w:t>21.</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Kopi af afgørelsen</w:t>
            </w:r>
            <w:r w:rsidR="00FD496A">
              <w:rPr>
                <w:noProof/>
                <w:webHidden/>
              </w:rPr>
              <w:tab/>
            </w:r>
            <w:r w:rsidR="00FD496A">
              <w:rPr>
                <w:noProof/>
                <w:webHidden/>
              </w:rPr>
              <w:fldChar w:fldCharType="begin"/>
            </w:r>
            <w:r w:rsidR="00FD496A">
              <w:rPr>
                <w:noProof/>
                <w:webHidden/>
              </w:rPr>
              <w:instrText xml:space="preserve"> PAGEREF _Toc101423934 \h </w:instrText>
            </w:r>
            <w:r w:rsidR="00FD496A">
              <w:rPr>
                <w:noProof/>
                <w:webHidden/>
              </w:rPr>
            </w:r>
            <w:r w:rsidR="00FD496A">
              <w:rPr>
                <w:noProof/>
                <w:webHidden/>
              </w:rPr>
              <w:fldChar w:fldCharType="separate"/>
            </w:r>
            <w:r>
              <w:rPr>
                <w:noProof/>
                <w:webHidden/>
              </w:rPr>
              <w:t>29</w:t>
            </w:r>
            <w:r w:rsidR="00FD496A">
              <w:rPr>
                <w:noProof/>
                <w:webHidden/>
              </w:rPr>
              <w:fldChar w:fldCharType="end"/>
            </w:r>
          </w:hyperlink>
        </w:p>
        <w:p w14:paraId="0EADFE1B" w14:textId="245F4DBC" w:rsidR="00FD496A" w:rsidRDefault="00001CA3">
          <w:pPr>
            <w:pStyle w:val="Indholdsfortegnelse1"/>
            <w:rPr>
              <w:rFonts w:asciiTheme="minorHAnsi" w:eastAsiaTheme="minorEastAsia" w:hAnsiTheme="minorHAnsi"/>
              <w:b w:val="0"/>
              <w:caps w:val="0"/>
              <w:noProof/>
              <w:lang w:eastAsia="da-DK"/>
            </w:rPr>
          </w:pPr>
          <w:hyperlink w:anchor="_Toc101423935" w:history="1">
            <w:r w:rsidR="00FD496A" w:rsidRPr="00AE2F4F">
              <w:rPr>
                <w:rStyle w:val="Hyperlink"/>
                <w:rFonts w:eastAsiaTheme="minorHAnsi" w:cs="Arial"/>
                <w:noProof/>
              </w:rPr>
              <w:t>22.</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Bilag 1 – Situationsplan</w:t>
            </w:r>
            <w:r w:rsidR="00FD496A">
              <w:rPr>
                <w:noProof/>
                <w:webHidden/>
              </w:rPr>
              <w:tab/>
            </w:r>
            <w:r w:rsidR="00FD496A">
              <w:rPr>
                <w:noProof/>
                <w:webHidden/>
              </w:rPr>
              <w:fldChar w:fldCharType="begin"/>
            </w:r>
            <w:r w:rsidR="00FD496A">
              <w:rPr>
                <w:noProof/>
                <w:webHidden/>
              </w:rPr>
              <w:instrText xml:space="preserve"> PAGEREF _Toc101423935 \h </w:instrText>
            </w:r>
            <w:r w:rsidR="00FD496A">
              <w:rPr>
                <w:noProof/>
                <w:webHidden/>
              </w:rPr>
            </w:r>
            <w:r w:rsidR="00FD496A">
              <w:rPr>
                <w:noProof/>
                <w:webHidden/>
              </w:rPr>
              <w:fldChar w:fldCharType="separate"/>
            </w:r>
            <w:r>
              <w:rPr>
                <w:noProof/>
                <w:webHidden/>
              </w:rPr>
              <w:t>31</w:t>
            </w:r>
            <w:r w:rsidR="00FD496A">
              <w:rPr>
                <w:noProof/>
                <w:webHidden/>
              </w:rPr>
              <w:fldChar w:fldCharType="end"/>
            </w:r>
          </w:hyperlink>
        </w:p>
        <w:p w14:paraId="43FA0AFB" w14:textId="69C99E94" w:rsidR="00FD496A" w:rsidRDefault="00001CA3">
          <w:pPr>
            <w:pStyle w:val="Indholdsfortegnelse1"/>
            <w:rPr>
              <w:rFonts w:asciiTheme="minorHAnsi" w:eastAsiaTheme="minorEastAsia" w:hAnsiTheme="minorHAnsi"/>
              <w:b w:val="0"/>
              <w:caps w:val="0"/>
              <w:noProof/>
              <w:lang w:eastAsia="da-DK"/>
            </w:rPr>
          </w:pPr>
          <w:hyperlink w:anchor="_Toc101423936" w:history="1">
            <w:r w:rsidR="00FD496A" w:rsidRPr="00AE2F4F">
              <w:rPr>
                <w:rStyle w:val="Hyperlink"/>
                <w:rFonts w:eastAsiaTheme="minorHAnsi" w:cs="Arial"/>
                <w:noProof/>
              </w:rPr>
              <w:t>23.</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 xml:space="preserve"> Bilag 2 - Afløbsplan</w:t>
            </w:r>
            <w:r w:rsidR="00FD496A">
              <w:rPr>
                <w:noProof/>
                <w:webHidden/>
              </w:rPr>
              <w:tab/>
            </w:r>
            <w:r w:rsidR="00FD496A">
              <w:rPr>
                <w:noProof/>
                <w:webHidden/>
              </w:rPr>
              <w:fldChar w:fldCharType="begin"/>
            </w:r>
            <w:r w:rsidR="00FD496A">
              <w:rPr>
                <w:noProof/>
                <w:webHidden/>
              </w:rPr>
              <w:instrText xml:space="preserve"> PAGEREF _Toc101423936 \h </w:instrText>
            </w:r>
            <w:r w:rsidR="00FD496A">
              <w:rPr>
                <w:noProof/>
                <w:webHidden/>
              </w:rPr>
            </w:r>
            <w:r w:rsidR="00FD496A">
              <w:rPr>
                <w:noProof/>
                <w:webHidden/>
              </w:rPr>
              <w:fldChar w:fldCharType="separate"/>
            </w:r>
            <w:r>
              <w:rPr>
                <w:noProof/>
                <w:webHidden/>
              </w:rPr>
              <w:t>32</w:t>
            </w:r>
            <w:r w:rsidR="00FD496A">
              <w:rPr>
                <w:noProof/>
                <w:webHidden/>
              </w:rPr>
              <w:fldChar w:fldCharType="end"/>
            </w:r>
          </w:hyperlink>
        </w:p>
        <w:p w14:paraId="6A84095C" w14:textId="79D6EB8E" w:rsidR="00FD496A" w:rsidRDefault="00001CA3">
          <w:pPr>
            <w:pStyle w:val="Indholdsfortegnelse1"/>
            <w:rPr>
              <w:rFonts w:asciiTheme="minorHAnsi" w:eastAsiaTheme="minorEastAsia" w:hAnsiTheme="minorHAnsi"/>
              <w:b w:val="0"/>
              <w:caps w:val="0"/>
              <w:noProof/>
              <w:lang w:eastAsia="da-DK"/>
            </w:rPr>
          </w:pPr>
          <w:hyperlink w:anchor="_Toc101423937" w:history="1">
            <w:r w:rsidR="00FD496A" w:rsidRPr="00AE2F4F">
              <w:rPr>
                <w:rStyle w:val="Hyperlink"/>
                <w:rFonts w:eastAsiaTheme="minorHAnsi" w:cs="Arial"/>
                <w:noProof/>
              </w:rPr>
              <w:t>24.</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Bilag 3 – Produktionsarealer</w:t>
            </w:r>
            <w:r w:rsidR="00FD496A">
              <w:rPr>
                <w:noProof/>
                <w:webHidden/>
              </w:rPr>
              <w:tab/>
            </w:r>
            <w:r w:rsidR="00FD496A">
              <w:rPr>
                <w:noProof/>
                <w:webHidden/>
              </w:rPr>
              <w:fldChar w:fldCharType="begin"/>
            </w:r>
            <w:r w:rsidR="00FD496A">
              <w:rPr>
                <w:noProof/>
                <w:webHidden/>
              </w:rPr>
              <w:instrText xml:space="preserve"> PAGEREF _Toc101423937 \h </w:instrText>
            </w:r>
            <w:r w:rsidR="00FD496A">
              <w:rPr>
                <w:noProof/>
                <w:webHidden/>
              </w:rPr>
            </w:r>
            <w:r w:rsidR="00FD496A">
              <w:rPr>
                <w:noProof/>
                <w:webHidden/>
              </w:rPr>
              <w:fldChar w:fldCharType="separate"/>
            </w:r>
            <w:r>
              <w:rPr>
                <w:noProof/>
                <w:webHidden/>
              </w:rPr>
              <w:t>33</w:t>
            </w:r>
            <w:r w:rsidR="00FD496A">
              <w:rPr>
                <w:noProof/>
                <w:webHidden/>
              </w:rPr>
              <w:fldChar w:fldCharType="end"/>
            </w:r>
          </w:hyperlink>
        </w:p>
        <w:p w14:paraId="666807E1" w14:textId="391B5179" w:rsidR="00FD496A" w:rsidRDefault="00001CA3">
          <w:pPr>
            <w:pStyle w:val="Indholdsfortegnelse1"/>
            <w:rPr>
              <w:rFonts w:asciiTheme="minorHAnsi" w:eastAsiaTheme="minorEastAsia" w:hAnsiTheme="minorHAnsi"/>
              <w:b w:val="0"/>
              <w:caps w:val="0"/>
              <w:noProof/>
              <w:lang w:eastAsia="da-DK"/>
            </w:rPr>
          </w:pPr>
          <w:hyperlink w:anchor="_Toc101423938" w:history="1">
            <w:r w:rsidR="00FD496A" w:rsidRPr="00AE2F4F">
              <w:rPr>
                <w:rStyle w:val="Hyperlink"/>
                <w:rFonts w:eastAsiaTheme="minorHAnsi" w:cs="Arial"/>
                <w:noProof/>
              </w:rPr>
              <w:t>25.</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Bilag 4 – Beredskabsplan</w:t>
            </w:r>
            <w:r w:rsidR="00FD496A">
              <w:rPr>
                <w:noProof/>
                <w:webHidden/>
              </w:rPr>
              <w:tab/>
            </w:r>
            <w:r w:rsidR="00FD496A">
              <w:rPr>
                <w:noProof/>
                <w:webHidden/>
              </w:rPr>
              <w:fldChar w:fldCharType="begin"/>
            </w:r>
            <w:r w:rsidR="00FD496A">
              <w:rPr>
                <w:noProof/>
                <w:webHidden/>
              </w:rPr>
              <w:instrText xml:space="preserve"> PAGEREF _Toc101423938 \h </w:instrText>
            </w:r>
            <w:r w:rsidR="00FD496A">
              <w:rPr>
                <w:noProof/>
                <w:webHidden/>
              </w:rPr>
            </w:r>
            <w:r w:rsidR="00FD496A">
              <w:rPr>
                <w:noProof/>
                <w:webHidden/>
              </w:rPr>
              <w:fldChar w:fldCharType="separate"/>
            </w:r>
            <w:r>
              <w:rPr>
                <w:noProof/>
                <w:webHidden/>
              </w:rPr>
              <w:t>35</w:t>
            </w:r>
            <w:r w:rsidR="00FD496A">
              <w:rPr>
                <w:noProof/>
                <w:webHidden/>
              </w:rPr>
              <w:fldChar w:fldCharType="end"/>
            </w:r>
          </w:hyperlink>
        </w:p>
        <w:p w14:paraId="40032D70" w14:textId="7E055641" w:rsidR="00FD496A" w:rsidRDefault="00001CA3">
          <w:pPr>
            <w:pStyle w:val="Indholdsfortegnelse1"/>
            <w:rPr>
              <w:rFonts w:asciiTheme="minorHAnsi" w:eastAsiaTheme="minorEastAsia" w:hAnsiTheme="minorHAnsi"/>
              <w:b w:val="0"/>
              <w:caps w:val="0"/>
              <w:noProof/>
              <w:lang w:eastAsia="da-DK"/>
            </w:rPr>
          </w:pPr>
          <w:hyperlink w:anchor="_Toc101423939" w:history="1">
            <w:r w:rsidR="00FD496A" w:rsidRPr="00AE2F4F">
              <w:rPr>
                <w:rStyle w:val="Hyperlink"/>
                <w:rFonts w:eastAsiaTheme="minorHAnsi" w:cs="Arial"/>
                <w:noProof/>
              </w:rPr>
              <w:t>26.</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Bilag 5 – Beredskabsplan, luftfoto</w:t>
            </w:r>
            <w:r w:rsidR="00FD496A">
              <w:rPr>
                <w:noProof/>
                <w:webHidden/>
              </w:rPr>
              <w:tab/>
            </w:r>
            <w:r w:rsidR="00FD496A">
              <w:rPr>
                <w:noProof/>
                <w:webHidden/>
              </w:rPr>
              <w:fldChar w:fldCharType="begin"/>
            </w:r>
            <w:r w:rsidR="00FD496A">
              <w:rPr>
                <w:noProof/>
                <w:webHidden/>
              </w:rPr>
              <w:instrText xml:space="preserve"> PAGEREF _Toc101423939 \h </w:instrText>
            </w:r>
            <w:r w:rsidR="00FD496A">
              <w:rPr>
                <w:noProof/>
                <w:webHidden/>
              </w:rPr>
            </w:r>
            <w:r w:rsidR="00FD496A">
              <w:rPr>
                <w:noProof/>
                <w:webHidden/>
              </w:rPr>
              <w:fldChar w:fldCharType="separate"/>
            </w:r>
            <w:r>
              <w:rPr>
                <w:noProof/>
                <w:webHidden/>
              </w:rPr>
              <w:t>37</w:t>
            </w:r>
            <w:r w:rsidR="00FD496A">
              <w:rPr>
                <w:noProof/>
                <w:webHidden/>
              </w:rPr>
              <w:fldChar w:fldCharType="end"/>
            </w:r>
          </w:hyperlink>
        </w:p>
        <w:p w14:paraId="54F2EE57" w14:textId="5D624729" w:rsidR="00FD496A" w:rsidRDefault="00001CA3">
          <w:pPr>
            <w:pStyle w:val="Indholdsfortegnelse1"/>
            <w:rPr>
              <w:rFonts w:asciiTheme="minorHAnsi" w:eastAsiaTheme="minorEastAsia" w:hAnsiTheme="minorHAnsi"/>
              <w:b w:val="0"/>
              <w:caps w:val="0"/>
              <w:noProof/>
              <w:lang w:eastAsia="da-DK"/>
            </w:rPr>
          </w:pPr>
          <w:hyperlink w:anchor="_Toc101423940" w:history="1">
            <w:r w:rsidR="00FD496A" w:rsidRPr="00AE2F4F">
              <w:rPr>
                <w:rStyle w:val="Hyperlink"/>
                <w:rFonts w:eastAsiaTheme="minorHAnsi" w:cs="Arial"/>
                <w:noProof/>
              </w:rPr>
              <w:t>27.</w:t>
            </w:r>
            <w:r w:rsidR="00FD496A">
              <w:rPr>
                <w:rFonts w:asciiTheme="minorHAnsi" w:eastAsiaTheme="minorEastAsia" w:hAnsiTheme="minorHAnsi"/>
                <w:b w:val="0"/>
                <w:caps w:val="0"/>
                <w:noProof/>
                <w:lang w:eastAsia="da-DK"/>
              </w:rPr>
              <w:tab/>
            </w:r>
            <w:r w:rsidR="00FD496A" w:rsidRPr="00AE2F4F">
              <w:rPr>
                <w:rStyle w:val="Hyperlink"/>
                <w:rFonts w:eastAsiaTheme="minorHAnsi" w:cs="Arial"/>
                <w:noProof/>
              </w:rPr>
              <w:t>Bilag 6 - Miljøteknisk redegørelse</w:t>
            </w:r>
            <w:r w:rsidR="00FD496A">
              <w:rPr>
                <w:noProof/>
                <w:webHidden/>
              </w:rPr>
              <w:tab/>
            </w:r>
            <w:r w:rsidR="00FD496A">
              <w:rPr>
                <w:noProof/>
                <w:webHidden/>
              </w:rPr>
              <w:fldChar w:fldCharType="begin"/>
            </w:r>
            <w:r w:rsidR="00FD496A">
              <w:rPr>
                <w:noProof/>
                <w:webHidden/>
              </w:rPr>
              <w:instrText xml:space="preserve"> PAGEREF _Toc101423940 \h </w:instrText>
            </w:r>
            <w:r w:rsidR="00FD496A">
              <w:rPr>
                <w:noProof/>
                <w:webHidden/>
              </w:rPr>
            </w:r>
            <w:r w:rsidR="00FD496A">
              <w:rPr>
                <w:noProof/>
                <w:webHidden/>
              </w:rPr>
              <w:fldChar w:fldCharType="separate"/>
            </w:r>
            <w:r>
              <w:rPr>
                <w:noProof/>
                <w:webHidden/>
              </w:rPr>
              <w:t>38</w:t>
            </w:r>
            <w:r w:rsidR="00FD496A">
              <w:rPr>
                <w:noProof/>
                <w:webHidden/>
              </w:rPr>
              <w:fldChar w:fldCharType="end"/>
            </w:r>
          </w:hyperlink>
        </w:p>
        <w:p w14:paraId="4DA240E2" w14:textId="06AE527B" w:rsidR="00F53995" w:rsidRPr="002849D1" w:rsidRDefault="00F53995" w:rsidP="00F53995">
          <w:pPr>
            <w:pStyle w:val="Indholdsfortegnelse2"/>
            <w:tabs>
              <w:tab w:val="left" w:pos="720"/>
            </w:tabs>
            <w:rPr>
              <w:rFonts w:cs="Arial"/>
              <w:highlight w:val="yellow"/>
            </w:rPr>
          </w:pPr>
          <w:r w:rsidRPr="002849D1">
            <w:rPr>
              <w:rFonts w:cs="Arial"/>
              <w:highlight w:val="yellow"/>
            </w:rPr>
            <w:fldChar w:fldCharType="end"/>
          </w:r>
        </w:p>
      </w:sdtContent>
    </w:sdt>
    <w:p w14:paraId="64A00BA5" w14:textId="77777777" w:rsidR="00F53995" w:rsidRPr="002849D1" w:rsidRDefault="00F53995" w:rsidP="00F53995">
      <w:pPr>
        <w:pStyle w:val="Overskrift1"/>
        <w:rPr>
          <w:rStyle w:val="Svaghenvisning"/>
          <w:rFonts w:cs="Arial"/>
          <w:iCs w:val="0"/>
          <w:color w:val="auto"/>
          <w:sz w:val="40"/>
        </w:rPr>
      </w:pPr>
      <w:bookmarkStart w:id="0" w:name="_Toc178043465"/>
      <w:bookmarkStart w:id="1" w:name="_Toc178043605"/>
      <w:bookmarkStart w:id="2" w:name="_Toc178122757"/>
      <w:bookmarkStart w:id="3" w:name="_Toc179867528"/>
      <w:bookmarkStart w:id="4" w:name="_Toc196030125"/>
      <w:bookmarkStart w:id="5" w:name="_Toc219875711"/>
      <w:r w:rsidRPr="002849D1">
        <w:rPr>
          <w:rStyle w:val="ANJA1Tegn"/>
          <w:rFonts w:eastAsiaTheme="majorEastAsia" w:cs="Arial"/>
          <w:color w:val="auto"/>
          <w:szCs w:val="22"/>
          <w:highlight w:val="yellow"/>
        </w:rPr>
        <w:br w:type="page"/>
      </w:r>
      <w:bookmarkStart w:id="6" w:name="_Toc101423908"/>
      <w:r w:rsidRPr="002849D1">
        <w:rPr>
          <w:rStyle w:val="Svaghenvisning"/>
          <w:rFonts w:cs="Arial"/>
          <w:iCs w:val="0"/>
          <w:color w:val="auto"/>
          <w:sz w:val="40"/>
        </w:rPr>
        <w:lastRenderedPageBreak/>
        <w:t>Stamoplysninger</w:t>
      </w:r>
      <w:bookmarkEnd w:id="6"/>
    </w:p>
    <w:p w14:paraId="6AEBA835" w14:textId="6E29B948" w:rsidR="00F53995" w:rsidRPr="002849D1" w:rsidRDefault="00F53995" w:rsidP="00F53995">
      <w:pPr>
        <w:spacing w:after="120"/>
        <w:rPr>
          <w:rFonts w:cs="Arial"/>
        </w:rPr>
      </w:pPr>
      <w:r w:rsidRPr="002849D1">
        <w:rPr>
          <w:rFonts w:cs="Arial"/>
        </w:rPr>
        <w:t>Virksomhedens navn:</w:t>
      </w:r>
      <w:r w:rsidRPr="002849D1">
        <w:rPr>
          <w:rFonts w:cs="Arial"/>
        </w:rPr>
        <w:tab/>
      </w:r>
      <w:r w:rsidRPr="002849D1">
        <w:rPr>
          <w:rFonts w:cs="Arial"/>
        </w:rPr>
        <w:tab/>
      </w:r>
      <w:proofErr w:type="spellStart"/>
      <w:r w:rsidR="005B4578" w:rsidRPr="002849D1">
        <w:rPr>
          <w:rFonts w:cs="Arial"/>
        </w:rPr>
        <w:t>Liniegården</w:t>
      </w:r>
      <w:proofErr w:type="spellEnd"/>
    </w:p>
    <w:p w14:paraId="6DA0EF57" w14:textId="7025C921" w:rsidR="00F53995" w:rsidRPr="002849D1" w:rsidRDefault="00F53995" w:rsidP="00F53995">
      <w:pPr>
        <w:spacing w:after="120"/>
        <w:rPr>
          <w:rFonts w:cs="Arial"/>
        </w:rPr>
      </w:pPr>
      <w:r w:rsidRPr="002849D1">
        <w:rPr>
          <w:rFonts w:cs="Arial"/>
        </w:rPr>
        <w:t>Virksomhedens placering</w:t>
      </w:r>
      <w:r w:rsidRPr="002849D1">
        <w:rPr>
          <w:rFonts w:cs="Arial"/>
        </w:rPr>
        <w:tab/>
      </w:r>
      <w:r w:rsidRPr="002849D1">
        <w:rPr>
          <w:rFonts w:cs="Arial"/>
        </w:rPr>
        <w:tab/>
      </w:r>
      <w:proofErr w:type="spellStart"/>
      <w:r w:rsidR="00C7664D" w:rsidRPr="002849D1">
        <w:rPr>
          <w:rFonts w:cs="Arial"/>
        </w:rPr>
        <w:t>Hasbjergvej</w:t>
      </w:r>
      <w:proofErr w:type="spellEnd"/>
      <w:r w:rsidR="00C7664D" w:rsidRPr="002849D1">
        <w:rPr>
          <w:rFonts w:cs="Arial"/>
        </w:rPr>
        <w:t xml:space="preserve"> 115</w:t>
      </w:r>
      <w:r w:rsidRPr="002849D1">
        <w:rPr>
          <w:rFonts w:cs="Arial"/>
        </w:rPr>
        <w:t xml:space="preserve">, </w:t>
      </w:r>
      <w:r w:rsidR="00C7664D" w:rsidRPr="002849D1">
        <w:rPr>
          <w:rFonts w:cs="Arial"/>
        </w:rPr>
        <w:t>4750 Lundby</w:t>
      </w:r>
    </w:p>
    <w:p w14:paraId="520AC0A2" w14:textId="77777777" w:rsidR="00F53995" w:rsidRPr="002849D1" w:rsidRDefault="00F53995" w:rsidP="00F53995">
      <w:pPr>
        <w:spacing w:after="120"/>
        <w:ind w:left="3912" w:hanging="3912"/>
        <w:rPr>
          <w:rFonts w:cs="Arial"/>
        </w:rPr>
      </w:pPr>
      <w:r w:rsidRPr="002849D1">
        <w:rPr>
          <w:rFonts w:cs="Arial"/>
        </w:rPr>
        <w:t>Virksomhedens art</w:t>
      </w:r>
      <w:r w:rsidRPr="002849D1">
        <w:rPr>
          <w:rFonts w:cs="Arial"/>
        </w:rPr>
        <w:tab/>
        <w:t xml:space="preserve">Malkekvæg </w:t>
      </w:r>
    </w:p>
    <w:p w14:paraId="018CF394" w14:textId="4C859004" w:rsidR="00F53995" w:rsidRPr="002849D1" w:rsidRDefault="00F53995" w:rsidP="00F53995">
      <w:pPr>
        <w:spacing w:after="120"/>
        <w:rPr>
          <w:rFonts w:cs="Arial"/>
        </w:rPr>
      </w:pPr>
      <w:r w:rsidRPr="002849D1">
        <w:rPr>
          <w:rFonts w:cs="Arial"/>
        </w:rPr>
        <w:t>Virksomhedsejer</w:t>
      </w:r>
      <w:r w:rsidRPr="002849D1">
        <w:rPr>
          <w:rFonts w:cs="Arial"/>
        </w:rPr>
        <w:tab/>
      </w:r>
      <w:r w:rsidRPr="002849D1">
        <w:rPr>
          <w:rFonts w:cs="Arial"/>
        </w:rPr>
        <w:tab/>
      </w:r>
      <w:r w:rsidR="005B4578" w:rsidRPr="002849D1">
        <w:rPr>
          <w:rFonts w:cs="Arial"/>
        </w:rPr>
        <w:t>Torben Keinicke</w:t>
      </w:r>
    </w:p>
    <w:p w14:paraId="17691763" w14:textId="0E32464F" w:rsidR="00F53995" w:rsidRPr="002849D1" w:rsidRDefault="00F53995" w:rsidP="00F53995">
      <w:pPr>
        <w:spacing w:after="120"/>
        <w:ind w:left="3912" w:hanging="3912"/>
        <w:rPr>
          <w:rFonts w:cs="Arial"/>
          <w:lang w:val="en-US"/>
        </w:rPr>
      </w:pPr>
      <w:proofErr w:type="spellStart"/>
      <w:r w:rsidRPr="002849D1">
        <w:rPr>
          <w:rFonts w:cs="Arial"/>
          <w:lang w:val="en-US"/>
        </w:rPr>
        <w:t>Matr</w:t>
      </w:r>
      <w:proofErr w:type="spellEnd"/>
      <w:r w:rsidRPr="002849D1">
        <w:rPr>
          <w:rFonts w:cs="Arial"/>
          <w:lang w:val="en-US"/>
        </w:rPr>
        <w:t xml:space="preserve">. Nr. </w:t>
      </w:r>
      <w:r w:rsidRPr="002849D1">
        <w:rPr>
          <w:rFonts w:cs="Arial"/>
          <w:lang w:val="en-US"/>
        </w:rPr>
        <w:tab/>
      </w:r>
      <w:r w:rsidR="005B4578" w:rsidRPr="002849D1">
        <w:rPr>
          <w:rFonts w:cs="Arial"/>
          <w:lang w:val="en-US"/>
        </w:rPr>
        <w:t xml:space="preserve">13cbb </w:t>
      </w:r>
    </w:p>
    <w:p w14:paraId="35B2E14C" w14:textId="23A3F42F" w:rsidR="00F53995" w:rsidRPr="002849D1" w:rsidRDefault="00F53995" w:rsidP="00F53995">
      <w:pPr>
        <w:spacing w:after="120"/>
        <w:ind w:left="3912" w:hanging="3912"/>
        <w:rPr>
          <w:rFonts w:cs="Arial"/>
          <w:lang w:val="en-US"/>
        </w:rPr>
      </w:pPr>
      <w:proofErr w:type="spellStart"/>
      <w:r w:rsidRPr="002849D1">
        <w:rPr>
          <w:rFonts w:cs="Arial"/>
          <w:lang w:val="en-US"/>
        </w:rPr>
        <w:t>Ejerlav</w:t>
      </w:r>
      <w:proofErr w:type="spellEnd"/>
      <w:r w:rsidRPr="002849D1">
        <w:rPr>
          <w:rFonts w:cs="Arial"/>
          <w:lang w:val="en-US"/>
        </w:rPr>
        <w:tab/>
      </w:r>
      <w:proofErr w:type="spellStart"/>
      <w:r w:rsidR="005B4578" w:rsidRPr="002849D1">
        <w:rPr>
          <w:rFonts w:cs="Arial"/>
          <w:lang w:val="en-US"/>
        </w:rPr>
        <w:t>Lundby</w:t>
      </w:r>
      <w:proofErr w:type="spellEnd"/>
      <w:r w:rsidR="005B4578" w:rsidRPr="002849D1">
        <w:rPr>
          <w:rFonts w:cs="Arial"/>
          <w:lang w:val="en-US"/>
        </w:rPr>
        <w:t xml:space="preserve"> by, </w:t>
      </w:r>
      <w:proofErr w:type="spellStart"/>
      <w:r w:rsidR="005B4578" w:rsidRPr="002849D1">
        <w:rPr>
          <w:rFonts w:cs="Arial"/>
          <w:lang w:val="en-US"/>
        </w:rPr>
        <w:t>Lundby</w:t>
      </w:r>
      <w:proofErr w:type="spellEnd"/>
      <w:r w:rsidR="005B4578" w:rsidRPr="002849D1">
        <w:rPr>
          <w:rFonts w:cs="Arial"/>
          <w:lang w:val="en-US"/>
        </w:rPr>
        <w:t xml:space="preserve"> </w:t>
      </w:r>
      <w:proofErr w:type="spellStart"/>
      <w:r w:rsidR="005B4578" w:rsidRPr="002849D1">
        <w:rPr>
          <w:rFonts w:cs="Arial"/>
          <w:lang w:val="en-US"/>
        </w:rPr>
        <w:t>sogn</w:t>
      </w:r>
      <w:proofErr w:type="spellEnd"/>
    </w:p>
    <w:p w14:paraId="2A79E5A8" w14:textId="72EA86AF" w:rsidR="00F53995" w:rsidRPr="002849D1" w:rsidRDefault="00F53995" w:rsidP="00F53995">
      <w:pPr>
        <w:spacing w:after="120"/>
        <w:ind w:left="3912" w:hanging="3912"/>
        <w:rPr>
          <w:rFonts w:cs="Arial"/>
        </w:rPr>
      </w:pPr>
      <w:r w:rsidRPr="002849D1">
        <w:rPr>
          <w:rFonts w:cs="Arial"/>
        </w:rPr>
        <w:t xml:space="preserve">CVR nr. </w:t>
      </w:r>
      <w:r w:rsidRPr="002849D1">
        <w:rPr>
          <w:rFonts w:cs="Arial"/>
        </w:rPr>
        <w:tab/>
      </w:r>
      <w:r w:rsidR="005B4578" w:rsidRPr="002849D1">
        <w:rPr>
          <w:rFonts w:cs="Arial"/>
        </w:rPr>
        <w:t>36275057</w:t>
      </w:r>
    </w:p>
    <w:p w14:paraId="216C334D" w14:textId="361EB2F1" w:rsidR="00F53995" w:rsidRPr="002849D1" w:rsidRDefault="00F53995" w:rsidP="00F53995">
      <w:pPr>
        <w:spacing w:after="120"/>
        <w:rPr>
          <w:rFonts w:cs="Arial"/>
        </w:rPr>
      </w:pPr>
      <w:r w:rsidRPr="002849D1">
        <w:rPr>
          <w:rFonts w:cs="Arial"/>
        </w:rPr>
        <w:t>Ejendomsnummer</w:t>
      </w:r>
      <w:r w:rsidRPr="002849D1">
        <w:rPr>
          <w:rFonts w:cs="Arial"/>
        </w:rPr>
        <w:tab/>
      </w:r>
      <w:r w:rsidRPr="002849D1">
        <w:rPr>
          <w:rFonts w:cs="Arial"/>
        </w:rPr>
        <w:tab/>
      </w:r>
      <w:r w:rsidR="005B4578" w:rsidRPr="002849D1">
        <w:rPr>
          <w:rFonts w:cs="Arial"/>
        </w:rPr>
        <w:t>3900021810</w:t>
      </w:r>
    </w:p>
    <w:p w14:paraId="4EF8DF92" w14:textId="7EB020BC" w:rsidR="00F53995" w:rsidRPr="002849D1" w:rsidRDefault="00F53995" w:rsidP="00F53995">
      <w:pPr>
        <w:spacing w:after="120"/>
        <w:rPr>
          <w:rFonts w:eastAsiaTheme="minorEastAsia" w:cs="Arial"/>
        </w:rPr>
      </w:pPr>
      <w:r w:rsidRPr="002849D1">
        <w:rPr>
          <w:rFonts w:cs="Arial"/>
        </w:rPr>
        <w:t>CHR nr.</w:t>
      </w:r>
      <w:r w:rsidRPr="002849D1">
        <w:rPr>
          <w:rFonts w:cs="Arial"/>
        </w:rPr>
        <w:tab/>
      </w:r>
      <w:r w:rsidRPr="002849D1">
        <w:rPr>
          <w:rFonts w:cs="Arial"/>
        </w:rPr>
        <w:tab/>
      </w:r>
      <w:r w:rsidRPr="002849D1">
        <w:rPr>
          <w:rFonts w:cs="Arial"/>
        </w:rPr>
        <w:tab/>
      </w:r>
      <w:r w:rsidR="005B4578" w:rsidRPr="002849D1">
        <w:rPr>
          <w:rFonts w:cs="Arial"/>
        </w:rPr>
        <w:t>15022</w:t>
      </w:r>
    </w:p>
    <w:p w14:paraId="3CA5D2A2" w14:textId="2F4BC053" w:rsidR="00F53995" w:rsidRPr="00FD496A" w:rsidRDefault="00F53995" w:rsidP="00F53995">
      <w:pPr>
        <w:spacing w:after="120"/>
        <w:rPr>
          <w:rFonts w:cs="Arial"/>
        </w:rPr>
      </w:pPr>
      <w:r w:rsidRPr="002849D1">
        <w:rPr>
          <w:rFonts w:eastAsiaTheme="minorEastAsia" w:cs="Arial"/>
        </w:rPr>
        <w:t>Ansøgers konsulent</w:t>
      </w:r>
      <w:r w:rsidRPr="002849D1">
        <w:rPr>
          <w:rFonts w:eastAsiaTheme="minorEastAsia" w:cs="Arial"/>
        </w:rPr>
        <w:tab/>
      </w:r>
      <w:r w:rsidRPr="002849D1">
        <w:rPr>
          <w:rFonts w:eastAsiaTheme="minorEastAsia" w:cs="Arial"/>
        </w:rPr>
        <w:tab/>
      </w:r>
      <w:r w:rsidR="00665F6B" w:rsidRPr="00FD496A">
        <w:rPr>
          <w:rFonts w:eastAsiaTheme="minorEastAsia" w:cs="Arial"/>
        </w:rPr>
        <w:t>Piil Krogsgaard</w:t>
      </w:r>
    </w:p>
    <w:p w14:paraId="408E6E96" w14:textId="7BD69C72" w:rsidR="00F53995" w:rsidRPr="002849D1" w:rsidRDefault="00F53995" w:rsidP="00F53995">
      <w:pPr>
        <w:spacing w:after="120"/>
        <w:rPr>
          <w:rFonts w:cs="Arial"/>
        </w:rPr>
      </w:pPr>
      <w:r w:rsidRPr="00FD496A">
        <w:rPr>
          <w:rFonts w:cs="Arial"/>
        </w:rPr>
        <w:t>Godkendelsesdato</w:t>
      </w:r>
      <w:r w:rsidRPr="00FD496A">
        <w:rPr>
          <w:rFonts w:cs="Arial"/>
        </w:rPr>
        <w:tab/>
      </w:r>
      <w:r w:rsidRPr="00FD496A">
        <w:rPr>
          <w:rFonts w:cs="Arial"/>
        </w:rPr>
        <w:tab/>
      </w:r>
      <w:r w:rsidR="00FD496A" w:rsidRPr="00FD496A">
        <w:rPr>
          <w:rFonts w:cs="Arial"/>
        </w:rPr>
        <w:t xml:space="preserve">21. april </w:t>
      </w:r>
      <w:r w:rsidR="005B4578" w:rsidRPr="00FD496A">
        <w:rPr>
          <w:rFonts w:cs="Arial"/>
        </w:rPr>
        <w:t>2022</w:t>
      </w:r>
    </w:p>
    <w:p w14:paraId="33355340" w14:textId="77777777" w:rsidR="00F53995" w:rsidRPr="002849D1" w:rsidRDefault="00F53995" w:rsidP="00F53995">
      <w:pPr>
        <w:spacing w:after="120"/>
        <w:rPr>
          <w:rFonts w:cs="Arial"/>
        </w:rPr>
      </w:pPr>
      <w:r w:rsidRPr="002849D1">
        <w:rPr>
          <w:rFonts w:cs="Arial"/>
        </w:rPr>
        <w:t xml:space="preserve">Tilsynsmyndighed </w:t>
      </w:r>
      <w:r w:rsidRPr="002849D1">
        <w:rPr>
          <w:rFonts w:cs="Arial"/>
        </w:rPr>
        <w:tab/>
      </w:r>
      <w:r w:rsidRPr="002849D1">
        <w:rPr>
          <w:rFonts w:cs="Arial"/>
        </w:rPr>
        <w:tab/>
        <w:t>Vordingborg Kommune</w:t>
      </w:r>
    </w:p>
    <w:p w14:paraId="1FC7812A" w14:textId="77777777" w:rsidR="00F53995" w:rsidRPr="002849D1" w:rsidRDefault="00F53995" w:rsidP="00F53995">
      <w:pPr>
        <w:spacing w:after="200"/>
        <w:rPr>
          <w:rFonts w:cs="Arial"/>
          <w:highlight w:val="yellow"/>
        </w:rPr>
      </w:pPr>
      <w:r w:rsidRPr="002849D1">
        <w:rPr>
          <w:rFonts w:cs="Arial"/>
          <w:highlight w:val="yellow"/>
        </w:rPr>
        <w:br w:type="page"/>
      </w:r>
    </w:p>
    <w:p w14:paraId="43B2E39A" w14:textId="77777777" w:rsidR="00F53995" w:rsidRPr="002849D1" w:rsidRDefault="00F53995" w:rsidP="00F53995">
      <w:pPr>
        <w:pStyle w:val="Overskrift1"/>
        <w:rPr>
          <w:rFonts w:ascii="Arial" w:hAnsi="Arial" w:cs="Arial"/>
        </w:rPr>
      </w:pPr>
      <w:bookmarkStart w:id="7" w:name="_Toc101423909"/>
      <w:r w:rsidRPr="002849D1">
        <w:rPr>
          <w:rFonts w:ascii="Arial" w:hAnsi="Arial" w:cs="Arial"/>
        </w:rPr>
        <w:lastRenderedPageBreak/>
        <w:t>Ikke teknisk resume</w:t>
      </w:r>
      <w:bookmarkEnd w:id="7"/>
    </w:p>
    <w:p w14:paraId="40D25F64" w14:textId="0789EED2" w:rsidR="00B637C7" w:rsidRPr="002849D1" w:rsidRDefault="00F735FF" w:rsidP="00756302">
      <w:pPr>
        <w:rPr>
          <w:rFonts w:cs="Arial"/>
        </w:rPr>
      </w:pPr>
      <w:r w:rsidRPr="002849D1">
        <w:rPr>
          <w:rFonts w:cs="Arial"/>
        </w:rPr>
        <w:t>VKST</w:t>
      </w:r>
      <w:r w:rsidR="00665F6B" w:rsidRPr="002849D1">
        <w:rPr>
          <w:rFonts w:cs="Arial"/>
        </w:rPr>
        <w:t xml:space="preserve"> I/S</w:t>
      </w:r>
      <w:r w:rsidR="00924B01" w:rsidRPr="002849D1">
        <w:rPr>
          <w:rFonts w:cs="Arial"/>
        </w:rPr>
        <w:t xml:space="preserve"> v/ </w:t>
      </w:r>
      <w:r w:rsidR="005B4578" w:rsidRPr="002849D1">
        <w:rPr>
          <w:rFonts w:cs="Arial"/>
        </w:rPr>
        <w:t>Piil Krogsgaard</w:t>
      </w:r>
      <w:r w:rsidR="00924B01" w:rsidRPr="002849D1">
        <w:rPr>
          <w:rFonts w:cs="Arial"/>
        </w:rPr>
        <w:t xml:space="preserve"> har på vegne af </w:t>
      </w:r>
      <w:r w:rsidR="005B4578" w:rsidRPr="002849D1">
        <w:rPr>
          <w:rFonts w:cs="Arial"/>
        </w:rPr>
        <w:t>Torben Keinicke</w:t>
      </w:r>
      <w:r w:rsidR="00924B01" w:rsidRPr="002849D1">
        <w:rPr>
          <w:rFonts w:cs="Arial"/>
        </w:rPr>
        <w:t xml:space="preserve"> ansøgt om tilladelse efter husdyrlovens § 16</w:t>
      </w:r>
      <w:r w:rsidR="00B637C7" w:rsidRPr="002849D1">
        <w:rPr>
          <w:rFonts w:cs="Arial"/>
        </w:rPr>
        <w:t xml:space="preserve"> b. Husdyrbruget er tidligere </w:t>
      </w:r>
      <w:r w:rsidR="00C71866" w:rsidRPr="002849D1">
        <w:rPr>
          <w:rFonts w:cs="Arial"/>
        </w:rPr>
        <w:t xml:space="preserve">tilladt med en </w:t>
      </w:r>
      <w:r w:rsidR="001A1028" w:rsidRPr="002849D1">
        <w:rPr>
          <w:rFonts w:cs="Arial"/>
        </w:rPr>
        <w:t>§ 12-godkendelse i 2016</w:t>
      </w:r>
      <w:r w:rsidR="00C71866" w:rsidRPr="002849D1">
        <w:rPr>
          <w:rFonts w:cs="Arial"/>
        </w:rPr>
        <w:t xml:space="preserve">. Husdyrbruget består af malkekvæg </w:t>
      </w:r>
      <w:r w:rsidR="001A1028" w:rsidRPr="002849D1">
        <w:rPr>
          <w:rFonts w:cs="Arial"/>
        </w:rPr>
        <w:t>med opdræt og tyre</w:t>
      </w:r>
      <w:r w:rsidR="00C71866" w:rsidRPr="002849D1">
        <w:rPr>
          <w:rFonts w:cs="Arial"/>
        </w:rPr>
        <w:t>.</w:t>
      </w:r>
    </w:p>
    <w:p w14:paraId="61A24E00" w14:textId="77777777" w:rsidR="00F53995" w:rsidRPr="002849D1" w:rsidRDefault="00F53995" w:rsidP="00F53995">
      <w:pPr>
        <w:rPr>
          <w:rFonts w:cs="Arial"/>
          <w:highlight w:val="yellow"/>
        </w:rPr>
      </w:pPr>
    </w:p>
    <w:p w14:paraId="2A974B90" w14:textId="77777777" w:rsidR="00F53995" w:rsidRPr="002849D1" w:rsidRDefault="00F53995" w:rsidP="00F53995">
      <w:pPr>
        <w:pStyle w:val="Brdtekstindrykning"/>
        <w:spacing w:after="0" w:line="276" w:lineRule="auto"/>
        <w:ind w:left="0"/>
        <w:rPr>
          <w:rFonts w:cs="Arial"/>
          <w:b/>
          <w:sz w:val="22"/>
          <w:szCs w:val="22"/>
        </w:rPr>
      </w:pPr>
      <w:r w:rsidRPr="002849D1">
        <w:rPr>
          <w:rFonts w:cs="Arial"/>
          <w:b/>
          <w:sz w:val="22"/>
          <w:szCs w:val="22"/>
        </w:rPr>
        <w:t>Beskrivelse af det ansøgte projekt</w:t>
      </w:r>
    </w:p>
    <w:p w14:paraId="093AACEE" w14:textId="1D55F86F" w:rsidR="00C71866" w:rsidRPr="002849D1" w:rsidRDefault="001A1028" w:rsidP="00C71866">
      <w:pPr>
        <w:rPr>
          <w:rFonts w:cs="Arial"/>
        </w:rPr>
      </w:pPr>
      <w:r w:rsidRPr="002849D1">
        <w:rPr>
          <w:rFonts w:cs="Arial"/>
        </w:rPr>
        <w:t xml:space="preserve">Der søges om tilladelse til udnyttelse af det eksisterende staldareal samt etablering af nyt produktionsareal til fællesbokse kalve i eksisterende bygninger samt udvidelse af plads til kalvehytter. </w:t>
      </w:r>
      <w:r w:rsidR="00C71866" w:rsidRPr="002849D1">
        <w:rPr>
          <w:rFonts w:cs="Arial"/>
        </w:rPr>
        <w:t xml:space="preserve">I alt er der ansøgt om tilladelse til </w:t>
      </w:r>
      <w:r w:rsidRPr="002849D1">
        <w:rPr>
          <w:rFonts w:cs="Arial"/>
        </w:rPr>
        <w:t>2.507</w:t>
      </w:r>
      <w:r w:rsidR="00C71866" w:rsidRPr="002849D1">
        <w:rPr>
          <w:rFonts w:cs="Arial"/>
        </w:rPr>
        <w:t xml:space="preserve"> m</w:t>
      </w:r>
      <w:r w:rsidR="00C71866" w:rsidRPr="002849D1">
        <w:rPr>
          <w:rFonts w:cs="Arial"/>
          <w:vertAlign w:val="superscript"/>
        </w:rPr>
        <w:t>2</w:t>
      </w:r>
      <w:r w:rsidR="00C71866" w:rsidRPr="002849D1">
        <w:rPr>
          <w:rFonts w:cs="Arial"/>
        </w:rPr>
        <w:t xml:space="preserve"> produktionsareal.</w:t>
      </w:r>
    </w:p>
    <w:p w14:paraId="2B08E33B" w14:textId="77777777" w:rsidR="00F53995" w:rsidRPr="002849D1" w:rsidRDefault="00F53995" w:rsidP="00F53995">
      <w:pPr>
        <w:pStyle w:val="Ingenafstand"/>
        <w:spacing w:line="276" w:lineRule="auto"/>
        <w:rPr>
          <w:rFonts w:ascii="Arial" w:hAnsi="Arial" w:cs="Arial"/>
          <w:sz w:val="22"/>
          <w:szCs w:val="22"/>
          <w:highlight w:val="yellow"/>
        </w:rPr>
      </w:pPr>
    </w:p>
    <w:p w14:paraId="0F020DD4" w14:textId="77777777" w:rsidR="00F53995" w:rsidRPr="002849D1" w:rsidRDefault="00F53995" w:rsidP="00F53995">
      <w:pPr>
        <w:tabs>
          <w:tab w:val="left" w:pos="3456"/>
        </w:tabs>
        <w:rPr>
          <w:rFonts w:cs="Arial"/>
          <w:b/>
        </w:rPr>
      </w:pPr>
      <w:r w:rsidRPr="002849D1">
        <w:rPr>
          <w:rFonts w:cs="Arial"/>
          <w:b/>
        </w:rPr>
        <w:t>Lugt</w:t>
      </w:r>
    </w:p>
    <w:p w14:paraId="5CD924C1" w14:textId="497AD011" w:rsidR="00F53995" w:rsidRPr="002849D1" w:rsidRDefault="00F53995" w:rsidP="00F53995">
      <w:pPr>
        <w:tabs>
          <w:tab w:val="left" w:pos="3456"/>
        </w:tabs>
        <w:rPr>
          <w:rFonts w:cs="Arial"/>
        </w:rPr>
      </w:pPr>
      <w:r w:rsidRPr="002849D1">
        <w:rPr>
          <w:rFonts w:cs="Arial"/>
        </w:rPr>
        <w:t xml:space="preserve">Lugtkonsekvenszonen for husdyrbruget er </w:t>
      </w:r>
      <w:r w:rsidR="00C5221D" w:rsidRPr="002849D1">
        <w:rPr>
          <w:rFonts w:cs="Arial"/>
        </w:rPr>
        <w:t>345</w:t>
      </w:r>
      <w:r w:rsidRPr="002849D1">
        <w:rPr>
          <w:rFonts w:cs="Arial"/>
        </w:rPr>
        <w:t xml:space="preserve"> meter. Lugtgeneafstanden til nærmeste nabo, nærmeste samlede bebyggelse og byzone er overholdt. </w:t>
      </w:r>
    </w:p>
    <w:p w14:paraId="1163D66F" w14:textId="77777777" w:rsidR="00F53995" w:rsidRPr="002849D1" w:rsidRDefault="00F53995" w:rsidP="00F53995">
      <w:pPr>
        <w:tabs>
          <w:tab w:val="left" w:pos="3456"/>
        </w:tabs>
        <w:rPr>
          <w:rFonts w:cs="Arial"/>
          <w:highlight w:val="yellow"/>
        </w:rPr>
      </w:pPr>
    </w:p>
    <w:p w14:paraId="3E261D64" w14:textId="77777777" w:rsidR="00F53995" w:rsidRPr="002849D1" w:rsidRDefault="00F53995" w:rsidP="00F53995">
      <w:pPr>
        <w:tabs>
          <w:tab w:val="left" w:pos="3456"/>
        </w:tabs>
        <w:rPr>
          <w:rFonts w:cs="Arial"/>
          <w:b/>
        </w:rPr>
      </w:pPr>
      <w:r w:rsidRPr="002849D1">
        <w:rPr>
          <w:rFonts w:cs="Arial"/>
          <w:b/>
        </w:rPr>
        <w:t>Transporter</w:t>
      </w:r>
    </w:p>
    <w:p w14:paraId="57426097" w14:textId="77777777" w:rsidR="00AB23BD" w:rsidRPr="002849D1" w:rsidRDefault="00AB23BD" w:rsidP="00F53995">
      <w:pPr>
        <w:tabs>
          <w:tab w:val="left" w:pos="3456"/>
        </w:tabs>
        <w:rPr>
          <w:rFonts w:cs="Arial"/>
        </w:rPr>
      </w:pPr>
      <w:r w:rsidRPr="002849D1">
        <w:rPr>
          <w:rFonts w:cs="Arial"/>
        </w:rPr>
        <w:t>Transporter til og fra husdyrbruget vurderes ikke at være til væsentlig gene for omkringboende.</w:t>
      </w:r>
    </w:p>
    <w:p w14:paraId="288063D6" w14:textId="77777777" w:rsidR="00F53995" w:rsidRPr="002849D1" w:rsidRDefault="00F53995" w:rsidP="00F53995">
      <w:pPr>
        <w:tabs>
          <w:tab w:val="left" w:pos="3456"/>
        </w:tabs>
        <w:rPr>
          <w:rFonts w:cs="Arial"/>
          <w:highlight w:val="yellow"/>
        </w:rPr>
      </w:pPr>
    </w:p>
    <w:p w14:paraId="6082E08E" w14:textId="77777777" w:rsidR="00F53995" w:rsidRPr="002849D1" w:rsidRDefault="0073554B" w:rsidP="00F53995">
      <w:pPr>
        <w:rPr>
          <w:rFonts w:cs="Arial"/>
          <w:b/>
        </w:rPr>
      </w:pPr>
      <w:r w:rsidRPr="002849D1">
        <w:rPr>
          <w:rFonts w:cs="Arial"/>
          <w:b/>
        </w:rPr>
        <w:t>P</w:t>
      </w:r>
      <w:r w:rsidR="00F53995" w:rsidRPr="002849D1">
        <w:rPr>
          <w:rFonts w:cs="Arial"/>
          <w:b/>
        </w:rPr>
        <w:t>åvirkning af natur</w:t>
      </w:r>
    </w:p>
    <w:p w14:paraId="17EDA34C" w14:textId="2CB7B554" w:rsidR="00F53995" w:rsidRPr="002849D1" w:rsidRDefault="00F53995" w:rsidP="00F53995">
      <w:pPr>
        <w:rPr>
          <w:rFonts w:cs="Arial"/>
          <w:highlight w:val="yellow"/>
        </w:rPr>
      </w:pPr>
      <w:r w:rsidRPr="002849D1">
        <w:rPr>
          <w:rFonts w:cs="Arial"/>
        </w:rPr>
        <w:t>Det nærmeste international</w:t>
      </w:r>
      <w:r w:rsidR="00E806BC" w:rsidRPr="002849D1">
        <w:rPr>
          <w:rFonts w:cs="Arial"/>
        </w:rPr>
        <w:t xml:space="preserve">e </w:t>
      </w:r>
      <w:r w:rsidRPr="002849D1">
        <w:rPr>
          <w:rFonts w:cs="Arial"/>
        </w:rPr>
        <w:t>naturbeskyttelsesområde ligger c</w:t>
      </w:r>
      <w:r w:rsidR="00AB23BD" w:rsidRPr="002849D1">
        <w:rPr>
          <w:rFonts w:cs="Arial"/>
        </w:rPr>
        <w:t>irka</w:t>
      </w:r>
      <w:r w:rsidR="00E806BC" w:rsidRPr="002849D1">
        <w:rPr>
          <w:rFonts w:cs="Arial"/>
        </w:rPr>
        <w:t xml:space="preserve"> </w:t>
      </w:r>
      <w:r w:rsidR="009257DE" w:rsidRPr="002849D1">
        <w:rPr>
          <w:rFonts w:cs="Arial"/>
        </w:rPr>
        <w:t>4,9 km</w:t>
      </w:r>
      <w:r w:rsidRPr="002849D1">
        <w:rPr>
          <w:rFonts w:cs="Arial"/>
        </w:rPr>
        <w:t xml:space="preserve"> fra husdyrbruget. </w:t>
      </w:r>
      <w:r w:rsidR="0073554B" w:rsidRPr="002849D1">
        <w:rPr>
          <w:rFonts w:cs="Arial"/>
        </w:rPr>
        <w:t>Husdyrbruget udleder under 1 kg ammoniak om året til udpege</w:t>
      </w:r>
      <w:r w:rsidR="009257DE" w:rsidRPr="002849D1">
        <w:rPr>
          <w:rFonts w:cs="Arial"/>
        </w:rPr>
        <w:t>de</w:t>
      </w:r>
      <w:r w:rsidR="0073554B" w:rsidRPr="002849D1">
        <w:rPr>
          <w:rFonts w:cs="Arial"/>
        </w:rPr>
        <w:t xml:space="preserve"> naturpunkter. </w:t>
      </w:r>
      <w:r w:rsidRPr="002849D1">
        <w:rPr>
          <w:rFonts w:cs="Arial"/>
        </w:rPr>
        <w:t>Udvidelsen af husdyrbruget vil ikke medføre væsentlige tilstandsændringer af de pågældende naturtyper.</w:t>
      </w:r>
    </w:p>
    <w:p w14:paraId="129E49D1" w14:textId="77777777" w:rsidR="00F53995" w:rsidRPr="002849D1" w:rsidRDefault="00F53995" w:rsidP="00F53995">
      <w:pPr>
        <w:rPr>
          <w:rFonts w:cs="Arial"/>
          <w:highlight w:val="yellow"/>
        </w:rPr>
      </w:pPr>
    </w:p>
    <w:p w14:paraId="5D829B09" w14:textId="77777777" w:rsidR="00F53995" w:rsidRPr="002849D1" w:rsidRDefault="0073554B" w:rsidP="00F53995">
      <w:pPr>
        <w:rPr>
          <w:rFonts w:cs="Arial"/>
          <w:b/>
        </w:rPr>
      </w:pPr>
      <w:r w:rsidRPr="002849D1">
        <w:rPr>
          <w:rFonts w:cs="Arial"/>
          <w:b/>
        </w:rPr>
        <w:t xml:space="preserve">Ammoniakemission og </w:t>
      </w:r>
      <w:r w:rsidR="00F53995" w:rsidRPr="002849D1">
        <w:rPr>
          <w:rFonts w:cs="Arial"/>
          <w:b/>
        </w:rPr>
        <w:t>Bedste Tilgængelige Teknologi</w:t>
      </w:r>
    </w:p>
    <w:p w14:paraId="76828660" w14:textId="63FF3005" w:rsidR="00F53995" w:rsidRPr="002849D1" w:rsidRDefault="00F53995" w:rsidP="00F53995">
      <w:pPr>
        <w:rPr>
          <w:rFonts w:cs="Arial"/>
        </w:rPr>
      </w:pPr>
      <w:r w:rsidRPr="002849D1">
        <w:rPr>
          <w:rFonts w:cs="Arial"/>
        </w:rPr>
        <w:t xml:space="preserve">Den ansøgte udvidelse af husdyrbruget overholder </w:t>
      </w:r>
      <w:proofErr w:type="spellStart"/>
      <w:r w:rsidRPr="002849D1">
        <w:rPr>
          <w:rFonts w:cs="Arial"/>
        </w:rPr>
        <w:t>husdyrbruglovens</w:t>
      </w:r>
      <w:proofErr w:type="spellEnd"/>
      <w:r w:rsidRPr="002849D1">
        <w:rPr>
          <w:rFonts w:cs="Arial"/>
        </w:rPr>
        <w:t xml:space="preserve"> krav om anvendelse af bedste tilgængelige teknik (BAT) med hensyn til ammoniakemission. Det samlede BAT-emissionskrav for ammoniak i det ansøgte er beregnet til</w:t>
      </w:r>
      <w:r w:rsidRPr="002849D1">
        <w:rPr>
          <w:rFonts w:cs="Arial"/>
          <w:b/>
          <w:bCs/>
        </w:rPr>
        <w:t xml:space="preserve"> 2.</w:t>
      </w:r>
      <w:r w:rsidR="007C26A5" w:rsidRPr="002849D1">
        <w:rPr>
          <w:rFonts w:cs="Arial"/>
          <w:b/>
          <w:bCs/>
        </w:rPr>
        <w:t>566</w:t>
      </w:r>
      <w:r w:rsidRPr="002849D1">
        <w:rPr>
          <w:rFonts w:cs="Arial"/>
          <w:b/>
          <w:bCs/>
        </w:rPr>
        <w:t xml:space="preserve"> </w:t>
      </w:r>
      <w:r w:rsidRPr="002849D1">
        <w:rPr>
          <w:rFonts w:cs="Arial"/>
          <w:b/>
        </w:rPr>
        <w:t>kg N/år</w:t>
      </w:r>
      <w:r w:rsidRPr="002849D1">
        <w:rPr>
          <w:rFonts w:cs="Arial"/>
        </w:rPr>
        <w:t>,</w:t>
      </w:r>
      <w:r w:rsidR="0073554B" w:rsidRPr="002849D1">
        <w:rPr>
          <w:rFonts w:cs="Arial"/>
        </w:rPr>
        <w:t xml:space="preserve"> hvilket også er den faktisk</w:t>
      </w:r>
      <w:r w:rsidR="007C26A5" w:rsidRPr="002849D1">
        <w:rPr>
          <w:rFonts w:cs="Arial"/>
        </w:rPr>
        <w:t>e</w:t>
      </w:r>
      <w:r w:rsidR="0073554B" w:rsidRPr="002849D1">
        <w:rPr>
          <w:rFonts w:cs="Arial"/>
        </w:rPr>
        <w:t xml:space="preserve"> ammoniakemission.</w:t>
      </w:r>
      <w:r w:rsidRPr="002849D1">
        <w:rPr>
          <w:rFonts w:cs="Arial"/>
        </w:rPr>
        <w:t xml:space="preserve"> </w:t>
      </w:r>
    </w:p>
    <w:p w14:paraId="086A167A" w14:textId="77777777" w:rsidR="00F53995" w:rsidRPr="002849D1" w:rsidRDefault="00F53995" w:rsidP="00F53995">
      <w:pPr>
        <w:spacing w:after="200"/>
        <w:rPr>
          <w:rFonts w:cs="Arial"/>
          <w:highlight w:val="yellow"/>
        </w:rPr>
      </w:pPr>
      <w:r w:rsidRPr="002849D1">
        <w:rPr>
          <w:rFonts w:cs="Arial"/>
          <w:highlight w:val="yellow"/>
        </w:rPr>
        <w:br w:type="page"/>
      </w:r>
    </w:p>
    <w:p w14:paraId="68ECF4B3" w14:textId="77777777" w:rsidR="00F53995" w:rsidRPr="002849D1" w:rsidRDefault="00F53995" w:rsidP="00F53995">
      <w:pPr>
        <w:pStyle w:val="Overskrift1"/>
        <w:rPr>
          <w:rFonts w:ascii="Arial" w:hAnsi="Arial" w:cs="Arial"/>
        </w:rPr>
      </w:pPr>
      <w:bookmarkStart w:id="8" w:name="_Toc101423910"/>
      <w:bookmarkEnd w:id="0"/>
      <w:bookmarkEnd w:id="1"/>
      <w:bookmarkEnd w:id="2"/>
      <w:bookmarkEnd w:id="3"/>
      <w:bookmarkEnd w:id="4"/>
      <w:bookmarkEnd w:id="5"/>
      <w:r w:rsidRPr="002849D1">
        <w:rPr>
          <w:rFonts w:ascii="Arial" w:hAnsi="Arial" w:cs="Arial"/>
        </w:rPr>
        <w:lastRenderedPageBreak/>
        <w:t>Afgørelse</w:t>
      </w:r>
      <w:bookmarkStart w:id="9" w:name="_Toc178122758"/>
      <w:bookmarkStart w:id="10" w:name="_Toc179867529"/>
      <w:bookmarkStart w:id="11" w:name="_Toc196030126"/>
      <w:bookmarkStart w:id="12" w:name="_Toc219875712"/>
      <w:bookmarkEnd w:id="8"/>
      <w:r w:rsidRPr="002849D1">
        <w:rPr>
          <w:rFonts w:ascii="Arial" w:hAnsi="Arial" w:cs="Arial"/>
        </w:rPr>
        <w:t xml:space="preserve"> </w:t>
      </w:r>
    </w:p>
    <w:p w14:paraId="65746193" w14:textId="77777777" w:rsidR="002D6E87" w:rsidRPr="002849D1" w:rsidRDefault="002D6E87" w:rsidP="00F53995">
      <w:pPr>
        <w:rPr>
          <w:rFonts w:cs="Arial"/>
          <w:b/>
        </w:rPr>
      </w:pPr>
      <w:r w:rsidRPr="002849D1">
        <w:rPr>
          <w:rFonts w:cs="Arial"/>
          <w:b/>
        </w:rPr>
        <w:t>Tilladelse</w:t>
      </w:r>
    </w:p>
    <w:p w14:paraId="3CD0297B" w14:textId="5A8DF901" w:rsidR="001B7127" w:rsidRPr="002849D1" w:rsidRDefault="002D6E87" w:rsidP="00F53995">
      <w:pPr>
        <w:rPr>
          <w:rFonts w:cs="Arial"/>
          <w:bCs/>
        </w:rPr>
      </w:pPr>
      <w:r w:rsidRPr="002849D1">
        <w:rPr>
          <w:rFonts w:cs="Arial"/>
          <w:bCs/>
        </w:rPr>
        <w:t xml:space="preserve">Vordingborg kommune meddeler hermed tilladelse til </w:t>
      </w:r>
      <w:r w:rsidR="007C26A5" w:rsidRPr="002849D1">
        <w:rPr>
          <w:rFonts w:cs="Arial"/>
          <w:bCs/>
        </w:rPr>
        <w:t xml:space="preserve">eksisterende samt udvidelse af produktionsareal til </w:t>
      </w:r>
      <w:r w:rsidRPr="002849D1">
        <w:rPr>
          <w:rFonts w:cs="Arial"/>
          <w:bCs/>
        </w:rPr>
        <w:t>malkekvægsbesætning</w:t>
      </w:r>
      <w:r w:rsidR="0073554B" w:rsidRPr="002849D1">
        <w:rPr>
          <w:rFonts w:cs="Arial"/>
          <w:bCs/>
        </w:rPr>
        <w:t xml:space="preserve"> </w:t>
      </w:r>
      <w:r w:rsidR="007C26A5" w:rsidRPr="002849D1">
        <w:rPr>
          <w:rFonts w:cs="Arial"/>
          <w:bCs/>
        </w:rPr>
        <w:t>med opdræt og tyre</w:t>
      </w:r>
      <w:r w:rsidRPr="002849D1">
        <w:rPr>
          <w:rFonts w:cs="Arial"/>
          <w:bCs/>
        </w:rPr>
        <w:t xml:space="preserve">, </w:t>
      </w:r>
      <w:proofErr w:type="spellStart"/>
      <w:r w:rsidR="00C7664D" w:rsidRPr="002849D1">
        <w:rPr>
          <w:rFonts w:cs="Arial"/>
          <w:bCs/>
        </w:rPr>
        <w:t>Hasbjergvej</w:t>
      </w:r>
      <w:proofErr w:type="spellEnd"/>
      <w:r w:rsidR="00C7664D" w:rsidRPr="002849D1">
        <w:rPr>
          <w:rFonts w:cs="Arial"/>
          <w:bCs/>
        </w:rPr>
        <w:t xml:space="preserve"> 115</w:t>
      </w:r>
      <w:r w:rsidRPr="002849D1">
        <w:rPr>
          <w:rFonts w:cs="Arial"/>
          <w:bCs/>
        </w:rPr>
        <w:t xml:space="preserve">, </w:t>
      </w:r>
      <w:r w:rsidR="00C7664D" w:rsidRPr="002849D1">
        <w:rPr>
          <w:rFonts w:cs="Arial"/>
          <w:bCs/>
        </w:rPr>
        <w:t>4750 Lundby</w:t>
      </w:r>
      <w:r w:rsidRPr="002849D1">
        <w:rPr>
          <w:rFonts w:cs="Arial"/>
          <w:bCs/>
        </w:rPr>
        <w:t xml:space="preserve">. Tilladelsen omfatter </w:t>
      </w:r>
      <w:r w:rsidR="00444476" w:rsidRPr="002849D1">
        <w:rPr>
          <w:rFonts w:cs="Arial"/>
          <w:bCs/>
        </w:rPr>
        <w:t>udnyttelse af det eksisterende staldareal samt etablering af nyt produktionsareal til fællesbokse</w:t>
      </w:r>
      <w:r w:rsidR="00A956A1" w:rsidRPr="002849D1">
        <w:rPr>
          <w:rFonts w:cs="Arial"/>
          <w:bCs/>
        </w:rPr>
        <w:t xml:space="preserve"> til</w:t>
      </w:r>
      <w:r w:rsidR="00444476" w:rsidRPr="002849D1">
        <w:rPr>
          <w:rFonts w:cs="Arial"/>
          <w:bCs/>
        </w:rPr>
        <w:t xml:space="preserve"> kalve i eksisterende bygninger, samt udvidelse af plads til kalvehytter</w:t>
      </w:r>
      <w:r w:rsidRPr="002849D1">
        <w:rPr>
          <w:rFonts w:cs="Arial"/>
          <w:bCs/>
        </w:rPr>
        <w:t>.</w:t>
      </w:r>
      <w:r w:rsidR="009D1645" w:rsidRPr="002849D1">
        <w:rPr>
          <w:rFonts w:cs="Arial"/>
          <w:bCs/>
        </w:rPr>
        <w:t xml:space="preserve"> Der meddeles tilladelse til samlet </w:t>
      </w:r>
      <w:r w:rsidR="00444476" w:rsidRPr="002849D1">
        <w:rPr>
          <w:rFonts w:cs="Arial"/>
          <w:bCs/>
        </w:rPr>
        <w:t>2.5</w:t>
      </w:r>
      <w:r w:rsidR="00C706D3" w:rsidRPr="002849D1">
        <w:rPr>
          <w:rFonts w:cs="Arial"/>
          <w:bCs/>
        </w:rPr>
        <w:t>07</w:t>
      </w:r>
      <w:r w:rsidR="001B7127" w:rsidRPr="002849D1">
        <w:rPr>
          <w:rFonts w:cs="Arial"/>
          <w:bCs/>
        </w:rPr>
        <w:t xml:space="preserve"> m</w:t>
      </w:r>
      <w:r w:rsidR="001B7127" w:rsidRPr="002849D1">
        <w:rPr>
          <w:rFonts w:cs="Arial"/>
          <w:bCs/>
          <w:vertAlign w:val="superscript"/>
        </w:rPr>
        <w:t>2</w:t>
      </w:r>
      <w:r w:rsidR="001B7127" w:rsidRPr="002849D1">
        <w:rPr>
          <w:rFonts w:cs="Arial"/>
          <w:bCs/>
        </w:rPr>
        <w:t xml:space="preserve"> produktionsareal. Fordelingen af produktionsarealer er vist i </w:t>
      </w:r>
      <w:r w:rsidR="0073554B" w:rsidRPr="002849D1">
        <w:rPr>
          <w:rFonts w:cs="Arial"/>
          <w:bCs/>
        </w:rPr>
        <w:fldChar w:fldCharType="begin"/>
      </w:r>
      <w:r w:rsidR="0073554B" w:rsidRPr="002849D1">
        <w:rPr>
          <w:rFonts w:cs="Arial"/>
          <w:bCs/>
        </w:rPr>
        <w:instrText xml:space="preserve"> REF _Ref54346065 \h </w:instrText>
      </w:r>
      <w:r w:rsidR="002849D1">
        <w:rPr>
          <w:rFonts w:cs="Arial"/>
          <w:bCs/>
        </w:rPr>
        <w:instrText xml:space="preserve"> \* MERGEFORMAT </w:instrText>
      </w:r>
      <w:r w:rsidR="0073554B" w:rsidRPr="002849D1">
        <w:rPr>
          <w:rFonts w:cs="Arial"/>
          <w:bCs/>
        </w:rPr>
      </w:r>
      <w:r w:rsidR="0073554B" w:rsidRPr="002849D1">
        <w:rPr>
          <w:rFonts w:cs="Arial"/>
          <w:bCs/>
        </w:rPr>
        <w:fldChar w:fldCharType="separate"/>
      </w:r>
      <w:r w:rsidR="00001CA3" w:rsidRPr="00001CA3">
        <w:rPr>
          <w:rFonts w:cs="Arial"/>
        </w:rPr>
        <w:t xml:space="preserve">Tabel </w:t>
      </w:r>
      <w:r w:rsidR="00001CA3" w:rsidRPr="00001CA3">
        <w:rPr>
          <w:rFonts w:cs="Arial"/>
          <w:noProof/>
        </w:rPr>
        <w:t>1</w:t>
      </w:r>
      <w:r w:rsidR="0073554B" w:rsidRPr="002849D1">
        <w:rPr>
          <w:rFonts w:cs="Arial"/>
          <w:bCs/>
        </w:rPr>
        <w:fldChar w:fldCharType="end"/>
      </w:r>
      <w:r w:rsidR="0073554B" w:rsidRPr="002849D1">
        <w:rPr>
          <w:rFonts w:cs="Arial"/>
          <w:bCs/>
        </w:rPr>
        <w:t>.</w:t>
      </w:r>
    </w:p>
    <w:p w14:paraId="18D42ECD" w14:textId="77777777" w:rsidR="001B7127" w:rsidRPr="002849D1" w:rsidRDefault="001B7127" w:rsidP="001B7127">
      <w:pPr>
        <w:pStyle w:val="Billedtekst"/>
      </w:pPr>
    </w:p>
    <w:p w14:paraId="68E3BF24" w14:textId="3538329D" w:rsidR="007A2544" w:rsidRPr="002849D1" w:rsidRDefault="0073554B" w:rsidP="00A956A1">
      <w:pPr>
        <w:pStyle w:val="Billedtekst"/>
      </w:pPr>
      <w:bookmarkStart w:id="13" w:name="_Ref54346065"/>
      <w:bookmarkStart w:id="14" w:name="_Ref54346060"/>
      <w:r w:rsidRPr="002849D1">
        <w:t xml:space="preserve">Tabel </w:t>
      </w:r>
      <w:r w:rsidR="00C7664D" w:rsidRPr="002849D1">
        <w:rPr>
          <w:noProof/>
        </w:rPr>
        <w:fldChar w:fldCharType="begin"/>
      </w:r>
      <w:r w:rsidR="00C7664D" w:rsidRPr="002849D1">
        <w:rPr>
          <w:noProof/>
        </w:rPr>
        <w:instrText xml:space="preserve"> SEQ Tabel \* ARABIC </w:instrText>
      </w:r>
      <w:r w:rsidR="00C7664D" w:rsidRPr="002849D1">
        <w:rPr>
          <w:noProof/>
        </w:rPr>
        <w:fldChar w:fldCharType="separate"/>
      </w:r>
      <w:r w:rsidR="00001CA3">
        <w:rPr>
          <w:noProof/>
        </w:rPr>
        <w:t>1</w:t>
      </w:r>
      <w:r w:rsidR="00C7664D" w:rsidRPr="002849D1">
        <w:rPr>
          <w:noProof/>
        </w:rPr>
        <w:fldChar w:fldCharType="end"/>
      </w:r>
      <w:bookmarkEnd w:id="13"/>
      <w:r w:rsidRPr="002849D1">
        <w:t xml:space="preserve"> Oversigt over husdyrbrugets staldanlæg med tilhørende produktionsareal, stald- og dyretype.</w:t>
      </w:r>
      <w:bookmarkEnd w:id="14"/>
    </w:p>
    <w:tbl>
      <w:tblPr>
        <w:tblStyle w:val="Gittertabel4-farve3"/>
        <w:tblW w:w="5000" w:type="pct"/>
        <w:tblLook w:val="04A0" w:firstRow="1" w:lastRow="0" w:firstColumn="1" w:lastColumn="0" w:noHBand="0" w:noVBand="1"/>
      </w:tblPr>
      <w:tblGrid>
        <w:gridCol w:w="2256"/>
        <w:gridCol w:w="2244"/>
        <w:gridCol w:w="2559"/>
        <w:gridCol w:w="2569"/>
      </w:tblGrid>
      <w:tr w:rsidR="002D71F8" w:rsidRPr="002849D1" w14:paraId="18871CF6" w14:textId="77777777" w:rsidTr="00F54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61AF4139" w14:textId="77777777" w:rsidR="002D71F8" w:rsidRPr="002849D1" w:rsidRDefault="002D71F8" w:rsidP="007C11FA">
            <w:pPr>
              <w:tabs>
                <w:tab w:val="num" w:pos="360"/>
              </w:tabs>
              <w:jc w:val="center"/>
              <w:rPr>
                <w:rFonts w:cs="Arial"/>
                <w:b w:val="0"/>
                <w:sz w:val="24"/>
              </w:rPr>
            </w:pPr>
            <w:r w:rsidRPr="002849D1">
              <w:rPr>
                <w:rFonts w:cs="Arial"/>
                <w:sz w:val="24"/>
              </w:rPr>
              <w:t>Staldafsnit</w:t>
            </w:r>
          </w:p>
        </w:tc>
        <w:tc>
          <w:tcPr>
            <w:tcW w:w="1165" w:type="pct"/>
          </w:tcPr>
          <w:p w14:paraId="1B6622AB" w14:textId="77777777" w:rsidR="002D71F8" w:rsidRPr="002849D1" w:rsidRDefault="002D71F8" w:rsidP="007C11FA">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2849D1">
              <w:rPr>
                <w:rFonts w:cs="Arial"/>
                <w:sz w:val="24"/>
              </w:rPr>
              <w:t>Produktionsareal, m</w:t>
            </w:r>
            <w:r w:rsidRPr="002849D1">
              <w:rPr>
                <w:rFonts w:cs="Arial"/>
                <w:sz w:val="24"/>
                <w:vertAlign w:val="superscript"/>
              </w:rPr>
              <w:t>2</w:t>
            </w:r>
          </w:p>
        </w:tc>
        <w:tc>
          <w:tcPr>
            <w:tcW w:w="1329" w:type="pct"/>
          </w:tcPr>
          <w:p w14:paraId="384CB05F" w14:textId="77777777" w:rsidR="002D71F8" w:rsidRPr="002849D1" w:rsidRDefault="002D71F8" w:rsidP="007C11FA">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2849D1">
              <w:rPr>
                <w:rFonts w:cs="Arial"/>
                <w:sz w:val="24"/>
              </w:rPr>
              <w:t>Staldtype</w:t>
            </w:r>
          </w:p>
        </w:tc>
        <w:tc>
          <w:tcPr>
            <w:tcW w:w="1334" w:type="pct"/>
          </w:tcPr>
          <w:p w14:paraId="7116F377" w14:textId="77777777" w:rsidR="002D71F8" w:rsidRPr="002849D1" w:rsidRDefault="002D71F8" w:rsidP="007C11FA">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2849D1">
              <w:rPr>
                <w:rFonts w:cs="Arial"/>
                <w:sz w:val="24"/>
              </w:rPr>
              <w:t>Dyretype</w:t>
            </w:r>
          </w:p>
        </w:tc>
      </w:tr>
      <w:tr w:rsidR="002D71F8" w:rsidRPr="002849D1" w14:paraId="55D24ED9" w14:textId="77777777" w:rsidTr="00165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Align w:val="center"/>
          </w:tcPr>
          <w:p w14:paraId="126EBF3E" w14:textId="04C79592" w:rsidR="002D71F8" w:rsidRPr="002849D1" w:rsidRDefault="00A956A1" w:rsidP="00165482">
            <w:pPr>
              <w:tabs>
                <w:tab w:val="num" w:pos="360"/>
              </w:tabs>
              <w:jc w:val="center"/>
              <w:rPr>
                <w:rFonts w:cs="Arial"/>
                <w:sz w:val="24"/>
              </w:rPr>
            </w:pPr>
            <w:r w:rsidRPr="002849D1">
              <w:rPr>
                <w:rFonts w:cs="Arial"/>
                <w:sz w:val="24"/>
              </w:rPr>
              <w:t>1. Malkende køer og kvier</w:t>
            </w:r>
          </w:p>
        </w:tc>
        <w:tc>
          <w:tcPr>
            <w:tcW w:w="1165" w:type="pct"/>
          </w:tcPr>
          <w:p w14:paraId="3DAB7801" w14:textId="3445EA75" w:rsidR="002D71F8"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1.458</w:t>
            </w:r>
          </w:p>
        </w:tc>
        <w:tc>
          <w:tcPr>
            <w:tcW w:w="1329" w:type="pct"/>
          </w:tcPr>
          <w:p w14:paraId="762786F7" w14:textId="6C65F29E" w:rsidR="002D71F8"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Fast drænet gulv med skraber og ajleafløb</w:t>
            </w:r>
          </w:p>
        </w:tc>
        <w:tc>
          <w:tcPr>
            <w:tcW w:w="1334" w:type="pct"/>
          </w:tcPr>
          <w:p w14:paraId="6571B24E" w14:textId="1C299EB3" w:rsidR="002D71F8"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Malkekøer, kvier og stude</w:t>
            </w:r>
          </w:p>
        </w:tc>
      </w:tr>
      <w:tr w:rsidR="002D71F8" w:rsidRPr="002849D1" w14:paraId="43398894" w14:textId="77777777" w:rsidTr="00F54759">
        <w:tc>
          <w:tcPr>
            <w:cnfStyle w:val="001000000000" w:firstRow="0" w:lastRow="0" w:firstColumn="1" w:lastColumn="0" w:oddVBand="0" w:evenVBand="0" w:oddHBand="0" w:evenHBand="0" w:firstRowFirstColumn="0" w:firstRowLastColumn="0" w:lastRowFirstColumn="0" w:lastRowLastColumn="0"/>
            <w:tcW w:w="1172" w:type="pct"/>
          </w:tcPr>
          <w:p w14:paraId="0027C5FC" w14:textId="0C66112F" w:rsidR="002D71F8" w:rsidRPr="002849D1" w:rsidRDefault="00A956A1" w:rsidP="007C11FA">
            <w:pPr>
              <w:tabs>
                <w:tab w:val="num" w:pos="360"/>
              </w:tabs>
              <w:jc w:val="center"/>
              <w:rPr>
                <w:rFonts w:cs="Arial"/>
                <w:sz w:val="24"/>
              </w:rPr>
            </w:pPr>
            <w:r w:rsidRPr="002849D1">
              <w:rPr>
                <w:rFonts w:cs="Arial"/>
                <w:sz w:val="24"/>
              </w:rPr>
              <w:t>2. Goldkøer, kælvekøer og kvier</w:t>
            </w:r>
          </w:p>
        </w:tc>
        <w:tc>
          <w:tcPr>
            <w:tcW w:w="1165" w:type="pct"/>
          </w:tcPr>
          <w:p w14:paraId="10E2FE49" w14:textId="4DED954B" w:rsidR="002D71F8"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342</w:t>
            </w:r>
          </w:p>
        </w:tc>
        <w:tc>
          <w:tcPr>
            <w:tcW w:w="1329" w:type="pct"/>
          </w:tcPr>
          <w:p w14:paraId="6F41F0AA" w14:textId="63B01B1C" w:rsidR="002D71F8"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Dybstrøelse</w:t>
            </w:r>
          </w:p>
        </w:tc>
        <w:tc>
          <w:tcPr>
            <w:tcW w:w="1334" w:type="pct"/>
          </w:tcPr>
          <w:p w14:paraId="4FBA902A" w14:textId="53B402E4" w:rsidR="002D71F8"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Alle kvæg</w:t>
            </w:r>
          </w:p>
        </w:tc>
      </w:tr>
      <w:tr w:rsidR="00165482" w:rsidRPr="002849D1" w14:paraId="4365ACD3" w14:textId="77777777" w:rsidTr="00165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Align w:val="center"/>
          </w:tcPr>
          <w:p w14:paraId="11397022" w14:textId="0F2B3DCD" w:rsidR="00165482" w:rsidRPr="002849D1" w:rsidRDefault="00A956A1" w:rsidP="00165482">
            <w:pPr>
              <w:tabs>
                <w:tab w:val="num" w:pos="360"/>
              </w:tabs>
              <w:jc w:val="center"/>
              <w:rPr>
                <w:rFonts w:cs="Arial"/>
                <w:sz w:val="24"/>
              </w:rPr>
            </w:pPr>
            <w:r w:rsidRPr="002849D1">
              <w:rPr>
                <w:rFonts w:cs="Arial"/>
                <w:sz w:val="24"/>
              </w:rPr>
              <w:t>3. Kalvestald 1</w:t>
            </w:r>
          </w:p>
        </w:tc>
        <w:tc>
          <w:tcPr>
            <w:tcW w:w="1165" w:type="pct"/>
          </w:tcPr>
          <w:p w14:paraId="638F7E13" w14:textId="43B8413E" w:rsidR="00165482"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78</w:t>
            </w:r>
          </w:p>
        </w:tc>
        <w:tc>
          <w:tcPr>
            <w:tcW w:w="1329" w:type="pct"/>
          </w:tcPr>
          <w:p w14:paraId="12E481D0" w14:textId="72C2870D" w:rsidR="00165482"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Dybstrøelse</w:t>
            </w:r>
          </w:p>
        </w:tc>
        <w:tc>
          <w:tcPr>
            <w:tcW w:w="1334" w:type="pct"/>
          </w:tcPr>
          <w:p w14:paraId="6354B30C" w14:textId="0FACE7B2" w:rsidR="00165482"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Kalve (under 6 mdr.)</w:t>
            </w:r>
          </w:p>
        </w:tc>
      </w:tr>
      <w:tr w:rsidR="00A956A1" w:rsidRPr="002849D1" w14:paraId="40F1DBC3" w14:textId="77777777" w:rsidTr="00A956A1">
        <w:tc>
          <w:tcPr>
            <w:cnfStyle w:val="001000000000" w:firstRow="0" w:lastRow="0" w:firstColumn="1" w:lastColumn="0" w:oddVBand="0" w:evenVBand="0" w:oddHBand="0" w:evenHBand="0" w:firstRowFirstColumn="0" w:firstRowLastColumn="0" w:lastRowFirstColumn="0" w:lastRowLastColumn="0"/>
            <w:tcW w:w="1172" w:type="pct"/>
            <w:vMerge w:val="restart"/>
            <w:vAlign w:val="center"/>
          </w:tcPr>
          <w:p w14:paraId="25C2A0DC" w14:textId="201B9386" w:rsidR="00A956A1" w:rsidRPr="002849D1" w:rsidRDefault="00A956A1" w:rsidP="00A956A1">
            <w:pPr>
              <w:tabs>
                <w:tab w:val="num" w:pos="360"/>
              </w:tabs>
              <w:jc w:val="center"/>
              <w:rPr>
                <w:rFonts w:cs="Arial"/>
                <w:sz w:val="24"/>
              </w:rPr>
            </w:pPr>
            <w:r w:rsidRPr="002849D1">
              <w:rPr>
                <w:rFonts w:cs="Arial"/>
                <w:sz w:val="24"/>
              </w:rPr>
              <w:t>4. Kalvestald 2</w:t>
            </w:r>
          </w:p>
        </w:tc>
        <w:tc>
          <w:tcPr>
            <w:tcW w:w="1165" w:type="pct"/>
          </w:tcPr>
          <w:p w14:paraId="36A1E5B3" w14:textId="1650EFBC" w:rsidR="00A956A1"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23</w:t>
            </w:r>
          </w:p>
        </w:tc>
        <w:tc>
          <w:tcPr>
            <w:tcW w:w="1329" w:type="pct"/>
          </w:tcPr>
          <w:p w14:paraId="7BF5CC54" w14:textId="1681D3AE" w:rsidR="00A956A1"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Dybstrøelse</w:t>
            </w:r>
          </w:p>
        </w:tc>
        <w:tc>
          <w:tcPr>
            <w:tcW w:w="1334" w:type="pct"/>
          </w:tcPr>
          <w:p w14:paraId="1FACBD96" w14:textId="5829167E" w:rsidR="00A956A1"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Kalve (under 6 mdr.)</w:t>
            </w:r>
          </w:p>
        </w:tc>
      </w:tr>
      <w:tr w:rsidR="00A956A1" w:rsidRPr="002849D1" w14:paraId="21FEA974" w14:textId="77777777"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Merge/>
          </w:tcPr>
          <w:p w14:paraId="5051E0A0" w14:textId="77777777" w:rsidR="00A956A1" w:rsidRPr="002849D1" w:rsidRDefault="00A956A1" w:rsidP="007C11FA">
            <w:pPr>
              <w:tabs>
                <w:tab w:val="num" w:pos="360"/>
              </w:tabs>
              <w:jc w:val="center"/>
              <w:rPr>
                <w:rFonts w:cs="Arial"/>
                <w:sz w:val="24"/>
              </w:rPr>
            </w:pPr>
          </w:p>
        </w:tc>
        <w:tc>
          <w:tcPr>
            <w:tcW w:w="1165" w:type="pct"/>
          </w:tcPr>
          <w:p w14:paraId="7023468B" w14:textId="68479AAE" w:rsidR="00A956A1"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78</w:t>
            </w:r>
          </w:p>
        </w:tc>
        <w:tc>
          <w:tcPr>
            <w:tcW w:w="1329" w:type="pct"/>
          </w:tcPr>
          <w:p w14:paraId="14563C55" w14:textId="7A2B4A7A" w:rsidR="00A956A1"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Dybstrøelse</w:t>
            </w:r>
          </w:p>
        </w:tc>
        <w:tc>
          <w:tcPr>
            <w:tcW w:w="1334" w:type="pct"/>
          </w:tcPr>
          <w:p w14:paraId="4B5549D7" w14:textId="5F09391D" w:rsidR="00A956A1"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Kalve (under 6 mdr.)</w:t>
            </w:r>
          </w:p>
        </w:tc>
      </w:tr>
      <w:tr w:rsidR="00A956A1" w:rsidRPr="002849D1" w14:paraId="53184674" w14:textId="77777777" w:rsidTr="00A956A1">
        <w:tc>
          <w:tcPr>
            <w:cnfStyle w:val="001000000000" w:firstRow="0" w:lastRow="0" w:firstColumn="1" w:lastColumn="0" w:oddVBand="0" w:evenVBand="0" w:oddHBand="0" w:evenHBand="0" w:firstRowFirstColumn="0" w:firstRowLastColumn="0" w:lastRowFirstColumn="0" w:lastRowLastColumn="0"/>
            <w:tcW w:w="1172" w:type="pct"/>
            <w:vMerge w:val="restart"/>
            <w:vAlign w:val="center"/>
          </w:tcPr>
          <w:p w14:paraId="19A30B00" w14:textId="6EF6F73F" w:rsidR="00A956A1" w:rsidRPr="002849D1" w:rsidRDefault="00A956A1" w:rsidP="00A956A1">
            <w:pPr>
              <w:tabs>
                <w:tab w:val="num" w:pos="360"/>
              </w:tabs>
              <w:jc w:val="center"/>
              <w:rPr>
                <w:rFonts w:cs="Arial"/>
                <w:sz w:val="24"/>
              </w:rPr>
            </w:pPr>
            <w:r w:rsidRPr="002849D1">
              <w:rPr>
                <w:rFonts w:cs="Arial"/>
                <w:sz w:val="24"/>
              </w:rPr>
              <w:t>5. Kalvehytter</w:t>
            </w:r>
          </w:p>
        </w:tc>
        <w:tc>
          <w:tcPr>
            <w:tcW w:w="1165" w:type="pct"/>
          </w:tcPr>
          <w:p w14:paraId="1EE9CF7A" w14:textId="26A3CBB3" w:rsidR="00A956A1"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175</w:t>
            </w:r>
          </w:p>
        </w:tc>
        <w:tc>
          <w:tcPr>
            <w:tcW w:w="1329" w:type="pct"/>
          </w:tcPr>
          <w:p w14:paraId="0AC931F2" w14:textId="3DBC7473" w:rsidR="00A956A1"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Dybstrøelse</w:t>
            </w:r>
          </w:p>
        </w:tc>
        <w:tc>
          <w:tcPr>
            <w:tcW w:w="1334" w:type="pct"/>
          </w:tcPr>
          <w:p w14:paraId="638DD459" w14:textId="3D156739" w:rsidR="00A956A1"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Kalve (under 6 mdr.)</w:t>
            </w:r>
          </w:p>
        </w:tc>
      </w:tr>
      <w:tr w:rsidR="00A956A1" w:rsidRPr="002849D1" w14:paraId="784CD228" w14:textId="77777777"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Merge/>
          </w:tcPr>
          <w:p w14:paraId="347456E9" w14:textId="77777777" w:rsidR="00A956A1" w:rsidRPr="002849D1" w:rsidRDefault="00A956A1" w:rsidP="007C11FA">
            <w:pPr>
              <w:tabs>
                <w:tab w:val="num" w:pos="360"/>
              </w:tabs>
              <w:jc w:val="center"/>
              <w:rPr>
                <w:rFonts w:cs="Arial"/>
                <w:sz w:val="24"/>
              </w:rPr>
            </w:pPr>
          </w:p>
        </w:tc>
        <w:tc>
          <w:tcPr>
            <w:tcW w:w="1165" w:type="pct"/>
          </w:tcPr>
          <w:p w14:paraId="6E37063A" w14:textId="0CA00C2D" w:rsidR="00A956A1"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80</w:t>
            </w:r>
          </w:p>
        </w:tc>
        <w:tc>
          <w:tcPr>
            <w:tcW w:w="1329" w:type="pct"/>
          </w:tcPr>
          <w:p w14:paraId="4FF6DA40" w14:textId="230A6015" w:rsidR="00A956A1"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Dybstrøelse</w:t>
            </w:r>
          </w:p>
        </w:tc>
        <w:tc>
          <w:tcPr>
            <w:tcW w:w="1334" w:type="pct"/>
          </w:tcPr>
          <w:p w14:paraId="4C1FBAC4" w14:textId="6014D1E7" w:rsidR="00A956A1"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Kalve (under 6 mdr.)</w:t>
            </w:r>
          </w:p>
        </w:tc>
      </w:tr>
      <w:tr w:rsidR="00A956A1" w:rsidRPr="002849D1" w14:paraId="12858F23" w14:textId="77777777" w:rsidTr="00F54759">
        <w:tc>
          <w:tcPr>
            <w:cnfStyle w:val="001000000000" w:firstRow="0" w:lastRow="0" w:firstColumn="1" w:lastColumn="0" w:oddVBand="0" w:evenVBand="0" w:oddHBand="0" w:evenHBand="0" w:firstRowFirstColumn="0" w:firstRowLastColumn="0" w:lastRowFirstColumn="0" w:lastRowLastColumn="0"/>
            <w:tcW w:w="1172" w:type="pct"/>
          </w:tcPr>
          <w:p w14:paraId="4F492681" w14:textId="2FF970B0" w:rsidR="00A956A1" w:rsidRPr="002849D1" w:rsidRDefault="00A956A1" w:rsidP="007C11FA">
            <w:pPr>
              <w:tabs>
                <w:tab w:val="num" w:pos="360"/>
              </w:tabs>
              <w:jc w:val="center"/>
              <w:rPr>
                <w:rFonts w:cs="Arial"/>
                <w:sz w:val="24"/>
              </w:rPr>
            </w:pPr>
            <w:r w:rsidRPr="002849D1">
              <w:rPr>
                <w:rFonts w:cs="Arial"/>
                <w:sz w:val="24"/>
              </w:rPr>
              <w:t>6. Ungtyre</w:t>
            </w:r>
          </w:p>
        </w:tc>
        <w:tc>
          <w:tcPr>
            <w:tcW w:w="1165" w:type="pct"/>
          </w:tcPr>
          <w:p w14:paraId="4456F25D" w14:textId="5F10A5C4" w:rsidR="00A956A1"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142</w:t>
            </w:r>
          </w:p>
        </w:tc>
        <w:tc>
          <w:tcPr>
            <w:tcW w:w="1329" w:type="pct"/>
          </w:tcPr>
          <w:p w14:paraId="569CA8E9" w14:textId="5936A9C8" w:rsidR="00A956A1"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Dybstrøelse</w:t>
            </w:r>
          </w:p>
        </w:tc>
        <w:tc>
          <w:tcPr>
            <w:tcW w:w="1334" w:type="pct"/>
          </w:tcPr>
          <w:p w14:paraId="5308C54A" w14:textId="516B1727" w:rsidR="00A956A1"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Alle kvæg</w:t>
            </w:r>
          </w:p>
        </w:tc>
      </w:tr>
      <w:tr w:rsidR="00A956A1" w:rsidRPr="002849D1" w14:paraId="681DC003" w14:textId="77777777"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527A9166" w14:textId="26BA6EB4" w:rsidR="00A956A1" w:rsidRPr="002849D1" w:rsidRDefault="00A956A1" w:rsidP="007C11FA">
            <w:pPr>
              <w:tabs>
                <w:tab w:val="num" w:pos="360"/>
              </w:tabs>
              <w:jc w:val="center"/>
              <w:rPr>
                <w:rFonts w:cs="Arial"/>
                <w:sz w:val="24"/>
              </w:rPr>
            </w:pPr>
            <w:r w:rsidRPr="002849D1">
              <w:rPr>
                <w:rFonts w:cs="Arial"/>
                <w:sz w:val="24"/>
              </w:rPr>
              <w:t>7. Kalvestald 3</w:t>
            </w:r>
          </w:p>
        </w:tc>
        <w:tc>
          <w:tcPr>
            <w:tcW w:w="1165" w:type="pct"/>
          </w:tcPr>
          <w:p w14:paraId="4328C8DA" w14:textId="7D1848B1" w:rsidR="00A956A1"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101</w:t>
            </w:r>
          </w:p>
        </w:tc>
        <w:tc>
          <w:tcPr>
            <w:tcW w:w="1329" w:type="pct"/>
          </w:tcPr>
          <w:p w14:paraId="0EAE2206" w14:textId="1FC2318B" w:rsidR="00A956A1"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Dybstrøelse</w:t>
            </w:r>
          </w:p>
        </w:tc>
        <w:tc>
          <w:tcPr>
            <w:tcW w:w="1334" w:type="pct"/>
          </w:tcPr>
          <w:p w14:paraId="495BF6F4" w14:textId="77F36C7F" w:rsidR="00A956A1"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2849D1">
              <w:rPr>
                <w:rFonts w:cs="Arial"/>
                <w:sz w:val="24"/>
              </w:rPr>
              <w:t>Kalve (under 6 mdr.)</w:t>
            </w:r>
          </w:p>
        </w:tc>
      </w:tr>
      <w:tr w:rsidR="00A956A1" w:rsidRPr="002849D1" w14:paraId="3C35FF03" w14:textId="77777777" w:rsidTr="00F54759">
        <w:tc>
          <w:tcPr>
            <w:cnfStyle w:val="001000000000" w:firstRow="0" w:lastRow="0" w:firstColumn="1" w:lastColumn="0" w:oddVBand="0" w:evenVBand="0" w:oddHBand="0" w:evenHBand="0" w:firstRowFirstColumn="0" w:firstRowLastColumn="0" w:lastRowFirstColumn="0" w:lastRowLastColumn="0"/>
            <w:tcW w:w="1172" w:type="pct"/>
          </w:tcPr>
          <w:p w14:paraId="299F5A73" w14:textId="628B43F6" w:rsidR="00A956A1" w:rsidRPr="002849D1" w:rsidRDefault="00A956A1" w:rsidP="007C11FA">
            <w:pPr>
              <w:tabs>
                <w:tab w:val="num" w:pos="360"/>
              </w:tabs>
              <w:jc w:val="center"/>
              <w:rPr>
                <w:rFonts w:cs="Arial"/>
                <w:sz w:val="24"/>
              </w:rPr>
            </w:pPr>
            <w:r w:rsidRPr="002849D1">
              <w:rPr>
                <w:rFonts w:cs="Arial"/>
                <w:sz w:val="24"/>
              </w:rPr>
              <w:t>8. Læskur</w:t>
            </w:r>
          </w:p>
        </w:tc>
        <w:tc>
          <w:tcPr>
            <w:tcW w:w="1165" w:type="pct"/>
          </w:tcPr>
          <w:p w14:paraId="615DBACD" w14:textId="0A8A1404" w:rsidR="00A956A1"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30</w:t>
            </w:r>
          </w:p>
        </w:tc>
        <w:tc>
          <w:tcPr>
            <w:tcW w:w="1329" w:type="pct"/>
          </w:tcPr>
          <w:p w14:paraId="63D4402F" w14:textId="1E70F8C0" w:rsidR="00A956A1"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Dybstrøelse</w:t>
            </w:r>
          </w:p>
        </w:tc>
        <w:tc>
          <w:tcPr>
            <w:tcW w:w="1334" w:type="pct"/>
          </w:tcPr>
          <w:p w14:paraId="60AF32A0" w14:textId="167B7C66" w:rsidR="00A956A1" w:rsidRPr="002849D1" w:rsidRDefault="00A956A1"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2849D1">
              <w:rPr>
                <w:rFonts w:cs="Arial"/>
                <w:sz w:val="24"/>
              </w:rPr>
              <w:t>Alle kvæg</w:t>
            </w:r>
          </w:p>
        </w:tc>
      </w:tr>
      <w:tr w:rsidR="002D71F8" w:rsidRPr="002849D1" w14:paraId="2C543B6C" w14:textId="77777777" w:rsidTr="00F54759">
        <w:trPr>
          <w:gridAfter w:val="2"/>
          <w:cnfStyle w:val="000000100000" w:firstRow="0" w:lastRow="0" w:firstColumn="0" w:lastColumn="0" w:oddVBand="0" w:evenVBand="0" w:oddHBand="1" w:evenHBand="0" w:firstRowFirstColumn="0" w:firstRowLastColumn="0" w:lastRowFirstColumn="0" w:lastRowLastColumn="0"/>
          <w:wAfter w:w="2663" w:type="pct"/>
          <w:trHeight w:val="70"/>
        </w:trPr>
        <w:tc>
          <w:tcPr>
            <w:cnfStyle w:val="001000000000" w:firstRow="0" w:lastRow="0" w:firstColumn="1" w:lastColumn="0" w:oddVBand="0" w:evenVBand="0" w:oddHBand="0" w:evenHBand="0" w:firstRowFirstColumn="0" w:firstRowLastColumn="0" w:lastRowFirstColumn="0" w:lastRowLastColumn="0"/>
            <w:tcW w:w="1172" w:type="pct"/>
          </w:tcPr>
          <w:p w14:paraId="1988B17E" w14:textId="77777777" w:rsidR="002D71F8" w:rsidRPr="002849D1" w:rsidRDefault="002D71F8" w:rsidP="007C11FA">
            <w:pPr>
              <w:tabs>
                <w:tab w:val="num" w:pos="360"/>
              </w:tabs>
              <w:jc w:val="center"/>
              <w:rPr>
                <w:rFonts w:cs="Arial"/>
                <w:b w:val="0"/>
                <w:sz w:val="24"/>
              </w:rPr>
            </w:pPr>
            <w:r w:rsidRPr="002849D1">
              <w:rPr>
                <w:rFonts w:cs="Arial"/>
                <w:sz w:val="24"/>
              </w:rPr>
              <w:t>I alt</w:t>
            </w:r>
          </w:p>
        </w:tc>
        <w:tc>
          <w:tcPr>
            <w:tcW w:w="1165" w:type="pct"/>
          </w:tcPr>
          <w:p w14:paraId="2C0DE699" w14:textId="7A77AAA3" w:rsidR="002D71F8" w:rsidRPr="002849D1" w:rsidRDefault="00A956A1"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b/>
                <w:sz w:val="24"/>
              </w:rPr>
            </w:pPr>
            <w:r w:rsidRPr="002849D1">
              <w:rPr>
                <w:rFonts w:cs="Arial"/>
                <w:b/>
                <w:sz w:val="24"/>
              </w:rPr>
              <w:t>2.507</w:t>
            </w:r>
          </w:p>
        </w:tc>
      </w:tr>
    </w:tbl>
    <w:p w14:paraId="36786EC8" w14:textId="77777777" w:rsidR="00F53995" w:rsidRPr="002849D1" w:rsidRDefault="00F53995" w:rsidP="00F53995">
      <w:pPr>
        <w:rPr>
          <w:rFonts w:cs="Arial"/>
          <w:highlight w:val="yellow"/>
        </w:rPr>
      </w:pPr>
    </w:p>
    <w:p w14:paraId="221CC85E" w14:textId="77777777" w:rsidR="003D0646" w:rsidRPr="002849D1" w:rsidRDefault="003D0646" w:rsidP="00F53995">
      <w:pPr>
        <w:rPr>
          <w:rFonts w:cs="Arial"/>
          <w:b/>
        </w:rPr>
      </w:pPr>
    </w:p>
    <w:p w14:paraId="453ED29C" w14:textId="77777777" w:rsidR="00F53995" w:rsidRPr="002849D1" w:rsidRDefault="00F53995" w:rsidP="00F53995">
      <w:pPr>
        <w:rPr>
          <w:rFonts w:cs="Arial"/>
          <w:b/>
        </w:rPr>
      </w:pPr>
      <w:r w:rsidRPr="002849D1">
        <w:rPr>
          <w:rFonts w:cs="Arial"/>
          <w:b/>
        </w:rPr>
        <w:t>Vurdering</w:t>
      </w:r>
    </w:p>
    <w:p w14:paraId="1622905A" w14:textId="77777777" w:rsidR="00F53995" w:rsidRPr="002849D1" w:rsidRDefault="00F53995" w:rsidP="00F53995">
      <w:pPr>
        <w:rPr>
          <w:rFonts w:cs="Arial"/>
        </w:rPr>
      </w:pPr>
      <w:r w:rsidRPr="002849D1">
        <w:rPr>
          <w:rFonts w:cs="Arial"/>
        </w:rPr>
        <w:t xml:space="preserve">Det er Vordingborg Kommunes samlede vurdering, at det ansøgte projekt ikke vil medføre væsentlig påvirkning af miljøet, herunder i forhold til omgivelsernes sårbarhed og kvalitet bl.a. ved anvendelse af </w:t>
      </w:r>
      <w:r w:rsidR="00597AF9" w:rsidRPr="002849D1">
        <w:rPr>
          <w:rFonts w:cs="Arial"/>
        </w:rPr>
        <w:t>BAT.</w:t>
      </w:r>
    </w:p>
    <w:p w14:paraId="470892D4" w14:textId="77777777" w:rsidR="00F53995" w:rsidRPr="002849D1" w:rsidRDefault="00F53995" w:rsidP="00F53995">
      <w:pPr>
        <w:rPr>
          <w:rFonts w:cs="Arial"/>
        </w:rPr>
      </w:pPr>
    </w:p>
    <w:p w14:paraId="2EF5A975" w14:textId="77777777" w:rsidR="00F53995" w:rsidRPr="002849D1" w:rsidRDefault="00F53995" w:rsidP="00F53995">
      <w:pPr>
        <w:rPr>
          <w:rFonts w:cs="Arial"/>
        </w:rPr>
      </w:pPr>
      <w:r w:rsidRPr="002849D1">
        <w:rPr>
          <w:rFonts w:cs="Arial"/>
        </w:rPr>
        <w:t>Vordingborg Kommune har endvidere vurderet, at projektet ikke vil gøre skade på de arter og naturtyper, der er på udpegningsgrundlaget for nærmeste Natura 2000 område og at projektet ikke vil beskadige eller ødelægge yngle- og rasteområder for dyre- og plantearter omfattet af habitatdirektivets bilag IV.</w:t>
      </w:r>
    </w:p>
    <w:p w14:paraId="2172AA33" w14:textId="77777777" w:rsidR="00F53995" w:rsidRPr="002849D1" w:rsidRDefault="00F53995" w:rsidP="00F53995">
      <w:pPr>
        <w:rPr>
          <w:rFonts w:cs="Arial"/>
        </w:rPr>
      </w:pPr>
    </w:p>
    <w:p w14:paraId="46F81EF3" w14:textId="77777777" w:rsidR="00F53995" w:rsidRPr="002849D1" w:rsidRDefault="00F53995" w:rsidP="00F53995">
      <w:pPr>
        <w:rPr>
          <w:rFonts w:cs="Arial"/>
        </w:rPr>
      </w:pPr>
      <w:r w:rsidRPr="002849D1">
        <w:rPr>
          <w:rFonts w:cs="Arial"/>
        </w:rPr>
        <w:t>Bedriften skal ud over vilkår i miljøtilladelsen også overholde gældende love og bekendtgørelser for landbrug. Det gælder også selvom lovgivningen er skærpet i forhold til tilladelsen.</w:t>
      </w:r>
    </w:p>
    <w:p w14:paraId="37C82180" w14:textId="77777777" w:rsidR="001B7127" w:rsidRPr="002849D1" w:rsidRDefault="001B7127" w:rsidP="00F53995">
      <w:pPr>
        <w:rPr>
          <w:rFonts w:cs="Arial"/>
        </w:rPr>
      </w:pPr>
    </w:p>
    <w:p w14:paraId="13BA0172" w14:textId="77777777" w:rsidR="001B7127" w:rsidRPr="002849D1" w:rsidRDefault="001B7127" w:rsidP="00F53995">
      <w:pPr>
        <w:rPr>
          <w:rFonts w:cs="Arial"/>
        </w:rPr>
      </w:pPr>
      <w:r w:rsidRPr="002849D1">
        <w:rPr>
          <w:rFonts w:cs="Arial"/>
        </w:rPr>
        <w:t>Tilladelsen meddeles i henhold til § 16 b i Lov om husdyrbrug og anvendelse af gødning jf. lovbekendtgørelse nr. 520 af 1. maj 2019 (</w:t>
      </w:r>
      <w:proofErr w:type="spellStart"/>
      <w:r w:rsidRPr="002849D1">
        <w:rPr>
          <w:rFonts w:cs="Arial"/>
        </w:rPr>
        <w:t>Husdyrbrugloven</w:t>
      </w:r>
      <w:proofErr w:type="spellEnd"/>
      <w:r w:rsidRPr="002849D1">
        <w:rPr>
          <w:rFonts w:cs="Arial"/>
        </w:rPr>
        <w:t>).</w:t>
      </w:r>
    </w:p>
    <w:p w14:paraId="61D63300" w14:textId="77777777" w:rsidR="00F53995" w:rsidRPr="002849D1" w:rsidRDefault="00F53995" w:rsidP="00F53995">
      <w:pPr>
        <w:rPr>
          <w:rFonts w:cs="Arial"/>
        </w:rPr>
      </w:pPr>
    </w:p>
    <w:p w14:paraId="716F76DE" w14:textId="77777777" w:rsidR="00F53995" w:rsidRPr="002849D1" w:rsidRDefault="00F53995" w:rsidP="00F53995">
      <w:pPr>
        <w:rPr>
          <w:rFonts w:cs="Arial"/>
        </w:rPr>
      </w:pPr>
    </w:p>
    <w:p w14:paraId="5C3003C1" w14:textId="77777777" w:rsidR="00F53995" w:rsidRPr="002849D1" w:rsidRDefault="00F53995" w:rsidP="00F53995">
      <w:pPr>
        <w:jc w:val="center"/>
        <w:rPr>
          <w:rFonts w:cs="Arial"/>
        </w:rPr>
      </w:pPr>
      <w:r w:rsidRPr="002849D1">
        <w:rPr>
          <w:rFonts w:cs="Arial"/>
        </w:rPr>
        <w:lastRenderedPageBreak/>
        <w:t>Med venlig hilsen</w:t>
      </w:r>
    </w:p>
    <w:p w14:paraId="390CEC8A" w14:textId="77777777" w:rsidR="00F53995" w:rsidRPr="002849D1" w:rsidRDefault="00F53995" w:rsidP="00F53995">
      <w:pPr>
        <w:jc w:val="center"/>
        <w:rPr>
          <w:rFonts w:cs="Arial"/>
        </w:rPr>
      </w:pPr>
    </w:p>
    <w:p w14:paraId="3FDB336A" w14:textId="77777777" w:rsidR="00F53995" w:rsidRPr="002849D1" w:rsidRDefault="00F53995" w:rsidP="00F53995">
      <w:pPr>
        <w:jc w:val="center"/>
        <w:rPr>
          <w:rFonts w:cs="Arial"/>
        </w:rPr>
      </w:pPr>
      <w:r w:rsidRPr="002849D1">
        <w:rPr>
          <w:rFonts w:cs="Arial"/>
        </w:rPr>
        <w:t>Simone S. T. Billing</w:t>
      </w:r>
    </w:p>
    <w:p w14:paraId="575035B5" w14:textId="77777777" w:rsidR="00F53995" w:rsidRPr="002849D1" w:rsidRDefault="00F53995" w:rsidP="00F53995">
      <w:pPr>
        <w:jc w:val="center"/>
        <w:rPr>
          <w:rFonts w:cs="Arial"/>
        </w:rPr>
      </w:pPr>
    </w:p>
    <w:p w14:paraId="3B29568B" w14:textId="77777777" w:rsidR="00F53995" w:rsidRPr="002849D1" w:rsidRDefault="00F53995" w:rsidP="00F53995">
      <w:pPr>
        <w:jc w:val="center"/>
        <w:rPr>
          <w:rFonts w:cs="Arial"/>
        </w:rPr>
      </w:pPr>
      <w:r w:rsidRPr="002849D1">
        <w:rPr>
          <w:rFonts w:cs="Arial"/>
        </w:rPr>
        <w:t>Miljømedarbejder</w:t>
      </w:r>
    </w:p>
    <w:p w14:paraId="3BE9DAA7" w14:textId="3E9CCFBC" w:rsidR="00C706D3" w:rsidRPr="002849D1" w:rsidRDefault="00F53995" w:rsidP="00F53995">
      <w:pPr>
        <w:jc w:val="center"/>
        <w:rPr>
          <w:rFonts w:cs="Arial"/>
        </w:rPr>
      </w:pPr>
      <w:r w:rsidRPr="002849D1">
        <w:rPr>
          <w:rFonts w:cs="Arial"/>
        </w:rPr>
        <w:t>Vordingborg Kommune</w:t>
      </w:r>
    </w:p>
    <w:p w14:paraId="20DA3145" w14:textId="77777777" w:rsidR="00C706D3" w:rsidRPr="002849D1" w:rsidRDefault="00C706D3">
      <w:pPr>
        <w:spacing w:after="200"/>
        <w:rPr>
          <w:rFonts w:cs="Arial"/>
        </w:rPr>
      </w:pPr>
      <w:r w:rsidRPr="002849D1">
        <w:rPr>
          <w:rFonts w:cs="Arial"/>
        </w:rPr>
        <w:br w:type="page"/>
      </w:r>
    </w:p>
    <w:p w14:paraId="15760F70" w14:textId="3EF59EAC" w:rsidR="00F208C5" w:rsidRPr="002849D1" w:rsidRDefault="00F53995" w:rsidP="00F208C5">
      <w:pPr>
        <w:pStyle w:val="Overskrift1"/>
        <w:rPr>
          <w:rFonts w:ascii="Arial" w:hAnsi="Arial" w:cs="Arial"/>
        </w:rPr>
      </w:pPr>
      <w:bookmarkStart w:id="15" w:name="_Toc101423911"/>
      <w:r w:rsidRPr="002849D1">
        <w:rPr>
          <w:rFonts w:ascii="Arial" w:hAnsi="Arial" w:cs="Arial"/>
        </w:rPr>
        <w:lastRenderedPageBreak/>
        <w:t>Vilkår</w:t>
      </w:r>
      <w:bookmarkEnd w:id="15"/>
    </w:p>
    <w:p w14:paraId="6D3AFC33" w14:textId="1DF21A4D" w:rsidR="00605112" w:rsidRPr="002849D1" w:rsidRDefault="004A66D9" w:rsidP="00F208C5">
      <w:pPr>
        <w:pStyle w:val="Listeafsnit"/>
        <w:numPr>
          <w:ilvl w:val="0"/>
          <w:numId w:val="39"/>
        </w:numPr>
        <w:rPr>
          <w:rFonts w:cs="Arial"/>
          <w:sz w:val="22"/>
          <w:szCs w:val="22"/>
        </w:rPr>
      </w:pPr>
      <w:r>
        <w:rPr>
          <w:rFonts w:eastAsiaTheme="minorHAnsi" w:cs="Arial"/>
          <w:sz w:val="22"/>
          <w:szCs w:val="22"/>
          <w:lang w:eastAsia="en-US"/>
        </w:rPr>
        <w:fldChar w:fldCharType="begin"/>
      </w:r>
      <w:r>
        <w:rPr>
          <w:rFonts w:cs="Arial"/>
          <w:sz w:val="22"/>
          <w:szCs w:val="22"/>
          <w:highlight w:val="yellow"/>
        </w:rPr>
        <w:instrText xml:space="preserve"> REF _Ref99005745 \h </w:instrText>
      </w:r>
      <w:r>
        <w:rPr>
          <w:rFonts w:eastAsiaTheme="minorHAnsi" w:cs="Arial"/>
          <w:sz w:val="22"/>
          <w:szCs w:val="22"/>
          <w:lang w:eastAsia="en-US"/>
        </w:rPr>
      </w:r>
      <w:r>
        <w:rPr>
          <w:rFonts w:eastAsiaTheme="minorHAnsi" w:cs="Arial"/>
          <w:sz w:val="22"/>
          <w:szCs w:val="22"/>
          <w:lang w:eastAsia="en-US"/>
        </w:rPr>
        <w:fldChar w:fldCharType="separate"/>
      </w:r>
      <w:r w:rsidR="00001CA3" w:rsidRPr="002849D1">
        <w:rPr>
          <w:rFonts w:eastAsiaTheme="minorHAnsi" w:cs="Arial"/>
          <w:sz w:val="22"/>
          <w:szCs w:val="22"/>
          <w:lang w:eastAsia="en-US"/>
        </w:rPr>
        <w:t>Husdyrbruget skal indrettes og drives</w:t>
      </w:r>
      <w:r w:rsidR="00001CA3" w:rsidRPr="002849D1">
        <w:rPr>
          <w:rFonts w:eastAsiaTheme="minorHAnsi" w:cs="Arial"/>
          <w:sz w:val="22"/>
          <w:szCs w:val="22"/>
        </w:rPr>
        <w:t xml:space="preserve"> og nye anlæg skal placeres i overensstemmelse med de oplysninger, der fremgår af den seneste version af ansøgningsskema 230110 version </w:t>
      </w:r>
      <w:r w:rsidR="00001CA3">
        <w:rPr>
          <w:rFonts w:eastAsiaTheme="minorHAnsi" w:cs="Arial"/>
          <w:sz w:val="22"/>
          <w:szCs w:val="22"/>
        </w:rPr>
        <w:t>7</w:t>
      </w:r>
      <w:r w:rsidR="00001CA3" w:rsidRPr="002849D1">
        <w:rPr>
          <w:rFonts w:eastAsiaTheme="minorHAnsi" w:cs="Arial"/>
          <w:sz w:val="22"/>
          <w:szCs w:val="22"/>
        </w:rPr>
        <w:t xml:space="preserve"> samt tilladelsens vilkår.</w:t>
      </w:r>
      <w:r>
        <w:rPr>
          <w:rFonts w:eastAsiaTheme="minorHAnsi" w:cs="Arial"/>
          <w:sz w:val="22"/>
          <w:szCs w:val="22"/>
          <w:lang w:eastAsia="en-US"/>
        </w:rPr>
        <w:fldChar w:fldCharType="end"/>
      </w:r>
      <w:r w:rsidR="007F6C23" w:rsidRPr="002849D1">
        <w:rPr>
          <w:rFonts w:cs="Arial"/>
          <w:sz w:val="22"/>
          <w:szCs w:val="22"/>
          <w:highlight w:val="yellow"/>
        </w:rPr>
        <w:br/>
      </w:r>
    </w:p>
    <w:p w14:paraId="0AEA196E" w14:textId="39B1BCD4" w:rsidR="00605112" w:rsidRPr="002849D1" w:rsidRDefault="004A66D9" w:rsidP="00605112">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_Ref50554171 \h </w:instrText>
      </w:r>
      <w:r>
        <w:rPr>
          <w:rFonts w:eastAsiaTheme="minorHAnsi" w:cs="Arial"/>
          <w:sz w:val="22"/>
          <w:szCs w:val="22"/>
          <w:lang w:eastAsia="en-US"/>
        </w:rPr>
      </w:r>
      <w:r>
        <w:rPr>
          <w:rFonts w:eastAsiaTheme="minorHAnsi" w:cs="Arial"/>
          <w:sz w:val="22"/>
          <w:szCs w:val="22"/>
          <w:lang w:eastAsia="en-US"/>
        </w:rPr>
        <w:fldChar w:fldCharType="separate"/>
      </w:r>
      <w:r w:rsidR="00001CA3" w:rsidRPr="002849D1">
        <w:rPr>
          <w:rFonts w:eastAsiaTheme="minorHAnsi" w:cs="Arial"/>
          <w:sz w:val="22"/>
          <w:szCs w:val="22"/>
          <w:lang w:eastAsia="en-US"/>
        </w:rPr>
        <w:t>Miljøtilladelsen skal altid være at finde på ejendommen, enten udskrevet eller digitalt. Indholdet skal være driftsleder bekendt. Relevante vilkår i miljøtilladelsen skal være medarbejderne bekendt.</w:t>
      </w:r>
      <w:r>
        <w:rPr>
          <w:rFonts w:eastAsiaTheme="minorHAnsi" w:cs="Arial"/>
          <w:sz w:val="22"/>
          <w:szCs w:val="22"/>
          <w:lang w:eastAsia="en-US"/>
        </w:rPr>
        <w:fldChar w:fldCharType="end"/>
      </w:r>
      <w:r w:rsidR="007F6C23" w:rsidRPr="002849D1">
        <w:rPr>
          <w:rFonts w:eastAsiaTheme="minorHAnsi" w:cs="Arial"/>
          <w:sz w:val="22"/>
          <w:szCs w:val="22"/>
          <w:lang w:eastAsia="en-US"/>
        </w:rPr>
        <w:br/>
      </w:r>
    </w:p>
    <w:p w14:paraId="09688C46" w14:textId="140F12F2" w:rsidR="00D925D2" w:rsidRPr="002849D1" w:rsidRDefault="004A66D9" w:rsidP="00605112">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_Ref47611490 \h </w:instrText>
      </w:r>
      <w:r>
        <w:rPr>
          <w:rFonts w:eastAsiaTheme="minorHAnsi" w:cs="Arial"/>
          <w:sz w:val="22"/>
          <w:szCs w:val="22"/>
          <w:lang w:eastAsia="en-US"/>
        </w:rPr>
      </w:r>
      <w:r>
        <w:rPr>
          <w:rFonts w:eastAsiaTheme="minorHAnsi" w:cs="Arial"/>
          <w:sz w:val="22"/>
          <w:szCs w:val="22"/>
          <w:lang w:eastAsia="en-US"/>
        </w:rPr>
        <w:fldChar w:fldCharType="separate"/>
      </w:r>
      <w:r w:rsidR="00001CA3" w:rsidRPr="002849D1">
        <w:rPr>
          <w:rStyle w:val="ANJA2Tegn"/>
          <w:rFonts w:eastAsiaTheme="minorHAnsi" w:cs="Arial"/>
          <w:color w:val="auto"/>
          <w:sz w:val="22"/>
          <w:szCs w:val="22"/>
        </w:rPr>
        <w:t>Produktionsarealet må samlet set udgøre 2.507 m</w:t>
      </w:r>
      <w:r w:rsidR="00001CA3" w:rsidRPr="002849D1">
        <w:rPr>
          <w:rStyle w:val="ANJA2Tegn"/>
          <w:rFonts w:eastAsiaTheme="minorHAnsi" w:cs="Arial"/>
          <w:color w:val="auto"/>
          <w:sz w:val="22"/>
          <w:szCs w:val="22"/>
          <w:vertAlign w:val="superscript"/>
        </w:rPr>
        <w:t>2</w:t>
      </w:r>
      <w:r w:rsidR="00001CA3" w:rsidRPr="002849D1">
        <w:rPr>
          <w:rStyle w:val="ANJA2Tegn"/>
          <w:rFonts w:eastAsiaTheme="minorHAnsi" w:cs="Arial"/>
          <w:color w:val="auto"/>
          <w:sz w:val="22"/>
          <w:szCs w:val="22"/>
        </w:rPr>
        <w:t xml:space="preserve"> og skal være fordelt i staldafsnittene som angivet i </w:t>
      </w:r>
      <w:r w:rsidR="00001CA3">
        <w:rPr>
          <w:rStyle w:val="ANJA2Tegn"/>
          <w:rFonts w:eastAsiaTheme="minorHAnsi" w:cs="Arial"/>
          <w:b/>
          <w:bCs/>
          <w:color w:val="auto"/>
          <w:sz w:val="22"/>
          <w:szCs w:val="22"/>
        </w:rPr>
        <w:t>Fejl! Henvisningskilde ikke fundet.</w:t>
      </w:r>
      <w:r w:rsidR="00001CA3" w:rsidRPr="002849D1">
        <w:rPr>
          <w:rStyle w:val="ANJA2Tegn"/>
          <w:rFonts w:eastAsiaTheme="minorHAnsi" w:cs="Arial"/>
          <w:color w:val="auto"/>
          <w:sz w:val="22"/>
          <w:szCs w:val="22"/>
        </w:rPr>
        <w:t xml:space="preserve"> med de dyregrupper og staldsystemer som angivet.</w:t>
      </w:r>
      <w:r>
        <w:rPr>
          <w:rFonts w:eastAsiaTheme="minorHAnsi" w:cs="Arial"/>
          <w:sz w:val="22"/>
          <w:szCs w:val="22"/>
          <w:lang w:eastAsia="en-US"/>
        </w:rPr>
        <w:fldChar w:fldCharType="end"/>
      </w:r>
      <w:r w:rsidR="00D925D2" w:rsidRPr="002849D1">
        <w:rPr>
          <w:rFonts w:eastAsiaTheme="minorHAnsi" w:cs="Arial"/>
          <w:sz w:val="22"/>
          <w:szCs w:val="22"/>
          <w:lang w:eastAsia="en-US"/>
        </w:rPr>
        <w:br/>
      </w:r>
    </w:p>
    <w:tbl>
      <w:tblPr>
        <w:tblStyle w:val="Gittertabel4-farve3"/>
        <w:tblW w:w="5000" w:type="pct"/>
        <w:tblLook w:val="04A0" w:firstRow="1" w:lastRow="0" w:firstColumn="1" w:lastColumn="0" w:noHBand="0" w:noVBand="1"/>
      </w:tblPr>
      <w:tblGrid>
        <w:gridCol w:w="2257"/>
        <w:gridCol w:w="2243"/>
        <w:gridCol w:w="2559"/>
        <w:gridCol w:w="2569"/>
      </w:tblGrid>
      <w:tr w:rsidR="00D925D2" w:rsidRPr="002849D1" w14:paraId="7F1BB2F5" w14:textId="77777777" w:rsidTr="007E14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0ADA1CB8" w14:textId="77777777" w:rsidR="00D925D2" w:rsidRPr="002849D1" w:rsidRDefault="00D925D2" w:rsidP="007E14DB">
            <w:pPr>
              <w:tabs>
                <w:tab w:val="num" w:pos="360"/>
              </w:tabs>
              <w:jc w:val="center"/>
              <w:rPr>
                <w:rFonts w:cs="Arial"/>
                <w:b w:val="0"/>
              </w:rPr>
            </w:pPr>
            <w:r w:rsidRPr="002849D1">
              <w:rPr>
                <w:rFonts w:cs="Arial"/>
              </w:rPr>
              <w:t>Staldafsnit</w:t>
            </w:r>
          </w:p>
        </w:tc>
        <w:tc>
          <w:tcPr>
            <w:tcW w:w="1165" w:type="pct"/>
          </w:tcPr>
          <w:p w14:paraId="6C8C76AA" w14:textId="77777777" w:rsidR="00D925D2" w:rsidRPr="002849D1" w:rsidRDefault="00D925D2" w:rsidP="007E14DB">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2849D1">
              <w:rPr>
                <w:rFonts w:cs="Arial"/>
              </w:rPr>
              <w:t>Produktionsareal, m</w:t>
            </w:r>
            <w:r w:rsidRPr="002849D1">
              <w:rPr>
                <w:rFonts w:cs="Arial"/>
                <w:vertAlign w:val="superscript"/>
              </w:rPr>
              <w:t>2</w:t>
            </w:r>
          </w:p>
        </w:tc>
        <w:tc>
          <w:tcPr>
            <w:tcW w:w="1329" w:type="pct"/>
          </w:tcPr>
          <w:p w14:paraId="63B13DF5" w14:textId="77777777" w:rsidR="00D925D2" w:rsidRPr="002849D1" w:rsidRDefault="00D925D2" w:rsidP="007E14DB">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2849D1">
              <w:rPr>
                <w:rFonts w:cs="Arial"/>
              </w:rPr>
              <w:t>Staldtype</w:t>
            </w:r>
          </w:p>
        </w:tc>
        <w:tc>
          <w:tcPr>
            <w:tcW w:w="1334" w:type="pct"/>
          </w:tcPr>
          <w:p w14:paraId="21A2D6EB" w14:textId="77777777" w:rsidR="00D925D2" w:rsidRPr="002849D1" w:rsidRDefault="00D925D2" w:rsidP="007E14DB">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2849D1">
              <w:rPr>
                <w:rFonts w:cs="Arial"/>
              </w:rPr>
              <w:t>Dyretype</w:t>
            </w:r>
          </w:p>
        </w:tc>
      </w:tr>
      <w:tr w:rsidR="00D925D2" w:rsidRPr="002849D1" w14:paraId="67AE3A79" w14:textId="77777777" w:rsidTr="007E1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Align w:val="center"/>
          </w:tcPr>
          <w:p w14:paraId="64AD6D0B" w14:textId="77777777" w:rsidR="00D925D2" w:rsidRPr="002849D1" w:rsidRDefault="00D925D2" w:rsidP="007E14DB">
            <w:pPr>
              <w:tabs>
                <w:tab w:val="num" w:pos="360"/>
              </w:tabs>
              <w:jc w:val="center"/>
              <w:rPr>
                <w:rFonts w:cs="Arial"/>
              </w:rPr>
            </w:pPr>
            <w:r w:rsidRPr="002849D1">
              <w:rPr>
                <w:rFonts w:cs="Arial"/>
              </w:rPr>
              <w:t>1. Malkende køer og kvier</w:t>
            </w:r>
          </w:p>
        </w:tc>
        <w:tc>
          <w:tcPr>
            <w:tcW w:w="1165" w:type="pct"/>
          </w:tcPr>
          <w:p w14:paraId="6C3D2B91"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1.458</w:t>
            </w:r>
          </w:p>
        </w:tc>
        <w:tc>
          <w:tcPr>
            <w:tcW w:w="1329" w:type="pct"/>
          </w:tcPr>
          <w:p w14:paraId="01BD3B16"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Fast drænet gulv med skraber og ajleafløb</w:t>
            </w:r>
          </w:p>
        </w:tc>
        <w:tc>
          <w:tcPr>
            <w:tcW w:w="1334" w:type="pct"/>
          </w:tcPr>
          <w:p w14:paraId="53907390"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Malkekøer, kvier og stude</w:t>
            </w:r>
          </w:p>
        </w:tc>
      </w:tr>
      <w:tr w:rsidR="00D925D2" w:rsidRPr="002849D1" w14:paraId="576CA2BF" w14:textId="77777777" w:rsidTr="007E14DB">
        <w:tc>
          <w:tcPr>
            <w:cnfStyle w:val="001000000000" w:firstRow="0" w:lastRow="0" w:firstColumn="1" w:lastColumn="0" w:oddVBand="0" w:evenVBand="0" w:oddHBand="0" w:evenHBand="0" w:firstRowFirstColumn="0" w:firstRowLastColumn="0" w:lastRowFirstColumn="0" w:lastRowLastColumn="0"/>
            <w:tcW w:w="1172" w:type="pct"/>
          </w:tcPr>
          <w:p w14:paraId="220618AA" w14:textId="77777777" w:rsidR="00D925D2" w:rsidRPr="002849D1" w:rsidRDefault="00D925D2" w:rsidP="007E14DB">
            <w:pPr>
              <w:tabs>
                <w:tab w:val="num" w:pos="360"/>
              </w:tabs>
              <w:jc w:val="center"/>
              <w:rPr>
                <w:rFonts w:cs="Arial"/>
              </w:rPr>
            </w:pPr>
            <w:r w:rsidRPr="002849D1">
              <w:rPr>
                <w:rFonts w:cs="Arial"/>
              </w:rPr>
              <w:t>2. Goldkøer, kælvekøer og kvier</w:t>
            </w:r>
          </w:p>
        </w:tc>
        <w:tc>
          <w:tcPr>
            <w:tcW w:w="1165" w:type="pct"/>
          </w:tcPr>
          <w:p w14:paraId="5EECEA07"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342</w:t>
            </w:r>
          </w:p>
        </w:tc>
        <w:tc>
          <w:tcPr>
            <w:tcW w:w="1329" w:type="pct"/>
          </w:tcPr>
          <w:p w14:paraId="41DAF831"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Dybstrøelse</w:t>
            </w:r>
          </w:p>
        </w:tc>
        <w:tc>
          <w:tcPr>
            <w:tcW w:w="1334" w:type="pct"/>
          </w:tcPr>
          <w:p w14:paraId="08704DFD"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Alle kvæg</w:t>
            </w:r>
          </w:p>
        </w:tc>
      </w:tr>
      <w:tr w:rsidR="00D925D2" w:rsidRPr="002849D1" w14:paraId="6C13D600" w14:textId="77777777" w:rsidTr="007E1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Align w:val="center"/>
          </w:tcPr>
          <w:p w14:paraId="7DAC704B" w14:textId="77777777" w:rsidR="00D925D2" w:rsidRPr="002849D1" w:rsidRDefault="00D925D2" w:rsidP="007E14DB">
            <w:pPr>
              <w:tabs>
                <w:tab w:val="num" w:pos="360"/>
              </w:tabs>
              <w:jc w:val="center"/>
              <w:rPr>
                <w:rFonts w:cs="Arial"/>
              </w:rPr>
            </w:pPr>
            <w:r w:rsidRPr="002849D1">
              <w:rPr>
                <w:rFonts w:cs="Arial"/>
              </w:rPr>
              <w:t>3. Kalvestald 1</w:t>
            </w:r>
          </w:p>
        </w:tc>
        <w:tc>
          <w:tcPr>
            <w:tcW w:w="1165" w:type="pct"/>
          </w:tcPr>
          <w:p w14:paraId="5B5CF790"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78</w:t>
            </w:r>
          </w:p>
        </w:tc>
        <w:tc>
          <w:tcPr>
            <w:tcW w:w="1329" w:type="pct"/>
          </w:tcPr>
          <w:p w14:paraId="18923525"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Dybstrøelse</w:t>
            </w:r>
          </w:p>
        </w:tc>
        <w:tc>
          <w:tcPr>
            <w:tcW w:w="1334" w:type="pct"/>
          </w:tcPr>
          <w:p w14:paraId="3C0D7A26"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Kalve (under 6 mdr.)</w:t>
            </w:r>
          </w:p>
        </w:tc>
      </w:tr>
      <w:tr w:rsidR="00D925D2" w:rsidRPr="002849D1" w14:paraId="34ECC14E" w14:textId="77777777" w:rsidTr="007E14DB">
        <w:tc>
          <w:tcPr>
            <w:cnfStyle w:val="001000000000" w:firstRow="0" w:lastRow="0" w:firstColumn="1" w:lastColumn="0" w:oddVBand="0" w:evenVBand="0" w:oddHBand="0" w:evenHBand="0" w:firstRowFirstColumn="0" w:firstRowLastColumn="0" w:lastRowFirstColumn="0" w:lastRowLastColumn="0"/>
            <w:tcW w:w="1172" w:type="pct"/>
            <w:vMerge w:val="restart"/>
            <w:vAlign w:val="center"/>
          </w:tcPr>
          <w:p w14:paraId="5005A1CE" w14:textId="77777777" w:rsidR="00D925D2" w:rsidRPr="002849D1" w:rsidRDefault="00D925D2" w:rsidP="007E14DB">
            <w:pPr>
              <w:tabs>
                <w:tab w:val="num" w:pos="360"/>
              </w:tabs>
              <w:jc w:val="center"/>
              <w:rPr>
                <w:rFonts w:cs="Arial"/>
              </w:rPr>
            </w:pPr>
            <w:r w:rsidRPr="002849D1">
              <w:rPr>
                <w:rFonts w:cs="Arial"/>
              </w:rPr>
              <w:t>4. Kalvestald 2</w:t>
            </w:r>
          </w:p>
        </w:tc>
        <w:tc>
          <w:tcPr>
            <w:tcW w:w="1165" w:type="pct"/>
          </w:tcPr>
          <w:p w14:paraId="031D3395"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23</w:t>
            </w:r>
          </w:p>
        </w:tc>
        <w:tc>
          <w:tcPr>
            <w:tcW w:w="1329" w:type="pct"/>
          </w:tcPr>
          <w:p w14:paraId="12508325"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Dybstrøelse</w:t>
            </w:r>
          </w:p>
        </w:tc>
        <w:tc>
          <w:tcPr>
            <w:tcW w:w="1334" w:type="pct"/>
          </w:tcPr>
          <w:p w14:paraId="35C3D5C5"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Kalve (under 6 mdr.)</w:t>
            </w:r>
          </w:p>
        </w:tc>
      </w:tr>
      <w:tr w:rsidR="00D925D2" w:rsidRPr="002849D1" w14:paraId="3B9AE200" w14:textId="77777777" w:rsidTr="007E1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Merge/>
          </w:tcPr>
          <w:p w14:paraId="79C0A5E6" w14:textId="77777777" w:rsidR="00D925D2" w:rsidRPr="002849D1" w:rsidRDefault="00D925D2" w:rsidP="007E14DB">
            <w:pPr>
              <w:tabs>
                <w:tab w:val="num" w:pos="360"/>
              </w:tabs>
              <w:jc w:val="center"/>
              <w:rPr>
                <w:rFonts w:cs="Arial"/>
              </w:rPr>
            </w:pPr>
          </w:p>
        </w:tc>
        <w:tc>
          <w:tcPr>
            <w:tcW w:w="1165" w:type="pct"/>
          </w:tcPr>
          <w:p w14:paraId="6EA95D37"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78</w:t>
            </w:r>
          </w:p>
        </w:tc>
        <w:tc>
          <w:tcPr>
            <w:tcW w:w="1329" w:type="pct"/>
          </w:tcPr>
          <w:p w14:paraId="726A0023"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Dybstrøelse</w:t>
            </w:r>
          </w:p>
        </w:tc>
        <w:tc>
          <w:tcPr>
            <w:tcW w:w="1334" w:type="pct"/>
          </w:tcPr>
          <w:p w14:paraId="679433FA"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Kalve (under 6 mdr.)</w:t>
            </w:r>
          </w:p>
        </w:tc>
      </w:tr>
      <w:tr w:rsidR="00D925D2" w:rsidRPr="002849D1" w14:paraId="4713C9A0" w14:textId="77777777" w:rsidTr="007E14DB">
        <w:tc>
          <w:tcPr>
            <w:cnfStyle w:val="001000000000" w:firstRow="0" w:lastRow="0" w:firstColumn="1" w:lastColumn="0" w:oddVBand="0" w:evenVBand="0" w:oddHBand="0" w:evenHBand="0" w:firstRowFirstColumn="0" w:firstRowLastColumn="0" w:lastRowFirstColumn="0" w:lastRowLastColumn="0"/>
            <w:tcW w:w="1172" w:type="pct"/>
            <w:vMerge w:val="restart"/>
            <w:vAlign w:val="center"/>
          </w:tcPr>
          <w:p w14:paraId="3FDCEE38" w14:textId="77777777" w:rsidR="00D925D2" w:rsidRPr="002849D1" w:rsidRDefault="00D925D2" w:rsidP="007E14DB">
            <w:pPr>
              <w:tabs>
                <w:tab w:val="num" w:pos="360"/>
              </w:tabs>
              <w:jc w:val="center"/>
              <w:rPr>
                <w:rFonts w:cs="Arial"/>
              </w:rPr>
            </w:pPr>
            <w:r w:rsidRPr="002849D1">
              <w:rPr>
                <w:rFonts w:cs="Arial"/>
              </w:rPr>
              <w:t>5. Kalvehytter</w:t>
            </w:r>
          </w:p>
        </w:tc>
        <w:tc>
          <w:tcPr>
            <w:tcW w:w="1165" w:type="pct"/>
          </w:tcPr>
          <w:p w14:paraId="19ABBA7B"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175</w:t>
            </w:r>
          </w:p>
        </w:tc>
        <w:tc>
          <w:tcPr>
            <w:tcW w:w="1329" w:type="pct"/>
          </w:tcPr>
          <w:p w14:paraId="6C1DB5E1"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Dybstrøelse</w:t>
            </w:r>
          </w:p>
        </w:tc>
        <w:tc>
          <w:tcPr>
            <w:tcW w:w="1334" w:type="pct"/>
          </w:tcPr>
          <w:p w14:paraId="4AD77797"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Kalve (under 6 mdr.)</w:t>
            </w:r>
          </w:p>
        </w:tc>
      </w:tr>
      <w:tr w:rsidR="00D925D2" w:rsidRPr="002849D1" w14:paraId="0F4767E9" w14:textId="77777777" w:rsidTr="007E1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Merge/>
          </w:tcPr>
          <w:p w14:paraId="5D2ADCEF" w14:textId="77777777" w:rsidR="00D925D2" w:rsidRPr="002849D1" w:rsidRDefault="00D925D2" w:rsidP="007E14DB">
            <w:pPr>
              <w:tabs>
                <w:tab w:val="num" w:pos="360"/>
              </w:tabs>
              <w:jc w:val="center"/>
              <w:rPr>
                <w:rFonts w:cs="Arial"/>
              </w:rPr>
            </w:pPr>
          </w:p>
        </w:tc>
        <w:tc>
          <w:tcPr>
            <w:tcW w:w="1165" w:type="pct"/>
          </w:tcPr>
          <w:p w14:paraId="506AA68C"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80</w:t>
            </w:r>
          </w:p>
        </w:tc>
        <w:tc>
          <w:tcPr>
            <w:tcW w:w="1329" w:type="pct"/>
          </w:tcPr>
          <w:p w14:paraId="26842E04"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Dybstrøelse</w:t>
            </w:r>
          </w:p>
        </w:tc>
        <w:tc>
          <w:tcPr>
            <w:tcW w:w="1334" w:type="pct"/>
          </w:tcPr>
          <w:p w14:paraId="37E60B2C"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Kalve (under 6 mdr.)</w:t>
            </w:r>
          </w:p>
        </w:tc>
      </w:tr>
      <w:tr w:rsidR="00D925D2" w:rsidRPr="002849D1" w14:paraId="143B427B" w14:textId="77777777" w:rsidTr="007E14DB">
        <w:tc>
          <w:tcPr>
            <w:cnfStyle w:val="001000000000" w:firstRow="0" w:lastRow="0" w:firstColumn="1" w:lastColumn="0" w:oddVBand="0" w:evenVBand="0" w:oddHBand="0" w:evenHBand="0" w:firstRowFirstColumn="0" w:firstRowLastColumn="0" w:lastRowFirstColumn="0" w:lastRowLastColumn="0"/>
            <w:tcW w:w="1172" w:type="pct"/>
          </w:tcPr>
          <w:p w14:paraId="416A0FB7" w14:textId="77777777" w:rsidR="00D925D2" w:rsidRPr="002849D1" w:rsidRDefault="00D925D2" w:rsidP="007E14DB">
            <w:pPr>
              <w:tabs>
                <w:tab w:val="num" w:pos="360"/>
              </w:tabs>
              <w:jc w:val="center"/>
              <w:rPr>
                <w:rFonts w:cs="Arial"/>
              </w:rPr>
            </w:pPr>
            <w:r w:rsidRPr="002849D1">
              <w:rPr>
                <w:rFonts w:cs="Arial"/>
              </w:rPr>
              <w:t>6. Ungtyre</w:t>
            </w:r>
          </w:p>
        </w:tc>
        <w:tc>
          <w:tcPr>
            <w:tcW w:w="1165" w:type="pct"/>
          </w:tcPr>
          <w:p w14:paraId="1CE9B08E"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142</w:t>
            </w:r>
          </w:p>
        </w:tc>
        <w:tc>
          <w:tcPr>
            <w:tcW w:w="1329" w:type="pct"/>
          </w:tcPr>
          <w:p w14:paraId="4C26FF97"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Dybstrøelse</w:t>
            </w:r>
          </w:p>
        </w:tc>
        <w:tc>
          <w:tcPr>
            <w:tcW w:w="1334" w:type="pct"/>
          </w:tcPr>
          <w:p w14:paraId="0F28330D"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Alle kvæg</w:t>
            </w:r>
          </w:p>
        </w:tc>
      </w:tr>
      <w:tr w:rsidR="00D925D2" w:rsidRPr="002849D1" w14:paraId="0A727AA7" w14:textId="77777777" w:rsidTr="007E1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40722A79" w14:textId="77777777" w:rsidR="00D925D2" w:rsidRPr="002849D1" w:rsidRDefault="00D925D2" w:rsidP="007E14DB">
            <w:pPr>
              <w:tabs>
                <w:tab w:val="num" w:pos="360"/>
              </w:tabs>
              <w:jc w:val="center"/>
              <w:rPr>
                <w:rFonts w:cs="Arial"/>
              </w:rPr>
            </w:pPr>
            <w:r w:rsidRPr="002849D1">
              <w:rPr>
                <w:rFonts w:cs="Arial"/>
              </w:rPr>
              <w:t>7. Kalvestald 3</w:t>
            </w:r>
          </w:p>
        </w:tc>
        <w:tc>
          <w:tcPr>
            <w:tcW w:w="1165" w:type="pct"/>
          </w:tcPr>
          <w:p w14:paraId="76D429DD"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101</w:t>
            </w:r>
          </w:p>
        </w:tc>
        <w:tc>
          <w:tcPr>
            <w:tcW w:w="1329" w:type="pct"/>
          </w:tcPr>
          <w:p w14:paraId="4456EF2F"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Dybstrøelse</w:t>
            </w:r>
          </w:p>
        </w:tc>
        <w:tc>
          <w:tcPr>
            <w:tcW w:w="1334" w:type="pct"/>
          </w:tcPr>
          <w:p w14:paraId="5622A721"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Kalve (under 6 mdr.)</w:t>
            </w:r>
          </w:p>
        </w:tc>
      </w:tr>
      <w:tr w:rsidR="00D925D2" w:rsidRPr="002849D1" w14:paraId="1D0EFB81" w14:textId="77777777" w:rsidTr="007E14DB">
        <w:tc>
          <w:tcPr>
            <w:cnfStyle w:val="001000000000" w:firstRow="0" w:lastRow="0" w:firstColumn="1" w:lastColumn="0" w:oddVBand="0" w:evenVBand="0" w:oddHBand="0" w:evenHBand="0" w:firstRowFirstColumn="0" w:firstRowLastColumn="0" w:lastRowFirstColumn="0" w:lastRowLastColumn="0"/>
            <w:tcW w:w="1172" w:type="pct"/>
          </w:tcPr>
          <w:p w14:paraId="64D80E17" w14:textId="77777777" w:rsidR="00D925D2" w:rsidRPr="002849D1" w:rsidRDefault="00D925D2" w:rsidP="007E14DB">
            <w:pPr>
              <w:tabs>
                <w:tab w:val="num" w:pos="360"/>
              </w:tabs>
              <w:jc w:val="center"/>
              <w:rPr>
                <w:rFonts w:cs="Arial"/>
              </w:rPr>
            </w:pPr>
            <w:r w:rsidRPr="002849D1">
              <w:rPr>
                <w:rFonts w:cs="Arial"/>
              </w:rPr>
              <w:t>8. Læskur</w:t>
            </w:r>
          </w:p>
        </w:tc>
        <w:tc>
          <w:tcPr>
            <w:tcW w:w="1165" w:type="pct"/>
          </w:tcPr>
          <w:p w14:paraId="4FA175C0"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30</w:t>
            </w:r>
          </w:p>
        </w:tc>
        <w:tc>
          <w:tcPr>
            <w:tcW w:w="1329" w:type="pct"/>
          </w:tcPr>
          <w:p w14:paraId="002F2816"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Dybstrøelse</w:t>
            </w:r>
          </w:p>
        </w:tc>
        <w:tc>
          <w:tcPr>
            <w:tcW w:w="1334" w:type="pct"/>
          </w:tcPr>
          <w:p w14:paraId="2C218599"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Alle kvæg</w:t>
            </w:r>
          </w:p>
        </w:tc>
      </w:tr>
      <w:tr w:rsidR="00D925D2" w:rsidRPr="002849D1" w14:paraId="1F4F9274" w14:textId="77777777" w:rsidTr="007E14DB">
        <w:trPr>
          <w:gridAfter w:val="2"/>
          <w:cnfStyle w:val="000000100000" w:firstRow="0" w:lastRow="0" w:firstColumn="0" w:lastColumn="0" w:oddVBand="0" w:evenVBand="0" w:oddHBand="1" w:evenHBand="0" w:firstRowFirstColumn="0" w:firstRowLastColumn="0" w:lastRowFirstColumn="0" w:lastRowLastColumn="0"/>
          <w:wAfter w:w="2663" w:type="pct"/>
          <w:trHeight w:val="70"/>
        </w:trPr>
        <w:tc>
          <w:tcPr>
            <w:cnfStyle w:val="001000000000" w:firstRow="0" w:lastRow="0" w:firstColumn="1" w:lastColumn="0" w:oddVBand="0" w:evenVBand="0" w:oddHBand="0" w:evenHBand="0" w:firstRowFirstColumn="0" w:firstRowLastColumn="0" w:lastRowFirstColumn="0" w:lastRowLastColumn="0"/>
            <w:tcW w:w="1172" w:type="pct"/>
          </w:tcPr>
          <w:p w14:paraId="62D33936" w14:textId="77777777" w:rsidR="00D925D2" w:rsidRPr="002849D1" w:rsidRDefault="00D925D2" w:rsidP="007E14DB">
            <w:pPr>
              <w:tabs>
                <w:tab w:val="num" w:pos="360"/>
              </w:tabs>
              <w:jc w:val="center"/>
              <w:rPr>
                <w:rFonts w:cs="Arial"/>
                <w:b w:val="0"/>
              </w:rPr>
            </w:pPr>
            <w:r w:rsidRPr="002849D1">
              <w:rPr>
                <w:rFonts w:cs="Arial"/>
              </w:rPr>
              <w:t>I alt</w:t>
            </w:r>
          </w:p>
        </w:tc>
        <w:tc>
          <w:tcPr>
            <w:tcW w:w="1165" w:type="pct"/>
          </w:tcPr>
          <w:p w14:paraId="5C46B30B"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b/>
              </w:rPr>
            </w:pPr>
            <w:r w:rsidRPr="002849D1">
              <w:rPr>
                <w:rFonts w:cs="Arial"/>
                <w:b/>
              </w:rPr>
              <w:t>2.507</w:t>
            </w:r>
          </w:p>
        </w:tc>
      </w:tr>
    </w:tbl>
    <w:p w14:paraId="3FF53E44" w14:textId="77777777" w:rsidR="00605112" w:rsidRPr="002849D1" w:rsidRDefault="00605112" w:rsidP="007F6C23">
      <w:pPr>
        <w:rPr>
          <w:rFonts w:cs="Arial"/>
        </w:rPr>
      </w:pPr>
    </w:p>
    <w:p w14:paraId="3E6292CA" w14:textId="0ADBE437" w:rsidR="00605112" w:rsidRPr="002849D1" w:rsidRDefault="004A66D9" w:rsidP="00605112">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_Ref54346395 \h </w:instrText>
      </w:r>
      <w:r>
        <w:rPr>
          <w:rFonts w:eastAsiaTheme="minorHAnsi" w:cs="Arial"/>
          <w:sz w:val="22"/>
          <w:szCs w:val="22"/>
          <w:lang w:eastAsia="en-US"/>
        </w:rPr>
      </w:r>
      <w:r>
        <w:rPr>
          <w:rFonts w:eastAsiaTheme="minorHAnsi" w:cs="Arial"/>
          <w:sz w:val="22"/>
          <w:szCs w:val="22"/>
          <w:lang w:eastAsia="en-US"/>
        </w:rPr>
        <w:fldChar w:fldCharType="separate"/>
      </w:r>
      <w:r w:rsidR="00001CA3" w:rsidRPr="002849D1">
        <w:rPr>
          <w:rStyle w:val="ANJA2Tegn"/>
          <w:rFonts w:eastAsiaTheme="minorHAnsi" w:cs="Arial"/>
          <w:color w:val="auto"/>
          <w:sz w:val="22"/>
          <w:szCs w:val="22"/>
        </w:rPr>
        <w:t>Der skal opretholdes god staldhygiejne og renholdelse af arealer både i og udenfor staldene.</w:t>
      </w:r>
      <w:r>
        <w:rPr>
          <w:rFonts w:eastAsiaTheme="minorHAnsi" w:cs="Arial"/>
          <w:sz w:val="22"/>
          <w:szCs w:val="22"/>
          <w:lang w:eastAsia="en-US"/>
        </w:rPr>
        <w:fldChar w:fldCharType="end"/>
      </w:r>
      <w:r w:rsidR="007F6C23" w:rsidRPr="002849D1">
        <w:rPr>
          <w:rFonts w:eastAsiaTheme="minorHAnsi" w:cs="Arial"/>
          <w:sz w:val="22"/>
          <w:szCs w:val="22"/>
          <w:lang w:eastAsia="en-US"/>
        </w:rPr>
        <w:br/>
      </w:r>
    </w:p>
    <w:p w14:paraId="0637B0E3" w14:textId="2A20C7D9" w:rsidR="00B2106C" w:rsidRPr="002849D1" w:rsidRDefault="004A66D9" w:rsidP="002849D1">
      <w:pPr>
        <w:pStyle w:val="Listeafsnit"/>
        <w:numPr>
          <w:ilvl w:val="0"/>
          <w:numId w:val="39"/>
        </w:numPr>
        <w:rPr>
          <w:rFonts w:eastAsiaTheme="minorHAnsi" w:cs="Arial"/>
          <w:sz w:val="22"/>
          <w:szCs w:val="22"/>
          <w:lang w:eastAsia="en-US"/>
        </w:rPr>
      </w:pPr>
      <w:r>
        <w:rPr>
          <w:rFonts w:eastAsiaTheme="minorHAnsi" w:cs="Arial"/>
          <w:sz w:val="22"/>
          <w:szCs w:val="22"/>
        </w:rPr>
        <w:fldChar w:fldCharType="begin"/>
      </w:r>
      <w:r>
        <w:rPr>
          <w:rFonts w:eastAsiaTheme="minorHAnsi" w:cs="Arial"/>
          <w:sz w:val="22"/>
          <w:szCs w:val="22"/>
        </w:rPr>
        <w:instrText xml:space="preserve"> REF _Ref99005870 \h </w:instrText>
      </w:r>
      <w:r>
        <w:rPr>
          <w:rFonts w:eastAsiaTheme="minorHAnsi" w:cs="Arial"/>
          <w:sz w:val="22"/>
          <w:szCs w:val="22"/>
        </w:rPr>
      </w:r>
      <w:r>
        <w:rPr>
          <w:rFonts w:eastAsiaTheme="minorHAnsi" w:cs="Arial"/>
          <w:sz w:val="22"/>
          <w:szCs w:val="22"/>
        </w:rPr>
        <w:fldChar w:fldCharType="separate"/>
      </w:r>
      <w:r w:rsidR="00001CA3" w:rsidRPr="002849D1">
        <w:rPr>
          <w:rStyle w:val="ANJA2Tegn"/>
          <w:rFonts w:eastAsiaTheme="minorHAnsi" w:cs="Arial"/>
          <w:color w:val="auto"/>
          <w:sz w:val="22"/>
          <w:szCs w:val="22"/>
        </w:rPr>
        <w:t>Såfremt dybstrøelse bortskaffes til biogasanlæg eller forbrænding skal kvittering for aflevering kunne forevises, f.eks. via gødningsregnskabet.</w:t>
      </w:r>
      <w:r>
        <w:rPr>
          <w:rFonts w:eastAsiaTheme="minorHAnsi" w:cs="Arial"/>
          <w:sz w:val="22"/>
          <w:szCs w:val="22"/>
        </w:rPr>
        <w:fldChar w:fldCharType="end"/>
      </w:r>
      <w:r w:rsidR="00B2106C" w:rsidRPr="002849D1">
        <w:rPr>
          <w:rFonts w:eastAsiaTheme="minorHAnsi" w:cs="Arial"/>
          <w:sz w:val="22"/>
          <w:szCs w:val="22"/>
        </w:rPr>
        <w:br/>
      </w:r>
    </w:p>
    <w:p w14:paraId="136E176C" w14:textId="624C8DF3" w:rsidR="004A66D9" w:rsidRDefault="004A66D9" w:rsidP="004A66D9">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_Ref99005941 \h </w:instrText>
      </w:r>
      <w:r>
        <w:rPr>
          <w:rFonts w:eastAsiaTheme="minorHAnsi" w:cs="Arial"/>
          <w:sz w:val="22"/>
          <w:szCs w:val="22"/>
          <w:lang w:eastAsia="en-US"/>
        </w:rPr>
      </w:r>
      <w:r>
        <w:rPr>
          <w:rFonts w:eastAsiaTheme="minorHAnsi" w:cs="Arial"/>
          <w:sz w:val="22"/>
          <w:szCs w:val="22"/>
          <w:lang w:eastAsia="en-US"/>
        </w:rPr>
        <w:fldChar w:fldCharType="separate"/>
      </w:r>
      <w:r w:rsidR="00001CA3" w:rsidRPr="002849D1">
        <w:rPr>
          <w:rFonts w:cs="Arial"/>
          <w:sz w:val="22"/>
          <w:szCs w:val="22"/>
        </w:rPr>
        <w:t xml:space="preserve">Ekstra kalvehytter skal placeres nord for kalvestald 2 på </w:t>
      </w:r>
      <w:proofErr w:type="spellStart"/>
      <w:r w:rsidR="00001CA3" w:rsidRPr="002849D1">
        <w:rPr>
          <w:rFonts w:cs="Arial"/>
          <w:sz w:val="22"/>
          <w:szCs w:val="22"/>
        </w:rPr>
        <w:t>betonplads</w:t>
      </w:r>
      <w:proofErr w:type="spellEnd"/>
      <w:r w:rsidR="00001CA3" w:rsidRPr="002849D1">
        <w:rPr>
          <w:rFonts w:cs="Arial"/>
          <w:sz w:val="22"/>
          <w:szCs w:val="22"/>
        </w:rPr>
        <w:t xml:space="preserve"> indrettet til formålet.</w:t>
      </w:r>
      <w:r>
        <w:rPr>
          <w:rFonts w:eastAsiaTheme="minorHAnsi" w:cs="Arial"/>
          <w:sz w:val="22"/>
          <w:szCs w:val="22"/>
          <w:lang w:eastAsia="en-US"/>
        </w:rPr>
        <w:fldChar w:fldCharType="end"/>
      </w:r>
      <w:r>
        <w:rPr>
          <w:rFonts w:eastAsiaTheme="minorHAnsi" w:cs="Arial"/>
          <w:sz w:val="22"/>
          <w:szCs w:val="22"/>
          <w:lang w:eastAsia="en-US"/>
        </w:rPr>
        <w:br/>
      </w:r>
    </w:p>
    <w:p w14:paraId="2AEFCCCB" w14:textId="469C9790" w:rsidR="004A66D9" w:rsidRDefault="004A66D9" w:rsidP="004A66D9">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_Ref99005955 \h </w:instrText>
      </w:r>
      <w:r>
        <w:rPr>
          <w:rFonts w:eastAsiaTheme="minorHAnsi" w:cs="Arial"/>
          <w:sz w:val="22"/>
          <w:szCs w:val="22"/>
          <w:lang w:eastAsia="en-US"/>
        </w:rPr>
      </w:r>
      <w:r>
        <w:rPr>
          <w:rFonts w:eastAsiaTheme="minorHAnsi" w:cs="Arial"/>
          <w:sz w:val="22"/>
          <w:szCs w:val="22"/>
          <w:lang w:eastAsia="en-US"/>
        </w:rPr>
        <w:fldChar w:fldCharType="separate"/>
      </w:r>
      <w:r w:rsidR="00001CA3" w:rsidRPr="002849D1">
        <w:rPr>
          <w:rFonts w:cs="Arial"/>
          <w:sz w:val="22"/>
          <w:szCs w:val="22"/>
        </w:rPr>
        <w:t>Beplantningsbælterne mod vest, nord og øst skal bevares og vedligeholdes, så de har skærmede effekt ift. den landskabelige påvirkning.</w:t>
      </w:r>
      <w:r>
        <w:rPr>
          <w:rFonts w:eastAsiaTheme="minorHAnsi" w:cs="Arial"/>
          <w:sz w:val="22"/>
          <w:szCs w:val="22"/>
          <w:lang w:eastAsia="en-US"/>
        </w:rPr>
        <w:fldChar w:fldCharType="end"/>
      </w:r>
      <w:r>
        <w:rPr>
          <w:rFonts w:eastAsiaTheme="minorHAnsi" w:cs="Arial"/>
          <w:sz w:val="22"/>
          <w:szCs w:val="22"/>
          <w:lang w:eastAsia="en-US"/>
        </w:rPr>
        <w:br/>
      </w:r>
    </w:p>
    <w:p w14:paraId="6DE92302" w14:textId="5F353B76" w:rsidR="004A66D9" w:rsidRPr="004A66D9" w:rsidRDefault="004A66D9" w:rsidP="004A66D9">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_Ref54346446 \h </w:instrText>
      </w:r>
      <w:r>
        <w:rPr>
          <w:rFonts w:eastAsiaTheme="minorHAnsi" w:cs="Arial"/>
          <w:sz w:val="22"/>
          <w:szCs w:val="22"/>
          <w:lang w:eastAsia="en-US"/>
        </w:rPr>
      </w:r>
      <w:r>
        <w:rPr>
          <w:rFonts w:eastAsiaTheme="minorHAnsi" w:cs="Arial"/>
          <w:sz w:val="22"/>
          <w:szCs w:val="22"/>
          <w:lang w:eastAsia="en-US"/>
        </w:rPr>
        <w:fldChar w:fldCharType="separate"/>
      </w:r>
      <w:r w:rsidR="00001CA3" w:rsidRPr="002849D1">
        <w:rPr>
          <w:rFonts w:cs="Arial"/>
          <w:sz w:val="22"/>
          <w:szCs w:val="28"/>
        </w:rPr>
        <w:t>Virksomhedens bidrag til det ækvivalente, korrigerede støjniveau målt i dB(A) må i ethvert punkt på opholdsarealer ved boliger i det åbne land ikke overstige følgende værdier:</w:t>
      </w:r>
      <w:r>
        <w:rPr>
          <w:rFonts w:eastAsiaTheme="minorHAnsi" w:cs="Arial"/>
          <w:sz w:val="22"/>
          <w:szCs w:val="22"/>
          <w:lang w:eastAsia="en-US"/>
        </w:rPr>
        <w:fldChar w:fldCharType="end"/>
      </w:r>
    </w:p>
    <w:tbl>
      <w:tblPr>
        <w:tblStyle w:val="Gittertabel4-farve3"/>
        <w:tblW w:w="5000" w:type="pct"/>
        <w:tblLook w:val="00A0" w:firstRow="1" w:lastRow="0" w:firstColumn="1" w:lastColumn="0" w:noHBand="0" w:noVBand="0"/>
      </w:tblPr>
      <w:tblGrid>
        <w:gridCol w:w="3146"/>
        <w:gridCol w:w="3559"/>
        <w:gridCol w:w="2923"/>
      </w:tblGrid>
      <w:tr w:rsidR="007F6C23" w:rsidRPr="002849D1" w14:paraId="70086008" w14:textId="77777777" w:rsidTr="007F6C2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4432E1C7" w14:textId="77777777" w:rsidR="007F6C23" w:rsidRPr="002849D1" w:rsidRDefault="007F6C23" w:rsidP="007F6C23">
            <w:pPr>
              <w:ind w:left="360"/>
              <w:rPr>
                <w:rFonts w:cs="Arial"/>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F0C66CF" w14:textId="77777777" w:rsidR="007F6C23" w:rsidRPr="002849D1" w:rsidRDefault="007F6C23" w:rsidP="007F6C23">
            <w:pPr>
              <w:pStyle w:val="Listeafsnit"/>
              <w:rPr>
                <w:rFonts w:cs="Arial"/>
                <w:sz w:val="22"/>
                <w:szCs w:val="22"/>
              </w:rPr>
            </w:pPr>
            <w:r w:rsidRPr="002849D1">
              <w:rPr>
                <w:rFonts w:cs="Arial"/>
                <w:sz w:val="22"/>
                <w:szCs w:val="22"/>
              </w:rPr>
              <w:t>Tidsrum</w:t>
            </w:r>
          </w:p>
        </w:tc>
        <w:tc>
          <w:tcPr>
            <w:tcW w:w="1518" w:type="pct"/>
            <w:hideMark/>
          </w:tcPr>
          <w:p w14:paraId="49D0F308" w14:textId="77777777" w:rsidR="007F6C23" w:rsidRPr="002849D1" w:rsidRDefault="007F6C23" w:rsidP="007F6C23">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2849D1">
              <w:rPr>
                <w:rFonts w:cs="Arial"/>
                <w:sz w:val="22"/>
                <w:szCs w:val="22"/>
              </w:rPr>
              <w:t>max. lydniveau</w:t>
            </w:r>
          </w:p>
        </w:tc>
      </w:tr>
      <w:tr w:rsidR="007F6C23" w:rsidRPr="002849D1" w14:paraId="4BC952ED" w14:textId="77777777" w:rsidTr="007F6C2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0C5902DA" w14:textId="77777777" w:rsidR="007F6C23" w:rsidRPr="002849D1" w:rsidRDefault="007F6C23" w:rsidP="007F6C23">
            <w:pPr>
              <w:pStyle w:val="Listeafsnit"/>
              <w:jc w:val="center"/>
              <w:rPr>
                <w:rFonts w:cs="Arial"/>
                <w:sz w:val="22"/>
                <w:szCs w:val="22"/>
              </w:rPr>
            </w:pPr>
            <w:r w:rsidRPr="002849D1">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4DCF270F" w14:textId="77777777" w:rsidR="007F6C23" w:rsidRPr="002849D1" w:rsidRDefault="007F6C23" w:rsidP="007F6C23">
            <w:pPr>
              <w:pStyle w:val="Listeafsnit"/>
              <w:rPr>
                <w:rFonts w:cs="Arial"/>
                <w:sz w:val="22"/>
                <w:szCs w:val="22"/>
              </w:rPr>
            </w:pPr>
            <w:r w:rsidRPr="002849D1">
              <w:rPr>
                <w:rFonts w:cs="Arial"/>
                <w:sz w:val="22"/>
                <w:szCs w:val="22"/>
              </w:rPr>
              <w:t>kl. 07.00 – 18.00</w:t>
            </w:r>
          </w:p>
        </w:tc>
        <w:tc>
          <w:tcPr>
            <w:tcW w:w="1518" w:type="pct"/>
            <w:hideMark/>
          </w:tcPr>
          <w:p w14:paraId="1F1A3754" w14:textId="77777777" w:rsidR="007F6C23" w:rsidRPr="002849D1"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2849D1">
              <w:rPr>
                <w:rFonts w:cs="Arial"/>
                <w:sz w:val="22"/>
                <w:szCs w:val="22"/>
              </w:rPr>
              <w:t>55 dB(A)</w:t>
            </w:r>
          </w:p>
        </w:tc>
      </w:tr>
      <w:tr w:rsidR="007F6C23" w:rsidRPr="002849D1" w14:paraId="3A044ED9" w14:textId="77777777" w:rsidTr="007F6C23">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057F3DE5" w14:textId="77777777" w:rsidR="007F6C23" w:rsidRPr="002849D1"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D762DF7" w14:textId="77777777" w:rsidR="007F6C23" w:rsidRPr="002849D1" w:rsidRDefault="007F6C23" w:rsidP="007F6C23">
            <w:pPr>
              <w:pStyle w:val="Listeafsnit"/>
              <w:rPr>
                <w:rFonts w:cs="Arial"/>
                <w:sz w:val="22"/>
                <w:szCs w:val="22"/>
              </w:rPr>
            </w:pPr>
            <w:r w:rsidRPr="002849D1">
              <w:rPr>
                <w:rFonts w:cs="Arial"/>
                <w:sz w:val="22"/>
                <w:szCs w:val="22"/>
              </w:rPr>
              <w:t>kl. 18.00 – 22.00</w:t>
            </w:r>
          </w:p>
        </w:tc>
        <w:tc>
          <w:tcPr>
            <w:tcW w:w="1518" w:type="pct"/>
            <w:hideMark/>
          </w:tcPr>
          <w:p w14:paraId="39CE4A47" w14:textId="77777777" w:rsidR="007F6C23" w:rsidRPr="002849D1" w:rsidRDefault="007F6C23" w:rsidP="007F6C2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2849D1">
              <w:rPr>
                <w:rFonts w:cs="Arial"/>
                <w:sz w:val="22"/>
                <w:szCs w:val="22"/>
              </w:rPr>
              <w:t>45 dB(A)</w:t>
            </w:r>
          </w:p>
        </w:tc>
      </w:tr>
      <w:tr w:rsidR="007F6C23" w:rsidRPr="002849D1" w14:paraId="68E41D4C" w14:textId="77777777" w:rsidTr="007F6C2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5251B87E" w14:textId="77777777" w:rsidR="007F6C23" w:rsidRPr="002849D1"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241F9590" w14:textId="77777777" w:rsidR="007F6C23" w:rsidRPr="002849D1" w:rsidRDefault="007F6C23" w:rsidP="007F6C23">
            <w:pPr>
              <w:pStyle w:val="Listeafsnit"/>
              <w:rPr>
                <w:rFonts w:cs="Arial"/>
                <w:sz w:val="22"/>
                <w:szCs w:val="22"/>
              </w:rPr>
            </w:pPr>
            <w:r w:rsidRPr="002849D1">
              <w:rPr>
                <w:rFonts w:cs="Arial"/>
                <w:sz w:val="22"/>
                <w:szCs w:val="22"/>
              </w:rPr>
              <w:t>kl. 22.00 – 07.00</w:t>
            </w:r>
          </w:p>
        </w:tc>
        <w:tc>
          <w:tcPr>
            <w:tcW w:w="1518" w:type="pct"/>
            <w:hideMark/>
          </w:tcPr>
          <w:p w14:paraId="6AB97C58" w14:textId="77777777" w:rsidR="007F6C23" w:rsidRPr="002849D1"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2849D1">
              <w:rPr>
                <w:rFonts w:cs="Arial"/>
                <w:sz w:val="22"/>
                <w:szCs w:val="22"/>
              </w:rPr>
              <w:t>40 dB(A)</w:t>
            </w:r>
          </w:p>
        </w:tc>
      </w:tr>
      <w:tr w:rsidR="007F6C23" w:rsidRPr="002849D1" w14:paraId="27848698" w14:textId="77777777" w:rsidTr="007F6C23">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1244EAF1" w14:textId="77777777" w:rsidR="007F6C23" w:rsidRPr="002849D1" w:rsidRDefault="007F6C23" w:rsidP="007F6C23">
            <w:pPr>
              <w:pStyle w:val="Listeafsnit"/>
              <w:jc w:val="center"/>
              <w:rPr>
                <w:rFonts w:cs="Arial"/>
                <w:sz w:val="22"/>
                <w:szCs w:val="22"/>
              </w:rPr>
            </w:pPr>
            <w:r w:rsidRPr="002849D1">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78F5DC77" w14:textId="77777777" w:rsidR="007F6C23" w:rsidRPr="002849D1" w:rsidRDefault="007F6C23" w:rsidP="007F6C23">
            <w:pPr>
              <w:pStyle w:val="Listeafsnit"/>
              <w:rPr>
                <w:rFonts w:cs="Arial"/>
                <w:sz w:val="22"/>
                <w:szCs w:val="22"/>
              </w:rPr>
            </w:pPr>
            <w:r w:rsidRPr="002849D1">
              <w:rPr>
                <w:rFonts w:cs="Arial"/>
                <w:sz w:val="22"/>
                <w:szCs w:val="22"/>
              </w:rPr>
              <w:t>kl. 07.00 – 14.00</w:t>
            </w:r>
          </w:p>
        </w:tc>
        <w:tc>
          <w:tcPr>
            <w:tcW w:w="1518" w:type="pct"/>
            <w:hideMark/>
          </w:tcPr>
          <w:p w14:paraId="0B17B4EC" w14:textId="77777777" w:rsidR="007F6C23" w:rsidRPr="002849D1" w:rsidRDefault="007F6C23" w:rsidP="007F6C2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2849D1">
              <w:rPr>
                <w:rFonts w:cs="Arial"/>
                <w:sz w:val="22"/>
                <w:szCs w:val="22"/>
              </w:rPr>
              <w:t>55 dB(A)</w:t>
            </w:r>
          </w:p>
        </w:tc>
      </w:tr>
      <w:tr w:rsidR="007F6C23" w:rsidRPr="002849D1" w14:paraId="0223E765" w14:textId="77777777" w:rsidTr="007F6C2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222C4C4A" w14:textId="77777777" w:rsidR="007F6C23" w:rsidRPr="002849D1"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87768E9" w14:textId="77777777" w:rsidR="007F6C23" w:rsidRPr="002849D1" w:rsidRDefault="007F6C23" w:rsidP="007F6C23">
            <w:pPr>
              <w:pStyle w:val="Listeafsnit"/>
              <w:rPr>
                <w:rFonts w:cs="Arial"/>
                <w:sz w:val="22"/>
                <w:szCs w:val="22"/>
              </w:rPr>
            </w:pPr>
            <w:r w:rsidRPr="002849D1">
              <w:rPr>
                <w:rFonts w:cs="Arial"/>
                <w:sz w:val="22"/>
                <w:szCs w:val="22"/>
              </w:rPr>
              <w:t>kl. 14.00 – 22.00</w:t>
            </w:r>
          </w:p>
        </w:tc>
        <w:tc>
          <w:tcPr>
            <w:tcW w:w="1518" w:type="pct"/>
            <w:hideMark/>
          </w:tcPr>
          <w:p w14:paraId="380064B3" w14:textId="77777777" w:rsidR="007F6C23" w:rsidRPr="002849D1"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2849D1">
              <w:rPr>
                <w:rFonts w:cs="Arial"/>
                <w:sz w:val="22"/>
                <w:szCs w:val="22"/>
              </w:rPr>
              <w:t>45 dB(A)</w:t>
            </w:r>
          </w:p>
        </w:tc>
      </w:tr>
      <w:tr w:rsidR="007F6C23" w:rsidRPr="002849D1" w14:paraId="6CA6C4C7" w14:textId="77777777" w:rsidTr="007F6C23">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3670C24B" w14:textId="77777777" w:rsidR="007F6C23" w:rsidRPr="002849D1"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EDA7E5C" w14:textId="77777777" w:rsidR="007F6C23" w:rsidRPr="002849D1" w:rsidRDefault="007F6C23" w:rsidP="007F6C23">
            <w:pPr>
              <w:pStyle w:val="Listeafsnit"/>
              <w:rPr>
                <w:rFonts w:cs="Arial"/>
                <w:sz w:val="22"/>
                <w:szCs w:val="22"/>
              </w:rPr>
            </w:pPr>
            <w:r w:rsidRPr="002849D1">
              <w:rPr>
                <w:rFonts w:cs="Arial"/>
                <w:sz w:val="22"/>
                <w:szCs w:val="22"/>
              </w:rPr>
              <w:t>kl. 22.00 – 07.00</w:t>
            </w:r>
          </w:p>
        </w:tc>
        <w:tc>
          <w:tcPr>
            <w:tcW w:w="1518" w:type="pct"/>
            <w:hideMark/>
          </w:tcPr>
          <w:p w14:paraId="3F2E4200" w14:textId="77777777" w:rsidR="007F6C23" w:rsidRPr="002849D1" w:rsidRDefault="007F6C23" w:rsidP="007F6C2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2849D1">
              <w:rPr>
                <w:rFonts w:cs="Arial"/>
                <w:sz w:val="22"/>
                <w:szCs w:val="22"/>
              </w:rPr>
              <w:t>40 dB(A)</w:t>
            </w:r>
          </w:p>
        </w:tc>
      </w:tr>
      <w:tr w:rsidR="007F6C23" w:rsidRPr="002849D1" w14:paraId="3C2012F3" w14:textId="77777777" w:rsidTr="007F6C2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54D7EAC5" w14:textId="77777777" w:rsidR="007F6C23" w:rsidRPr="002849D1" w:rsidRDefault="007F6C23" w:rsidP="007F6C23">
            <w:pPr>
              <w:pStyle w:val="Listeafsnit"/>
              <w:jc w:val="center"/>
              <w:rPr>
                <w:rFonts w:cs="Arial"/>
                <w:sz w:val="22"/>
                <w:szCs w:val="22"/>
              </w:rPr>
            </w:pPr>
            <w:r w:rsidRPr="002849D1">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7A5677BB" w14:textId="77777777" w:rsidR="007F6C23" w:rsidRPr="002849D1" w:rsidRDefault="007F6C23" w:rsidP="007F6C23">
            <w:pPr>
              <w:pStyle w:val="Listeafsnit"/>
              <w:rPr>
                <w:rFonts w:cs="Arial"/>
                <w:sz w:val="22"/>
                <w:szCs w:val="22"/>
              </w:rPr>
            </w:pPr>
            <w:r w:rsidRPr="002849D1">
              <w:rPr>
                <w:rFonts w:cs="Arial"/>
                <w:sz w:val="22"/>
                <w:szCs w:val="22"/>
              </w:rPr>
              <w:t>kl. 07.00 – 22.00</w:t>
            </w:r>
          </w:p>
        </w:tc>
        <w:tc>
          <w:tcPr>
            <w:tcW w:w="1518" w:type="pct"/>
            <w:hideMark/>
          </w:tcPr>
          <w:p w14:paraId="623C3DEA" w14:textId="77777777" w:rsidR="007F6C23" w:rsidRPr="002849D1"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2849D1">
              <w:rPr>
                <w:rFonts w:cs="Arial"/>
                <w:sz w:val="22"/>
                <w:szCs w:val="22"/>
              </w:rPr>
              <w:t>45 dB(A)</w:t>
            </w:r>
          </w:p>
        </w:tc>
      </w:tr>
      <w:tr w:rsidR="007F6C23" w:rsidRPr="002849D1" w14:paraId="0E96B96F" w14:textId="77777777" w:rsidTr="007F6C23">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3583BF0F" w14:textId="77777777" w:rsidR="007F6C23" w:rsidRPr="002849D1"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A456091" w14:textId="77777777" w:rsidR="007F6C23" w:rsidRPr="002849D1" w:rsidRDefault="007F6C23" w:rsidP="007F6C23">
            <w:pPr>
              <w:pStyle w:val="Listeafsnit"/>
              <w:rPr>
                <w:rFonts w:cs="Arial"/>
                <w:sz w:val="22"/>
                <w:szCs w:val="22"/>
              </w:rPr>
            </w:pPr>
            <w:r w:rsidRPr="002849D1">
              <w:rPr>
                <w:rFonts w:cs="Arial"/>
                <w:sz w:val="22"/>
                <w:szCs w:val="22"/>
              </w:rPr>
              <w:t>kl. 22.00 – 07.00</w:t>
            </w:r>
          </w:p>
        </w:tc>
        <w:tc>
          <w:tcPr>
            <w:tcW w:w="1518" w:type="pct"/>
            <w:hideMark/>
          </w:tcPr>
          <w:p w14:paraId="72966467" w14:textId="77777777" w:rsidR="007F6C23" w:rsidRPr="002849D1" w:rsidRDefault="007F6C23" w:rsidP="007F6C23">
            <w:pPr>
              <w:ind w:left="709"/>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 xml:space="preserve">          40 dB(A)</w:t>
            </w:r>
          </w:p>
        </w:tc>
      </w:tr>
    </w:tbl>
    <w:p w14:paraId="47548E19" w14:textId="77777777" w:rsidR="007F6C23" w:rsidRPr="002849D1" w:rsidRDefault="007F6C23" w:rsidP="007F6C23">
      <w:pPr>
        <w:pStyle w:val="Listeafsnit"/>
        <w:rPr>
          <w:rFonts w:cs="Arial"/>
          <w:sz w:val="22"/>
          <w:szCs w:val="22"/>
        </w:rPr>
      </w:pPr>
      <w:r w:rsidRPr="002849D1">
        <w:rPr>
          <w:rFonts w:cs="Arial"/>
          <w:sz w:val="22"/>
          <w:szCs w:val="22"/>
        </w:rPr>
        <w:t>Maksimalværdien af støjniveauet om natten (kl. 22.00 – 07.00) må ikke overstige 55 dB (A) i ethvert punkt på opholdsarealer ved boliger i det åbne land.</w:t>
      </w:r>
    </w:p>
    <w:p w14:paraId="11DC2675" w14:textId="77777777" w:rsidR="007F6C23" w:rsidRPr="002849D1" w:rsidRDefault="007F6C23" w:rsidP="007F6C23">
      <w:pPr>
        <w:rPr>
          <w:rFonts w:cs="Arial"/>
        </w:rPr>
      </w:pPr>
    </w:p>
    <w:p w14:paraId="45BC1405" w14:textId="735A4A5F" w:rsidR="00605112" w:rsidRPr="002849D1" w:rsidRDefault="00605112"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_Ref39466554 \h </w:instrText>
      </w:r>
      <w:r w:rsidR="007F6C23" w:rsidRPr="002849D1">
        <w:rPr>
          <w:rFonts w:eastAsiaTheme="minorHAnsi" w:cs="Arial"/>
          <w:sz w:val="22"/>
          <w:szCs w:val="22"/>
          <w:lang w:eastAsia="en-US"/>
        </w:rPr>
        <w:instrText xml:space="preserve">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Virksomheden skal for egen regning dokumentere, at støjgrænserne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r w:rsidRPr="002849D1">
        <w:rPr>
          <w:rFonts w:eastAsiaTheme="minorHAnsi" w:cs="Arial"/>
          <w:sz w:val="22"/>
          <w:szCs w:val="22"/>
          <w:lang w:eastAsia="en-US"/>
        </w:rPr>
        <w:fldChar w:fldCharType="end"/>
      </w:r>
      <w:r w:rsidR="00D811DF" w:rsidRPr="002849D1">
        <w:rPr>
          <w:rFonts w:eastAsiaTheme="minorHAnsi" w:cs="Arial"/>
          <w:sz w:val="22"/>
          <w:szCs w:val="22"/>
          <w:lang w:eastAsia="en-US"/>
        </w:rPr>
        <w:t>.</w:t>
      </w:r>
      <w:r w:rsidR="007F6C23" w:rsidRPr="002849D1">
        <w:rPr>
          <w:rFonts w:eastAsiaTheme="minorHAnsi" w:cs="Arial"/>
          <w:sz w:val="22"/>
          <w:szCs w:val="22"/>
          <w:lang w:eastAsia="en-US"/>
        </w:rPr>
        <w:br/>
      </w:r>
    </w:p>
    <w:p w14:paraId="07C4A3AF" w14:textId="1FAC94F6" w:rsidR="00D811DF" w:rsidRPr="002849D1" w:rsidRDefault="00605112"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_Ref39466578 \h </w:instrText>
      </w:r>
      <w:r w:rsidR="007F6C23" w:rsidRPr="002849D1">
        <w:rPr>
          <w:rFonts w:eastAsiaTheme="minorHAnsi" w:cs="Arial"/>
          <w:sz w:val="22"/>
          <w:szCs w:val="22"/>
          <w:lang w:eastAsia="en-US"/>
        </w:rPr>
        <w:instrText xml:space="preserve">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Dokumentation skal ske ved måling/beregning af den støj, aktiviteterne påfører omgivelserne. Målingerne/beregningerne skal udføres som beskrevet i Miljøstyrelsens vejledning nr. 5/1984, nr. 6/1984 og nr. 5/1993.</w:t>
      </w:r>
      <w:r w:rsidRPr="002849D1">
        <w:rPr>
          <w:rFonts w:eastAsiaTheme="minorHAnsi" w:cs="Arial"/>
          <w:sz w:val="22"/>
          <w:szCs w:val="22"/>
          <w:lang w:eastAsia="en-US"/>
        </w:rPr>
        <w:fldChar w:fldCharType="end"/>
      </w:r>
    </w:p>
    <w:p w14:paraId="2349AAD1" w14:textId="77777777" w:rsidR="00D811DF" w:rsidRPr="002849D1" w:rsidRDefault="00D811DF" w:rsidP="00D811DF">
      <w:pPr>
        <w:pStyle w:val="Listeafsnit"/>
        <w:ind w:left="720"/>
        <w:rPr>
          <w:rFonts w:eastAsiaTheme="minorHAnsi" w:cs="Arial"/>
          <w:sz w:val="22"/>
          <w:szCs w:val="22"/>
          <w:lang w:eastAsia="en-US"/>
        </w:rPr>
      </w:pPr>
    </w:p>
    <w:p w14:paraId="1A55DCA5" w14:textId="77777777" w:rsidR="00D811DF" w:rsidRPr="002849D1" w:rsidRDefault="00D811DF" w:rsidP="00D811DF">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t>Målingerne/beregningerne skal foretages af et målefirma/institut, som er uvildigt, og som er godkendt af Miljøstyrelsen til at udføre dette arbejde.</w:t>
      </w:r>
    </w:p>
    <w:p w14:paraId="5B58E286" w14:textId="25C93AC9" w:rsidR="00605112" w:rsidRPr="002849D1" w:rsidRDefault="00605112" w:rsidP="00D811DF">
      <w:pPr>
        <w:pStyle w:val="Listeafsnit"/>
        <w:ind w:left="720"/>
        <w:rPr>
          <w:rFonts w:eastAsiaTheme="minorHAnsi" w:cs="Arial"/>
          <w:sz w:val="22"/>
          <w:szCs w:val="22"/>
          <w:lang w:eastAsia="en-US"/>
        </w:rPr>
      </w:pPr>
    </w:p>
    <w:p w14:paraId="7BF71F4B" w14:textId="2F363001" w:rsidR="00605112" w:rsidRPr="002849D1" w:rsidRDefault="00605112"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_Ref42162900 \h </w:instrText>
      </w:r>
      <w:r w:rsidR="007F6C23" w:rsidRPr="002849D1">
        <w:rPr>
          <w:rFonts w:eastAsiaTheme="minorHAnsi" w:cs="Arial"/>
          <w:sz w:val="22"/>
          <w:szCs w:val="22"/>
          <w:lang w:eastAsia="en-US"/>
        </w:rPr>
        <w:instrText xml:space="preserve">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Støjvilkår omfatter al støj fra virksomheden – det vil sige også støj fra andet end faste, tekniske installationer. Vilkår om støj gælder al støj fra landbrugsdrift på ejendommens bygningsparcel, og ikke støj fra for eksempel markdriften.</w:t>
      </w:r>
      <w:r w:rsidRPr="002849D1">
        <w:rPr>
          <w:rFonts w:eastAsiaTheme="minorHAnsi" w:cs="Arial"/>
          <w:sz w:val="22"/>
          <w:szCs w:val="22"/>
          <w:lang w:eastAsia="en-US"/>
        </w:rPr>
        <w:fldChar w:fldCharType="end"/>
      </w:r>
      <w:r w:rsidR="007F6C23" w:rsidRPr="002849D1">
        <w:rPr>
          <w:rFonts w:eastAsiaTheme="minorHAnsi" w:cs="Arial"/>
          <w:sz w:val="22"/>
          <w:szCs w:val="22"/>
          <w:lang w:eastAsia="en-US"/>
        </w:rPr>
        <w:br/>
      </w:r>
    </w:p>
    <w:p w14:paraId="73ED2D35" w14:textId="229FAF70" w:rsidR="00605112" w:rsidRPr="002849D1" w:rsidRDefault="00605112" w:rsidP="002849D1">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_Ref39466603 \h </w:instrText>
      </w:r>
      <w:r w:rsidR="007F6C23" w:rsidRPr="002849D1">
        <w:rPr>
          <w:rFonts w:eastAsiaTheme="minorHAnsi" w:cs="Arial"/>
          <w:sz w:val="22"/>
          <w:szCs w:val="22"/>
          <w:lang w:eastAsia="en-US"/>
        </w:rPr>
        <w:instrText xml:space="preserve">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Tomgangskørsel må kun ske, når det af tekniske årsager er påkrævet.</w:t>
      </w:r>
      <w:r w:rsidRPr="002849D1">
        <w:rPr>
          <w:rFonts w:eastAsiaTheme="minorHAnsi" w:cs="Arial"/>
          <w:sz w:val="22"/>
          <w:szCs w:val="22"/>
          <w:lang w:eastAsia="en-US"/>
        </w:rPr>
        <w:fldChar w:fldCharType="end"/>
      </w:r>
      <w:r w:rsidR="007F6C23" w:rsidRPr="002849D1">
        <w:rPr>
          <w:rFonts w:eastAsiaTheme="minorHAnsi" w:cs="Arial"/>
        </w:rPr>
        <w:br/>
      </w:r>
    </w:p>
    <w:p w14:paraId="6CEC4B94" w14:textId="0DAA85AC" w:rsidR="00605112" w:rsidRPr="002849D1" w:rsidRDefault="00605112"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_Ref39147463 \h </w:instrText>
      </w:r>
      <w:r w:rsidR="007F6C23" w:rsidRPr="002849D1">
        <w:rPr>
          <w:rFonts w:eastAsiaTheme="minorHAnsi" w:cs="Arial"/>
          <w:sz w:val="22"/>
          <w:szCs w:val="22"/>
          <w:lang w:eastAsia="en-US"/>
        </w:rPr>
        <w:instrText xml:space="preserve">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Der må ikke etableres anden belysning end den, der er driftsmæssigt nødvendig.</w:t>
      </w:r>
      <w:r w:rsidRPr="002849D1">
        <w:rPr>
          <w:rFonts w:eastAsiaTheme="minorHAnsi" w:cs="Arial"/>
          <w:sz w:val="22"/>
          <w:szCs w:val="22"/>
          <w:lang w:eastAsia="en-US"/>
        </w:rPr>
        <w:fldChar w:fldCharType="end"/>
      </w:r>
      <w:r w:rsidR="007F6C23" w:rsidRPr="002849D1">
        <w:rPr>
          <w:rFonts w:eastAsiaTheme="minorHAnsi" w:cs="Arial"/>
          <w:sz w:val="22"/>
          <w:szCs w:val="22"/>
          <w:lang w:eastAsia="en-US"/>
        </w:rPr>
        <w:br/>
      </w:r>
    </w:p>
    <w:p w14:paraId="401C5A63" w14:textId="588DC13E" w:rsidR="00605112" w:rsidRPr="002849D1" w:rsidRDefault="00605112"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_Ref39466632 \h </w:instrText>
      </w:r>
      <w:r w:rsidR="007F6C23" w:rsidRPr="002849D1">
        <w:rPr>
          <w:rFonts w:eastAsiaTheme="minorHAnsi" w:cs="Arial"/>
          <w:sz w:val="22"/>
          <w:szCs w:val="22"/>
          <w:lang w:eastAsia="en-US"/>
        </w:rPr>
        <w:instrText xml:space="preserve">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 xml:space="preserve">Der skal foretages en effektiv flue- og skadedyrsbekæmpelse, som minimum er i overensstemmelse med de til enhver til gældende retningslinjer fra Agro, Institut for </w:t>
      </w:r>
      <w:proofErr w:type="spellStart"/>
      <w:r w:rsidR="00001CA3" w:rsidRPr="00001CA3">
        <w:rPr>
          <w:rFonts w:eastAsiaTheme="minorHAnsi" w:cs="Arial"/>
          <w:sz w:val="22"/>
          <w:szCs w:val="22"/>
          <w:lang w:eastAsia="en-US"/>
        </w:rPr>
        <w:t>Agroøkologi</w:t>
      </w:r>
      <w:proofErr w:type="spellEnd"/>
      <w:r w:rsidR="00001CA3" w:rsidRPr="00001CA3">
        <w:rPr>
          <w:rFonts w:eastAsiaTheme="minorHAnsi" w:cs="Arial"/>
          <w:sz w:val="22"/>
          <w:szCs w:val="22"/>
          <w:lang w:eastAsia="en-US"/>
        </w:rPr>
        <w:t xml:space="preserve"> Århus Universitet.</w:t>
      </w:r>
      <w:r w:rsidRPr="002849D1">
        <w:rPr>
          <w:rFonts w:eastAsiaTheme="minorHAnsi" w:cs="Arial"/>
          <w:sz w:val="22"/>
          <w:szCs w:val="22"/>
          <w:lang w:eastAsia="en-US"/>
        </w:rPr>
        <w:fldChar w:fldCharType="end"/>
      </w:r>
      <w:r w:rsidR="007F6C23" w:rsidRPr="002849D1">
        <w:rPr>
          <w:rFonts w:eastAsiaTheme="minorHAnsi" w:cs="Arial"/>
          <w:sz w:val="22"/>
          <w:szCs w:val="22"/>
          <w:lang w:eastAsia="en-US"/>
        </w:rPr>
        <w:br/>
      </w:r>
    </w:p>
    <w:p w14:paraId="1AC457EA" w14:textId="48A2171A" w:rsidR="007F6C23" w:rsidRPr="002849D1" w:rsidRDefault="007F6C23"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_Ref39466650 \h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Husdyrbruget skal drives på en måde, så risikoen for rotter og tilhold af disse minimeres.</w:t>
      </w:r>
      <w:r w:rsidRPr="002849D1">
        <w:rPr>
          <w:rFonts w:eastAsiaTheme="minorHAnsi" w:cs="Arial"/>
          <w:sz w:val="22"/>
          <w:szCs w:val="22"/>
          <w:lang w:eastAsia="en-US"/>
        </w:rPr>
        <w:fldChar w:fldCharType="end"/>
      </w:r>
      <w:r w:rsidRPr="002849D1">
        <w:rPr>
          <w:rFonts w:eastAsiaTheme="minorHAnsi" w:cs="Arial"/>
          <w:sz w:val="22"/>
          <w:szCs w:val="22"/>
          <w:lang w:eastAsia="en-US"/>
        </w:rPr>
        <w:br/>
      </w:r>
    </w:p>
    <w:p w14:paraId="796D7E93" w14:textId="6891AF7C" w:rsidR="007F6C23" w:rsidRPr="002849D1" w:rsidRDefault="007F6C23"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_Ref54350001 \h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Tankning af diesel skal til enhver tid ske på en plads med fast og tæt bund med afløb til enten en olieudskiller samt evt. magasinbrønd eller således, at spild kan opsamles, og at der ikke er mulighed for afløb til jord, kloak, overflade- eller grundvand.</w:t>
      </w:r>
      <w:r w:rsidRPr="002849D1">
        <w:rPr>
          <w:rFonts w:eastAsiaTheme="minorHAnsi" w:cs="Arial"/>
          <w:sz w:val="22"/>
          <w:szCs w:val="22"/>
          <w:lang w:eastAsia="en-US"/>
        </w:rPr>
        <w:fldChar w:fldCharType="end"/>
      </w:r>
      <w:r w:rsidRPr="002849D1">
        <w:rPr>
          <w:rFonts w:eastAsiaTheme="minorHAnsi" w:cs="Arial"/>
          <w:sz w:val="22"/>
          <w:szCs w:val="22"/>
          <w:lang w:eastAsia="en-US"/>
        </w:rPr>
        <w:br/>
      </w:r>
    </w:p>
    <w:p w14:paraId="789DD40C" w14:textId="563F2463" w:rsidR="007F6C23" w:rsidRPr="002849D1" w:rsidRDefault="007F6C23"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_Ref39466715 \h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 xml:space="preserve">Bedriftens olie- og kemiaffald skal opbevares under tag i </w:t>
      </w:r>
      <w:proofErr w:type="spellStart"/>
      <w:r w:rsidR="00001CA3" w:rsidRPr="00001CA3">
        <w:rPr>
          <w:rFonts w:eastAsiaTheme="minorHAnsi" w:cs="Arial"/>
          <w:sz w:val="22"/>
          <w:szCs w:val="22"/>
          <w:lang w:eastAsia="en-US"/>
        </w:rPr>
        <w:t>dobbeltvægget</w:t>
      </w:r>
      <w:proofErr w:type="spellEnd"/>
      <w:r w:rsidR="00001CA3" w:rsidRPr="00001CA3">
        <w:rPr>
          <w:rFonts w:eastAsiaTheme="minorHAnsi" w:cs="Arial"/>
          <w:sz w:val="22"/>
          <w:szCs w:val="22"/>
          <w:lang w:eastAsia="en-US"/>
        </w:rPr>
        <w:t xml:space="preserve"> emballage på støbt gulv uden afløb i nærheden eller i lukkede beholdere på støbt gulv med </w:t>
      </w:r>
      <w:proofErr w:type="spellStart"/>
      <w:r w:rsidR="00001CA3" w:rsidRPr="00001CA3">
        <w:rPr>
          <w:rFonts w:eastAsiaTheme="minorHAnsi" w:cs="Arial"/>
          <w:sz w:val="22"/>
          <w:szCs w:val="22"/>
          <w:lang w:eastAsia="en-US"/>
        </w:rPr>
        <w:t>opkant</w:t>
      </w:r>
      <w:proofErr w:type="spellEnd"/>
      <w:r w:rsidR="00001CA3" w:rsidRPr="00001CA3">
        <w:rPr>
          <w:rFonts w:eastAsiaTheme="minorHAnsi" w:cs="Arial"/>
          <w:sz w:val="22"/>
          <w:szCs w:val="22"/>
          <w:lang w:eastAsia="en-US"/>
        </w:rPr>
        <w:t>, som minimum kan tilbageholde indholdet af den største beholder.</w:t>
      </w:r>
      <w:r w:rsidRPr="002849D1">
        <w:rPr>
          <w:rFonts w:eastAsiaTheme="minorHAnsi" w:cs="Arial"/>
          <w:sz w:val="22"/>
          <w:szCs w:val="22"/>
          <w:lang w:eastAsia="en-US"/>
        </w:rPr>
        <w:fldChar w:fldCharType="end"/>
      </w:r>
      <w:r w:rsidRPr="002849D1">
        <w:rPr>
          <w:rFonts w:eastAsiaTheme="minorHAnsi" w:cs="Arial"/>
          <w:sz w:val="22"/>
          <w:szCs w:val="22"/>
          <w:lang w:eastAsia="en-US"/>
        </w:rPr>
        <w:br/>
      </w:r>
    </w:p>
    <w:p w14:paraId="59DCB9EF" w14:textId="253ACA09" w:rsidR="007F6C23" w:rsidRPr="002849D1" w:rsidRDefault="007F6C23"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_Ref39466764 \h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Dokumentation for korrekt bortskaffelse af olieaffald skal opbevares i min 5 år og forevises på tilsynsmyndighedens forlangende.</w:t>
      </w:r>
      <w:r w:rsidRPr="002849D1">
        <w:rPr>
          <w:rFonts w:eastAsiaTheme="minorHAnsi" w:cs="Arial"/>
          <w:sz w:val="22"/>
          <w:szCs w:val="22"/>
          <w:lang w:eastAsia="en-US"/>
        </w:rPr>
        <w:fldChar w:fldCharType="end"/>
      </w:r>
      <w:r w:rsidRPr="002849D1">
        <w:rPr>
          <w:rFonts w:eastAsiaTheme="minorHAnsi" w:cs="Arial"/>
          <w:sz w:val="22"/>
          <w:szCs w:val="22"/>
          <w:lang w:eastAsia="en-US"/>
        </w:rPr>
        <w:br/>
      </w:r>
    </w:p>
    <w:p w14:paraId="03D5DD1F" w14:textId="747CB9C5" w:rsidR="007F6C23" w:rsidRPr="002849D1" w:rsidRDefault="007F6C23"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_Ref39466725 \h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Elforbruget skal registreres en gang årligt på samme tidspunkt. Registreringerne skal opbevares i min 5 år og kunne forevises ved tilsyn.</w:t>
      </w:r>
      <w:r w:rsidRPr="002849D1">
        <w:rPr>
          <w:rFonts w:eastAsiaTheme="minorHAnsi" w:cs="Arial"/>
          <w:sz w:val="22"/>
          <w:szCs w:val="22"/>
          <w:lang w:eastAsia="en-US"/>
        </w:rPr>
        <w:fldChar w:fldCharType="end"/>
      </w:r>
      <w:r w:rsidRPr="002849D1">
        <w:rPr>
          <w:rFonts w:eastAsiaTheme="minorHAnsi" w:cs="Arial"/>
          <w:sz w:val="22"/>
          <w:szCs w:val="22"/>
          <w:lang w:eastAsia="en-US"/>
        </w:rPr>
        <w:br/>
      </w:r>
    </w:p>
    <w:p w14:paraId="3E9092D4" w14:textId="2707BBF5" w:rsidR="007F6C23" w:rsidRPr="002849D1" w:rsidRDefault="007F6C23"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lastRenderedPageBreak/>
        <w:fldChar w:fldCharType="begin"/>
      </w:r>
      <w:r w:rsidRPr="002849D1">
        <w:rPr>
          <w:rFonts w:eastAsiaTheme="minorHAnsi" w:cs="Arial"/>
          <w:sz w:val="22"/>
          <w:szCs w:val="22"/>
          <w:lang w:eastAsia="en-US"/>
        </w:rPr>
        <w:instrText xml:space="preserve"> REF _Ref39466734 \h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Vandforbruget skal registreres en gang årligt på samme tidspunkt. Registreringerne skal opbevares i min 5 år og kunne forevises ved tilsyn.</w:t>
      </w:r>
      <w:r w:rsidRPr="002849D1">
        <w:rPr>
          <w:rFonts w:eastAsiaTheme="minorHAnsi" w:cs="Arial"/>
          <w:sz w:val="22"/>
          <w:szCs w:val="22"/>
          <w:lang w:eastAsia="en-US"/>
        </w:rPr>
        <w:fldChar w:fldCharType="end"/>
      </w:r>
      <w:r w:rsidRPr="002849D1">
        <w:rPr>
          <w:rFonts w:eastAsiaTheme="minorHAnsi" w:cs="Arial"/>
          <w:sz w:val="22"/>
          <w:szCs w:val="22"/>
          <w:lang w:eastAsia="en-US"/>
        </w:rPr>
        <w:br/>
      </w:r>
    </w:p>
    <w:p w14:paraId="4B5D9B11" w14:textId="2A2943A0" w:rsidR="007F6C23" w:rsidRPr="002849D1" w:rsidRDefault="007F6C23"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_Ref39466745 \h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Olie og dieselforbruget skal registreres en gang årligt på samme tidspunkt, Registreringerne skal opbevares i min 5 år og kunne forevises ved tilsyn.</w:t>
      </w:r>
      <w:r w:rsidRPr="002849D1">
        <w:rPr>
          <w:rFonts w:eastAsiaTheme="minorHAnsi" w:cs="Arial"/>
          <w:sz w:val="22"/>
          <w:szCs w:val="22"/>
          <w:lang w:eastAsia="en-US"/>
        </w:rPr>
        <w:fldChar w:fldCharType="end"/>
      </w:r>
      <w:r w:rsidRPr="002849D1">
        <w:rPr>
          <w:rFonts w:eastAsiaTheme="minorHAnsi" w:cs="Arial"/>
          <w:sz w:val="22"/>
          <w:szCs w:val="22"/>
          <w:lang w:eastAsia="en-US"/>
        </w:rPr>
        <w:br/>
      </w:r>
    </w:p>
    <w:p w14:paraId="6112C306" w14:textId="238BA7AA" w:rsidR="007F6C23" w:rsidRPr="002849D1" w:rsidRDefault="007F6C23"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_Ref39466773 \h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2849D1">
        <w:rPr>
          <w:rFonts w:eastAsiaTheme="minorHAnsi" w:cs="Arial"/>
          <w:sz w:val="22"/>
          <w:szCs w:val="22"/>
          <w:lang w:eastAsia="en-US"/>
        </w:rPr>
        <w:t>Ved driftsuheld, hvor der opstår risiko for forurening af miljøet, er der pligt til øjeblikkeligt at anmelde dette til: * Alarmcentralen, tlf.: 112 og efterfølgende straks underrette: *Tilsynsmyndigheden, Vordingborg Kommune, Byg, Land og Miljø tlf.: 55 36 36 36. Uden for almindelig arbejdstid kontakte Miljøvagten på tlf.: 114.</w:t>
      </w:r>
      <w:r w:rsidRPr="002849D1">
        <w:rPr>
          <w:rFonts w:eastAsiaTheme="minorHAnsi" w:cs="Arial"/>
          <w:sz w:val="22"/>
          <w:szCs w:val="22"/>
          <w:lang w:eastAsia="en-US"/>
        </w:rPr>
        <w:fldChar w:fldCharType="end"/>
      </w:r>
      <w:r w:rsidRPr="002849D1">
        <w:rPr>
          <w:rFonts w:eastAsiaTheme="minorHAnsi" w:cs="Arial"/>
          <w:sz w:val="22"/>
          <w:szCs w:val="22"/>
          <w:lang w:eastAsia="en-US"/>
        </w:rPr>
        <w:br/>
      </w:r>
    </w:p>
    <w:p w14:paraId="27D0B3F1" w14:textId="071F4F1E" w:rsidR="007F6C23" w:rsidRPr="002849D1" w:rsidRDefault="007F6C23"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_Ref54350101 \h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2849D1">
        <w:rPr>
          <w:rFonts w:eastAsiaTheme="minorHAnsi" w:cs="Arial"/>
          <w:sz w:val="22"/>
          <w:szCs w:val="22"/>
          <w:lang w:eastAsia="en-US"/>
        </w:rPr>
        <w:t>Beredskabsplanen skal til enhver tid være ajourført, forståelig og tilgængelig for alle, som arbejder på bedriften.</w:t>
      </w:r>
      <w:r w:rsidRPr="002849D1">
        <w:rPr>
          <w:rFonts w:eastAsiaTheme="minorHAnsi" w:cs="Arial"/>
          <w:sz w:val="22"/>
          <w:szCs w:val="22"/>
          <w:lang w:eastAsia="en-US"/>
        </w:rPr>
        <w:fldChar w:fldCharType="end"/>
      </w:r>
      <w:r w:rsidRPr="002849D1">
        <w:rPr>
          <w:rFonts w:eastAsiaTheme="minorHAnsi" w:cs="Arial"/>
          <w:sz w:val="22"/>
          <w:szCs w:val="22"/>
          <w:lang w:eastAsia="en-US"/>
        </w:rPr>
        <w:br/>
      </w:r>
    </w:p>
    <w:p w14:paraId="0C93FA92" w14:textId="48E2E168" w:rsidR="007F6C23" w:rsidRPr="002849D1" w:rsidRDefault="007F6C23" w:rsidP="00605112">
      <w:pPr>
        <w:pStyle w:val="Listeafsnit"/>
        <w:numPr>
          <w:ilvl w:val="0"/>
          <w:numId w:val="39"/>
        </w:numPr>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_Ref42161506 \h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2849D1">
        <w:rPr>
          <w:rFonts w:eastAsiaTheme="minorHAnsi" w:cs="Arial"/>
          <w:sz w:val="22"/>
          <w:szCs w:val="22"/>
          <w:lang w:eastAsia="en-US"/>
        </w:rPr>
        <w:t>Planens indhold skal være kendt af gårdens ansatte mm. Og skal udleveres til indsatslederen/miljømyndigheden i forbindelse med uheld, forureninger, brand o.l.</w:t>
      </w:r>
      <w:r w:rsidRPr="002849D1">
        <w:rPr>
          <w:rFonts w:eastAsiaTheme="minorHAnsi" w:cs="Arial"/>
          <w:sz w:val="22"/>
          <w:szCs w:val="22"/>
          <w:lang w:eastAsia="en-US"/>
        </w:rPr>
        <w:fldChar w:fldCharType="end"/>
      </w:r>
      <w:r w:rsidRPr="002849D1">
        <w:rPr>
          <w:rFonts w:eastAsiaTheme="minorHAnsi" w:cs="Arial"/>
          <w:sz w:val="22"/>
          <w:szCs w:val="22"/>
          <w:lang w:eastAsia="en-US"/>
        </w:rPr>
        <w:br/>
      </w:r>
    </w:p>
    <w:p w14:paraId="24007A99" w14:textId="78B5BB33" w:rsidR="007F6C23" w:rsidRPr="002849D1" w:rsidRDefault="007F6C23" w:rsidP="007F6C23">
      <w:pPr>
        <w:pStyle w:val="Listeafsnit"/>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Theme="minorHAnsi" w:cs="Arial"/>
          <w:sz w:val="22"/>
          <w:szCs w:val="22"/>
          <w:lang w:eastAsia="en-US"/>
        </w:rPr>
      </w:pPr>
      <w:r w:rsidRPr="002849D1">
        <w:rPr>
          <w:rFonts w:eastAsiaTheme="minorHAnsi" w:cs="Arial"/>
          <w:sz w:val="22"/>
          <w:szCs w:val="22"/>
          <w:lang w:eastAsia="en-US"/>
        </w:rPr>
        <w:fldChar w:fldCharType="begin"/>
      </w:r>
      <w:r w:rsidRPr="002849D1">
        <w:rPr>
          <w:rFonts w:eastAsiaTheme="minorHAnsi" w:cs="Arial"/>
          <w:sz w:val="22"/>
          <w:szCs w:val="22"/>
          <w:lang w:eastAsia="en-US"/>
        </w:rPr>
        <w:instrText xml:space="preserve"> REF _Ref39490517 \h  \* MERGEFORMAT </w:instrText>
      </w:r>
      <w:r w:rsidRPr="002849D1">
        <w:rPr>
          <w:rFonts w:eastAsiaTheme="minorHAnsi" w:cs="Arial"/>
          <w:sz w:val="22"/>
          <w:szCs w:val="22"/>
          <w:lang w:eastAsia="en-US"/>
        </w:rPr>
      </w:r>
      <w:r w:rsidRPr="002849D1">
        <w:rPr>
          <w:rFonts w:eastAsiaTheme="minorHAnsi" w:cs="Arial"/>
          <w:sz w:val="22"/>
          <w:szCs w:val="22"/>
          <w:lang w:eastAsia="en-US"/>
        </w:rPr>
        <w:fldChar w:fldCharType="separate"/>
      </w:r>
      <w:r w:rsidR="00001CA3" w:rsidRPr="00001CA3">
        <w:rPr>
          <w:rFonts w:eastAsiaTheme="minorHAnsi" w:cs="Arial"/>
          <w:sz w:val="22"/>
          <w:szCs w:val="22"/>
          <w:lang w:eastAsia="en-US"/>
        </w:rPr>
        <w:t>Husdyrbrugets ophør skal meddeles Vordingborg Kommune senest 3 måneder efter sidste produktionsdyr væk fra bedriften. Desuden skal følgende foretages:</w:t>
      </w:r>
      <w:r w:rsidRPr="002849D1">
        <w:rPr>
          <w:rFonts w:eastAsiaTheme="minorHAnsi" w:cs="Arial"/>
          <w:sz w:val="22"/>
          <w:szCs w:val="22"/>
          <w:lang w:eastAsia="en-US"/>
        </w:rPr>
        <w:fldChar w:fldCharType="end"/>
      </w:r>
      <w:r w:rsidRPr="002849D1">
        <w:rPr>
          <w:rFonts w:eastAsiaTheme="minorHAnsi" w:cs="Arial"/>
          <w:sz w:val="22"/>
          <w:szCs w:val="22"/>
          <w:lang w:eastAsia="en-US"/>
        </w:rPr>
        <w:br/>
        <w:t>Alle staldafsnit skal tømmes for husdyrgødning, der bortskaffes efter reglerne om udbringning af husdyrgødning.</w:t>
      </w:r>
    </w:p>
    <w:p w14:paraId="416C04F7" w14:textId="77777777" w:rsidR="007F6C23" w:rsidRPr="002849D1" w:rsidRDefault="007F6C23"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rPr>
      </w:pPr>
      <w:r w:rsidRPr="002849D1">
        <w:rPr>
          <w:rFonts w:cs="Arial"/>
        </w:rPr>
        <w:t xml:space="preserve">Rester af foder skal fjernes på lovlig vis.  </w:t>
      </w:r>
    </w:p>
    <w:p w14:paraId="68075936" w14:textId="77777777" w:rsidR="007F6C23" w:rsidRPr="002849D1" w:rsidRDefault="007F6C23"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rPr>
      </w:pPr>
      <w:r w:rsidRPr="002849D1">
        <w:rPr>
          <w:rFonts w:cs="Arial"/>
        </w:rPr>
        <w:t>Olietanke relateret til produktionen skal tømmes.</w:t>
      </w:r>
    </w:p>
    <w:p w14:paraId="7CF65284" w14:textId="77777777" w:rsidR="007F6C23" w:rsidRPr="002849D1" w:rsidRDefault="007F6C23"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rPr>
      </w:pPr>
      <w:r w:rsidRPr="002849D1">
        <w:rPr>
          <w:rFonts w:cs="Arial"/>
        </w:rPr>
        <w:t>Rester af kemikalier, spildolie, andet olieaffald, medicinaffald mv. relateret til dyreholdet skal fjernes.</w:t>
      </w:r>
    </w:p>
    <w:p w14:paraId="10C8935C" w14:textId="77777777" w:rsidR="00F53995" w:rsidRPr="002849D1" w:rsidRDefault="00F53995" w:rsidP="00605112">
      <w:pPr>
        <w:pStyle w:val="Listeafsnit"/>
        <w:numPr>
          <w:ilvl w:val="0"/>
          <w:numId w:val="39"/>
        </w:numPr>
        <w:rPr>
          <w:rFonts w:cs="Arial"/>
          <w:highlight w:val="yellow"/>
        </w:rPr>
      </w:pPr>
      <w:r w:rsidRPr="002849D1">
        <w:rPr>
          <w:rFonts w:cs="Arial"/>
          <w:highlight w:val="yellow"/>
        </w:rPr>
        <w:br w:type="page"/>
      </w:r>
    </w:p>
    <w:p w14:paraId="79C9D835" w14:textId="77777777" w:rsidR="00F53995" w:rsidRPr="002849D1" w:rsidRDefault="00F53995" w:rsidP="00F53995">
      <w:pPr>
        <w:pStyle w:val="Overskrift1"/>
        <w:rPr>
          <w:rFonts w:ascii="Arial" w:hAnsi="Arial" w:cs="Arial"/>
        </w:rPr>
      </w:pPr>
      <w:bookmarkStart w:id="16" w:name="_Toc101423912"/>
      <w:r w:rsidRPr="002849D1">
        <w:rPr>
          <w:rFonts w:ascii="Arial" w:hAnsi="Arial" w:cs="Arial"/>
        </w:rPr>
        <w:lastRenderedPageBreak/>
        <w:t>generelle forhold</w:t>
      </w:r>
      <w:bookmarkEnd w:id="16"/>
    </w:p>
    <w:p w14:paraId="4F785467" w14:textId="7E3EA661" w:rsidR="00F53995" w:rsidRPr="002849D1" w:rsidRDefault="00F53995" w:rsidP="00F53995">
      <w:pPr>
        <w:spacing w:after="120"/>
        <w:rPr>
          <w:rFonts w:cs="Arial"/>
        </w:rPr>
      </w:pPr>
      <w:r w:rsidRPr="002849D1">
        <w:rPr>
          <w:rFonts w:cs="Arial"/>
        </w:rPr>
        <w:t xml:space="preserve">Vordingborg Kommune modtog den </w:t>
      </w:r>
      <w:r w:rsidR="004F1CE8" w:rsidRPr="002849D1">
        <w:rPr>
          <w:rFonts w:cs="Arial"/>
        </w:rPr>
        <w:t>2</w:t>
      </w:r>
      <w:r w:rsidR="006045A0" w:rsidRPr="002849D1">
        <w:rPr>
          <w:rFonts w:cs="Arial"/>
        </w:rPr>
        <w:t xml:space="preserve">. </w:t>
      </w:r>
      <w:r w:rsidR="004F1CE8" w:rsidRPr="002849D1">
        <w:rPr>
          <w:rFonts w:cs="Arial"/>
        </w:rPr>
        <w:t>nov.</w:t>
      </w:r>
      <w:r w:rsidR="006045A0" w:rsidRPr="002849D1">
        <w:rPr>
          <w:rFonts w:cs="Arial"/>
        </w:rPr>
        <w:t xml:space="preserve"> 202</w:t>
      </w:r>
      <w:r w:rsidR="004F1CE8" w:rsidRPr="002849D1">
        <w:rPr>
          <w:rFonts w:cs="Arial"/>
        </w:rPr>
        <w:t>1</w:t>
      </w:r>
      <w:r w:rsidRPr="002849D1">
        <w:rPr>
          <w:rFonts w:cs="Arial"/>
        </w:rPr>
        <w:t xml:space="preserve"> en ansøgning om miljøtilladelse</w:t>
      </w:r>
      <w:r w:rsidR="006045A0" w:rsidRPr="002849D1">
        <w:rPr>
          <w:rFonts w:cs="Arial"/>
        </w:rPr>
        <w:t xml:space="preserve"> til husdyrbrug</w:t>
      </w:r>
      <w:r w:rsidRPr="002849D1">
        <w:rPr>
          <w:rFonts w:cs="Arial"/>
        </w:rPr>
        <w:t xml:space="preserve"> på</w:t>
      </w:r>
      <w:r w:rsidR="006045A0" w:rsidRPr="002849D1">
        <w:rPr>
          <w:rFonts w:cs="Arial"/>
        </w:rPr>
        <w:t xml:space="preserve"> </w:t>
      </w:r>
      <w:proofErr w:type="spellStart"/>
      <w:r w:rsidR="00C7664D" w:rsidRPr="002849D1">
        <w:rPr>
          <w:rFonts w:cs="Arial"/>
        </w:rPr>
        <w:t>Hasbjergvej</w:t>
      </w:r>
      <w:proofErr w:type="spellEnd"/>
      <w:r w:rsidR="00C7664D" w:rsidRPr="002849D1">
        <w:rPr>
          <w:rFonts w:cs="Arial"/>
        </w:rPr>
        <w:t xml:space="preserve"> 115</w:t>
      </w:r>
      <w:r w:rsidR="006045A0" w:rsidRPr="002849D1">
        <w:rPr>
          <w:rFonts w:cs="Arial"/>
        </w:rPr>
        <w:t xml:space="preserve">, </w:t>
      </w:r>
      <w:r w:rsidR="00C7664D" w:rsidRPr="002849D1">
        <w:rPr>
          <w:rFonts w:cs="Arial"/>
        </w:rPr>
        <w:t>4750 Lundby</w:t>
      </w:r>
      <w:r w:rsidRPr="002849D1">
        <w:rPr>
          <w:rFonts w:cs="Arial"/>
        </w:rPr>
        <w:t xml:space="preserve"> til produktion af</w:t>
      </w:r>
      <w:r w:rsidR="006045A0" w:rsidRPr="002849D1">
        <w:rPr>
          <w:rFonts w:cs="Arial"/>
        </w:rPr>
        <w:t xml:space="preserve"> malkekvæg med opdræt samt </w:t>
      </w:r>
      <w:r w:rsidR="00A758B0" w:rsidRPr="002849D1">
        <w:rPr>
          <w:rFonts w:cs="Arial"/>
        </w:rPr>
        <w:t>tyre</w:t>
      </w:r>
      <w:r w:rsidR="006045A0" w:rsidRPr="002849D1">
        <w:rPr>
          <w:rFonts w:cs="Arial"/>
        </w:rPr>
        <w:t>.</w:t>
      </w:r>
      <w:r w:rsidR="00AF0324" w:rsidRPr="002849D1">
        <w:rPr>
          <w:rFonts w:cs="Arial"/>
        </w:rPr>
        <w:t xml:space="preserve"> Ansøgningen er kommet i forbindelse med ønske </w:t>
      </w:r>
      <w:r w:rsidR="00A758B0" w:rsidRPr="002849D1">
        <w:rPr>
          <w:rFonts w:cs="Arial"/>
        </w:rPr>
        <w:t>om udnyttelse af det eksisterende staldareal, samt etablering af nyt produktionsareal til fællesbokse kalve i eksisterende bygninger, samt udvidelse af plads til kalvehytter.</w:t>
      </w:r>
    </w:p>
    <w:p w14:paraId="564AC3AA" w14:textId="77777777" w:rsidR="00F53995" w:rsidRPr="002849D1" w:rsidRDefault="00F53995" w:rsidP="00F53995">
      <w:pPr>
        <w:autoSpaceDE w:val="0"/>
        <w:autoSpaceDN w:val="0"/>
        <w:adjustRightInd w:val="0"/>
        <w:rPr>
          <w:rFonts w:cs="Arial"/>
        </w:rPr>
      </w:pPr>
      <w:r w:rsidRPr="002849D1">
        <w:rPr>
          <w:rFonts w:cs="Arial"/>
        </w:rPr>
        <w:t xml:space="preserve">Der er løbende tilgået kommunen supplerende oplysninger fra ansøger og konsulent. Med </w:t>
      </w:r>
      <w:r w:rsidR="006045A0" w:rsidRPr="002849D1">
        <w:rPr>
          <w:rFonts w:cs="Arial"/>
        </w:rPr>
        <w:t>denne miljøtilladelse</w:t>
      </w:r>
      <w:r w:rsidRPr="002849D1">
        <w:rPr>
          <w:rFonts w:cs="Arial"/>
        </w:rPr>
        <w:t xml:space="preserve"> godkender Vordingborg Kommune </w:t>
      </w:r>
      <w:r w:rsidR="00AF0324" w:rsidRPr="002849D1">
        <w:rPr>
          <w:rFonts w:cs="Arial"/>
        </w:rPr>
        <w:t>hele husdyrbruget efter stipladsmodellen. Herefter vil det være husdyrbrugets produktionsarealer, der føres tilsyn med og ikke antallet af dyr.</w:t>
      </w:r>
    </w:p>
    <w:p w14:paraId="0D413F35" w14:textId="77777777" w:rsidR="00F53995" w:rsidRPr="002849D1" w:rsidRDefault="00F53995" w:rsidP="00F53995">
      <w:pPr>
        <w:autoSpaceDE w:val="0"/>
        <w:autoSpaceDN w:val="0"/>
        <w:adjustRightInd w:val="0"/>
        <w:rPr>
          <w:rFonts w:cs="Arial"/>
          <w:highlight w:val="yellow"/>
        </w:rPr>
      </w:pPr>
    </w:p>
    <w:p w14:paraId="1B227DB1" w14:textId="77777777" w:rsidR="00F53995" w:rsidRPr="002849D1" w:rsidRDefault="00F53995" w:rsidP="00F53995">
      <w:pPr>
        <w:autoSpaceDE w:val="0"/>
        <w:autoSpaceDN w:val="0"/>
        <w:adjustRightInd w:val="0"/>
        <w:rPr>
          <w:rFonts w:cs="Arial"/>
        </w:rPr>
      </w:pPr>
      <w:r w:rsidRPr="002849D1">
        <w:rPr>
          <w:rFonts w:cs="Arial"/>
        </w:rPr>
        <w:t xml:space="preserve">Tillægget er omfattet af § 16b i </w:t>
      </w:r>
      <w:proofErr w:type="spellStart"/>
      <w:r w:rsidRPr="002849D1">
        <w:rPr>
          <w:rFonts w:cs="Arial"/>
        </w:rPr>
        <w:t>husdyrbrugloven</w:t>
      </w:r>
      <w:proofErr w:type="spellEnd"/>
      <w:r w:rsidRPr="002849D1">
        <w:rPr>
          <w:rFonts w:cs="Arial"/>
        </w:rPr>
        <w:t>, da der er en ammoniakemission på mindre end 3.500 kg ammoniak pr. år.</w:t>
      </w:r>
    </w:p>
    <w:p w14:paraId="153CB3F0" w14:textId="77777777" w:rsidR="00F53995" w:rsidRPr="002849D1" w:rsidRDefault="00F53995" w:rsidP="00F53995">
      <w:pPr>
        <w:autoSpaceDE w:val="0"/>
        <w:autoSpaceDN w:val="0"/>
        <w:adjustRightInd w:val="0"/>
        <w:rPr>
          <w:rFonts w:cs="Arial"/>
          <w:highlight w:val="yellow"/>
        </w:rPr>
      </w:pPr>
    </w:p>
    <w:p w14:paraId="54CFC059" w14:textId="0CF02B46" w:rsidR="00F53995" w:rsidRPr="002849D1" w:rsidRDefault="00F53995" w:rsidP="00F53995">
      <w:pPr>
        <w:autoSpaceDE w:val="0"/>
        <w:autoSpaceDN w:val="0"/>
        <w:adjustRightInd w:val="0"/>
        <w:rPr>
          <w:rFonts w:cs="Arial"/>
        </w:rPr>
      </w:pPr>
      <w:r w:rsidRPr="002849D1">
        <w:rPr>
          <w:rFonts w:cs="Arial"/>
        </w:rPr>
        <w:t xml:space="preserve">Udgangspunktet for miljøtilladelsen er ansøgning fremsendt via </w:t>
      </w:r>
      <w:hyperlink r:id="rId10" w:history="1">
        <w:r w:rsidRPr="002849D1">
          <w:rPr>
            <w:rStyle w:val="Hyperlink"/>
            <w:rFonts w:eastAsiaTheme="minorHAnsi" w:cs="Arial"/>
            <w:szCs w:val="22"/>
            <w:lang w:eastAsia="en-US"/>
          </w:rPr>
          <w:t>www.husdyrgodkendelse.dk</w:t>
        </w:r>
      </w:hyperlink>
      <w:r w:rsidRPr="002849D1">
        <w:rPr>
          <w:rFonts w:cs="Arial"/>
        </w:rPr>
        <w:t>, hovedskema</w:t>
      </w:r>
      <w:r w:rsidR="00AF0324" w:rsidRPr="002849D1">
        <w:rPr>
          <w:rFonts w:cs="Arial"/>
        </w:rPr>
        <w:t xml:space="preserve"> </w:t>
      </w:r>
      <w:r w:rsidR="00D746EE" w:rsidRPr="002849D1">
        <w:rPr>
          <w:rFonts w:cs="Arial"/>
        </w:rPr>
        <w:t>230110</w:t>
      </w:r>
      <w:r w:rsidRPr="002849D1">
        <w:rPr>
          <w:rFonts w:cs="Arial"/>
        </w:rPr>
        <w:t>, version</w:t>
      </w:r>
      <w:r w:rsidR="00AF0324" w:rsidRPr="002849D1">
        <w:rPr>
          <w:rFonts w:cs="Arial"/>
        </w:rPr>
        <w:t xml:space="preserve"> </w:t>
      </w:r>
      <w:r w:rsidR="008F5E11">
        <w:rPr>
          <w:rFonts w:cs="Arial"/>
        </w:rPr>
        <w:t>7</w:t>
      </w:r>
      <w:r w:rsidRPr="002849D1">
        <w:rPr>
          <w:rFonts w:cs="Arial"/>
        </w:rPr>
        <w:t>.</w:t>
      </w:r>
    </w:p>
    <w:p w14:paraId="4112FF15" w14:textId="77777777" w:rsidR="00F53995" w:rsidRPr="002849D1" w:rsidRDefault="00F53995" w:rsidP="00F53995">
      <w:pPr>
        <w:autoSpaceDE w:val="0"/>
        <w:autoSpaceDN w:val="0"/>
        <w:adjustRightInd w:val="0"/>
        <w:rPr>
          <w:rFonts w:cs="Arial"/>
          <w:highlight w:val="yellow"/>
        </w:rPr>
      </w:pPr>
    </w:p>
    <w:p w14:paraId="3C8A0E34" w14:textId="41165D9B" w:rsidR="00022A46" w:rsidRDefault="00D47A36" w:rsidP="00F53995">
      <w:r>
        <w:rPr>
          <w:rFonts w:cs="Arial"/>
        </w:rPr>
        <w:t>BBR-bygning nr. 2 kræver byggetilladelse til ændret anvendelse fra maskinhus til stald</w:t>
      </w:r>
      <w:r w:rsidR="0098335D">
        <w:rPr>
          <w:rFonts w:cs="Arial"/>
        </w:rPr>
        <w:t xml:space="preserve"> for at kunne benyttes lovligt</w:t>
      </w:r>
      <w:r>
        <w:rPr>
          <w:rFonts w:cs="Arial"/>
        </w:rPr>
        <w:t xml:space="preserve">. Ansøgning om ændret anvendelse skal ske gennem </w:t>
      </w:r>
      <w:hyperlink r:id="rId11" w:history="1">
        <w:r w:rsidRPr="00247B7B">
          <w:rPr>
            <w:rStyle w:val="Hyperlink"/>
            <w:rFonts w:eastAsiaTheme="minorHAnsi" w:cs="Arial"/>
            <w:szCs w:val="22"/>
            <w:lang w:eastAsia="en-US"/>
          </w:rPr>
          <w:t>www.bygogmiljoe.dk</w:t>
        </w:r>
      </w:hyperlink>
      <w:r>
        <w:rPr>
          <w:rFonts w:cs="Arial"/>
        </w:rPr>
        <w:t xml:space="preserve"> og på kommunens hjemmeside ses dokumentationskrav for ansøgningen: </w:t>
      </w:r>
      <w:hyperlink r:id="rId12" w:history="1">
        <w:r w:rsidRPr="00247B7B">
          <w:rPr>
            <w:rStyle w:val="Hyperlink"/>
            <w:rFonts w:eastAsiaTheme="minorHAnsi" w:cstheme="minorBidi"/>
            <w:szCs w:val="22"/>
            <w:lang w:eastAsia="en-US"/>
          </w:rPr>
          <w:t>http://vordingborg.dk/borger/bolig-og-byggeri/byggeri/</w:t>
        </w:r>
      </w:hyperlink>
      <w:r>
        <w:t>.</w:t>
      </w:r>
    </w:p>
    <w:p w14:paraId="21D16FD8" w14:textId="77777777" w:rsidR="00D47A36" w:rsidRDefault="00D47A36" w:rsidP="00F53995">
      <w:pPr>
        <w:rPr>
          <w:rFonts w:cs="Arial"/>
        </w:rPr>
      </w:pPr>
    </w:p>
    <w:p w14:paraId="7BC4A4CF" w14:textId="7009A19E" w:rsidR="007B20AE" w:rsidRPr="002849D1" w:rsidRDefault="007B20AE" w:rsidP="00F53995">
      <w:pPr>
        <w:rPr>
          <w:rFonts w:cs="Arial"/>
        </w:rPr>
      </w:pPr>
      <w:r w:rsidRPr="002849D1">
        <w:rPr>
          <w:rFonts w:cs="Arial"/>
        </w:rPr>
        <w:t>Hvis der etableres toilet, bad eller køkken i den nye stald, skal der søges spildevandstilladelse. Det samme gælder for overfladevand, der kommer fra tage og befæstede arealer, hvis dette udledes til vandløb.</w:t>
      </w:r>
    </w:p>
    <w:p w14:paraId="41F3810D" w14:textId="77777777" w:rsidR="007B20AE" w:rsidRPr="002849D1" w:rsidRDefault="007B20AE" w:rsidP="00F53995">
      <w:pPr>
        <w:rPr>
          <w:rFonts w:cs="Arial"/>
        </w:rPr>
      </w:pPr>
    </w:p>
    <w:p w14:paraId="5135DADB" w14:textId="77777777" w:rsidR="00D47A36" w:rsidRDefault="00D47A36" w:rsidP="00D47A36">
      <w:r>
        <w:t xml:space="preserve">Der er anvendt affaldsforbrændingsslagger under bygninger, plads og plansilo på ejendommen. Affaldsforbrændingsslagger har et højt indhold af tungmetaller. I afgørelserne fra 2004 og 2011 om anvendelse af slagger er der krav om, at slaggerne skal være overdækket med støbt beton, samt at betondækket vedligeholdes. Hvis de nye tiltag på ejendommen medfører gravearbejde i slaggerne, skal vi gøre opmærksom på, at slaggerne ikke må placeres andre steder på ejendommen eller anvendes til andre formål end det afgørelserne omfatter. Hvis I har spørgsmål vedr. slaggeudlæggene på ejendommen, er I velkommen til at ringe på 55 36 24 80 eller sende en mail til jordforurening@vordingborg.dk.     </w:t>
      </w:r>
    </w:p>
    <w:p w14:paraId="06E8808E" w14:textId="77777777" w:rsidR="00D47A36" w:rsidRDefault="00D47A36" w:rsidP="00F53995">
      <w:pPr>
        <w:rPr>
          <w:rFonts w:cs="Arial"/>
        </w:rPr>
      </w:pPr>
    </w:p>
    <w:p w14:paraId="35AAA046" w14:textId="3B778D4F" w:rsidR="007B20AE" w:rsidRPr="002849D1" w:rsidRDefault="007B20AE" w:rsidP="00F53995">
      <w:pPr>
        <w:rPr>
          <w:rFonts w:cs="Arial"/>
        </w:rPr>
      </w:pPr>
      <w:r w:rsidRPr="002849D1">
        <w:rPr>
          <w:rFonts w:cs="Arial"/>
        </w:rPr>
        <w:t xml:space="preserve">Benyttes der eksempelvis slagger </w:t>
      </w:r>
      <w:r w:rsidR="00D47A36">
        <w:rPr>
          <w:rFonts w:cs="Arial"/>
        </w:rPr>
        <w:t>i forbindelse med udvidelsen</w:t>
      </w:r>
      <w:r w:rsidRPr="002849D1">
        <w:rPr>
          <w:rFonts w:cs="Arial"/>
        </w:rPr>
        <w:t xml:space="preserve"> eller under kørselsarealer, skal der søges om tilladelse til dette.</w:t>
      </w:r>
    </w:p>
    <w:p w14:paraId="6DD35B05" w14:textId="77777777" w:rsidR="00F53995" w:rsidRPr="002849D1" w:rsidRDefault="00F53995" w:rsidP="00F53995">
      <w:pPr>
        <w:rPr>
          <w:rFonts w:cs="Arial"/>
          <w:highlight w:val="yellow"/>
        </w:rPr>
      </w:pPr>
    </w:p>
    <w:p w14:paraId="6057B47E" w14:textId="53B9957C" w:rsidR="00F53995" w:rsidRPr="002849D1" w:rsidRDefault="00F53995" w:rsidP="00F53995">
      <w:pPr>
        <w:rPr>
          <w:rFonts w:cs="Arial"/>
        </w:rPr>
      </w:pPr>
      <w:r w:rsidRPr="002849D1">
        <w:rPr>
          <w:rFonts w:cs="Arial"/>
        </w:rPr>
        <w:t>Husdyrbruget skal ud over miljøtilladelsen også overholde gældende love og bekendtgørelser indenfor landbrug. Det gælder også selvom lovgivningen er skærpet i forhold til tilladelsen</w:t>
      </w:r>
      <w:r w:rsidR="00D925D2" w:rsidRPr="002849D1">
        <w:rPr>
          <w:rFonts w:cs="Arial"/>
        </w:rPr>
        <w:t>.</w:t>
      </w:r>
    </w:p>
    <w:p w14:paraId="1FB43259" w14:textId="77777777" w:rsidR="00F53995" w:rsidRPr="002849D1" w:rsidRDefault="00F53995" w:rsidP="00F53995">
      <w:pPr>
        <w:rPr>
          <w:rFonts w:cs="Arial"/>
          <w:highlight w:val="yellow"/>
        </w:rPr>
      </w:pPr>
    </w:p>
    <w:p w14:paraId="5EFC3B60" w14:textId="77777777" w:rsidR="00F53995" w:rsidRPr="002849D1" w:rsidRDefault="00F53995" w:rsidP="00F53995">
      <w:pPr>
        <w:rPr>
          <w:rFonts w:cs="Arial"/>
          <w:b/>
        </w:rPr>
      </w:pPr>
      <w:r w:rsidRPr="002849D1">
        <w:rPr>
          <w:rFonts w:cs="Arial"/>
          <w:b/>
        </w:rPr>
        <w:t>Vilkår</w:t>
      </w:r>
    </w:p>
    <w:p w14:paraId="0D7EB0D0" w14:textId="7151C5D9" w:rsidR="00F53995" w:rsidRPr="002849D1" w:rsidRDefault="00842E53" w:rsidP="007B20AE">
      <w:pPr>
        <w:pStyle w:val="Listeafsnit"/>
        <w:numPr>
          <w:ilvl w:val="0"/>
          <w:numId w:val="27"/>
        </w:numPr>
        <w:spacing w:line="276" w:lineRule="auto"/>
        <w:rPr>
          <w:rFonts w:eastAsiaTheme="minorHAnsi" w:cs="Arial"/>
          <w:sz w:val="22"/>
          <w:szCs w:val="22"/>
          <w:lang w:eastAsia="en-US"/>
        </w:rPr>
      </w:pPr>
      <w:bookmarkStart w:id="17" w:name="_Ref47611455"/>
      <w:bookmarkStart w:id="18" w:name="_Ref54346369"/>
      <w:bookmarkStart w:id="19" w:name="_Ref99005745"/>
      <w:r w:rsidRPr="002849D1">
        <w:rPr>
          <w:rFonts w:eastAsiaTheme="minorHAnsi" w:cs="Arial"/>
          <w:sz w:val="22"/>
          <w:szCs w:val="22"/>
          <w:lang w:eastAsia="en-US"/>
        </w:rPr>
        <w:t>Husdyrbruget skal indrettes og drives</w:t>
      </w:r>
      <w:r w:rsidRPr="002849D1">
        <w:rPr>
          <w:rFonts w:eastAsiaTheme="minorHAnsi" w:cs="Arial"/>
          <w:sz w:val="22"/>
          <w:szCs w:val="22"/>
        </w:rPr>
        <w:t xml:space="preserve"> og nye anlæg skal placeres i overen</w:t>
      </w:r>
      <w:r w:rsidR="002D71F8" w:rsidRPr="002849D1">
        <w:rPr>
          <w:rFonts w:eastAsiaTheme="minorHAnsi" w:cs="Arial"/>
          <w:sz w:val="22"/>
          <w:szCs w:val="22"/>
        </w:rPr>
        <w:t>s</w:t>
      </w:r>
      <w:r w:rsidRPr="002849D1">
        <w:rPr>
          <w:rFonts w:eastAsiaTheme="minorHAnsi" w:cs="Arial"/>
          <w:sz w:val="22"/>
          <w:szCs w:val="22"/>
        </w:rPr>
        <w:t>stemmelse med de oplysninger, der fremgår af den seneste version af ansøgningsskema 2</w:t>
      </w:r>
      <w:r w:rsidR="00E460B0" w:rsidRPr="002849D1">
        <w:rPr>
          <w:rFonts w:eastAsiaTheme="minorHAnsi" w:cs="Arial"/>
          <w:sz w:val="22"/>
          <w:szCs w:val="22"/>
        </w:rPr>
        <w:t>30110</w:t>
      </w:r>
      <w:r w:rsidRPr="002849D1">
        <w:rPr>
          <w:rFonts w:eastAsiaTheme="minorHAnsi" w:cs="Arial"/>
          <w:sz w:val="22"/>
          <w:szCs w:val="22"/>
        </w:rPr>
        <w:t xml:space="preserve"> version </w:t>
      </w:r>
      <w:bookmarkEnd w:id="17"/>
      <w:bookmarkEnd w:id="18"/>
      <w:r w:rsidR="008F5E11">
        <w:rPr>
          <w:rFonts w:eastAsiaTheme="minorHAnsi" w:cs="Arial"/>
          <w:sz w:val="22"/>
          <w:szCs w:val="22"/>
        </w:rPr>
        <w:t>7</w:t>
      </w:r>
      <w:r w:rsidR="00D925D2" w:rsidRPr="002849D1">
        <w:rPr>
          <w:rFonts w:eastAsiaTheme="minorHAnsi" w:cs="Arial"/>
          <w:sz w:val="22"/>
          <w:szCs w:val="22"/>
        </w:rPr>
        <w:t xml:space="preserve"> samt tilladelsens vilkår.</w:t>
      </w:r>
      <w:bookmarkEnd w:id="19"/>
    </w:p>
    <w:p w14:paraId="5051D45C" w14:textId="77777777" w:rsidR="00F53995" w:rsidRPr="002849D1" w:rsidRDefault="00F53995" w:rsidP="00F53995">
      <w:pPr>
        <w:pStyle w:val="Listeafsnit"/>
        <w:spacing w:line="276" w:lineRule="auto"/>
        <w:ind w:left="720"/>
        <w:rPr>
          <w:rFonts w:eastAsiaTheme="minorHAnsi" w:cs="Arial"/>
          <w:sz w:val="22"/>
          <w:szCs w:val="22"/>
          <w:highlight w:val="yellow"/>
          <w:lang w:eastAsia="en-US"/>
        </w:rPr>
      </w:pPr>
    </w:p>
    <w:p w14:paraId="6E4C9B1F" w14:textId="77777777" w:rsidR="00F53995" w:rsidRPr="002849D1" w:rsidRDefault="00842E53" w:rsidP="00842E53">
      <w:pPr>
        <w:pStyle w:val="Listeafsnit"/>
        <w:numPr>
          <w:ilvl w:val="0"/>
          <w:numId w:val="27"/>
        </w:numPr>
        <w:spacing w:line="276" w:lineRule="auto"/>
        <w:rPr>
          <w:rFonts w:eastAsiaTheme="minorHAnsi" w:cs="Arial"/>
          <w:sz w:val="22"/>
          <w:szCs w:val="22"/>
          <w:lang w:eastAsia="en-US"/>
        </w:rPr>
      </w:pPr>
      <w:bookmarkStart w:id="20" w:name="_Ref47611478"/>
      <w:bookmarkStart w:id="21" w:name="_Ref50554171"/>
      <w:r w:rsidRPr="002849D1">
        <w:rPr>
          <w:rFonts w:eastAsiaTheme="minorHAnsi" w:cs="Arial"/>
          <w:sz w:val="22"/>
          <w:szCs w:val="22"/>
          <w:lang w:eastAsia="en-US"/>
        </w:rPr>
        <w:t>M</w:t>
      </w:r>
      <w:r w:rsidR="00F53995" w:rsidRPr="002849D1">
        <w:rPr>
          <w:rFonts w:eastAsiaTheme="minorHAnsi" w:cs="Arial"/>
          <w:sz w:val="22"/>
          <w:szCs w:val="22"/>
          <w:lang w:eastAsia="en-US"/>
        </w:rPr>
        <w:t xml:space="preserve">iljøtilladelsen skal altid være at finde på ejendommen, enten udskrevet eller digitalt. Indholdet skal være driftsleder bekendt. Relevante vilkår i </w:t>
      </w:r>
      <w:r w:rsidR="002D71F8" w:rsidRPr="002849D1">
        <w:rPr>
          <w:rFonts w:eastAsiaTheme="minorHAnsi" w:cs="Arial"/>
          <w:sz w:val="22"/>
          <w:szCs w:val="22"/>
          <w:lang w:eastAsia="en-US"/>
        </w:rPr>
        <w:t>miljøtilladelsen</w:t>
      </w:r>
      <w:r w:rsidR="00F53995" w:rsidRPr="002849D1">
        <w:rPr>
          <w:rFonts w:eastAsiaTheme="minorHAnsi" w:cs="Arial"/>
          <w:sz w:val="22"/>
          <w:szCs w:val="22"/>
          <w:lang w:eastAsia="en-US"/>
        </w:rPr>
        <w:t xml:space="preserve"> skal være medarbejderne bekendt</w:t>
      </w:r>
      <w:bookmarkEnd w:id="20"/>
      <w:r w:rsidR="00F53995" w:rsidRPr="002849D1">
        <w:rPr>
          <w:rFonts w:eastAsiaTheme="minorHAnsi" w:cs="Arial"/>
          <w:sz w:val="22"/>
          <w:szCs w:val="22"/>
          <w:lang w:eastAsia="en-US"/>
        </w:rPr>
        <w:t>.</w:t>
      </w:r>
      <w:bookmarkEnd w:id="21"/>
    </w:p>
    <w:p w14:paraId="0BE7DBF7" w14:textId="77777777" w:rsidR="00F53995" w:rsidRPr="002849D1" w:rsidRDefault="00F53995" w:rsidP="00F53995">
      <w:pPr>
        <w:rPr>
          <w:rFonts w:cs="Arial"/>
          <w:szCs w:val="20"/>
          <w:highlight w:val="yellow"/>
        </w:rPr>
      </w:pPr>
    </w:p>
    <w:p w14:paraId="58EE5531" w14:textId="77777777" w:rsidR="00F53995" w:rsidRPr="002849D1" w:rsidRDefault="00F53995" w:rsidP="00F53995">
      <w:pPr>
        <w:pStyle w:val="Overskrift1"/>
        <w:rPr>
          <w:rFonts w:ascii="Arial" w:hAnsi="Arial" w:cs="Arial"/>
        </w:rPr>
      </w:pPr>
      <w:bookmarkStart w:id="22" w:name="_Toc23759515"/>
      <w:bookmarkStart w:id="23" w:name="_Toc101423913"/>
      <w:r w:rsidRPr="002849D1">
        <w:rPr>
          <w:rFonts w:ascii="Arial" w:hAnsi="Arial" w:cs="Arial"/>
        </w:rPr>
        <w:t>Indretning og drift af anlægget</w:t>
      </w:r>
      <w:bookmarkEnd w:id="22"/>
      <w:bookmarkEnd w:id="23"/>
    </w:p>
    <w:p w14:paraId="4A47170F" w14:textId="77777777" w:rsidR="00F53995" w:rsidRPr="002849D1" w:rsidRDefault="00F53995" w:rsidP="00F53995">
      <w:pPr>
        <w:rPr>
          <w:rFonts w:cs="Arial"/>
        </w:rPr>
      </w:pPr>
      <w:r w:rsidRPr="002849D1">
        <w:rPr>
          <w:rFonts w:cs="Arial"/>
        </w:rPr>
        <w:t>I dette afsnit beskrives husdyrbrugets anlæg og de produktionsarealer, som tillades. Dertil beskrives husdyrbrugets drift af arealerne.</w:t>
      </w:r>
    </w:p>
    <w:p w14:paraId="244C879F" w14:textId="77777777" w:rsidR="00F53995" w:rsidRPr="002849D1" w:rsidRDefault="00F53995" w:rsidP="00F53995">
      <w:pPr>
        <w:rPr>
          <w:rFonts w:cs="Arial"/>
          <w:highlight w:val="yellow"/>
        </w:rPr>
      </w:pPr>
    </w:p>
    <w:p w14:paraId="6D6B61D9" w14:textId="77777777" w:rsidR="003063F1" w:rsidRPr="002849D1" w:rsidRDefault="00E460B0" w:rsidP="003063F1">
      <w:pPr>
        <w:rPr>
          <w:rFonts w:cs="Arial"/>
        </w:rPr>
      </w:pPr>
      <w:proofErr w:type="spellStart"/>
      <w:r w:rsidRPr="002849D1">
        <w:rPr>
          <w:rFonts w:cs="Arial"/>
        </w:rPr>
        <w:t>Liniegården</w:t>
      </w:r>
      <w:proofErr w:type="spellEnd"/>
      <w:r w:rsidR="00842E53" w:rsidRPr="002849D1">
        <w:rPr>
          <w:rFonts w:cs="Arial"/>
        </w:rPr>
        <w:t xml:space="preserve"> ønsker at optimere driften i den eks</w:t>
      </w:r>
      <w:r w:rsidR="007B20AE" w:rsidRPr="002849D1">
        <w:rPr>
          <w:rFonts w:cs="Arial"/>
        </w:rPr>
        <w:t>isterende kvægproduktion</w:t>
      </w:r>
      <w:r w:rsidR="00295288" w:rsidRPr="002849D1">
        <w:rPr>
          <w:rFonts w:cs="Arial"/>
        </w:rPr>
        <w:t xml:space="preserve">. </w:t>
      </w:r>
      <w:r w:rsidR="003063F1" w:rsidRPr="002849D1">
        <w:rPr>
          <w:rFonts w:cs="Arial"/>
        </w:rPr>
        <w:t xml:space="preserve">Der søges om følgende fysiske ændringer af husdyrbruget: </w:t>
      </w:r>
    </w:p>
    <w:p w14:paraId="4B95B61F" w14:textId="4320F42D" w:rsidR="003063F1" w:rsidRPr="002849D1" w:rsidRDefault="003063F1" w:rsidP="003063F1">
      <w:pPr>
        <w:numPr>
          <w:ilvl w:val="0"/>
          <w:numId w:val="41"/>
        </w:numPr>
        <w:rPr>
          <w:rFonts w:cs="Arial"/>
        </w:rPr>
      </w:pPr>
      <w:r w:rsidRPr="002849D1">
        <w:rPr>
          <w:rFonts w:cs="Arial"/>
        </w:rPr>
        <w:t>Udvidelse af areal til kalvehytter fra 80 m</w:t>
      </w:r>
      <w:r w:rsidRPr="002849D1">
        <w:rPr>
          <w:rFonts w:cs="Arial"/>
          <w:vertAlign w:val="superscript"/>
        </w:rPr>
        <w:t>2</w:t>
      </w:r>
      <w:r w:rsidRPr="002849D1">
        <w:rPr>
          <w:rFonts w:cs="Arial"/>
        </w:rPr>
        <w:t xml:space="preserve"> til 255 m</w:t>
      </w:r>
      <w:r w:rsidRPr="002849D1">
        <w:rPr>
          <w:rFonts w:cs="Arial"/>
          <w:vertAlign w:val="superscript"/>
        </w:rPr>
        <w:t>2</w:t>
      </w:r>
      <w:r w:rsidRPr="002849D1">
        <w:rPr>
          <w:rFonts w:cs="Arial"/>
        </w:rPr>
        <w:t xml:space="preserve"> ved opsætning af yderligere 2-3 kalvehytter. Hele den støbte plads angives som produktionsareal </w:t>
      </w:r>
    </w:p>
    <w:p w14:paraId="49789981" w14:textId="77777777" w:rsidR="003063F1" w:rsidRPr="002849D1" w:rsidRDefault="003063F1" w:rsidP="003063F1">
      <w:pPr>
        <w:numPr>
          <w:ilvl w:val="0"/>
          <w:numId w:val="41"/>
        </w:numPr>
        <w:rPr>
          <w:rFonts w:cs="Arial"/>
        </w:rPr>
      </w:pPr>
      <w:r w:rsidRPr="002849D1">
        <w:rPr>
          <w:rFonts w:cs="Arial"/>
        </w:rPr>
        <w:t xml:space="preserve">Ændring i anvendelse af </w:t>
      </w:r>
      <w:proofErr w:type="spellStart"/>
      <w:r w:rsidRPr="002849D1">
        <w:rPr>
          <w:rFonts w:cs="Arial"/>
        </w:rPr>
        <w:t>betonplads</w:t>
      </w:r>
      <w:proofErr w:type="spellEnd"/>
      <w:r w:rsidRPr="002849D1">
        <w:rPr>
          <w:rFonts w:cs="Arial"/>
        </w:rPr>
        <w:t xml:space="preserve"> til 43 m</w:t>
      </w:r>
      <w:r w:rsidRPr="002849D1">
        <w:rPr>
          <w:rFonts w:cs="Arial"/>
          <w:vertAlign w:val="superscript"/>
        </w:rPr>
        <w:t>2</w:t>
      </w:r>
      <w:r w:rsidRPr="002849D1">
        <w:rPr>
          <w:rFonts w:cs="Arial"/>
        </w:rPr>
        <w:t xml:space="preserve"> møddingsplads </w:t>
      </w:r>
    </w:p>
    <w:p w14:paraId="32A5C653" w14:textId="77777777" w:rsidR="003063F1" w:rsidRPr="002849D1" w:rsidRDefault="003063F1" w:rsidP="003063F1">
      <w:pPr>
        <w:numPr>
          <w:ilvl w:val="0"/>
          <w:numId w:val="41"/>
        </w:numPr>
        <w:rPr>
          <w:rFonts w:cs="Arial"/>
        </w:rPr>
      </w:pPr>
      <w:r w:rsidRPr="002849D1">
        <w:rPr>
          <w:rFonts w:cs="Arial"/>
        </w:rPr>
        <w:t>Læskur til heste på 30 m</w:t>
      </w:r>
      <w:r w:rsidRPr="002849D1">
        <w:rPr>
          <w:rFonts w:cs="Arial"/>
          <w:vertAlign w:val="superscript"/>
        </w:rPr>
        <w:t>2</w:t>
      </w:r>
      <w:r w:rsidRPr="002849D1">
        <w:rPr>
          <w:rFonts w:cs="Arial"/>
        </w:rPr>
        <w:t xml:space="preserve"> inddrages som produktionsareal til kvæg</w:t>
      </w:r>
    </w:p>
    <w:p w14:paraId="1CB63D8A" w14:textId="77777777" w:rsidR="003063F1" w:rsidRPr="002849D1" w:rsidRDefault="003063F1" w:rsidP="003063F1">
      <w:pPr>
        <w:numPr>
          <w:ilvl w:val="0"/>
          <w:numId w:val="41"/>
        </w:numPr>
        <w:rPr>
          <w:rFonts w:cs="Arial"/>
        </w:rPr>
      </w:pPr>
      <w:r w:rsidRPr="002849D1">
        <w:rPr>
          <w:rFonts w:cs="Arial"/>
        </w:rPr>
        <w:t>Etablering af fællesbokse til kalve med dybstrøelse i eksisterende bygning på 101 m</w:t>
      </w:r>
      <w:r w:rsidRPr="002849D1">
        <w:rPr>
          <w:rFonts w:cs="Arial"/>
          <w:vertAlign w:val="superscript"/>
        </w:rPr>
        <w:t>2</w:t>
      </w:r>
    </w:p>
    <w:p w14:paraId="16639361" w14:textId="77777777" w:rsidR="003063F1" w:rsidRPr="002849D1" w:rsidRDefault="003063F1" w:rsidP="003063F1">
      <w:pPr>
        <w:numPr>
          <w:ilvl w:val="0"/>
          <w:numId w:val="41"/>
        </w:numPr>
        <w:rPr>
          <w:rFonts w:cs="Arial"/>
        </w:rPr>
      </w:pPr>
      <w:r w:rsidRPr="002849D1">
        <w:rPr>
          <w:rFonts w:cs="Arial"/>
        </w:rPr>
        <w:t>Udvidelse af areal til tyrekalve med 23 m</w:t>
      </w:r>
      <w:r w:rsidRPr="002849D1">
        <w:rPr>
          <w:rFonts w:cs="Arial"/>
          <w:vertAlign w:val="superscript"/>
        </w:rPr>
        <w:t>2</w:t>
      </w:r>
    </w:p>
    <w:p w14:paraId="6244427B" w14:textId="77777777" w:rsidR="003063F1" w:rsidRPr="002849D1" w:rsidRDefault="003063F1" w:rsidP="003063F1">
      <w:pPr>
        <w:ind w:left="720"/>
        <w:rPr>
          <w:rFonts w:cs="Arial"/>
        </w:rPr>
      </w:pPr>
    </w:p>
    <w:p w14:paraId="26FBAB31" w14:textId="26AB6A4A" w:rsidR="00842E53" w:rsidRPr="002849D1" w:rsidRDefault="003063F1" w:rsidP="00F53995">
      <w:pPr>
        <w:rPr>
          <w:rFonts w:cs="Arial"/>
        </w:rPr>
      </w:pPr>
      <w:r w:rsidRPr="002849D1">
        <w:rPr>
          <w:rFonts w:cs="Arial"/>
        </w:rPr>
        <w:t>Der ansøges således om et samlet produktionsareal på 2.507 m².</w:t>
      </w:r>
    </w:p>
    <w:p w14:paraId="1FE334C5" w14:textId="77777777" w:rsidR="008258A9" w:rsidRPr="002849D1" w:rsidRDefault="008258A9" w:rsidP="00F53995">
      <w:pPr>
        <w:rPr>
          <w:rFonts w:cs="Arial"/>
        </w:rPr>
      </w:pPr>
    </w:p>
    <w:p w14:paraId="6A6C255B" w14:textId="210A9D06" w:rsidR="00F53995" w:rsidRPr="002849D1" w:rsidRDefault="00F53995" w:rsidP="00F53995">
      <w:pPr>
        <w:rPr>
          <w:rFonts w:cs="Arial"/>
        </w:rPr>
      </w:pPr>
      <w:r w:rsidRPr="002849D1">
        <w:rPr>
          <w:rFonts w:cs="Arial"/>
        </w:rPr>
        <w:t xml:space="preserve">I </w:t>
      </w:r>
      <w:r w:rsidR="002D71F8" w:rsidRPr="002849D1">
        <w:rPr>
          <w:rFonts w:cs="Arial"/>
        </w:rPr>
        <w:fldChar w:fldCharType="begin"/>
      </w:r>
      <w:r w:rsidR="002D71F8" w:rsidRPr="002849D1">
        <w:rPr>
          <w:rFonts w:cs="Arial"/>
        </w:rPr>
        <w:instrText xml:space="preserve"> REF _Ref54079247 \h </w:instrText>
      </w:r>
      <w:r w:rsidR="002849D1">
        <w:rPr>
          <w:rFonts w:cs="Arial"/>
        </w:rPr>
        <w:instrText xml:space="preserve"> \* MERGEFORMAT </w:instrText>
      </w:r>
      <w:r w:rsidR="002D71F8" w:rsidRPr="002849D1">
        <w:rPr>
          <w:rFonts w:cs="Arial"/>
        </w:rPr>
      </w:r>
      <w:r w:rsidR="002D71F8" w:rsidRPr="002849D1">
        <w:rPr>
          <w:rFonts w:cs="Arial"/>
        </w:rPr>
        <w:fldChar w:fldCharType="separate"/>
      </w:r>
      <w:r w:rsidR="00001CA3" w:rsidRPr="00001CA3">
        <w:rPr>
          <w:rFonts w:cs="Arial"/>
        </w:rPr>
        <w:t xml:space="preserve">Tabel </w:t>
      </w:r>
      <w:r w:rsidR="002D71F8" w:rsidRPr="002849D1">
        <w:rPr>
          <w:rFonts w:cs="Arial"/>
        </w:rPr>
        <w:fldChar w:fldCharType="end"/>
      </w:r>
      <w:r w:rsidR="00577D51" w:rsidRPr="002849D1">
        <w:rPr>
          <w:rFonts w:cs="Arial"/>
        </w:rPr>
        <w:t>3</w:t>
      </w:r>
      <w:r w:rsidR="002D71F8" w:rsidRPr="002849D1">
        <w:rPr>
          <w:rFonts w:cs="Arial"/>
        </w:rPr>
        <w:t xml:space="preserve"> </w:t>
      </w:r>
      <w:r w:rsidRPr="002849D1">
        <w:rPr>
          <w:rFonts w:cs="Arial"/>
        </w:rPr>
        <w:t>ses oversigt over</w:t>
      </w:r>
      <w:r w:rsidR="002D71F8" w:rsidRPr="002849D1">
        <w:rPr>
          <w:rFonts w:cs="Arial"/>
        </w:rPr>
        <w:t xml:space="preserve"> de</w:t>
      </w:r>
      <w:r w:rsidRPr="002849D1">
        <w:rPr>
          <w:rFonts w:cs="Arial"/>
        </w:rPr>
        <w:t xml:space="preserve"> produktionsarealer med tilhørende stald- og dyretype, som tillades</w:t>
      </w:r>
      <w:r w:rsidR="008258A9" w:rsidRPr="002849D1">
        <w:rPr>
          <w:rFonts w:cs="Arial"/>
        </w:rPr>
        <w:t xml:space="preserve">. </w:t>
      </w:r>
      <w:r w:rsidRPr="002849D1">
        <w:rPr>
          <w:rFonts w:cs="Arial"/>
        </w:rPr>
        <w:t>I bilag 1 ses situations</w:t>
      </w:r>
      <w:r w:rsidR="00295288" w:rsidRPr="002849D1">
        <w:rPr>
          <w:rFonts w:cs="Arial"/>
        </w:rPr>
        <w:t xml:space="preserve">plan og i bilag 2 ses </w:t>
      </w:r>
      <w:r w:rsidRPr="002849D1">
        <w:rPr>
          <w:rFonts w:cs="Arial"/>
        </w:rPr>
        <w:t>afløbsplan for ejendommen</w:t>
      </w:r>
      <w:r w:rsidR="00295288" w:rsidRPr="002849D1">
        <w:rPr>
          <w:rFonts w:cs="Arial"/>
        </w:rPr>
        <w:t>. Bilag 3 viser oversigt over produktionsarealerne, mens bilag 4 og 5 er beredskabsplan.</w:t>
      </w:r>
      <w:r w:rsidRPr="002849D1">
        <w:rPr>
          <w:rFonts w:cs="Arial"/>
        </w:rPr>
        <w:t xml:space="preserve"> </w:t>
      </w:r>
    </w:p>
    <w:p w14:paraId="51E21250" w14:textId="77777777" w:rsidR="00F53995" w:rsidRPr="002849D1" w:rsidRDefault="00F53995" w:rsidP="00F53995">
      <w:pPr>
        <w:rPr>
          <w:rFonts w:cs="Arial"/>
        </w:rPr>
      </w:pPr>
    </w:p>
    <w:p w14:paraId="68E5635F" w14:textId="4D0C1503" w:rsidR="00F53995" w:rsidRPr="002849D1" w:rsidRDefault="00F53995" w:rsidP="00F53995">
      <w:pPr>
        <w:pStyle w:val="Billedtekst"/>
      </w:pPr>
      <w:bookmarkStart w:id="24" w:name="_Ref54079247"/>
      <w:r w:rsidRPr="002849D1">
        <w:t xml:space="preserve">Tabel </w:t>
      </w:r>
      <w:bookmarkEnd w:id="24"/>
      <w:r w:rsidR="00577D51" w:rsidRPr="002849D1">
        <w:rPr>
          <w:noProof/>
        </w:rPr>
        <w:t>3</w:t>
      </w:r>
      <w:r w:rsidRPr="002849D1">
        <w:t xml:space="preserve"> Oversigt over enkelte staldafsnit med produktionsareal, stald- og dyretype.</w:t>
      </w:r>
    </w:p>
    <w:tbl>
      <w:tblPr>
        <w:tblStyle w:val="Gittertabel4-farve3"/>
        <w:tblW w:w="5000" w:type="pct"/>
        <w:tblLook w:val="04A0" w:firstRow="1" w:lastRow="0" w:firstColumn="1" w:lastColumn="0" w:noHBand="0" w:noVBand="1"/>
      </w:tblPr>
      <w:tblGrid>
        <w:gridCol w:w="2257"/>
        <w:gridCol w:w="2243"/>
        <w:gridCol w:w="2559"/>
        <w:gridCol w:w="2569"/>
      </w:tblGrid>
      <w:tr w:rsidR="00D925D2" w:rsidRPr="002849D1" w14:paraId="0869EE7C" w14:textId="77777777" w:rsidTr="007E14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4F5C0D97" w14:textId="77777777" w:rsidR="00D925D2" w:rsidRPr="002849D1" w:rsidRDefault="00D925D2" w:rsidP="007E14DB">
            <w:pPr>
              <w:tabs>
                <w:tab w:val="num" w:pos="360"/>
              </w:tabs>
              <w:jc w:val="center"/>
              <w:rPr>
                <w:rFonts w:cs="Arial"/>
                <w:b w:val="0"/>
              </w:rPr>
            </w:pPr>
            <w:r w:rsidRPr="002849D1">
              <w:rPr>
                <w:rFonts w:cs="Arial"/>
              </w:rPr>
              <w:t>Staldafsnit</w:t>
            </w:r>
          </w:p>
        </w:tc>
        <w:tc>
          <w:tcPr>
            <w:tcW w:w="1165" w:type="pct"/>
          </w:tcPr>
          <w:p w14:paraId="198233D9" w14:textId="77777777" w:rsidR="00D925D2" w:rsidRPr="002849D1" w:rsidRDefault="00D925D2" w:rsidP="007E14DB">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2849D1">
              <w:rPr>
                <w:rFonts w:cs="Arial"/>
              </w:rPr>
              <w:t>Produktionsareal, m</w:t>
            </w:r>
            <w:r w:rsidRPr="002849D1">
              <w:rPr>
                <w:rFonts w:cs="Arial"/>
                <w:vertAlign w:val="superscript"/>
              </w:rPr>
              <w:t>2</w:t>
            </w:r>
          </w:p>
        </w:tc>
        <w:tc>
          <w:tcPr>
            <w:tcW w:w="1329" w:type="pct"/>
          </w:tcPr>
          <w:p w14:paraId="330BC514" w14:textId="77777777" w:rsidR="00D925D2" w:rsidRPr="002849D1" w:rsidRDefault="00D925D2" w:rsidP="007E14DB">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2849D1">
              <w:rPr>
                <w:rFonts w:cs="Arial"/>
              </w:rPr>
              <w:t>Staldtype</w:t>
            </w:r>
          </w:p>
        </w:tc>
        <w:tc>
          <w:tcPr>
            <w:tcW w:w="1334" w:type="pct"/>
          </w:tcPr>
          <w:p w14:paraId="65946169" w14:textId="77777777" w:rsidR="00D925D2" w:rsidRPr="002849D1" w:rsidRDefault="00D925D2" w:rsidP="007E14DB">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2849D1">
              <w:rPr>
                <w:rFonts w:cs="Arial"/>
              </w:rPr>
              <w:t>Dyretype</w:t>
            </w:r>
          </w:p>
        </w:tc>
      </w:tr>
      <w:tr w:rsidR="00D925D2" w:rsidRPr="002849D1" w14:paraId="0C2A22D7" w14:textId="77777777" w:rsidTr="007E1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Align w:val="center"/>
          </w:tcPr>
          <w:p w14:paraId="62EECFC1" w14:textId="77777777" w:rsidR="00D925D2" w:rsidRPr="002849D1" w:rsidRDefault="00D925D2" w:rsidP="007E14DB">
            <w:pPr>
              <w:tabs>
                <w:tab w:val="num" w:pos="360"/>
              </w:tabs>
              <w:jc w:val="center"/>
              <w:rPr>
                <w:rFonts w:cs="Arial"/>
              </w:rPr>
            </w:pPr>
            <w:r w:rsidRPr="002849D1">
              <w:rPr>
                <w:rFonts w:cs="Arial"/>
              </w:rPr>
              <w:t>1. Malkende køer og kvier</w:t>
            </w:r>
          </w:p>
        </w:tc>
        <w:tc>
          <w:tcPr>
            <w:tcW w:w="1165" w:type="pct"/>
          </w:tcPr>
          <w:p w14:paraId="7EA50E9A"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1.458</w:t>
            </w:r>
          </w:p>
        </w:tc>
        <w:tc>
          <w:tcPr>
            <w:tcW w:w="1329" w:type="pct"/>
          </w:tcPr>
          <w:p w14:paraId="1D2E34F1"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Fast drænet gulv med skraber og ajleafløb</w:t>
            </w:r>
          </w:p>
        </w:tc>
        <w:tc>
          <w:tcPr>
            <w:tcW w:w="1334" w:type="pct"/>
          </w:tcPr>
          <w:p w14:paraId="10B1B2EF"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Malkekøer, kvier og stude</w:t>
            </w:r>
          </w:p>
        </w:tc>
      </w:tr>
      <w:tr w:rsidR="00D925D2" w:rsidRPr="002849D1" w14:paraId="5AA1619A" w14:textId="77777777" w:rsidTr="007E14DB">
        <w:tc>
          <w:tcPr>
            <w:cnfStyle w:val="001000000000" w:firstRow="0" w:lastRow="0" w:firstColumn="1" w:lastColumn="0" w:oddVBand="0" w:evenVBand="0" w:oddHBand="0" w:evenHBand="0" w:firstRowFirstColumn="0" w:firstRowLastColumn="0" w:lastRowFirstColumn="0" w:lastRowLastColumn="0"/>
            <w:tcW w:w="1172" w:type="pct"/>
          </w:tcPr>
          <w:p w14:paraId="4787456E" w14:textId="77777777" w:rsidR="00D925D2" w:rsidRPr="002849D1" w:rsidRDefault="00D925D2" w:rsidP="007E14DB">
            <w:pPr>
              <w:tabs>
                <w:tab w:val="num" w:pos="360"/>
              </w:tabs>
              <w:jc w:val="center"/>
              <w:rPr>
                <w:rFonts w:cs="Arial"/>
              </w:rPr>
            </w:pPr>
            <w:r w:rsidRPr="002849D1">
              <w:rPr>
                <w:rFonts w:cs="Arial"/>
              </w:rPr>
              <w:t>2. Goldkøer, kælvekøer og kvier</w:t>
            </w:r>
          </w:p>
        </w:tc>
        <w:tc>
          <w:tcPr>
            <w:tcW w:w="1165" w:type="pct"/>
          </w:tcPr>
          <w:p w14:paraId="2B7F7710"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342</w:t>
            </w:r>
          </w:p>
        </w:tc>
        <w:tc>
          <w:tcPr>
            <w:tcW w:w="1329" w:type="pct"/>
          </w:tcPr>
          <w:p w14:paraId="54075C14"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Dybstrøelse</w:t>
            </w:r>
          </w:p>
        </w:tc>
        <w:tc>
          <w:tcPr>
            <w:tcW w:w="1334" w:type="pct"/>
          </w:tcPr>
          <w:p w14:paraId="39645F1B"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Alle kvæg</w:t>
            </w:r>
          </w:p>
        </w:tc>
      </w:tr>
      <w:tr w:rsidR="00D925D2" w:rsidRPr="002849D1" w14:paraId="6D34773D" w14:textId="77777777" w:rsidTr="007E1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Align w:val="center"/>
          </w:tcPr>
          <w:p w14:paraId="7C2A4621" w14:textId="77777777" w:rsidR="00D925D2" w:rsidRPr="002849D1" w:rsidRDefault="00D925D2" w:rsidP="007E14DB">
            <w:pPr>
              <w:tabs>
                <w:tab w:val="num" w:pos="360"/>
              </w:tabs>
              <w:jc w:val="center"/>
              <w:rPr>
                <w:rFonts w:cs="Arial"/>
              </w:rPr>
            </w:pPr>
            <w:r w:rsidRPr="002849D1">
              <w:rPr>
                <w:rFonts w:cs="Arial"/>
              </w:rPr>
              <w:t>3. Kalvestald 1</w:t>
            </w:r>
          </w:p>
        </w:tc>
        <w:tc>
          <w:tcPr>
            <w:tcW w:w="1165" w:type="pct"/>
          </w:tcPr>
          <w:p w14:paraId="7CD1637C"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78</w:t>
            </w:r>
          </w:p>
        </w:tc>
        <w:tc>
          <w:tcPr>
            <w:tcW w:w="1329" w:type="pct"/>
          </w:tcPr>
          <w:p w14:paraId="07E283DC"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Dybstrøelse</w:t>
            </w:r>
          </w:p>
        </w:tc>
        <w:tc>
          <w:tcPr>
            <w:tcW w:w="1334" w:type="pct"/>
          </w:tcPr>
          <w:p w14:paraId="17E9537C"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Kalve (under 6 mdr.)</w:t>
            </w:r>
          </w:p>
        </w:tc>
      </w:tr>
      <w:tr w:rsidR="00D925D2" w:rsidRPr="002849D1" w14:paraId="7052D7B3" w14:textId="77777777" w:rsidTr="007E14DB">
        <w:tc>
          <w:tcPr>
            <w:cnfStyle w:val="001000000000" w:firstRow="0" w:lastRow="0" w:firstColumn="1" w:lastColumn="0" w:oddVBand="0" w:evenVBand="0" w:oddHBand="0" w:evenHBand="0" w:firstRowFirstColumn="0" w:firstRowLastColumn="0" w:lastRowFirstColumn="0" w:lastRowLastColumn="0"/>
            <w:tcW w:w="1172" w:type="pct"/>
            <w:vMerge w:val="restart"/>
            <w:vAlign w:val="center"/>
          </w:tcPr>
          <w:p w14:paraId="10CF4C09" w14:textId="77777777" w:rsidR="00D925D2" w:rsidRPr="002849D1" w:rsidRDefault="00D925D2" w:rsidP="007E14DB">
            <w:pPr>
              <w:tabs>
                <w:tab w:val="num" w:pos="360"/>
              </w:tabs>
              <w:jc w:val="center"/>
              <w:rPr>
                <w:rFonts w:cs="Arial"/>
              </w:rPr>
            </w:pPr>
            <w:r w:rsidRPr="002849D1">
              <w:rPr>
                <w:rFonts w:cs="Arial"/>
              </w:rPr>
              <w:t>4. Kalvestald 2</w:t>
            </w:r>
          </w:p>
        </w:tc>
        <w:tc>
          <w:tcPr>
            <w:tcW w:w="1165" w:type="pct"/>
          </w:tcPr>
          <w:p w14:paraId="7BA4A5E5"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23</w:t>
            </w:r>
          </w:p>
        </w:tc>
        <w:tc>
          <w:tcPr>
            <w:tcW w:w="1329" w:type="pct"/>
          </w:tcPr>
          <w:p w14:paraId="767D3DF8"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Dybstrøelse</w:t>
            </w:r>
          </w:p>
        </w:tc>
        <w:tc>
          <w:tcPr>
            <w:tcW w:w="1334" w:type="pct"/>
          </w:tcPr>
          <w:p w14:paraId="3DBF55FE"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Kalve (under 6 mdr.)</w:t>
            </w:r>
          </w:p>
        </w:tc>
      </w:tr>
      <w:tr w:rsidR="00D925D2" w:rsidRPr="002849D1" w14:paraId="1B95D38B" w14:textId="77777777" w:rsidTr="007E1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Merge/>
          </w:tcPr>
          <w:p w14:paraId="3529D37B" w14:textId="77777777" w:rsidR="00D925D2" w:rsidRPr="002849D1" w:rsidRDefault="00D925D2" w:rsidP="007E14DB">
            <w:pPr>
              <w:tabs>
                <w:tab w:val="num" w:pos="360"/>
              </w:tabs>
              <w:jc w:val="center"/>
              <w:rPr>
                <w:rFonts w:cs="Arial"/>
              </w:rPr>
            </w:pPr>
          </w:p>
        </w:tc>
        <w:tc>
          <w:tcPr>
            <w:tcW w:w="1165" w:type="pct"/>
          </w:tcPr>
          <w:p w14:paraId="20A2ED6D"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78</w:t>
            </w:r>
          </w:p>
        </w:tc>
        <w:tc>
          <w:tcPr>
            <w:tcW w:w="1329" w:type="pct"/>
          </w:tcPr>
          <w:p w14:paraId="257B3CF9"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Dybstrøelse</w:t>
            </w:r>
          </w:p>
        </w:tc>
        <w:tc>
          <w:tcPr>
            <w:tcW w:w="1334" w:type="pct"/>
          </w:tcPr>
          <w:p w14:paraId="03DEF626"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Kalve (under 6 mdr.)</w:t>
            </w:r>
          </w:p>
        </w:tc>
      </w:tr>
      <w:tr w:rsidR="00D925D2" w:rsidRPr="002849D1" w14:paraId="4409555C" w14:textId="77777777" w:rsidTr="007E14DB">
        <w:tc>
          <w:tcPr>
            <w:cnfStyle w:val="001000000000" w:firstRow="0" w:lastRow="0" w:firstColumn="1" w:lastColumn="0" w:oddVBand="0" w:evenVBand="0" w:oddHBand="0" w:evenHBand="0" w:firstRowFirstColumn="0" w:firstRowLastColumn="0" w:lastRowFirstColumn="0" w:lastRowLastColumn="0"/>
            <w:tcW w:w="1172" w:type="pct"/>
            <w:vMerge w:val="restart"/>
            <w:vAlign w:val="center"/>
          </w:tcPr>
          <w:p w14:paraId="5DE136C3" w14:textId="77777777" w:rsidR="00D925D2" w:rsidRPr="002849D1" w:rsidRDefault="00D925D2" w:rsidP="007E14DB">
            <w:pPr>
              <w:tabs>
                <w:tab w:val="num" w:pos="360"/>
              </w:tabs>
              <w:jc w:val="center"/>
              <w:rPr>
                <w:rFonts w:cs="Arial"/>
              </w:rPr>
            </w:pPr>
            <w:r w:rsidRPr="002849D1">
              <w:rPr>
                <w:rFonts w:cs="Arial"/>
              </w:rPr>
              <w:t>5. Kalvehytter</w:t>
            </w:r>
          </w:p>
        </w:tc>
        <w:tc>
          <w:tcPr>
            <w:tcW w:w="1165" w:type="pct"/>
          </w:tcPr>
          <w:p w14:paraId="23FECAAE"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175</w:t>
            </w:r>
          </w:p>
        </w:tc>
        <w:tc>
          <w:tcPr>
            <w:tcW w:w="1329" w:type="pct"/>
          </w:tcPr>
          <w:p w14:paraId="00B24803"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Dybstrøelse</w:t>
            </w:r>
          </w:p>
        </w:tc>
        <w:tc>
          <w:tcPr>
            <w:tcW w:w="1334" w:type="pct"/>
          </w:tcPr>
          <w:p w14:paraId="5281438D"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Kalve (under 6 mdr.)</w:t>
            </w:r>
          </w:p>
        </w:tc>
      </w:tr>
      <w:tr w:rsidR="00D925D2" w:rsidRPr="002849D1" w14:paraId="70D4E527" w14:textId="77777777" w:rsidTr="007E1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Merge/>
          </w:tcPr>
          <w:p w14:paraId="351C8742" w14:textId="77777777" w:rsidR="00D925D2" w:rsidRPr="002849D1" w:rsidRDefault="00D925D2" w:rsidP="007E14DB">
            <w:pPr>
              <w:tabs>
                <w:tab w:val="num" w:pos="360"/>
              </w:tabs>
              <w:jc w:val="center"/>
              <w:rPr>
                <w:rFonts w:cs="Arial"/>
              </w:rPr>
            </w:pPr>
          </w:p>
        </w:tc>
        <w:tc>
          <w:tcPr>
            <w:tcW w:w="1165" w:type="pct"/>
          </w:tcPr>
          <w:p w14:paraId="227DCAD7"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80</w:t>
            </w:r>
          </w:p>
        </w:tc>
        <w:tc>
          <w:tcPr>
            <w:tcW w:w="1329" w:type="pct"/>
          </w:tcPr>
          <w:p w14:paraId="4EDB681B"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Dybstrøelse</w:t>
            </w:r>
          </w:p>
        </w:tc>
        <w:tc>
          <w:tcPr>
            <w:tcW w:w="1334" w:type="pct"/>
          </w:tcPr>
          <w:p w14:paraId="5235B105"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Kalve (under 6 mdr.)</w:t>
            </w:r>
          </w:p>
        </w:tc>
      </w:tr>
      <w:tr w:rsidR="00D925D2" w:rsidRPr="002849D1" w14:paraId="78A444CF" w14:textId="77777777" w:rsidTr="007E14DB">
        <w:tc>
          <w:tcPr>
            <w:cnfStyle w:val="001000000000" w:firstRow="0" w:lastRow="0" w:firstColumn="1" w:lastColumn="0" w:oddVBand="0" w:evenVBand="0" w:oddHBand="0" w:evenHBand="0" w:firstRowFirstColumn="0" w:firstRowLastColumn="0" w:lastRowFirstColumn="0" w:lastRowLastColumn="0"/>
            <w:tcW w:w="1172" w:type="pct"/>
          </w:tcPr>
          <w:p w14:paraId="32680F4A" w14:textId="77777777" w:rsidR="00D925D2" w:rsidRPr="002849D1" w:rsidRDefault="00D925D2" w:rsidP="007E14DB">
            <w:pPr>
              <w:tabs>
                <w:tab w:val="num" w:pos="360"/>
              </w:tabs>
              <w:jc w:val="center"/>
              <w:rPr>
                <w:rFonts w:cs="Arial"/>
              </w:rPr>
            </w:pPr>
            <w:r w:rsidRPr="002849D1">
              <w:rPr>
                <w:rFonts w:cs="Arial"/>
              </w:rPr>
              <w:t>6. Ungtyre</w:t>
            </w:r>
          </w:p>
        </w:tc>
        <w:tc>
          <w:tcPr>
            <w:tcW w:w="1165" w:type="pct"/>
          </w:tcPr>
          <w:p w14:paraId="5D1F691D"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142</w:t>
            </w:r>
          </w:p>
        </w:tc>
        <w:tc>
          <w:tcPr>
            <w:tcW w:w="1329" w:type="pct"/>
          </w:tcPr>
          <w:p w14:paraId="19107892"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Dybstrøelse</w:t>
            </w:r>
          </w:p>
        </w:tc>
        <w:tc>
          <w:tcPr>
            <w:tcW w:w="1334" w:type="pct"/>
          </w:tcPr>
          <w:p w14:paraId="27EE3642"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Alle kvæg</w:t>
            </w:r>
          </w:p>
        </w:tc>
      </w:tr>
      <w:tr w:rsidR="00D925D2" w:rsidRPr="002849D1" w14:paraId="6AAA856B" w14:textId="77777777" w:rsidTr="007E1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50F0BA4D" w14:textId="77777777" w:rsidR="00D925D2" w:rsidRPr="002849D1" w:rsidRDefault="00D925D2" w:rsidP="007E14DB">
            <w:pPr>
              <w:tabs>
                <w:tab w:val="num" w:pos="360"/>
              </w:tabs>
              <w:jc w:val="center"/>
              <w:rPr>
                <w:rFonts w:cs="Arial"/>
              </w:rPr>
            </w:pPr>
            <w:r w:rsidRPr="002849D1">
              <w:rPr>
                <w:rFonts w:cs="Arial"/>
              </w:rPr>
              <w:t>7. Kalvestald 3</w:t>
            </w:r>
          </w:p>
        </w:tc>
        <w:tc>
          <w:tcPr>
            <w:tcW w:w="1165" w:type="pct"/>
          </w:tcPr>
          <w:p w14:paraId="3E27F49D"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101</w:t>
            </w:r>
          </w:p>
        </w:tc>
        <w:tc>
          <w:tcPr>
            <w:tcW w:w="1329" w:type="pct"/>
          </w:tcPr>
          <w:p w14:paraId="1DE0004E"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Dybstrøelse</w:t>
            </w:r>
          </w:p>
        </w:tc>
        <w:tc>
          <w:tcPr>
            <w:tcW w:w="1334" w:type="pct"/>
          </w:tcPr>
          <w:p w14:paraId="35787EF0"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Kalve (under 6 mdr.)</w:t>
            </w:r>
          </w:p>
        </w:tc>
      </w:tr>
      <w:tr w:rsidR="00D925D2" w:rsidRPr="002849D1" w14:paraId="5C157F78" w14:textId="77777777" w:rsidTr="007E14DB">
        <w:tc>
          <w:tcPr>
            <w:cnfStyle w:val="001000000000" w:firstRow="0" w:lastRow="0" w:firstColumn="1" w:lastColumn="0" w:oddVBand="0" w:evenVBand="0" w:oddHBand="0" w:evenHBand="0" w:firstRowFirstColumn="0" w:firstRowLastColumn="0" w:lastRowFirstColumn="0" w:lastRowLastColumn="0"/>
            <w:tcW w:w="1172" w:type="pct"/>
          </w:tcPr>
          <w:p w14:paraId="2ACD379C" w14:textId="77777777" w:rsidR="00D925D2" w:rsidRPr="002849D1" w:rsidRDefault="00D925D2" w:rsidP="007E14DB">
            <w:pPr>
              <w:tabs>
                <w:tab w:val="num" w:pos="360"/>
              </w:tabs>
              <w:jc w:val="center"/>
              <w:rPr>
                <w:rFonts w:cs="Arial"/>
              </w:rPr>
            </w:pPr>
            <w:r w:rsidRPr="002849D1">
              <w:rPr>
                <w:rFonts w:cs="Arial"/>
              </w:rPr>
              <w:t>8. Læskur</w:t>
            </w:r>
          </w:p>
        </w:tc>
        <w:tc>
          <w:tcPr>
            <w:tcW w:w="1165" w:type="pct"/>
          </w:tcPr>
          <w:p w14:paraId="1DDB1811"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30</w:t>
            </w:r>
          </w:p>
        </w:tc>
        <w:tc>
          <w:tcPr>
            <w:tcW w:w="1329" w:type="pct"/>
          </w:tcPr>
          <w:p w14:paraId="79370715"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Dybstrøelse</w:t>
            </w:r>
          </w:p>
        </w:tc>
        <w:tc>
          <w:tcPr>
            <w:tcW w:w="1334" w:type="pct"/>
          </w:tcPr>
          <w:p w14:paraId="4F17B8B3" w14:textId="77777777" w:rsidR="00D925D2" w:rsidRPr="002849D1" w:rsidRDefault="00D925D2" w:rsidP="007E14D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Alle kvæg</w:t>
            </w:r>
          </w:p>
        </w:tc>
      </w:tr>
      <w:tr w:rsidR="00D925D2" w:rsidRPr="002849D1" w14:paraId="6FE9B556" w14:textId="77777777" w:rsidTr="007E14DB">
        <w:trPr>
          <w:gridAfter w:val="2"/>
          <w:cnfStyle w:val="000000100000" w:firstRow="0" w:lastRow="0" w:firstColumn="0" w:lastColumn="0" w:oddVBand="0" w:evenVBand="0" w:oddHBand="1" w:evenHBand="0" w:firstRowFirstColumn="0" w:firstRowLastColumn="0" w:lastRowFirstColumn="0" w:lastRowLastColumn="0"/>
          <w:wAfter w:w="2663" w:type="pct"/>
          <w:trHeight w:val="70"/>
        </w:trPr>
        <w:tc>
          <w:tcPr>
            <w:cnfStyle w:val="001000000000" w:firstRow="0" w:lastRow="0" w:firstColumn="1" w:lastColumn="0" w:oddVBand="0" w:evenVBand="0" w:oddHBand="0" w:evenHBand="0" w:firstRowFirstColumn="0" w:firstRowLastColumn="0" w:lastRowFirstColumn="0" w:lastRowLastColumn="0"/>
            <w:tcW w:w="1172" w:type="pct"/>
          </w:tcPr>
          <w:p w14:paraId="3FC813A2" w14:textId="77777777" w:rsidR="00D925D2" w:rsidRPr="002849D1" w:rsidRDefault="00D925D2" w:rsidP="007E14DB">
            <w:pPr>
              <w:tabs>
                <w:tab w:val="num" w:pos="360"/>
              </w:tabs>
              <w:jc w:val="center"/>
              <w:rPr>
                <w:rFonts w:cs="Arial"/>
                <w:b w:val="0"/>
              </w:rPr>
            </w:pPr>
            <w:r w:rsidRPr="002849D1">
              <w:rPr>
                <w:rFonts w:cs="Arial"/>
              </w:rPr>
              <w:t>I alt</w:t>
            </w:r>
          </w:p>
        </w:tc>
        <w:tc>
          <w:tcPr>
            <w:tcW w:w="1165" w:type="pct"/>
          </w:tcPr>
          <w:p w14:paraId="79A5FD0C" w14:textId="77777777" w:rsidR="00D925D2" w:rsidRPr="002849D1" w:rsidRDefault="00D925D2" w:rsidP="007E14D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b/>
              </w:rPr>
            </w:pPr>
            <w:r w:rsidRPr="002849D1">
              <w:rPr>
                <w:rFonts w:cs="Arial"/>
                <w:b/>
              </w:rPr>
              <w:t>2.507</w:t>
            </w:r>
          </w:p>
        </w:tc>
      </w:tr>
    </w:tbl>
    <w:p w14:paraId="3B00D986" w14:textId="6A68BE5E" w:rsidR="00F53995" w:rsidRPr="002849D1" w:rsidRDefault="00F53995" w:rsidP="00F53995">
      <w:pPr>
        <w:rPr>
          <w:rFonts w:cs="Arial"/>
          <w:lang w:eastAsia="da-DK"/>
        </w:rPr>
      </w:pPr>
    </w:p>
    <w:p w14:paraId="720B2A19" w14:textId="77777777" w:rsidR="00F53995" w:rsidRPr="002849D1" w:rsidRDefault="00F53995" w:rsidP="00F53995">
      <w:pPr>
        <w:rPr>
          <w:rFonts w:cs="Arial"/>
          <w:b/>
        </w:rPr>
      </w:pPr>
      <w:r w:rsidRPr="002849D1">
        <w:rPr>
          <w:rFonts w:cs="Arial"/>
          <w:b/>
        </w:rPr>
        <w:t>Vurdering</w:t>
      </w:r>
    </w:p>
    <w:p w14:paraId="09F70E96" w14:textId="7D8778E5" w:rsidR="00F53995" w:rsidRPr="002849D1" w:rsidRDefault="00F53995" w:rsidP="00F53995">
      <w:pPr>
        <w:rPr>
          <w:rFonts w:cs="Arial"/>
        </w:rPr>
      </w:pPr>
      <w:r w:rsidRPr="002849D1">
        <w:rPr>
          <w:rFonts w:cs="Arial"/>
        </w:rPr>
        <w:t xml:space="preserve">Kommunen er enig i ansøgers indtastning af </w:t>
      </w:r>
      <w:r w:rsidR="00F36394" w:rsidRPr="002849D1">
        <w:rPr>
          <w:rFonts w:cs="Arial"/>
        </w:rPr>
        <w:t xml:space="preserve">produktionsarealer </w:t>
      </w:r>
      <w:r w:rsidRPr="002849D1">
        <w:rPr>
          <w:rFonts w:cs="Arial"/>
        </w:rPr>
        <w:t xml:space="preserve">i husdyrgodkendelse.dk. </w:t>
      </w:r>
      <w:r w:rsidR="00F36394" w:rsidRPr="002849D1">
        <w:rPr>
          <w:rFonts w:cs="Arial"/>
        </w:rPr>
        <w:t xml:space="preserve">Det samlede produktionsareal er på </w:t>
      </w:r>
      <w:r w:rsidR="009552CD" w:rsidRPr="002849D1">
        <w:rPr>
          <w:rFonts w:cs="Arial"/>
        </w:rPr>
        <w:t>2.507</w:t>
      </w:r>
      <w:r w:rsidR="00F36394" w:rsidRPr="002849D1">
        <w:rPr>
          <w:rFonts w:cs="Arial"/>
        </w:rPr>
        <w:t xml:space="preserve"> m</w:t>
      </w:r>
      <w:r w:rsidR="00F36394" w:rsidRPr="002849D1">
        <w:rPr>
          <w:rFonts w:cs="Arial"/>
          <w:vertAlign w:val="superscript"/>
        </w:rPr>
        <w:t>2</w:t>
      </w:r>
      <w:r w:rsidR="00F36394" w:rsidRPr="002849D1">
        <w:rPr>
          <w:rFonts w:cs="Arial"/>
        </w:rPr>
        <w:t xml:space="preserve">. </w:t>
      </w:r>
      <w:r w:rsidRPr="002849D1">
        <w:rPr>
          <w:rFonts w:cs="Arial"/>
        </w:rPr>
        <w:t>Kommunen vurderer, at produktionsarealerne, sta</w:t>
      </w:r>
      <w:r w:rsidR="00F36394" w:rsidRPr="002849D1">
        <w:rPr>
          <w:rFonts w:cs="Arial"/>
        </w:rPr>
        <w:t xml:space="preserve">ld og </w:t>
      </w:r>
      <w:r w:rsidRPr="002849D1">
        <w:rPr>
          <w:rFonts w:cs="Arial"/>
        </w:rPr>
        <w:t xml:space="preserve">dyretyper er grundlaget for ansøgningssystemets beregninger af ammoniakfordampning fra </w:t>
      </w:r>
      <w:r w:rsidRPr="002849D1">
        <w:rPr>
          <w:rFonts w:cs="Arial"/>
        </w:rPr>
        <w:lastRenderedPageBreak/>
        <w:t>staldene</w:t>
      </w:r>
      <w:r w:rsidR="00F36394" w:rsidRPr="002849D1">
        <w:rPr>
          <w:rFonts w:cs="Arial"/>
        </w:rPr>
        <w:t xml:space="preserve"> samt </w:t>
      </w:r>
      <w:r w:rsidRPr="002849D1">
        <w:rPr>
          <w:rFonts w:cs="Arial"/>
        </w:rPr>
        <w:t xml:space="preserve">lugt og husdyrgødnings indhold af kvælstof og fosfor. Det er derfor nødvendigt, at stille vilkår til ovennævnte forhold, da det er med til at sikre, at miljøpåvirkningerne fra husdyrbruget i form af ammoniak og lugt fastholdes på det niveau, der fremgår af ansøgningen, og ud fra hvilket den miljømæssige påvirkning er vurderet og godkendt. </w:t>
      </w:r>
      <w:r w:rsidR="00A558B1" w:rsidRPr="002849D1">
        <w:rPr>
          <w:rFonts w:cs="Arial"/>
        </w:rPr>
        <w:t xml:space="preserve">Dertil stilles der vilkår om god staldhygiejne og renholdelse af </w:t>
      </w:r>
      <w:r w:rsidR="00295288" w:rsidRPr="002849D1">
        <w:rPr>
          <w:rFonts w:cs="Arial"/>
        </w:rPr>
        <w:t>arealer både i og udenfor staldene</w:t>
      </w:r>
      <w:r w:rsidR="00A558B1" w:rsidRPr="002849D1">
        <w:rPr>
          <w:rFonts w:cs="Arial"/>
        </w:rPr>
        <w:t>.</w:t>
      </w:r>
    </w:p>
    <w:p w14:paraId="65F73B33" w14:textId="77777777" w:rsidR="00F53995" w:rsidRPr="002849D1" w:rsidRDefault="00F53995" w:rsidP="00F53995">
      <w:pPr>
        <w:rPr>
          <w:rFonts w:cs="Arial"/>
          <w:b/>
        </w:rPr>
      </w:pPr>
      <w:r w:rsidRPr="002849D1">
        <w:rPr>
          <w:rFonts w:cs="Arial"/>
          <w:b/>
        </w:rPr>
        <w:t>Vilkår</w:t>
      </w:r>
    </w:p>
    <w:p w14:paraId="58A701E5" w14:textId="4E09463A" w:rsidR="00A558B1" w:rsidRPr="004A66D9" w:rsidRDefault="00F53995" w:rsidP="004A66D9">
      <w:pPr>
        <w:pStyle w:val="Listeafsnit"/>
        <w:numPr>
          <w:ilvl w:val="0"/>
          <w:numId w:val="27"/>
        </w:numPr>
        <w:rPr>
          <w:rFonts w:cs="Arial"/>
          <w:color w:val="000000"/>
          <w:sz w:val="22"/>
          <w:szCs w:val="22"/>
        </w:rPr>
      </w:pPr>
      <w:bookmarkStart w:id="25" w:name="_Ref47611490"/>
      <w:r w:rsidRPr="002849D1">
        <w:rPr>
          <w:rStyle w:val="ANJA2Tegn"/>
          <w:rFonts w:eastAsiaTheme="minorHAnsi" w:cs="Arial"/>
          <w:color w:val="auto"/>
          <w:sz w:val="22"/>
          <w:szCs w:val="22"/>
        </w:rPr>
        <w:t>Produktionsarealet må samlet set udgøre</w:t>
      </w:r>
      <w:r w:rsidR="00F36394" w:rsidRPr="002849D1">
        <w:rPr>
          <w:rStyle w:val="ANJA2Tegn"/>
          <w:rFonts w:eastAsiaTheme="minorHAnsi" w:cs="Arial"/>
          <w:color w:val="auto"/>
          <w:sz w:val="22"/>
          <w:szCs w:val="22"/>
        </w:rPr>
        <w:t xml:space="preserve"> </w:t>
      </w:r>
      <w:r w:rsidR="000F0F87" w:rsidRPr="002849D1">
        <w:rPr>
          <w:rStyle w:val="ANJA2Tegn"/>
          <w:rFonts w:eastAsiaTheme="minorHAnsi" w:cs="Arial"/>
          <w:color w:val="auto"/>
          <w:sz w:val="22"/>
          <w:szCs w:val="22"/>
        </w:rPr>
        <w:t>2.507</w:t>
      </w:r>
      <w:r w:rsidRPr="002849D1">
        <w:rPr>
          <w:rStyle w:val="ANJA2Tegn"/>
          <w:rFonts w:eastAsiaTheme="minorHAnsi" w:cs="Arial"/>
          <w:color w:val="auto"/>
          <w:sz w:val="22"/>
          <w:szCs w:val="22"/>
        </w:rPr>
        <w:t xml:space="preserve"> m</w:t>
      </w:r>
      <w:r w:rsidRPr="002849D1">
        <w:rPr>
          <w:rStyle w:val="ANJA2Tegn"/>
          <w:rFonts w:eastAsiaTheme="minorHAnsi" w:cs="Arial"/>
          <w:color w:val="auto"/>
          <w:sz w:val="22"/>
          <w:szCs w:val="22"/>
          <w:vertAlign w:val="superscript"/>
        </w:rPr>
        <w:t>2</w:t>
      </w:r>
      <w:r w:rsidRPr="002849D1">
        <w:rPr>
          <w:rStyle w:val="ANJA2Tegn"/>
          <w:rFonts w:eastAsiaTheme="minorHAnsi" w:cs="Arial"/>
          <w:color w:val="auto"/>
          <w:sz w:val="22"/>
          <w:szCs w:val="22"/>
        </w:rPr>
        <w:t xml:space="preserve"> og skal være fordelt i staldafsnittene som angivet i</w:t>
      </w:r>
      <w:r w:rsidR="002D71F8" w:rsidRPr="002849D1">
        <w:rPr>
          <w:rStyle w:val="ANJA2Tegn"/>
          <w:rFonts w:eastAsiaTheme="minorHAnsi" w:cs="Arial"/>
          <w:color w:val="auto"/>
          <w:sz w:val="22"/>
          <w:szCs w:val="22"/>
        </w:rPr>
        <w:t xml:space="preserve"> </w:t>
      </w:r>
      <w:r w:rsidR="002D71F8" w:rsidRPr="002849D1">
        <w:rPr>
          <w:rStyle w:val="ANJA2Tegn"/>
          <w:rFonts w:eastAsiaTheme="minorHAnsi" w:cs="Arial"/>
          <w:color w:val="auto"/>
          <w:sz w:val="22"/>
          <w:szCs w:val="22"/>
        </w:rPr>
        <w:fldChar w:fldCharType="begin"/>
      </w:r>
      <w:r w:rsidR="002D71F8" w:rsidRPr="002849D1">
        <w:rPr>
          <w:rStyle w:val="ANJA2Tegn"/>
          <w:rFonts w:eastAsiaTheme="minorHAnsi" w:cs="Arial"/>
          <w:color w:val="auto"/>
          <w:sz w:val="22"/>
          <w:szCs w:val="22"/>
        </w:rPr>
        <w:instrText xml:space="preserve"> REF _Ref54077782 \h </w:instrText>
      </w:r>
      <w:r w:rsidR="002849D1" w:rsidRPr="002849D1">
        <w:rPr>
          <w:rStyle w:val="ANJA2Tegn"/>
          <w:rFonts w:eastAsiaTheme="minorHAnsi" w:cs="Arial"/>
          <w:color w:val="auto"/>
          <w:sz w:val="22"/>
          <w:szCs w:val="22"/>
        </w:rPr>
        <w:instrText xml:space="preserve"> \* MERGEFORMAT </w:instrText>
      </w:r>
      <w:r w:rsidR="002D71F8" w:rsidRPr="002849D1">
        <w:rPr>
          <w:rStyle w:val="ANJA2Tegn"/>
          <w:rFonts w:eastAsiaTheme="minorHAnsi" w:cs="Arial"/>
          <w:color w:val="auto"/>
          <w:sz w:val="22"/>
          <w:szCs w:val="22"/>
        </w:rPr>
        <w:fldChar w:fldCharType="separate"/>
      </w:r>
      <w:r w:rsidR="00001CA3">
        <w:rPr>
          <w:rStyle w:val="ANJA2Tegn"/>
          <w:rFonts w:eastAsiaTheme="minorHAnsi" w:cs="Arial"/>
          <w:b/>
          <w:bCs/>
          <w:color w:val="auto"/>
          <w:sz w:val="22"/>
          <w:szCs w:val="22"/>
        </w:rPr>
        <w:t>Fejl! Henvisningskilde ikke fundet.</w:t>
      </w:r>
      <w:r w:rsidR="002D71F8" w:rsidRPr="002849D1">
        <w:rPr>
          <w:rStyle w:val="ANJA2Tegn"/>
          <w:rFonts w:eastAsiaTheme="minorHAnsi" w:cs="Arial"/>
          <w:color w:val="auto"/>
          <w:sz w:val="22"/>
          <w:szCs w:val="22"/>
        </w:rPr>
        <w:fldChar w:fldCharType="end"/>
      </w:r>
      <w:r w:rsidR="002D71F8" w:rsidRPr="002849D1">
        <w:rPr>
          <w:rStyle w:val="ANJA2Tegn"/>
          <w:rFonts w:eastAsiaTheme="minorHAnsi" w:cs="Arial"/>
          <w:color w:val="auto"/>
          <w:sz w:val="22"/>
          <w:szCs w:val="22"/>
        </w:rPr>
        <w:t xml:space="preserve"> </w:t>
      </w:r>
      <w:r w:rsidRPr="002849D1">
        <w:rPr>
          <w:rStyle w:val="ANJA2Tegn"/>
          <w:rFonts w:eastAsiaTheme="minorHAnsi" w:cs="Arial"/>
          <w:color w:val="auto"/>
          <w:sz w:val="22"/>
          <w:szCs w:val="22"/>
        </w:rPr>
        <w:t>med de dyregrupper og staldsystemer som angivet.</w:t>
      </w:r>
      <w:bookmarkStart w:id="26" w:name="_Ref47611500"/>
      <w:bookmarkEnd w:id="25"/>
      <w:r w:rsidR="00A558B1" w:rsidRPr="004A66D9">
        <w:rPr>
          <w:rFonts w:cs="Arial"/>
          <w:color w:val="000000"/>
        </w:rPr>
        <w:br/>
      </w:r>
    </w:p>
    <w:p w14:paraId="54873109" w14:textId="77777777" w:rsidR="009552CD" w:rsidRPr="002849D1" w:rsidRDefault="00F53995" w:rsidP="00A558B1">
      <w:pPr>
        <w:pStyle w:val="Listeafsnit"/>
        <w:numPr>
          <w:ilvl w:val="0"/>
          <w:numId w:val="27"/>
        </w:numPr>
        <w:rPr>
          <w:rStyle w:val="ANJA2Tegn"/>
          <w:rFonts w:cs="Arial"/>
          <w:spacing w:val="0"/>
          <w:sz w:val="22"/>
          <w:szCs w:val="22"/>
        </w:rPr>
      </w:pPr>
      <w:bookmarkStart w:id="27" w:name="_Ref54346395"/>
      <w:r w:rsidRPr="002849D1">
        <w:rPr>
          <w:rStyle w:val="ANJA2Tegn"/>
          <w:rFonts w:eastAsiaTheme="minorHAnsi" w:cs="Arial"/>
          <w:color w:val="auto"/>
          <w:sz w:val="22"/>
          <w:szCs w:val="22"/>
        </w:rPr>
        <w:t xml:space="preserve">Der skal opretholdes god staldhygiejne og renholdelse af </w:t>
      </w:r>
      <w:r w:rsidR="00295288" w:rsidRPr="002849D1">
        <w:rPr>
          <w:rStyle w:val="ANJA2Tegn"/>
          <w:rFonts w:eastAsiaTheme="minorHAnsi" w:cs="Arial"/>
          <w:color w:val="auto"/>
          <w:sz w:val="22"/>
          <w:szCs w:val="22"/>
        </w:rPr>
        <w:t>arealer både i og udenfor staldene</w:t>
      </w:r>
      <w:r w:rsidRPr="002849D1">
        <w:rPr>
          <w:rStyle w:val="ANJA2Tegn"/>
          <w:rFonts w:eastAsiaTheme="minorHAnsi" w:cs="Arial"/>
          <w:color w:val="auto"/>
          <w:sz w:val="22"/>
          <w:szCs w:val="22"/>
        </w:rPr>
        <w:t>.</w:t>
      </w:r>
      <w:bookmarkEnd w:id="26"/>
      <w:bookmarkEnd w:id="27"/>
    </w:p>
    <w:p w14:paraId="1A009D63" w14:textId="61710102" w:rsidR="00F53995" w:rsidRPr="002849D1" w:rsidRDefault="00F53995" w:rsidP="009552CD">
      <w:pPr>
        <w:pStyle w:val="Listeafsnit"/>
        <w:ind w:left="720"/>
        <w:rPr>
          <w:rFonts w:cs="Arial"/>
          <w:color w:val="000000"/>
        </w:rPr>
      </w:pPr>
      <w:r w:rsidRPr="002849D1">
        <w:rPr>
          <w:rStyle w:val="ANJA2Tegn"/>
          <w:rFonts w:eastAsiaTheme="minorHAnsi" w:cs="Arial"/>
          <w:color w:val="auto"/>
          <w:sz w:val="22"/>
          <w:szCs w:val="22"/>
          <w:highlight w:val="yellow"/>
        </w:rPr>
        <w:br/>
      </w:r>
    </w:p>
    <w:p w14:paraId="24A2A7B9" w14:textId="5B3FA65F" w:rsidR="00F53995" w:rsidRPr="002849D1" w:rsidRDefault="004A66D9" w:rsidP="00F53995">
      <w:pPr>
        <w:pStyle w:val="Overskrift1"/>
        <w:rPr>
          <w:rFonts w:ascii="Arial" w:hAnsi="Arial" w:cs="Arial"/>
        </w:rPr>
      </w:pPr>
      <w:bookmarkStart w:id="28" w:name="_Toc101423914"/>
      <w:r>
        <w:rPr>
          <w:rFonts w:ascii="Arial" w:hAnsi="Arial" w:cs="Arial"/>
        </w:rPr>
        <w:t>O</w:t>
      </w:r>
      <w:r w:rsidR="00F53995" w:rsidRPr="002849D1">
        <w:rPr>
          <w:rFonts w:ascii="Arial" w:hAnsi="Arial" w:cs="Arial"/>
        </w:rPr>
        <w:t>pbevaringsanlæg</w:t>
      </w:r>
      <w:bookmarkEnd w:id="28"/>
    </w:p>
    <w:p w14:paraId="0F0925FF" w14:textId="77777777" w:rsidR="00F53995" w:rsidRPr="002849D1" w:rsidRDefault="00F53995" w:rsidP="00F53995">
      <w:pPr>
        <w:rPr>
          <w:rFonts w:eastAsiaTheme="minorEastAsia" w:cs="Arial"/>
        </w:rPr>
      </w:pPr>
      <w:r w:rsidRPr="002849D1">
        <w:rPr>
          <w:rFonts w:eastAsiaTheme="minorEastAsia" w:cs="Arial"/>
        </w:rPr>
        <w:t xml:space="preserve">I dette afsnit beskrives husdyrbrugets opbevaringsanlæg og opbevaringskapacitet. </w:t>
      </w:r>
    </w:p>
    <w:p w14:paraId="6D036D8B" w14:textId="77777777" w:rsidR="00F53995" w:rsidRPr="002849D1" w:rsidRDefault="00F53995" w:rsidP="00F53995">
      <w:pPr>
        <w:rPr>
          <w:rFonts w:eastAsiaTheme="minorEastAsia" w:cs="Arial"/>
          <w:highlight w:val="yellow"/>
        </w:rPr>
      </w:pPr>
    </w:p>
    <w:p w14:paraId="378E5965" w14:textId="588154C2" w:rsidR="00ED3B36" w:rsidRPr="002849D1" w:rsidRDefault="00F53995" w:rsidP="00F53995">
      <w:pPr>
        <w:rPr>
          <w:rFonts w:eastAsiaTheme="minorEastAsia" w:cs="Arial"/>
        </w:rPr>
      </w:pPr>
      <w:r w:rsidRPr="002849D1">
        <w:rPr>
          <w:rFonts w:eastAsiaTheme="minorEastAsia" w:cs="Arial"/>
        </w:rPr>
        <w:t xml:space="preserve">Husdyrbrugets anlæg til opbevaring af </w:t>
      </w:r>
      <w:r w:rsidR="000F0F87" w:rsidRPr="002849D1">
        <w:rPr>
          <w:rFonts w:eastAsiaTheme="minorEastAsia" w:cs="Arial"/>
        </w:rPr>
        <w:t xml:space="preserve">flydende </w:t>
      </w:r>
      <w:r w:rsidRPr="002849D1">
        <w:rPr>
          <w:rFonts w:eastAsiaTheme="minorEastAsia" w:cs="Arial"/>
        </w:rPr>
        <w:t xml:space="preserve">gødning </w:t>
      </w:r>
      <w:r w:rsidR="00A558B1" w:rsidRPr="002849D1">
        <w:rPr>
          <w:rFonts w:eastAsiaTheme="minorEastAsia" w:cs="Arial"/>
        </w:rPr>
        <w:t>består af 2 gyllebeholdere</w:t>
      </w:r>
      <w:r w:rsidR="00295288" w:rsidRPr="002849D1">
        <w:rPr>
          <w:rFonts w:eastAsiaTheme="minorEastAsia" w:cs="Arial"/>
        </w:rPr>
        <w:t>. Dertil er</w:t>
      </w:r>
      <w:r w:rsidR="00F33F64" w:rsidRPr="002849D1">
        <w:rPr>
          <w:rFonts w:eastAsiaTheme="minorEastAsia" w:cs="Arial"/>
        </w:rPr>
        <w:t xml:space="preserve"> der</w:t>
      </w:r>
      <w:r w:rsidR="00295288" w:rsidRPr="002849D1">
        <w:rPr>
          <w:rFonts w:eastAsiaTheme="minorEastAsia" w:cs="Arial"/>
        </w:rPr>
        <w:t xml:space="preserve"> </w:t>
      </w:r>
      <w:r w:rsidR="000F0F87" w:rsidRPr="002849D1">
        <w:rPr>
          <w:rFonts w:eastAsiaTheme="minorEastAsia" w:cs="Arial"/>
        </w:rPr>
        <w:t>en mindre</w:t>
      </w:r>
      <w:r w:rsidR="00295288" w:rsidRPr="002849D1">
        <w:rPr>
          <w:rFonts w:eastAsiaTheme="minorEastAsia" w:cs="Arial"/>
        </w:rPr>
        <w:t xml:space="preserve"> møddingsplads.</w:t>
      </w:r>
      <w:r w:rsidR="00F33F64" w:rsidRPr="002849D1">
        <w:rPr>
          <w:rFonts w:eastAsiaTheme="minorEastAsia" w:cs="Arial"/>
        </w:rPr>
        <w:t xml:space="preserve"> </w:t>
      </w:r>
      <w:r w:rsidR="00A558B1" w:rsidRPr="002849D1">
        <w:rPr>
          <w:rFonts w:eastAsiaTheme="minorEastAsia" w:cs="Arial"/>
        </w:rPr>
        <w:t xml:space="preserve">Gyllebeholderne har en kapacitet på hhv. </w:t>
      </w:r>
      <w:r w:rsidR="000F0F87" w:rsidRPr="002849D1">
        <w:rPr>
          <w:rFonts w:eastAsiaTheme="minorEastAsia" w:cs="Arial"/>
        </w:rPr>
        <w:t>3.00</w:t>
      </w:r>
      <w:r w:rsidR="00A558B1" w:rsidRPr="002849D1">
        <w:rPr>
          <w:rFonts w:eastAsiaTheme="minorEastAsia" w:cs="Arial"/>
        </w:rPr>
        <w:t>0 m</w:t>
      </w:r>
      <w:r w:rsidR="00A558B1" w:rsidRPr="002849D1">
        <w:rPr>
          <w:rFonts w:eastAsiaTheme="minorEastAsia" w:cs="Arial"/>
          <w:vertAlign w:val="superscript"/>
        </w:rPr>
        <w:t>3</w:t>
      </w:r>
      <w:r w:rsidR="00A558B1" w:rsidRPr="002849D1">
        <w:rPr>
          <w:rFonts w:eastAsiaTheme="minorEastAsia" w:cs="Arial"/>
        </w:rPr>
        <w:t xml:space="preserve"> og 1.0</w:t>
      </w:r>
      <w:r w:rsidR="000F0F87" w:rsidRPr="002849D1">
        <w:rPr>
          <w:rFonts w:eastAsiaTheme="minorEastAsia" w:cs="Arial"/>
        </w:rPr>
        <w:t>8</w:t>
      </w:r>
      <w:r w:rsidR="00A558B1" w:rsidRPr="002849D1">
        <w:rPr>
          <w:rFonts w:eastAsiaTheme="minorEastAsia" w:cs="Arial"/>
        </w:rPr>
        <w:t>0 m</w:t>
      </w:r>
      <w:r w:rsidR="00A558B1" w:rsidRPr="002849D1">
        <w:rPr>
          <w:rFonts w:eastAsiaTheme="minorEastAsia" w:cs="Arial"/>
          <w:vertAlign w:val="superscript"/>
        </w:rPr>
        <w:t>3</w:t>
      </w:r>
      <w:r w:rsidR="00866EF7" w:rsidRPr="002849D1">
        <w:rPr>
          <w:rFonts w:eastAsiaTheme="minorEastAsia" w:cs="Arial"/>
        </w:rPr>
        <w:t>.</w:t>
      </w:r>
      <w:r w:rsidR="00A558B1" w:rsidRPr="002849D1">
        <w:rPr>
          <w:rFonts w:eastAsiaTheme="minorEastAsia" w:cs="Arial"/>
        </w:rPr>
        <w:t xml:space="preserve">  Ved fuld udnyttelse af produktionsarealerne vil der være en gylleproduktion på cirka </w:t>
      </w:r>
      <w:r w:rsidR="002D29A5" w:rsidRPr="002849D1">
        <w:rPr>
          <w:rFonts w:eastAsiaTheme="minorEastAsia" w:cs="Arial"/>
        </w:rPr>
        <w:t>5.768</w:t>
      </w:r>
      <w:r w:rsidR="00A558B1" w:rsidRPr="002849D1">
        <w:rPr>
          <w:rFonts w:eastAsiaTheme="minorEastAsia" w:cs="Arial"/>
        </w:rPr>
        <w:t xml:space="preserve"> ton/år</w:t>
      </w:r>
      <w:r w:rsidR="00F33F64" w:rsidRPr="002849D1">
        <w:rPr>
          <w:rFonts w:eastAsiaTheme="minorEastAsia" w:cs="Arial"/>
        </w:rPr>
        <w:t xml:space="preserve"> </w:t>
      </w:r>
      <w:r w:rsidR="00307018" w:rsidRPr="002849D1">
        <w:rPr>
          <w:rFonts w:eastAsiaTheme="minorEastAsia" w:cs="Arial"/>
        </w:rPr>
        <w:t>og</w:t>
      </w:r>
      <w:r w:rsidR="00ED3B36" w:rsidRPr="002849D1">
        <w:rPr>
          <w:rFonts w:eastAsiaTheme="minorEastAsia" w:cs="Arial"/>
        </w:rPr>
        <w:t xml:space="preserve"> cirka </w:t>
      </w:r>
      <w:r w:rsidR="002D29A5" w:rsidRPr="002849D1">
        <w:rPr>
          <w:rFonts w:eastAsiaTheme="minorEastAsia" w:cs="Arial"/>
        </w:rPr>
        <w:t>965</w:t>
      </w:r>
      <w:r w:rsidR="00ED3B36" w:rsidRPr="002849D1">
        <w:rPr>
          <w:rFonts w:eastAsiaTheme="minorEastAsia" w:cs="Arial"/>
        </w:rPr>
        <w:t xml:space="preserve"> m</w:t>
      </w:r>
      <w:r w:rsidR="00ED3B36" w:rsidRPr="002849D1">
        <w:rPr>
          <w:rFonts w:eastAsiaTheme="minorEastAsia" w:cs="Arial"/>
          <w:vertAlign w:val="superscript"/>
        </w:rPr>
        <w:t>3</w:t>
      </w:r>
      <w:r w:rsidR="00ED3B36" w:rsidRPr="002849D1">
        <w:rPr>
          <w:rFonts w:eastAsiaTheme="minorEastAsia" w:cs="Arial"/>
        </w:rPr>
        <w:t xml:space="preserve"> </w:t>
      </w:r>
      <w:r w:rsidR="002D29A5" w:rsidRPr="002849D1">
        <w:rPr>
          <w:rFonts w:eastAsiaTheme="minorEastAsia" w:cs="Arial"/>
        </w:rPr>
        <w:t>restvand og møddingssaft</w:t>
      </w:r>
      <w:r w:rsidR="00ED3B36" w:rsidRPr="002849D1">
        <w:rPr>
          <w:rFonts w:eastAsiaTheme="minorEastAsia" w:cs="Arial"/>
        </w:rPr>
        <w:t xml:space="preserve"> om året</w:t>
      </w:r>
      <w:r w:rsidR="00F735FF" w:rsidRPr="002849D1">
        <w:rPr>
          <w:rFonts w:eastAsiaTheme="minorEastAsia" w:cs="Arial"/>
        </w:rPr>
        <w:t>, i alt 6.733 m</w:t>
      </w:r>
      <w:r w:rsidR="00F735FF" w:rsidRPr="002849D1">
        <w:rPr>
          <w:rFonts w:eastAsiaTheme="minorEastAsia" w:cs="Arial"/>
          <w:vertAlign w:val="superscript"/>
        </w:rPr>
        <w:t>3</w:t>
      </w:r>
      <w:r w:rsidR="00ED3B36" w:rsidRPr="002849D1">
        <w:rPr>
          <w:rFonts w:eastAsiaTheme="minorEastAsia" w:cs="Arial"/>
        </w:rPr>
        <w:t xml:space="preserve">. </w:t>
      </w:r>
      <w:r w:rsidR="00F735FF" w:rsidRPr="002849D1">
        <w:rPr>
          <w:rFonts w:eastAsiaTheme="minorEastAsia" w:cs="Arial"/>
        </w:rPr>
        <w:t>Gyllen leveres til Køng biogasanlæg og returneres. Volumen reduceres mindst 20 % ved denne proces til 5.386 m</w:t>
      </w:r>
      <w:r w:rsidR="00F735FF" w:rsidRPr="002849D1">
        <w:rPr>
          <w:rFonts w:eastAsiaTheme="minorEastAsia" w:cs="Arial"/>
          <w:vertAlign w:val="superscript"/>
        </w:rPr>
        <w:t>3</w:t>
      </w:r>
      <w:r w:rsidR="00F735FF" w:rsidRPr="002849D1">
        <w:rPr>
          <w:rFonts w:eastAsiaTheme="minorEastAsia" w:cs="Arial"/>
        </w:rPr>
        <w:t xml:space="preserve">. </w:t>
      </w:r>
      <w:r w:rsidR="00ED3B36" w:rsidRPr="002849D1">
        <w:rPr>
          <w:rFonts w:eastAsiaTheme="minorEastAsia" w:cs="Arial"/>
        </w:rPr>
        <w:t xml:space="preserve">For flydende husdyrgødning giver det en opbevaringskapacitet på </w:t>
      </w:r>
      <w:r w:rsidR="00F735FF" w:rsidRPr="002849D1">
        <w:rPr>
          <w:rFonts w:eastAsiaTheme="minorEastAsia" w:cs="Arial"/>
        </w:rPr>
        <w:t>9,2</w:t>
      </w:r>
      <w:r w:rsidR="00ED3B36" w:rsidRPr="002849D1">
        <w:rPr>
          <w:rFonts w:eastAsiaTheme="minorEastAsia" w:cs="Arial"/>
        </w:rPr>
        <w:t xml:space="preserve"> måneder og for fa</w:t>
      </w:r>
      <w:r w:rsidR="00C83927" w:rsidRPr="002849D1">
        <w:rPr>
          <w:rFonts w:eastAsiaTheme="minorEastAsia" w:cs="Arial"/>
        </w:rPr>
        <w:t xml:space="preserve">st husdyrgødning er der estimeret en opbevaringskapacitet på </w:t>
      </w:r>
      <w:r w:rsidR="002D29A5" w:rsidRPr="002849D1">
        <w:rPr>
          <w:rFonts w:eastAsiaTheme="minorEastAsia" w:cs="Arial"/>
        </w:rPr>
        <w:t xml:space="preserve">12 mdr., da dybstrøelsen </w:t>
      </w:r>
      <w:proofErr w:type="spellStart"/>
      <w:r w:rsidR="002D29A5" w:rsidRPr="002849D1">
        <w:rPr>
          <w:rFonts w:eastAsiaTheme="minorEastAsia" w:cs="Arial"/>
        </w:rPr>
        <w:t>udkøres</w:t>
      </w:r>
      <w:proofErr w:type="spellEnd"/>
      <w:r w:rsidR="002D29A5" w:rsidRPr="002849D1">
        <w:rPr>
          <w:rFonts w:eastAsiaTheme="minorEastAsia" w:cs="Arial"/>
        </w:rPr>
        <w:t xml:space="preserve"> direkte fra stald, undtagen udmugning fra kalvebokse, der opbevares på mødding og herefter som flydelag i gyllebeholdere.</w:t>
      </w:r>
    </w:p>
    <w:p w14:paraId="36A8BD0C" w14:textId="77777777" w:rsidR="00C83927" w:rsidRPr="002849D1" w:rsidRDefault="00C83927" w:rsidP="00F53995">
      <w:pPr>
        <w:rPr>
          <w:rFonts w:eastAsiaTheme="minorEastAsia" w:cs="Arial"/>
        </w:rPr>
      </w:pPr>
    </w:p>
    <w:p w14:paraId="0269514D" w14:textId="23D8B930" w:rsidR="00F208C5" w:rsidRPr="002849D1" w:rsidRDefault="00F208C5" w:rsidP="00F208C5">
      <w:pPr>
        <w:pStyle w:val="Billedtekst"/>
      </w:pPr>
      <w:r w:rsidRPr="002849D1">
        <w:t xml:space="preserve">Tabel </w:t>
      </w:r>
      <w:r w:rsidR="00577D51" w:rsidRPr="002849D1">
        <w:t>4</w:t>
      </w:r>
      <w:r w:rsidRPr="002849D1">
        <w:t xml:space="preserve"> Oversigt over husdyrbrugets opbevaringsanlæg.</w:t>
      </w:r>
    </w:p>
    <w:tbl>
      <w:tblPr>
        <w:tblStyle w:val="Gittertabel4-farve3"/>
        <w:tblW w:w="5000" w:type="pct"/>
        <w:tblLook w:val="04A0" w:firstRow="1" w:lastRow="0" w:firstColumn="1" w:lastColumn="0" w:noHBand="0" w:noVBand="1"/>
      </w:tblPr>
      <w:tblGrid>
        <w:gridCol w:w="2444"/>
        <w:gridCol w:w="2395"/>
        <w:gridCol w:w="2395"/>
        <w:gridCol w:w="2394"/>
      </w:tblGrid>
      <w:tr w:rsidR="00C83927" w:rsidRPr="002849D1" w14:paraId="604E0908" w14:textId="77777777" w:rsidTr="002D29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pct"/>
          </w:tcPr>
          <w:p w14:paraId="1D60A595" w14:textId="77777777" w:rsidR="00C83927" w:rsidRPr="002849D1" w:rsidRDefault="00C83927" w:rsidP="008C56A9">
            <w:pPr>
              <w:rPr>
                <w:rFonts w:cs="Arial"/>
              </w:rPr>
            </w:pPr>
            <w:r w:rsidRPr="002849D1">
              <w:rPr>
                <w:rFonts w:cs="Arial"/>
              </w:rPr>
              <w:t>Anlæg</w:t>
            </w:r>
          </w:p>
        </w:tc>
        <w:tc>
          <w:tcPr>
            <w:tcW w:w="1244" w:type="pct"/>
          </w:tcPr>
          <w:p w14:paraId="1FBCF7DC" w14:textId="77777777" w:rsidR="00C83927" w:rsidRPr="002849D1" w:rsidRDefault="00C83927" w:rsidP="008C56A9">
            <w:pPr>
              <w:cnfStyle w:val="100000000000" w:firstRow="1" w:lastRow="0" w:firstColumn="0" w:lastColumn="0" w:oddVBand="0" w:evenVBand="0" w:oddHBand="0" w:evenHBand="0" w:firstRowFirstColumn="0" w:firstRowLastColumn="0" w:lastRowFirstColumn="0" w:lastRowLastColumn="0"/>
              <w:rPr>
                <w:rFonts w:cs="Arial"/>
              </w:rPr>
            </w:pPr>
            <w:r w:rsidRPr="002849D1">
              <w:rPr>
                <w:rFonts w:cs="Arial"/>
              </w:rPr>
              <w:t>Opførelses år</w:t>
            </w:r>
          </w:p>
        </w:tc>
        <w:tc>
          <w:tcPr>
            <w:tcW w:w="1244" w:type="pct"/>
          </w:tcPr>
          <w:p w14:paraId="2F7D7C47" w14:textId="77777777" w:rsidR="00C83927" w:rsidRPr="002849D1" w:rsidRDefault="00C83927" w:rsidP="008C56A9">
            <w:pPr>
              <w:cnfStyle w:val="100000000000" w:firstRow="1" w:lastRow="0" w:firstColumn="0" w:lastColumn="0" w:oddVBand="0" w:evenVBand="0" w:oddHBand="0" w:evenHBand="0" w:firstRowFirstColumn="0" w:firstRowLastColumn="0" w:lastRowFirstColumn="0" w:lastRowLastColumn="0"/>
              <w:rPr>
                <w:rFonts w:cs="Arial"/>
                <w:vertAlign w:val="superscript"/>
              </w:rPr>
            </w:pPr>
            <w:r w:rsidRPr="002849D1">
              <w:rPr>
                <w:rFonts w:cs="Arial"/>
              </w:rPr>
              <w:t>Kapacitet, m</w:t>
            </w:r>
            <w:r w:rsidRPr="002849D1">
              <w:rPr>
                <w:rFonts w:cs="Arial"/>
                <w:vertAlign w:val="superscript"/>
              </w:rPr>
              <w:t>3</w:t>
            </w:r>
          </w:p>
        </w:tc>
        <w:tc>
          <w:tcPr>
            <w:tcW w:w="1244" w:type="pct"/>
          </w:tcPr>
          <w:p w14:paraId="7C1582F6" w14:textId="77777777" w:rsidR="00C83927" w:rsidRPr="002849D1" w:rsidRDefault="00C83927" w:rsidP="008C56A9">
            <w:pPr>
              <w:cnfStyle w:val="100000000000" w:firstRow="1" w:lastRow="0" w:firstColumn="0" w:lastColumn="0" w:oddVBand="0" w:evenVBand="0" w:oddHBand="0" w:evenHBand="0" w:firstRowFirstColumn="0" w:firstRowLastColumn="0" w:lastRowFirstColumn="0" w:lastRowLastColumn="0"/>
              <w:rPr>
                <w:rFonts w:cs="Arial"/>
              </w:rPr>
            </w:pPr>
            <w:r w:rsidRPr="002849D1">
              <w:rPr>
                <w:rFonts w:cs="Arial"/>
              </w:rPr>
              <w:t>Overfladeareal, m</w:t>
            </w:r>
            <w:r w:rsidRPr="002849D1">
              <w:rPr>
                <w:rFonts w:cs="Arial"/>
                <w:vertAlign w:val="superscript"/>
              </w:rPr>
              <w:t>2</w:t>
            </w:r>
          </w:p>
        </w:tc>
      </w:tr>
      <w:tr w:rsidR="00C83927" w:rsidRPr="002849D1" w14:paraId="1F5802A3" w14:textId="77777777" w:rsidTr="002D2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pct"/>
          </w:tcPr>
          <w:p w14:paraId="2CBD66E0" w14:textId="77777777" w:rsidR="00C83927" w:rsidRPr="002849D1" w:rsidRDefault="00C83927" w:rsidP="008C56A9">
            <w:pPr>
              <w:rPr>
                <w:rFonts w:cs="Arial"/>
              </w:rPr>
            </w:pPr>
            <w:r w:rsidRPr="002849D1">
              <w:rPr>
                <w:rFonts w:cs="Arial"/>
              </w:rPr>
              <w:t xml:space="preserve">Gyllebeholder </w:t>
            </w:r>
            <w:r w:rsidR="00903733" w:rsidRPr="002849D1">
              <w:rPr>
                <w:rFonts w:cs="Arial"/>
              </w:rPr>
              <w:t>stor</w:t>
            </w:r>
          </w:p>
        </w:tc>
        <w:tc>
          <w:tcPr>
            <w:tcW w:w="1244" w:type="pct"/>
          </w:tcPr>
          <w:p w14:paraId="79207996" w14:textId="5570C136" w:rsidR="00C83927" w:rsidRPr="002849D1" w:rsidRDefault="002D29A5" w:rsidP="008C56A9">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2012</w:t>
            </w:r>
          </w:p>
        </w:tc>
        <w:tc>
          <w:tcPr>
            <w:tcW w:w="1244" w:type="pct"/>
          </w:tcPr>
          <w:p w14:paraId="6DE56401" w14:textId="642A55AC" w:rsidR="00C83927" w:rsidRPr="002849D1" w:rsidRDefault="002D29A5" w:rsidP="008C56A9">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3.00</w:t>
            </w:r>
            <w:r w:rsidR="00903733" w:rsidRPr="002849D1">
              <w:rPr>
                <w:rFonts w:cs="Arial"/>
              </w:rPr>
              <w:t>0</w:t>
            </w:r>
          </w:p>
        </w:tc>
        <w:tc>
          <w:tcPr>
            <w:tcW w:w="1244" w:type="pct"/>
          </w:tcPr>
          <w:p w14:paraId="143A6597" w14:textId="04D67F37" w:rsidR="00C83927" w:rsidRPr="002849D1" w:rsidRDefault="002D29A5" w:rsidP="008C56A9">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683</w:t>
            </w:r>
          </w:p>
        </w:tc>
      </w:tr>
      <w:tr w:rsidR="00C83927" w:rsidRPr="002849D1" w14:paraId="0C27E811" w14:textId="77777777" w:rsidTr="002D29A5">
        <w:tc>
          <w:tcPr>
            <w:cnfStyle w:val="001000000000" w:firstRow="0" w:lastRow="0" w:firstColumn="1" w:lastColumn="0" w:oddVBand="0" w:evenVBand="0" w:oddHBand="0" w:evenHBand="0" w:firstRowFirstColumn="0" w:firstRowLastColumn="0" w:lastRowFirstColumn="0" w:lastRowLastColumn="0"/>
            <w:tcW w:w="1269" w:type="pct"/>
          </w:tcPr>
          <w:p w14:paraId="0E69E436" w14:textId="77777777" w:rsidR="00C83927" w:rsidRPr="002849D1" w:rsidRDefault="00C83927" w:rsidP="008C56A9">
            <w:pPr>
              <w:rPr>
                <w:rFonts w:cs="Arial"/>
              </w:rPr>
            </w:pPr>
            <w:r w:rsidRPr="002849D1">
              <w:rPr>
                <w:rFonts w:cs="Arial"/>
              </w:rPr>
              <w:t xml:space="preserve">Gyllebeholder </w:t>
            </w:r>
            <w:r w:rsidR="00903733" w:rsidRPr="002849D1">
              <w:rPr>
                <w:rFonts w:cs="Arial"/>
              </w:rPr>
              <w:t>lille</w:t>
            </w:r>
          </w:p>
        </w:tc>
        <w:tc>
          <w:tcPr>
            <w:tcW w:w="1244" w:type="pct"/>
          </w:tcPr>
          <w:p w14:paraId="0F64998D" w14:textId="77777777" w:rsidR="00C83927" w:rsidRPr="002849D1" w:rsidRDefault="00903733" w:rsidP="008C56A9">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1994</w:t>
            </w:r>
          </w:p>
        </w:tc>
        <w:tc>
          <w:tcPr>
            <w:tcW w:w="1244" w:type="pct"/>
          </w:tcPr>
          <w:p w14:paraId="216376F7" w14:textId="7875A99C" w:rsidR="00C83927" w:rsidRPr="002849D1" w:rsidRDefault="002D29A5" w:rsidP="008C56A9">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1.08</w:t>
            </w:r>
            <w:r w:rsidR="00903733" w:rsidRPr="002849D1">
              <w:rPr>
                <w:rFonts w:cs="Arial"/>
              </w:rPr>
              <w:t>0</w:t>
            </w:r>
          </w:p>
        </w:tc>
        <w:tc>
          <w:tcPr>
            <w:tcW w:w="1244" w:type="pct"/>
          </w:tcPr>
          <w:p w14:paraId="7FD792CE" w14:textId="6644DA20" w:rsidR="00C83927" w:rsidRPr="002849D1" w:rsidRDefault="002D29A5" w:rsidP="008C56A9">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246</w:t>
            </w:r>
          </w:p>
        </w:tc>
      </w:tr>
      <w:tr w:rsidR="00C83927" w:rsidRPr="002849D1" w14:paraId="302E518B" w14:textId="77777777" w:rsidTr="002D2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pct"/>
          </w:tcPr>
          <w:p w14:paraId="2AA00E2D" w14:textId="77777777" w:rsidR="00C83927" w:rsidRPr="002849D1" w:rsidRDefault="00C83927" w:rsidP="008C56A9">
            <w:pPr>
              <w:rPr>
                <w:rFonts w:cs="Arial"/>
              </w:rPr>
            </w:pPr>
            <w:r w:rsidRPr="002849D1">
              <w:rPr>
                <w:rFonts w:cs="Arial"/>
              </w:rPr>
              <w:t>Møddingsplads</w:t>
            </w:r>
          </w:p>
        </w:tc>
        <w:tc>
          <w:tcPr>
            <w:tcW w:w="1244" w:type="pct"/>
          </w:tcPr>
          <w:p w14:paraId="594C9C0E" w14:textId="22D4199A" w:rsidR="00C83927" w:rsidRPr="002849D1" w:rsidRDefault="002D29A5" w:rsidP="008C56A9">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w:t>
            </w:r>
          </w:p>
        </w:tc>
        <w:tc>
          <w:tcPr>
            <w:tcW w:w="1244" w:type="pct"/>
          </w:tcPr>
          <w:p w14:paraId="6B0B9867" w14:textId="5CBFAB9D" w:rsidR="00C83927" w:rsidRPr="002849D1" w:rsidRDefault="002D29A5" w:rsidP="008C56A9">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60</w:t>
            </w:r>
          </w:p>
        </w:tc>
        <w:tc>
          <w:tcPr>
            <w:tcW w:w="1244" w:type="pct"/>
          </w:tcPr>
          <w:p w14:paraId="36E2A706" w14:textId="45E30BBD" w:rsidR="00C83927" w:rsidRPr="002849D1" w:rsidRDefault="002D29A5" w:rsidP="008C56A9">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43</w:t>
            </w:r>
          </w:p>
        </w:tc>
      </w:tr>
    </w:tbl>
    <w:p w14:paraId="6B7FA1F9" w14:textId="77777777" w:rsidR="00A558B1" w:rsidRPr="002849D1" w:rsidRDefault="00A558B1" w:rsidP="00F53995">
      <w:pPr>
        <w:rPr>
          <w:rFonts w:eastAsiaTheme="minorEastAsia" w:cs="Arial"/>
          <w:highlight w:val="yellow"/>
        </w:rPr>
      </w:pPr>
    </w:p>
    <w:p w14:paraId="1A75B5D6" w14:textId="77777777" w:rsidR="00F53995" w:rsidRPr="002849D1" w:rsidRDefault="00F53995" w:rsidP="00F53995">
      <w:pPr>
        <w:rPr>
          <w:rFonts w:cs="Arial"/>
          <w:b/>
        </w:rPr>
      </w:pPr>
      <w:r w:rsidRPr="002849D1">
        <w:rPr>
          <w:rFonts w:cs="Arial"/>
          <w:b/>
        </w:rPr>
        <w:t>Vurdering</w:t>
      </w:r>
    </w:p>
    <w:p w14:paraId="30CD8745" w14:textId="0FE9B20E" w:rsidR="00C83927" w:rsidRPr="002849D1" w:rsidRDefault="00F53995" w:rsidP="00C83927">
      <w:pPr>
        <w:rPr>
          <w:rFonts w:cs="Arial"/>
        </w:rPr>
      </w:pPr>
      <w:r w:rsidRPr="002849D1">
        <w:rPr>
          <w:rFonts w:cs="Arial"/>
        </w:rPr>
        <w:t>Vordingborg Kommune vurderer at husdyrbruget kan opfylde kravet til opbevaringskapacitet som beskrevet i husdyrgødningsbekendtgørelsens § 1</w:t>
      </w:r>
      <w:r w:rsidR="00CF152E" w:rsidRPr="002849D1">
        <w:rPr>
          <w:rFonts w:cs="Arial"/>
        </w:rPr>
        <w:t>0</w:t>
      </w:r>
      <w:r w:rsidRPr="002849D1">
        <w:rPr>
          <w:rFonts w:cs="Arial"/>
        </w:rPr>
        <w:t xml:space="preserve">. Ejer af husdyrbruget er forpligtet til at give kommunen besked, hvis der sker ændringer som har indflydelse på kapaciteten. Det er kommunens vurdering, at den generelle lovgivning om opbevaring og håndtering af gødning er tilstrækkelig til at sikre naboer mod unødige gener ved udbringning af husdyrgødning. </w:t>
      </w:r>
      <w:r w:rsidR="0084560B" w:rsidRPr="002849D1">
        <w:rPr>
          <w:rFonts w:cs="Arial"/>
        </w:rPr>
        <w:t xml:space="preserve">Hvis dybstrøelse </w:t>
      </w:r>
      <w:r w:rsidR="00306E91" w:rsidRPr="002849D1">
        <w:rPr>
          <w:rFonts w:cs="Arial"/>
        </w:rPr>
        <w:t xml:space="preserve">og/eller gylle </w:t>
      </w:r>
      <w:r w:rsidR="0084560B" w:rsidRPr="002849D1">
        <w:rPr>
          <w:rFonts w:cs="Arial"/>
        </w:rPr>
        <w:t>bortskaffes til biogasanlæg eller forbrænding skal kvittering fremvises på tilsyn. Der stilles vilkår om dette.</w:t>
      </w:r>
    </w:p>
    <w:p w14:paraId="57CB2234" w14:textId="77777777" w:rsidR="00C83927" w:rsidRPr="002849D1" w:rsidRDefault="00C83927" w:rsidP="00C83927">
      <w:pPr>
        <w:rPr>
          <w:rFonts w:cs="Arial"/>
          <w:highlight w:val="yellow"/>
        </w:rPr>
      </w:pPr>
    </w:p>
    <w:p w14:paraId="26EC1150" w14:textId="77777777" w:rsidR="00C83927" w:rsidRPr="002849D1" w:rsidRDefault="00C83927" w:rsidP="0084560B">
      <w:pPr>
        <w:rPr>
          <w:rFonts w:cs="Arial"/>
          <w:b/>
        </w:rPr>
      </w:pPr>
      <w:r w:rsidRPr="002849D1">
        <w:rPr>
          <w:rFonts w:cs="Arial"/>
          <w:b/>
        </w:rPr>
        <w:t>Vilkår</w:t>
      </w:r>
    </w:p>
    <w:p w14:paraId="4960FD88" w14:textId="573B16D3" w:rsidR="00C83927" w:rsidRPr="002849D1" w:rsidRDefault="00C83927" w:rsidP="0084560B">
      <w:pPr>
        <w:pStyle w:val="Listeafsnit"/>
        <w:numPr>
          <w:ilvl w:val="0"/>
          <w:numId w:val="27"/>
        </w:numPr>
        <w:contextualSpacing/>
        <w:rPr>
          <w:rStyle w:val="ANJA2Tegn"/>
          <w:rFonts w:eastAsiaTheme="minorHAnsi" w:cs="Arial"/>
          <w:color w:val="auto"/>
          <w:sz w:val="22"/>
          <w:szCs w:val="22"/>
        </w:rPr>
      </w:pPr>
      <w:bookmarkStart w:id="29" w:name="_Ref54346409"/>
      <w:bookmarkStart w:id="30" w:name="_Ref99005870"/>
      <w:r w:rsidRPr="002849D1">
        <w:rPr>
          <w:rStyle w:val="ANJA2Tegn"/>
          <w:rFonts w:eastAsiaTheme="minorHAnsi" w:cs="Arial"/>
          <w:color w:val="auto"/>
          <w:sz w:val="22"/>
          <w:szCs w:val="22"/>
        </w:rPr>
        <w:t>Såfremt dybstrøelse bortskaffes til biogasanlæg eller forbrænding skal kvittering for aflevering kunne forevises</w:t>
      </w:r>
      <w:bookmarkEnd w:id="29"/>
      <w:r w:rsidR="00306E91" w:rsidRPr="002849D1">
        <w:rPr>
          <w:rStyle w:val="ANJA2Tegn"/>
          <w:rFonts w:eastAsiaTheme="minorHAnsi" w:cs="Arial"/>
          <w:color w:val="auto"/>
          <w:sz w:val="22"/>
          <w:szCs w:val="22"/>
        </w:rPr>
        <w:t>, f.eks. via gødningsregnskabet.</w:t>
      </w:r>
      <w:bookmarkEnd w:id="30"/>
    </w:p>
    <w:p w14:paraId="28EB3196" w14:textId="679E7FAA" w:rsidR="00F53995" w:rsidRPr="002849D1" w:rsidRDefault="00F53995" w:rsidP="00F53995">
      <w:pPr>
        <w:spacing w:after="200"/>
        <w:rPr>
          <w:rFonts w:cs="Arial"/>
          <w:highlight w:val="yellow"/>
        </w:rPr>
      </w:pPr>
    </w:p>
    <w:p w14:paraId="61D9FF89" w14:textId="77777777" w:rsidR="00F53995" w:rsidRPr="002849D1" w:rsidRDefault="00F53995" w:rsidP="00F53995">
      <w:pPr>
        <w:pStyle w:val="Overskrift1"/>
        <w:rPr>
          <w:rFonts w:ascii="Arial" w:hAnsi="Arial" w:cs="Arial"/>
        </w:rPr>
      </w:pPr>
      <w:bookmarkStart w:id="31" w:name="_Toc101423915"/>
      <w:r w:rsidRPr="002849D1">
        <w:rPr>
          <w:rFonts w:ascii="Arial" w:hAnsi="Arial" w:cs="Arial"/>
        </w:rPr>
        <w:lastRenderedPageBreak/>
        <w:t>beliggenhed og Påvirkning af landskabet</w:t>
      </w:r>
      <w:bookmarkEnd w:id="31"/>
      <w:r w:rsidRPr="002849D1" w:rsidDel="006873E6">
        <w:rPr>
          <w:rFonts w:ascii="Arial" w:hAnsi="Arial" w:cs="Arial"/>
        </w:rPr>
        <w:t xml:space="preserve"> </w:t>
      </w:r>
    </w:p>
    <w:p w14:paraId="032D25E1" w14:textId="77777777" w:rsidR="00F53995" w:rsidRPr="002849D1" w:rsidRDefault="00F53995" w:rsidP="00F53995">
      <w:pPr>
        <w:rPr>
          <w:rFonts w:cs="Arial"/>
        </w:rPr>
      </w:pPr>
      <w:r w:rsidRPr="002849D1">
        <w:rPr>
          <w:rFonts w:cs="Arial"/>
        </w:rPr>
        <w:t>Dette kapitel beskriver husdyrbrugets beliggenhed i forhold til omkringboende, bygningsmassernes påvirkning af landskabet og afstandskrav.</w:t>
      </w:r>
    </w:p>
    <w:p w14:paraId="7612ECEC" w14:textId="77777777" w:rsidR="00F53995" w:rsidRPr="002849D1" w:rsidRDefault="00F53995" w:rsidP="00F53995">
      <w:pPr>
        <w:rPr>
          <w:rFonts w:cs="Arial"/>
          <w:highlight w:val="yellow"/>
        </w:rPr>
      </w:pPr>
    </w:p>
    <w:p w14:paraId="4F17FED0" w14:textId="6AADBCB6" w:rsidR="00F53995" w:rsidRPr="002849D1" w:rsidRDefault="00F53995" w:rsidP="00F53995">
      <w:pPr>
        <w:rPr>
          <w:rFonts w:cs="Arial"/>
          <w:highlight w:val="yellow"/>
        </w:rPr>
      </w:pPr>
      <w:r w:rsidRPr="002849D1">
        <w:rPr>
          <w:rFonts w:cs="Arial"/>
        </w:rPr>
        <w:t xml:space="preserve">Husdyrbruget er placeret i landzonen </w:t>
      </w:r>
      <w:r w:rsidR="0071762C" w:rsidRPr="002849D1">
        <w:rPr>
          <w:rFonts w:cs="Arial"/>
        </w:rPr>
        <w:t>syd for Lundby</w:t>
      </w:r>
      <w:r w:rsidR="00083105" w:rsidRPr="002849D1">
        <w:rPr>
          <w:rFonts w:cs="Arial"/>
        </w:rPr>
        <w:t>,</w:t>
      </w:r>
      <w:r w:rsidRPr="002849D1">
        <w:rPr>
          <w:rFonts w:cs="Arial"/>
        </w:rPr>
        <w:t xml:space="preserve"> se</w:t>
      </w:r>
      <w:r w:rsidR="00D925D2" w:rsidRPr="002849D1">
        <w:rPr>
          <w:rFonts w:cs="Arial"/>
        </w:rPr>
        <w:t xml:space="preserve"> </w:t>
      </w:r>
      <w:r w:rsidR="00D925D2" w:rsidRPr="002849D1">
        <w:rPr>
          <w:rFonts w:cs="Arial"/>
        </w:rPr>
        <w:fldChar w:fldCharType="begin"/>
      </w:r>
      <w:r w:rsidR="00D925D2" w:rsidRPr="002849D1">
        <w:rPr>
          <w:rFonts w:cs="Arial"/>
        </w:rPr>
        <w:instrText xml:space="preserve"> REF _Ref98842080 \h </w:instrText>
      </w:r>
      <w:r w:rsidR="002849D1">
        <w:rPr>
          <w:rFonts w:cs="Arial"/>
        </w:rPr>
        <w:instrText xml:space="preserve"> \* MERGEFORMAT </w:instrText>
      </w:r>
      <w:r w:rsidR="00D925D2" w:rsidRPr="002849D1">
        <w:rPr>
          <w:rFonts w:cs="Arial"/>
        </w:rPr>
      </w:r>
      <w:r w:rsidR="00D925D2" w:rsidRPr="002849D1">
        <w:rPr>
          <w:rFonts w:cs="Arial"/>
        </w:rPr>
        <w:fldChar w:fldCharType="separate"/>
      </w:r>
      <w:r w:rsidR="00001CA3" w:rsidRPr="00001CA3">
        <w:rPr>
          <w:rFonts w:cs="Arial"/>
        </w:rPr>
        <w:t xml:space="preserve">Figur </w:t>
      </w:r>
      <w:r w:rsidR="00001CA3" w:rsidRPr="00001CA3">
        <w:rPr>
          <w:rFonts w:cs="Arial"/>
          <w:noProof/>
        </w:rPr>
        <w:t>1</w:t>
      </w:r>
      <w:r w:rsidR="00D925D2" w:rsidRPr="002849D1">
        <w:rPr>
          <w:rFonts w:cs="Arial"/>
        </w:rPr>
        <w:fldChar w:fldCharType="end"/>
      </w:r>
      <w:r w:rsidR="00D925D2" w:rsidRPr="002849D1">
        <w:rPr>
          <w:rFonts w:cs="Arial"/>
        </w:rPr>
        <w:t>.</w:t>
      </w:r>
    </w:p>
    <w:p w14:paraId="669763AD" w14:textId="77777777" w:rsidR="00F53995" w:rsidRPr="002849D1" w:rsidRDefault="00F53995" w:rsidP="00F53995">
      <w:pPr>
        <w:pStyle w:val="Billedtekst"/>
        <w:rPr>
          <w:highlight w:val="yellow"/>
        </w:rPr>
      </w:pPr>
    </w:p>
    <w:p w14:paraId="207F5437" w14:textId="77777777" w:rsidR="00D925D2" w:rsidRPr="002849D1" w:rsidRDefault="0071762C" w:rsidP="00D925D2">
      <w:pPr>
        <w:keepNext/>
        <w:rPr>
          <w:rFonts w:cs="Arial"/>
        </w:rPr>
      </w:pPr>
      <w:r w:rsidRPr="002849D1">
        <w:rPr>
          <w:rFonts w:cs="Arial"/>
          <w:noProof/>
          <w:lang w:eastAsia="da-DK"/>
        </w:rPr>
        <w:drawing>
          <wp:inline distT="0" distB="0" distL="0" distR="0" wp14:anchorId="71BC8D06" wp14:editId="5F6715C3">
            <wp:extent cx="5329555" cy="4523320"/>
            <wp:effectExtent l="19050" t="19050" r="23495" b="1079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31253" cy="4524761"/>
                    </a:xfrm>
                    <a:prstGeom prst="rect">
                      <a:avLst/>
                    </a:prstGeom>
                    <a:ln>
                      <a:solidFill>
                        <a:schemeClr val="tx1"/>
                      </a:solidFill>
                    </a:ln>
                  </pic:spPr>
                </pic:pic>
              </a:graphicData>
            </a:graphic>
          </wp:inline>
        </w:drawing>
      </w:r>
    </w:p>
    <w:p w14:paraId="6B40D051" w14:textId="3025BD2E" w:rsidR="00F53995" w:rsidRPr="002849D1" w:rsidRDefault="00D925D2" w:rsidP="00F53995">
      <w:pPr>
        <w:pStyle w:val="Billedtekst"/>
        <w:rPr>
          <w:highlight w:val="yellow"/>
        </w:rPr>
      </w:pPr>
      <w:bookmarkStart w:id="32" w:name="_Ref98842080"/>
      <w:r w:rsidRPr="002849D1">
        <w:t xml:space="preserve">Figur </w:t>
      </w:r>
      <w:r w:rsidR="00001CA3">
        <w:fldChar w:fldCharType="begin"/>
      </w:r>
      <w:r w:rsidR="00001CA3">
        <w:instrText xml:space="preserve"> SEQ Figur \* ARABIC </w:instrText>
      </w:r>
      <w:r w:rsidR="00001CA3">
        <w:fldChar w:fldCharType="separate"/>
      </w:r>
      <w:r w:rsidR="00001CA3">
        <w:rPr>
          <w:noProof/>
        </w:rPr>
        <w:t>1</w:t>
      </w:r>
      <w:r w:rsidR="00001CA3">
        <w:rPr>
          <w:noProof/>
        </w:rPr>
        <w:fldChar w:fldCharType="end"/>
      </w:r>
      <w:bookmarkEnd w:id="32"/>
      <w:r w:rsidRPr="002849D1">
        <w:t xml:space="preserve">  Kort, der angiver husdyrbrugets placering i forhold til omkringboende. Den røde cirkel angiver husdyrbrugets placering.</w:t>
      </w:r>
    </w:p>
    <w:p w14:paraId="3084AE4F" w14:textId="77777777" w:rsidR="00F53995" w:rsidRPr="002849D1" w:rsidRDefault="00F53995" w:rsidP="00F53995">
      <w:pPr>
        <w:rPr>
          <w:rFonts w:cs="Arial"/>
          <w:lang w:eastAsia="da-DK"/>
        </w:rPr>
      </w:pPr>
    </w:p>
    <w:p w14:paraId="6D1FE257" w14:textId="4248BA8E" w:rsidR="00F53995" w:rsidRPr="002849D1" w:rsidRDefault="00F53995" w:rsidP="00F53995">
      <w:pPr>
        <w:rPr>
          <w:rFonts w:cs="Arial"/>
          <w:lang w:eastAsia="da-DK"/>
        </w:rPr>
      </w:pPr>
      <w:r w:rsidRPr="002849D1">
        <w:rPr>
          <w:rFonts w:cs="Arial"/>
          <w:lang w:eastAsia="da-DK"/>
        </w:rPr>
        <w:t xml:space="preserve">Husdyrbruget er placeret hensigtsmæssigt i forhold til byzone, samlet bebyggelse og enkelt liggende nabo. I </w:t>
      </w:r>
      <w:r w:rsidRPr="002849D1">
        <w:rPr>
          <w:rFonts w:cs="Arial"/>
          <w:lang w:eastAsia="da-DK"/>
        </w:rPr>
        <w:fldChar w:fldCharType="begin"/>
      </w:r>
      <w:r w:rsidRPr="002849D1">
        <w:rPr>
          <w:rFonts w:cs="Arial"/>
          <w:lang w:eastAsia="da-DK"/>
        </w:rPr>
        <w:instrText xml:space="preserve"> REF _Ref45027173 \h  \* MERGEFORMAT </w:instrText>
      </w:r>
      <w:r w:rsidRPr="002849D1">
        <w:rPr>
          <w:rFonts w:cs="Arial"/>
          <w:lang w:eastAsia="da-DK"/>
        </w:rPr>
      </w:r>
      <w:r w:rsidRPr="002849D1">
        <w:rPr>
          <w:rFonts w:cs="Arial"/>
          <w:lang w:eastAsia="da-DK"/>
        </w:rPr>
        <w:fldChar w:fldCharType="separate"/>
      </w:r>
      <w:r w:rsidR="00001CA3" w:rsidRPr="00001CA3">
        <w:rPr>
          <w:rFonts w:cs="Arial"/>
        </w:rPr>
        <w:t xml:space="preserve">Tabel </w:t>
      </w:r>
      <w:r w:rsidR="00001CA3" w:rsidRPr="00001CA3">
        <w:rPr>
          <w:rFonts w:cs="Arial"/>
          <w:noProof/>
        </w:rPr>
        <w:t>5</w:t>
      </w:r>
      <w:r w:rsidRPr="002849D1">
        <w:rPr>
          <w:rFonts w:cs="Arial"/>
          <w:lang w:eastAsia="da-DK"/>
        </w:rPr>
        <w:fldChar w:fldCharType="end"/>
      </w:r>
      <w:r w:rsidRPr="002849D1">
        <w:rPr>
          <w:rFonts w:cs="Arial"/>
          <w:lang w:eastAsia="da-DK"/>
        </w:rPr>
        <w:t xml:space="preserve"> ses reelle afstande fra husdyranlæg til specifikke områder i forhold til afstandskrav beskrevet i </w:t>
      </w:r>
      <w:proofErr w:type="spellStart"/>
      <w:r w:rsidRPr="002849D1">
        <w:rPr>
          <w:rFonts w:cs="Arial"/>
          <w:lang w:eastAsia="da-DK"/>
        </w:rPr>
        <w:t>husdyrbruglovens</w:t>
      </w:r>
      <w:proofErr w:type="spellEnd"/>
      <w:r w:rsidRPr="002849D1">
        <w:rPr>
          <w:rFonts w:cs="Arial"/>
          <w:lang w:eastAsia="da-DK"/>
        </w:rPr>
        <w:t xml:space="preserve"> §§ 6</w:t>
      </w:r>
      <w:r w:rsidR="00D77FF8" w:rsidRPr="002849D1">
        <w:rPr>
          <w:rFonts w:cs="Arial"/>
          <w:lang w:eastAsia="da-DK"/>
        </w:rPr>
        <w:t>, 7</w:t>
      </w:r>
      <w:r w:rsidRPr="002849D1">
        <w:rPr>
          <w:rFonts w:cs="Arial"/>
          <w:lang w:eastAsia="da-DK"/>
        </w:rPr>
        <w:t xml:space="preserve"> og 8.</w:t>
      </w:r>
    </w:p>
    <w:p w14:paraId="7B3B150B" w14:textId="77777777" w:rsidR="00F53995" w:rsidRPr="002849D1" w:rsidRDefault="00F53995" w:rsidP="00F53995">
      <w:pPr>
        <w:spacing w:after="200"/>
        <w:rPr>
          <w:rFonts w:cs="Arial"/>
          <w:highlight w:val="yellow"/>
          <w:lang w:eastAsia="da-DK"/>
        </w:rPr>
      </w:pPr>
      <w:r w:rsidRPr="002849D1">
        <w:rPr>
          <w:rFonts w:cs="Arial"/>
          <w:highlight w:val="yellow"/>
          <w:lang w:eastAsia="da-DK"/>
        </w:rPr>
        <w:br w:type="page"/>
      </w:r>
    </w:p>
    <w:p w14:paraId="6B5E9C8E" w14:textId="77F52223" w:rsidR="0071762C" w:rsidRPr="002849D1" w:rsidRDefault="00F53995" w:rsidP="00D925D2">
      <w:pPr>
        <w:pStyle w:val="Billedtekst"/>
      </w:pPr>
      <w:bookmarkStart w:id="33" w:name="_Ref45027173"/>
      <w:r w:rsidRPr="002849D1">
        <w:lastRenderedPageBreak/>
        <w:t xml:space="preserve">Tabel </w:t>
      </w:r>
      <w:r w:rsidR="00577D51" w:rsidRPr="002849D1">
        <w:t>5</w:t>
      </w:r>
      <w:bookmarkEnd w:id="33"/>
      <w:r w:rsidRPr="002849D1">
        <w:t xml:space="preserve"> Oversigt over afstande fra </w:t>
      </w:r>
      <w:r w:rsidR="00F208C5" w:rsidRPr="002849D1">
        <w:t>stald- og opbevaringsanlæg</w:t>
      </w:r>
      <w:r w:rsidRPr="002849D1">
        <w:t xml:space="preserve"> til specifikke områder i forhold til afstandskrav i </w:t>
      </w:r>
      <w:proofErr w:type="spellStart"/>
      <w:r w:rsidRPr="002849D1">
        <w:t>husdyrbruglovens</w:t>
      </w:r>
      <w:proofErr w:type="spellEnd"/>
      <w:r w:rsidRPr="002849D1">
        <w:t xml:space="preserve"> §§ 6</w:t>
      </w:r>
      <w:r w:rsidR="0071762C" w:rsidRPr="002849D1">
        <w:t>, 7</w:t>
      </w:r>
      <w:r w:rsidRPr="002849D1">
        <w:t xml:space="preserve"> og 8. Afstande er målt fra det anlæg, der er tættest på det specifikke område.</w:t>
      </w:r>
    </w:p>
    <w:tbl>
      <w:tblPr>
        <w:tblStyle w:val="Gittertabel4-farve3"/>
        <w:tblpPr w:leftFromText="141" w:rightFromText="141" w:vertAnchor="text" w:horzAnchor="margin" w:tblpY="47"/>
        <w:tblW w:w="5000" w:type="pct"/>
        <w:tblLook w:val="04A0" w:firstRow="1" w:lastRow="0" w:firstColumn="1" w:lastColumn="0" w:noHBand="0" w:noVBand="1"/>
      </w:tblPr>
      <w:tblGrid>
        <w:gridCol w:w="4068"/>
        <w:gridCol w:w="2779"/>
        <w:gridCol w:w="2781"/>
      </w:tblGrid>
      <w:tr w:rsidR="00D925D2" w:rsidRPr="002849D1" w14:paraId="6CDFD29C" w14:textId="77777777" w:rsidTr="00D92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477501C8" w14:textId="77777777" w:rsidR="00D925D2" w:rsidRPr="002849D1" w:rsidRDefault="00D925D2" w:rsidP="00D925D2">
            <w:pPr>
              <w:rPr>
                <w:rFonts w:eastAsia="Calibri" w:cs="Arial"/>
              </w:rPr>
            </w:pPr>
            <w:bookmarkStart w:id="34" w:name="_Hlk54081041"/>
            <w:r w:rsidRPr="002849D1">
              <w:rPr>
                <w:rFonts w:eastAsia="Calibri" w:cs="Arial"/>
              </w:rPr>
              <w:t>Specifikt område</w:t>
            </w:r>
          </w:p>
        </w:tc>
        <w:tc>
          <w:tcPr>
            <w:tcW w:w="1443" w:type="pct"/>
          </w:tcPr>
          <w:p w14:paraId="6ED22A19" w14:textId="77777777" w:rsidR="00D925D2" w:rsidRPr="002849D1" w:rsidRDefault="00D925D2" w:rsidP="00D925D2">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Afstand fra anlægget (m)</w:t>
            </w:r>
          </w:p>
        </w:tc>
        <w:tc>
          <w:tcPr>
            <w:tcW w:w="1444" w:type="pct"/>
          </w:tcPr>
          <w:p w14:paraId="0FA5F620" w14:textId="77777777" w:rsidR="00D925D2" w:rsidRPr="002849D1" w:rsidRDefault="00D925D2" w:rsidP="00D925D2">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Lovkrav, minimum (m)</w:t>
            </w:r>
          </w:p>
        </w:tc>
      </w:tr>
      <w:tr w:rsidR="00D925D2" w:rsidRPr="002849D1" w14:paraId="71E4530B"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619F9239" w14:textId="694A4842" w:rsidR="00D925D2" w:rsidRPr="002849D1" w:rsidRDefault="00D925D2" w:rsidP="00D925D2">
            <w:pPr>
              <w:rPr>
                <w:rFonts w:eastAsia="Calibri" w:cs="Arial"/>
              </w:rPr>
            </w:pPr>
            <w:r w:rsidRPr="002849D1">
              <w:rPr>
                <w:rFonts w:eastAsia="Calibri" w:cs="Arial"/>
              </w:rPr>
              <w:t xml:space="preserve">Ikke almen vandindvinding </w:t>
            </w:r>
          </w:p>
        </w:tc>
        <w:tc>
          <w:tcPr>
            <w:tcW w:w="1443" w:type="pct"/>
          </w:tcPr>
          <w:p w14:paraId="41B96FBF" w14:textId="2BF58F82" w:rsidR="00D925D2" w:rsidRPr="002849D1"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500</w:t>
            </w:r>
          </w:p>
        </w:tc>
        <w:tc>
          <w:tcPr>
            <w:tcW w:w="1444" w:type="pct"/>
          </w:tcPr>
          <w:p w14:paraId="0200C077" w14:textId="77777777" w:rsidR="00D925D2" w:rsidRPr="002849D1"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25</w:t>
            </w:r>
          </w:p>
        </w:tc>
      </w:tr>
      <w:tr w:rsidR="00D925D2" w:rsidRPr="002849D1" w14:paraId="1D7FFCB7"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5F52C794" w14:textId="77777777" w:rsidR="00D925D2" w:rsidRPr="002849D1" w:rsidRDefault="00D925D2" w:rsidP="00D925D2">
            <w:pPr>
              <w:rPr>
                <w:rFonts w:eastAsia="Calibri" w:cs="Arial"/>
              </w:rPr>
            </w:pPr>
            <w:r w:rsidRPr="002849D1">
              <w:rPr>
                <w:rFonts w:eastAsia="Calibri" w:cs="Arial"/>
              </w:rPr>
              <w:t xml:space="preserve">Almen vandforsyningsboring </w:t>
            </w:r>
          </w:p>
        </w:tc>
        <w:tc>
          <w:tcPr>
            <w:tcW w:w="1443" w:type="pct"/>
          </w:tcPr>
          <w:p w14:paraId="05BF6FFB" w14:textId="4649D5F3" w:rsidR="00D925D2" w:rsidRPr="002849D1"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1.400</w:t>
            </w:r>
          </w:p>
        </w:tc>
        <w:tc>
          <w:tcPr>
            <w:tcW w:w="1444" w:type="pct"/>
          </w:tcPr>
          <w:p w14:paraId="1C37A34A" w14:textId="77777777" w:rsidR="00D925D2" w:rsidRPr="002849D1"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50</w:t>
            </w:r>
          </w:p>
        </w:tc>
      </w:tr>
      <w:tr w:rsidR="00D925D2" w:rsidRPr="002849D1" w14:paraId="14ED45EF"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520EC01C" w14:textId="77777777" w:rsidR="00D925D2" w:rsidRPr="002849D1" w:rsidRDefault="00D925D2" w:rsidP="00D925D2">
            <w:pPr>
              <w:rPr>
                <w:rFonts w:eastAsia="Calibri" w:cs="Arial"/>
              </w:rPr>
            </w:pPr>
            <w:r w:rsidRPr="002849D1">
              <w:rPr>
                <w:rFonts w:eastAsia="Calibri" w:cs="Arial"/>
              </w:rPr>
              <w:t>Beboelse på egen ejendom</w:t>
            </w:r>
          </w:p>
        </w:tc>
        <w:tc>
          <w:tcPr>
            <w:tcW w:w="1443" w:type="pct"/>
          </w:tcPr>
          <w:p w14:paraId="1AECE4E4" w14:textId="31E5F490" w:rsidR="00D925D2" w:rsidRPr="002849D1"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13*</w:t>
            </w:r>
          </w:p>
        </w:tc>
        <w:tc>
          <w:tcPr>
            <w:tcW w:w="1444" w:type="pct"/>
          </w:tcPr>
          <w:p w14:paraId="0D15B5D4" w14:textId="77777777" w:rsidR="00D925D2" w:rsidRPr="002849D1"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15</w:t>
            </w:r>
          </w:p>
        </w:tc>
      </w:tr>
      <w:tr w:rsidR="00D925D2" w:rsidRPr="002849D1" w14:paraId="333077B1"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6DA092FA" w14:textId="77777777" w:rsidR="00D925D2" w:rsidRPr="002849D1" w:rsidRDefault="00D925D2" w:rsidP="00D925D2">
            <w:pPr>
              <w:rPr>
                <w:rFonts w:eastAsia="Calibri" w:cs="Arial"/>
              </w:rPr>
            </w:pPr>
            <w:r w:rsidRPr="002849D1">
              <w:rPr>
                <w:rFonts w:eastAsia="Calibri" w:cs="Arial"/>
              </w:rPr>
              <w:t>Vandløb rørlagt, dræn og vandhul/søer &gt; 100 m</w:t>
            </w:r>
            <w:r w:rsidRPr="002849D1">
              <w:rPr>
                <w:rFonts w:eastAsia="Calibri" w:cs="Arial"/>
                <w:vertAlign w:val="superscript"/>
              </w:rPr>
              <w:t>2</w:t>
            </w:r>
          </w:p>
        </w:tc>
        <w:tc>
          <w:tcPr>
            <w:tcW w:w="1443" w:type="pct"/>
          </w:tcPr>
          <w:p w14:paraId="443360A7" w14:textId="27C01D27" w:rsidR="00D925D2" w:rsidRPr="002849D1"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116</w:t>
            </w:r>
          </w:p>
        </w:tc>
        <w:tc>
          <w:tcPr>
            <w:tcW w:w="1444" w:type="pct"/>
          </w:tcPr>
          <w:p w14:paraId="020FCCCD" w14:textId="77777777" w:rsidR="00D925D2" w:rsidRPr="002849D1"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15</w:t>
            </w:r>
          </w:p>
        </w:tc>
      </w:tr>
      <w:tr w:rsidR="00D925D2" w:rsidRPr="002849D1" w14:paraId="51A07E72"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656C8303" w14:textId="77777777" w:rsidR="00D925D2" w:rsidRPr="002849D1" w:rsidRDefault="00D925D2" w:rsidP="00D925D2">
            <w:pPr>
              <w:rPr>
                <w:rFonts w:eastAsia="Calibri" w:cs="Arial"/>
              </w:rPr>
            </w:pPr>
            <w:r w:rsidRPr="002849D1">
              <w:rPr>
                <w:rFonts w:eastAsia="Calibri" w:cs="Arial"/>
              </w:rPr>
              <w:t>Offentlig vej – privat fællesvej</w:t>
            </w:r>
          </w:p>
        </w:tc>
        <w:tc>
          <w:tcPr>
            <w:tcW w:w="1443" w:type="pct"/>
          </w:tcPr>
          <w:p w14:paraId="0EEB0666" w14:textId="27DAE9FA" w:rsidR="00D925D2" w:rsidRPr="002849D1" w:rsidRDefault="0060602B"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185</w:t>
            </w:r>
          </w:p>
        </w:tc>
        <w:tc>
          <w:tcPr>
            <w:tcW w:w="1444" w:type="pct"/>
          </w:tcPr>
          <w:p w14:paraId="696137A4" w14:textId="77777777" w:rsidR="00D925D2" w:rsidRPr="002849D1"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15</w:t>
            </w:r>
          </w:p>
        </w:tc>
      </w:tr>
      <w:tr w:rsidR="00D925D2" w:rsidRPr="002849D1" w14:paraId="35E3F1B0"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151FBC86" w14:textId="77777777" w:rsidR="00D925D2" w:rsidRPr="002849D1" w:rsidRDefault="00D925D2" w:rsidP="00D925D2">
            <w:pPr>
              <w:rPr>
                <w:rFonts w:eastAsia="Calibri" w:cs="Arial"/>
              </w:rPr>
            </w:pPr>
            <w:r w:rsidRPr="002849D1">
              <w:rPr>
                <w:rFonts w:eastAsia="Calibri" w:cs="Arial"/>
              </w:rPr>
              <w:t xml:space="preserve">Naboskel  </w:t>
            </w:r>
          </w:p>
        </w:tc>
        <w:tc>
          <w:tcPr>
            <w:tcW w:w="1443" w:type="pct"/>
          </w:tcPr>
          <w:p w14:paraId="7D9023BD" w14:textId="553635C9" w:rsidR="00D925D2" w:rsidRPr="002849D1" w:rsidRDefault="0060602B"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111</w:t>
            </w:r>
          </w:p>
        </w:tc>
        <w:tc>
          <w:tcPr>
            <w:tcW w:w="1444" w:type="pct"/>
          </w:tcPr>
          <w:p w14:paraId="1DB7F94E" w14:textId="77777777" w:rsidR="00D925D2" w:rsidRPr="002849D1"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30</w:t>
            </w:r>
          </w:p>
        </w:tc>
      </w:tr>
      <w:tr w:rsidR="00D925D2" w:rsidRPr="002849D1" w14:paraId="662B4F04"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04BBCA4D" w14:textId="77777777" w:rsidR="00D925D2" w:rsidRPr="002849D1" w:rsidRDefault="00D925D2" w:rsidP="00D925D2">
            <w:pPr>
              <w:rPr>
                <w:rFonts w:eastAsia="Calibri" w:cs="Arial"/>
              </w:rPr>
            </w:pPr>
            <w:r w:rsidRPr="002849D1">
              <w:rPr>
                <w:rFonts w:eastAsia="Calibri" w:cs="Arial"/>
              </w:rPr>
              <w:t xml:space="preserve">Nabobeboelse </w:t>
            </w:r>
          </w:p>
        </w:tc>
        <w:tc>
          <w:tcPr>
            <w:tcW w:w="1443" w:type="pct"/>
          </w:tcPr>
          <w:p w14:paraId="334CABE3" w14:textId="08D56319" w:rsidR="00D925D2" w:rsidRPr="002849D1" w:rsidRDefault="0060602B"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115</w:t>
            </w:r>
          </w:p>
        </w:tc>
        <w:tc>
          <w:tcPr>
            <w:tcW w:w="1444" w:type="pct"/>
          </w:tcPr>
          <w:p w14:paraId="1F6AFAFC" w14:textId="77777777" w:rsidR="00D925D2" w:rsidRPr="002849D1"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50</w:t>
            </w:r>
          </w:p>
        </w:tc>
      </w:tr>
      <w:tr w:rsidR="00D925D2" w:rsidRPr="002849D1" w14:paraId="3A0FA41E"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26833282" w14:textId="77777777" w:rsidR="00D925D2" w:rsidRPr="002849D1" w:rsidRDefault="00D925D2" w:rsidP="00D925D2">
            <w:pPr>
              <w:rPr>
                <w:rFonts w:eastAsia="Calibri" w:cs="Arial"/>
              </w:rPr>
            </w:pPr>
            <w:r w:rsidRPr="002849D1">
              <w:rPr>
                <w:rFonts w:eastAsia="Calibri" w:cs="Arial"/>
              </w:rPr>
              <w:t>Samlet bebyggelse</w:t>
            </w:r>
          </w:p>
        </w:tc>
        <w:tc>
          <w:tcPr>
            <w:tcW w:w="1443" w:type="pct"/>
          </w:tcPr>
          <w:p w14:paraId="123567D7" w14:textId="0E901EC4" w:rsidR="00D925D2" w:rsidRPr="002849D1" w:rsidRDefault="0060602B"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632</w:t>
            </w:r>
          </w:p>
        </w:tc>
        <w:tc>
          <w:tcPr>
            <w:tcW w:w="1444" w:type="pct"/>
          </w:tcPr>
          <w:p w14:paraId="25DD68F1" w14:textId="77777777" w:rsidR="00D925D2" w:rsidRPr="002849D1"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50</w:t>
            </w:r>
          </w:p>
        </w:tc>
      </w:tr>
      <w:tr w:rsidR="00D925D2" w:rsidRPr="002849D1" w14:paraId="6EFE9105"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0517E014" w14:textId="77777777" w:rsidR="00D925D2" w:rsidRPr="002849D1" w:rsidRDefault="00D925D2" w:rsidP="00D925D2">
            <w:pPr>
              <w:rPr>
                <w:rFonts w:eastAsia="Calibri" w:cs="Arial"/>
              </w:rPr>
            </w:pPr>
            <w:r w:rsidRPr="002849D1">
              <w:rPr>
                <w:rFonts w:eastAsia="Calibri" w:cs="Arial"/>
              </w:rPr>
              <w:t>Nuværende eller fremtidig planlagt byzone eller sommerhusområde</w:t>
            </w:r>
          </w:p>
        </w:tc>
        <w:tc>
          <w:tcPr>
            <w:tcW w:w="1443" w:type="pct"/>
          </w:tcPr>
          <w:p w14:paraId="7FFC162F" w14:textId="260B9879" w:rsidR="00D925D2" w:rsidRPr="002849D1" w:rsidRDefault="0060602B"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590</w:t>
            </w:r>
          </w:p>
        </w:tc>
        <w:tc>
          <w:tcPr>
            <w:tcW w:w="1444" w:type="pct"/>
          </w:tcPr>
          <w:p w14:paraId="04EC0EC0" w14:textId="77777777" w:rsidR="00D925D2" w:rsidRPr="002849D1"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150</w:t>
            </w:r>
          </w:p>
        </w:tc>
      </w:tr>
      <w:tr w:rsidR="00D925D2" w:rsidRPr="002849D1" w14:paraId="19A897B0"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370E72A4" w14:textId="77777777" w:rsidR="00D925D2" w:rsidRPr="002849D1" w:rsidRDefault="00D925D2" w:rsidP="00D925D2">
            <w:pPr>
              <w:rPr>
                <w:rFonts w:eastAsia="Calibri" w:cs="Arial"/>
              </w:rPr>
            </w:pPr>
            <w:r w:rsidRPr="002849D1">
              <w:rPr>
                <w:rFonts w:eastAsia="Calibri" w:cs="Arial"/>
              </w:rPr>
              <w:t>Levnedsmiddelvirksomhed</w:t>
            </w:r>
          </w:p>
        </w:tc>
        <w:tc>
          <w:tcPr>
            <w:tcW w:w="1443" w:type="pct"/>
          </w:tcPr>
          <w:p w14:paraId="4050C0F0" w14:textId="5CF4D8EF" w:rsidR="00D925D2" w:rsidRPr="002849D1" w:rsidRDefault="0060602B" w:rsidP="0060602B">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&gt; 25</w:t>
            </w:r>
          </w:p>
        </w:tc>
        <w:tc>
          <w:tcPr>
            <w:tcW w:w="1444" w:type="pct"/>
          </w:tcPr>
          <w:p w14:paraId="75069C56" w14:textId="77777777" w:rsidR="00D925D2" w:rsidRPr="002849D1"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25</w:t>
            </w:r>
          </w:p>
        </w:tc>
      </w:tr>
    </w:tbl>
    <w:bookmarkEnd w:id="34"/>
    <w:p w14:paraId="122B8E6E" w14:textId="5DAEADB2" w:rsidR="00D925D2" w:rsidRPr="002849D1" w:rsidRDefault="0060602B" w:rsidP="0060602B">
      <w:pPr>
        <w:rPr>
          <w:rFonts w:cs="Arial"/>
        </w:rPr>
      </w:pPr>
      <w:r w:rsidRPr="002849D1">
        <w:rPr>
          <w:rFonts w:cs="Arial"/>
        </w:rPr>
        <w:t>*Afstandskravet gælder kun ved etablering samt ved udvidelser og ændringer, der medfører forøget forurening. Afstand til eget stuehus er ikke overholdt, og kommunen vurderer, at der kan meddeles dispensation til afstandskravet.</w:t>
      </w:r>
    </w:p>
    <w:p w14:paraId="521F2E1A" w14:textId="77777777" w:rsidR="0071762C" w:rsidRPr="002849D1" w:rsidRDefault="0071762C" w:rsidP="0071762C">
      <w:pPr>
        <w:rPr>
          <w:rFonts w:cs="Arial"/>
          <w:lang w:eastAsia="da-DK"/>
        </w:rPr>
      </w:pPr>
    </w:p>
    <w:p w14:paraId="1C975DDE" w14:textId="01899BE8" w:rsidR="00BE483E" w:rsidRPr="002849D1" w:rsidRDefault="00BE483E" w:rsidP="00BE483E">
      <w:pPr>
        <w:rPr>
          <w:rFonts w:cs="Arial"/>
        </w:rPr>
      </w:pPr>
      <w:r w:rsidRPr="002849D1">
        <w:rPr>
          <w:rFonts w:cs="Arial"/>
        </w:rPr>
        <w:t xml:space="preserve">Det følger af husdyrgodkendelsesbekendtgørelsens § 34, stk. 2, at vurderingen af det ansøgte projekt skal omfatte alle etableringer, udvidelser og ændringer, der er truffet afgørelse om inden for de seneste 8 år før den aktuelle afgørelse. Da der er truffet afgørelser om udvidelse </w:t>
      </w:r>
      <w:r w:rsidR="000B066D" w:rsidRPr="002849D1">
        <w:rPr>
          <w:rFonts w:cs="Arial"/>
        </w:rPr>
        <w:t>i 2016 med en § 12-godkendelse, vurderer kommunen på den samlede</w:t>
      </w:r>
      <w:r w:rsidRPr="002849D1">
        <w:rPr>
          <w:rFonts w:cs="Arial"/>
        </w:rPr>
        <w:t xml:space="preserve"> udvidelse.</w:t>
      </w:r>
      <w:r w:rsidR="004E788F" w:rsidRPr="002849D1">
        <w:rPr>
          <w:rFonts w:cs="Arial"/>
        </w:rPr>
        <w:t xml:space="preserve"> Ved udvidelsen i 2016 skete dyrehold</w:t>
      </w:r>
      <w:r w:rsidR="00B13716" w:rsidRPr="002849D1">
        <w:rPr>
          <w:rFonts w:cs="Arial"/>
        </w:rPr>
        <w:t xml:space="preserve">sudvidelsen i eksisterende bygninger. </w:t>
      </w:r>
    </w:p>
    <w:p w14:paraId="75F8CA7D" w14:textId="77777777" w:rsidR="00BE483E" w:rsidRPr="002849D1" w:rsidRDefault="00BE483E" w:rsidP="00BE483E">
      <w:pPr>
        <w:rPr>
          <w:rFonts w:cs="Arial"/>
        </w:rPr>
      </w:pPr>
    </w:p>
    <w:p w14:paraId="647D0A21" w14:textId="1B24F782" w:rsidR="00BE483E" w:rsidRPr="002849D1" w:rsidRDefault="00BE483E" w:rsidP="00BE483E">
      <w:pPr>
        <w:rPr>
          <w:rFonts w:cs="Arial"/>
        </w:rPr>
      </w:pPr>
      <w:r w:rsidRPr="002849D1">
        <w:rPr>
          <w:rFonts w:cs="Arial"/>
        </w:rPr>
        <w:t>Ejendommen ligger inden for landskabsudpegningen ”</w:t>
      </w:r>
      <w:r w:rsidR="005163FB" w:rsidRPr="002849D1">
        <w:rPr>
          <w:rFonts w:cs="Arial"/>
        </w:rPr>
        <w:t>Økologiske forbindelser</w:t>
      </w:r>
      <w:r w:rsidRPr="002849D1">
        <w:rPr>
          <w:rFonts w:cs="Arial"/>
        </w:rPr>
        <w:t>”</w:t>
      </w:r>
      <w:r w:rsidR="004E788F" w:rsidRPr="002849D1">
        <w:rPr>
          <w:rFonts w:cs="Arial"/>
        </w:rPr>
        <w:t>. Ejendommen ligger uden for alle andre plantyper.</w:t>
      </w:r>
      <w:r w:rsidR="00B13716" w:rsidRPr="002849D1">
        <w:rPr>
          <w:rFonts w:cs="Arial"/>
        </w:rPr>
        <w:t xml:space="preserve"> </w:t>
      </w:r>
      <w:r w:rsidR="00A96481" w:rsidRPr="002849D1">
        <w:rPr>
          <w:rFonts w:cs="Arial"/>
        </w:rPr>
        <w:t>Kommuneplanen</w:t>
      </w:r>
      <w:r w:rsidR="00321CA1" w:rsidRPr="002849D1">
        <w:rPr>
          <w:rFonts w:cs="Arial"/>
        </w:rPr>
        <w:t>s</w:t>
      </w:r>
      <w:r w:rsidR="00A96481" w:rsidRPr="002849D1">
        <w:rPr>
          <w:rFonts w:cs="Arial"/>
        </w:rPr>
        <w:t xml:space="preserve"> defini</w:t>
      </w:r>
      <w:r w:rsidR="00B13716" w:rsidRPr="002849D1">
        <w:rPr>
          <w:rFonts w:cs="Arial"/>
        </w:rPr>
        <w:t>tion for plantypen ”Økologiske forbindelser</w:t>
      </w:r>
      <w:r w:rsidR="00321CA1" w:rsidRPr="002849D1">
        <w:rPr>
          <w:rFonts w:cs="Arial"/>
        </w:rPr>
        <w:t>”</w:t>
      </w:r>
      <w:r w:rsidR="00B13716" w:rsidRPr="002849D1">
        <w:rPr>
          <w:rFonts w:cs="Arial"/>
        </w:rPr>
        <w:t xml:space="preserve"> lyder</w:t>
      </w:r>
      <w:r w:rsidR="00321CA1" w:rsidRPr="002849D1">
        <w:rPr>
          <w:rFonts w:cs="Arial"/>
        </w:rPr>
        <w:t xml:space="preserve"> således</w:t>
      </w:r>
      <w:r w:rsidR="00B13716" w:rsidRPr="002849D1">
        <w:rPr>
          <w:rFonts w:cs="Arial"/>
        </w:rPr>
        <w:t xml:space="preserve">: </w:t>
      </w:r>
    </w:p>
    <w:p w14:paraId="550EF77D" w14:textId="77777777" w:rsidR="004E788F" w:rsidRPr="002849D1" w:rsidRDefault="004E788F" w:rsidP="00BE483E">
      <w:pPr>
        <w:rPr>
          <w:rFonts w:cs="Arial"/>
        </w:rPr>
      </w:pPr>
    </w:p>
    <w:p w14:paraId="3A39636E" w14:textId="578A1012" w:rsidR="004E788F" w:rsidRPr="002849D1" w:rsidRDefault="00B13716" w:rsidP="00BE483E">
      <w:pPr>
        <w:rPr>
          <w:rFonts w:cs="Arial"/>
        </w:rPr>
      </w:pPr>
      <w:r w:rsidRPr="002849D1">
        <w:rPr>
          <w:rFonts w:cs="Arial"/>
        </w:rPr>
        <w:t>”V</w:t>
      </w:r>
      <w:r w:rsidR="004E788F" w:rsidRPr="002849D1">
        <w:rPr>
          <w:rFonts w:cs="Arial"/>
        </w:rPr>
        <w:t>aretagelsen af naturbeskyttelsesinteresserne, herunder beliggenheden af naturområder med særlige naturbeskyttelses-interesser, af økologiske forbindelser samt af potentielle naturområder og potentielle økologiske forbindelser”.</w:t>
      </w:r>
    </w:p>
    <w:p w14:paraId="36313284" w14:textId="77777777" w:rsidR="00BE483E" w:rsidRPr="002849D1" w:rsidRDefault="00BE483E" w:rsidP="00F53995">
      <w:pPr>
        <w:rPr>
          <w:rFonts w:cs="Arial"/>
          <w:highlight w:val="yellow"/>
        </w:rPr>
      </w:pPr>
    </w:p>
    <w:p w14:paraId="186BC307" w14:textId="77777777" w:rsidR="00F53995" w:rsidRPr="002849D1" w:rsidRDefault="00F53995" w:rsidP="00F53995">
      <w:pPr>
        <w:rPr>
          <w:rFonts w:cs="Arial"/>
          <w:b/>
        </w:rPr>
      </w:pPr>
      <w:r w:rsidRPr="002849D1">
        <w:rPr>
          <w:rFonts w:cs="Arial"/>
          <w:b/>
        </w:rPr>
        <w:t xml:space="preserve">Vurdering </w:t>
      </w:r>
    </w:p>
    <w:p w14:paraId="5CA52673" w14:textId="77777777" w:rsidR="009C57BB" w:rsidRPr="002849D1" w:rsidRDefault="00BE483E" w:rsidP="009C57BB">
      <w:pPr>
        <w:rPr>
          <w:rFonts w:cs="Arial"/>
          <w:iCs/>
        </w:rPr>
      </w:pPr>
      <w:r w:rsidRPr="002849D1">
        <w:rPr>
          <w:rFonts w:cs="Arial"/>
        </w:rPr>
        <w:t xml:space="preserve">Alle afstandskrav </w:t>
      </w:r>
      <w:r w:rsidR="00B13716" w:rsidRPr="002849D1">
        <w:rPr>
          <w:rFonts w:cs="Arial"/>
        </w:rPr>
        <w:t xml:space="preserve">undtagen afstand til beboelse på samme ejendom </w:t>
      </w:r>
      <w:r w:rsidRPr="002849D1">
        <w:rPr>
          <w:rFonts w:cs="Arial"/>
        </w:rPr>
        <w:t>overholdes og det er derfor kommunens vurdering, at der</w:t>
      </w:r>
      <w:r w:rsidR="002F64F5" w:rsidRPr="002849D1">
        <w:rPr>
          <w:rFonts w:cs="Arial"/>
        </w:rPr>
        <w:t xml:space="preserve"> ikke</w:t>
      </w:r>
      <w:r w:rsidRPr="002849D1">
        <w:rPr>
          <w:rFonts w:cs="Arial"/>
        </w:rPr>
        <w:t xml:space="preserve"> bør stilles yderligere vilkår herom.</w:t>
      </w:r>
      <w:r w:rsidR="00A049CE" w:rsidRPr="002849D1">
        <w:rPr>
          <w:rFonts w:cs="Arial"/>
        </w:rPr>
        <w:t xml:space="preserve"> </w:t>
      </w:r>
      <w:r w:rsidR="009C57BB" w:rsidRPr="002849D1">
        <w:rPr>
          <w:rFonts w:cs="Arial"/>
          <w:iCs/>
        </w:rPr>
        <w:t>Der er kun ca. 13 m mellem den del af staldbygningen, hvor der opsættes nye indendørs kalvebokse og stuehuset. Den nordlige side af bygningen anvendes allerede i dag til kalve. Der er ingen fysisk adskillelse mellem nordsiden og sydsiden. Hele bygningen har tidligere været anvendt til opdræt.</w:t>
      </w:r>
    </w:p>
    <w:p w14:paraId="71338E4B" w14:textId="22B5299D" w:rsidR="00BE483E" w:rsidRPr="002849D1" w:rsidRDefault="009C57BB" w:rsidP="00BE483E">
      <w:pPr>
        <w:rPr>
          <w:rFonts w:cs="Arial"/>
        </w:rPr>
      </w:pPr>
      <w:r w:rsidRPr="002849D1">
        <w:rPr>
          <w:rFonts w:cs="Arial"/>
          <w:iCs/>
        </w:rPr>
        <w:t>Bygningerne er ikke forbundet. Stald og stuehus ligger separat. Dyreholdet vil ikke give anledning til gener i stil med de gener der f.eks. kommer fra en svineproduktion. Kommunen vurderer derfor, at der kan meddeles dispensation for afstandskravet.</w:t>
      </w:r>
      <w:r w:rsidR="00A049CE" w:rsidRPr="002849D1">
        <w:rPr>
          <w:rFonts w:cs="Arial"/>
        </w:rPr>
        <w:t xml:space="preserve"> Dispensationen meddeles med hjemmel i husdyr</w:t>
      </w:r>
      <w:r w:rsidR="00A96481" w:rsidRPr="002849D1">
        <w:rPr>
          <w:rFonts w:cs="Arial"/>
        </w:rPr>
        <w:t>gødningsbekendtgørelsen</w:t>
      </w:r>
      <w:r w:rsidR="0060602B" w:rsidRPr="002849D1">
        <w:rPr>
          <w:rFonts w:cs="Arial"/>
        </w:rPr>
        <w:t xml:space="preserve"> §5, stk. 7</w:t>
      </w:r>
      <w:r w:rsidR="00A96481" w:rsidRPr="002849D1">
        <w:rPr>
          <w:rFonts w:cs="Arial"/>
        </w:rPr>
        <w:t xml:space="preserve">. Kommunen vurderer, at der </w:t>
      </w:r>
      <w:r w:rsidR="00321CA1" w:rsidRPr="002849D1">
        <w:rPr>
          <w:rFonts w:cs="Arial"/>
        </w:rPr>
        <w:t xml:space="preserve">ifm. dispensationen </w:t>
      </w:r>
      <w:r w:rsidR="00A96481" w:rsidRPr="002849D1">
        <w:rPr>
          <w:rFonts w:cs="Arial"/>
        </w:rPr>
        <w:t>ikke skal fastsættes vilkår til indretning og drift, som sikrer, at der ikke opstår nærliggende risiko for forurening eller væsentlige gener.</w:t>
      </w:r>
    </w:p>
    <w:p w14:paraId="62FE2600" w14:textId="77777777" w:rsidR="00A049CE" w:rsidRPr="002849D1" w:rsidRDefault="00A049CE" w:rsidP="00BE483E">
      <w:pPr>
        <w:rPr>
          <w:rFonts w:cs="Arial"/>
        </w:rPr>
      </w:pPr>
    </w:p>
    <w:p w14:paraId="379AA807" w14:textId="73BFF8B3" w:rsidR="00A049CE" w:rsidRPr="002849D1" w:rsidRDefault="00A049CE" w:rsidP="00A049CE">
      <w:pPr>
        <w:rPr>
          <w:rFonts w:cs="Arial"/>
        </w:rPr>
      </w:pPr>
      <w:r w:rsidRPr="002849D1">
        <w:rPr>
          <w:rFonts w:cs="Arial"/>
        </w:rPr>
        <w:lastRenderedPageBreak/>
        <w:t>Der foretages ingen bygningsmæssige ændringer, eller ændringer i materiale</w:t>
      </w:r>
      <w:r w:rsidR="0060602B" w:rsidRPr="002849D1">
        <w:rPr>
          <w:rFonts w:cs="Arial"/>
        </w:rPr>
        <w:t>-</w:t>
      </w:r>
      <w:r w:rsidRPr="002849D1">
        <w:rPr>
          <w:rFonts w:cs="Arial"/>
        </w:rPr>
        <w:t xml:space="preserve"> og farvevalg på staldbygninger, eller øvrige driftsbygninger i forbindelse med den ansøgte udvidelse.</w:t>
      </w:r>
    </w:p>
    <w:p w14:paraId="4B04C463" w14:textId="77777777" w:rsidR="00A049CE" w:rsidRPr="002849D1" w:rsidRDefault="00A049CE" w:rsidP="00BE483E">
      <w:pPr>
        <w:rPr>
          <w:rFonts w:cs="Arial"/>
        </w:rPr>
      </w:pPr>
    </w:p>
    <w:p w14:paraId="2740CE67" w14:textId="336C49B3" w:rsidR="00A049CE" w:rsidRPr="002849D1" w:rsidRDefault="00A049CE" w:rsidP="00A049CE">
      <w:pPr>
        <w:rPr>
          <w:rFonts w:cs="Arial"/>
        </w:rPr>
      </w:pPr>
      <w:r w:rsidRPr="002849D1">
        <w:rPr>
          <w:rFonts w:cs="Arial"/>
        </w:rPr>
        <w:t xml:space="preserve">Da der ikke ændres på farvevalg eller arkitektonisk udseende, som følge af den ansøgte udvidelse, </w:t>
      </w:r>
      <w:r w:rsidR="00321CA1" w:rsidRPr="002849D1">
        <w:rPr>
          <w:rFonts w:cs="Arial"/>
        </w:rPr>
        <w:t>vurderer kommunen</w:t>
      </w:r>
      <w:r w:rsidRPr="002849D1">
        <w:rPr>
          <w:rFonts w:cs="Arial"/>
        </w:rPr>
        <w:t>, at effekten og det visuelle udtryk fra staldbygni</w:t>
      </w:r>
      <w:r w:rsidR="00A96481" w:rsidRPr="002849D1">
        <w:rPr>
          <w:rFonts w:cs="Arial"/>
        </w:rPr>
        <w:t>ngerne være uændret og neutral.</w:t>
      </w:r>
    </w:p>
    <w:p w14:paraId="3A008C69" w14:textId="77777777" w:rsidR="00A96481" w:rsidRPr="002849D1" w:rsidRDefault="00A96481" w:rsidP="00A049CE">
      <w:pPr>
        <w:rPr>
          <w:rFonts w:cs="Arial"/>
        </w:rPr>
      </w:pPr>
    </w:p>
    <w:p w14:paraId="166E99E3" w14:textId="1D4D4AF9" w:rsidR="00A96481" w:rsidRPr="002849D1" w:rsidRDefault="00A96481" w:rsidP="00A049CE">
      <w:pPr>
        <w:rPr>
          <w:rFonts w:cs="Arial"/>
        </w:rPr>
      </w:pPr>
      <w:r w:rsidRPr="002849D1">
        <w:rPr>
          <w:rFonts w:cs="Arial"/>
        </w:rPr>
        <w:t xml:space="preserve">Kommunen vurderer, at det </w:t>
      </w:r>
      <w:r w:rsidR="00E42D56" w:rsidRPr="002849D1">
        <w:rPr>
          <w:rFonts w:cs="Arial"/>
        </w:rPr>
        <w:t>ansøgte,</w:t>
      </w:r>
      <w:r w:rsidRPr="002849D1">
        <w:rPr>
          <w:rFonts w:cs="Arial"/>
        </w:rPr>
        <w:t xml:space="preserve"> ikke vil medføre en væsentlig påvirkning i forhold til udpegningen af husdyrbruget som beliggende i plantypen ”Økologisk forbindelser”.</w:t>
      </w:r>
    </w:p>
    <w:p w14:paraId="10EEE382" w14:textId="77777777" w:rsidR="00A049CE" w:rsidRPr="002849D1" w:rsidRDefault="00A049CE" w:rsidP="00BE483E">
      <w:pPr>
        <w:rPr>
          <w:rFonts w:cs="Arial"/>
        </w:rPr>
      </w:pPr>
    </w:p>
    <w:p w14:paraId="61E6B5ED" w14:textId="4F47EC8C" w:rsidR="00BE483E" w:rsidRPr="002849D1" w:rsidRDefault="00BE483E" w:rsidP="00BE483E">
      <w:pPr>
        <w:rPr>
          <w:rFonts w:cs="Arial"/>
        </w:rPr>
      </w:pPr>
      <w:r w:rsidRPr="002849D1">
        <w:rPr>
          <w:rFonts w:cs="Arial"/>
        </w:rPr>
        <w:t xml:space="preserve">På baggrund af oplysninger i ansøgningen og den landskabelige vurdering heraf, stilles der således </w:t>
      </w:r>
      <w:r w:rsidR="00B13716" w:rsidRPr="002849D1">
        <w:rPr>
          <w:rFonts w:cs="Arial"/>
        </w:rPr>
        <w:t xml:space="preserve">kun vilkår til </w:t>
      </w:r>
      <w:r w:rsidR="006757CA" w:rsidRPr="002849D1">
        <w:rPr>
          <w:rFonts w:cs="Arial"/>
        </w:rPr>
        <w:t xml:space="preserve">placering af nye kalvehytter, samt til </w:t>
      </w:r>
      <w:r w:rsidR="00B13716" w:rsidRPr="002849D1">
        <w:rPr>
          <w:rFonts w:cs="Arial"/>
        </w:rPr>
        <w:t>bevarelse og vedligehold af de eksisterende beplantninger</w:t>
      </w:r>
    </w:p>
    <w:p w14:paraId="6ADE277A" w14:textId="77777777" w:rsidR="00BA223D" w:rsidRPr="002849D1" w:rsidRDefault="00BA223D" w:rsidP="00F53995">
      <w:pPr>
        <w:rPr>
          <w:rFonts w:cs="Arial"/>
          <w:highlight w:val="yellow"/>
        </w:rPr>
      </w:pPr>
    </w:p>
    <w:p w14:paraId="679D601D" w14:textId="77777777" w:rsidR="00BA223D" w:rsidRPr="002849D1" w:rsidRDefault="00BA223D" w:rsidP="00BA223D">
      <w:pPr>
        <w:rPr>
          <w:rFonts w:cs="Arial"/>
          <w:b/>
        </w:rPr>
      </w:pPr>
      <w:r w:rsidRPr="002849D1">
        <w:rPr>
          <w:rFonts w:cs="Arial"/>
          <w:b/>
        </w:rPr>
        <w:t>Vilkår</w:t>
      </w:r>
    </w:p>
    <w:p w14:paraId="0B84F4BC" w14:textId="77777777" w:rsidR="00FA53CE" w:rsidRPr="002849D1" w:rsidRDefault="00FA53CE" w:rsidP="00FA53CE">
      <w:pPr>
        <w:pStyle w:val="Listeafsnit"/>
        <w:ind w:left="720" w:hanging="294"/>
        <w:contextualSpacing/>
        <w:rPr>
          <w:rFonts w:cs="Arial"/>
          <w:sz w:val="22"/>
          <w:szCs w:val="22"/>
        </w:rPr>
      </w:pPr>
    </w:p>
    <w:p w14:paraId="4781D2CA" w14:textId="71CF5106" w:rsidR="00FA53CE" w:rsidRPr="002849D1" w:rsidRDefault="00FA53CE" w:rsidP="004A66D9">
      <w:pPr>
        <w:pStyle w:val="Listeafsnit"/>
        <w:numPr>
          <w:ilvl w:val="0"/>
          <w:numId w:val="27"/>
        </w:numPr>
        <w:contextualSpacing/>
        <w:rPr>
          <w:rFonts w:cs="Arial"/>
          <w:sz w:val="22"/>
          <w:szCs w:val="22"/>
        </w:rPr>
      </w:pPr>
      <w:bookmarkStart w:id="35" w:name="_Ref99005941"/>
      <w:r w:rsidRPr="002849D1">
        <w:rPr>
          <w:rFonts w:cs="Arial"/>
          <w:sz w:val="22"/>
          <w:szCs w:val="22"/>
        </w:rPr>
        <w:t>Ekstra kalvehytter skal placeres</w:t>
      </w:r>
      <w:r w:rsidR="0060602B" w:rsidRPr="002849D1">
        <w:rPr>
          <w:rFonts w:cs="Arial"/>
          <w:sz w:val="22"/>
          <w:szCs w:val="22"/>
        </w:rPr>
        <w:t xml:space="preserve"> nord for kalvestald 2 på </w:t>
      </w:r>
      <w:proofErr w:type="spellStart"/>
      <w:r w:rsidR="0060602B" w:rsidRPr="002849D1">
        <w:rPr>
          <w:rFonts w:cs="Arial"/>
          <w:sz w:val="22"/>
          <w:szCs w:val="22"/>
        </w:rPr>
        <w:t>betonplads</w:t>
      </w:r>
      <w:proofErr w:type="spellEnd"/>
      <w:r w:rsidR="0060602B" w:rsidRPr="002849D1">
        <w:rPr>
          <w:rFonts w:cs="Arial"/>
          <w:sz w:val="22"/>
          <w:szCs w:val="22"/>
        </w:rPr>
        <w:t xml:space="preserve"> indrettet til formålet.</w:t>
      </w:r>
      <w:bookmarkEnd w:id="35"/>
    </w:p>
    <w:p w14:paraId="06AD7C6F" w14:textId="77777777" w:rsidR="00FA53CE" w:rsidRPr="002849D1" w:rsidRDefault="00FA53CE" w:rsidP="00BA223D">
      <w:pPr>
        <w:rPr>
          <w:rFonts w:cs="Arial"/>
          <w:b/>
        </w:rPr>
      </w:pPr>
    </w:p>
    <w:p w14:paraId="09003A4C" w14:textId="48208759" w:rsidR="004E788F" w:rsidRPr="002849D1" w:rsidRDefault="00B13716" w:rsidP="004A66D9">
      <w:pPr>
        <w:pStyle w:val="Listeafsnit"/>
        <w:numPr>
          <w:ilvl w:val="0"/>
          <w:numId w:val="27"/>
        </w:numPr>
        <w:contextualSpacing/>
        <w:rPr>
          <w:rFonts w:cs="Arial"/>
          <w:sz w:val="22"/>
          <w:szCs w:val="22"/>
        </w:rPr>
      </w:pPr>
      <w:bookmarkStart w:id="36" w:name="_Ref99005955"/>
      <w:r w:rsidRPr="002849D1">
        <w:rPr>
          <w:rFonts w:cs="Arial"/>
          <w:sz w:val="22"/>
          <w:szCs w:val="22"/>
        </w:rPr>
        <w:t>Beplantningsbælterne mod vest, nord og øst skal bevares og vedligeholdes, så de har skærmede effekt ift. den landskabelige påvirkning.</w:t>
      </w:r>
      <w:bookmarkEnd w:id="36"/>
    </w:p>
    <w:p w14:paraId="5AD40690" w14:textId="77777777" w:rsidR="00A049CE" w:rsidRPr="002849D1" w:rsidRDefault="00A049CE" w:rsidP="00A049CE">
      <w:pPr>
        <w:pStyle w:val="Listeafsnit"/>
        <w:ind w:left="720" w:hanging="294"/>
        <w:contextualSpacing/>
        <w:rPr>
          <w:rFonts w:cs="Arial"/>
          <w:sz w:val="22"/>
          <w:szCs w:val="22"/>
        </w:rPr>
      </w:pPr>
    </w:p>
    <w:p w14:paraId="38A50E51" w14:textId="77777777" w:rsidR="00BA223D" w:rsidRPr="002849D1" w:rsidRDefault="00BA223D" w:rsidP="00F53995">
      <w:pPr>
        <w:rPr>
          <w:rFonts w:cs="Arial"/>
        </w:rPr>
      </w:pPr>
    </w:p>
    <w:p w14:paraId="2F22FE23" w14:textId="77777777" w:rsidR="00F53995" w:rsidRPr="002849D1" w:rsidRDefault="00F53995" w:rsidP="00A933D7">
      <w:pPr>
        <w:pStyle w:val="Overskrift1"/>
        <w:rPr>
          <w:rFonts w:ascii="Arial" w:hAnsi="Arial" w:cs="Arial"/>
        </w:rPr>
      </w:pPr>
      <w:r w:rsidRPr="002849D1">
        <w:rPr>
          <w:rFonts w:ascii="Arial" w:hAnsi="Arial" w:cs="Arial"/>
        </w:rPr>
        <w:t xml:space="preserve"> </w:t>
      </w:r>
      <w:bookmarkStart w:id="37" w:name="_Toc101423916"/>
      <w:r w:rsidRPr="002849D1">
        <w:rPr>
          <w:rFonts w:ascii="Arial" w:hAnsi="Arial" w:cs="Arial"/>
        </w:rPr>
        <w:t>Ammoniakemission og BAT</w:t>
      </w:r>
      <w:bookmarkEnd w:id="37"/>
    </w:p>
    <w:p w14:paraId="6C7C4DD8" w14:textId="77777777" w:rsidR="00F53995" w:rsidRPr="002849D1" w:rsidRDefault="00BA223D" w:rsidP="00F53995">
      <w:pPr>
        <w:rPr>
          <w:rFonts w:cs="Arial"/>
        </w:rPr>
      </w:pPr>
      <w:r w:rsidRPr="002849D1">
        <w:rPr>
          <w:rFonts w:cs="Arial"/>
        </w:rPr>
        <w:t xml:space="preserve">Husdyrbrugets tab af ammoniak til omgivelserne beregnes som summen af emission fra stalde og opbevaringsanlæg. Beregningen af emission er baseret på oplysninger om produktionsarealer, stald- og dyretype samt opbevaring af husdyrgødning. </w:t>
      </w:r>
      <w:r w:rsidR="00F53995" w:rsidRPr="002849D1">
        <w:rPr>
          <w:rFonts w:cs="Arial"/>
        </w:rPr>
        <w:t>I miljøtilladelser til husdyrbrug med en samlet ammoniakemission på mere end 750 kg NH</w:t>
      </w:r>
      <w:r w:rsidR="00F53995" w:rsidRPr="002849D1">
        <w:rPr>
          <w:rFonts w:ascii="Cambria Math" w:hAnsi="Cambria Math" w:cs="Cambria Math"/>
        </w:rPr>
        <w:t>₃</w:t>
      </w:r>
      <w:r w:rsidR="00F53995" w:rsidRPr="002849D1">
        <w:rPr>
          <w:rFonts w:cs="Arial"/>
        </w:rPr>
        <w:t>-N pr. år skal der fastsættes vilkår til opfyldelse af krav til den maksimale emission ved anvendelse af BAT.</w:t>
      </w:r>
    </w:p>
    <w:p w14:paraId="77C33C18" w14:textId="77777777" w:rsidR="00F53995" w:rsidRPr="002849D1" w:rsidRDefault="00F53995" w:rsidP="00F53995">
      <w:pPr>
        <w:rPr>
          <w:rFonts w:cs="Arial"/>
          <w:highlight w:val="yellow"/>
        </w:rPr>
      </w:pPr>
    </w:p>
    <w:p w14:paraId="17E562D3" w14:textId="01AF2734" w:rsidR="00F53995" w:rsidRPr="002849D1" w:rsidRDefault="00F53995" w:rsidP="00F53995">
      <w:pPr>
        <w:rPr>
          <w:rFonts w:cs="Arial"/>
        </w:rPr>
      </w:pPr>
      <w:r w:rsidRPr="002849D1">
        <w:rPr>
          <w:rFonts w:cs="Arial"/>
        </w:rPr>
        <w:t xml:space="preserve">Husdyrbruget vil ved fuld udnyttelse af </w:t>
      </w:r>
      <w:r w:rsidR="00BA223D" w:rsidRPr="002849D1">
        <w:rPr>
          <w:rFonts w:cs="Arial"/>
        </w:rPr>
        <w:t xml:space="preserve">produktionsarealer </w:t>
      </w:r>
      <w:r w:rsidRPr="002849D1">
        <w:rPr>
          <w:rFonts w:cs="Arial"/>
        </w:rPr>
        <w:t xml:space="preserve">udlede </w:t>
      </w:r>
      <w:r w:rsidRPr="002849D1">
        <w:rPr>
          <w:rFonts w:cs="Arial"/>
          <w:b/>
          <w:bCs/>
        </w:rPr>
        <w:t>2.</w:t>
      </w:r>
      <w:r w:rsidR="00321CA1" w:rsidRPr="002849D1">
        <w:rPr>
          <w:rFonts w:cs="Arial"/>
          <w:b/>
          <w:bCs/>
        </w:rPr>
        <w:t>566</w:t>
      </w:r>
      <w:r w:rsidRPr="002849D1">
        <w:rPr>
          <w:rFonts w:cs="Arial"/>
          <w:b/>
        </w:rPr>
        <w:t xml:space="preserve"> kg NH</w:t>
      </w:r>
      <w:r w:rsidRPr="002849D1">
        <w:rPr>
          <w:rFonts w:cs="Arial"/>
          <w:b/>
          <w:vertAlign w:val="subscript"/>
        </w:rPr>
        <w:t>3</w:t>
      </w:r>
      <w:r w:rsidRPr="002849D1">
        <w:rPr>
          <w:rFonts w:cs="Arial"/>
          <w:b/>
        </w:rPr>
        <w:t>-N/år</w:t>
      </w:r>
      <w:r w:rsidRPr="002849D1">
        <w:rPr>
          <w:rFonts w:cs="Arial"/>
        </w:rPr>
        <w:t xml:space="preserve">, hvilket er en stigning på </w:t>
      </w:r>
      <w:r w:rsidR="00F45350" w:rsidRPr="002849D1">
        <w:rPr>
          <w:rFonts w:cs="Arial"/>
        </w:rPr>
        <w:t>531,0</w:t>
      </w:r>
      <w:r w:rsidRPr="002849D1">
        <w:rPr>
          <w:rFonts w:cs="Arial"/>
        </w:rPr>
        <w:t xml:space="preserve"> kg NH</w:t>
      </w:r>
      <w:r w:rsidRPr="002849D1">
        <w:rPr>
          <w:rFonts w:cs="Arial"/>
          <w:vertAlign w:val="subscript"/>
        </w:rPr>
        <w:t>3</w:t>
      </w:r>
      <w:r w:rsidRPr="002849D1">
        <w:rPr>
          <w:rFonts w:cs="Arial"/>
        </w:rPr>
        <w:t>-N/år</w:t>
      </w:r>
      <w:r w:rsidRPr="002849D1">
        <w:rPr>
          <w:rFonts w:cs="Arial"/>
          <w:b/>
        </w:rPr>
        <w:t xml:space="preserve"> </w:t>
      </w:r>
      <w:r w:rsidRPr="002849D1">
        <w:rPr>
          <w:rFonts w:cs="Arial"/>
        </w:rPr>
        <w:t xml:space="preserve">i forhold til </w:t>
      </w:r>
      <w:r w:rsidR="00321CA1" w:rsidRPr="002849D1">
        <w:rPr>
          <w:rFonts w:cs="Arial"/>
        </w:rPr>
        <w:t>8 års</w:t>
      </w:r>
      <w:r w:rsidR="00F45350" w:rsidRPr="002849D1">
        <w:rPr>
          <w:rFonts w:cs="Arial"/>
        </w:rPr>
        <w:t>-</w:t>
      </w:r>
      <w:r w:rsidR="00321CA1" w:rsidRPr="002849D1">
        <w:rPr>
          <w:rFonts w:cs="Arial"/>
        </w:rPr>
        <w:t>drift</w:t>
      </w:r>
      <w:r w:rsidRPr="002849D1">
        <w:rPr>
          <w:rFonts w:cs="Arial"/>
        </w:rPr>
        <w:t>. Samlet BAT-krav er på 2.</w:t>
      </w:r>
      <w:r w:rsidR="00F45350" w:rsidRPr="002849D1">
        <w:rPr>
          <w:rFonts w:cs="Arial"/>
        </w:rPr>
        <w:t>566</w:t>
      </w:r>
      <w:r w:rsidRPr="002849D1">
        <w:rPr>
          <w:rFonts w:cs="Arial"/>
        </w:rPr>
        <w:t xml:space="preserve"> kg NH</w:t>
      </w:r>
      <w:r w:rsidRPr="002849D1">
        <w:rPr>
          <w:rFonts w:cs="Arial"/>
          <w:vertAlign w:val="subscript"/>
        </w:rPr>
        <w:t>3</w:t>
      </w:r>
      <w:r w:rsidRPr="002849D1">
        <w:rPr>
          <w:rFonts w:cs="Arial"/>
        </w:rPr>
        <w:t xml:space="preserve">-N/år og den faktiske emission er dermed </w:t>
      </w:r>
      <w:r w:rsidR="00BA223D" w:rsidRPr="002849D1">
        <w:rPr>
          <w:rFonts w:cs="Arial"/>
        </w:rPr>
        <w:t xml:space="preserve">lig </w:t>
      </w:r>
      <w:r w:rsidRPr="002849D1">
        <w:rPr>
          <w:rFonts w:cs="Arial"/>
        </w:rPr>
        <w:t xml:space="preserve">det vejledende ammoniakkrav med BAT, se </w:t>
      </w:r>
      <w:r w:rsidRPr="002849D1">
        <w:rPr>
          <w:rFonts w:cs="Arial"/>
        </w:rPr>
        <w:fldChar w:fldCharType="begin"/>
      </w:r>
      <w:r w:rsidRPr="002849D1">
        <w:rPr>
          <w:rFonts w:cs="Arial"/>
        </w:rPr>
        <w:instrText xml:space="preserve"> REF _Ref23413685 \h  \* MERGEFORMAT </w:instrText>
      </w:r>
      <w:r w:rsidRPr="002849D1">
        <w:rPr>
          <w:rFonts w:cs="Arial"/>
        </w:rPr>
      </w:r>
      <w:r w:rsidRPr="002849D1">
        <w:rPr>
          <w:rFonts w:cs="Arial"/>
        </w:rPr>
        <w:fldChar w:fldCharType="separate"/>
      </w:r>
      <w:r w:rsidR="00001CA3" w:rsidRPr="00001CA3">
        <w:rPr>
          <w:rFonts w:cs="Arial"/>
        </w:rPr>
        <w:t xml:space="preserve">Figur </w:t>
      </w:r>
      <w:r w:rsidRPr="002849D1">
        <w:rPr>
          <w:rFonts w:cs="Arial"/>
        </w:rPr>
        <w:fldChar w:fldCharType="end"/>
      </w:r>
      <w:r w:rsidRPr="002849D1">
        <w:rPr>
          <w:rFonts w:cs="Arial"/>
        </w:rPr>
        <w:t xml:space="preserve">. </w:t>
      </w:r>
    </w:p>
    <w:p w14:paraId="560D071A" w14:textId="77777777" w:rsidR="00F53995" w:rsidRPr="002849D1" w:rsidRDefault="00F53995" w:rsidP="00F53995">
      <w:pPr>
        <w:rPr>
          <w:rFonts w:cs="Arial"/>
          <w:highlight w:val="yellow"/>
        </w:rPr>
      </w:pPr>
    </w:p>
    <w:p w14:paraId="4CD6511A" w14:textId="44A1EAC4" w:rsidR="00F53995" w:rsidRPr="002849D1" w:rsidRDefault="00F45350" w:rsidP="00F53995">
      <w:pPr>
        <w:keepNext/>
        <w:rPr>
          <w:rFonts w:cs="Arial"/>
          <w:highlight w:val="yellow"/>
        </w:rPr>
      </w:pPr>
      <w:r w:rsidRPr="002849D1">
        <w:rPr>
          <w:rFonts w:cs="Arial"/>
          <w:noProof/>
          <w:lang w:eastAsia="da-DK"/>
        </w:rPr>
        <w:lastRenderedPageBreak/>
        <w:drawing>
          <wp:inline distT="0" distB="0" distL="0" distR="0" wp14:anchorId="12B82FA8" wp14:editId="0A669CF2">
            <wp:extent cx="6120130" cy="2018665"/>
            <wp:effectExtent l="19050" t="19050" r="13970" b="1968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018665"/>
                    </a:xfrm>
                    <a:prstGeom prst="rect">
                      <a:avLst/>
                    </a:prstGeom>
                    <a:ln>
                      <a:solidFill>
                        <a:schemeClr val="tx1"/>
                      </a:solidFill>
                    </a:ln>
                  </pic:spPr>
                </pic:pic>
              </a:graphicData>
            </a:graphic>
          </wp:inline>
        </w:drawing>
      </w:r>
    </w:p>
    <w:p w14:paraId="54F2386C" w14:textId="1878065C" w:rsidR="00F53995" w:rsidRPr="002849D1" w:rsidRDefault="00F53995" w:rsidP="00F53995">
      <w:pPr>
        <w:pStyle w:val="Billedtekst"/>
      </w:pPr>
      <w:bookmarkStart w:id="38" w:name="_Ref23413685"/>
      <w:r w:rsidRPr="002849D1">
        <w:t xml:space="preserve">Figur </w:t>
      </w:r>
      <w:bookmarkEnd w:id="38"/>
      <w:r w:rsidR="00577D51" w:rsidRPr="002849D1">
        <w:rPr>
          <w:noProof/>
        </w:rPr>
        <w:t>2</w:t>
      </w:r>
      <w:r w:rsidRPr="002849D1">
        <w:t xml:space="preserve"> Samlede beregning for husdyrbrugets årlige ammoniakemission samt overholdelse af BAT krav jf. Husdyrgodkendelse.dk.</w:t>
      </w:r>
    </w:p>
    <w:p w14:paraId="6B6B693D" w14:textId="77777777" w:rsidR="00F53995" w:rsidRPr="002849D1" w:rsidRDefault="00F53995" w:rsidP="00F53995">
      <w:pPr>
        <w:rPr>
          <w:rFonts w:cs="Arial"/>
          <w:highlight w:val="yellow"/>
          <w:lang w:eastAsia="da-DK"/>
        </w:rPr>
      </w:pPr>
    </w:p>
    <w:p w14:paraId="12B1397B" w14:textId="77777777" w:rsidR="00F53995" w:rsidRPr="002849D1" w:rsidRDefault="00F53995" w:rsidP="00F53995">
      <w:pPr>
        <w:rPr>
          <w:rFonts w:cs="Arial"/>
          <w:b/>
        </w:rPr>
      </w:pPr>
      <w:r w:rsidRPr="002849D1">
        <w:rPr>
          <w:rFonts w:cs="Arial"/>
          <w:b/>
        </w:rPr>
        <w:t>Vurdering</w:t>
      </w:r>
    </w:p>
    <w:p w14:paraId="33F6E1F3" w14:textId="2F850C16" w:rsidR="00E541F1" w:rsidRPr="002849D1" w:rsidRDefault="00F53995" w:rsidP="00F53995">
      <w:pPr>
        <w:rPr>
          <w:rFonts w:cs="Arial"/>
        </w:rPr>
      </w:pPr>
      <w:r w:rsidRPr="002849D1">
        <w:rPr>
          <w:rFonts w:cs="Arial"/>
        </w:rPr>
        <w:t xml:space="preserve">Vordingborg kommune er enig i ansøgers </w:t>
      </w:r>
      <w:r w:rsidR="00E541F1" w:rsidRPr="002849D1">
        <w:rPr>
          <w:rFonts w:cs="Arial"/>
        </w:rPr>
        <w:t xml:space="preserve">indtastning af stalde og lagre, som er grundlaget for beregninger vedrørende ammoniakemission. Da faktisk emission er lige med samlet BAT-krav, stilles der ikke vilkår </w:t>
      </w:r>
      <w:r w:rsidR="00F45350" w:rsidRPr="002849D1">
        <w:rPr>
          <w:rFonts w:cs="Arial"/>
        </w:rPr>
        <w:t>i forhold til</w:t>
      </w:r>
      <w:r w:rsidR="00E541F1" w:rsidRPr="002849D1">
        <w:rPr>
          <w:rFonts w:cs="Arial"/>
        </w:rPr>
        <w:t xml:space="preserve"> BAT.</w:t>
      </w:r>
    </w:p>
    <w:p w14:paraId="2146FEF2" w14:textId="77777777" w:rsidR="00E541F1" w:rsidRPr="002849D1" w:rsidRDefault="00E541F1" w:rsidP="00F53995">
      <w:pPr>
        <w:rPr>
          <w:rFonts w:cs="Arial"/>
          <w:highlight w:val="yellow"/>
        </w:rPr>
      </w:pPr>
    </w:p>
    <w:p w14:paraId="3BAF5152" w14:textId="77777777" w:rsidR="00F53995" w:rsidRPr="002849D1" w:rsidRDefault="00F53995" w:rsidP="00F53995">
      <w:pPr>
        <w:rPr>
          <w:rFonts w:cs="Arial"/>
          <w:highlight w:val="yellow"/>
        </w:rPr>
      </w:pPr>
    </w:p>
    <w:p w14:paraId="4FCF9499" w14:textId="15962CBE" w:rsidR="00F53995" w:rsidRPr="002849D1" w:rsidRDefault="002849D1" w:rsidP="00F53995">
      <w:pPr>
        <w:pStyle w:val="Overskrift1"/>
        <w:rPr>
          <w:rFonts w:ascii="Arial" w:hAnsi="Arial" w:cs="Arial"/>
        </w:rPr>
      </w:pPr>
      <w:r>
        <w:rPr>
          <w:rFonts w:ascii="Arial" w:hAnsi="Arial" w:cs="Arial"/>
        </w:rPr>
        <w:t xml:space="preserve"> </w:t>
      </w:r>
      <w:bookmarkStart w:id="39" w:name="_Toc101423917"/>
      <w:r w:rsidR="00F53995" w:rsidRPr="002849D1">
        <w:rPr>
          <w:rFonts w:ascii="Arial" w:hAnsi="Arial" w:cs="Arial"/>
        </w:rPr>
        <w:t xml:space="preserve">Påvirkning af sårbar natur og </w:t>
      </w:r>
      <w:r w:rsidR="00A66E05" w:rsidRPr="002849D1">
        <w:rPr>
          <w:rFonts w:ascii="Arial" w:hAnsi="Arial" w:cs="Arial"/>
        </w:rPr>
        <w:tab/>
      </w:r>
      <w:r w:rsidR="00F53995" w:rsidRPr="002849D1">
        <w:rPr>
          <w:rFonts w:ascii="Arial" w:hAnsi="Arial" w:cs="Arial"/>
        </w:rPr>
        <w:t>sårbare arter</w:t>
      </w:r>
      <w:bookmarkEnd w:id="39"/>
    </w:p>
    <w:p w14:paraId="69849B4E" w14:textId="5A15D592" w:rsidR="00F53995" w:rsidRPr="002849D1" w:rsidRDefault="00F53995" w:rsidP="00F53995">
      <w:pPr>
        <w:rPr>
          <w:rFonts w:cs="Arial"/>
        </w:rPr>
      </w:pPr>
      <w:r w:rsidRPr="002849D1">
        <w:rPr>
          <w:rFonts w:cs="Arial"/>
        </w:rPr>
        <w:t xml:space="preserve">Husdyrbrugets placering i forhold til beskyttet natur er vist i </w:t>
      </w:r>
      <w:r w:rsidRPr="002849D1">
        <w:rPr>
          <w:rFonts w:cs="Arial"/>
        </w:rPr>
        <w:fldChar w:fldCharType="begin"/>
      </w:r>
      <w:r w:rsidRPr="002849D1">
        <w:rPr>
          <w:rFonts w:cs="Arial"/>
        </w:rPr>
        <w:instrText xml:space="preserve"> REF _Ref45093998 \h  \* MERGEFORMAT </w:instrText>
      </w:r>
      <w:r w:rsidRPr="002849D1">
        <w:rPr>
          <w:rFonts w:cs="Arial"/>
        </w:rPr>
      </w:r>
      <w:r w:rsidRPr="002849D1">
        <w:rPr>
          <w:rFonts w:cs="Arial"/>
        </w:rPr>
        <w:fldChar w:fldCharType="separate"/>
      </w:r>
      <w:r w:rsidR="00001CA3" w:rsidRPr="00001CA3">
        <w:rPr>
          <w:rFonts w:cs="Arial"/>
        </w:rPr>
        <w:t xml:space="preserve">Figur </w:t>
      </w:r>
      <w:r w:rsidRPr="002849D1">
        <w:rPr>
          <w:rFonts w:cs="Arial"/>
        </w:rPr>
        <w:fldChar w:fldCharType="end"/>
      </w:r>
      <w:r w:rsidR="00577D51" w:rsidRPr="002849D1">
        <w:rPr>
          <w:rFonts w:cs="Arial"/>
        </w:rPr>
        <w:t>3</w:t>
      </w:r>
      <w:r w:rsidRPr="002849D1">
        <w:rPr>
          <w:rFonts w:cs="Arial"/>
        </w:rPr>
        <w:t>. Husdyrbruget er</w:t>
      </w:r>
      <w:r w:rsidR="004827E8" w:rsidRPr="002849D1">
        <w:rPr>
          <w:rFonts w:cs="Arial"/>
        </w:rPr>
        <w:t xml:space="preserve"> ikke placeret i område med beskyttet natur, men ligger tæt på kysten, hvor farvandet </w:t>
      </w:r>
      <w:r w:rsidR="005A46CE" w:rsidRPr="002849D1">
        <w:rPr>
          <w:rFonts w:cs="Arial"/>
        </w:rPr>
        <w:t>omkring</w:t>
      </w:r>
      <w:r w:rsidR="004827E8" w:rsidRPr="002849D1">
        <w:rPr>
          <w:rFonts w:cs="Arial"/>
        </w:rPr>
        <w:t xml:space="preserve"> Sydsjælland</w:t>
      </w:r>
      <w:r w:rsidR="005A46CE" w:rsidRPr="002849D1">
        <w:rPr>
          <w:rFonts w:cs="Arial"/>
        </w:rPr>
        <w:t xml:space="preserve">, som </w:t>
      </w:r>
      <w:r w:rsidR="004827E8" w:rsidRPr="002849D1">
        <w:rPr>
          <w:rFonts w:cs="Arial"/>
        </w:rPr>
        <w:t>er udpeget til Natura 2000-område.</w:t>
      </w:r>
    </w:p>
    <w:p w14:paraId="1F46E47E" w14:textId="77777777" w:rsidR="00F53995" w:rsidRPr="002849D1" w:rsidRDefault="00F53995" w:rsidP="00F53995">
      <w:pPr>
        <w:rPr>
          <w:rFonts w:cs="Arial"/>
          <w:highlight w:val="yellow"/>
        </w:rPr>
      </w:pPr>
    </w:p>
    <w:p w14:paraId="7DB8717D" w14:textId="65EE153B" w:rsidR="00F53995" w:rsidRPr="002849D1" w:rsidRDefault="00B05844" w:rsidP="00F53995">
      <w:pPr>
        <w:keepNext/>
        <w:rPr>
          <w:rFonts w:cs="Arial"/>
          <w:highlight w:val="yellow"/>
        </w:rPr>
      </w:pPr>
      <w:r w:rsidRPr="002849D1">
        <w:rPr>
          <w:rFonts w:cs="Arial"/>
          <w:noProof/>
          <w:lang w:eastAsia="da-DK"/>
        </w:rPr>
        <w:lastRenderedPageBreak/>
        <w:drawing>
          <wp:inline distT="0" distB="0" distL="0" distR="0" wp14:anchorId="79B17842" wp14:editId="5CC395D1">
            <wp:extent cx="6120130" cy="4547870"/>
            <wp:effectExtent l="0" t="0" r="0" b="508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547870"/>
                    </a:xfrm>
                    <a:prstGeom prst="rect">
                      <a:avLst/>
                    </a:prstGeom>
                  </pic:spPr>
                </pic:pic>
              </a:graphicData>
            </a:graphic>
          </wp:inline>
        </w:drawing>
      </w:r>
    </w:p>
    <w:p w14:paraId="27E6BFB3" w14:textId="4DDE7A00" w:rsidR="00F53995" w:rsidRPr="002849D1" w:rsidRDefault="00F53995" w:rsidP="00F53995">
      <w:pPr>
        <w:pStyle w:val="Billedtekst"/>
        <w:rPr>
          <w:noProof/>
        </w:rPr>
      </w:pPr>
      <w:bookmarkStart w:id="40" w:name="_Ref45093998"/>
      <w:r w:rsidRPr="002849D1">
        <w:t xml:space="preserve">Figur </w:t>
      </w:r>
      <w:bookmarkEnd w:id="40"/>
      <w:r w:rsidR="00577D51" w:rsidRPr="002849D1">
        <w:rPr>
          <w:noProof/>
        </w:rPr>
        <w:t>3</w:t>
      </w:r>
      <w:r w:rsidRPr="002849D1">
        <w:t xml:space="preserve"> Kort over</w:t>
      </w:r>
      <w:r w:rsidR="004827E8" w:rsidRPr="002849D1">
        <w:t xml:space="preserve"> </w:t>
      </w:r>
      <w:r w:rsidRPr="002849D1">
        <w:t xml:space="preserve">naturområder. </w:t>
      </w:r>
      <w:r w:rsidR="00B05844" w:rsidRPr="002849D1">
        <w:t>D</w:t>
      </w:r>
      <w:r w:rsidRPr="002849D1">
        <w:t xml:space="preserve">en røde cirkel angiver husdyrbruget, </w:t>
      </w:r>
      <w:proofErr w:type="spellStart"/>
      <w:r w:rsidR="00C7664D" w:rsidRPr="002849D1">
        <w:t>Hasbjergvej</w:t>
      </w:r>
      <w:proofErr w:type="spellEnd"/>
      <w:r w:rsidR="00C7664D" w:rsidRPr="002849D1">
        <w:t xml:space="preserve"> 115</w:t>
      </w:r>
      <w:r w:rsidR="004827E8" w:rsidRPr="002849D1">
        <w:t>,</w:t>
      </w:r>
      <w:r w:rsidRPr="002849D1">
        <w:t xml:space="preserve"> </w:t>
      </w:r>
      <w:r w:rsidR="00C7664D" w:rsidRPr="002849D1">
        <w:t>4750 Lundby</w:t>
      </w:r>
      <w:r w:rsidRPr="002849D1">
        <w:t xml:space="preserve">. De </w:t>
      </w:r>
      <w:r w:rsidR="00B05844" w:rsidRPr="002849D1">
        <w:t>skraverede</w:t>
      </w:r>
      <w:r w:rsidRPr="002849D1">
        <w:t xml:space="preserve"> områder angiver Natura</w:t>
      </w:r>
      <w:r w:rsidR="00B05844" w:rsidRPr="002849D1">
        <w:t xml:space="preserve"> </w:t>
      </w:r>
      <w:r w:rsidRPr="002849D1">
        <w:t>2000</w:t>
      </w:r>
      <w:r w:rsidR="00B05844" w:rsidRPr="002849D1">
        <w:t>-</w:t>
      </w:r>
      <w:r w:rsidRPr="002849D1">
        <w:t xml:space="preserve">områder, mens </w:t>
      </w:r>
      <w:r w:rsidR="00B05844" w:rsidRPr="002849D1">
        <w:t>grønne cirkler markerer kategori 1-, 2- og 3-, samt beskyttet natur</w:t>
      </w:r>
      <w:r w:rsidRPr="002849D1">
        <w:rPr>
          <w:noProof/>
        </w:rPr>
        <w:t>.</w:t>
      </w:r>
    </w:p>
    <w:p w14:paraId="5A54F018" w14:textId="77777777" w:rsidR="00F53995" w:rsidRPr="002849D1" w:rsidRDefault="00F53995" w:rsidP="00F53995">
      <w:pPr>
        <w:rPr>
          <w:rFonts w:cs="Arial"/>
          <w:highlight w:val="yellow"/>
          <w:lang w:eastAsia="da-DK"/>
        </w:rPr>
      </w:pPr>
    </w:p>
    <w:p w14:paraId="078BC029" w14:textId="4FFA9054" w:rsidR="00F53995" w:rsidRPr="002849D1" w:rsidRDefault="00F53995" w:rsidP="00F53995">
      <w:pPr>
        <w:rPr>
          <w:rFonts w:cs="Arial"/>
          <w:lang w:eastAsia="da-DK"/>
        </w:rPr>
      </w:pPr>
      <w:r w:rsidRPr="002849D1">
        <w:rPr>
          <w:rFonts w:cs="Arial"/>
          <w:lang w:eastAsia="da-DK"/>
        </w:rPr>
        <w:t xml:space="preserve">I det digitale ansøgningsskema, er der beregnet ammoniak deposition til udpegede naturpunkter omkring husdyrbruget. Naturpunkterne og ammoniakdeposition hertil fremgår af </w:t>
      </w:r>
      <w:r w:rsidRPr="002849D1">
        <w:rPr>
          <w:rFonts w:cs="Arial"/>
          <w:lang w:eastAsia="da-DK"/>
        </w:rPr>
        <w:fldChar w:fldCharType="begin"/>
      </w:r>
      <w:r w:rsidRPr="002849D1">
        <w:rPr>
          <w:rFonts w:cs="Arial"/>
          <w:lang w:eastAsia="da-DK"/>
        </w:rPr>
        <w:instrText xml:space="preserve"> REF _Ref45096273 \h  \* MERGEFORMAT </w:instrText>
      </w:r>
      <w:r w:rsidRPr="002849D1">
        <w:rPr>
          <w:rFonts w:cs="Arial"/>
          <w:lang w:eastAsia="da-DK"/>
        </w:rPr>
      </w:r>
      <w:r w:rsidR="00001CA3">
        <w:rPr>
          <w:rFonts w:cs="Arial"/>
          <w:lang w:eastAsia="da-DK"/>
        </w:rPr>
        <w:fldChar w:fldCharType="separate"/>
      </w:r>
      <w:r w:rsidR="00001CA3" w:rsidRPr="002849D1">
        <w:t xml:space="preserve">Tabel 6 Oversigt over naturpunkter, der lægger i nærheden af husdyrbruget samt ammoniakdeposition til områder fra husdyrbruget. Ammoniak deposition er angivet i 8 års drift, </w:t>
      </w:r>
      <w:proofErr w:type="spellStart"/>
      <w:r w:rsidR="00001CA3" w:rsidRPr="002849D1">
        <w:t>nudrift</w:t>
      </w:r>
      <w:proofErr w:type="spellEnd"/>
      <w:r w:rsidR="00001CA3" w:rsidRPr="002849D1">
        <w:t xml:space="preserve"> og total (ansøgt drift).</w:t>
      </w:r>
      <w:r w:rsidRPr="002849D1">
        <w:rPr>
          <w:rFonts w:cs="Arial"/>
          <w:lang w:eastAsia="da-DK"/>
        </w:rPr>
        <w:fldChar w:fldCharType="end"/>
      </w:r>
      <w:r w:rsidRPr="002849D1">
        <w:rPr>
          <w:rFonts w:cs="Arial"/>
          <w:lang w:eastAsia="da-DK"/>
        </w:rPr>
        <w:fldChar w:fldCharType="begin"/>
      </w:r>
      <w:r w:rsidRPr="002849D1">
        <w:rPr>
          <w:rFonts w:cs="Arial"/>
          <w:lang w:eastAsia="da-DK"/>
        </w:rPr>
        <w:instrText xml:space="preserve"> REF _Ref45096279 \h  \* MERGEFORMAT </w:instrText>
      </w:r>
      <w:r w:rsidRPr="002849D1">
        <w:rPr>
          <w:rFonts w:cs="Arial"/>
          <w:lang w:eastAsia="da-DK"/>
        </w:rPr>
      </w:r>
      <w:r w:rsidRPr="002849D1">
        <w:rPr>
          <w:rFonts w:cs="Arial"/>
          <w:lang w:eastAsia="da-DK"/>
        </w:rPr>
        <w:fldChar w:fldCharType="separate"/>
      </w:r>
      <w:r w:rsidR="00001CA3" w:rsidRPr="00001CA3">
        <w:rPr>
          <w:rFonts w:cs="Arial"/>
        </w:rPr>
        <w:t xml:space="preserve">Tabel </w:t>
      </w:r>
      <w:r w:rsidR="00001CA3" w:rsidRPr="00001CA3">
        <w:rPr>
          <w:rFonts w:cs="Arial"/>
          <w:noProof/>
        </w:rPr>
        <w:t>6</w:t>
      </w:r>
      <w:r w:rsidRPr="002849D1">
        <w:rPr>
          <w:rFonts w:cs="Arial"/>
          <w:lang w:eastAsia="da-DK"/>
        </w:rPr>
        <w:fldChar w:fldCharType="end"/>
      </w:r>
      <w:r w:rsidRPr="002849D1">
        <w:rPr>
          <w:rFonts w:cs="Arial"/>
          <w:lang w:eastAsia="da-DK"/>
        </w:rPr>
        <w:t xml:space="preserve">. </w:t>
      </w:r>
      <w:r w:rsidR="00FA62B4" w:rsidRPr="002849D1">
        <w:rPr>
          <w:rFonts w:cs="Arial"/>
          <w:lang w:eastAsia="da-DK"/>
        </w:rPr>
        <w:t>Ingen af kat</w:t>
      </w:r>
      <w:r w:rsidR="006724E1" w:rsidRPr="002849D1">
        <w:rPr>
          <w:rFonts w:cs="Arial"/>
          <w:lang w:eastAsia="da-DK"/>
        </w:rPr>
        <w:t>egori</w:t>
      </w:r>
      <w:r w:rsidR="00FA62B4" w:rsidRPr="002849D1">
        <w:rPr>
          <w:rFonts w:cs="Arial"/>
          <w:lang w:eastAsia="da-DK"/>
        </w:rPr>
        <w:t xml:space="preserve"> 1-naturpunkterne modtager mere end 0,2 kg N/ha/år i totaldeposition. Ingen af kat</w:t>
      </w:r>
      <w:r w:rsidR="006724E1" w:rsidRPr="002849D1">
        <w:rPr>
          <w:rFonts w:cs="Arial"/>
          <w:lang w:eastAsia="da-DK"/>
        </w:rPr>
        <w:t>egori</w:t>
      </w:r>
      <w:r w:rsidR="00FA62B4" w:rsidRPr="002849D1">
        <w:rPr>
          <w:rFonts w:cs="Arial"/>
          <w:lang w:eastAsia="da-DK"/>
        </w:rPr>
        <w:t xml:space="preserve"> 2-naturpunkterne modtager mere end 1,0 kg N/ha/år i totaldeposi</w:t>
      </w:r>
      <w:r w:rsidR="006724E1" w:rsidRPr="002849D1">
        <w:rPr>
          <w:rFonts w:cs="Arial"/>
          <w:lang w:eastAsia="da-DK"/>
        </w:rPr>
        <w:t>ti</w:t>
      </w:r>
      <w:r w:rsidR="00FA62B4" w:rsidRPr="002849D1">
        <w:rPr>
          <w:rFonts w:cs="Arial"/>
          <w:lang w:eastAsia="da-DK"/>
        </w:rPr>
        <w:t xml:space="preserve">on. </w:t>
      </w:r>
      <w:r w:rsidRPr="002849D1">
        <w:rPr>
          <w:rFonts w:cs="Arial"/>
          <w:lang w:eastAsia="da-DK"/>
        </w:rPr>
        <w:t xml:space="preserve">Ingen af </w:t>
      </w:r>
      <w:r w:rsidR="00FA62B4" w:rsidRPr="002849D1">
        <w:rPr>
          <w:rFonts w:cs="Arial"/>
          <w:lang w:eastAsia="da-DK"/>
        </w:rPr>
        <w:t>kat. 3-</w:t>
      </w:r>
      <w:r w:rsidRPr="002849D1">
        <w:rPr>
          <w:rFonts w:cs="Arial"/>
          <w:lang w:eastAsia="da-DK"/>
        </w:rPr>
        <w:t>naturpunkterne modtager mere end 1,0 kg N/ha/år</w:t>
      </w:r>
      <w:r w:rsidR="00FA62B4" w:rsidRPr="002849D1">
        <w:rPr>
          <w:rFonts w:cs="Arial"/>
          <w:lang w:eastAsia="da-DK"/>
        </w:rPr>
        <w:t xml:space="preserve"> i merdeposition</w:t>
      </w:r>
      <w:r w:rsidRPr="002849D1">
        <w:rPr>
          <w:rFonts w:cs="Arial"/>
          <w:lang w:eastAsia="da-DK"/>
        </w:rPr>
        <w:t>.</w:t>
      </w:r>
    </w:p>
    <w:p w14:paraId="1757868A" w14:textId="77777777" w:rsidR="00F53995" w:rsidRPr="002849D1" w:rsidRDefault="00F53995" w:rsidP="00F53995">
      <w:pPr>
        <w:rPr>
          <w:rFonts w:cs="Arial"/>
          <w:highlight w:val="yellow"/>
        </w:rPr>
      </w:pPr>
    </w:p>
    <w:p w14:paraId="13D124F7" w14:textId="11B15BA6" w:rsidR="00F53995" w:rsidRPr="002849D1" w:rsidRDefault="00F53995" w:rsidP="00F53995">
      <w:pPr>
        <w:pStyle w:val="Billedtekst"/>
      </w:pPr>
      <w:bookmarkStart w:id="41" w:name="_Ref45096279"/>
      <w:bookmarkStart w:id="42" w:name="_Ref45096273"/>
      <w:r w:rsidRPr="002849D1">
        <w:lastRenderedPageBreak/>
        <w:t xml:space="preserve">Tabel </w:t>
      </w:r>
      <w:r w:rsidR="00B05844" w:rsidRPr="002849D1">
        <w:t>6</w:t>
      </w:r>
      <w:bookmarkEnd w:id="41"/>
      <w:r w:rsidRPr="002849D1">
        <w:t xml:space="preserve"> Oversigt over naturpunkter, der lægger i nærheden af husdyrbruget samt ammoniakdeposition til områder fra husdyrbruget. Ammoniak deposition er angivet i 8 års drift, </w:t>
      </w:r>
      <w:proofErr w:type="spellStart"/>
      <w:r w:rsidRPr="002849D1">
        <w:t>nudrift</w:t>
      </w:r>
      <w:proofErr w:type="spellEnd"/>
      <w:r w:rsidRPr="002849D1">
        <w:t xml:space="preserve"> og total (ansøgt drift).</w:t>
      </w:r>
      <w:bookmarkEnd w:id="42"/>
    </w:p>
    <w:tbl>
      <w:tblPr>
        <w:tblStyle w:val="Gittertabel4-farve3"/>
        <w:tblW w:w="5000" w:type="pct"/>
        <w:tblLook w:val="04A0" w:firstRow="1" w:lastRow="0" w:firstColumn="1" w:lastColumn="0" w:noHBand="0" w:noVBand="1"/>
      </w:tblPr>
      <w:tblGrid>
        <w:gridCol w:w="1768"/>
        <w:gridCol w:w="1109"/>
        <w:gridCol w:w="3191"/>
        <w:gridCol w:w="1186"/>
        <w:gridCol w:w="1186"/>
        <w:gridCol w:w="1188"/>
      </w:tblGrid>
      <w:tr w:rsidR="00EF37F0" w:rsidRPr="002849D1" w14:paraId="0F3E74C4" w14:textId="77777777" w:rsidTr="006E538C">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918" w:type="pct"/>
            <w:vMerge w:val="restart"/>
          </w:tcPr>
          <w:p w14:paraId="5983E07C" w14:textId="77777777" w:rsidR="00EF37F0" w:rsidRPr="002849D1" w:rsidRDefault="00EF37F0" w:rsidP="00EF37F0">
            <w:pPr>
              <w:keepNext/>
              <w:spacing w:line="276" w:lineRule="auto"/>
              <w:rPr>
                <w:rFonts w:eastAsia="Calibri" w:cs="Arial"/>
                <w:color w:val="auto"/>
              </w:rPr>
            </w:pPr>
            <w:r w:rsidRPr="002849D1">
              <w:rPr>
                <w:rFonts w:eastAsia="Calibri" w:cs="Arial"/>
                <w:color w:val="auto"/>
              </w:rPr>
              <w:t>Område</w:t>
            </w:r>
          </w:p>
        </w:tc>
        <w:tc>
          <w:tcPr>
            <w:tcW w:w="576" w:type="pct"/>
            <w:vMerge w:val="restart"/>
          </w:tcPr>
          <w:p w14:paraId="3347DD33" w14:textId="77777777" w:rsidR="00EF37F0" w:rsidRPr="002849D1" w:rsidRDefault="00EF37F0" w:rsidP="00EF37F0">
            <w:pPr>
              <w:keepNext/>
              <w:spacing w:line="276" w:lineRule="auto"/>
              <w:cnfStyle w:val="100000000000" w:firstRow="1" w:lastRow="0" w:firstColumn="0" w:lastColumn="0" w:oddVBand="0" w:evenVBand="0" w:oddHBand="0" w:evenHBand="0" w:firstRowFirstColumn="0" w:firstRowLastColumn="0" w:lastRowFirstColumn="0" w:lastRowLastColumn="0"/>
              <w:rPr>
                <w:rFonts w:eastAsia="Calibri" w:cs="Arial"/>
                <w:color w:val="auto"/>
              </w:rPr>
            </w:pPr>
            <w:r w:rsidRPr="002849D1">
              <w:rPr>
                <w:rFonts w:eastAsia="Calibri" w:cs="Arial"/>
                <w:color w:val="auto"/>
              </w:rPr>
              <w:t>Kategori</w:t>
            </w:r>
          </w:p>
        </w:tc>
        <w:tc>
          <w:tcPr>
            <w:tcW w:w="1657" w:type="pct"/>
            <w:vMerge w:val="restart"/>
          </w:tcPr>
          <w:p w14:paraId="66FDB36F" w14:textId="77777777" w:rsidR="00EF37F0" w:rsidRPr="002849D1" w:rsidRDefault="00EF37F0" w:rsidP="00EF37F0">
            <w:pPr>
              <w:keepNext/>
              <w:spacing w:line="276" w:lineRule="auto"/>
              <w:cnfStyle w:val="100000000000" w:firstRow="1" w:lastRow="0" w:firstColumn="0" w:lastColumn="0" w:oddVBand="0" w:evenVBand="0" w:oddHBand="0" w:evenHBand="0" w:firstRowFirstColumn="0" w:firstRowLastColumn="0" w:lastRowFirstColumn="0" w:lastRowLastColumn="0"/>
              <w:rPr>
                <w:rFonts w:eastAsia="Calibri" w:cs="Arial"/>
                <w:color w:val="auto"/>
              </w:rPr>
            </w:pPr>
            <w:proofErr w:type="spellStart"/>
            <w:r w:rsidRPr="002849D1">
              <w:rPr>
                <w:rFonts w:eastAsia="Calibri" w:cs="Arial"/>
                <w:color w:val="auto"/>
              </w:rPr>
              <w:t>Ruhed</w:t>
            </w:r>
            <w:proofErr w:type="spellEnd"/>
          </w:p>
        </w:tc>
        <w:tc>
          <w:tcPr>
            <w:tcW w:w="1849" w:type="pct"/>
            <w:gridSpan w:val="3"/>
          </w:tcPr>
          <w:p w14:paraId="2DD99539" w14:textId="77777777" w:rsidR="00EF37F0" w:rsidRPr="002849D1" w:rsidRDefault="00EF37F0" w:rsidP="00EF37F0">
            <w:pPr>
              <w:keepNext/>
              <w:spacing w:line="276" w:lineRule="auto"/>
              <w:cnfStyle w:val="100000000000" w:firstRow="1" w:lastRow="0" w:firstColumn="0" w:lastColumn="0" w:oddVBand="0" w:evenVBand="0" w:oddHBand="0" w:evenHBand="0" w:firstRowFirstColumn="0" w:firstRowLastColumn="0" w:lastRowFirstColumn="0" w:lastRowLastColumn="0"/>
              <w:rPr>
                <w:rFonts w:eastAsia="Calibri" w:cs="Arial"/>
                <w:color w:val="auto"/>
              </w:rPr>
            </w:pPr>
            <w:r w:rsidRPr="002849D1">
              <w:rPr>
                <w:rFonts w:eastAsia="Calibri" w:cs="Arial"/>
                <w:color w:val="auto"/>
              </w:rPr>
              <w:t>Ammoniak deposition, kg N/ha/år</w:t>
            </w:r>
          </w:p>
        </w:tc>
      </w:tr>
      <w:tr w:rsidR="00EF37F0" w:rsidRPr="002849D1" w14:paraId="6990071D" w14:textId="77777777" w:rsidTr="006E538C">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918" w:type="pct"/>
            <w:vMerge/>
          </w:tcPr>
          <w:p w14:paraId="6A123A7F" w14:textId="77777777" w:rsidR="00EF37F0" w:rsidRPr="002849D1" w:rsidRDefault="00EF37F0" w:rsidP="00EF37F0">
            <w:pPr>
              <w:keepNext/>
              <w:spacing w:line="276" w:lineRule="auto"/>
              <w:rPr>
                <w:rFonts w:eastAsia="Calibri" w:cs="Arial"/>
              </w:rPr>
            </w:pPr>
          </w:p>
        </w:tc>
        <w:tc>
          <w:tcPr>
            <w:tcW w:w="576" w:type="pct"/>
            <w:vMerge/>
          </w:tcPr>
          <w:p w14:paraId="585B1C49" w14:textId="77777777" w:rsidR="00EF37F0" w:rsidRPr="002849D1"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
        </w:tc>
        <w:tc>
          <w:tcPr>
            <w:tcW w:w="1657" w:type="pct"/>
            <w:vMerge/>
          </w:tcPr>
          <w:p w14:paraId="3A5909EA" w14:textId="77777777" w:rsidR="00EF37F0" w:rsidRPr="002849D1"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
        </w:tc>
        <w:tc>
          <w:tcPr>
            <w:tcW w:w="616" w:type="pct"/>
          </w:tcPr>
          <w:p w14:paraId="04DE3758" w14:textId="77777777" w:rsidR="00EF37F0" w:rsidRPr="002849D1"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r w:rsidRPr="002849D1">
              <w:rPr>
                <w:rFonts w:eastAsia="Calibri" w:cs="Arial"/>
                <w:b/>
                <w:bCs/>
              </w:rPr>
              <w:t>8 års drift</w:t>
            </w:r>
          </w:p>
        </w:tc>
        <w:tc>
          <w:tcPr>
            <w:tcW w:w="616" w:type="pct"/>
          </w:tcPr>
          <w:p w14:paraId="5BFDDC92" w14:textId="77777777" w:rsidR="00EF37F0" w:rsidRPr="002849D1"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roofErr w:type="spellStart"/>
            <w:r w:rsidRPr="002849D1">
              <w:rPr>
                <w:rFonts w:eastAsia="Calibri" w:cs="Arial"/>
                <w:b/>
                <w:bCs/>
              </w:rPr>
              <w:t>Nudrift</w:t>
            </w:r>
            <w:proofErr w:type="spellEnd"/>
          </w:p>
        </w:tc>
        <w:tc>
          <w:tcPr>
            <w:tcW w:w="617" w:type="pct"/>
          </w:tcPr>
          <w:p w14:paraId="3503B052" w14:textId="77777777" w:rsidR="00EF37F0" w:rsidRPr="002849D1"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r w:rsidRPr="002849D1">
              <w:rPr>
                <w:rFonts w:eastAsia="Calibri" w:cs="Arial"/>
                <w:b/>
                <w:bCs/>
              </w:rPr>
              <w:t xml:space="preserve">Total </w:t>
            </w:r>
          </w:p>
        </w:tc>
      </w:tr>
      <w:tr w:rsidR="00EF37F0" w:rsidRPr="002849D1" w14:paraId="1E62FAA9" w14:textId="77777777" w:rsidTr="006E538C">
        <w:tc>
          <w:tcPr>
            <w:cnfStyle w:val="001000000000" w:firstRow="0" w:lastRow="0" w:firstColumn="1" w:lastColumn="0" w:oddVBand="0" w:evenVBand="0" w:oddHBand="0" w:evenHBand="0" w:firstRowFirstColumn="0" w:firstRowLastColumn="0" w:lastRowFirstColumn="0" w:lastRowLastColumn="0"/>
            <w:tcW w:w="918" w:type="pct"/>
          </w:tcPr>
          <w:p w14:paraId="556DCEC2" w14:textId="77777777" w:rsidR="00EF37F0" w:rsidRPr="002849D1" w:rsidRDefault="0048496C" w:rsidP="00EF37F0">
            <w:pPr>
              <w:keepNext/>
              <w:spacing w:line="276" w:lineRule="auto"/>
              <w:rPr>
                <w:rFonts w:eastAsia="Calibri" w:cs="Arial"/>
                <w:b w:val="0"/>
                <w:bCs w:val="0"/>
              </w:rPr>
            </w:pPr>
            <w:r w:rsidRPr="002849D1">
              <w:rPr>
                <w:rFonts w:eastAsia="Calibri" w:cs="Arial"/>
                <w:b w:val="0"/>
                <w:bCs w:val="0"/>
              </w:rPr>
              <w:t>Overdrev</w:t>
            </w:r>
          </w:p>
        </w:tc>
        <w:tc>
          <w:tcPr>
            <w:tcW w:w="576" w:type="pct"/>
          </w:tcPr>
          <w:p w14:paraId="70A1BF8A" w14:textId="1587C207" w:rsidR="00EF37F0" w:rsidRPr="002849D1" w:rsidRDefault="00B0584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2</w:t>
            </w:r>
          </w:p>
        </w:tc>
        <w:tc>
          <w:tcPr>
            <w:tcW w:w="1657" w:type="pct"/>
          </w:tcPr>
          <w:p w14:paraId="083E13E3" w14:textId="77777777" w:rsidR="00EF37F0" w:rsidRPr="002849D1"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Blandet natur med lav bevoksning</w:t>
            </w:r>
          </w:p>
        </w:tc>
        <w:tc>
          <w:tcPr>
            <w:tcW w:w="616" w:type="pct"/>
          </w:tcPr>
          <w:p w14:paraId="508D9D97" w14:textId="77777777" w:rsidR="00EF37F0" w:rsidRPr="002849D1" w:rsidRDefault="00EF37F0"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w:t>
            </w:r>
            <w:r w:rsidR="00CE750B" w:rsidRPr="002849D1">
              <w:rPr>
                <w:rFonts w:eastAsia="Calibri" w:cs="Arial"/>
              </w:rPr>
              <w:t>0</w:t>
            </w:r>
          </w:p>
        </w:tc>
        <w:tc>
          <w:tcPr>
            <w:tcW w:w="616" w:type="pct"/>
          </w:tcPr>
          <w:p w14:paraId="63E3978C" w14:textId="77777777" w:rsidR="00EF37F0" w:rsidRPr="002849D1" w:rsidRDefault="00EF37F0"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w:t>
            </w:r>
            <w:r w:rsidR="00CE750B" w:rsidRPr="002849D1">
              <w:rPr>
                <w:rFonts w:eastAsia="Calibri" w:cs="Arial"/>
              </w:rPr>
              <w:t>0</w:t>
            </w:r>
          </w:p>
        </w:tc>
        <w:tc>
          <w:tcPr>
            <w:tcW w:w="617" w:type="pct"/>
          </w:tcPr>
          <w:p w14:paraId="2D39D311" w14:textId="1058ED6D" w:rsidR="00EF37F0" w:rsidRPr="002849D1" w:rsidRDefault="00EF37F0"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w:t>
            </w:r>
            <w:r w:rsidR="00B05844" w:rsidRPr="002849D1">
              <w:rPr>
                <w:rFonts w:eastAsia="Calibri" w:cs="Arial"/>
              </w:rPr>
              <w:t>0</w:t>
            </w:r>
          </w:p>
        </w:tc>
      </w:tr>
      <w:tr w:rsidR="00EF37F0" w:rsidRPr="002849D1" w14:paraId="3916DC72" w14:textId="77777777" w:rsidTr="006E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5636E3CF" w14:textId="5E843101" w:rsidR="00EF37F0" w:rsidRPr="002849D1" w:rsidRDefault="00B05844" w:rsidP="00EF37F0">
            <w:pPr>
              <w:keepNext/>
              <w:spacing w:line="276" w:lineRule="auto"/>
              <w:rPr>
                <w:rFonts w:eastAsia="Calibri" w:cs="Arial"/>
                <w:b w:val="0"/>
                <w:bCs w:val="0"/>
              </w:rPr>
            </w:pPr>
            <w:r w:rsidRPr="002849D1">
              <w:rPr>
                <w:rFonts w:eastAsia="Calibri" w:cs="Arial"/>
                <w:b w:val="0"/>
                <w:bCs w:val="0"/>
              </w:rPr>
              <w:t>Eng 2</w:t>
            </w:r>
          </w:p>
        </w:tc>
        <w:tc>
          <w:tcPr>
            <w:tcW w:w="576" w:type="pct"/>
          </w:tcPr>
          <w:p w14:paraId="12CE61CE" w14:textId="77777777" w:rsidR="00EF37F0" w:rsidRPr="002849D1"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3</w:t>
            </w:r>
          </w:p>
        </w:tc>
        <w:tc>
          <w:tcPr>
            <w:tcW w:w="1657" w:type="pct"/>
          </w:tcPr>
          <w:p w14:paraId="128ADB01" w14:textId="77777777" w:rsidR="00EF37F0" w:rsidRPr="002849D1"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Blandet natur med lav bevoksning</w:t>
            </w:r>
          </w:p>
        </w:tc>
        <w:tc>
          <w:tcPr>
            <w:tcW w:w="616" w:type="pct"/>
          </w:tcPr>
          <w:p w14:paraId="74006D8F" w14:textId="77777777" w:rsidR="00EF37F0" w:rsidRPr="002849D1"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c>
          <w:tcPr>
            <w:tcW w:w="616" w:type="pct"/>
          </w:tcPr>
          <w:p w14:paraId="4F77E9A1" w14:textId="77777777" w:rsidR="00EF37F0" w:rsidRPr="002849D1"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c>
          <w:tcPr>
            <w:tcW w:w="617" w:type="pct"/>
          </w:tcPr>
          <w:p w14:paraId="464AA7DE" w14:textId="131EEBB1" w:rsidR="00EF37F0" w:rsidRPr="002849D1"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w:t>
            </w:r>
            <w:r w:rsidR="00B05844" w:rsidRPr="002849D1">
              <w:rPr>
                <w:rFonts w:eastAsia="Calibri" w:cs="Arial"/>
              </w:rPr>
              <w:t>0</w:t>
            </w:r>
          </w:p>
        </w:tc>
      </w:tr>
      <w:tr w:rsidR="00EF37F0" w:rsidRPr="002849D1" w14:paraId="02FA2D35" w14:textId="77777777" w:rsidTr="006E538C">
        <w:tc>
          <w:tcPr>
            <w:cnfStyle w:val="001000000000" w:firstRow="0" w:lastRow="0" w:firstColumn="1" w:lastColumn="0" w:oddVBand="0" w:evenVBand="0" w:oddHBand="0" w:evenHBand="0" w:firstRowFirstColumn="0" w:firstRowLastColumn="0" w:lastRowFirstColumn="0" w:lastRowLastColumn="0"/>
            <w:tcW w:w="918" w:type="pct"/>
          </w:tcPr>
          <w:p w14:paraId="3D13D15D" w14:textId="7B61E48A" w:rsidR="00EF37F0" w:rsidRPr="002849D1" w:rsidRDefault="006E538C" w:rsidP="00EF37F0">
            <w:pPr>
              <w:keepNext/>
              <w:spacing w:line="276" w:lineRule="auto"/>
              <w:rPr>
                <w:rFonts w:eastAsia="Calibri" w:cs="Arial"/>
                <w:b w:val="0"/>
                <w:bCs w:val="0"/>
              </w:rPr>
            </w:pPr>
            <w:r w:rsidRPr="002849D1">
              <w:rPr>
                <w:rFonts w:eastAsia="Calibri" w:cs="Arial"/>
                <w:b w:val="0"/>
                <w:bCs w:val="0"/>
              </w:rPr>
              <w:t>Mose 2</w:t>
            </w:r>
          </w:p>
        </w:tc>
        <w:tc>
          <w:tcPr>
            <w:tcW w:w="576" w:type="pct"/>
          </w:tcPr>
          <w:p w14:paraId="3C53AF5B" w14:textId="77777777" w:rsidR="00EF37F0" w:rsidRPr="002849D1"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3</w:t>
            </w:r>
          </w:p>
        </w:tc>
        <w:tc>
          <w:tcPr>
            <w:tcW w:w="1657" w:type="pct"/>
          </w:tcPr>
          <w:p w14:paraId="717B1657" w14:textId="58D39B77" w:rsidR="00EF37F0" w:rsidRPr="002849D1" w:rsidRDefault="006E538C"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Blandet natur med lav bevoksning</w:t>
            </w:r>
          </w:p>
        </w:tc>
        <w:tc>
          <w:tcPr>
            <w:tcW w:w="616" w:type="pct"/>
          </w:tcPr>
          <w:p w14:paraId="1A14F11B" w14:textId="77777777" w:rsidR="00EF37F0" w:rsidRPr="002849D1"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c>
          <w:tcPr>
            <w:tcW w:w="616" w:type="pct"/>
          </w:tcPr>
          <w:p w14:paraId="3072690F" w14:textId="77777777" w:rsidR="00EF37F0" w:rsidRPr="002849D1"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c>
          <w:tcPr>
            <w:tcW w:w="617" w:type="pct"/>
          </w:tcPr>
          <w:p w14:paraId="30352C88" w14:textId="215AF7D9" w:rsidR="00EF37F0" w:rsidRPr="002849D1" w:rsidRDefault="006E538C"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r>
      <w:tr w:rsidR="006E538C" w:rsidRPr="002849D1" w14:paraId="6DF4E85C" w14:textId="77777777" w:rsidTr="006E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5B323509" w14:textId="2628889E" w:rsidR="006E538C" w:rsidRPr="002849D1" w:rsidRDefault="006E538C" w:rsidP="006E538C">
            <w:pPr>
              <w:keepNext/>
              <w:rPr>
                <w:rFonts w:eastAsia="Calibri" w:cs="Arial"/>
                <w:b w:val="0"/>
                <w:bCs w:val="0"/>
              </w:rPr>
            </w:pPr>
            <w:r w:rsidRPr="002849D1">
              <w:rPr>
                <w:rFonts w:eastAsia="Calibri" w:cs="Arial"/>
                <w:b w:val="0"/>
                <w:bCs w:val="0"/>
              </w:rPr>
              <w:t>Natura2000</w:t>
            </w:r>
          </w:p>
        </w:tc>
        <w:tc>
          <w:tcPr>
            <w:tcW w:w="576" w:type="pct"/>
          </w:tcPr>
          <w:p w14:paraId="30297EF9" w14:textId="7C0DED23" w:rsidR="006E538C" w:rsidRPr="002849D1" w:rsidRDefault="006E538C" w:rsidP="006E538C">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1</w:t>
            </w:r>
          </w:p>
        </w:tc>
        <w:tc>
          <w:tcPr>
            <w:tcW w:w="1657" w:type="pct"/>
          </w:tcPr>
          <w:p w14:paraId="42F8F517" w14:textId="544E89DB" w:rsidR="006E538C" w:rsidRPr="002849D1" w:rsidRDefault="006E538C" w:rsidP="006E538C">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Blandet natur med lav bevoksning</w:t>
            </w:r>
          </w:p>
        </w:tc>
        <w:tc>
          <w:tcPr>
            <w:tcW w:w="616" w:type="pct"/>
          </w:tcPr>
          <w:p w14:paraId="63DF5D01" w14:textId="7FAD70D6" w:rsidR="006E538C" w:rsidRPr="002849D1" w:rsidRDefault="006E538C" w:rsidP="006E538C">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c>
          <w:tcPr>
            <w:tcW w:w="616" w:type="pct"/>
          </w:tcPr>
          <w:p w14:paraId="0AFFCD8D" w14:textId="3BCEB38F" w:rsidR="006E538C" w:rsidRPr="002849D1" w:rsidRDefault="006E538C" w:rsidP="006E538C">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c>
          <w:tcPr>
            <w:tcW w:w="617" w:type="pct"/>
          </w:tcPr>
          <w:p w14:paraId="127D5A11" w14:textId="03CB4B7F" w:rsidR="006E538C" w:rsidRPr="002849D1" w:rsidRDefault="006E538C" w:rsidP="006E538C">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r>
      <w:tr w:rsidR="006E538C" w:rsidRPr="002849D1" w14:paraId="127AC97E" w14:textId="77777777" w:rsidTr="006E538C">
        <w:tc>
          <w:tcPr>
            <w:cnfStyle w:val="001000000000" w:firstRow="0" w:lastRow="0" w:firstColumn="1" w:lastColumn="0" w:oddVBand="0" w:evenVBand="0" w:oddHBand="0" w:evenHBand="0" w:firstRowFirstColumn="0" w:firstRowLastColumn="0" w:lastRowFirstColumn="0" w:lastRowLastColumn="0"/>
            <w:tcW w:w="918" w:type="pct"/>
          </w:tcPr>
          <w:p w14:paraId="09929865" w14:textId="569750BB" w:rsidR="006E538C" w:rsidRPr="002849D1" w:rsidRDefault="006E538C" w:rsidP="006E538C">
            <w:pPr>
              <w:keepNext/>
              <w:rPr>
                <w:rFonts w:eastAsia="Calibri" w:cs="Arial"/>
                <w:b w:val="0"/>
                <w:bCs w:val="0"/>
              </w:rPr>
            </w:pPr>
            <w:r w:rsidRPr="002849D1">
              <w:rPr>
                <w:rFonts w:eastAsia="Calibri" w:cs="Arial"/>
                <w:b w:val="0"/>
                <w:bCs w:val="0"/>
              </w:rPr>
              <w:t>Sø nordøst</w:t>
            </w:r>
          </w:p>
        </w:tc>
        <w:tc>
          <w:tcPr>
            <w:tcW w:w="576" w:type="pct"/>
          </w:tcPr>
          <w:p w14:paraId="57ED0D6B" w14:textId="0600F1E0" w:rsidR="006E538C" w:rsidRPr="002849D1" w:rsidRDefault="006E538C" w:rsidP="006E538C">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3</w:t>
            </w:r>
          </w:p>
        </w:tc>
        <w:tc>
          <w:tcPr>
            <w:tcW w:w="1657" w:type="pct"/>
          </w:tcPr>
          <w:p w14:paraId="3C289A96" w14:textId="6D4BCCFA" w:rsidR="006E538C" w:rsidRPr="002849D1" w:rsidRDefault="006E538C" w:rsidP="006E538C">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Vand</w:t>
            </w:r>
          </w:p>
        </w:tc>
        <w:tc>
          <w:tcPr>
            <w:tcW w:w="616" w:type="pct"/>
          </w:tcPr>
          <w:p w14:paraId="7CBF48BA" w14:textId="582AA71C" w:rsidR="006E538C" w:rsidRPr="002849D1" w:rsidRDefault="006E538C" w:rsidP="006E538C">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c>
          <w:tcPr>
            <w:tcW w:w="616" w:type="pct"/>
          </w:tcPr>
          <w:p w14:paraId="5155F869" w14:textId="7759B3DC" w:rsidR="006E538C" w:rsidRPr="002849D1" w:rsidRDefault="006E538C" w:rsidP="006E538C">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c>
          <w:tcPr>
            <w:tcW w:w="617" w:type="pct"/>
          </w:tcPr>
          <w:p w14:paraId="6A27C343" w14:textId="7F6FD10C" w:rsidR="006E538C" w:rsidRPr="002849D1" w:rsidRDefault="006E538C" w:rsidP="006E538C">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0,1</w:t>
            </w:r>
          </w:p>
        </w:tc>
      </w:tr>
      <w:tr w:rsidR="00EF37F0" w:rsidRPr="002849D1" w14:paraId="2EB0E929" w14:textId="77777777" w:rsidTr="006E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52A50EE3" w14:textId="36124D76" w:rsidR="00EF37F0" w:rsidRPr="002849D1" w:rsidRDefault="006E538C" w:rsidP="00EF37F0">
            <w:pPr>
              <w:keepNext/>
              <w:spacing w:line="276" w:lineRule="auto"/>
              <w:rPr>
                <w:rFonts w:eastAsia="Calibri" w:cs="Arial"/>
                <w:b w:val="0"/>
                <w:bCs w:val="0"/>
              </w:rPr>
            </w:pPr>
            <w:r w:rsidRPr="002849D1">
              <w:rPr>
                <w:rFonts w:eastAsia="Calibri" w:cs="Arial"/>
                <w:b w:val="0"/>
                <w:bCs w:val="0"/>
              </w:rPr>
              <w:t>Sø øst</w:t>
            </w:r>
          </w:p>
        </w:tc>
        <w:tc>
          <w:tcPr>
            <w:tcW w:w="576" w:type="pct"/>
          </w:tcPr>
          <w:p w14:paraId="213902FF" w14:textId="77777777" w:rsidR="00EF37F0" w:rsidRPr="002849D1"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3</w:t>
            </w:r>
          </w:p>
        </w:tc>
        <w:tc>
          <w:tcPr>
            <w:tcW w:w="1657" w:type="pct"/>
          </w:tcPr>
          <w:p w14:paraId="2334A3AA" w14:textId="67CF0C9D" w:rsidR="00EF37F0" w:rsidRPr="002849D1" w:rsidRDefault="006E538C"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Vand</w:t>
            </w:r>
          </w:p>
        </w:tc>
        <w:tc>
          <w:tcPr>
            <w:tcW w:w="616" w:type="pct"/>
          </w:tcPr>
          <w:p w14:paraId="35777EFC" w14:textId="77777777" w:rsidR="00EF37F0" w:rsidRPr="002849D1"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c>
          <w:tcPr>
            <w:tcW w:w="616" w:type="pct"/>
          </w:tcPr>
          <w:p w14:paraId="444F554D" w14:textId="77777777" w:rsidR="00EF37F0" w:rsidRPr="002849D1"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c>
          <w:tcPr>
            <w:tcW w:w="617" w:type="pct"/>
          </w:tcPr>
          <w:p w14:paraId="328836F3" w14:textId="77777777" w:rsidR="00EF37F0" w:rsidRPr="002849D1"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0,2</w:t>
            </w:r>
          </w:p>
        </w:tc>
      </w:tr>
      <w:tr w:rsidR="006E538C" w:rsidRPr="002849D1" w14:paraId="1F44C467" w14:textId="77777777" w:rsidTr="006E538C">
        <w:tc>
          <w:tcPr>
            <w:cnfStyle w:val="001000000000" w:firstRow="0" w:lastRow="0" w:firstColumn="1" w:lastColumn="0" w:oddVBand="0" w:evenVBand="0" w:oddHBand="0" w:evenHBand="0" w:firstRowFirstColumn="0" w:firstRowLastColumn="0" w:lastRowFirstColumn="0" w:lastRowLastColumn="0"/>
            <w:tcW w:w="918" w:type="pct"/>
          </w:tcPr>
          <w:p w14:paraId="53ED9E6A" w14:textId="31DA8EFA" w:rsidR="006E538C" w:rsidRPr="002849D1" w:rsidRDefault="006E538C" w:rsidP="006E538C">
            <w:pPr>
              <w:keepNext/>
              <w:spacing w:line="276" w:lineRule="auto"/>
              <w:rPr>
                <w:rFonts w:eastAsia="Calibri" w:cs="Arial"/>
                <w:b w:val="0"/>
                <w:bCs w:val="0"/>
              </w:rPr>
            </w:pPr>
            <w:r w:rsidRPr="002849D1">
              <w:rPr>
                <w:rFonts w:eastAsia="Calibri" w:cs="Arial"/>
                <w:b w:val="0"/>
                <w:bCs w:val="0"/>
              </w:rPr>
              <w:t>Sø sydvest</w:t>
            </w:r>
          </w:p>
        </w:tc>
        <w:tc>
          <w:tcPr>
            <w:tcW w:w="576" w:type="pct"/>
          </w:tcPr>
          <w:p w14:paraId="5DE31E26" w14:textId="77777777" w:rsidR="006E538C" w:rsidRPr="002849D1" w:rsidRDefault="006E538C" w:rsidP="006E538C">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3</w:t>
            </w:r>
          </w:p>
        </w:tc>
        <w:tc>
          <w:tcPr>
            <w:tcW w:w="1657" w:type="pct"/>
          </w:tcPr>
          <w:p w14:paraId="6D08893E" w14:textId="77777777" w:rsidR="006E538C" w:rsidRPr="002849D1" w:rsidRDefault="006E538C" w:rsidP="006E538C">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Skov</w:t>
            </w:r>
          </w:p>
        </w:tc>
        <w:tc>
          <w:tcPr>
            <w:tcW w:w="616" w:type="pct"/>
          </w:tcPr>
          <w:p w14:paraId="7B860FDF" w14:textId="7C5750B5" w:rsidR="006E538C" w:rsidRPr="002849D1" w:rsidRDefault="006E538C" w:rsidP="006E538C">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c>
          <w:tcPr>
            <w:tcW w:w="616" w:type="pct"/>
          </w:tcPr>
          <w:p w14:paraId="611BE40F" w14:textId="3344A407" w:rsidR="006E538C" w:rsidRPr="002849D1" w:rsidRDefault="006E538C" w:rsidP="006E538C">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c>
          <w:tcPr>
            <w:tcW w:w="617" w:type="pct"/>
          </w:tcPr>
          <w:p w14:paraId="0608EBA5" w14:textId="4986F04C" w:rsidR="006E538C" w:rsidRPr="002849D1" w:rsidRDefault="006E538C" w:rsidP="006E538C">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r>
      <w:tr w:rsidR="00DA4F55" w:rsidRPr="002849D1" w14:paraId="1E9CB06A" w14:textId="77777777" w:rsidTr="006E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2C2F6462" w14:textId="59546A15" w:rsidR="00DA4F55" w:rsidRPr="002849D1" w:rsidRDefault="00DA4F55" w:rsidP="00DA4F55">
            <w:pPr>
              <w:keepNext/>
              <w:spacing w:line="276" w:lineRule="auto"/>
              <w:rPr>
                <w:rFonts w:eastAsia="Calibri" w:cs="Arial"/>
                <w:b w:val="0"/>
                <w:bCs w:val="0"/>
              </w:rPr>
            </w:pPr>
            <w:r w:rsidRPr="002849D1">
              <w:rPr>
                <w:rFonts w:eastAsia="Calibri" w:cs="Arial"/>
                <w:b w:val="0"/>
                <w:bCs w:val="0"/>
              </w:rPr>
              <w:t>Kat. 2</w:t>
            </w:r>
          </w:p>
        </w:tc>
        <w:tc>
          <w:tcPr>
            <w:tcW w:w="576" w:type="pct"/>
          </w:tcPr>
          <w:p w14:paraId="312AC996" w14:textId="5D06969B" w:rsidR="00DA4F55" w:rsidRPr="002849D1" w:rsidRDefault="00DA4F55" w:rsidP="00DA4F5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2</w:t>
            </w:r>
          </w:p>
        </w:tc>
        <w:tc>
          <w:tcPr>
            <w:tcW w:w="1657" w:type="pct"/>
          </w:tcPr>
          <w:p w14:paraId="51844BFE" w14:textId="3FAB29C1" w:rsidR="00DA4F55" w:rsidRPr="002849D1" w:rsidRDefault="00DA4F55" w:rsidP="00DA4F5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Blandet natur med lav bevoksning</w:t>
            </w:r>
          </w:p>
        </w:tc>
        <w:tc>
          <w:tcPr>
            <w:tcW w:w="616" w:type="pct"/>
          </w:tcPr>
          <w:p w14:paraId="5B643A92" w14:textId="729596FC" w:rsidR="00DA4F55" w:rsidRPr="002849D1" w:rsidRDefault="00DA4F55" w:rsidP="00DA4F5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c>
          <w:tcPr>
            <w:tcW w:w="616" w:type="pct"/>
          </w:tcPr>
          <w:p w14:paraId="2F27D113" w14:textId="54FCC8AC" w:rsidR="00DA4F55" w:rsidRPr="002849D1" w:rsidRDefault="00DA4F55" w:rsidP="00DA4F5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c>
          <w:tcPr>
            <w:tcW w:w="617" w:type="pct"/>
          </w:tcPr>
          <w:p w14:paraId="258C9E2B" w14:textId="459AEE7B" w:rsidR="00DA4F55" w:rsidRPr="002849D1" w:rsidRDefault="00DA4F55" w:rsidP="00DA4F5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r>
      <w:tr w:rsidR="00DA4F55" w:rsidRPr="002849D1" w14:paraId="5A4241DA" w14:textId="77777777" w:rsidTr="006E538C">
        <w:tc>
          <w:tcPr>
            <w:cnfStyle w:val="001000000000" w:firstRow="0" w:lastRow="0" w:firstColumn="1" w:lastColumn="0" w:oddVBand="0" w:evenVBand="0" w:oddHBand="0" w:evenHBand="0" w:firstRowFirstColumn="0" w:firstRowLastColumn="0" w:lastRowFirstColumn="0" w:lastRowLastColumn="0"/>
            <w:tcW w:w="918" w:type="pct"/>
          </w:tcPr>
          <w:p w14:paraId="7C288F59" w14:textId="253D4264" w:rsidR="00DA4F55" w:rsidRPr="002849D1" w:rsidRDefault="00DA4F55" w:rsidP="00DA4F55">
            <w:pPr>
              <w:keepNext/>
              <w:spacing w:line="276" w:lineRule="auto"/>
              <w:rPr>
                <w:rFonts w:eastAsia="Calibri" w:cs="Arial"/>
                <w:b w:val="0"/>
                <w:bCs w:val="0"/>
              </w:rPr>
            </w:pPr>
            <w:r w:rsidRPr="002849D1">
              <w:rPr>
                <w:rFonts w:eastAsia="Calibri" w:cs="Arial"/>
                <w:b w:val="0"/>
                <w:bCs w:val="0"/>
              </w:rPr>
              <w:t>Kat. 1 vest</w:t>
            </w:r>
          </w:p>
        </w:tc>
        <w:tc>
          <w:tcPr>
            <w:tcW w:w="576" w:type="pct"/>
          </w:tcPr>
          <w:p w14:paraId="3B10360E" w14:textId="482071D0" w:rsidR="00DA4F55" w:rsidRPr="002849D1" w:rsidRDefault="00DA4F55" w:rsidP="00DA4F55">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1</w:t>
            </w:r>
          </w:p>
        </w:tc>
        <w:tc>
          <w:tcPr>
            <w:tcW w:w="1657" w:type="pct"/>
          </w:tcPr>
          <w:p w14:paraId="77F68023" w14:textId="77777777" w:rsidR="00DA4F55" w:rsidRPr="002849D1" w:rsidRDefault="00DA4F55" w:rsidP="00DA4F55">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Blandet natur med middel bevoksning</w:t>
            </w:r>
          </w:p>
        </w:tc>
        <w:tc>
          <w:tcPr>
            <w:tcW w:w="616" w:type="pct"/>
          </w:tcPr>
          <w:p w14:paraId="53A1A899" w14:textId="762827FD" w:rsidR="00DA4F55" w:rsidRPr="002849D1" w:rsidRDefault="00DA4F55" w:rsidP="00DA4F55">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c>
          <w:tcPr>
            <w:tcW w:w="616" w:type="pct"/>
          </w:tcPr>
          <w:p w14:paraId="7BCDCA8C" w14:textId="0FA91F2F" w:rsidR="00DA4F55" w:rsidRPr="002849D1" w:rsidRDefault="00DA4F55" w:rsidP="00DA4F55">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c>
          <w:tcPr>
            <w:tcW w:w="617" w:type="pct"/>
          </w:tcPr>
          <w:p w14:paraId="20E05C51" w14:textId="282E4FE5" w:rsidR="00DA4F55" w:rsidRPr="002849D1" w:rsidRDefault="00DA4F55" w:rsidP="00DA4F55">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r>
      <w:tr w:rsidR="00DA4F55" w:rsidRPr="002849D1" w14:paraId="0BA97E6F" w14:textId="77777777" w:rsidTr="006E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3AE52B67" w14:textId="29306B5B" w:rsidR="00DA4F55" w:rsidRPr="002849D1" w:rsidRDefault="00DA4F55" w:rsidP="00DA4F55">
            <w:pPr>
              <w:keepNext/>
              <w:spacing w:line="276" w:lineRule="auto"/>
              <w:rPr>
                <w:rFonts w:eastAsia="Calibri" w:cs="Arial"/>
                <w:b w:val="0"/>
                <w:bCs w:val="0"/>
              </w:rPr>
            </w:pPr>
            <w:r w:rsidRPr="002849D1">
              <w:rPr>
                <w:rFonts w:eastAsia="Calibri" w:cs="Arial"/>
                <w:b w:val="0"/>
                <w:bCs w:val="0"/>
              </w:rPr>
              <w:t>Vandhul nordvest</w:t>
            </w:r>
          </w:p>
        </w:tc>
        <w:tc>
          <w:tcPr>
            <w:tcW w:w="576" w:type="pct"/>
          </w:tcPr>
          <w:p w14:paraId="04BED4C8" w14:textId="77777777" w:rsidR="00DA4F55" w:rsidRPr="002849D1" w:rsidRDefault="00DA4F55" w:rsidP="00DA4F5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3</w:t>
            </w:r>
          </w:p>
        </w:tc>
        <w:tc>
          <w:tcPr>
            <w:tcW w:w="1657" w:type="pct"/>
          </w:tcPr>
          <w:p w14:paraId="27F59F46" w14:textId="5860D0F9" w:rsidR="00DA4F55" w:rsidRPr="002849D1" w:rsidRDefault="00DA4F55" w:rsidP="00DA4F5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Vand</w:t>
            </w:r>
          </w:p>
        </w:tc>
        <w:tc>
          <w:tcPr>
            <w:tcW w:w="616" w:type="pct"/>
          </w:tcPr>
          <w:p w14:paraId="14EC1720" w14:textId="5FE3E45D" w:rsidR="00DA4F55" w:rsidRPr="002849D1" w:rsidRDefault="00DA4F55" w:rsidP="00DA4F5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c>
          <w:tcPr>
            <w:tcW w:w="616" w:type="pct"/>
          </w:tcPr>
          <w:p w14:paraId="403FE02C" w14:textId="14FD3D85" w:rsidR="00DA4F55" w:rsidRPr="002849D1" w:rsidRDefault="00DA4F55" w:rsidP="00DA4F5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c>
          <w:tcPr>
            <w:tcW w:w="617" w:type="pct"/>
          </w:tcPr>
          <w:p w14:paraId="6D87BEA4" w14:textId="2E626D4A" w:rsidR="00DA4F55" w:rsidRPr="002849D1" w:rsidRDefault="00DA4F55" w:rsidP="00DA4F5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0,1</w:t>
            </w:r>
          </w:p>
        </w:tc>
      </w:tr>
      <w:tr w:rsidR="00EF37F0" w:rsidRPr="002849D1" w14:paraId="7B5A9D1E" w14:textId="77777777" w:rsidTr="006E538C">
        <w:tc>
          <w:tcPr>
            <w:cnfStyle w:val="001000000000" w:firstRow="0" w:lastRow="0" w:firstColumn="1" w:lastColumn="0" w:oddVBand="0" w:evenVBand="0" w:oddHBand="0" w:evenHBand="0" w:firstRowFirstColumn="0" w:firstRowLastColumn="0" w:lastRowFirstColumn="0" w:lastRowLastColumn="0"/>
            <w:tcW w:w="918" w:type="pct"/>
          </w:tcPr>
          <w:p w14:paraId="00642EB0" w14:textId="691311B0" w:rsidR="00EF37F0" w:rsidRPr="002849D1" w:rsidRDefault="00DA4F55" w:rsidP="00EF37F0">
            <w:pPr>
              <w:keepNext/>
              <w:spacing w:line="276" w:lineRule="auto"/>
              <w:rPr>
                <w:rFonts w:eastAsia="Calibri" w:cs="Arial"/>
                <w:b w:val="0"/>
                <w:bCs w:val="0"/>
              </w:rPr>
            </w:pPr>
            <w:r w:rsidRPr="002849D1">
              <w:rPr>
                <w:rFonts w:eastAsia="Calibri" w:cs="Arial"/>
                <w:b w:val="0"/>
                <w:bCs w:val="0"/>
              </w:rPr>
              <w:t>Vandhul sydøst</w:t>
            </w:r>
          </w:p>
        </w:tc>
        <w:tc>
          <w:tcPr>
            <w:tcW w:w="576" w:type="pct"/>
          </w:tcPr>
          <w:p w14:paraId="1E5FB88F" w14:textId="103A1161" w:rsidR="00EF37F0" w:rsidRPr="002849D1" w:rsidRDefault="00DA4F55"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3</w:t>
            </w:r>
          </w:p>
        </w:tc>
        <w:tc>
          <w:tcPr>
            <w:tcW w:w="1657" w:type="pct"/>
          </w:tcPr>
          <w:p w14:paraId="5937F647" w14:textId="49A0A895" w:rsidR="00EF37F0" w:rsidRPr="002849D1" w:rsidRDefault="00DA4F55"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Vand</w:t>
            </w:r>
          </w:p>
        </w:tc>
        <w:tc>
          <w:tcPr>
            <w:tcW w:w="616" w:type="pct"/>
          </w:tcPr>
          <w:p w14:paraId="52EFF016" w14:textId="77777777" w:rsidR="00EF37F0" w:rsidRPr="002849D1"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c>
          <w:tcPr>
            <w:tcW w:w="616" w:type="pct"/>
          </w:tcPr>
          <w:p w14:paraId="59DA6437" w14:textId="77777777" w:rsidR="00EF37F0" w:rsidRPr="002849D1"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c>
          <w:tcPr>
            <w:tcW w:w="617" w:type="pct"/>
          </w:tcPr>
          <w:p w14:paraId="2A438539" w14:textId="75B31BA8" w:rsidR="00EF37F0" w:rsidRPr="002849D1" w:rsidRDefault="00DA4F55"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0,2</w:t>
            </w:r>
          </w:p>
        </w:tc>
      </w:tr>
      <w:tr w:rsidR="00EF37F0" w:rsidRPr="002849D1" w14:paraId="12711109" w14:textId="77777777" w:rsidTr="006E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5E4A77B1" w14:textId="60816493" w:rsidR="00EF37F0" w:rsidRPr="002849D1" w:rsidRDefault="00DA4F55" w:rsidP="00EF37F0">
            <w:pPr>
              <w:keepNext/>
              <w:spacing w:line="276" w:lineRule="auto"/>
              <w:rPr>
                <w:rFonts w:eastAsia="Calibri" w:cs="Arial"/>
                <w:b w:val="0"/>
                <w:bCs w:val="0"/>
              </w:rPr>
            </w:pPr>
            <w:r w:rsidRPr="002849D1">
              <w:rPr>
                <w:rFonts w:eastAsia="Calibri" w:cs="Arial"/>
                <w:b w:val="0"/>
                <w:bCs w:val="0"/>
              </w:rPr>
              <w:t>Kat. 1 sydvest</w:t>
            </w:r>
          </w:p>
        </w:tc>
        <w:tc>
          <w:tcPr>
            <w:tcW w:w="576" w:type="pct"/>
          </w:tcPr>
          <w:p w14:paraId="69DE9B70" w14:textId="77777777" w:rsidR="00EF37F0" w:rsidRPr="002849D1"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1</w:t>
            </w:r>
          </w:p>
        </w:tc>
        <w:tc>
          <w:tcPr>
            <w:tcW w:w="1657" w:type="pct"/>
          </w:tcPr>
          <w:p w14:paraId="1BFE053C" w14:textId="0DCCAF1A" w:rsidR="00EF37F0" w:rsidRPr="002849D1" w:rsidRDefault="00DA4F55"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Skov</w:t>
            </w:r>
          </w:p>
        </w:tc>
        <w:tc>
          <w:tcPr>
            <w:tcW w:w="616" w:type="pct"/>
          </w:tcPr>
          <w:p w14:paraId="7B1B97B3" w14:textId="77777777" w:rsidR="00EF37F0" w:rsidRPr="002849D1"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c>
          <w:tcPr>
            <w:tcW w:w="616" w:type="pct"/>
          </w:tcPr>
          <w:p w14:paraId="6C97A41D" w14:textId="77777777" w:rsidR="00EF37F0" w:rsidRPr="002849D1"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c>
          <w:tcPr>
            <w:tcW w:w="617" w:type="pct"/>
          </w:tcPr>
          <w:p w14:paraId="107FD091" w14:textId="77777777" w:rsidR="00EF37F0" w:rsidRPr="002849D1"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2849D1">
              <w:rPr>
                <w:rFonts w:eastAsia="Calibri" w:cs="Arial"/>
              </w:rPr>
              <w:t>0,0</w:t>
            </w:r>
          </w:p>
        </w:tc>
      </w:tr>
      <w:tr w:rsidR="00DA4F55" w:rsidRPr="002849D1" w14:paraId="01FB3306" w14:textId="77777777" w:rsidTr="006E538C">
        <w:tc>
          <w:tcPr>
            <w:cnfStyle w:val="001000000000" w:firstRow="0" w:lastRow="0" w:firstColumn="1" w:lastColumn="0" w:oddVBand="0" w:evenVBand="0" w:oddHBand="0" w:evenHBand="0" w:firstRowFirstColumn="0" w:firstRowLastColumn="0" w:lastRowFirstColumn="0" w:lastRowLastColumn="0"/>
            <w:tcW w:w="918" w:type="pct"/>
          </w:tcPr>
          <w:p w14:paraId="54EC8F4F" w14:textId="1CE1303E" w:rsidR="00DA4F55" w:rsidRPr="002849D1" w:rsidRDefault="00DA4F55" w:rsidP="00DA4F55">
            <w:pPr>
              <w:keepNext/>
              <w:rPr>
                <w:rFonts w:eastAsia="Calibri" w:cs="Arial"/>
                <w:b w:val="0"/>
                <w:bCs w:val="0"/>
              </w:rPr>
            </w:pPr>
            <w:r w:rsidRPr="002849D1">
              <w:rPr>
                <w:rFonts w:eastAsia="Calibri" w:cs="Arial"/>
                <w:b w:val="0"/>
                <w:bCs w:val="0"/>
              </w:rPr>
              <w:t>Eng vest</w:t>
            </w:r>
          </w:p>
        </w:tc>
        <w:tc>
          <w:tcPr>
            <w:tcW w:w="576" w:type="pct"/>
          </w:tcPr>
          <w:p w14:paraId="1242BA9F" w14:textId="060483CF" w:rsidR="00DA4F55" w:rsidRPr="002849D1" w:rsidRDefault="00DA4F55" w:rsidP="00DA4F55">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3</w:t>
            </w:r>
          </w:p>
        </w:tc>
        <w:tc>
          <w:tcPr>
            <w:tcW w:w="1657" w:type="pct"/>
          </w:tcPr>
          <w:p w14:paraId="24FE0EF9" w14:textId="56E4525B" w:rsidR="00DA4F55" w:rsidRPr="002849D1" w:rsidRDefault="00DA4F55" w:rsidP="00DA4F55">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B</w:t>
            </w:r>
            <w:r w:rsidR="00786AAA" w:rsidRPr="002849D1">
              <w:rPr>
                <w:rFonts w:eastAsia="Calibri" w:cs="Arial"/>
              </w:rPr>
              <w:t>landet natur med middel bevoksning</w:t>
            </w:r>
          </w:p>
        </w:tc>
        <w:tc>
          <w:tcPr>
            <w:tcW w:w="616" w:type="pct"/>
          </w:tcPr>
          <w:p w14:paraId="41913C8D" w14:textId="4026BFAC" w:rsidR="00DA4F55" w:rsidRPr="002849D1" w:rsidRDefault="00DA4F55" w:rsidP="00DA4F55">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c>
          <w:tcPr>
            <w:tcW w:w="616" w:type="pct"/>
          </w:tcPr>
          <w:p w14:paraId="7BCCBBBF" w14:textId="29940AD1" w:rsidR="00DA4F55" w:rsidRPr="002849D1" w:rsidRDefault="00DA4F55" w:rsidP="00DA4F55">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0,0</w:t>
            </w:r>
          </w:p>
        </w:tc>
        <w:tc>
          <w:tcPr>
            <w:tcW w:w="617" w:type="pct"/>
          </w:tcPr>
          <w:p w14:paraId="784B7602" w14:textId="33E27880" w:rsidR="00DA4F55" w:rsidRPr="002849D1" w:rsidRDefault="00DA4F55" w:rsidP="00DA4F55">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2849D1">
              <w:rPr>
                <w:rFonts w:eastAsia="Calibri" w:cs="Arial"/>
              </w:rPr>
              <w:t>0,2</w:t>
            </w:r>
          </w:p>
        </w:tc>
      </w:tr>
    </w:tbl>
    <w:p w14:paraId="16A74F41" w14:textId="77777777" w:rsidR="00F53995" w:rsidRPr="002849D1" w:rsidRDefault="00F53995" w:rsidP="00F53995">
      <w:pPr>
        <w:rPr>
          <w:rFonts w:cs="Arial"/>
          <w:highlight w:val="yellow"/>
        </w:rPr>
      </w:pPr>
    </w:p>
    <w:p w14:paraId="2B9820F2" w14:textId="2B301F7D" w:rsidR="00F53995" w:rsidRPr="002849D1" w:rsidRDefault="00F53995" w:rsidP="00F53995">
      <w:pPr>
        <w:rPr>
          <w:rFonts w:cs="Arial"/>
        </w:rPr>
      </w:pPr>
      <w:r w:rsidRPr="002849D1">
        <w:rPr>
          <w:rFonts w:cs="Arial"/>
        </w:rPr>
        <w:t>På bilag IV i EU´s Habitatdirektiv er der listet en</w:t>
      </w:r>
      <w:r w:rsidR="00DA4F55" w:rsidRPr="002849D1">
        <w:rPr>
          <w:rFonts w:cs="Arial"/>
        </w:rPr>
        <w:t xml:space="preserve"> række dyr og planter (bilag IV-</w:t>
      </w:r>
      <w:r w:rsidRPr="002849D1">
        <w:rPr>
          <w:rFonts w:cs="Arial"/>
        </w:rPr>
        <w:t xml:space="preserve">arter), som medlemsstaterne har en særlig forpligtigelse til at beskytte. Vordingborg Kommune ligger inden for det naturlige udbredelsesområde for Springfrø, Stor Vandsalamander og Markfirben. </w:t>
      </w:r>
    </w:p>
    <w:p w14:paraId="06349D76" w14:textId="77777777" w:rsidR="00F53995" w:rsidRPr="002849D1" w:rsidRDefault="00F53995" w:rsidP="00F53995">
      <w:pPr>
        <w:rPr>
          <w:rFonts w:cs="Arial"/>
        </w:rPr>
      </w:pPr>
    </w:p>
    <w:p w14:paraId="2B897E87" w14:textId="77777777" w:rsidR="00F53995" w:rsidRPr="002849D1" w:rsidRDefault="00F53995" w:rsidP="00F53995">
      <w:pPr>
        <w:rPr>
          <w:rFonts w:cs="Arial"/>
        </w:rPr>
      </w:pPr>
      <w:r w:rsidRPr="002849D1">
        <w:rPr>
          <w:rFonts w:cs="Arial"/>
        </w:rPr>
        <w:t xml:space="preserve">Arter beskyttet ifølge EF-habitatdirektivet bilag IV må ikke fanges, slås ihjel eller forstyrres med vilje. Ligeledes må deres levesteder ikke beskadiges eller ødelægges. </w:t>
      </w:r>
    </w:p>
    <w:p w14:paraId="54C7BF88" w14:textId="77777777" w:rsidR="00F53995" w:rsidRPr="002849D1" w:rsidRDefault="00F53995" w:rsidP="00F53995">
      <w:pPr>
        <w:rPr>
          <w:rFonts w:cs="Arial"/>
        </w:rPr>
      </w:pPr>
    </w:p>
    <w:p w14:paraId="0E0BB0FB" w14:textId="4D311F85" w:rsidR="00F53995" w:rsidRPr="002849D1" w:rsidRDefault="00F53995" w:rsidP="00F53995">
      <w:pPr>
        <w:rPr>
          <w:rFonts w:cs="Arial"/>
        </w:rPr>
      </w:pPr>
      <w:r w:rsidRPr="002849D1">
        <w:rPr>
          <w:rFonts w:cs="Arial"/>
        </w:rPr>
        <w:t>Der er ikke registreret arter omfattet af EF-Habitatdirektivets bilag IV i nærheden af husdyrbruget, men enkelte arter omfattet af bilag IV kan have levested, fødesøg</w:t>
      </w:r>
      <w:r w:rsidRPr="002849D1">
        <w:rPr>
          <w:rFonts w:cs="Arial"/>
        </w:rPr>
        <w:softHyphen/>
        <w:t>nings</w:t>
      </w:r>
      <w:r w:rsidRPr="002849D1">
        <w:rPr>
          <w:rFonts w:cs="Arial"/>
        </w:rPr>
        <w:softHyphen/>
        <w:t xml:space="preserve">område eller sporadisk opholdssted på arealer omkring ejendommen. </w:t>
      </w:r>
    </w:p>
    <w:p w14:paraId="71914839" w14:textId="77777777" w:rsidR="00F53995" w:rsidRPr="002849D1" w:rsidRDefault="00F53995" w:rsidP="00F53995">
      <w:pPr>
        <w:rPr>
          <w:rFonts w:cs="Arial"/>
          <w:highlight w:val="yellow"/>
        </w:rPr>
      </w:pPr>
    </w:p>
    <w:p w14:paraId="6D8CB801" w14:textId="77777777" w:rsidR="00F53995" w:rsidRPr="002849D1" w:rsidRDefault="00F53995" w:rsidP="00F53995">
      <w:pPr>
        <w:rPr>
          <w:rFonts w:cs="Arial"/>
          <w:b/>
        </w:rPr>
      </w:pPr>
      <w:r w:rsidRPr="002849D1">
        <w:rPr>
          <w:rFonts w:cs="Arial"/>
          <w:b/>
        </w:rPr>
        <w:t>Vurdering</w:t>
      </w:r>
    </w:p>
    <w:p w14:paraId="4A7BDD99" w14:textId="77777777" w:rsidR="00F53995" w:rsidRPr="002849D1" w:rsidRDefault="00F53995" w:rsidP="00F53995">
      <w:pPr>
        <w:rPr>
          <w:rFonts w:cs="Arial"/>
        </w:rPr>
      </w:pPr>
      <w:r w:rsidRPr="002849D1">
        <w:rPr>
          <w:rFonts w:cs="Arial"/>
        </w:rPr>
        <w:t>Vordingborg Kommune er enig i udpegningen samt beskrivelsen omkring ammoniakemission og deposition til naturpunkter i ansøgningsskema.</w:t>
      </w:r>
    </w:p>
    <w:p w14:paraId="0CF10B54" w14:textId="77777777" w:rsidR="00F53995" w:rsidRPr="002849D1" w:rsidRDefault="00F53995" w:rsidP="00F53995">
      <w:pPr>
        <w:rPr>
          <w:rFonts w:cs="Arial"/>
          <w:highlight w:val="yellow"/>
        </w:rPr>
      </w:pPr>
    </w:p>
    <w:p w14:paraId="164C59B4" w14:textId="77777777" w:rsidR="00F53995" w:rsidRPr="002849D1" w:rsidRDefault="00F53995" w:rsidP="00F53995">
      <w:pPr>
        <w:rPr>
          <w:rFonts w:cs="Arial"/>
        </w:rPr>
      </w:pPr>
      <w:r w:rsidRPr="002849D1">
        <w:rPr>
          <w:rFonts w:cs="Arial"/>
        </w:rPr>
        <w:t>Det er kommunens vurdering at husdyrbruget ikke direkte vil påvirke yngle- og levesteder for de bilag IV arter, der kan forekomme omkring de udpeget naturpunkter og husdyrbruget. På baggrund af den vurdering, stilles der ikke krav om reduktion af ammoniakpåvirkning.</w:t>
      </w:r>
    </w:p>
    <w:bookmarkEnd w:id="9"/>
    <w:bookmarkEnd w:id="10"/>
    <w:bookmarkEnd w:id="11"/>
    <w:bookmarkEnd w:id="12"/>
    <w:p w14:paraId="24759FEC" w14:textId="39142557" w:rsidR="00F53995" w:rsidRPr="002849D1" w:rsidRDefault="002849D1" w:rsidP="00F53995">
      <w:pPr>
        <w:pStyle w:val="Overskrift1"/>
        <w:rPr>
          <w:rFonts w:ascii="Arial" w:hAnsi="Arial" w:cs="Arial"/>
        </w:rPr>
      </w:pPr>
      <w:r>
        <w:rPr>
          <w:rFonts w:ascii="Arial" w:hAnsi="Arial" w:cs="Arial"/>
        </w:rPr>
        <w:lastRenderedPageBreak/>
        <w:t xml:space="preserve"> </w:t>
      </w:r>
      <w:bookmarkStart w:id="43" w:name="_Toc101423918"/>
      <w:r w:rsidR="00F53995" w:rsidRPr="002849D1">
        <w:rPr>
          <w:rFonts w:ascii="Arial" w:hAnsi="Arial" w:cs="Arial"/>
        </w:rPr>
        <w:t xml:space="preserve">Vurdering af gener i </w:t>
      </w:r>
      <w:r w:rsidR="00524378" w:rsidRPr="002849D1">
        <w:rPr>
          <w:rFonts w:ascii="Arial" w:hAnsi="Arial" w:cs="Arial"/>
        </w:rPr>
        <w:tab/>
      </w:r>
      <w:r w:rsidR="00F53995" w:rsidRPr="002849D1">
        <w:rPr>
          <w:rFonts w:ascii="Arial" w:hAnsi="Arial" w:cs="Arial"/>
        </w:rPr>
        <w:t>lokalområdet</w:t>
      </w:r>
      <w:bookmarkEnd w:id="43"/>
    </w:p>
    <w:p w14:paraId="4F84F5C7" w14:textId="77777777" w:rsidR="00F53995" w:rsidRPr="002849D1" w:rsidRDefault="00F53995" w:rsidP="00F53995">
      <w:pPr>
        <w:rPr>
          <w:rFonts w:cs="Arial"/>
        </w:rPr>
      </w:pPr>
      <w:r w:rsidRPr="002849D1">
        <w:rPr>
          <w:rFonts w:cs="Arial"/>
        </w:rPr>
        <w:t>Husdyrbrugets anlæg og drift kan give anledning til gener i lokalområdet. Gener i form af lugt, lys, støj, støv, transport og skadedyr er beskrevet i dette kapitel.</w:t>
      </w:r>
    </w:p>
    <w:p w14:paraId="3AD5B35A" w14:textId="77777777" w:rsidR="00F53995" w:rsidRPr="002849D1" w:rsidRDefault="00F53995" w:rsidP="00F53995">
      <w:pPr>
        <w:rPr>
          <w:rFonts w:cs="Arial"/>
          <w:highlight w:val="yellow"/>
        </w:rPr>
      </w:pPr>
    </w:p>
    <w:p w14:paraId="334E584A" w14:textId="2BCF89BF" w:rsidR="00F53995" w:rsidRPr="002849D1" w:rsidRDefault="00524378" w:rsidP="00F53995">
      <w:pPr>
        <w:pStyle w:val="Overskrift2"/>
        <w:rPr>
          <w:rStyle w:val="ANJA2Tegn"/>
          <w:rFonts w:eastAsiaTheme="majorEastAsia" w:cs="Arial"/>
          <w:color w:val="auto"/>
          <w:spacing w:val="0"/>
          <w:sz w:val="22"/>
          <w:szCs w:val="26"/>
          <w:lang w:eastAsia="en-US"/>
        </w:rPr>
      </w:pPr>
      <w:bookmarkStart w:id="44" w:name="_Toc179867549"/>
      <w:bookmarkStart w:id="45" w:name="_Toc196030153"/>
      <w:bookmarkStart w:id="46" w:name="_Toc219875739"/>
      <w:bookmarkStart w:id="47" w:name="_Ref47601909"/>
      <w:bookmarkStart w:id="48" w:name="_Toc179867550"/>
      <w:bookmarkStart w:id="49" w:name="_Toc196030154"/>
      <w:bookmarkStart w:id="50" w:name="_Toc219875740"/>
      <w:r w:rsidRPr="002849D1">
        <w:rPr>
          <w:rStyle w:val="ANJA2Tegn"/>
          <w:rFonts w:eastAsiaTheme="majorEastAsia" w:cs="Arial"/>
          <w:color w:val="auto"/>
          <w:spacing w:val="0"/>
          <w:sz w:val="22"/>
          <w:szCs w:val="26"/>
          <w:lang w:eastAsia="en-US"/>
        </w:rPr>
        <w:t xml:space="preserve"> </w:t>
      </w:r>
      <w:bookmarkStart w:id="51" w:name="_Toc101423919"/>
      <w:r w:rsidR="00F53995" w:rsidRPr="002849D1">
        <w:rPr>
          <w:rStyle w:val="ANJA2Tegn"/>
          <w:rFonts w:eastAsiaTheme="majorEastAsia" w:cs="Arial"/>
          <w:color w:val="auto"/>
          <w:spacing w:val="0"/>
          <w:sz w:val="22"/>
          <w:szCs w:val="26"/>
          <w:lang w:eastAsia="en-US"/>
        </w:rPr>
        <w:t>Lugt</w:t>
      </w:r>
      <w:bookmarkEnd w:id="44"/>
      <w:bookmarkEnd w:id="45"/>
      <w:bookmarkEnd w:id="46"/>
      <w:bookmarkEnd w:id="47"/>
      <w:bookmarkEnd w:id="51"/>
    </w:p>
    <w:p w14:paraId="5F9DEB7E" w14:textId="411B4549" w:rsidR="00F53995" w:rsidRPr="002849D1" w:rsidRDefault="00F53995" w:rsidP="00F53995">
      <w:pPr>
        <w:rPr>
          <w:rFonts w:cs="Arial"/>
        </w:rPr>
      </w:pPr>
      <w:r w:rsidRPr="002849D1">
        <w:rPr>
          <w:rFonts w:cs="Arial"/>
        </w:rPr>
        <w:t xml:space="preserve">Alle lugtgenekriterier er overholdt for husdyrbruget og der er ingen kumulation med øvrige husdyrbrug. </w:t>
      </w:r>
      <w:r w:rsidRPr="002849D1">
        <w:rPr>
          <w:rFonts w:cs="Arial"/>
          <w:szCs w:val="20"/>
        </w:rPr>
        <w:t xml:space="preserve">I </w:t>
      </w:r>
      <w:r w:rsidR="00577D51" w:rsidRPr="002849D1">
        <w:rPr>
          <w:rFonts w:cs="Arial"/>
          <w:szCs w:val="20"/>
        </w:rPr>
        <w:t>figur 4</w:t>
      </w:r>
      <w:r w:rsidR="00524378" w:rsidRPr="002849D1">
        <w:rPr>
          <w:rFonts w:cs="Arial"/>
          <w:szCs w:val="20"/>
        </w:rPr>
        <w:t xml:space="preserve"> </w:t>
      </w:r>
      <w:r w:rsidRPr="002849D1">
        <w:rPr>
          <w:rFonts w:cs="Arial"/>
          <w:szCs w:val="20"/>
        </w:rPr>
        <w:t xml:space="preserve">ses det samlede resultat af lugtberegningerne </w:t>
      </w:r>
      <w:r w:rsidRPr="002849D1">
        <w:rPr>
          <w:rFonts w:cs="Arial"/>
        </w:rPr>
        <w:t>fra ansøgningsskemaet i husdyrgodkendelse.dk.</w:t>
      </w:r>
    </w:p>
    <w:p w14:paraId="48602E18" w14:textId="77777777" w:rsidR="00F53995" w:rsidRPr="002849D1" w:rsidRDefault="00F53995" w:rsidP="00F53995">
      <w:pPr>
        <w:rPr>
          <w:rFonts w:cs="Arial"/>
          <w:highlight w:val="yellow"/>
        </w:rPr>
      </w:pPr>
    </w:p>
    <w:p w14:paraId="2CD52915" w14:textId="7B5D15D6" w:rsidR="00F53995" w:rsidRPr="002849D1" w:rsidRDefault="00524378" w:rsidP="00F53995">
      <w:pPr>
        <w:keepNext/>
        <w:rPr>
          <w:rFonts w:cs="Arial"/>
          <w:highlight w:val="yellow"/>
        </w:rPr>
      </w:pPr>
      <w:r w:rsidRPr="002849D1">
        <w:rPr>
          <w:rFonts w:cs="Arial"/>
          <w:noProof/>
          <w:lang w:eastAsia="da-DK"/>
        </w:rPr>
        <w:drawing>
          <wp:inline distT="0" distB="0" distL="0" distR="0" wp14:anchorId="3D1BBCD6" wp14:editId="1E71E0EC">
            <wp:extent cx="6120130" cy="2992755"/>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2992755"/>
                    </a:xfrm>
                    <a:prstGeom prst="rect">
                      <a:avLst/>
                    </a:prstGeom>
                  </pic:spPr>
                </pic:pic>
              </a:graphicData>
            </a:graphic>
          </wp:inline>
        </w:drawing>
      </w:r>
    </w:p>
    <w:p w14:paraId="0895E6B8" w14:textId="36996425" w:rsidR="00F53995" w:rsidRPr="002849D1" w:rsidRDefault="00F53995" w:rsidP="00F53995">
      <w:pPr>
        <w:pStyle w:val="Billedtekst"/>
      </w:pPr>
      <w:bookmarkStart w:id="52" w:name="_Ref45111790"/>
      <w:r w:rsidRPr="002849D1">
        <w:t xml:space="preserve">Figur </w:t>
      </w:r>
      <w:r w:rsidR="00577D51" w:rsidRPr="002849D1">
        <w:t>4</w:t>
      </w:r>
      <w:bookmarkEnd w:id="52"/>
      <w:r w:rsidRPr="002849D1">
        <w:t xml:space="preserve"> Samlet resultat af lugtberegninger fra ansøgningsskemaet i husdyrgodkendelse.dk.</w:t>
      </w:r>
    </w:p>
    <w:p w14:paraId="79C0DD62" w14:textId="77777777" w:rsidR="00F53995" w:rsidRPr="002849D1" w:rsidRDefault="00F53995" w:rsidP="00F53995">
      <w:pPr>
        <w:rPr>
          <w:rFonts w:cs="Arial"/>
          <w:szCs w:val="20"/>
          <w:highlight w:val="yellow"/>
        </w:rPr>
      </w:pPr>
    </w:p>
    <w:p w14:paraId="76F9EFCF" w14:textId="77777777" w:rsidR="00F53995" w:rsidRPr="002849D1" w:rsidRDefault="00F53995" w:rsidP="00F53995">
      <w:pPr>
        <w:rPr>
          <w:rFonts w:cs="Arial"/>
          <w:b/>
        </w:rPr>
      </w:pPr>
      <w:r w:rsidRPr="002849D1">
        <w:rPr>
          <w:rFonts w:cs="Arial"/>
          <w:b/>
        </w:rPr>
        <w:t>Vurdering</w:t>
      </w:r>
    </w:p>
    <w:p w14:paraId="6D71D819" w14:textId="77777777" w:rsidR="00A933D7" w:rsidRPr="002849D1" w:rsidRDefault="00F53995" w:rsidP="00F53995">
      <w:pPr>
        <w:rPr>
          <w:rFonts w:cs="Arial"/>
        </w:rPr>
      </w:pPr>
      <w:r w:rsidRPr="002849D1">
        <w:rPr>
          <w:rFonts w:cs="Arial"/>
        </w:rPr>
        <w:t>Det er Vordingborg Kommunes vurdering, at lugtgenerne fra husdyrbruget ikke vil være til væsentlig gene for omkringboende, da lugtgenekriterier overholdes.</w:t>
      </w:r>
      <w:r w:rsidR="00A933D7" w:rsidRPr="002849D1">
        <w:rPr>
          <w:rFonts w:cs="Arial"/>
        </w:rPr>
        <w:t xml:space="preserve"> Lugtgener i forbindelse med markarbejde og håndtering af gylle i særligt forår og efter kan forekomme, men må være at forvente. I afsnit 6 om indretning og drift er der stillet vilkår om renholdelse af </w:t>
      </w:r>
      <w:r w:rsidR="00CE750B" w:rsidRPr="002849D1">
        <w:rPr>
          <w:rFonts w:cs="Arial"/>
        </w:rPr>
        <w:t>arealer både i og udenfor stalden</w:t>
      </w:r>
      <w:r w:rsidR="00A933D7" w:rsidRPr="002849D1">
        <w:rPr>
          <w:rFonts w:cs="Arial"/>
        </w:rPr>
        <w:t>, hvilket også er med til at reducere risikoen for lugt. Der stilles ikke yderligere vilkår til lugt.</w:t>
      </w:r>
    </w:p>
    <w:p w14:paraId="437C39AF" w14:textId="77777777" w:rsidR="002D6891" w:rsidRPr="002849D1" w:rsidRDefault="002D6891" w:rsidP="00F53995">
      <w:pPr>
        <w:rPr>
          <w:rStyle w:val="ANJA2Tegn"/>
          <w:rFonts w:eastAsiaTheme="minorHAnsi" w:cs="Arial"/>
          <w:color w:val="auto"/>
          <w:spacing w:val="0"/>
          <w:sz w:val="22"/>
          <w:szCs w:val="22"/>
          <w:highlight w:val="yellow"/>
          <w:lang w:eastAsia="en-US"/>
        </w:rPr>
      </w:pPr>
    </w:p>
    <w:p w14:paraId="0FBDB922" w14:textId="77777777" w:rsidR="00F53995" w:rsidRPr="002849D1" w:rsidRDefault="00F53995" w:rsidP="00F53995">
      <w:pPr>
        <w:pStyle w:val="Overskrift2"/>
        <w:rPr>
          <w:rStyle w:val="ANJA2Tegn"/>
          <w:rFonts w:eastAsiaTheme="majorEastAsia" w:cs="Arial"/>
          <w:color w:val="auto"/>
          <w:spacing w:val="0"/>
          <w:sz w:val="22"/>
          <w:szCs w:val="26"/>
          <w:lang w:eastAsia="en-US"/>
        </w:rPr>
      </w:pPr>
      <w:r w:rsidRPr="002849D1">
        <w:rPr>
          <w:rStyle w:val="ANJA2Tegn"/>
          <w:rFonts w:eastAsiaTheme="majorEastAsia" w:cs="Arial"/>
          <w:color w:val="auto"/>
          <w:spacing w:val="0"/>
          <w:sz w:val="22"/>
          <w:szCs w:val="26"/>
          <w:lang w:eastAsia="en-US"/>
        </w:rPr>
        <w:t xml:space="preserve"> </w:t>
      </w:r>
      <w:bookmarkStart w:id="53" w:name="_Toc101423920"/>
      <w:r w:rsidRPr="002849D1">
        <w:rPr>
          <w:rStyle w:val="ANJA2Tegn"/>
          <w:rFonts w:eastAsiaTheme="majorEastAsia" w:cs="Arial"/>
          <w:color w:val="auto"/>
          <w:spacing w:val="0"/>
          <w:sz w:val="22"/>
          <w:szCs w:val="26"/>
          <w:lang w:eastAsia="en-US"/>
        </w:rPr>
        <w:t>Støj</w:t>
      </w:r>
      <w:bookmarkEnd w:id="53"/>
    </w:p>
    <w:p w14:paraId="7C73F68F" w14:textId="18112346" w:rsidR="00F53995" w:rsidRDefault="00F53995" w:rsidP="00F53995">
      <w:pPr>
        <w:rPr>
          <w:rFonts w:cs="Arial"/>
        </w:rPr>
      </w:pPr>
      <w:r w:rsidRPr="002849D1">
        <w:rPr>
          <w:rFonts w:cs="Arial"/>
        </w:rPr>
        <w:t>Støj fra husdyrbruget og generelt driftstøj kan give anledning til gener for omkringboende.</w:t>
      </w:r>
      <w:r w:rsidR="00F208C5" w:rsidRPr="002849D1">
        <w:rPr>
          <w:rFonts w:cs="Arial"/>
        </w:rPr>
        <w:t xml:space="preserve"> I </w:t>
      </w:r>
      <w:r w:rsidR="00F208C5" w:rsidRPr="002849D1">
        <w:rPr>
          <w:rFonts w:cs="Arial"/>
        </w:rPr>
        <w:fldChar w:fldCharType="begin"/>
      </w:r>
      <w:r w:rsidR="00F208C5" w:rsidRPr="002849D1">
        <w:rPr>
          <w:rFonts w:cs="Arial"/>
        </w:rPr>
        <w:instrText xml:space="preserve"> REF _Ref55463120 \h </w:instrText>
      </w:r>
      <w:r w:rsidR="002849D1">
        <w:rPr>
          <w:rFonts w:cs="Arial"/>
        </w:rPr>
        <w:instrText xml:space="preserve"> \* MERGEFORMAT </w:instrText>
      </w:r>
      <w:r w:rsidR="00F208C5" w:rsidRPr="002849D1">
        <w:rPr>
          <w:rFonts w:cs="Arial"/>
        </w:rPr>
      </w:r>
      <w:r w:rsidR="00F208C5" w:rsidRPr="002849D1">
        <w:rPr>
          <w:rFonts w:cs="Arial"/>
        </w:rPr>
        <w:fldChar w:fldCharType="separate"/>
      </w:r>
      <w:r w:rsidR="00001CA3" w:rsidRPr="00001CA3">
        <w:rPr>
          <w:rFonts w:cs="Arial"/>
        </w:rPr>
        <w:t xml:space="preserve">Tabel </w:t>
      </w:r>
      <w:r w:rsidR="00001CA3" w:rsidRPr="002849D1">
        <w:t>7</w:t>
      </w:r>
      <w:r w:rsidR="00F208C5" w:rsidRPr="002849D1">
        <w:rPr>
          <w:rFonts w:cs="Arial"/>
        </w:rPr>
        <w:fldChar w:fldCharType="end"/>
      </w:r>
      <w:r w:rsidR="00577D51" w:rsidRPr="002849D1">
        <w:rPr>
          <w:rFonts w:cs="Arial"/>
        </w:rPr>
        <w:t>7</w:t>
      </w:r>
      <w:r w:rsidR="00F208C5" w:rsidRPr="002849D1">
        <w:rPr>
          <w:rFonts w:cs="Arial"/>
        </w:rPr>
        <w:t xml:space="preserve"> ses husdyrbrugets kilder til støj.</w:t>
      </w:r>
    </w:p>
    <w:p w14:paraId="0843BFF4" w14:textId="7469ABB3" w:rsidR="00E42D56" w:rsidRDefault="00E42D56" w:rsidP="00F53995">
      <w:pPr>
        <w:rPr>
          <w:rFonts w:cs="Arial"/>
        </w:rPr>
      </w:pPr>
    </w:p>
    <w:p w14:paraId="14ECEB30" w14:textId="77777777" w:rsidR="00E42D56" w:rsidRPr="002849D1" w:rsidRDefault="00E42D56" w:rsidP="00F53995">
      <w:pPr>
        <w:rPr>
          <w:rFonts w:cs="Arial"/>
        </w:rPr>
      </w:pPr>
    </w:p>
    <w:p w14:paraId="07C6C869" w14:textId="77777777" w:rsidR="00F208C5" w:rsidRPr="002849D1" w:rsidRDefault="00F208C5" w:rsidP="00F53995">
      <w:pPr>
        <w:rPr>
          <w:rFonts w:cs="Arial"/>
        </w:rPr>
      </w:pPr>
    </w:p>
    <w:p w14:paraId="70030C61" w14:textId="725DE0B8" w:rsidR="00F208C5" w:rsidRPr="002849D1" w:rsidRDefault="00F208C5" w:rsidP="00F208C5">
      <w:pPr>
        <w:pStyle w:val="Billedtekst"/>
      </w:pPr>
      <w:bookmarkStart w:id="54" w:name="_Ref55463120"/>
      <w:r w:rsidRPr="002849D1">
        <w:lastRenderedPageBreak/>
        <w:t xml:space="preserve">Tabel </w:t>
      </w:r>
      <w:r w:rsidR="00577D51" w:rsidRPr="002849D1">
        <w:t>7</w:t>
      </w:r>
      <w:bookmarkEnd w:id="54"/>
      <w:r w:rsidRPr="002849D1">
        <w:t xml:space="preserve"> Oversigt over husdyrbrugets støjkilder, deres placering, driftstid og tiltag til begrænsning af støj</w:t>
      </w:r>
    </w:p>
    <w:tbl>
      <w:tblPr>
        <w:tblStyle w:val="Gittertabel4-farve3"/>
        <w:tblW w:w="0" w:type="auto"/>
        <w:tblLook w:val="04A0" w:firstRow="1" w:lastRow="0" w:firstColumn="1" w:lastColumn="0" w:noHBand="0" w:noVBand="1"/>
      </w:tblPr>
      <w:tblGrid>
        <w:gridCol w:w="2368"/>
        <w:gridCol w:w="2528"/>
        <w:gridCol w:w="2381"/>
        <w:gridCol w:w="2351"/>
      </w:tblGrid>
      <w:tr w:rsidR="003D0646" w:rsidRPr="002849D1" w14:paraId="1E22F554" w14:textId="77777777" w:rsidTr="00F460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32134A3" w14:textId="77777777" w:rsidR="003D0646" w:rsidRPr="002849D1" w:rsidRDefault="003D0646" w:rsidP="003D0646">
            <w:pPr>
              <w:spacing w:line="276" w:lineRule="auto"/>
              <w:rPr>
                <w:rFonts w:cs="Arial"/>
                <w:b w:val="0"/>
              </w:rPr>
            </w:pPr>
            <w:r w:rsidRPr="002849D1">
              <w:rPr>
                <w:rFonts w:cs="Arial"/>
              </w:rPr>
              <w:t>Støjkilde</w:t>
            </w:r>
          </w:p>
        </w:tc>
        <w:tc>
          <w:tcPr>
            <w:tcW w:w="2407" w:type="dxa"/>
          </w:tcPr>
          <w:p w14:paraId="2BECF3AF" w14:textId="77777777" w:rsidR="003D0646" w:rsidRPr="002849D1" w:rsidRDefault="003D0646" w:rsidP="003D0646">
            <w:pPr>
              <w:spacing w:line="276" w:lineRule="auto"/>
              <w:cnfStyle w:val="100000000000" w:firstRow="1" w:lastRow="0" w:firstColumn="0" w:lastColumn="0" w:oddVBand="0" w:evenVBand="0" w:oddHBand="0" w:evenHBand="0" w:firstRowFirstColumn="0" w:firstRowLastColumn="0" w:lastRowFirstColumn="0" w:lastRowLastColumn="0"/>
              <w:rPr>
                <w:rFonts w:cs="Arial"/>
                <w:b w:val="0"/>
              </w:rPr>
            </w:pPr>
            <w:r w:rsidRPr="002849D1">
              <w:rPr>
                <w:rFonts w:cs="Arial"/>
              </w:rPr>
              <w:t>Placering</w:t>
            </w:r>
          </w:p>
        </w:tc>
        <w:tc>
          <w:tcPr>
            <w:tcW w:w="2407" w:type="dxa"/>
          </w:tcPr>
          <w:p w14:paraId="3C4D4955" w14:textId="351DA7D0" w:rsidR="003D0646" w:rsidRPr="002849D1" w:rsidRDefault="003D0646" w:rsidP="003D0646">
            <w:pPr>
              <w:spacing w:line="276" w:lineRule="auto"/>
              <w:cnfStyle w:val="100000000000" w:firstRow="1" w:lastRow="0" w:firstColumn="0" w:lastColumn="0" w:oddVBand="0" w:evenVBand="0" w:oddHBand="0" w:evenHBand="0" w:firstRowFirstColumn="0" w:firstRowLastColumn="0" w:lastRowFirstColumn="0" w:lastRowLastColumn="0"/>
              <w:rPr>
                <w:rFonts w:cs="Arial"/>
                <w:b w:val="0"/>
              </w:rPr>
            </w:pPr>
            <w:r w:rsidRPr="002849D1">
              <w:rPr>
                <w:rFonts w:cs="Arial"/>
              </w:rPr>
              <w:t>Drift</w:t>
            </w:r>
            <w:r w:rsidR="00F460F8" w:rsidRPr="002849D1">
              <w:rPr>
                <w:rFonts w:cs="Arial"/>
              </w:rPr>
              <w:t>s</w:t>
            </w:r>
            <w:r w:rsidRPr="002849D1">
              <w:rPr>
                <w:rFonts w:cs="Arial"/>
              </w:rPr>
              <w:t>tid</w:t>
            </w:r>
          </w:p>
        </w:tc>
        <w:tc>
          <w:tcPr>
            <w:tcW w:w="2408" w:type="dxa"/>
          </w:tcPr>
          <w:p w14:paraId="7C031AAA" w14:textId="77777777" w:rsidR="003D0646" w:rsidRPr="002849D1" w:rsidRDefault="003D0646" w:rsidP="003D0646">
            <w:pPr>
              <w:spacing w:line="276" w:lineRule="auto"/>
              <w:cnfStyle w:val="100000000000" w:firstRow="1" w:lastRow="0" w:firstColumn="0" w:lastColumn="0" w:oddVBand="0" w:evenVBand="0" w:oddHBand="0" w:evenHBand="0" w:firstRowFirstColumn="0" w:firstRowLastColumn="0" w:lastRowFirstColumn="0" w:lastRowLastColumn="0"/>
              <w:rPr>
                <w:rFonts w:cs="Arial"/>
                <w:b w:val="0"/>
              </w:rPr>
            </w:pPr>
            <w:r w:rsidRPr="002849D1">
              <w:rPr>
                <w:rFonts w:cs="Arial"/>
              </w:rPr>
              <w:t>Styrke</w:t>
            </w:r>
          </w:p>
        </w:tc>
      </w:tr>
      <w:tr w:rsidR="003D0646" w:rsidRPr="002849D1" w14:paraId="1A1E9AED" w14:textId="77777777" w:rsidTr="00F46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3E2A5DE0" w14:textId="77777777" w:rsidR="003D0646" w:rsidRPr="002849D1" w:rsidRDefault="003D0646" w:rsidP="003D0646">
            <w:pPr>
              <w:spacing w:line="276" w:lineRule="auto"/>
              <w:rPr>
                <w:rFonts w:cs="Arial"/>
              </w:rPr>
            </w:pPr>
            <w:r w:rsidRPr="002849D1">
              <w:rPr>
                <w:rFonts w:cs="Arial"/>
              </w:rPr>
              <w:t>Stalde og dyr</w:t>
            </w:r>
          </w:p>
        </w:tc>
        <w:tc>
          <w:tcPr>
            <w:tcW w:w="2407" w:type="dxa"/>
          </w:tcPr>
          <w:p w14:paraId="7A60235A" w14:textId="77777777" w:rsidR="003D0646" w:rsidRPr="002849D1" w:rsidRDefault="003D0646" w:rsidP="003D0646">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I staldene</w:t>
            </w:r>
          </w:p>
        </w:tc>
        <w:tc>
          <w:tcPr>
            <w:tcW w:w="2407" w:type="dxa"/>
          </w:tcPr>
          <w:p w14:paraId="553930C0" w14:textId="77777777" w:rsidR="003D0646" w:rsidRPr="002849D1" w:rsidRDefault="003D0646" w:rsidP="003D0646">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Døgnet rundt alle dage</w:t>
            </w:r>
          </w:p>
        </w:tc>
        <w:tc>
          <w:tcPr>
            <w:tcW w:w="2408" w:type="dxa"/>
          </w:tcPr>
          <w:p w14:paraId="0E1015BD" w14:textId="77777777" w:rsidR="003D0646" w:rsidRPr="002849D1" w:rsidRDefault="003D0646" w:rsidP="003D0646">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Svag støj</w:t>
            </w:r>
          </w:p>
        </w:tc>
      </w:tr>
      <w:tr w:rsidR="003D0646" w:rsidRPr="002849D1" w14:paraId="7B96717C" w14:textId="77777777" w:rsidTr="00F460F8">
        <w:tc>
          <w:tcPr>
            <w:cnfStyle w:val="001000000000" w:firstRow="0" w:lastRow="0" w:firstColumn="1" w:lastColumn="0" w:oddVBand="0" w:evenVBand="0" w:oddHBand="0" w:evenHBand="0" w:firstRowFirstColumn="0" w:firstRowLastColumn="0" w:lastRowFirstColumn="0" w:lastRowLastColumn="0"/>
            <w:tcW w:w="2407" w:type="dxa"/>
          </w:tcPr>
          <w:p w14:paraId="232A3078" w14:textId="77777777" w:rsidR="003D0646" w:rsidRPr="002849D1" w:rsidRDefault="003D0646" w:rsidP="003D0646">
            <w:pPr>
              <w:spacing w:line="276" w:lineRule="auto"/>
              <w:rPr>
                <w:rFonts w:cs="Arial"/>
              </w:rPr>
            </w:pPr>
            <w:r w:rsidRPr="002849D1">
              <w:rPr>
                <w:rFonts w:cs="Arial"/>
              </w:rPr>
              <w:t>Kørsel med maskiner</w:t>
            </w:r>
          </w:p>
        </w:tc>
        <w:tc>
          <w:tcPr>
            <w:tcW w:w="2407" w:type="dxa"/>
          </w:tcPr>
          <w:p w14:paraId="2492322E" w14:textId="77777777" w:rsidR="003D0646" w:rsidRPr="002849D1" w:rsidRDefault="003D0646" w:rsidP="003D0646">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Gyllevogne og vogne med husdyrgødning fra ejendom til udspredningsarealerne.</w:t>
            </w:r>
          </w:p>
          <w:p w14:paraId="179BC63C" w14:textId="77777777" w:rsidR="003D0646" w:rsidRPr="002849D1" w:rsidRDefault="003D0646" w:rsidP="003D0646">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Vogne fra arealer med ensilage, dybstrøelse, mm.</w:t>
            </w:r>
          </w:p>
        </w:tc>
        <w:tc>
          <w:tcPr>
            <w:tcW w:w="2407" w:type="dxa"/>
          </w:tcPr>
          <w:p w14:paraId="4E10B620" w14:textId="77777777" w:rsidR="003D0646" w:rsidRPr="002849D1" w:rsidRDefault="003D0646" w:rsidP="003D0646">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I højsæsonerne undtagelsesvis, fx pga. vejrlig – hele døgnet.</w:t>
            </w:r>
          </w:p>
        </w:tc>
        <w:tc>
          <w:tcPr>
            <w:tcW w:w="2408" w:type="dxa"/>
          </w:tcPr>
          <w:p w14:paraId="7227CAA8" w14:textId="77777777" w:rsidR="003D0646" w:rsidRPr="002849D1" w:rsidRDefault="003D0646" w:rsidP="003D0646">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Svag støj</w:t>
            </w:r>
          </w:p>
        </w:tc>
      </w:tr>
      <w:tr w:rsidR="003D0646" w:rsidRPr="002849D1" w14:paraId="39AEDCB6" w14:textId="77777777" w:rsidTr="00F46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558C95F6" w14:textId="77777777" w:rsidR="003D0646" w:rsidRPr="002849D1" w:rsidRDefault="003D0646" w:rsidP="003D0646">
            <w:pPr>
              <w:spacing w:line="276" w:lineRule="auto"/>
              <w:rPr>
                <w:rFonts w:cs="Arial"/>
              </w:rPr>
            </w:pPr>
            <w:r w:rsidRPr="002849D1">
              <w:rPr>
                <w:rFonts w:cs="Arial"/>
              </w:rPr>
              <w:t>Afhentning af mælk</w:t>
            </w:r>
          </w:p>
        </w:tc>
        <w:tc>
          <w:tcPr>
            <w:tcW w:w="2407" w:type="dxa"/>
          </w:tcPr>
          <w:p w14:paraId="0D61D836" w14:textId="77777777" w:rsidR="003D0646" w:rsidRPr="002849D1" w:rsidRDefault="003D0646" w:rsidP="003D0646">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Lastbil</w:t>
            </w:r>
          </w:p>
        </w:tc>
        <w:tc>
          <w:tcPr>
            <w:tcW w:w="2407" w:type="dxa"/>
          </w:tcPr>
          <w:p w14:paraId="7DB03AEC" w14:textId="77777777" w:rsidR="003D0646" w:rsidRPr="002849D1" w:rsidRDefault="003D0646" w:rsidP="003D0646">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Sen aften hver anden dag</w:t>
            </w:r>
          </w:p>
        </w:tc>
        <w:tc>
          <w:tcPr>
            <w:tcW w:w="2408" w:type="dxa"/>
          </w:tcPr>
          <w:p w14:paraId="6CD16F7C" w14:textId="77777777" w:rsidR="003D0646" w:rsidRPr="002849D1" w:rsidRDefault="003D0646" w:rsidP="003D0646">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Svag støj</w:t>
            </w:r>
          </w:p>
        </w:tc>
      </w:tr>
      <w:tr w:rsidR="003D0646" w:rsidRPr="002849D1" w14:paraId="4B776FFA" w14:textId="77777777" w:rsidTr="00F460F8">
        <w:tc>
          <w:tcPr>
            <w:cnfStyle w:val="001000000000" w:firstRow="0" w:lastRow="0" w:firstColumn="1" w:lastColumn="0" w:oddVBand="0" w:evenVBand="0" w:oddHBand="0" w:evenHBand="0" w:firstRowFirstColumn="0" w:firstRowLastColumn="0" w:lastRowFirstColumn="0" w:lastRowLastColumn="0"/>
            <w:tcW w:w="2407" w:type="dxa"/>
          </w:tcPr>
          <w:p w14:paraId="045604EB" w14:textId="77777777" w:rsidR="003D0646" w:rsidRPr="002849D1" w:rsidRDefault="003D0646" w:rsidP="003D0646">
            <w:pPr>
              <w:spacing w:line="276" w:lineRule="auto"/>
              <w:rPr>
                <w:rFonts w:cs="Arial"/>
              </w:rPr>
            </w:pPr>
            <w:r w:rsidRPr="002849D1">
              <w:rPr>
                <w:rFonts w:cs="Arial"/>
              </w:rPr>
              <w:t>Blanding af foder</w:t>
            </w:r>
          </w:p>
        </w:tc>
        <w:tc>
          <w:tcPr>
            <w:tcW w:w="2407" w:type="dxa"/>
          </w:tcPr>
          <w:p w14:paraId="730753D4" w14:textId="77777777" w:rsidR="003D0646" w:rsidRPr="002849D1" w:rsidRDefault="003D0646" w:rsidP="003D0646">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Udendørs ved ensilageplads.</w:t>
            </w:r>
          </w:p>
        </w:tc>
        <w:tc>
          <w:tcPr>
            <w:tcW w:w="2407" w:type="dxa"/>
          </w:tcPr>
          <w:p w14:paraId="7B27EF83" w14:textId="77777777" w:rsidR="003D0646" w:rsidRPr="002849D1" w:rsidRDefault="003D0646" w:rsidP="003D0646">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Indenfor almindelig arbejdstid</w:t>
            </w:r>
          </w:p>
        </w:tc>
        <w:tc>
          <w:tcPr>
            <w:tcW w:w="2408" w:type="dxa"/>
          </w:tcPr>
          <w:p w14:paraId="461C6C66" w14:textId="77777777" w:rsidR="003D0646" w:rsidRPr="002849D1" w:rsidRDefault="003D0646" w:rsidP="003D0646">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Svag støj</w:t>
            </w:r>
          </w:p>
        </w:tc>
      </w:tr>
    </w:tbl>
    <w:p w14:paraId="41629D01" w14:textId="77777777" w:rsidR="00A933D7" w:rsidRPr="002849D1" w:rsidRDefault="00A933D7" w:rsidP="00F53995">
      <w:pPr>
        <w:rPr>
          <w:rFonts w:cs="Arial"/>
          <w:highlight w:val="yellow"/>
        </w:rPr>
      </w:pPr>
    </w:p>
    <w:p w14:paraId="7F2DF57E" w14:textId="77777777" w:rsidR="00EF55B4" w:rsidRPr="002849D1" w:rsidRDefault="00EF55B4" w:rsidP="00EF55B4">
      <w:pPr>
        <w:rPr>
          <w:rFonts w:cs="Arial"/>
          <w:b/>
        </w:rPr>
      </w:pPr>
      <w:r w:rsidRPr="002849D1">
        <w:rPr>
          <w:rFonts w:cs="Arial"/>
          <w:b/>
        </w:rPr>
        <w:t>Vurdering</w:t>
      </w:r>
    </w:p>
    <w:p w14:paraId="212FE394" w14:textId="77777777" w:rsidR="00EF55B4" w:rsidRPr="002849D1" w:rsidRDefault="00EF55B4" w:rsidP="00EF55B4">
      <w:pPr>
        <w:rPr>
          <w:rFonts w:cs="Arial"/>
        </w:rPr>
      </w:pPr>
      <w:r w:rsidRPr="002849D1">
        <w:rPr>
          <w:rFonts w:cs="Arial"/>
        </w:rPr>
        <w:t>Vordingborg kommune vurderer, at støjen fra husdyrbruget og landbrugets drift er inden for de rammer, man kan forvente, af en virksomhed i den størrelse. Dog stilles der alligevel vilkår om virksomhedens støjbelastning til omgivelserne.</w:t>
      </w:r>
    </w:p>
    <w:p w14:paraId="453A6188" w14:textId="77777777" w:rsidR="00EF55B4" w:rsidRPr="002849D1" w:rsidRDefault="00EF55B4" w:rsidP="00EF55B4">
      <w:pPr>
        <w:rPr>
          <w:rFonts w:cs="Arial"/>
          <w:highlight w:val="yellow"/>
        </w:rPr>
      </w:pPr>
    </w:p>
    <w:p w14:paraId="6BBC8428" w14:textId="77777777" w:rsidR="00EF55B4" w:rsidRPr="002849D1" w:rsidRDefault="00EF55B4" w:rsidP="00EF55B4">
      <w:pPr>
        <w:rPr>
          <w:rFonts w:cs="Arial"/>
          <w:b/>
        </w:rPr>
      </w:pPr>
      <w:r w:rsidRPr="002849D1">
        <w:rPr>
          <w:rFonts w:cs="Arial"/>
          <w:b/>
        </w:rPr>
        <w:t>Vilkår</w:t>
      </w:r>
    </w:p>
    <w:p w14:paraId="3A26E5FF" w14:textId="77777777" w:rsidR="00EF55B4" w:rsidRPr="002849D1" w:rsidRDefault="00EF55B4" w:rsidP="00D811DF">
      <w:pPr>
        <w:pStyle w:val="Listeafsnit"/>
        <w:numPr>
          <w:ilvl w:val="0"/>
          <w:numId w:val="44"/>
        </w:numPr>
        <w:contextualSpacing/>
        <w:rPr>
          <w:rFonts w:cs="Arial"/>
          <w:sz w:val="22"/>
          <w:szCs w:val="28"/>
        </w:rPr>
      </w:pPr>
      <w:bookmarkStart w:id="55" w:name="_Ref39147608"/>
      <w:bookmarkStart w:id="56" w:name="_Ref54346446"/>
      <w:r w:rsidRPr="002849D1">
        <w:rPr>
          <w:rFonts w:cs="Arial"/>
          <w:sz w:val="22"/>
          <w:szCs w:val="28"/>
        </w:rPr>
        <w:t>Virksomhedens bidrag til det ækvivalente, korrigerede støjniveau målt i dB(A) må i ethvert punkt på opholdsarealer ved boliger i det åbne land ikke overstige følgende værdier</w:t>
      </w:r>
      <w:bookmarkEnd w:id="55"/>
      <w:r w:rsidRPr="002849D1">
        <w:rPr>
          <w:rFonts w:cs="Arial"/>
          <w:sz w:val="22"/>
          <w:szCs w:val="28"/>
        </w:rPr>
        <w:t>:</w:t>
      </w:r>
      <w:bookmarkEnd w:id="56"/>
    </w:p>
    <w:p w14:paraId="01523E08" w14:textId="77777777" w:rsidR="00EF55B4" w:rsidRPr="002849D1" w:rsidRDefault="00EF55B4" w:rsidP="00EF55B4">
      <w:pPr>
        <w:pStyle w:val="Listeafsnit"/>
        <w:rPr>
          <w:rFonts w:cs="Arial"/>
          <w:sz w:val="22"/>
          <w:szCs w:val="22"/>
        </w:rPr>
      </w:pPr>
    </w:p>
    <w:tbl>
      <w:tblPr>
        <w:tblStyle w:val="Gittertabel4-farve3"/>
        <w:tblW w:w="5000" w:type="pct"/>
        <w:tblLook w:val="00A0" w:firstRow="1" w:lastRow="0" w:firstColumn="1" w:lastColumn="0" w:noHBand="0" w:noVBand="0"/>
      </w:tblPr>
      <w:tblGrid>
        <w:gridCol w:w="3146"/>
        <w:gridCol w:w="3559"/>
        <w:gridCol w:w="2923"/>
      </w:tblGrid>
      <w:tr w:rsidR="00EF55B4" w:rsidRPr="002849D1" w14:paraId="79E4F289" w14:textId="77777777" w:rsidTr="00494DD0">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4B227CF1" w14:textId="77777777" w:rsidR="00EF55B4" w:rsidRPr="002849D1"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52000B3" w14:textId="77777777" w:rsidR="00EF55B4" w:rsidRPr="002849D1" w:rsidRDefault="00EF55B4" w:rsidP="00494DD0">
            <w:pPr>
              <w:pStyle w:val="Listeafsnit"/>
              <w:rPr>
                <w:rFonts w:cs="Arial"/>
                <w:sz w:val="22"/>
                <w:szCs w:val="22"/>
              </w:rPr>
            </w:pPr>
            <w:r w:rsidRPr="002849D1">
              <w:rPr>
                <w:rFonts w:cs="Arial"/>
                <w:sz w:val="22"/>
                <w:szCs w:val="22"/>
              </w:rPr>
              <w:t>Tidsrum</w:t>
            </w:r>
          </w:p>
        </w:tc>
        <w:tc>
          <w:tcPr>
            <w:tcW w:w="1518" w:type="pct"/>
            <w:hideMark/>
          </w:tcPr>
          <w:p w14:paraId="37C7751F" w14:textId="77777777" w:rsidR="00EF55B4" w:rsidRPr="002849D1" w:rsidRDefault="00EF55B4" w:rsidP="00494DD0">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2849D1">
              <w:rPr>
                <w:rFonts w:cs="Arial"/>
                <w:sz w:val="22"/>
                <w:szCs w:val="22"/>
              </w:rPr>
              <w:t>max. lydniveau</w:t>
            </w:r>
          </w:p>
        </w:tc>
      </w:tr>
      <w:tr w:rsidR="00EF55B4" w:rsidRPr="002849D1" w14:paraId="0621FE08" w14:textId="77777777" w:rsidTr="00494DD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5F396E86" w14:textId="77777777" w:rsidR="00EF55B4" w:rsidRPr="002849D1" w:rsidRDefault="00EF55B4" w:rsidP="00494DD0">
            <w:pPr>
              <w:pStyle w:val="Listeafsnit"/>
              <w:jc w:val="center"/>
              <w:rPr>
                <w:rFonts w:cs="Arial"/>
                <w:sz w:val="22"/>
                <w:szCs w:val="22"/>
              </w:rPr>
            </w:pPr>
            <w:r w:rsidRPr="002849D1">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3951F527" w14:textId="77777777" w:rsidR="00EF55B4" w:rsidRPr="002849D1" w:rsidRDefault="00EF55B4" w:rsidP="00494DD0">
            <w:pPr>
              <w:pStyle w:val="Listeafsnit"/>
              <w:rPr>
                <w:rFonts w:cs="Arial"/>
                <w:sz w:val="22"/>
                <w:szCs w:val="22"/>
              </w:rPr>
            </w:pPr>
            <w:r w:rsidRPr="002849D1">
              <w:rPr>
                <w:rFonts w:cs="Arial"/>
                <w:sz w:val="22"/>
                <w:szCs w:val="22"/>
              </w:rPr>
              <w:t>kl. 07.00 – 18.00</w:t>
            </w:r>
          </w:p>
        </w:tc>
        <w:tc>
          <w:tcPr>
            <w:tcW w:w="1518" w:type="pct"/>
            <w:hideMark/>
          </w:tcPr>
          <w:p w14:paraId="1836B748" w14:textId="77777777" w:rsidR="00EF55B4" w:rsidRPr="002849D1"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2849D1">
              <w:rPr>
                <w:rFonts w:cs="Arial"/>
                <w:sz w:val="22"/>
                <w:szCs w:val="22"/>
              </w:rPr>
              <w:t>55 dB(A)</w:t>
            </w:r>
          </w:p>
        </w:tc>
      </w:tr>
      <w:tr w:rsidR="00EF55B4" w:rsidRPr="002849D1" w14:paraId="3F960B86" w14:textId="77777777" w:rsidTr="00494DD0">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611B2736" w14:textId="77777777" w:rsidR="00EF55B4" w:rsidRPr="002849D1"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9BC2632" w14:textId="77777777" w:rsidR="00EF55B4" w:rsidRPr="002849D1" w:rsidRDefault="00EF55B4" w:rsidP="00494DD0">
            <w:pPr>
              <w:pStyle w:val="Listeafsnit"/>
              <w:rPr>
                <w:rFonts w:cs="Arial"/>
                <w:sz w:val="22"/>
                <w:szCs w:val="22"/>
              </w:rPr>
            </w:pPr>
            <w:r w:rsidRPr="002849D1">
              <w:rPr>
                <w:rFonts w:cs="Arial"/>
                <w:sz w:val="22"/>
                <w:szCs w:val="22"/>
              </w:rPr>
              <w:t>kl. 18.00 – 22.00</w:t>
            </w:r>
          </w:p>
        </w:tc>
        <w:tc>
          <w:tcPr>
            <w:tcW w:w="1518" w:type="pct"/>
            <w:hideMark/>
          </w:tcPr>
          <w:p w14:paraId="7212355C" w14:textId="77777777" w:rsidR="00EF55B4" w:rsidRPr="002849D1" w:rsidRDefault="00EF55B4" w:rsidP="00494DD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2849D1">
              <w:rPr>
                <w:rFonts w:cs="Arial"/>
                <w:sz w:val="22"/>
                <w:szCs w:val="22"/>
              </w:rPr>
              <w:t>45 dB(A)</w:t>
            </w:r>
          </w:p>
        </w:tc>
      </w:tr>
      <w:tr w:rsidR="00EF55B4" w:rsidRPr="002849D1" w14:paraId="5EF583B1" w14:textId="77777777" w:rsidTr="00494DD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7A44EC51" w14:textId="77777777" w:rsidR="00EF55B4" w:rsidRPr="002849D1"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12ADB0F" w14:textId="77777777" w:rsidR="00EF55B4" w:rsidRPr="002849D1" w:rsidRDefault="00EF55B4" w:rsidP="00494DD0">
            <w:pPr>
              <w:pStyle w:val="Listeafsnit"/>
              <w:rPr>
                <w:rFonts w:cs="Arial"/>
                <w:sz w:val="22"/>
                <w:szCs w:val="22"/>
              </w:rPr>
            </w:pPr>
            <w:r w:rsidRPr="002849D1">
              <w:rPr>
                <w:rFonts w:cs="Arial"/>
                <w:sz w:val="22"/>
                <w:szCs w:val="22"/>
              </w:rPr>
              <w:t>kl. 22.00 – 07.00</w:t>
            </w:r>
          </w:p>
        </w:tc>
        <w:tc>
          <w:tcPr>
            <w:tcW w:w="1518" w:type="pct"/>
            <w:hideMark/>
          </w:tcPr>
          <w:p w14:paraId="24229D33" w14:textId="77777777" w:rsidR="00EF55B4" w:rsidRPr="002849D1"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2849D1">
              <w:rPr>
                <w:rFonts w:cs="Arial"/>
                <w:sz w:val="22"/>
                <w:szCs w:val="22"/>
              </w:rPr>
              <w:t>40 dB(A)</w:t>
            </w:r>
          </w:p>
        </w:tc>
      </w:tr>
      <w:tr w:rsidR="00EF55B4" w:rsidRPr="002849D1" w14:paraId="16356B5D" w14:textId="77777777" w:rsidTr="00494DD0">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0BCA1929" w14:textId="77777777" w:rsidR="00EF55B4" w:rsidRPr="002849D1" w:rsidRDefault="00EF55B4" w:rsidP="00494DD0">
            <w:pPr>
              <w:pStyle w:val="Listeafsnit"/>
              <w:jc w:val="center"/>
              <w:rPr>
                <w:rFonts w:cs="Arial"/>
                <w:sz w:val="22"/>
                <w:szCs w:val="22"/>
              </w:rPr>
            </w:pPr>
            <w:r w:rsidRPr="002849D1">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6333F709" w14:textId="77777777" w:rsidR="00EF55B4" w:rsidRPr="002849D1" w:rsidRDefault="00EF55B4" w:rsidP="00494DD0">
            <w:pPr>
              <w:pStyle w:val="Listeafsnit"/>
              <w:rPr>
                <w:rFonts w:cs="Arial"/>
                <w:sz w:val="22"/>
                <w:szCs w:val="22"/>
              </w:rPr>
            </w:pPr>
            <w:r w:rsidRPr="002849D1">
              <w:rPr>
                <w:rFonts w:cs="Arial"/>
                <w:sz w:val="22"/>
                <w:szCs w:val="22"/>
              </w:rPr>
              <w:t>kl. 07.00 – 14.00</w:t>
            </w:r>
          </w:p>
        </w:tc>
        <w:tc>
          <w:tcPr>
            <w:tcW w:w="1518" w:type="pct"/>
            <w:hideMark/>
          </w:tcPr>
          <w:p w14:paraId="5B98F680" w14:textId="77777777" w:rsidR="00EF55B4" w:rsidRPr="002849D1" w:rsidRDefault="00EF55B4" w:rsidP="00494DD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2849D1">
              <w:rPr>
                <w:rFonts w:cs="Arial"/>
                <w:sz w:val="22"/>
                <w:szCs w:val="22"/>
              </w:rPr>
              <w:t>55 dB(A)</w:t>
            </w:r>
          </w:p>
        </w:tc>
      </w:tr>
      <w:tr w:rsidR="00EF55B4" w:rsidRPr="002849D1" w14:paraId="18923A73" w14:textId="77777777" w:rsidTr="00494DD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A64809D" w14:textId="77777777" w:rsidR="00EF55B4" w:rsidRPr="002849D1"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CA6D8DC" w14:textId="77777777" w:rsidR="00EF55B4" w:rsidRPr="002849D1" w:rsidRDefault="00EF55B4" w:rsidP="00494DD0">
            <w:pPr>
              <w:pStyle w:val="Listeafsnit"/>
              <w:rPr>
                <w:rFonts w:cs="Arial"/>
                <w:sz w:val="22"/>
                <w:szCs w:val="22"/>
              </w:rPr>
            </w:pPr>
            <w:r w:rsidRPr="002849D1">
              <w:rPr>
                <w:rFonts w:cs="Arial"/>
                <w:sz w:val="22"/>
                <w:szCs w:val="22"/>
              </w:rPr>
              <w:t>kl. 14.00 – 22.00</w:t>
            </w:r>
          </w:p>
        </w:tc>
        <w:tc>
          <w:tcPr>
            <w:tcW w:w="1518" w:type="pct"/>
            <w:hideMark/>
          </w:tcPr>
          <w:p w14:paraId="47DA30E2" w14:textId="77777777" w:rsidR="00EF55B4" w:rsidRPr="002849D1"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2849D1">
              <w:rPr>
                <w:rFonts w:cs="Arial"/>
                <w:sz w:val="22"/>
                <w:szCs w:val="22"/>
              </w:rPr>
              <w:t>45 dB(A)</w:t>
            </w:r>
          </w:p>
        </w:tc>
      </w:tr>
      <w:tr w:rsidR="00EF55B4" w:rsidRPr="002849D1" w14:paraId="7188ADAA" w14:textId="77777777" w:rsidTr="00494DD0">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3CD91A48" w14:textId="77777777" w:rsidR="00EF55B4" w:rsidRPr="002849D1"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FD20116" w14:textId="77777777" w:rsidR="00EF55B4" w:rsidRPr="002849D1" w:rsidRDefault="00EF55B4" w:rsidP="00494DD0">
            <w:pPr>
              <w:pStyle w:val="Listeafsnit"/>
              <w:rPr>
                <w:rFonts w:cs="Arial"/>
                <w:sz w:val="22"/>
                <w:szCs w:val="22"/>
              </w:rPr>
            </w:pPr>
            <w:r w:rsidRPr="002849D1">
              <w:rPr>
                <w:rFonts w:cs="Arial"/>
                <w:sz w:val="22"/>
                <w:szCs w:val="22"/>
              </w:rPr>
              <w:t>kl. 22.00 – 07.00</w:t>
            </w:r>
          </w:p>
        </w:tc>
        <w:tc>
          <w:tcPr>
            <w:tcW w:w="1518" w:type="pct"/>
            <w:hideMark/>
          </w:tcPr>
          <w:p w14:paraId="6680AD63" w14:textId="77777777" w:rsidR="00EF55B4" w:rsidRPr="002849D1" w:rsidRDefault="00EF55B4" w:rsidP="00494DD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2849D1">
              <w:rPr>
                <w:rFonts w:cs="Arial"/>
                <w:sz w:val="22"/>
                <w:szCs w:val="22"/>
              </w:rPr>
              <w:t>40 dB(A)</w:t>
            </w:r>
          </w:p>
        </w:tc>
      </w:tr>
      <w:tr w:rsidR="00EF55B4" w:rsidRPr="002849D1" w14:paraId="2A419E35" w14:textId="77777777" w:rsidTr="00494DD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37B58E2" w14:textId="77777777" w:rsidR="00EF55B4" w:rsidRPr="002849D1" w:rsidRDefault="00EF55B4" w:rsidP="00494DD0">
            <w:pPr>
              <w:pStyle w:val="Listeafsnit"/>
              <w:jc w:val="center"/>
              <w:rPr>
                <w:rFonts w:cs="Arial"/>
                <w:sz w:val="22"/>
                <w:szCs w:val="22"/>
              </w:rPr>
            </w:pPr>
            <w:r w:rsidRPr="002849D1">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4E0D8EF9" w14:textId="77777777" w:rsidR="00EF55B4" w:rsidRPr="002849D1" w:rsidRDefault="00EF55B4" w:rsidP="00494DD0">
            <w:pPr>
              <w:pStyle w:val="Listeafsnit"/>
              <w:rPr>
                <w:rFonts w:cs="Arial"/>
                <w:sz w:val="22"/>
                <w:szCs w:val="22"/>
              </w:rPr>
            </w:pPr>
            <w:r w:rsidRPr="002849D1">
              <w:rPr>
                <w:rFonts w:cs="Arial"/>
                <w:sz w:val="22"/>
                <w:szCs w:val="22"/>
              </w:rPr>
              <w:t>kl. 07.00 – 22.00</w:t>
            </w:r>
          </w:p>
        </w:tc>
        <w:tc>
          <w:tcPr>
            <w:tcW w:w="1518" w:type="pct"/>
            <w:hideMark/>
          </w:tcPr>
          <w:p w14:paraId="7932BB1F" w14:textId="77777777" w:rsidR="00EF55B4" w:rsidRPr="002849D1"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2849D1">
              <w:rPr>
                <w:rFonts w:cs="Arial"/>
                <w:sz w:val="22"/>
                <w:szCs w:val="22"/>
              </w:rPr>
              <w:t>45 dB(A)</w:t>
            </w:r>
          </w:p>
        </w:tc>
      </w:tr>
      <w:tr w:rsidR="00EF55B4" w:rsidRPr="002849D1" w14:paraId="55F41305" w14:textId="77777777" w:rsidTr="00494DD0">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325F1A2B" w14:textId="77777777" w:rsidR="00EF55B4" w:rsidRPr="002849D1"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57B9EF8" w14:textId="77777777" w:rsidR="00EF55B4" w:rsidRPr="002849D1" w:rsidRDefault="00EF55B4" w:rsidP="00494DD0">
            <w:pPr>
              <w:pStyle w:val="Listeafsnit"/>
              <w:rPr>
                <w:rFonts w:cs="Arial"/>
                <w:sz w:val="22"/>
                <w:szCs w:val="22"/>
              </w:rPr>
            </w:pPr>
            <w:r w:rsidRPr="002849D1">
              <w:rPr>
                <w:rFonts w:cs="Arial"/>
                <w:sz w:val="22"/>
                <w:szCs w:val="22"/>
              </w:rPr>
              <w:t>kl. 22.00 – 07.00</w:t>
            </w:r>
          </w:p>
        </w:tc>
        <w:tc>
          <w:tcPr>
            <w:tcW w:w="1518" w:type="pct"/>
            <w:hideMark/>
          </w:tcPr>
          <w:p w14:paraId="728E3E2C" w14:textId="77777777" w:rsidR="00EF55B4" w:rsidRPr="002849D1" w:rsidRDefault="00EF55B4" w:rsidP="00494DD0">
            <w:pPr>
              <w:ind w:left="709"/>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 xml:space="preserve">          40 dB(A)</w:t>
            </w:r>
          </w:p>
        </w:tc>
      </w:tr>
    </w:tbl>
    <w:p w14:paraId="0F8A9C88" w14:textId="77777777" w:rsidR="00EF55B4" w:rsidRPr="002849D1" w:rsidRDefault="00EF55B4" w:rsidP="00EF55B4">
      <w:pPr>
        <w:pStyle w:val="Listeafsnit"/>
        <w:rPr>
          <w:rFonts w:cs="Arial"/>
          <w:sz w:val="22"/>
          <w:szCs w:val="22"/>
        </w:rPr>
      </w:pPr>
    </w:p>
    <w:p w14:paraId="53A3CE98" w14:textId="77777777" w:rsidR="00EF55B4" w:rsidRPr="002849D1" w:rsidRDefault="00EF55B4" w:rsidP="00EF55B4">
      <w:pPr>
        <w:pStyle w:val="Listeafsnit"/>
        <w:rPr>
          <w:rFonts w:cs="Arial"/>
          <w:sz w:val="22"/>
          <w:szCs w:val="22"/>
        </w:rPr>
      </w:pPr>
      <w:r w:rsidRPr="002849D1">
        <w:rPr>
          <w:rFonts w:cs="Arial"/>
          <w:sz w:val="22"/>
          <w:szCs w:val="22"/>
        </w:rPr>
        <w:t>Maksimalværdien af støjniveauet om natten (kl. 22.00 – 07.00) må ikke overstige 55 dB (A) i ethvert punkt på opholdsarealer ved boliger i det åbne land.</w:t>
      </w:r>
    </w:p>
    <w:p w14:paraId="4E39781B" w14:textId="77777777" w:rsidR="00EF55B4" w:rsidRPr="002849D1" w:rsidRDefault="00EF55B4" w:rsidP="00EF55B4">
      <w:pPr>
        <w:pStyle w:val="Listeafsnit"/>
        <w:rPr>
          <w:rFonts w:cs="Arial"/>
          <w:sz w:val="22"/>
          <w:szCs w:val="22"/>
        </w:rPr>
      </w:pPr>
    </w:p>
    <w:p w14:paraId="0DC18A50" w14:textId="349D5934" w:rsidR="00EF55B4" w:rsidRPr="002849D1" w:rsidRDefault="00EF55B4" w:rsidP="00D811DF">
      <w:pPr>
        <w:pStyle w:val="Listeafsnit"/>
        <w:numPr>
          <w:ilvl w:val="0"/>
          <w:numId w:val="44"/>
        </w:numPr>
        <w:contextualSpacing/>
        <w:rPr>
          <w:rFonts w:cs="Arial"/>
          <w:sz w:val="22"/>
          <w:szCs w:val="22"/>
        </w:rPr>
      </w:pPr>
      <w:bookmarkStart w:id="57" w:name="_Ref39466554"/>
      <w:r w:rsidRPr="002849D1">
        <w:rPr>
          <w:rFonts w:cs="Arial"/>
          <w:sz w:val="22"/>
          <w:szCs w:val="22"/>
        </w:rPr>
        <w:t>Virksomheden skal for egen regning dokumentere, at støj</w:t>
      </w:r>
      <w:r w:rsidR="00F460F8" w:rsidRPr="002849D1">
        <w:rPr>
          <w:rFonts w:cs="Arial"/>
          <w:sz w:val="22"/>
          <w:szCs w:val="22"/>
        </w:rPr>
        <w:t xml:space="preserve">grænserne </w:t>
      </w:r>
      <w:r w:rsidRPr="002849D1">
        <w:rPr>
          <w:rFonts w:cs="Arial"/>
          <w:sz w:val="22"/>
          <w:szCs w:val="22"/>
        </w:rPr>
        <w:t xml:space="preserve">overholdes, hvis Vordingborg Kommune finder det påkrævet. Dokumentation for overholdelse af støjkravene kan være i form af målinger i ejendommens omgivelser (under fuld drift) eller kildestyrkemålinger ved de enkelte støjkilder, kombineret med beregninger efter den fælles </w:t>
      </w:r>
      <w:r w:rsidRPr="002849D1">
        <w:rPr>
          <w:rFonts w:cs="Arial"/>
          <w:sz w:val="22"/>
          <w:szCs w:val="22"/>
        </w:rPr>
        <w:lastRenderedPageBreak/>
        <w:t>nordiske beregningsmodel for industristøj. En sådan dokumentation kan højst kræves én gang årligt</w:t>
      </w:r>
      <w:bookmarkEnd w:id="57"/>
    </w:p>
    <w:p w14:paraId="54E3E51F" w14:textId="77777777" w:rsidR="00EF55B4" w:rsidRPr="002849D1" w:rsidRDefault="00EF55B4" w:rsidP="00EF55B4">
      <w:pPr>
        <w:pStyle w:val="Listeafsnit"/>
        <w:rPr>
          <w:rFonts w:cs="Arial"/>
          <w:sz w:val="22"/>
          <w:szCs w:val="20"/>
          <w:highlight w:val="yellow"/>
        </w:rPr>
      </w:pPr>
    </w:p>
    <w:p w14:paraId="45D9A9BB" w14:textId="77777777" w:rsidR="00EF55B4" w:rsidRPr="002849D1" w:rsidRDefault="00EF55B4" w:rsidP="00D811DF">
      <w:pPr>
        <w:pStyle w:val="Listeafsnit"/>
        <w:numPr>
          <w:ilvl w:val="0"/>
          <w:numId w:val="44"/>
        </w:numPr>
        <w:contextualSpacing/>
        <w:rPr>
          <w:rFonts w:cs="Arial"/>
          <w:sz w:val="22"/>
          <w:szCs w:val="20"/>
        </w:rPr>
      </w:pPr>
      <w:bookmarkStart w:id="58" w:name="_Ref39466578"/>
      <w:r w:rsidRPr="002849D1">
        <w:rPr>
          <w:rFonts w:cs="Arial"/>
          <w:sz w:val="22"/>
          <w:szCs w:val="20"/>
        </w:rPr>
        <w:t>Dokumentation skal ske ved måling/beregning af den støj, aktiviteterne påfører omgivelserne. Målingerne/beregningerne skal udføres som beskrevet i Miljøstyrelsens vejledning nr. 5/1984, nr. 6/1984 og nr. 5/1993.</w:t>
      </w:r>
      <w:bookmarkEnd w:id="58"/>
      <w:r w:rsidRPr="002849D1">
        <w:rPr>
          <w:rFonts w:cs="Arial"/>
          <w:sz w:val="22"/>
          <w:szCs w:val="20"/>
        </w:rPr>
        <w:t xml:space="preserve"> </w:t>
      </w:r>
    </w:p>
    <w:p w14:paraId="4A51521C" w14:textId="77777777" w:rsidR="00EF55B4" w:rsidRPr="002849D1" w:rsidRDefault="00EF55B4" w:rsidP="00EF55B4">
      <w:pPr>
        <w:pStyle w:val="Listeafsnit"/>
        <w:rPr>
          <w:rFonts w:cs="Arial"/>
          <w:sz w:val="22"/>
          <w:szCs w:val="20"/>
        </w:rPr>
      </w:pPr>
    </w:p>
    <w:p w14:paraId="2CC7DA95" w14:textId="77777777" w:rsidR="00EF55B4" w:rsidRPr="002849D1" w:rsidRDefault="00EF55B4" w:rsidP="00D811DF">
      <w:pPr>
        <w:pStyle w:val="Listeafsnit"/>
        <w:numPr>
          <w:ilvl w:val="0"/>
          <w:numId w:val="44"/>
        </w:numPr>
        <w:contextualSpacing/>
        <w:rPr>
          <w:rFonts w:cs="Arial"/>
          <w:sz w:val="22"/>
          <w:szCs w:val="20"/>
        </w:rPr>
      </w:pPr>
      <w:bookmarkStart w:id="59" w:name="_Ref39466586"/>
      <w:r w:rsidRPr="002849D1">
        <w:rPr>
          <w:rFonts w:cs="Arial"/>
          <w:sz w:val="22"/>
          <w:szCs w:val="20"/>
        </w:rPr>
        <w:t>Målingerne/beregningerne skal foretages af et målefirma/institut, som er uvildigt, og som er godkendt af Miljøstyrelsen til at udføre dette arbejde.</w:t>
      </w:r>
      <w:bookmarkEnd w:id="59"/>
    </w:p>
    <w:p w14:paraId="0A195AE0" w14:textId="77777777" w:rsidR="00EF55B4" w:rsidRPr="002849D1" w:rsidRDefault="00EF55B4" w:rsidP="00EF55B4">
      <w:pPr>
        <w:pStyle w:val="Listeafsnit"/>
        <w:rPr>
          <w:rFonts w:cs="Arial"/>
          <w:sz w:val="22"/>
          <w:szCs w:val="20"/>
        </w:rPr>
      </w:pPr>
    </w:p>
    <w:p w14:paraId="09C00790" w14:textId="77777777" w:rsidR="00EF55B4" w:rsidRPr="002849D1" w:rsidRDefault="00EF55B4" w:rsidP="00D811DF">
      <w:pPr>
        <w:pStyle w:val="Listeafsnit"/>
        <w:numPr>
          <w:ilvl w:val="0"/>
          <w:numId w:val="44"/>
        </w:numPr>
        <w:contextualSpacing/>
        <w:rPr>
          <w:rFonts w:cs="Arial"/>
          <w:sz w:val="22"/>
          <w:szCs w:val="20"/>
        </w:rPr>
      </w:pPr>
      <w:bookmarkStart w:id="60" w:name="_Ref42162900"/>
      <w:r w:rsidRPr="002849D1">
        <w:rPr>
          <w:rFonts w:cs="Arial"/>
          <w:sz w:val="22"/>
          <w:szCs w:val="20"/>
        </w:rPr>
        <w:t>Støjvilkår omfatter al støj fra virksomheden – det vil sige også støj fra andet end faste, tekniske installationer. Vilkår om støj gælder al støj fra landbrugsdrift på ejendommens bygningsparcel, og ikke støj fra for eksempel markdriften.</w:t>
      </w:r>
      <w:bookmarkEnd w:id="60"/>
    </w:p>
    <w:p w14:paraId="26EEDE08" w14:textId="77777777" w:rsidR="00EF55B4" w:rsidRPr="002849D1" w:rsidRDefault="00EF55B4" w:rsidP="00EF55B4">
      <w:pPr>
        <w:rPr>
          <w:rFonts w:cs="Arial"/>
          <w:szCs w:val="20"/>
        </w:rPr>
      </w:pPr>
    </w:p>
    <w:p w14:paraId="34C88DA8" w14:textId="77777777" w:rsidR="00EF55B4" w:rsidRPr="002849D1" w:rsidRDefault="00EF55B4" w:rsidP="00D811DF">
      <w:pPr>
        <w:pStyle w:val="Listeafsnit"/>
        <w:numPr>
          <w:ilvl w:val="0"/>
          <w:numId w:val="44"/>
        </w:numPr>
        <w:contextualSpacing/>
        <w:rPr>
          <w:rFonts w:cs="Arial"/>
          <w:sz w:val="22"/>
          <w:szCs w:val="20"/>
        </w:rPr>
      </w:pPr>
      <w:bookmarkStart w:id="61" w:name="_Ref39466603"/>
      <w:r w:rsidRPr="002849D1">
        <w:rPr>
          <w:rFonts w:cs="Arial"/>
          <w:sz w:val="22"/>
          <w:szCs w:val="20"/>
        </w:rPr>
        <w:t>Tomgangskørsel må kun ske, når det af tekniske årsager er påkrævet.</w:t>
      </w:r>
      <w:bookmarkEnd w:id="61"/>
    </w:p>
    <w:p w14:paraId="0CEF3B14" w14:textId="77777777" w:rsidR="00F53995" w:rsidRPr="002849D1" w:rsidRDefault="00F53995" w:rsidP="00F53995">
      <w:pPr>
        <w:rPr>
          <w:rFonts w:cs="Arial"/>
          <w:b/>
          <w:highlight w:val="yellow"/>
        </w:rPr>
      </w:pPr>
    </w:p>
    <w:p w14:paraId="50BA27F6" w14:textId="77777777" w:rsidR="00EF55B4" w:rsidRPr="002849D1" w:rsidRDefault="00EF55B4" w:rsidP="00F53995">
      <w:pPr>
        <w:rPr>
          <w:rFonts w:cs="Arial"/>
          <w:highlight w:val="yellow"/>
        </w:rPr>
      </w:pPr>
    </w:p>
    <w:p w14:paraId="109BDCF7" w14:textId="77777777" w:rsidR="00F53995" w:rsidRPr="002849D1" w:rsidRDefault="004D7B25" w:rsidP="00F53995">
      <w:pPr>
        <w:pStyle w:val="Overskrift2"/>
        <w:rPr>
          <w:rStyle w:val="ANJA2Tegn"/>
          <w:rFonts w:eastAsiaTheme="majorEastAsia" w:cs="Arial"/>
          <w:color w:val="auto"/>
          <w:spacing w:val="0"/>
          <w:sz w:val="22"/>
          <w:szCs w:val="26"/>
          <w:lang w:eastAsia="en-US"/>
        </w:rPr>
      </w:pPr>
      <w:r w:rsidRPr="002849D1">
        <w:rPr>
          <w:rStyle w:val="ANJA2Tegn"/>
          <w:rFonts w:eastAsiaTheme="majorEastAsia" w:cs="Arial"/>
          <w:color w:val="auto"/>
          <w:spacing w:val="0"/>
          <w:sz w:val="22"/>
          <w:szCs w:val="26"/>
          <w:lang w:eastAsia="en-US"/>
        </w:rPr>
        <w:t xml:space="preserve"> </w:t>
      </w:r>
      <w:bookmarkStart w:id="62" w:name="_Toc101423921"/>
      <w:r w:rsidR="00F53995" w:rsidRPr="002849D1">
        <w:rPr>
          <w:rStyle w:val="ANJA2Tegn"/>
          <w:rFonts w:eastAsiaTheme="majorEastAsia" w:cs="Arial"/>
          <w:color w:val="auto"/>
          <w:spacing w:val="0"/>
          <w:sz w:val="22"/>
          <w:szCs w:val="26"/>
          <w:lang w:eastAsia="en-US"/>
        </w:rPr>
        <w:t>Støv</w:t>
      </w:r>
      <w:bookmarkEnd w:id="62"/>
    </w:p>
    <w:p w14:paraId="4678A5FA" w14:textId="77777777" w:rsidR="00F53995" w:rsidRPr="002849D1" w:rsidRDefault="00F53995" w:rsidP="00F53995">
      <w:pPr>
        <w:rPr>
          <w:rFonts w:cs="Arial"/>
        </w:rPr>
      </w:pPr>
      <w:r w:rsidRPr="002849D1">
        <w:rPr>
          <w:rFonts w:cs="Arial"/>
        </w:rPr>
        <w:t xml:space="preserve">Husdyrbruget kan give anledning til støv i forbindelse med transporter til og fra ejendommen samt håndtering af foder og strøelse. </w:t>
      </w:r>
    </w:p>
    <w:p w14:paraId="1D845525" w14:textId="77777777" w:rsidR="004D7B25" w:rsidRPr="002849D1" w:rsidRDefault="004D7B25" w:rsidP="00F53995">
      <w:pPr>
        <w:rPr>
          <w:rFonts w:cs="Arial"/>
        </w:rPr>
      </w:pPr>
    </w:p>
    <w:p w14:paraId="78C32070" w14:textId="77777777" w:rsidR="004D7B25" w:rsidRPr="002849D1" w:rsidRDefault="004D7B25" w:rsidP="004D7B25">
      <w:pPr>
        <w:rPr>
          <w:rFonts w:cs="Arial"/>
          <w:b/>
        </w:rPr>
      </w:pPr>
      <w:r w:rsidRPr="002849D1">
        <w:rPr>
          <w:rFonts w:cs="Arial"/>
          <w:b/>
        </w:rPr>
        <w:t>Vurdering</w:t>
      </w:r>
    </w:p>
    <w:p w14:paraId="0CB6848F" w14:textId="446E345D" w:rsidR="004D7B25" w:rsidRPr="002849D1" w:rsidRDefault="004D7B25" w:rsidP="00911A62">
      <w:pPr>
        <w:rPr>
          <w:rFonts w:cs="Arial"/>
        </w:rPr>
      </w:pPr>
      <w:r w:rsidRPr="002849D1">
        <w:rPr>
          <w:rFonts w:cs="Arial"/>
        </w:rPr>
        <w:t xml:space="preserve">Vordingborg Kommune vurderer, at støv i forbindelse med </w:t>
      </w:r>
      <w:r w:rsidR="0090115F" w:rsidRPr="002849D1">
        <w:rPr>
          <w:rFonts w:cs="Arial"/>
        </w:rPr>
        <w:t>drift og transport</w:t>
      </w:r>
      <w:r w:rsidR="003E1820" w:rsidRPr="002849D1">
        <w:rPr>
          <w:rFonts w:cs="Arial"/>
        </w:rPr>
        <w:t xml:space="preserve"> på husdyrbruget sker med god afstand til omkringboende og derfor ikke bør give anledning til støvgener. </w:t>
      </w:r>
      <w:r w:rsidR="00911A62" w:rsidRPr="002849D1">
        <w:rPr>
          <w:rFonts w:cs="Arial"/>
        </w:rPr>
        <w:t xml:space="preserve">Der stilles på den baggrund ingen vilkår. </w:t>
      </w:r>
      <w:r w:rsidR="003E1820" w:rsidRPr="002849D1">
        <w:rPr>
          <w:rFonts w:cs="Arial"/>
        </w:rPr>
        <w:t xml:space="preserve">Støv fra transport til og fra husdyrbruget kan give anledning til støvgener og </w:t>
      </w:r>
      <w:r w:rsidR="00911A62" w:rsidRPr="002849D1">
        <w:rPr>
          <w:rFonts w:cs="Arial"/>
        </w:rPr>
        <w:t>vurderes i afsnit 11.6 om transport.</w:t>
      </w:r>
    </w:p>
    <w:p w14:paraId="510817E6" w14:textId="77777777" w:rsidR="00F53995" w:rsidRPr="002849D1" w:rsidRDefault="00F53995" w:rsidP="00F53995">
      <w:pPr>
        <w:rPr>
          <w:rFonts w:cs="Arial"/>
          <w:highlight w:val="yellow"/>
        </w:rPr>
      </w:pPr>
    </w:p>
    <w:p w14:paraId="3E89A401" w14:textId="078D850F" w:rsidR="00F53995" w:rsidRPr="002849D1" w:rsidRDefault="00F53995" w:rsidP="00F53995">
      <w:pPr>
        <w:pStyle w:val="Overskrift2"/>
        <w:rPr>
          <w:rStyle w:val="ANJA2Tegn"/>
          <w:rFonts w:eastAsiaTheme="majorEastAsia" w:cs="Arial"/>
          <w:color w:val="auto"/>
          <w:spacing w:val="0"/>
          <w:sz w:val="22"/>
          <w:szCs w:val="26"/>
          <w:lang w:eastAsia="en-US"/>
        </w:rPr>
      </w:pPr>
      <w:r w:rsidRPr="002849D1">
        <w:rPr>
          <w:rStyle w:val="ANJA2Tegn"/>
          <w:rFonts w:eastAsiaTheme="majorEastAsia" w:cs="Arial"/>
          <w:color w:val="auto"/>
          <w:spacing w:val="0"/>
          <w:sz w:val="22"/>
          <w:szCs w:val="26"/>
          <w:lang w:eastAsia="en-US"/>
        </w:rPr>
        <w:t xml:space="preserve"> </w:t>
      </w:r>
      <w:bookmarkStart w:id="63" w:name="_Toc101423922"/>
      <w:r w:rsidRPr="002849D1">
        <w:rPr>
          <w:rStyle w:val="ANJA2Tegn"/>
          <w:rFonts w:eastAsiaTheme="majorEastAsia" w:cs="Arial"/>
          <w:color w:val="auto"/>
          <w:spacing w:val="0"/>
          <w:sz w:val="22"/>
          <w:szCs w:val="26"/>
          <w:lang w:eastAsia="en-US"/>
        </w:rPr>
        <w:t>Lys</w:t>
      </w:r>
      <w:bookmarkEnd w:id="63"/>
    </w:p>
    <w:p w14:paraId="41657ED9" w14:textId="77777777" w:rsidR="00866EF7" w:rsidRPr="002849D1" w:rsidRDefault="00F53995" w:rsidP="00F53995">
      <w:pPr>
        <w:rPr>
          <w:rFonts w:cs="Arial"/>
        </w:rPr>
      </w:pPr>
      <w:r w:rsidRPr="002849D1">
        <w:rPr>
          <w:rFonts w:cs="Arial"/>
        </w:rPr>
        <w:t>I forbindelse med driften af husdyrbruget vil der være lys på ejendommen, der kan give gener for omkringboende.</w:t>
      </w:r>
      <w:r w:rsidR="0090115F" w:rsidRPr="002849D1">
        <w:rPr>
          <w:rFonts w:cs="Arial"/>
        </w:rPr>
        <w:t xml:space="preserve"> </w:t>
      </w:r>
    </w:p>
    <w:p w14:paraId="6DC0256B" w14:textId="77777777" w:rsidR="00866EF7" w:rsidRPr="002849D1" w:rsidRDefault="00866EF7" w:rsidP="00F53995">
      <w:pPr>
        <w:rPr>
          <w:rFonts w:cs="Arial"/>
        </w:rPr>
      </w:pPr>
    </w:p>
    <w:p w14:paraId="7F686ADC" w14:textId="0209000B" w:rsidR="00F53995" w:rsidRPr="002849D1" w:rsidRDefault="0090115F" w:rsidP="00F53995">
      <w:pPr>
        <w:rPr>
          <w:rFonts w:cs="Arial"/>
        </w:rPr>
      </w:pPr>
      <w:r w:rsidRPr="002849D1">
        <w:rPr>
          <w:rFonts w:cs="Arial"/>
        </w:rPr>
        <w:t>Det efterstræbes</w:t>
      </w:r>
      <w:r w:rsidR="00866EF7" w:rsidRPr="002849D1">
        <w:rPr>
          <w:rFonts w:cs="Arial"/>
        </w:rPr>
        <w:t xml:space="preserve">, </w:t>
      </w:r>
      <w:r w:rsidRPr="002849D1">
        <w:rPr>
          <w:rFonts w:cs="Arial"/>
        </w:rPr>
        <w:t>at husdyrbruget ikke har unødigt brug af lys</w:t>
      </w:r>
      <w:r w:rsidR="00866EF7" w:rsidRPr="002849D1">
        <w:rPr>
          <w:rFonts w:cs="Arial"/>
        </w:rPr>
        <w:t>. På nordgavlen af kostalden samt på vestsiden af kostalden ved kalvebyen er der manuelt betjent udendørs belysning.</w:t>
      </w:r>
      <w:r w:rsidR="009C57BB" w:rsidRPr="002849D1">
        <w:rPr>
          <w:rFonts w:cs="Arial"/>
        </w:rPr>
        <w:t xml:space="preserve"> Se gule punkter på situationsplanen bilag 1.</w:t>
      </w:r>
    </w:p>
    <w:p w14:paraId="63D876D3" w14:textId="77777777" w:rsidR="00F53995" w:rsidRPr="002849D1" w:rsidRDefault="00F53995" w:rsidP="00F53995">
      <w:pPr>
        <w:rPr>
          <w:rFonts w:cs="Arial"/>
          <w:highlight w:val="yellow"/>
        </w:rPr>
      </w:pPr>
    </w:p>
    <w:p w14:paraId="02537511" w14:textId="77777777" w:rsidR="00F53995" w:rsidRPr="002849D1" w:rsidRDefault="00F53995" w:rsidP="00F53995">
      <w:pPr>
        <w:rPr>
          <w:rFonts w:cs="Arial"/>
          <w:b/>
        </w:rPr>
      </w:pPr>
      <w:r w:rsidRPr="002849D1">
        <w:rPr>
          <w:rFonts w:cs="Arial"/>
          <w:b/>
        </w:rPr>
        <w:t>Vurdering</w:t>
      </w:r>
    </w:p>
    <w:p w14:paraId="56BEBCAE" w14:textId="77777777" w:rsidR="0090115F" w:rsidRPr="002849D1" w:rsidRDefault="00F53995" w:rsidP="0090115F">
      <w:pPr>
        <w:rPr>
          <w:rFonts w:cs="Arial"/>
        </w:rPr>
      </w:pPr>
      <w:r w:rsidRPr="002849D1">
        <w:rPr>
          <w:rFonts w:cs="Arial"/>
        </w:rPr>
        <w:t>Vordingborg Kommune vurderer</w:t>
      </w:r>
      <w:r w:rsidR="0090115F" w:rsidRPr="002849D1">
        <w:rPr>
          <w:rFonts w:cs="Arial"/>
        </w:rPr>
        <w:t>,</w:t>
      </w:r>
      <w:r w:rsidRPr="002849D1">
        <w:rPr>
          <w:rFonts w:cs="Arial"/>
        </w:rPr>
        <w:t xml:space="preserve"> at </w:t>
      </w:r>
      <w:r w:rsidR="0090115F" w:rsidRPr="002849D1">
        <w:rPr>
          <w:rFonts w:cs="Arial"/>
        </w:rPr>
        <w:t>belysningen på husdyrbruget er driftsmæssig nødvendig. For at sikre, at husdyrbruget ikke medfører væsentlige lysgener for omkringboende, stilles der vilkår om belysning.</w:t>
      </w:r>
      <w:r w:rsidR="0090115F" w:rsidRPr="002849D1">
        <w:rPr>
          <w:rFonts w:cs="Arial"/>
        </w:rPr>
        <w:tab/>
      </w:r>
    </w:p>
    <w:p w14:paraId="6E593F32" w14:textId="77777777" w:rsidR="0090115F" w:rsidRPr="002849D1" w:rsidRDefault="0090115F" w:rsidP="0090115F">
      <w:pPr>
        <w:rPr>
          <w:rFonts w:cs="Arial"/>
        </w:rPr>
      </w:pPr>
    </w:p>
    <w:p w14:paraId="70DA45CA" w14:textId="77777777" w:rsidR="0090115F" w:rsidRPr="002849D1" w:rsidRDefault="0090115F" w:rsidP="0090115F">
      <w:pPr>
        <w:rPr>
          <w:rFonts w:cs="Arial"/>
          <w:b/>
        </w:rPr>
      </w:pPr>
      <w:r w:rsidRPr="002849D1">
        <w:rPr>
          <w:rFonts w:cs="Arial"/>
          <w:b/>
        </w:rPr>
        <w:t>Vilkår</w:t>
      </w:r>
    </w:p>
    <w:p w14:paraId="00B4547E" w14:textId="77777777" w:rsidR="00F53995" w:rsidRPr="002849D1" w:rsidRDefault="0090115F" w:rsidP="00D811DF">
      <w:pPr>
        <w:pStyle w:val="Listeafsnit"/>
        <w:numPr>
          <w:ilvl w:val="0"/>
          <w:numId w:val="44"/>
        </w:numPr>
        <w:contextualSpacing/>
        <w:rPr>
          <w:rFonts w:cs="Arial"/>
          <w:sz w:val="22"/>
        </w:rPr>
      </w:pPr>
      <w:bookmarkStart w:id="64" w:name="_Ref39147463"/>
      <w:r w:rsidRPr="002849D1">
        <w:rPr>
          <w:rFonts w:cs="Arial"/>
          <w:sz w:val="22"/>
        </w:rPr>
        <w:t>Der må ikke etableres anden belysning end den, der er driftsmæssigt nødvendig.</w:t>
      </w:r>
      <w:bookmarkEnd w:id="64"/>
    </w:p>
    <w:p w14:paraId="211A0DDD" w14:textId="77777777" w:rsidR="00F53995" w:rsidRPr="002849D1" w:rsidRDefault="00F53995" w:rsidP="00F53995">
      <w:pPr>
        <w:rPr>
          <w:rFonts w:cs="Arial"/>
          <w:highlight w:val="yellow"/>
        </w:rPr>
      </w:pPr>
    </w:p>
    <w:p w14:paraId="7F929194" w14:textId="77777777" w:rsidR="00F53995" w:rsidRPr="002849D1" w:rsidRDefault="00F53995" w:rsidP="00F53995">
      <w:pPr>
        <w:pStyle w:val="Overskrift2"/>
        <w:rPr>
          <w:rStyle w:val="Svaghenvisning"/>
          <w:rFonts w:cs="Arial"/>
          <w:iCs w:val="0"/>
          <w:color w:val="auto"/>
        </w:rPr>
      </w:pPr>
      <w:r w:rsidRPr="002849D1">
        <w:rPr>
          <w:rStyle w:val="ANJA2Tegn"/>
          <w:rFonts w:eastAsiaTheme="majorEastAsia" w:cs="Arial"/>
          <w:color w:val="auto"/>
          <w:spacing w:val="0"/>
          <w:sz w:val="22"/>
          <w:szCs w:val="26"/>
          <w:lang w:eastAsia="en-US"/>
        </w:rPr>
        <w:t xml:space="preserve"> </w:t>
      </w:r>
      <w:bookmarkStart w:id="65" w:name="_Toc101423923"/>
      <w:r w:rsidRPr="002849D1">
        <w:rPr>
          <w:rStyle w:val="ANJA2Tegn"/>
          <w:rFonts w:eastAsiaTheme="majorEastAsia" w:cs="Arial"/>
          <w:color w:val="auto"/>
          <w:spacing w:val="0"/>
          <w:sz w:val="22"/>
          <w:szCs w:val="26"/>
          <w:lang w:eastAsia="en-US"/>
        </w:rPr>
        <w:t>Skadedyr</w:t>
      </w:r>
      <w:bookmarkEnd w:id="65"/>
    </w:p>
    <w:p w14:paraId="34E7CC3F" w14:textId="77777777" w:rsidR="00F53995" w:rsidRPr="002849D1" w:rsidRDefault="00F53995" w:rsidP="00F53995">
      <w:pPr>
        <w:rPr>
          <w:rFonts w:cs="Arial"/>
        </w:rPr>
      </w:pPr>
      <w:r w:rsidRPr="002849D1">
        <w:rPr>
          <w:rFonts w:cs="Arial"/>
        </w:rPr>
        <w:t>Skadedyr i form af rotter og fluer kan være til gene for de omkringboende naboer samt beboere på husdyrbrugets ejendom.</w:t>
      </w:r>
    </w:p>
    <w:p w14:paraId="3B93574B" w14:textId="77777777" w:rsidR="0090115F" w:rsidRPr="002849D1" w:rsidRDefault="0090115F" w:rsidP="00F53995">
      <w:pPr>
        <w:rPr>
          <w:rFonts w:cs="Arial"/>
        </w:rPr>
      </w:pPr>
    </w:p>
    <w:p w14:paraId="7984516F" w14:textId="64080920" w:rsidR="00E45A15" w:rsidRPr="002849D1" w:rsidRDefault="009A3C92" w:rsidP="00F53995">
      <w:pPr>
        <w:rPr>
          <w:rFonts w:cs="Arial"/>
        </w:rPr>
      </w:pPr>
      <w:r w:rsidRPr="002849D1">
        <w:rPr>
          <w:rFonts w:cs="Arial"/>
        </w:rPr>
        <w:lastRenderedPageBreak/>
        <w:t xml:space="preserve">Stuefluer bekæmpes med lovlige bekæmpelsesmidler i overensstemmelse med </w:t>
      </w:r>
      <w:r w:rsidR="003E1820" w:rsidRPr="002849D1">
        <w:rPr>
          <w:rFonts w:cs="Arial"/>
        </w:rPr>
        <w:t>retningslinjer</w:t>
      </w:r>
      <w:r w:rsidRPr="002849D1">
        <w:rPr>
          <w:rFonts w:cs="Arial"/>
        </w:rPr>
        <w:t xml:space="preserve"> fra Statens Skadedyrlaboratorie.</w:t>
      </w:r>
    </w:p>
    <w:p w14:paraId="4B0F8AB3" w14:textId="77777777" w:rsidR="009A3C92" w:rsidRPr="002849D1" w:rsidRDefault="009A3C92" w:rsidP="009A3C92">
      <w:pPr>
        <w:rPr>
          <w:rFonts w:cs="Arial"/>
        </w:rPr>
      </w:pPr>
    </w:p>
    <w:p w14:paraId="77347672" w14:textId="6D925F95" w:rsidR="009A3C92" w:rsidRPr="002849D1" w:rsidRDefault="009A3C92" w:rsidP="009A3C92">
      <w:pPr>
        <w:rPr>
          <w:rFonts w:cs="Arial"/>
        </w:rPr>
      </w:pPr>
      <w:r w:rsidRPr="002849D1">
        <w:rPr>
          <w:rFonts w:cs="Arial"/>
        </w:rPr>
        <w:t>Rotter bekæmpes med gift hvis det er et problem. Der opsættes og tilse</w:t>
      </w:r>
      <w:r w:rsidR="006757CA" w:rsidRPr="002849D1">
        <w:rPr>
          <w:rFonts w:cs="Arial"/>
        </w:rPr>
        <w:t>s</w:t>
      </w:r>
      <w:r w:rsidRPr="002849D1">
        <w:rPr>
          <w:rFonts w:cs="Arial"/>
        </w:rPr>
        <w:t xml:space="preserve"> fælder. </w:t>
      </w:r>
    </w:p>
    <w:p w14:paraId="2E48DFA7" w14:textId="77777777" w:rsidR="009A3C92" w:rsidRPr="002849D1" w:rsidRDefault="009A3C92" w:rsidP="00F53995">
      <w:pPr>
        <w:rPr>
          <w:rFonts w:cs="Arial"/>
        </w:rPr>
      </w:pPr>
    </w:p>
    <w:p w14:paraId="64350376" w14:textId="60BE14E5" w:rsidR="00E45A15" w:rsidRPr="002849D1" w:rsidRDefault="00E45A15" w:rsidP="00F53995">
      <w:pPr>
        <w:rPr>
          <w:rFonts w:cs="Arial"/>
        </w:rPr>
      </w:pPr>
      <w:r w:rsidRPr="002849D1">
        <w:rPr>
          <w:rFonts w:cs="Arial"/>
        </w:rPr>
        <w:t>Dertil er der fokus på renholdelse både i og uden for stalden.</w:t>
      </w:r>
    </w:p>
    <w:p w14:paraId="60D2B4AF" w14:textId="77777777" w:rsidR="00F53995" w:rsidRPr="002849D1" w:rsidRDefault="00F53995" w:rsidP="00F53995">
      <w:pPr>
        <w:rPr>
          <w:rFonts w:cs="Arial"/>
          <w:highlight w:val="yellow"/>
        </w:rPr>
      </w:pPr>
    </w:p>
    <w:p w14:paraId="0E6A9038" w14:textId="77777777" w:rsidR="00F53995" w:rsidRPr="002849D1" w:rsidRDefault="00F53995" w:rsidP="00F53995">
      <w:pPr>
        <w:rPr>
          <w:rFonts w:cs="Arial"/>
          <w:b/>
        </w:rPr>
      </w:pPr>
      <w:r w:rsidRPr="002849D1">
        <w:rPr>
          <w:rFonts w:cs="Arial"/>
          <w:b/>
        </w:rPr>
        <w:t>Vurdering</w:t>
      </w:r>
    </w:p>
    <w:p w14:paraId="292B6460" w14:textId="77777777" w:rsidR="00E45A15" w:rsidRPr="002849D1" w:rsidRDefault="00F53995" w:rsidP="00F53995">
      <w:pPr>
        <w:rPr>
          <w:rFonts w:cs="Arial"/>
        </w:rPr>
      </w:pPr>
      <w:r w:rsidRPr="002849D1">
        <w:rPr>
          <w:rFonts w:cs="Arial"/>
        </w:rPr>
        <w:t>Vordingborg Kommune vurderer</w:t>
      </w:r>
      <w:r w:rsidR="00E45A15" w:rsidRPr="002849D1">
        <w:rPr>
          <w:rFonts w:cs="Arial"/>
        </w:rPr>
        <w:t>, at der altid vil være en risiko for skadedyr i form af rotter på husdyrbrug med kvæg, da foderborde er åbne. Husdyrbrugets brug af forebyggende foranstaltninger minimerer dog risikoen. Alligevel stiller kommunen standardvilkår om bekæmpelse af skadedyr.</w:t>
      </w:r>
    </w:p>
    <w:p w14:paraId="00B67AEA" w14:textId="77777777" w:rsidR="00E45A15" w:rsidRPr="002849D1" w:rsidRDefault="00E45A15" w:rsidP="00F53995">
      <w:pPr>
        <w:rPr>
          <w:rFonts w:cs="Arial"/>
        </w:rPr>
      </w:pPr>
    </w:p>
    <w:p w14:paraId="739613C9" w14:textId="77777777" w:rsidR="00E45A15" w:rsidRPr="002849D1" w:rsidRDefault="00E45A15" w:rsidP="00E45A15">
      <w:pPr>
        <w:rPr>
          <w:rFonts w:cs="Arial"/>
          <w:b/>
        </w:rPr>
      </w:pPr>
      <w:r w:rsidRPr="002849D1">
        <w:rPr>
          <w:rFonts w:cs="Arial"/>
          <w:b/>
        </w:rPr>
        <w:t>Vilkår</w:t>
      </w:r>
    </w:p>
    <w:p w14:paraId="5F81E960" w14:textId="77777777" w:rsidR="00E45A15" w:rsidRPr="002849D1" w:rsidRDefault="00E45A15" w:rsidP="00D811DF">
      <w:pPr>
        <w:pStyle w:val="Listeafsnit"/>
        <w:numPr>
          <w:ilvl w:val="0"/>
          <w:numId w:val="44"/>
        </w:numPr>
        <w:contextualSpacing/>
        <w:rPr>
          <w:rFonts w:cs="Arial"/>
          <w:sz w:val="22"/>
          <w:szCs w:val="22"/>
        </w:rPr>
      </w:pPr>
      <w:bookmarkStart w:id="66" w:name="_Ref39466632"/>
      <w:r w:rsidRPr="002849D1">
        <w:rPr>
          <w:rFonts w:cs="Arial"/>
          <w:sz w:val="22"/>
          <w:szCs w:val="22"/>
        </w:rPr>
        <w:t xml:space="preserve">Der skal foretages en effektiv flue- og skadedyrsbekæmpelse, som minimum er i overensstemmelse med de til enhver til gældende retningslinjer fra Agro, Institut for </w:t>
      </w:r>
      <w:proofErr w:type="spellStart"/>
      <w:r w:rsidRPr="002849D1">
        <w:rPr>
          <w:rFonts w:cs="Arial"/>
          <w:sz w:val="22"/>
          <w:szCs w:val="22"/>
        </w:rPr>
        <w:t>Agroøkologi</w:t>
      </w:r>
      <w:proofErr w:type="spellEnd"/>
      <w:r w:rsidRPr="002849D1">
        <w:rPr>
          <w:rFonts w:cs="Arial"/>
          <w:sz w:val="22"/>
          <w:szCs w:val="22"/>
        </w:rPr>
        <w:t xml:space="preserve"> Århus Universitet.</w:t>
      </w:r>
      <w:bookmarkEnd w:id="66"/>
      <w:r w:rsidRPr="002849D1">
        <w:rPr>
          <w:rFonts w:cs="Arial"/>
          <w:sz w:val="22"/>
          <w:szCs w:val="22"/>
        </w:rPr>
        <w:br/>
        <w:t xml:space="preserve"> </w:t>
      </w:r>
    </w:p>
    <w:p w14:paraId="3AEF53CD" w14:textId="326D38E9" w:rsidR="00A72DB4" w:rsidRPr="002849D1" w:rsidRDefault="00E45A15" w:rsidP="00D811DF">
      <w:pPr>
        <w:numPr>
          <w:ilvl w:val="0"/>
          <w:numId w:val="44"/>
        </w:numPr>
        <w:spacing w:line="240" w:lineRule="auto"/>
        <w:contextualSpacing/>
        <w:rPr>
          <w:rFonts w:eastAsia="Times New Roman" w:cs="Arial"/>
          <w:lang w:eastAsia="da-DK"/>
        </w:rPr>
      </w:pPr>
      <w:bookmarkStart w:id="67" w:name="_Ref39466650"/>
      <w:r w:rsidRPr="002849D1">
        <w:rPr>
          <w:rFonts w:eastAsia="Times New Roman" w:cs="Arial"/>
          <w:lang w:eastAsia="da-DK"/>
        </w:rPr>
        <w:t>Husdyrbruget skal drives på en måde, så risikoen for rotter og tilhold af disse minimeres.</w:t>
      </w:r>
      <w:bookmarkEnd w:id="67"/>
    </w:p>
    <w:p w14:paraId="232D0542" w14:textId="77777777" w:rsidR="00A72DB4" w:rsidRPr="002849D1" w:rsidRDefault="00A72DB4" w:rsidP="00A72DB4">
      <w:pPr>
        <w:spacing w:line="240" w:lineRule="auto"/>
        <w:ind w:left="720"/>
        <w:contextualSpacing/>
        <w:rPr>
          <w:rFonts w:eastAsia="Times New Roman" w:cs="Arial"/>
          <w:lang w:eastAsia="da-DK"/>
        </w:rPr>
      </w:pPr>
    </w:p>
    <w:p w14:paraId="3CDFF0CF" w14:textId="77777777" w:rsidR="00F53995" w:rsidRPr="002849D1" w:rsidRDefault="00F53995" w:rsidP="00F53995">
      <w:pPr>
        <w:rPr>
          <w:rFonts w:cs="Arial"/>
          <w:highlight w:val="yellow"/>
        </w:rPr>
      </w:pPr>
    </w:p>
    <w:p w14:paraId="7625F7CF" w14:textId="3CB8CF5A" w:rsidR="00F53995" w:rsidRPr="002849D1" w:rsidRDefault="009A3C92" w:rsidP="00F53995">
      <w:pPr>
        <w:pStyle w:val="Overskrift2"/>
        <w:rPr>
          <w:rStyle w:val="ANJA2Tegn"/>
          <w:rFonts w:eastAsiaTheme="majorEastAsia" w:cs="Arial"/>
          <w:color w:val="auto"/>
          <w:spacing w:val="0"/>
          <w:sz w:val="22"/>
          <w:szCs w:val="26"/>
          <w:lang w:eastAsia="en-US"/>
        </w:rPr>
      </w:pPr>
      <w:r w:rsidRPr="002849D1">
        <w:rPr>
          <w:rStyle w:val="ANJA2Tegn"/>
          <w:rFonts w:eastAsiaTheme="majorEastAsia" w:cs="Arial"/>
          <w:color w:val="auto"/>
          <w:spacing w:val="0"/>
          <w:sz w:val="22"/>
          <w:szCs w:val="26"/>
          <w:lang w:eastAsia="en-US"/>
        </w:rPr>
        <w:t xml:space="preserve"> </w:t>
      </w:r>
      <w:bookmarkStart w:id="68" w:name="_Toc101423924"/>
      <w:r w:rsidR="00F53995" w:rsidRPr="002849D1">
        <w:rPr>
          <w:rStyle w:val="ANJA2Tegn"/>
          <w:rFonts w:eastAsiaTheme="majorEastAsia" w:cs="Arial"/>
          <w:color w:val="auto"/>
          <w:spacing w:val="0"/>
          <w:sz w:val="22"/>
          <w:szCs w:val="26"/>
          <w:lang w:eastAsia="en-US"/>
        </w:rPr>
        <w:t>Transport</w:t>
      </w:r>
      <w:bookmarkEnd w:id="48"/>
      <w:bookmarkEnd w:id="49"/>
      <w:bookmarkEnd w:id="50"/>
      <w:bookmarkEnd w:id="68"/>
    </w:p>
    <w:p w14:paraId="11DE4F92" w14:textId="654CCDB9" w:rsidR="00A72DB4" w:rsidRPr="002849D1" w:rsidRDefault="00A72DB4" w:rsidP="007C25DC">
      <w:pPr>
        <w:rPr>
          <w:rFonts w:cs="Arial"/>
        </w:rPr>
      </w:pPr>
      <w:r w:rsidRPr="002849D1">
        <w:rPr>
          <w:rFonts w:cs="Arial"/>
        </w:rPr>
        <w:t xml:space="preserve">Transportvejene til husdyrbruget fremgår af figur </w:t>
      </w:r>
      <w:r w:rsidR="00577D51" w:rsidRPr="002849D1">
        <w:rPr>
          <w:rFonts w:cs="Arial"/>
        </w:rPr>
        <w:t>5</w:t>
      </w:r>
    </w:p>
    <w:p w14:paraId="189F518F" w14:textId="77777777" w:rsidR="00A72DB4" w:rsidRPr="002849D1" w:rsidRDefault="00A72DB4" w:rsidP="007C25DC">
      <w:pPr>
        <w:rPr>
          <w:rFonts w:cs="Arial"/>
        </w:rPr>
      </w:pPr>
    </w:p>
    <w:p w14:paraId="6B0794DC" w14:textId="00F7073C" w:rsidR="00A72DB4" w:rsidRPr="002849D1" w:rsidRDefault="00A72DB4" w:rsidP="007C25DC">
      <w:pPr>
        <w:rPr>
          <w:rFonts w:cs="Arial"/>
        </w:rPr>
      </w:pPr>
      <w:r w:rsidRPr="002849D1">
        <w:rPr>
          <w:rFonts w:cs="Arial"/>
          <w:noProof/>
          <w:lang w:eastAsia="da-DK"/>
        </w:rPr>
        <w:drawing>
          <wp:inline distT="0" distB="0" distL="0" distR="0" wp14:anchorId="1FDD2E30" wp14:editId="2999FA01">
            <wp:extent cx="2764584" cy="3209925"/>
            <wp:effectExtent l="19050" t="19050" r="17145" b="952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69897" cy="3216094"/>
                    </a:xfrm>
                    <a:prstGeom prst="rect">
                      <a:avLst/>
                    </a:prstGeom>
                    <a:ln>
                      <a:solidFill>
                        <a:schemeClr val="tx1"/>
                      </a:solidFill>
                    </a:ln>
                  </pic:spPr>
                </pic:pic>
              </a:graphicData>
            </a:graphic>
          </wp:inline>
        </w:drawing>
      </w:r>
    </w:p>
    <w:p w14:paraId="1318B8F4" w14:textId="309F9EE0" w:rsidR="00A72DB4" w:rsidRPr="002849D1" w:rsidRDefault="00577D51" w:rsidP="007C25DC">
      <w:pPr>
        <w:rPr>
          <w:rFonts w:cs="Arial"/>
          <w:sz w:val="18"/>
          <w:szCs w:val="18"/>
        </w:rPr>
      </w:pPr>
      <w:r w:rsidRPr="002849D1">
        <w:rPr>
          <w:rFonts w:cs="Arial"/>
          <w:sz w:val="18"/>
          <w:szCs w:val="18"/>
        </w:rPr>
        <w:t xml:space="preserve">Figur 5 Transportveje til </w:t>
      </w:r>
      <w:proofErr w:type="spellStart"/>
      <w:r w:rsidRPr="002849D1">
        <w:rPr>
          <w:rFonts w:cs="Arial"/>
          <w:sz w:val="18"/>
          <w:szCs w:val="18"/>
        </w:rPr>
        <w:t>Hasbjergvej</w:t>
      </w:r>
      <w:proofErr w:type="spellEnd"/>
      <w:r w:rsidRPr="002849D1">
        <w:rPr>
          <w:rFonts w:cs="Arial"/>
          <w:sz w:val="18"/>
          <w:szCs w:val="18"/>
        </w:rPr>
        <w:t xml:space="preserve"> 115 (rød cirkel).</w:t>
      </w:r>
    </w:p>
    <w:p w14:paraId="4E7D1BC8" w14:textId="77777777" w:rsidR="00577D51" w:rsidRPr="002849D1" w:rsidRDefault="00577D51" w:rsidP="007C25DC">
      <w:pPr>
        <w:rPr>
          <w:rFonts w:cs="Arial"/>
        </w:rPr>
      </w:pPr>
    </w:p>
    <w:p w14:paraId="12E93BF4" w14:textId="77777777" w:rsidR="00D14C78" w:rsidRDefault="00D14C78" w:rsidP="007C25DC">
      <w:pPr>
        <w:rPr>
          <w:rFonts w:cs="Arial"/>
        </w:rPr>
      </w:pPr>
    </w:p>
    <w:p w14:paraId="1402839F" w14:textId="06BEB7C8" w:rsidR="00F53995" w:rsidRPr="002A4FF7" w:rsidRDefault="00FA305B" w:rsidP="002A4FF7">
      <w:pPr>
        <w:rPr>
          <w:rFonts w:cs="Arial"/>
        </w:rPr>
      </w:pPr>
      <w:r w:rsidRPr="002849D1">
        <w:rPr>
          <w:rFonts w:cs="Arial"/>
        </w:rPr>
        <w:t xml:space="preserve">Transporttyper og årlige antal er angivet i </w:t>
      </w:r>
      <w:r w:rsidRPr="002849D1">
        <w:rPr>
          <w:rFonts w:cs="Arial"/>
        </w:rPr>
        <w:fldChar w:fldCharType="begin"/>
      </w:r>
      <w:r w:rsidRPr="002849D1">
        <w:rPr>
          <w:rFonts w:cs="Arial"/>
        </w:rPr>
        <w:instrText xml:space="preserve"> REF _Ref55465700 \h </w:instrText>
      </w:r>
      <w:r w:rsidR="002849D1">
        <w:rPr>
          <w:rFonts w:cs="Arial"/>
        </w:rPr>
        <w:instrText xml:space="preserve"> \* MERGEFORMAT </w:instrText>
      </w:r>
      <w:r w:rsidRPr="002849D1">
        <w:rPr>
          <w:rFonts w:cs="Arial"/>
        </w:rPr>
      </w:r>
      <w:r w:rsidRPr="002849D1">
        <w:rPr>
          <w:rFonts w:cs="Arial"/>
        </w:rPr>
        <w:fldChar w:fldCharType="separate"/>
      </w:r>
      <w:r w:rsidR="00001CA3" w:rsidRPr="00001CA3">
        <w:rPr>
          <w:rFonts w:cs="Arial"/>
        </w:rPr>
        <w:t xml:space="preserve">Tabel </w:t>
      </w:r>
      <w:r w:rsidR="00001CA3" w:rsidRPr="00001CA3">
        <w:rPr>
          <w:rFonts w:cs="Arial"/>
          <w:noProof/>
        </w:rPr>
        <w:t>2</w:t>
      </w:r>
      <w:r w:rsidRPr="002849D1">
        <w:rPr>
          <w:rFonts w:cs="Arial"/>
        </w:rPr>
        <w:fldChar w:fldCharType="end"/>
      </w:r>
      <w:r w:rsidRPr="002849D1">
        <w:rPr>
          <w:rFonts w:cs="Arial"/>
        </w:rPr>
        <w:t>.</w:t>
      </w:r>
      <w:bookmarkStart w:id="69" w:name="_Toc214329373"/>
      <w:bookmarkStart w:id="70" w:name="_Toc207179449"/>
    </w:p>
    <w:p w14:paraId="3F8037F0" w14:textId="0C95D71D" w:rsidR="00F208C5" w:rsidRPr="002849D1" w:rsidRDefault="00F208C5" w:rsidP="00F208C5">
      <w:pPr>
        <w:pStyle w:val="Billedtekst"/>
      </w:pPr>
      <w:bookmarkStart w:id="71" w:name="_Ref55465700"/>
      <w:r w:rsidRPr="002849D1">
        <w:lastRenderedPageBreak/>
        <w:t xml:space="preserve">Tabel </w:t>
      </w:r>
      <w:r w:rsidR="00C7664D" w:rsidRPr="002849D1">
        <w:rPr>
          <w:noProof/>
        </w:rPr>
        <w:fldChar w:fldCharType="begin"/>
      </w:r>
      <w:r w:rsidR="00C7664D" w:rsidRPr="002849D1">
        <w:rPr>
          <w:noProof/>
        </w:rPr>
        <w:instrText xml:space="preserve"> SEQ Tabel \* ARABIC </w:instrText>
      </w:r>
      <w:r w:rsidR="00C7664D" w:rsidRPr="002849D1">
        <w:rPr>
          <w:noProof/>
        </w:rPr>
        <w:fldChar w:fldCharType="separate"/>
      </w:r>
      <w:r w:rsidR="00001CA3">
        <w:rPr>
          <w:noProof/>
        </w:rPr>
        <w:t>2</w:t>
      </w:r>
      <w:r w:rsidR="00C7664D" w:rsidRPr="002849D1">
        <w:rPr>
          <w:noProof/>
        </w:rPr>
        <w:fldChar w:fldCharType="end"/>
      </w:r>
      <w:bookmarkEnd w:id="71"/>
      <w:r w:rsidRPr="002849D1">
        <w:t xml:space="preserve"> Oversigt over transporter til og fra husdyrbruget, det årlige antal og forventelige tidsrum.</w:t>
      </w:r>
    </w:p>
    <w:tbl>
      <w:tblPr>
        <w:tblStyle w:val="Gittertabel4-farve3"/>
        <w:tblW w:w="0" w:type="auto"/>
        <w:tblLook w:val="04A0" w:firstRow="1" w:lastRow="0" w:firstColumn="1" w:lastColumn="0" w:noHBand="0" w:noVBand="1"/>
      </w:tblPr>
      <w:tblGrid>
        <w:gridCol w:w="2407"/>
        <w:gridCol w:w="2407"/>
        <w:gridCol w:w="2407"/>
        <w:gridCol w:w="2407"/>
      </w:tblGrid>
      <w:tr w:rsidR="003E1820" w:rsidRPr="002849D1" w14:paraId="03B81911" w14:textId="36146EC0" w:rsidTr="008E6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34EECF79" w14:textId="77777777" w:rsidR="003E1820" w:rsidRPr="002849D1" w:rsidRDefault="003E1820" w:rsidP="003E1820">
            <w:pPr>
              <w:rPr>
                <w:rFonts w:cs="Arial"/>
                <w:lang w:eastAsia="da-DK"/>
              </w:rPr>
            </w:pPr>
            <w:r w:rsidRPr="002849D1">
              <w:rPr>
                <w:rFonts w:cs="Arial"/>
                <w:lang w:eastAsia="da-DK"/>
              </w:rPr>
              <w:t>Type transport</w:t>
            </w:r>
          </w:p>
        </w:tc>
        <w:tc>
          <w:tcPr>
            <w:tcW w:w="2407" w:type="dxa"/>
          </w:tcPr>
          <w:p w14:paraId="489A3444" w14:textId="3A3D6B44" w:rsidR="003E1820" w:rsidRPr="002849D1" w:rsidRDefault="003E1820" w:rsidP="003E1820">
            <w:pPr>
              <w:cnfStyle w:val="100000000000" w:firstRow="1" w:lastRow="0" w:firstColumn="0" w:lastColumn="0" w:oddVBand="0" w:evenVBand="0" w:oddHBand="0" w:evenHBand="0" w:firstRowFirstColumn="0" w:firstRowLastColumn="0" w:lastRowFirstColumn="0" w:lastRowLastColumn="0"/>
              <w:rPr>
                <w:rFonts w:cs="Arial"/>
                <w:b w:val="0"/>
                <w:bCs w:val="0"/>
                <w:lang w:eastAsia="da-DK"/>
              </w:rPr>
            </w:pPr>
            <w:proofErr w:type="spellStart"/>
            <w:r w:rsidRPr="002849D1">
              <w:rPr>
                <w:rFonts w:cs="Arial"/>
              </w:rPr>
              <w:t>Nudrift</w:t>
            </w:r>
            <w:proofErr w:type="spellEnd"/>
          </w:p>
        </w:tc>
        <w:tc>
          <w:tcPr>
            <w:tcW w:w="2407" w:type="dxa"/>
          </w:tcPr>
          <w:p w14:paraId="5ED3F057" w14:textId="4708D616" w:rsidR="003E1820" w:rsidRPr="002849D1" w:rsidRDefault="003E1820" w:rsidP="003E1820">
            <w:pPr>
              <w:cnfStyle w:val="100000000000" w:firstRow="1" w:lastRow="0" w:firstColumn="0" w:lastColumn="0" w:oddVBand="0" w:evenVBand="0" w:oddHBand="0" w:evenHBand="0" w:firstRowFirstColumn="0" w:firstRowLastColumn="0" w:lastRowFirstColumn="0" w:lastRowLastColumn="0"/>
              <w:rPr>
                <w:rFonts w:cs="Arial"/>
                <w:b w:val="0"/>
                <w:bCs w:val="0"/>
                <w:lang w:eastAsia="da-DK"/>
              </w:rPr>
            </w:pPr>
            <w:r w:rsidRPr="002849D1">
              <w:rPr>
                <w:rFonts w:cs="Arial"/>
              </w:rPr>
              <w:t>Ansøgt drift</w:t>
            </w:r>
          </w:p>
        </w:tc>
        <w:tc>
          <w:tcPr>
            <w:tcW w:w="2407" w:type="dxa"/>
          </w:tcPr>
          <w:p w14:paraId="48E99789" w14:textId="56A8A118" w:rsidR="003E1820" w:rsidRPr="002849D1" w:rsidRDefault="003E1820" w:rsidP="003E1820">
            <w:pPr>
              <w:cnfStyle w:val="100000000000" w:firstRow="1" w:lastRow="0" w:firstColumn="0" w:lastColumn="0" w:oddVBand="0" w:evenVBand="0" w:oddHBand="0" w:evenHBand="0" w:firstRowFirstColumn="0" w:firstRowLastColumn="0" w:lastRowFirstColumn="0" w:lastRowLastColumn="0"/>
              <w:rPr>
                <w:rFonts w:cs="Arial"/>
                <w:b w:val="0"/>
              </w:rPr>
            </w:pPr>
            <w:r w:rsidRPr="002849D1">
              <w:rPr>
                <w:rFonts w:cs="Arial"/>
              </w:rPr>
              <w:t>Tidsrum</w:t>
            </w:r>
          </w:p>
        </w:tc>
      </w:tr>
      <w:tr w:rsidR="003E1820" w:rsidRPr="002849D1" w14:paraId="01CE2572" w14:textId="4467502A" w:rsidTr="008E6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57DEADA2" w14:textId="77777777" w:rsidR="003E1820" w:rsidRPr="002849D1" w:rsidRDefault="003E1820" w:rsidP="003E1820">
            <w:pPr>
              <w:spacing w:line="276" w:lineRule="auto"/>
              <w:rPr>
                <w:rFonts w:cs="Arial"/>
              </w:rPr>
            </w:pPr>
            <w:r w:rsidRPr="002849D1">
              <w:rPr>
                <w:rFonts w:cs="Arial"/>
              </w:rPr>
              <w:t>Mælkeafhentning</w:t>
            </w:r>
          </w:p>
          <w:p w14:paraId="48A66463" w14:textId="7C4A1FCA" w:rsidR="003E1820" w:rsidRPr="002849D1" w:rsidRDefault="003E1820" w:rsidP="003E1820">
            <w:pPr>
              <w:rPr>
                <w:rFonts w:cs="Arial"/>
                <w:lang w:eastAsia="da-DK"/>
              </w:rPr>
            </w:pPr>
          </w:p>
        </w:tc>
        <w:tc>
          <w:tcPr>
            <w:tcW w:w="2407" w:type="dxa"/>
          </w:tcPr>
          <w:p w14:paraId="3266012F" w14:textId="3909F630"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sidRPr="002849D1">
              <w:rPr>
                <w:rFonts w:cs="Arial"/>
              </w:rPr>
              <w:t>365</w:t>
            </w:r>
          </w:p>
        </w:tc>
        <w:tc>
          <w:tcPr>
            <w:tcW w:w="2407" w:type="dxa"/>
          </w:tcPr>
          <w:p w14:paraId="0E482C0A" w14:textId="4E36745E"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sidRPr="002849D1">
              <w:rPr>
                <w:rFonts w:cs="Arial"/>
              </w:rPr>
              <w:t>183</w:t>
            </w:r>
          </w:p>
        </w:tc>
        <w:tc>
          <w:tcPr>
            <w:tcW w:w="2407" w:type="dxa"/>
          </w:tcPr>
          <w:p w14:paraId="4A7B3C97" w14:textId="75AFC1A6"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20-23</w:t>
            </w:r>
          </w:p>
        </w:tc>
      </w:tr>
      <w:tr w:rsidR="003E1820" w:rsidRPr="002849D1" w14:paraId="4C82FA41" w14:textId="74D044D2" w:rsidTr="008E60B4">
        <w:tc>
          <w:tcPr>
            <w:cnfStyle w:val="001000000000" w:firstRow="0" w:lastRow="0" w:firstColumn="1" w:lastColumn="0" w:oddVBand="0" w:evenVBand="0" w:oddHBand="0" w:evenHBand="0" w:firstRowFirstColumn="0" w:firstRowLastColumn="0" w:lastRowFirstColumn="0" w:lastRowLastColumn="0"/>
            <w:tcW w:w="2407" w:type="dxa"/>
          </w:tcPr>
          <w:p w14:paraId="5C7F4786" w14:textId="14B7F38D" w:rsidR="003E1820" w:rsidRPr="002849D1" w:rsidRDefault="003E1820" w:rsidP="003E1820">
            <w:pPr>
              <w:rPr>
                <w:rFonts w:cs="Arial"/>
                <w:lang w:eastAsia="da-DK"/>
              </w:rPr>
            </w:pPr>
            <w:r w:rsidRPr="002849D1">
              <w:rPr>
                <w:rFonts w:cs="Arial"/>
              </w:rPr>
              <w:t>Dyr til slagt</w:t>
            </w:r>
          </w:p>
        </w:tc>
        <w:tc>
          <w:tcPr>
            <w:tcW w:w="2407" w:type="dxa"/>
          </w:tcPr>
          <w:p w14:paraId="19E7D9F8" w14:textId="1A1B0754"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lang w:eastAsia="da-DK"/>
              </w:rPr>
            </w:pPr>
            <w:r w:rsidRPr="002849D1">
              <w:rPr>
                <w:rFonts w:cs="Arial"/>
              </w:rPr>
              <w:t>12</w:t>
            </w:r>
          </w:p>
        </w:tc>
        <w:tc>
          <w:tcPr>
            <w:tcW w:w="2407" w:type="dxa"/>
          </w:tcPr>
          <w:p w14:paraId="6EA1B3FE" w14:textId="19F4D871"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lang w:eastAsia="da-DK"/>
              </w:rPr>
            </w:pPr>
            <w:r w:rsidRPr="002849D1">
              <w:rPr>
                <w:rFonts w:cs="Arial"/>
              </w:rPr>
              <w:t>12</w:t>
            </w:r>
          </w:p>
        </w:tc>
        <w:tc>
          <w:tcPr>
            <w:tcW w:w="2407" w:type="dxa"/>
          </w:tcPr>
          <w:p w14:paraId="74ED0F91" w14:textId="3C177326"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6:00 – 18:00</w:t>
            </w:r>
          </w:p>
        </w:tc>
      </w:tr>
      <w:tr w:rsidR="003E1820" w:rsidRPr="002849D1" w14:paraId="5C50C598" w14:textId="457B2171" w:rsidTr="008E6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57C76781" w14:textId="70071793" w:rsidR="003E1820" w:rsidRPr="002849D1" w:rsidRDefault="003E1820" w:rsidP="003E1820">
            <w:pPr>
              <w:rPr>
                <w:rFonts w:cs="Arial"/>
                <w:lang w:eastAsia="da-DK"/>
              </w:rPr>
            </w:pPr>
            <w:r w:rsidRPr="002849D1">
              <w:rPr>
                <w:rFonts w:cs="Arial"/>
              </w:rPr>
              <w:t>Afhentning af døde dyr til destruktion</w:t>
            </w:r>
          </w:p>
        </w:tc>
        <w:tc>
          <w:tcPr>
            <w:tcW w:w="2407" w:type="dxa"/>
          </w:tcPr>
          <w:p w14:paraId="17DA9C2D" w14:textId="61201FFF"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sidRPr="002849D1">
              <w:rPr>
                <w:rFonts w:cs="Arial"/>
              </w:rPr>
              <w:t>12</w:t>
            </w:r>
          </w:p>
        </w:tc>
        <w:tc>
          <w:tcPr>
            <w:tcW w:w="2407" w:type="dxa"/>
          </w:tcPr>
          <w:p w14:paraId="38A63BCC" w14:textId="28785547"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sidRPr="002849D1">
              <w:rPr>
                <w:rFonts w:cs="Arial"/>
              </w:rPr>
              <w:t>12</w:t>
            </w:r>
          </w:p>
        </w:tc>
        <w:tc>
          <w:tcPr>
            <w:tcW w:w="2407" w:type="dxa"/>
          </w:tcPr>
          <w:p w14:paraId="1FBEB7F5" w14:textId="7A16F52A"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6:00 – 16:00</w:t>
            </w:r>
          </w:p>
        </w:tc>
      </w:tr>
      <w:tr w:rsidR="003E1820" w:rsidRPr="002849D1" w14:paraId="453F0FEC" w14:textId="72A3E58D" w:rsidTr="008E60B4">
        <w:tc>
          <w:tcPr>
            <w:cnfStyle w:val="001000000000" w:firstRow="0" w:lastRow="0" w:firstColumn="1" w:lastColumn="0" w:oddVBand="0" w:evenVBand="0" w:oddHBand="0" w:evenHBand="0" w:firstRowFirstColumn="0" w:firstRowLastColumn="0" w:lastRowFirstColumn="0" w:lastRowLastColumn="0"/>
            <w:tcW w:w="2407" w:type="dxa"/>
          </w:tcPr>
          <w:p w14:paraId="21B932CF" w14:textId="5B205AD0" w:rsidR="003E1820" w:rsidRPr="002849D1" w:rsidRDefault="003E1820" w:rsidP="003E1820">
            <w:pPr>
              <w:rPr>
                <w:rFonts w:cs="Arial"/>
                <w:lang w:eastAsia="da-DK"/>
              </w:rPr>
            </w:pPr>
            <w:r w:rsidRPr="002849D1">
              <w:rPr>
                <w:rFonts w:cs="Arial"/>
              </w:rPr>
              <w:t>Levering af kraftfoder-løst.</w:t>
            </w:r>
          </w:p>
        </w:tc>
        <w:tc>
          <w:tcPr>
            <w:tcW w:w="2407" w:type="dxa"/>
          </w:tcPr>
          <w:p w14:paraId="58DEF9D4" w14:textId="2B6C3DE4"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lang w:eastAsia="da-DK"/>
              </w:rPr>
            </w:pPr>
            <w:r w:rsidRPr="002849D1">
              <w:rPr>
                <w:rFonts w:cs="Arial"/>
              </w:rPr>
              <w:t>60</w:t>
            </w:r>
          </w:p>
        </w:tc>
        <w:tc>
          <w:tcPr>
            <w:tcW w:w="2407" w:type="dxa"/>
          </w:tcPr>
          <w:p w14:paraId="7D23108E" w14:textId="728F1709"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lang w:eastAsia="da-DK"/>
              </w:rPr>
            </w:pPr>
            <w:r w:rsidRPr="002849D1">
              <w:rPr>
                <w:rFonts w:cs="Arial"/>
              </w:rPr>
              <w:t>60</w:t>
            </w:r>
          </w:p>
        </w:tc>
        <w:tc>
          <w:tcPr>
            <w:tcW w:w="2407" w:type="dxa"/>
          </w:tcPr>
          <w:p w14:paraId="14AA513B" w14:textId="694F4F6C"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6:00 – 18:00</w:t>
            </w:r>
          </w:p>
        </w:tc>
      </w:tr>
      <w:tr w:rsidR="003E1820" w:rsidRPr="002849D1" w14:paraId="28494B46" w14:textId="64FAF369" w:rsidTr="008E6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F529FC9" w14:textId="0348B382" w:rsidR="003E1820" w:rsidRPr="002849D1" w:rsidRDefault="003E1820" w:rsidP="003E1820">
            <w:pPr>
              <w:rPr>
                <w:rFonts w:cs="Arial"/>
                <w:lang w:eastAsia="da-DK"/>
              </w:rPr>
            </w:pPr>
            <w:r w:rsidRPr="002849D1">
              <w:rPr>
                <w:rFonts w:cs="Arial"/>
              </w:rPr>
              <w:t>Sækkevarer</w:t>
            </w:r>
          </w:p>
        </w:tc>
        <w:tc>
          <w:tcPr>
            <w:tcW w:w="2407" w:type="dxa"/>
          </w:tcPr>
          <w:p w14:paraId="3FC8ADB3" w14:textId="7673B1D9"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sidRPr="002849D1">
              <w:rPr>
                <w:rFonts w:cs="Arial"/>
              </w:rPr>
              <w:t>12</w:t>
            </w:r>
          </w:p>
        </w:tc>
        <w:tc>
          <w:tcPr>
            <w:tcW w:w="2407" w:type="dxa"/>
          </w:tcPr>
          <w:p w14:paraId="10BC710A" w14:textId="4F7ABC28"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sidRPr="002849D1">
              <w:rPr>
                <w:rFonts w:cs="Arial"/>
              </w:rPr>
              <w:t>12</w:t>
            </w:r>
          </w:p>
        </w:tc>
        <w:tc>
          <w:tcPr>
            <w:tcW w:w="2407" w:type="dxa"/>
          </w:tcPr>
          <w:p w14:paraId="0A58FF14" w14:textId="22A6C43E"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rPr>
            </w:pPr>
          </w:p>
        </w:tc>
      </w:tr>
      <w:tr w:rsidR="003E1820" w:rsidRPr="002849D1" w14:paraId="0A0A438B" w14:textId="133E6661" w:rsidTr="008E60B4">
        <w:tc>
          <w:tcPr>
            <w:cnfStyle w:val="001000000000" w:firstRow="0" w:lastRow="0" w:firstColumn="1" w:lastColumn="0" w:oddVBand="0" w:evenVBand="0" w:oddHBand="0" w:evenHBand="0" w:firstRowFirstColumn="0" w:firstRowLastColumn="0" w:lastRowFirstColumn="0" w:lastRowLastColumn="0"/>
            <w:tcW w:w="2407" w:type="dxa"/>
          </w:tcPr>
          <w:p w14:paraId="1ED99094" w14:textId="171B42D1" w:rsidR="003E1820" w:rsidRPr="002849D1" w:rsidRDefault="003E1820" w:rsidP="003E1820">
            <w:pPr>
              <w:rPr>
                <w:rFonts w:cs="Arial"/>
                <w:lang w:eastAsia="da-DK"/>
              </w:rPr>
            </w:pPr>
            <w:proofErr w:type="spellStart"/>
            <w:r w:rsidRPr="002849D1">
              <w:rPr>
                <w:rFonts w:cs="Arial"/>
              </w:rPr>
              <w:t>Indtransport</w:t>
            </w:r>
            <w:proofErr w:type="spellEnd"/>
            <w:r w:rsidRPr="002849D1">
              <w:rPr>
                <w:rFonts w:cs="Arial"/>
              </w:rPr>
              <w:t xml:space="preserve"> af ensilage</w:t>
            </w:r>
          </w:p>
        </w:tc>
        <w:tc>
          <w:tcPr>
            <w:tcW w:w="2407" w:type="dxa"/>
          </w:tcPr>
          <w:p w14:paraId="1B8C3092" w14:textId="32911AC8"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lang w:eastAsia="da-DK"/>
              </w:rPr>
            </w:pPr>
            <w:r w:rsidRPr="002849D1">
              <w:rPr>
                <w:rFonts w:cs="Arial"/>
              </w:rPr>
              <w:t xml:space="preserve">Egne arealer </w:t>
            </w:r>
          </w:p>
        </w:tc>
        <w:tc>
          <w:tcPr>
            <w:tcW w:w="2407" w:type="dxa"/>
          </w:tcPr>
          <w:p w14:paraId="6C300A5B" w14:textId="52D2C740"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lang w:eastAsia="da-DK"/>
              </w:rPr>
            </w:pPr>
          </w:p>
        </w:tc>
        <w:tc>
          <w:tcPr>
            <w:tcW w:w="2407" w:type="dxa"/>
          </w:tcPr>
          <w:p w14:paraId="72C3487A" w14:textId="77777777" w:rsidR="003E1820" w:rsidRPr="002849D1" w:rsidRDefault="003E1820" w:rsidP="003E1820">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 xml:space="preserve">Sommer </w:t>
            </w:r>
          </w:p>
          <w:p w14:paraId="5BEA4EFC" w14:textId="48C054E0"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lang w:eastAsia="da-DK"/>
              </w:rPr>
            </w:pPr>
            <w:r w:rsidRPr="002849D1">
              <w:rPr>
                <w:rFonts w:cs="Arial"/>
              </w:rPr>
              <w:t>6:00 – 18:00</w:t>
            </w:r>
          </w:p>
        </w:tc>
      </w:tr>
      <w:tr w:rsidR="003E1820" w:rsidRPr="002849D1" w14:paraId="6E0175E8" w14:textId="46E4F8C8" w:rsidTr="008E6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46CDCFFC" w14:textId="0BDF1570" w:rsidR="003E1820" w:rsidRPr="002849D1" w:rsidRDefault="003E1820" w:rsidP="003E1820">
            <w:pPr>
              <w:rPr>
                <w:rFonts w:cs="Arial"/>
                <w:lang w:eastAsia="da-DK"/>
              </w:rPr>
            </w:pPr>
            <w:r w:rsidRPr="002849D1">
              <w:rPr>
                <w:rFonts w:cs="Arial"/>
              </w:rPr>
              <w:t>Halmtransporter</w:t>
            </w:r>
          </w:p>
        </w:tc>
        <w:tc>
          <w:tcPr>
            <w:tcW w:w="2407" w:type="dxa"/>
          </w:tcPr>
          <w:p w14:paraId="60B0E1FE" w14:textId="03BD32BE"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sidRPr="002849D1">
              <w:rPr>
                <w:rFonts w:cs="Arial"/>
              </w:rPr>
              <w:t>Egne arealer</w:t>
            </w:r>
          </w:p>
        </w:tc>
        <w:tc>
          <w:tcPr>
            <w:tcW w:w="2407" w:type="dxa"/>
          </w:tcPr>
          <w:p w14:paraId="7CDAB93E" w14:textId="2205E800"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p>
        </w:tc>
        <w:tc>
          <w:tcPr>
            <w:tcW w:w="2407" w:type="dxa"/>
          </w:tcPr>
          <w:p w14:paraId="28F0E36A" w14:textId="77777777" w:rsidR="008F5E11" w:rsidRDefault="003E1820" w:rsidP="003E1820">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 xml:space="preserve">Sensommer </w:t>
            </w:r>
          </w:p>
          <w:p w14:paraId="5928E553" w14:textId="3137136C"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sidRPr="002849D1">
              <w:rPr>
                <w:rFonts w:cs="Arial"/>
              </w:rPr>
              <w:t>6:00 – 18:00</w:t>
            </w:r>
          </w:p>
        </w:tc>
      </w:tr>
      <w:tr w:rsidR="003E1820" w:rsidRPr="002849D1" w14:paraId="5829A01A" w14:textId="10F284BC" w:rsidTr="008E60B4">
        <w:tc>
          <w:tcPr>
            <w:cnfStyle w:val="001000000000" w:firstRow="0" w:lastRow="0" w:firstColumn="1" w:lastColumn="0" w:oddVBand="0" w:evenVBand="0" w:oddHBand="0" w:evenHBand="0" w:firstRowFirstColumn="0" w:firstRowLastColumn="0" w:lastRowFirstColumn="0" w:lastRowLastColumn="0"/>
            <w:tcW w:w="2407" w:type="dxa"/>
          </w:tcPr>
          <w:p w14:paraId="4915452F" w14:textId="08461513" w:rsidR="003E1820" w:rsidRPr="002849D1" w:rsidRDefault="003E1820" w:rsidP="003E1820">
            <w:pPr>
              <w:rPr>
                <w:rFonts w:cs="Arial"/>
                <w:lang w:eastAsia="da-DK"/>
              </w:rPr>
            </w:pPr>
            <w:r w:rsidRPr="002849D1">
              <w:rPr>
                <w:rFonts w:cs="Arial"/>
              </w:rPr>
              <w:t>Gylle til biogas</w:t>
            </w:r>
          </w:p>
        </w:tc>
        <w:tc>
          <w:tcPr>
            <w:tcW w:w="2407" w:type="dxa"/>
          </w:tcPr>
          <w:p w14:paraId="500BF84F" w14:textId="0C504C76"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lang w:eastAsia="da-DK"/>
              </w:rPr>
            </w:pPr>
            <w:r w:rsidRPr="002849D1">
              <w:rPr>
                <w:rFonts w:cs="Arial"/>
              </w:rPr>
              <w:t>0</w:t>
            </w:r>
          </w:p>
        </w:tc>
        <w:tc>
          <w:tcPr>
            <w:tcW w:w="2407" w:type="dxa"/>
          </w:tcPr>
          <w:p w14:paraId="7641DF8A" w14:textId="7F920F7F"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lang w:eastAsia="da-DK"/>
              </w:rPr>
            </w:pPr>
            <w:r w:rsidRPr="002849D1">
              <w:rPr>
                <w:rFonts w:cs="Arial"/>
              </w:rPr>
              <w:t>179</w:t>
            </w:r>
          </w:p>
        </w:tc>
        <w:tc>
          <w:tcPr>
            <w:tcW w:w="2407" w:type="dxa"/>
          </w:tcPr>
          <w:p w14:paraId="42DAE322" w14:textId="4F384757"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6:00 – 18:00</w:t>
            </w:r>
          </w:p>
        </w:tc>
      </w:tr>
      <w:tr w:rsidR="003E1820" w:rsidRPr="002849D1" w14:paraId="5542813E" w14:textId="62486A17" w:rsidTr="008E6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4FEFDFBC" w14:textId="03A333E7" w:rsidR="003E1820" w:rsidRPr="002849D1" w:rsidRDefault="003E1820" w:rsidP="003E1820">
            <w:pPr>
              <w:rPr>
                <w:rFonts w:cs="Arial"/>
                <w:lang w:eastAsia="da-DK"/>
              </w:rPr>
            </w:pPr>
            <w:r w:rsidRPr="002849D1">
              <w:rPr>
                <w:rFonts w:cs="Arial"/>
              </w:rPr>
              <w:t>Gylle fra biogas</w:t>
            </w:r>
          </w:p>
        </w:tc>
        <w:tc>
          <w:tcPr>
            <w:tcW w:w="2407" w:type="dxa"/>
          </w:tcPr>
          <w:p w14:paraId="4067046A" w14:textId="21698A07"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sidRPr="002849D1">
              <w:rPr>
                <w:rFonts w:cs="Arial"/>
              </w:rPr>
              <w:t>0</w:t>
            </w:r>
          </w:p>
        </w:tc>
        <w:tc>
          <w:tcPr>
            <w:tcW w:w="2407" w:type="dxa"/>
          </w:tcPr>
          <w:p w14:paraId="4B213D89" w14:textId="48D606E7" w:rsidR="003E1820" w:rsidRPr="002849D1" w:rsidRDefault="008F5E11"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Pr>
                <w:rFonts w:cs="Arial"/>
                <w:lang w:eastAsia="da-DK"/>
              </w:rPr>
              <w:t>148</w:t>
            </w:r>
          </w:p>
        </w:tc>
        <w:tc>
          <w:tcPr>
            <w:tcW w:w="2407" w:type="dxa"/>
          </w:tcPr>
          <w:p w14:paraId="0F1ACCED" w14:textId="078C7227"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6:00 – 18:00</w:t>
            </w:r>
          </w:p>
        </w:tc>
      </w:tr>
      <w:tr w:rsidR="003E1820" w:rsidRPr="002849D1" w14:paraId="066312F0" w14:textId="1234480A" w:rsidTr="008E60B4">
        <w:tc>
          <w:tcPr>
            <w:cnfStyle w:val="001000000000" w:firstRow="0" w:lastRow="0" w:firstColumn="1" w:lastColumn="0" w:oddVBand="0" w:evenVBand="0" w:oddHBand="0" w:evenHBand="0" w:firstRowFirstColumn="0" w:firstRowLastColumn="0" w:lastRowFirstColumn="0" w:lastRowLastColumn="0"/>
            <w:tcW w:w="2407" w:type="dxa"/>
          </w:tcPr>
          <w:p w14:paraId="73650482" w14:textId="270AC8A9" w:rsidR="003E1820" w:rsidRPr="002849D1" w:rsidRDefault="003E1820" w:rsidP="003E1820">
            <w:pPr>
              <w:rPr>
                <w:rFonts w:cs="Arial"/>
                <w:lang w:eastAsia="da-DK"/>
              </w:rPr>
            </w:pPr>
            <w:r w:rsidRPr="002849D1">
              <w:rPr>
                <w:rFonts w:cs="Arial"/>
              </w:rPr>
              <w:t>Udkørsel af gylle (traktor og gyllevogn, kapacitet 35 tons)</w:t>
            </w:r>
          </w:p>
        </w:tc>
        <w:tc>
          <w:tcPr>
            <w:tcW w:w="2407" w:type="dxa"/>
          </w:tcPr>
          <w:p w14:paraId="056AD907" w14:textId="76D8CE47"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highlight w:val="yellow"/>
                <w:lang w:eastAsia="da-DK"/>
              </w:rPr>
            </w:pPr>
            <w:r w:rsidRPr="008F5E11">
              <w:rPr>
                <w:rFonts w:cs="Arial"/>
              </w:rPr>
              <w:t>150</w:t>
            </w:r>
            <w:r w:rsidR="00740B5B">
              <w:rPr>
                <w:rFonts w:cs="Arial"/>
              </w:rPr>
              <w:t xml:space="preserve"> </w:t>
            </w:r>
            <w:r w:rsidRPr="008F5E11">
              <w:rPr>
                <w:rFonts w:cs="Arial"/>
              </w:rPr>
              <w:t>(</w:t>
            </w:r>
            <w:proofErr w:type="gramStart"/>
            <w:r w:rsidRPr="008F5E11">
              <w:rPr>
                <w:rFonts w:cs="Arial"/>
              </w:rPr>
              <w:t>50)</w:t>
            </w:r>
            <w:r w:rsidR="00740B5B">
              <w:rPr>
                <w:rFonts w:cs="Arial"/>
              </w:rPr>
              <w:t>*</w:t>
            </w:r>
            <w:proofErr w:type="gramEnd"/>
          </w:p>
        </w:tc>
        <w:tc>
          <w:tcPr>
            <w:tcW w:w="2407" w:type="dxa"/>
          </w:tcPr>
          <w:p w14:paraId="6F14A74C" w14:textId="766E6C95"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highlight w:val="yellow"/>
                <w:lang w:eastAsia="da-DK"/>
              </w:rPr>
            </w:pPr>
            <w:r w:rsidRPr="008F5E11">
              <w:rPr>
                <w:rFonts w:cs="Arial"/>
              </w:rPr>
              <w:t>1</w:t>
            </w:r>
            <w:r w:rsidR="008F5E11" w:rsidRPr="008F5E11">
              <w:rPr>
                <w:rFonts w:cs="Arial"/>
              </w:rPr>
              <w:t>29 (</w:t>
            </w:r>
            <w:proofErr w:type="gramStart"/>
            <w:r w:rsidR="008F5E11" w:rsidRPr="008F5E11">
              <w:rPr>
                <w:rFonts w:cs="Arial"/>
              </w:rPr>
              <w:t>43)</w:t>
            </w:r>
            <w:r w:rsidR="00740B5B">
              <w:rPr>
                <w:rFonts w:cs="Arial"/>
              </w:rPr>
              <w:t>*</w:t>
            </w:r>
            <w:proofErr w:type="gramEnd"/>
          </w:p>
        </w:tc>
        <w:tc>
          <w:tcPr>
            <w:tcW w:w="2407" w:type="dxa"/>
          </w:tcPr>
          <w:p w14:paraId="7ABC53FD" w14:textId="5ED0B725"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 xml:space="preserve">Forår og efterår </w:t>
            </w:r>
          </w:p>
        </w:tc>
      </w:tr>
      <w:tr w:rsidR="003E1820" w:rsidRPr="002849D1" w14:paraId="674FFC35" w14:textId="25EEFF22" w:rsidTr="008E6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21DA2C46" w14:textId="6364CD93" w:rsidR="003E1820" w:rsidRPr="002849D1" w:rsidRDefault="003E1820" w:rsidP="003E1820">
            <w:pPr>
              <w:rPr>
                <w:rFonts w:cs="Arial"/>
                <w:lang w:eastAsia="da-DK"/>
              </w:rPr>
            </w:pPr>
            <w:r w:rsidRPr="002849D1">
              <w:rPr>
                <w:rFonts w:cs="Arial"/>
              </w:rPr>
              <w:t>Afsætning til øko</w:t>
            </w:r>
            <w:r w:rsidR="00911A62" w:rsidRPr="002849D1">
              <w:rPr>
                <w:rFonts w:cs="Arial"/>
              </w:rPr>
              <w:t>logiske ejendomme</w:t>
            </w:r>
          </w:p>
        </w:tc>
        <w:tc>
          <w:tcPr>
            <w:tcW w:w="2407" w:type="dxa"/>
          </w:tcPr>
          <w:p w14:paraId="49E13DEA" w14:textId="2CE33641"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sidRPr="002849D1">
              <w:rPr>
                <w:rFonts w:cs="Arial"/>
              </w:rPr>
              <w:t>0</w:t>
            </w:r>
          </w:p>
        </w:tc>
        <w:tc>
          <w:tcPr>
            <w:tcW w:w="2407" w:type="dxa"/>
          </w:tcPr>
          <w:p w14:paraId="61111498" w14:textId="6F216C36" w:rsidR="003E1820" w:rsidRPr="002849D1" w:rsidRDefault="008F5E11"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Pr>
                <w:rFonts w:cs="Arial"/>
                <w:lang w:eastAsia="da-DK"/>
              </w:rPr>
              <w:t>19</w:t>
            </w:r>
          </w:p>
        </w:tc>
        <w:tc>
          <w:tcPr>
            <w:tcW w:w="2407" w:type="dxa"/>
          </w:tcPr>
          <w:p w14:paraId="5CBE7652" w14:textId="080EE647"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rPr>
            </w:pPr>
          </w:p>
        </w:tc>
      </w:tr>
      <w:tr w:rsidR="003E1820" w:rsidRPr="002849D1" w14:paraId="2CE89158" w14:textId="11CDFFC2" w:rsidTr="008E60B4">
        <w:tc>
          <w:tcPr>
            <w:cnfStyle w:val="001000000000" w:firstRow="0" w:lastRow="0" w:firstColumn="1" w:lastColumn="0" w:oddVBand="0" w:evenVBand="0" w:oddHBand="0" w:evenHBand="0" w:firstRowFirstColumn="0" w:firstRowLastColumn="0" w:lastRowFirstColumn="0" w:lastRowLastColumn="0"/>
            <w:tcW w:w="2407" w:type="dxa"/>
          </w:tcPr>
          <w:p w14:paraId="4F1953F9" w14:textId="711C9756" w:rsidR="003E1820" w:rsidRPr="002849D1" w:rsidRDefault="003E1820" w:rsidP="003E1820">
            <w:pPr>
              <w:rPr>
                <w:rFonts w:cs="Arial"/>
              </w:rPr>
            </w:pPr>
            <w:r w:rsidRPr="002849D1">
              <w:rPr>
                <w:rFonts w:cs="Arial"/>
              </w:rPr>
              <w:t xml:space="preserve">Udbringning af dybstrøelse </w:t>
            </w:r>
          </w:p>
        </w:tc>
        <w:tc>
          <w:tcPr>
            <w:tcW w:w="2407" w:type="dxa"/>
          </w:tcPr>
          <w:p w14:paraId="19B74D54" w14:textId="40A25000" w:rsidR="003E1820" w:rsidRPr="002849D1" w:rsidRDefault="0013359D" w:rsidP="003E1820">
            <w:pPr>
              <w:cnfStyle w:val="000000000000" w:firstRow="0" w:lastRow="0" w:firstColumn="0" w:lastColumn="0" w:oddVBand="0" w:evenVBand="0" w:oddHBand="0" w:evenHBand="0" w:firstRowFirstColumn="0" w:firstRowLastColumn="0" w:lastRowFirstColumn="0" w:lastRowLastColumn="0"/>
              <w:rPr>
                <w:rFonts w:cs="Arial"/>
                <w:lang w:eastAsia="da-DK"/>
              </w:rPr>
            </w:pPr>
            <w:r>
              <w:rPr>
                <w:rFonts w:cs="Arial"/>
                <w:lang w:eastAsia="da-DK"/>
              </w:rPr>
              <w:t>Egne arealer</w:t>
            </w:r>
          </w:p>
        </w:tc>
        <w:tc>
          <w:tcPr>
            <w:tcW w:w="2407" w:type="dxa"/>
          </w:tcPr>
          <w:p w14:paraId="281E4923" w14:textId="63F51B9D" w:rsidR="003E1820" w:rsidRPr="002849D1" w:rsidRDefault="0013359D" w:rsidP="003E1820">
            <w:pPr>
              <w:cnfStyle w:val="000000000000" w:firstRow="0" w:lastRow="0" w:firstColumn="0" w:lastColumn="0" w:oddVBand="0" w:evenVBand="0" w:oddHBand="0" w:evenHBand="0" w:firstRowFirstColumn="0" w:firstRowLastColumn="0" w:lastRowFirstColumn="0" w:lastRowLastColumn="0"/>
              <w:rPr>
                <w:rFonts w:cs="Arial"/>
                <w:lang w:eastAsia="da-DK"/>
              </w:rPr>
            </w:pPr>
            <w:r>
              <w:rPr>
                <w:rFonts w:cs="Arial"/>
              </w:rPr>
              <w:t>Egne arealer</w:t>
            </w:r>
          </w:p>
        </w:tc>
        <w:tc>
          <w:tcPr>
            <w:tcW w:w="2407" w:type="dxa"/>
          </w:tcPr>
          <w:p w14:paraId="3EA4F17C" w14:textId="77777777" w:rsidR="003E1820" w:rsidRPr="002849D1" w:rsidRDefault="003E1820" w:rsidP="003E1820">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 xml:space="preserve">Forår og efterår </w:t>
            </w:r>
          </w:p>
          <w:p w14:paraId="26D97265" w14:textId="58D0E4A8"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6:00 – 18:00</w:t>
            </w:r>
          </w:p>
        </w:tc>
      </w:tr>
      <w:tr w:rsidR="003E1820" w:rsidRPr="002849D1" w14:paraId="5A778AA5" w14:textId="7F065A04" w:rsidTr="008E6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2C61335F" w14:textId="370EC524" w:rsidR="003E1820" w:rsidRPr="002849D1" w:rsidRDefault="003E1820" w:rsidP="003E1820">
            <w:pPr>
              <w:rPr>
                <w:rFonts w:cs="Arial"/>
              </w:rPr>
            </w:pPr>
            <w:r w:rsidRPr="002849D1">
              <w:rPr>
                <w:rFonts w:cs="Arial"/>
              </w:rPr>
              <w:t>Levering af diesel</w:t>
            </w:r>
          </w:p>
        </w:tc>
        <w:tc>
          <w:tcPr>
            <w:tcW w:w="2407" w:type="dxa"/>
          </w:tcPr>
          <w:p w14:paraId="4DE15B70" w14:textId="77777777" w:rsidR="003E1820" w:rsidRPr="002849D1" w:rsidRDefault="003E1820" w:rsidP="003E1820">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18</w:t>
            </w:r>
          </w:p>
          <w:p w14:paraId="27FC7C62" w14:textId="77777777"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p>
        </w:tc>
        <w:tc>
          <w:tcPr>
            <w:tcW w:w="2407" w:type="dxa"/>
          </w:tcPr>
          <w:p w14:paraId="1C3C9046" w14:textId="597DA922"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lang w:eastAsia="da-DK"/>
              </w:rPr>
            </w:pPr>
            <w:r w:rsidRPr="002849D1">
              <w:rPr>
                <w:rFonts w:cs="Arial"/>
              </w:rPr>
              <w:t>18</w:t>
            </w:r>
          </w:p>
        </w:tc>
        <w:tc>
          <w:tcPr>
            <w:tcW w:w="2407" w:type="dxa"/>
          </w:tcPr>
          <w:p w14:paraId="31B836AD" w14:textId="2FF9AF00" w:rsidR="003E1820" w:rsidRPr="002849D1" w:rsidRDefault="003E1820" w:rsidP="003E1820">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6:00 – 18:00</w:t>
            </w:r>
          </w:p>
        </w:tc>
      </w:tr>
      <w:tr w:rsidR="003E1820" w:rsidRPr="002849D1" w14:paraId="6FCB4832" w14:textId="031661FE" w:rsidTr="008E60B4">
        <w:tc>
          <w:tcPr>
            <w:cnfStyle w:val="001000000000" w:firstRow="0" w:lastRow="0" w:firstColumn="1" w:lastColumn="0" w:oddVBand="0" w:evenVBand="0" w:oddHBand="0" w:evenHBand="0" w:firstRowFirstColumn="0" w:firstRowLastColumn="0" w:lastRowFirstColumn="0" w:lastRowLastColumn="0"/>
            <w:tcW w:w="2407" w:type="dxa"/>
          </w:tcPr>
          <w:p w14:paraId="2A46A5A0" w14:textId="649D9B80" w:rsidR="003E1820" w:rsidRPr="002849D1" w:rsidRDefault="003E1820" w:rsidP="003E1820">
            <w:pPr>
              <w:rPr>
                <w:rFonts w:cs="Arial"/>
              </w:rPr>
            </w:pPr>
            <w:r w:rsidRPr="002849D1">
              <w:rPr>
                <w:rFonts w:cs="Arial"/>
              </w:rPr>
              <w:t>Afhentning af renovation</w:t>
            </w:r>
          </w:p>
        </w:tc>
        <w:tc>
          <w:tcPr>
            <w:tcW w:w="2407" w:type="dxa"/>
          </w:tcPr>
          <w:p w14:paraId="734CB2FA" w14:textId="44CE6833"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lang w:eastAsia="da-DK"/>
              </w:rPr>
            </w:pPr>
            <w:r w:rsidRPr="002849D1">
              <w:rPr>
                <w:rFonts w:cs="Arial"/>
              </w:rPr>
              <w:t>150</w:t>
            </w:r>
          </w:p>
        </w:tc>
        <w:tc>
          <w:tcPr>
            <w:tcW w:w="2407" w:type="dxa"/>
          </w:tcPr>
          <w:p w14:paraId="607B2870" w14:textId="3D80471E"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lang w:eastAsia="da-DK"/>
              </w:rPr>
            </w:pPr>
            <w:r w:rsidRPr="002849D1">
              <w:rPr>
                <w:rFonts w:cs="Arial"/>
              </w:rPr>
              <w:t>150</w:t>
            </w:r>
          </w:p>
        </w:tc>
        <w:tc>
          <w:tcPr>
            <w:tcW w:w="2407" w:type="dxa"/>
          </w:tcPr>
          <w:p w14:paraId="0CBA0A45" w14:textId="67657BA2" w:rsidR="003E1820" w:rsidRPr="002849D1" w:rsidRDefault="003E1820" w:rsidP="003E1820">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6:00 – 18:00</w:t>
            </w:r>
          </w:p>
        </w:tc>
      </w:tr>
      <w:tr w:rsidR="003E1820" w:rsidRPr="002849D1" w14:paraId="707E6393" w14:textId="5828A700" w:rsidTr="008E60B4">
        <w:trPr>
          <w:gridAfter w:val="1"/>
          <w:cnfStyle w:val="000000100000" w:firstRow="0" w:lastRow="0" w:firstColumn="0" w:lastColumn="0" w:oddVBand="0" w:evenVBand="0" w:oddHBand="1" w:evenHBand="0" w:firstRowFirstColumn="0" w:firstRowLastColumn="0" w:lastRowFirstColumn="0" w:lastRowLastColumn="0"/>
          <w:wAfter w:w="2407" w:type="dxa"/>
        </w:trPr>
        <w:tc>
          <w:tcPr>
            <w:cnfStyle w:val="001000000000" w:firstRow="0" w:lastRow="0" w:firstColumn="1" w:lastColumn="0" w:oddVBand="0" w:evenVBand="0" w:oddHBand="0" w:evenHBand="0" w:firstRowFirstColumn="0" w:firstRowLastColumn="0" w:lastRowFirstColumn="0" w:lastRowLastColumn="0"/>
            <w:tcW w:w="2407" w:type="dxa"/>
          </w:tcPr>
          <w:p w14:paraId="43379757" w14:textId="055159B3" w:rsidR="003E1820" w:rsidRPr="002849D1" w:rsidRDefault="003E1820" w:rsidP="003E1820">
            <w:pPr>
              <w:rPr>
                <w:rFonts w:cs="Arial"/>
              </w:rPr>
            </w:pPr>
            <w:r w:rsidRPr="002849D1">
              <w:rPr>
                <w:rFonts w:cs="Arial"/>
              </w:rPr>
              <w:t>Total (</w:t>
            </w:r>
            <w:r w:rsidR="00740B5B">
              <w:rPr>
                <w:rFonts w:cs="Arial"/>
              </w:rPr>
              <w:t>fratrukket transporter på egen jord – 2/3 gylle på egen jord)</w:t>
            </w:r>
          </w:p>
        </w:tc>
        <w:tc>
          <w:tcPr>
            <w:tcW w:w="2407" w:type="dxa"/>
          </w:tcPr>
          <w:p w14:paraId="7D351486" w14:textId="77777777" w:rsidR="003E1820" w:rsidRPr="002849D1" w:rsidRDefault="003E1820" w:rsidP="003E1820">
            <w:pPr>
              <w:spacing w:line="276" w:lineRule="auto"/>
              <w:cnfStyle w:val="000000100000" w:firstRow="0" w:lastRow="0" w:firstColumn="0" w:lastColumn="0" w:oddVBand="0" w:evenVBand="0" w:oddHBand="1" w:evenHBand="0" w:firstRowFirstColumn="0" w:firstRowLastColumn="0" w:lastRowFirstColumn="0" w:lastRowLastColumn="0"/>
              <w:rPr>
                <w:rFonts w:cs="Arial"/>
                <w:b/>
                <w:bCs/>
                <w:highlight w:val="yellow"/>
              </w:rPr>
            </w:pPr>
          </w:p>
          <w:p w14:paraId="46B5CB55" w14:textId="155BD86E" w:rsidR="003E1820" w:rsidRPr="002849D1" w:rsidRDefault="00D453B2" w:rsidP="003E1820">
            <w:pPr>
              <w:cnfStyle w:val="000000100000" w:firstRow="0" w:lastRow="0" w:firstColumn="0" w:lastColumn="0" w:oddVBand="0" w:evenVBand="0" w:oddHBand="1" w:evenHBand="0" w:firstRowFirstColumn="0" w:firstRowLastColumn="0" w:lastRowFirstColumn="0" w:lastRowLastColumn="0"/>
              <w:rPr>
                <w:rFonts w:cs="Arial"/>
                <w:highlight w:val="yellow"/>
                <w:lang w:eastAsia="da-DK"/>
              </w:rPr>
            </w:pPr>
            <w:r>
              <w:rPr>
                <w:rFonts w:cs="Arial"/>
                <w:b/>
                <w:bCs/>
              </w:rPr>
              <w:t>7</w:t>
            </w:r>
            <w:r w:rsidR="008F5E11" w:rsidRPr="008F5E11">
              <w:rPr>
                <w:rFonts w:cs="Arial"/>
                <w:b/>
                <w:bCs/>
              </w:rPr>
              <w:t>79 (</w:t>
            </w:r>
            <w:proofErr w:type="gramStart"/>
            <w:r>
              <w:rPr>
                <w:rFonts w:cs="Arial"/>
                <w:b/>
                <w:bCs/>
              </w:rPr>
              <w:t>679</w:t>
            </w:r>
            <w:r w:rsidR="008F5E11" w:rsidRPr="008F5E11">
              <w:rPr>
                <w:rFonts w:cs="Arial"/>
                <w:b/>
                <w:bCs/>
              </w:rPr>
              <w:t>)</w:t>
            </w:r>
            <w:r w:rsidR="00740B5B">
              <w:rPr>
                <w:rFonts w:cs="Arial"/>
                <w:b/>
                <w:bCs/>
              </w:rPr>
              <w:t>*</w:t>
            </w:r>
            <w:proofErr w:type="gramEnd"/>
          </w:p>
        </w:tc>
        <w:tc>
          <w:tcPr>
            <w:tcW w:w="2407" w:type="dxa"/>
          </w:tcPr>
          <w:p w14:paraId="7F68DD12" w14:textId="77777777" w:rsidR="003E1820" w:rsidRPr="002849D1" w:rsidRDefault="003E1820" w:rsidP="003E1820">
            <w:pPr>
              <w:spacing w:line="276" w:lineRule="auto"/>
              <w:cnfStyle w:val="000000100000" w:firstRow="0" w:lastRow="0" w:firstColumn="0" w:lastColumn="0" w:oddVBand="0" w:evenVBand="0" w:oddHBand="1" w:evenHBand="0" w:firstRowFirstColumn="0" w:firstRowLastColumn="0" w:lastRowFirstColumn="0" w:lastRowLastColumn="0"/>
              <w:rPr>
                <w:rFonts w:cs="Arial"/>
                <w:b/>
                <w:bCs/>
                <w:highlight w:val="yellow"/>
              </w:rPr>
            </w:pPr>
          </w:p>
          <w:p w14:paraId="474656D7" w14:textId="36CB53B9" w:rsidR="003E1820" w:rsidRPr="002849D1" w:rsidRDefault="008F5E11" w:rsidP="003E1820">
            <w:pPr>
              <w:cnfStyle w:val="000000100000" w:firstRow="0" w:lastRow="0" w:firstColumn="0" w:lastColumn="0" w:oddVBand="0" w:evenVBand="0" w:oddHBand="1" w:evenHBand="0" w:firstRowFirstColumn="0" w:firstRowLastColumn="0" w:lastRowFirstColumn="0" w:lastRowLastColumn="0"/>
              <w:rPr>
                <w:rFonts w:cs="Arial"/>
                <w:highlight w:val="yellow"/>
                <w:lang w:eastAsia="da-DK"/>
              </w:rPr>
            </w:pPr>
            <w:r w:rsidRPr="008F5E11">
              <w:rPr>
                <w:rFonts w:cs="Arial"/>
                <w:b/>
                <w:bCs/>
              </w:rPr>
              <w:t>922 (</w:t>
            </w:r>
            <w:proofErr w:type="gramStart"/>
            <w:r w:rsidRPr="008F5E11">
              <w:rPr>
                <w:rFonts w:cs="Arial"/>
                <w:b/>
                <w:bCs/>
              </w:rPr>
              <w:t>836)</w:t>
            </w:r>
            <w:r w:rsidR="00740B5B">
              <w:rPr>
                <w:rFonts w:cs="Arial"/>
                <w:b/>
                <w:bCs/>
              </w:rPr>
              <w:t>*</w:t>
            </w:r>
            <w:proofErr w:type="gramEnd"/>
          </w:p>
        </w:tc>
      </w:tr>
    </w:tbl>
    <w:bookmarkEnd w:id="69"/>
    <w:bookmarkEnd w:id="70"/>
    <w:p w14:paraId="3BDA48DE" w14:textId="68600FC0" w:rsidR="00F53995" w:rsidRPr="00D453B2" w:rsidRDefault="00D453B2" w:rsidP="00F53995">
      <w:pPr>
        <w:rPr>
          <w:rFonts w:cs="Arial"/>
        </w:rPr>
      </w:pPr>
      <w:r w:rsidRPr="00D453B2">
        <w:rPr>
          <w:rFonts w:cs="Arial"/>
        </w:rPr>
        <w:t>*tal i parentes angiver antal transporter, der ikke er på egne jorde og som foregår på offentlige veje.</w:t>
      </w:r>
    </w:p>
    <w:p w14:paraId="393ED54C" w14:textId="77777777" w:rsidR="00740B5B" w:rsidRPr="002849D1" w:rsidRDefault="00740B5B" w:rsidP="00F53995">
      <w:pPr>
        <w:rPr>
          <w:rFonts w:cs="Arial"/>
          <w:highlight w:val="yellow"/>
        </w:rPr>
      </w:pPr>
    </w:p>
    <w:p w14:paraId="402A3B8D" w14:textId="77777777" w:rsidR="00F53995" w:rsidRPr="0076172F" w:rsidRDefault="00F53995" w:rsidP="00F53995">
      <w:pPr>
        <w:rPr>
          <w:rFonts w:cs="Arial"/>
          <w:b/>
        </w:rPr>
      </w:pPr>
      <w:r w:rsidRPr="0076172F">
        <w:rPr>
          <w:rFonts w:cs="Arial"/>
          <w:b/>
        </w:rPr>
        <w:t>Vurdering</w:t>
      </w:r>
    </w:p>
    <w:p w14:paraId="2F3B64F8" w14:textId="1F7C2870" w:rsidR="001258D9" w:rsidRDefault="00F53995" w:rsidP="00F53995">
      <w:pPr>
        <w:autoSpaceDE w:val="0"/>
        <w:autoSpaceDN w:val="0"/>
        <w:adjustRightInd w:val="0"/>
        <w:spacing w:line="240" w:lineRule="auto"/>
        <w:rPr>
          <w:rFonts w:cs="Arial"/>
          <w:lang w:eastAsia="da-DK"/>
        </w:rPr>
      </w:pPr>
      <w:r w:rsidRPr="0076172F">
        <w:rPr>
          <w:rFonts w:cs="Arial"/>
          <w:lang w:eastAsia="da-DK"/>
        </w:rPr>
        <w:t>Vordingborg Kommune vurderer, at</w:t>
      </w:r>
      <w:r w:rsidR="007F521F" w:rsidRPr="0076172F">
        <w:rPr>
          <w:rFonts w:cs="Arial"/>
          <w:lang w:eastAsia="da-DK"/>
        </w:rPr>
        <w:t xml:space="preserve"> </w:t>
      </w:r>
      <w:r w:rsidR="0076172F">
        <w:rPr>
          <w:rFonts w:cs="Arial"/>
          <w:lang w:eastAsia="da-DK"/>
        </w:rPr>
        <w:t xml:space="preserve">antallet af transporter til og fra husdyrbruget trods stigning </w:t>
      </w:r>
      <w:r w:rsidR="007F521F" w:rsidRPr="0076172F">
        <w:rPr>
          <w:rFonts w:cs="Arial"/>
          <w:lang w:eastAsia="da-DK"/>
        </w:rPr>
        <w:t>ligger inden for de rammer, man kan forvente af et husdyrbrug af den størrelse.</w:t>
      </w:r>
      <w:r w:rsidR="00E54089">
        <w:rPr>
          <w:rFonts w:cs="Arial"/>
          <w:lang w:eastAsia="da-DK"/>
        </w:rPr>
        <w:t xml:space="preserve"> </w:t>
      </w:r>
      <w:r w:rsidR="007F521F" w:rsidRPr="0076172F">
        <w:rPr>
          <w:rFonts w:cs="Arial"/>
          <w:lang w:eastAsia="da-DK"/>
        </w:rPr>
        <w:t>Desude</w:t>
      </w:r>
      <w:r w:rsidR="001258D9" w:rsidRPr="0076172F">
        <w:rPr>
          <w:rFonts w:cs="Arial"/>
          <w:lang w:eastAsia="da-DK"/>
        </w:rPr>
        <w:t>n må landzone være at betragte som landbrugets erhvervsområde. Her må beboere af omkringliggende boliger, derfor acceptere visse ulemper, som kan være forbundet med at være nabo til et landbrug, som f.eks. øget trafik til og fra landbrugsejendommen i højsæsonen.</w:t>
      </w:r>
    </w:p>
    <w:p w14:paraId="29E5B3F6" w14:textId="6C35ACAC" w:rsidR="0076172F" w:rsidRDefault="0076172F" w:rsidP="00F53995">
      <w:pPr>
        <w:autoSpaceDE w:val="0"/>
        <w:autoSpaceDN w:val="0"/>
        <w:adjustRightInd w:val="0"/>
        <w:spacing w:line="240" w:lineRule="auto"/>
        <w:rPr>
          <w:rFonts w:cs="Arial"/>
          <w:lang w:eastAsia="da-DK"/>
        </w:rPr>
      </w:pPr>
    </w:p>
    <w:p w14:paraId="622E32B0" w14:textId="64082FF4" w:rsidR="0076172F" w:rsidRPr="0076172F" w:rsidRDefault="0076172F" w:rsidP="00F53995">
      <w:pPr>
        <w:autoSpaceDE w:val="0"/>
        <w:autoSpaceDN w:val="0"/>
        <w:adjustRightInd w:val="0"/>
        <w:spacing w:line="240" w:lineRule="auto"/>
        <w:rPr>
          <w:rFonts w:cs="Arial"/>
          <w:lang w:eastAsia="da-DK"/>
        </w:rPr>
      </w:pPr>
      <w:r>
        <w:rPr>
          <w:rFonts w:cs="Arial"/>
          <w:lang w:eastAsia="da-DK"/>
        </w:rPr>
        <w:t>Det er kommunens vurdering, at til</w:t>
      </w:r>
      <w:r w:rsidR="00E54089">
        <w:rPr>
          <w:rFonts w:cs="Arial"/>
          <w:lang w:eastAsia="da-DK"/>
        </w:rPr>
        <w:t>-</w:t>
      </w:r>
      <w:r>
        <w:rPr>
          <w:rFonts w:cs="Arial"/>
          <w:lang w:eastAsia="da-DK"/>
        </w:rPr>
        <w:t xml:space="preserve"> og frakørsel fra </w:t>
      </w:r>
      <w:r w:rsidR="00E54089">
        <w:rPr>
          <w:rFonts w:cs="Arial"/>
          <w:lang w:eastAsia="da-DK"/>
        </w:rPr>
        <w:t>husdyrbruget</w:t>
      </w:r>
      <w:r>
        <w:rPr>
          <w:rFonts w:cs="Arial"/>
          <w:lang w:eastAsia="da-DK"/>
        </w:rPr>
        <w:t xml:space="preserve"> ligger i relativ god afstand til omkringboende og derfor ikke bør give anledning t</w:t>
      </w:r>
      <w:r w:rsidR="00E54089">
        <w:rPr>
          <w:rFonts w:cs="Arial"/>
          <w:lang w:eastAsia="da-DK"/>
        </w:rPr>
        <w:t xml:space="preserve">il </w:t>
      </w:r>
      <w:r>
        <w:rPr>
          <w:rFonts w:cs="Arial"/>
          <w:lang w:eastAsia="da-DK"/>
        </w:rPr>
        <w:t>gener</w:t>
      </w:r>
      <w:r w:rsidR="00E54089">
        <w:rPr>
          <w:rFonts w:cs="Arial"/>
          <w:lang w:eastAsia="da-DK"/>
        </w:rPr>
        <w:t xml:space="preserve"> i form af støv, støj og rystelser</w:t>
      </w:r>
      <w:r>
        <w:rPr>
          <w:rFonts w:cs="Arial"/>
          <w:lang w:eastAsia="da-DK"/>
        </w:rPr>
        <w:t>.</w:t>
      </w:r>
    </w:p>
    <w:p w14:paraId="2F7C324F" w14:textId="1C6F8CE4" w:rsidR="009675B2" w:rsidRDefault="009675B2" w:rsidP="00F53995">
      <w:pPr>
        <w:autoSpaceDE w:val="0"/>
        <w:autoSpaceDN w:val="0"/>
        <w:adjustRightInd w:val="0"/>
        <w:spacing w:line="240" w:lineRule="auto"/>
        <w:rPr>
          <w:rFonts w:cs="Arial"/>
          <w:lang w:eastAsia="da-DK"/>
        </w:rPr>
      </w:pPr>
    </w:p>
    <w:p w14:paraId="7E7CD473" w14:textId="5E5DDAF4" w:rsidR="0076172F" w:rsidRPr="0076172F" w:rsidRDefault="0076172F" w:rsidP="00F53995">
      <w:pPr>
        <w:autoSpaceDE w:val="0"/>
        <w:autoSpaceDN w:val="0"/>
        <w:adjustRightInd w:val="0"/>
        <w:spacing w:line="240" w:lineRule="auto"/>
        <w:rPr>
          <w:rFonts w:cs="Arial"/>
          <w:lang w:eastAsia="da-DK"/>
        </w:rPr>
      </w:pPr>
      <w:r>
        <w:rPr>
          <w:rFonts w:cs="Arial"/>
          <w:lang w:eastAsia="da-DK"/>
        </w:rPr>
        <w:t>På den baggrund stilles der ikke vilkår om transport.</w:t>
      </w:r>
    </w:p>
    <w:p w14:paraId="700482DE" w14:textId="60075F56" w:rsidR="00F53995" w:rsidRPr="002849D1" w:rsidRDefault="00F53995" w:rsidP="00F53995">
      <w:pPr>
        <w:autoSpaceDE w:val="0"/>
        <w:autoSpaceDN w:val="0"/>
        <w:adjustRightInd w:val="0"/>
        <w:spacing w:line="240" w:lineRule="auto"/>
        <w:rPr>
          <w:rFonts w:cs="Arial"/>
          <w:lang w:eastAsia="da-DK"/>
        </w:rPr>
      </w:pPr>
    </w:p>
    <w:p w14:paraId="781D801F" w14:textId="257EC4F7" w:rsidR="00F53995" w:rsidRPr="002849D1" w:rsidRDefault="002849D1" w:rsidP="00F53995">
      <w:pPr>
        <w:pStyle w:val="Overskrift1"/>
        <w:rPr>
          <w:rFonts w:ascii="Arial" w:hAnsi="Arial" w:cs="Arial"/>
        </w:rPr>
      </w:pPr>
      <w:r>
        <w:rPr>
          <w:rFonts w:ascii="Arial" w:hAnsi="Arial" w:cs="Arial"/>
        </w:rPr>
        <w:lastRenderedPageBreak/>
        <w:t xml:space="preserve"> </w:t>
      </w:r>
      <w:bookmarkStart w:id="72" w:name="_Toc101423925"/>
      <w:r w:rsidR="00F53995" w:rsidRPr="002849D1">
        <w:rPr>
          <w:rFonts w:ascii="Arial" w:hAnsi="Arial" w:cs="Arial"/>
        </w:rPr>
        <w:t xml:space="preserve">Affald, reststoffer og </w:t>
      </w:r>
      <w:r w:rsidR="00284D98" w:rsidRPr="002849D1">
        <w:rPr>
          <w:rFonts w:ascii="Arial" w:hAnsi="Arial" w:cs="Arial"/>
        </w:rPr>
        <w:tab/>
      </w:r>
      <w:r w:rsidR="00F53995" w:rsidRPr="002849D1">
        <w:rPr>
          <w:rFonts w:ascii="Arial" w:hAnsi="Arial" w:cs="Arial"/>
        </w:rPr>
        <w:t>ressourcer</w:t>
      </w:r>
      <w:bookmarkEnd w:id="72"/>
    </w:p>
    <w:p w14:paraId="1EC920AC" w14:textId="77777777" w:rsidR="006637A2" w:rsidRPr="002849D1" w:rsidRDefault="006637A2" w:rsidP="00F53995">
      <w:pPr>
        <w:rPr>
          <w:rFonts w:cs="Arial"/>
        </w:rPr>
      </w:pPr>
      <w:r w:rsidRPr="002849D1">
        <w:rPr>
          <w:rFonts w:cs="Arial"/>
        </w:rPr>
        <w:t>I dette kapitel beskrives husdyrbrugets håndtering af affald og reststoffer samt forbrug af ressourcer.</w:t>
      </w:r>
    </w:p>
    <w:p w14:paraId="24F72042" w14:textId="77777777" w:rsidR="00392D9B" w:rsidRPr="002849D1" w:rsidRDefault="00392D9B" w:rsidP="00F53995">
      <w:pPr>
        <w:rPr>
          <w:rFonts w:cs="Arial"/>
        </w:rPr>
      </w:pPr>
    </w:p>
    <w:p w14:paraId="25A74BD7" w14:textId="3AE34458" w:rsidR="00392D9B" w:rsidRDefault="00392D9B" w:rsidP="00F53995">
      <w:pPr>
        <w:rPr>
          <w:rFonts w:cs="Arial"/>
        </w:rPr>
      </w:pPr>
      <w:r w:rsidRPr="002849D1">
        <w:rPr>
          <w:rFonts w:cs="Arial"/>
        </w:rPr>
        <w:t>Husdyrbruget</w:t>
      </w:r>
      <w:r w:rsidR="00453556" w:rsidRPr="002849D1">
        <w:rPr>
          <w:rFonts w:cs="Arial"/>
        </w:rPr>
        <w:t xml:space="preserve">s affald og håndtering af dette er beskrevet i </w:t>
      </w:r>
      <w:r w:rsidR="00453556" w:rsidRPr="002849D1">
        <w:rPr>
          <w:rFonts w:cs="Arial"/>
        </w:rPr>
        <w:fldChar w:fldCharType="begin"/>
      </w:r>
      <w:r w:rsidR="00453556" w:rsidRPr="002849D1">
        <w:rPr>
          <w:rFonts w:cs="Arial"/>
        </w:rPr>
        <w:instrText xml:space="preserve"> REF _Ref54274744 \h </w:instrText>
      </w:r>
      <w:r w:rsidR="002849D1">
        <w:rPr>
          <w:rFonts w:cs="Arial"/>
        </w:rPr>
        <w:instrText xml:space="preserve"> \* MERGEFORMAT </w:instrText>
      </w:r>
      <w:r w:rsidR="00453556" w:rsidRPr="002849D1">
        <w:rPr>
          <w:rFonts w:cs="Arial"/>
        </w:rPr>
      </w:r>
      <w:r w:rsidR="00453556" w:rsidRPr="002849D1">
        <w:rPr>
          <w:rFonts w:cs="Arial"/>
        </w:rPr>
        <w:fldChar w:fldCharType="separate"/>
      </w:r>
      <w:r w:rsidR="00001CA3" w:rsidRPr="00001CA3">
        <w:rPr>
          <w:rFonts w:cs="Arial"/>
        </w:rPr>
        <w:t xml:space="preserve">Tabel </w:t>
      </w:r>
      <w:r w:rsidR="00001CA3" w:rsidRPr="00001CA3">
        <w:rPr>
          <w:rFonts w:cs="Arial"/>
          <w:noProof/>
        </w:rPr>
        <w:t>3</w:t>
      </w:r>
      <w:r w:rsidR="00453556" w:rsidRPr="002849D1">
        <w:rPr>
          <w:rFonts w:cs="Arial"/>
        </w:rPr>
        <w:fldChar w:fldCharType="end"/>
      </w:r>
      <w:r w:rsidR="00453556" w:rsidRPr="002849D1">
        <w:rPr>
          <w:rFonts w:cs="Arial"/>
        </w:rPr>
        <w:t xml:space="preserve">. </w:t>
      </w:r>
      <w:r w:rsidR="0093156E" w:rsidRPr="002849D1">
        <w:rPr>
          <w:rFonts w:cs="Arial"/>
        </w:rPr>
        <w:t xml:space="preserve">Døde dyr opbevares på fast plads og afhentes af DAKA efter behov. </w:t>
      </w:r>
      <w:r w:rsidR="00450C89">
        <w:rPr>
          <w:rFonts w:cs="Arial"/>
        </w:rPr>
        <w:t>Affald fra husdyrbruget består primært af sæber, desinfektionsmidler, bekæmpelsesmidler, klinisk risikoaffald, spraydåser til mærkning af dyr, lysstofrør fra stalde, papir, pap, plast samt jern og metal.</w:t>
      </w:r>
    </w:p>
    <w:p w14:paraId="0AB8B9D6" w14:textId="77777777" w:rsidR="00450C89" w:rsidRPr="002849D1" w:rsidRDefault="00450C89" w:rsidP="00F53995">
      <w:pPr>
        <w:rPr>
          <w:rFonts w:cs="Arial"/>
        </w:rPr>
      </w:pPr>
    </w:p>
    <w:p w14:paraId="1E153E71" w14:textId="03871F51" w:rsidR="00392D9B" w:rsidRPr="002849D1" w:rsidRDefault="00392D9B" w:rsidP="00392D9B">
      <w:pPr>
        <w:pStyle w:val="Billedtekst"/>
      </w:pPr>
      <w:bookmarkStart w:id="73" w:name="_Ref54274744"/>
      <w:r w:rsidRPr="002849D1">
        <w:t xml:space="preserve">Tabel </w:t>
      </w:r>
      <w:r w:rsidR="00C7664D" w:rsidRPr="002849D1">
        <w:rPr>
          <w:noProof/>
        </w:rPr>
        <w:fldChar w:fldCharType="begin"/>
      </w:r>
      <w:r w:rsidR="00C7664D" w:rsidRPr="002849D1">
        <w:rPr>
          <w:noProof/>
        </w:rPr>
        <w:instrText xml:space="preserve"> SEQ Tabel \* ARABIC </w:instrText>
      </w:r>
      <w:r w:rsidR="00C7664D" w:rsidRPr="002849D1">
        <w:rPr>
          <w:noProof/>
        </w:rPr>
        <w:fldChar w:fldCharType="separate"/>
      </w:r>
      <w:r w:rsidR="00001CA3">
        <w:rPr>
          <w:noProof/>
        </w:rPr>
        <w:t>3</w:t>
      </w:r>
      <w:r w:rsidR="00C7664D" w:rsidRPr="002849D1">
        <w:rPr>
          <w:noProof/>
        </w:rPr>
        <w:fldChar w:fldCharType="end"/>
      </w:r>
      <w:bookmarkEnd w:id="73"/>
      <w:r w:rsidRPr="002849D1">
        <w:t xml:space="preserve"> Oversigt over husdyrbrugets affald</w:t>
      </w:r>
    </w:p>
    <w:tbl>
      <w:tblPr>
        <w:tblStyle w:val="Gittertabel4-farve3"/>
        <w:tblW w:w="5000" w:type="pct"/>
        <w:tblLook w:val="04A0" w:firstRow="1" w:lastRow="0" w:firstColumn="1" w:lastColumn="0" w:noHBand="0" w:noVBand="1"/>
      </w:tblPr>
      <w:tblGrid>
        <w:gridCol w:w="5700"/>
        <w:gridCol w:w="3928"/>
      </w:tblGrid>
      <w:tr w:rsidR="009675B2" w:rsidRPr="002849D1" w14:paraId="7A5B0F26" w14:textId="77777777" w:rsidTr="009675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0" w:type="pct"/>
          </w:tcPr>
          <w:p w14:paraId="30092588" w14:textId="77777777" w:rsidR="009675B2" w:rsidRPr="002849D1" w:rsidRDefault="009675B2" w:rsidP="009675B2">
            <w:pPr>
              <w:rPr>
                <w:rFonts w:cs="Arial"/>
              </w:rPr>
            </w:pPr>
            <w:r w:rsidRPr="002849D1">
              <w:rPr>
                <w:rFonts w:cs="Arial"/>
              </w:rPr>
              <w:t>Type</w:t>
            </w:r>
          </w:p>
        </w:tc>
        <w:tc>
          <w:tcPr>
            <w:tcW w:w="2040" w:type="pct"/>
          </w:tcPr>
          <w:p w14:paraId="74A97E3E" w14:textId="46C6A07A" w:rsidR="009675B2" w:rsidRPr="002849D1" w:rsidRDefault="009675B2" w:rsidP="009675B2">
            <w:pPr>
              <w:cnfStyle w:val="100000000000" w:firstRow="1" w:lastRow="0" w:firstColumn="0" w:lastColumn="0" w:oddVBand="0" w:evenVBand="0" w:oddHBand="0" w:evenHBand="0" w:firstRowFirstColumn="0" w:firstRowLastColumn="0" w:lastRowFirstColumn="0" w:lastRowLastColumn="0"/>
              <w:rPr>
                <w:rFonts w:cs="Arial"/>
              </w:rPr>
            </w:pPr>
            <w:r w:rsidRPr="002849D1">
              <w:rPr>
                <w:rFonts w:cs="Arial"/>
              </w:rPr>
              <w:t>Håndtering og bortskaffelse</w:t>
            </w:r>
          </w:p>
        </w:tc>
      </w:tr>
      <w:tr w:rsidR="009675B2" w:rsidRPr="002849D1" w14:paraId="30F4F3FC" w14:textId="77777777" w:rsidTr="00967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0" w:type="pct"/>
          </w:tcPr>
          <w:p w14:paraId="126129BB" w14:textId="5332E110" w:rsidR="009675B2" w:rsidRPr="002849D1" w:rsidRDefault="009675B2" w:rsidP="009675B2">
            <w:pPr>
              <w:rPr>
                <w:rFonts w:cs="Arial"/>
              </w:rPr>
            </w:pPr>
            <w:r w:rsidRPr="002849D1">
              <w:rPr>
                <w:rFonts w:cs="Arial"/>
              </w:rPr>
              <w:t>Spraydåser og batterier</w:t>
            </w:r>
          </w:p>
        </w:tc>
        <w:tc>
          <w:tcPr>
            <w:tcW w:w="2040" w:type="pct"/>
          </w:tcPr>
          <w:p w14:paraId="4644E44C" w14:textId="2CA717E3" w:rsidR="009675B2" w:rsidRPr="002849D1" w:rsidRDefault="009675B2" w:rsidP="009675B2">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Placeres i miljøcontainer; bortskaffes til genbrugsstation</w:t>
            </w:r>
          </w:p>
        </w:tc>
      </w:tr>
      <w:tr w:rsidR="009675B2" w:rsidRPr="002849D1" w14:paraId="23EDB433" w14:textId="77777777" w:rsidTr="009675B2">
        <w:tc>
          <w:tcPr>
            <w:cnfStyle w:val="001000000000" w:firstRow="0" w:lastRow="0" w:firstColumn="1" w:lastColumn="0" w:oddVBand="0" w:evenVBand="0" w:oddHBand="0" w:evenHBand="0" w:firstRowFirstColumn="0" w:firstRowLastColumn="0" w:lastRowFirstColumn="0" w:lastRowLastColumn="0"/>
            <w:tcW w:w="2960" w:type="pct"/>
          </w:tcPr>
          <w:p w14:paraId="4040D5B3" w14:textId="64E33E36" w:rsidR="009675B2" w:rsidRPr="002849D1" w:rsidRDefault="009675B2" w:rsidP="009675B2">
            <w:pPr>
              <w:rPr>
                <w:rFonts w:cs="Arial"/>
              </w:rPr>
            </w:pPr>
            <w:r w:rsidRPr="002849D1">
              <w:rPr>
                <w:rFonts w:cs="Arial"/>
              </w:rPr>
              <w:t xml:space="preserve">Klinisk Risikoaffald </w:t>
            </w:r>
          </w:p>
        </w:tc>
        <w:tc>
          <w:tcPr>
            <w:tcW w:w="2040" w:type="pct"/>
          </w:tcPr>
          <w:p w14:paraId="1858E309" w14:textId="214C3496" w:rsidR="009675B2" w:rsidRPr="002849D1" w:rsidRDefault="009675B2" w:rsidP="009675B2">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Opbevares i plastboks på kontor og returneres med dyrlæge</w:t>
            </w:r>
          </w:p>
        </w:tc>
      </w:tr>
      <w:tr w:rsidR="009675B2" w:rsidRPr="002849D1" w14:paraId="4BD1066A" w14:textId="77777777" w:rsidTr="00967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0" w:type="pct"/>
          </w:tcPr>
          <w:p w14:paraId="7A018218" w14:textId="713DA4AC" w:rsidR="009675B2" w:rsidRPr="002849D1" w:rsidRDefault="009675B2" w:rsidP="009675B2">
            <w:pPr>
              <w:rPr>
                <w:rFonts w:cs="Arial"/>
              </w:rPr>
            </w:pPr>
            <w:r w:rsidRPr="002849D1">
              <w:rPr>
                <w:rFonts w:cs="Arial"/>
              </w:rPr>
              <w:t>Kanyler og medicinrester.</w:t>
            </w:r>
          </w:p>
        </w:tc>
        <w:tc>
          <w:tcPr>
            <w:tcW w:w="2040" w:type="pct"/>
          </w:tcPr>
          <w:p w14:paraId="26E8CB6E" w14:textId="6B404214" w:rsidR="009675B2" w:rsidRPr="002849D1" w:rsidRDefault="009675B2" w:rsidP="009675B2">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Opbevares i plastboks på kontor og returneres med dyrlæge</w:t>
            </w:r>
          </w:p>
        </w:tc>
      </w:tr>
      <w:tr w:rsidR="009675B2" w:rsidRPr="002849D1" w14:paraId="34EA5D99" w14:textId="77777777" w:rsidTr="009675B2">
        <w:tc>
          <w:tcPr>
            <w:cnfStyle w:val="001000000000" w:firstRow="0" w:lastRow="0" w:firstColumn="1" w:lastColumn="0" w:oddVBand="0" w:evenVBand="0" w:oddHBand="0" w:evenHBand="0" w:firstRowFirstColumn="0" w:firstRowLastColumn="0" w:lastRowFirstColumn="0" w:lastRowLastColumn="0"/>
            <w:tcW w:w="2960" w:type="pct"/>
          </w:tcPr>
          <w:p w14:paraId="7126DEFE" w14:textId="21FFD992" w:rsidR="009675B2" w:rsidRPr="002849D1" w:rsidRDefault="009675B2" w:rsidP="009675B2">
            <w:pPr>
              <w:rPr>
                <w:rFonts w:cs="Arial"/>
              </w:rPr>
            </w:pPr>
            <w:r w:rsidRPr="002849D1">
              <w:rPr>
                <w:rFonts w:cs="Arial"/>
              </w:rPr>
              <w:t>Tom emballage (papir/pap/plast/landbrugsplast og rengjorte plastdunke)</w:t>
            </w:r>
          </w:p>
        </w:tc>
        <w:tc>
          <w:tcPr>
            <w:tcW w:w="2040" w:type="pct"/>
          </w:tcPr>
          <w:p w14:paraId="3A3D11AD" w14:textId="4CE799CC" w:rsidR="009675B2" w:rsidRPr="002849D1" w:rsidRDefault="009675B2" w:rsidP="009675B2">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Opbevares i 800 l container, der tømmes hver 14. dag.</w:t>
            </w:r>
          </w:p>
        </w:tc>
      </w:tr>
      <w:tr w:rsidR="009675B2" w:rsidRPr="002849D1" w14:paraId="7C8C3B66" w14:textId="77777777" w:rsidTr="00967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0" w:type="pct"/>
          </w:tcPr>
          <w:p w14:paraId="3EFAA2D6" w14:textId="2ACFA0CE" w:rsidR="009675B2" w:rsidRPr="002849D1" w:rsidRDefault="009675B2" w:rsidP="009675B2">
            <w:pPr>
              <w:rPr>
                <w:rFonts w:cs="Arial"/>
              </w:rPr>
            </w:pPr>
            <w:r w:rsidRPr="002849D1">
              <w:rPr>
                <w:rFonts w:cs="Arial"/>
              </w:rPr>
              <w:t xml:space="preserve">Lysstofrør  </w:t>
            </w:r>
          </w:p>
        </w:tc>
        <w:tc>
          <w:tcPr>
            <w:tcW w:w="2040" w:type="pct"/>
          </w:tcPr>
          <w:p w14:paraId="3045B061" w14:textId="6C04164D" w:rsidR="009675B2" w:rsidRPr="002849D1" w:rsidRDefault="009675B2" w:rsidP="009675B2">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Kasse på værksted, genbrugsplads</w:t>
            </w:r>
          </w:p>
        </w:tc>
      </w:tr>
      <w:tr w:rsidR="009675B2" w:rsidRPr="002849D1" w14:paraId="6E9CB6E8" w14:textId="77777777" w:rsidTr="009675B2">
        <w:tc>
          <w:tcPr>
            <w:cnfStyle w:val="001000000000" w:firstRow="0" w:lastRow="0" w:firstColumn="1" w:lastColumn="0" w:oddVBand="0" w:evenVBand="0" w:oddHBand="0" w:evenHBand="0" w:firstRowFirstColumn="0" w:firstRowLastColumn="0" w:lastRowFirstColumn="0" w:lastRowLastColumn="0"/>
            <w:tcW w:w="2960" w:type="pct"/>
          </w:tcPr>
          <w:p w14:paraId="3ED4295B" w14:textId="0D21DCA5" w:rsidR="009675B2" w:rsidRPr="002849D1" w:rsidRDefault="009675B2" w:rsidP="009675B2">
            <w:pPr>
              <w:rPr>
                <w:rFonts w:cs="Arial"/>
              </w:rPr>
            </w:pPr>
            <w:r w:rsidRPr="002849D1">
              <w:rPr>
                <w:rFonts w:cs="Arial"/>
              </w:rPr>
              <w:t xml:space="preserve">Jern og metal </w:t>
            </w:r>
          </w:p>
        </w:tc>
        <w:tc>
          <w:tcPr>
            <w:tcW w:w="2040" w:type="pct"/>
          </w:tcPr>
          <w:p w14:paraId="6C43583B" w14:textId="73D87717" w:rsidR="009675B2" w:rsidRPr="002849D1" w:rsidRDefault="009675B2" w:rsidP="009675B2">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Afleveres til skrot</w:t>
            </w:r>
          </w:p>
        </w:tc>
      </w:tr>
    </w:tbl>
    <w:p w14:paraId="1E158556" w14:textId="77777777" w:rsidR="00392D9B" w:rsidRPr="002849D1" w:rsidRDefault="00392D9B" w:rsidP="00F53995">
      <w:pPr>
        <w:rPr>
          <w:rFonts w:cs="Arial"/>
        </w:rPr>
      </w:pPr>
    </w:p>
    <w:p w14:paraId="3AA8E40C" w14:textId="7F14A3B6" w:rsidR="006637A2" w:rsidRPr="002849D1" w:rsidRDefault="00453556" w:rsidP="00F53995">
      <w:pPr>
        <w:rPr>
          <w:rFonts w:cs="Arial"/>
        </w:rPr>
      </w:pPr>
      <w:r w:rsidRPr="002849D1">
        <w:rPr>
          <w:rFonts w:cs="Arial"/>
        </w:rPr>
        <w:t xml:space="preserve">Husdyrbrugets forbrug af ressourcer ses i </w:t>
      </w:r>
      <w:r w:rsidRPr="002849D1">
        <w:rPr>
          <w:rFonts w:cs="Arial"/>
        </w:rPr>
        <w:fldChar w:fldCharType="begin"/>
      </w:r>
      <w:r w:rsidRPr="002849D1">
        <w:rPr>
          <w:rFonts w:cs="Arial"/>
        </w:rPr>
        <w:instrText xml:space="preserve"> REF _Ref54274925 \h  \* MERGEFORMAT </w:instrText>
      </w:r>
      <w:r w:rsidRPr="002849D1">
        <w:rPr>
          <w:rFonts w:cs="Arial"/>
        </w:rPr>
      </w:r>
      <w:r w:rsidRPr="002849D1">
        <w:rPr>
          <w:rFonts w:cs="Arial"/>
        </w:rPr>
        <w:fldChar w:fldCharType="separate"/>
      </w:r>
      <w:r w:rsidR="00001CA3" w:rsidRPr="00001CA3">
        <w:rPr>
          <w:rFonts w:cs="Arial"/>
        </w:rPr>
        <w:t xml:space="preserve">Tabel </w:t>
      </w:r>
      <w:r w:rsidR="00001CA3" w:rsidRPr="00001CA3">
        <w:rPr>
          <w:rFonts w:cs="Arial"/>
          <w:noProof/>
        </w:rPr>
        <w:t>4</w:t>
      </w:r>
      <w:r w:rsidRPr="002849D1">
        <w:rPr>
          <w:rFonts w:cs="Arial"/>
        </w:rPr>
        <w:fldChar w:fldCharType="end"/>
      </w:r>
      <w:r w:rsidRPr="002849D1">
        <w:rPr>
          <w:rFonts w:cs="Arial"/>
        </w:rPr>
        <w:t xml:space="preserve">. Der er en dieseltank </w:t>
      </w:r>
      <w:r w:rsidR="00284D98" w:rsidRPr="002849D1">
        <w:rPr>
          <w:rFonts w:cs="Arial"/>
        </w:rPr>
        <w:t>i laden</w:t>
      </w:r>
      <w:r w:rsidRPr="002849D1">
        <w:rPr>
          <w:rFonts w:cs="Arial"/>
        </w:rPr>
        <w:t>.</w:t>
      </w:r>
      <w:r w:rsidR="00866EF7" w:rsidRPr="002849D1">
        <w:rPr>
          <w:rFonts w:cs="Arial"/>
        </w:rPr>
        <w:t xml:space="preserve"> Husdyrbruget er ikke opvarmet og der bruges derfor ikke olie til opvarmning.</w:t>
      </w:r>
    </w:p>
    <w:p w14:paraId="7C4175D9" w14:textId="77777777" w:rsidR="0093156E" w:rsidRPr="002849D1" w:rsidRDefault="0093156E" w:rsidP="00F53995">
      <w:pPr>
        <w:rPr>
          <w:rFonts w:cs="Arial"/>
          <w:highlight w:val="yellow"/>
        </w:rPr>
      </w:pPr>
    </w:p>
    <w:p w14:paraId="76530FB2" w14:textId="09D065B0" w:rsidR="00392D9B" w:rsidRPr="002849D1" w:rsidRDefault="00392D9B" w:rsidP="00392D9B">
      <w:pPr>
        <w:pStyle w:val="Billedtekst"/>
      </w:pPr>
      <w:bookmarkStart w:id="74" w:name="_Ref54274925"/>
      <w:r w:rsidRPr="002849D1">
        <w:t xml:space="preserve">Tabel </w:t>
      </w:r>
      <w:r w:rsidR="00C7664D" w:rsidRPr="002849D1">
        <w:rPr>
          <w:noProof/>
        </w:rPr>
        <w:fldChar w:fldCharType="begin"/>
      </w:r>
      <w:r w:rsidR="00C7664D" w:rsidRPr="002849D1">
        <w:rPr>
          <w:noProof/>
        </w:rPr>
        <w:instrText xml:space="preserve"> SEQ Tabel \* ARABIC </w:instrText>
      </w:r>
      <w:r w:rsidR="00C7664D" w:rsidRPr="002849D1">
        <w:rPr>
          <w:noProof/>
        </w:rPr>
        <w:fldChar w:fldCharType="separate"/>
      </w:r>
      <w:r w:rsidR="00001CA3">
        <w:rPr>
          <w:noProof/>
        </w:rPr>
        <w:t>4</w:t>
      </w:r>
      <w:r w:rsidR="00C7664D" w:rsidRPr="002849D1">
        <w:rPr>
          <w:noProof/>
        </w:rPr>
        <w:fldChar w:fldCharType="end"/>
      </w:r>
      <w:bookmarkEnd w:id="74"/>
      <w:r w:rsidRPr="002849D1">
        <w:t xml:space="preserve"> Oversigt over husdyrbrugets ressourcer forbrug</w:t>
      </w:r>
    </w:p>
    <w:tbl>
      <w:tblPr>
        <w:tblStyle w:val="Gittertabel4-farve3"/>
        <w:tblW w:w="5000" w:type="pct"/>
        <w:tblLook w:val="04A0" w:firstRow="1" w:lastRow="0" w:firstColumn="1" w:lastColumn="0" w:noHBand="0" w:noVBand="1"/>
      </w:tblPr>
      <w:tblGrid>
        <w:gridCol w:w="4814"/>
        <w:gridCol w:w="4814"/>
      </w:tblGrid>
      <w:tr w:rsidR="006637A2" w:rsidRPr="002849D1" w14:paraId="1165ABE2" w14:textId="77777777" w:rsidTr="00494D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B8E2842" w14:textId="77777777" w:rsidR="006637A2" w:rsidRPr="002849D1" w:rsidRDefault="006637A2" w:rsidP="00494DD0">
            <w:pPr>
              <w:rPr>
                <w:rFonts w:cs="Arial"/>
                <w:b w:val="0"/>
              </w:rPr>
            </w:pPr>
            <w:r w:rsidRPr="002849D1">
              <w:rPr>
                <w:rFonts w:cs="Arial"/>
                <w:b w:val="0"/>
              </w:rPr>
              <w:t>Ressource</w:t>
            </w:r>
          </w:p>
        </w:tc>
        <w:tc>
          <w:tcPr>
            <w:tcW w:w="2500" w:type="pct"/>
          </w:tcPr>
          <w:p w14:paraId="47AB4AE9" w14:textId="77777777" w:rsidR="006637A2" w:rsidRPr="002849D1" w:rsidRDefault="006637A2" w:rsidP="00494DD0">
            <w:pPr>
              <w:cnfStyle w:val="100000000000" w:firstRow="1" w:lastRow="0" w:firstColumn="0" w:lastColumn="0" w:oddVBand="0" w:evenVBand="0" w:oddHBand="0" w:evenHBand="0" w:firstRowFirstColumn="0" w:firstRowLastColumn="0" w:lastRowFirstColumn="0" w:lastRowLastColumn="0"/>
              <w:rPr>
                <w:rFonts w:cs="Arial"/>
                <w:b w:val="0"/>
              </w:rPr>
            </w:pPr>
            <w:r w:rsidRPr="002849D1">
              <w:rPr>
                <w:rFonts w:cs="Arial"/>
                <w:b w:val="0"/>
              </w:rPr>
              <w:t>Forbrug</w:t>
            </w:r>
          </w:p>
        </w:tc>
      </w:tr>
      <w:tr w:rsidR="006637A2" w:rsidRPr="002849D1" w14:paraId="0CE4EAA0" w14:textId="77777777" w:rsidTr="00494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47FAB69" w14:textId="77777777" w:rsidR="006637A2" w:rsidRPr="002849D1" w:rsidRDefault="006637A2" w:rsidP="00494DD0">
            <w:pPr>
              <w:rPr>
                <w:rFonts w:cs="Arial"/>
              </w:rPr>
            </w:pPr>
            <w:r w:rsidRPr="002849D1">
              <w:rPr>
                <w:rFonts w:cs="Arial"/>
              </w:rPr>
              <w:t>Vandforbrug</w:t>
            </w:r>
          </w:p>
        </w:tc>
        <w:tc>
          <w:tcPr>
            <w:tcW w:w="2500" w:type="pct"/>
          </w:tcPr>
          <w:p w14:paraId="30DF985D" w14:textId="11007320" w:rsidR="006637A2" w:rsidRPr="002849D1" w:rsidRDefault="00284D98" w:rsidP="00494DD0">
            <w:pPr>
              <w:cnfStyle w:val="000000100000" w:firstRow="0" w:lastRow="0" w:firstColumn="0" w:lastColumn="0" w:oddVBand="0" w:evenVBand="0" w:oddHBand="1" w:evenHBand="0" w:firstRowFirstColumn="0" w:firstRowLastColumn="0" w:lastRowFirstColumn="0" w:lastRowLastColumn="0"/>
              <w:rPr>
                <w:rFonts w:cs="Arial"/>
              </w:rPr>
            </w:pPr>
            <w:r w:rsidRPr="002849D1">
              <w:rPr>
                <w:rFonts w:cs="Arial"/>
              </w:rPr>
              <w:t>6.392</w:t>
            </w:r>
            <w:r w:rsidR="006637A2" w:rsidRPr="002849D1">
              <w:rPr>
                <w:rFonts w:cs="Arial"/>
              </w:rPr>
              <w:t xml:space="preserve"> m</w:t>
            </w:r>
            <w:r w:rsidR="006637A2" w:rsidRPr="002849D1">
              <w:rPr>
                <w:rFonts w:cs="Arial"/>
                <w:vertAlign w:val="superscript"/>
              </w:rPr>
              <w:t>3</w:t>
            </w:r>
          </w:p>
        </w:tc>
      </w:tr>
      <w:tr w:rsidR="006637A2" w:rsidRPr="002849D1" w14:paraId="62471579" w14:textId="77777777" w:rsidTr="00494DD0">
        <w:tc>
          <w:tcPr>
            <w:cnfStyle w:val="001000000000" w:firstRow="0" w:lastRow="0" w:firstColumn="1" w:lastColumn="0" w:oddVBand="0" w:evenVBand="0" w:oddHBand="0" w:evenHBand="0" w:firstRowFirstColumn="0" w:firstRowLastColumn="0" w:lastRowFirstColumn="0" w:lastRowLastColumn="0"/>
            <w:tcW w:w="2500" w:type="pct"/>
          </w:tcPr>
          <w:p w14:paraId="4509B080" w14:textId="77777777" w:rsidR="006637A2" w:rsidRPr="002849D1" w:rsidRDefault="006637A2" w:rsidP="00494DD0">
            <w:pPr>
              <w:rPr>
                <w:rFonts w:cs="Arial"/>
              </w:rPr>
            </w:pPr>
            <w:r w:rsidRPr="002849D1">
              <w:rPr>
                <w:rFonts w:cs="Arial"/>
              </w:rPr>
              <w:t>Elforbrug</w:t>
            </w:r>
          </w:p>
        </w:tc>
        <w:tc>
          <w:tcPr>
            <w:tcW w:w="2500" w:type="pct"/>
          </w:tcPr>
          <w:p w14:paraId="1FC4F711" w14:textId="632B8163" w:rsidR="006637A2" w:rsidRPr="002849D1" w:rsidRDefault="00284D98" w:rsidP="00494DD0">
            <w:pPr>
              <w:cnfStyle w:val="000000000000" w:firstRow="0" w:lastRow="0" w:firstColumn="0" w:lastColumn="0" w:oddVBand="0" w:evenVBand="0" w:oddHBand="0" w:evenHBand="0" w:firstRowFirstColumn="0" w:firstRowLastColumn="0" w:lastRowFirstColumn="0" w:lastRowLastColumn="0"/>
              <w:rPr>
                <w:rFonts w:cs="Arial"/>
              </w:rPr>
            </w:pPr>
            <w:r w:rsidRPr="002849D1">
              <w:rPr>
                <w:rFonts w:cs="Arial"/>
              </w:rPr>
              <w:t>82</w:t>
            </w:r>
            <w:r w:rsidR="006637A2" w:rsidRPr="002849D1">
              <w:rPr>
                <w:rFonts w:cs="Arial"/>
              </w:rPr>
              <w:t>.000 kWh</w:t>
            </w:r>
          </w:p>
        </w:tc>
      </w:tr>
    </w:tbl>
    <w:p w14:paraId="043FE28E" w14:textId="13464C19" w:rsidR="00B80AA6" w:rsidRDefault="00B80AA6" w:rsidP="00F53995">
      <w:pPr>
        <w:rPr>
          <w:rFonts w:cs="Arial"/>
          <w:highlight w:val="yellow"/>
        </w:rPr>
      </w:pPr>
    </w:p>
    <w:p w14:paraId="0AE21707" w14:textId="0BA8EB6B" w:rsidR="00B80AA6" w:rsidRDefault="00B80AA6" w:rsidP="00F53995">
      <w:pPr>
        <w:rPr>
          <w:rFonts w:cs="Arial"/>
        </w:rPr>
      </w:pPr>
      <w:r w:rsidRPr="00B80AA6">
        <w:rPr>
          <w:rFonts w:cs="Arial"/>
        </w:rPr>
        <w:t>Det lokale vandværk skal kontaktes, hvis forbruget af vand øges i forbindelse med udvidelsen.</w:t>
      </w:r>
    </w:p>
    <w:p w14:paraId="6A5C235D" w14:textId="77777777" w:rsidR="00B80AA6" w:rsidRPr="00B80AA6" w:rsidRDefault="00B80AA6" w:rsidP="00F53995">
      <w:pPr>
        <w:rPr>
          <w:rFonts w:cs="Arial"/>
        </w:rPr>
      </w:pPr>
    </w:p>
    <w:p w14:paraId="62ADB9DA" w14:textId="77777777" w:rsidR="00F53995" w:rsidRPr="002849D1" w:rsidRDefault="00F53995" w:rsidP="00F53995">
      <w:pPr>
        <w:rPr>
          <w:rFonts w:cs="Arial"/>
          <w:b/>
        </w:rPr>
      </w:pPr>
      <w:r w:rsidRPr="002849D1">
        <w:rPr>
          <w:rFonts w:cs="Arial"/>
          <w:b/>
        </w:rPr>
        <w:t>Vurdering</w:t>
      </w:r>
    </w:p>
    <w:p w14:paraId="3DBFC174" w14:textId="77777777" w:rsidR="008A01B4" w:rsidRPr="002849D1" w:rsidRDefault="007D1F46" w:rsidP="007D1F46">
      <w:pPr>
        <w:spacing w:line="240" w:lineRule="auto"/>
        <w:contextualSpacing/>
        <w:rPr>
          <w:rFonts w:cs="Arial"/>
          <w:bCs/>
        </w:rPr>
      </w:pPr>
      <w:r w:rsidRPr="002849D1">
        <w:rPr>
          <w:rFonts w:cs="Arial"/>
          <w:bCs/>
        </w:rPr>
        <w:t xml:space="preserve">Vordingborg Kommune vurderer, at husdyrbrugets håndtering af affald følger kommunens regulativer for affaldshåndtering. </w:t>
      </w:r>
      <w:r w:rsidR="008A01B4" w:rsidRPr="002849D1">
        <w:rPr>
          <w:rFonts w:cs="Arial"/>
          <w:bCs/>
        </w:rPr>
        <w:t xml:space="preserve">Der stilles dog vilkår omkring opbevaring af spildolie samt tankning af diesel. </w:t>
      </w:r>
    </w:p>
    <w:p w14:paraId="006D5024" w14:textId="77777777" w:rsidR="00CE750B" w:rsidRPr="002849D1" w:rsidRDefault="00CE750B" w:rsidP="007D1F46">
      <w:pPr>
        <w:spacing w:line="240" w:lineRule="auto"/>
        <w:contextualSpacing/>
        <w:rPr>
          <w:rFonts w:cs="Arial"/>
          <w:bCs/>
        </w:rPr>
      </w:pPr>
    </w:p>
    <w:p w14:paraId="5C30E9D9" w14:textId="6BC5892A" w:rsidR="007D1F46" w:rsidRPr="00B80AA6" w:rsidRDefault="007D1F46" w:rsidP="007D1F46">
      <w:pPr>
        <w:spacing w:line="240" w:lineRule="auto"/>
        <w:contextualSpacing/>
        <w:rPr>
          <w:rFonts w:cs="Arial"/>
          <w:bCs/>
        </w:rPr>
      </w:pPr>
      <w:r w:rsidRPr="002849D1">
        <w:rPr>
          <w:rFonts w:cs="Arial"/>
          <w:bCs/>
        </w:rPr>
        <w:t>Det er kommunens vurdering at forbrug at ressourcer bør overvåges, så det er muligt at op</w:t>
      </w:r>
      <w:r w:rsidR="009675B2" w:rsidRPr="002849D1">
        <w:rPr>
          <w:rFonts w:cs="Arial"/>
          <w:bCs/>
        </w:rPr>
        <w:t>dage</w:t>
      </w:r>
      <w:r w:rsidRPr="002849D1">
        <w:rPr>
          <w:rFonts w:cs="Arial"/>
          <w:bCs/>
        </w:rPr>
        <w:t xml:space="preserve"> spild eller uhensigtsmæssigt forbrug. Derfor stilles der vilkår om registrering af forbrug af vand, el og diesel og olie.</w:t>
      </w:r>
    </w:p>
    <w:p w14:paraId="5B882430" w14:textId="77777777" w:rsidR="00CE750B" w:rsidRPr="002849D1" w:rsidRDefault="00CE750B" w:rsidP="007D1F46">
      <w:pPr>
        <w:spacing w:line="240" w:lineRule="auto"/>
        <w:contextualSpacing/>
        <w:rPr>
          <w:rFonts w:cs="Arial"/>
          <w:b/>
        </w:rPr>
      </w:pPr>
    </w:p>
    <w:p w14:paraId="10E13708" w14:textId="77777777" w:rsidR="007D1F46" w:rsidRPr="002849D1" w:rsidRDefault="007D1F46" w:rsidP="007D1F46">
      <w:pPr>
        <w:spacing w:line="240" w:lineRule="auto"/>
        <w:contextualSpacing/>
        <w:rPr>
          <w:rFonts w:cs="Arial"/>
        </w:rPr>
      </w:pPr>
      <w:r w:rsidRPr="002849D1">
        <w:rPr>
          <w:rFonts w:cs="Arial"/>
          <w:b/>
        </w:rPr>
        <w:t xml:space="preserve">Vilkår </w:t>
      </w:r>
      <w:bookmarkStart w:id="75" w:name="_Ref39466674"/>
    </w:p>
    <w:p w14:paraId="2B08EF78" w14:textId="77777777" w:rsidR="007D1F46" w:rsidRPr="002849D1" w:rsidRDefault="007D1F46" w:rsidP="00D811DF">
      <w:pPr>
        <w:numPr>
          <w:ilvl w:val="0"/>
          <w:numId w:val="44"/>
        </w:numPr>
        <w:spacing w:line="240" w:lineRule="auto"/>
        <w:contextualSpacing/>
        <w:rPr>
          <w:rFonts w:cs="Arial"/>
        </w:rPr>
      </w:pPr>
      <w:bookmarkStart w:id="76" w:name="_Ref54350001"/>
      <w:r w:rsidRPr="002849D1">
        <w:rPr>
          <w:rFonts w:cs="Arial"/>
        </w:rPr>
        <w:t>Tankning af diesel skal til enhver tid ske på en plads med fast og tæt bund med afløb til enten en olieudskiller samt evt. magasinbrønd eller således, at spild kan opsamles, og at der ikke er mulighed for afløb til jord, kloak, overflade- eller grundvand.</w:t>
      </w:r>
      <w:bookmarkEnd w:id="75"/>
      <w:bookmarkEnd w:id="76"/>
      <w:r w:rsidRPr="002849D1">
        <w:rPr>
          <w:rFonts w:cs="Arial"/>
        </w:rPr>
        <w:t xml:space="preserve"> </w:t>
      </w:r>
      <w:r w:rsidRPr="002849D1">
        <w:rPr>
          <w:rFonts w:cs="Arial"/>
        </w:rPr>
        <w:br/>
      </w:r>
    </w:p>
    <w:p w14:paraId="10D7A5F7" w14:textId="77777777" w:rsidR="008A01B4" w:rsidRPr="002849D1" w:rsidRDefault="007D1F46" w:rsidP="00D811DF">
      <w:pPr>
        <w:numPr>
          <w:ilvl w:val="0"/>
          <w:numId w:val="44"/>
        </w:numPr>
        <w:spacing w:line="240" w:lineRule="auto"/>
        <w:contextualSpacing/>
        <w:rPr>
          <w:rFonts w:cs="Arial"/>
        </w:rPr>
      </w:pPr>
      <w:bookmarkStart w:id="77" w:name="_Ref39466715"/>
      <w:r w:rsidRPr="002849D1">
        <w:rPr>
          <w:rFonts w:cs="Arial"/>
        </w:rPr>
        <w:t xml:space="preserve">Bedriftens olie- og kemiaffald skal opbevares under tag i </w:t>
      </w:r>
      <w:proofErr w:type="spellStart"/>
      <w:r w:rsidRPr="002849D1">
        <w:rPr>
          <w:rFonts w:cs="Arial"/>
        </w:rPr>
        <w:t>dobbeltvægget</w:t>
      </w:r>
      <w:proofErr w:type="spellEnd"/>
      <w:r w:rsidRPr="002849D1">
        <w:rPr>
          <w:rFonts w:cs="Arial"/>
        </w:rPr>
        <w:t xml:space="preserve"> emballage på støbt gulv uden afløb i nærheden eller i lukkede beholdere på støbt gulv med </w:t>
      </w:r>
      <w:proofErr w:type="spellStart"/>
      <w:r w:rsidRPr="002849D1">
        <w:rPr>
          <w:rFonts w:cs="Arial"/>
        </w:rPr>
        <w:t>opkant</w:t>
      </w:r>
      <w:proofErr w:type="spellEnd"/>
      <w:r w:rsidRPr="002849D1">
        <w:rPr>
          <w:rFonts w:cs="Arial"/>
        </w:rPr>
        <w:t xml:space="preserve">, som </w:t>
      </w:r>
      <w:r w:rsidRPr="002849D1">
        <w:rPr>
          <w:rFonts w:cs="Arial"/>
        </w:rPr>
        <w:lastRenderedPageBreak/>
        <w:t>minimum kan tilbageholde indholdet af den største beholder.</w:t>
      </w:r>
      <w:bookmarkEnd w:id="77"/>
      <w:r w:rsidR="008A01B4" w:rsidRPr="002849D1">
        <w:rPr>
          <w:rFonts w:cs="Arial"/>
        </w:rPr>
        <w:br/>
      </w:r>
    </w:p>
    <w:p w14:paraId="3C06A044" w14:textId="77777777" w:rsidR="007D1F46" w:rsidRPr="002849D1" w:rsidRDefault="008A01B4" w:rsidP="00D811DF">
      <w:pPr>
        <w:numPr>
          <w:ilvl w:val="0"/>
          <w:numId w:val="44"/>
        </w:numPr>
        <w:spacing w:line="240" w:lineRule="auto"/>
        <w:contextualSpacing/>
        <w:rPr>
          <w:rFonts w:cs="Arial"/>
        </w:rPr>
      </w:pPr>
      <w:bookmarkStart w:id="78" w:name="_Ref39466764"/>
      <w:r w:rsidRPr="002849D1">
        <w:rPr>
          <w:rFonts w:cs="Arial"/>
        </w:rPr>
        <w:t>Dokumentation for korrekt bortskaffelse af olieaffald skal opbevares i min 5 år og forevises på tilsynsmyndighedens forlangende.</w:t>
      </w:r>
      <w:bookmarkEnd w:id="78"/>
      <w:r w:rsidR="007D1F46" w:rsidRPr="002849D1">
        <w:rPr>
          <w:rFonts w:cs="Arial"/>
        </w:rPr>
        <w:br/>
      </w:r>
    </w:p>
    <w:p w14:paraId="653F18A2" w14:textId="77777777" w:rsidR="007D1F46" w:rsidRPr="002849D1" w:rsidRDefault="007D1F46" w:rsidP="00D811DF">
      <w:pPr>
        <w:numPr>
          <w:ilvl w:val="0"/>
          <w:numId w:val="44"/>
        </w:numPr>
        <w:spacing w:line="240" w:lineRule="auto"/>
        <w:contextualSpacing/>
        <w:rPr>
          <w:rFonts w:cs="Arial"/>
        </w:rPr>
      </w:pPr>
      <w:bookmarkStart w:id="79" w:name="_Ref39466725"/>
      <w:r w:rsidRPr="002849D1">
        <w:rPr>
          <w:rFonts w:cs="Arial"/>
        </w:rPr>
        <w:t>Elforbruget skal registreres en gang årligt på samme tidspunkt. Registreringerne skal opbevares i min 5 år og kunne forevises ved tilsyn.</w:t>
      </w:r>
      <w:bookmarkEnd w:id="79"/>
    </w:p>
    <w:p w14:paraId="40A0E714" w14:textId="77777777" w:rsidR="007D1F46" w:rsidRPr="002849D1" w:rsidRDefault="007D1F46" w:rsidP="007D1F46">
      <w:pPr>
        <w:spacing w:line="240" w:lineRule="auto"/>
        <w:ind w:left="360"/>
        <w:contextualSpacing/>
        <w:rPr>
          <w:rFonts w:cs="Arial"/>
        </w:rPr>
      </w:pPr>
    </w:p>
    <w:p w14:paraId="77CDB724" w14:textId="77777777" w:rsidR="007D1F46" w:rsidRPr="002849D1" w:rsidRDefault="007D1F46" w:rsidP="00D811DF">
      <w:pPr>
        <w:numPr>
          <w:ilvl w:val="0"/>
          <w:numId w:val="44"/>
        </w:numPr>
        <w:spacing w:line="240" w:lineRule="auto"/>
        <w:contextualSpacing/>
        <w:rPr>
          <w:rFonts w:cs="Arial"/>
        </w:rPr>
      </w:pPr>
      <w:bookmarkStart w:id="80" w:name="_Ref39466734"/>
      <w:r w:rsidRPr="002849D1">
        <w:rPr>
          <w:rFonts w:cs="Arial"/>
        </w:rPr>
        <w:t>Vandforbruget skal registreres en gang årligt på samme tidspunkt. Registreringerne skal opbevares i min 5 år og kunne forevises ved tilsyn.</w:t>
      </w:r>
      <w:bookmarkEnd w:id="80"/>
    </w:p>
    <w:p w14:paraId="29F7C7DB" w14:textId="77777777" w:rsidR="007D1F46" w:rsidRPr="002849D1" w:rsidRDefault="007D1F46" w:rsidP="007D1F46">
      <w:pPr>
        <w:spacing w:line="240" w:lineRule="auto"/>
        <w:ind w:left="720"/>
        <w:contextualSpacing/>
        <w:rPr>
          <w:rFonts w:cs="Arial"/>
        </w:rPr>
      </w:pPr>
    </w:p>
    <w:p w14:paraId="21BAE611" w14:textId="77777777" w:rsidR="007D1F46" w:rsidRPr="002849D1" w:rsidRDefault="007D1F46" w:rsidP="00D811DF">
      <w:pPr>
        <w:numPr>
          <w:ilvl w:val="0"/>
          <w:numId w:val="44"/>
        </w:numPr>
        <w:spacing w:line="240" w:lineRule="auto"/>
        <w:contextualSpacing/>
        <w:rPr>
          <w:rFonts w:cs="Arial"/>
        </w:rPr>
      </w:pPr>
      <w:bookmarkStart w:id="81" w:name="_Ref39466745"/>
      <w:r w:rsidRPr="002849D1">
        <w:rPr>
          <w:rFonts w:cs="Arial"/>
        </w:rPr>
        <w:t>Olie og dieselforbruget skal registreres en gang årligt på samme tidspunkt, Registreringerne skal opbevares i min 5 år og kunne forevises ved tilsyn.</w:t>
      </w:r>
      <w:bookmarkEnd w:id="81"/>
    </w:p>
    <w:p w14:paraId="1A18D4EC" w14:textId="77777777" w:rsidR="007D1F46" w:rsidRPr="002849D1" w:rsidRDefault="007D1F46" w:rsidP="00F53995">
      <w:pPr>
        <w:rPr>
          <w:rFonts w:cs="Arial"/>
          <w:b/>
        </w:rPr>
      </w:pPr>
    </w:p>
    <w:p w14:paraId="45AD24CC" w14:textId="77777777" w:rsidR="00F53995" w:rsidRPr="002849D1" w:rsidRDefault="00F53995" w:rsidP="00F53995">
      <w:pPr>
        <w:autoSpaceDE w:val="0"/>
        <w:autoSpaceDN w:val="0"/>
        <w:adjustRightInd w:val="0"/>
        <w:rPr>
          <w:rStyle w:val="ANJA2Tegn"/>
          <w:rFonts w:eastAsiaTheme="minorHAnsi" w:cs="Arial"/>
          <w:color w:val="auto"/>
          <w:spacing w:val="0"/>
          <w:sz w:val="22"/>
          <w:szCs w:val="22"/>
          <w:highlight w:val="yellow"/>
          <w:lang w:eastAsia="en-US"/>
        </w:rPr>
      </w:pPr>
    </w:p>
    <w:p w14:paraId="1E696F64" w14:textId="0FC22128" w:rsidR="00F53995" w:rsidRPr="002849D1" w:rsidRDefault="002849D1" w:rsidP="00F53995">
      <w:pPr>
        <w:pStyle w:val="Overskrift1"/>
        <w:rPr>
          <w:rFonts w:ascii="Arial" w:hAnsi="Arial" w:cs="Arial"/>
        </w:rPr>
      </w:pPr>
      <w:r>
        <w:rPr>
          <w:rFonts w:ascii="Arial" w:hAnsi="Arial" w:cs="Arial"/>
        </w:rPr>
        <w:t xml:space="preserve"> </w:t>
      </w:r>
      <w:bookmarkStart w:id="82" w:name="_Toc101423926"/>
      <w:r w:rsidR="00F53995" w:rsidRPr="002849D1">
        <w:rPr>
          <w:rFonts w:ascii="Arial" w:hAnsi="Arial" w:cs="Arial"/>
        </w:rPr>
        <w:t>Driftsforstyrrelser og uheld</w:t>
      </w:r>
      <w:bookmarkEnd w:id="82"/>
      <w:r w:rsidR="00F53995" w:rsidRPr="002849D1">
        <w:rPr>
          <w:rFonts w:ascii="Arial" w:hAnsi="Arial" w:cs="Arial"/>
        </w:rPr>
        <w:t xml:space="preserve">         </w:t>
      </w:r>
    </w:p>
    <w:p w14:paraId="4DE31B88" w14:textId="77777777" w:rsidR="00494DD0" w:rsidRPr="002849D1" w:rsidRDefault="00494DD0" w:rsidP="00494DD0">
      <w:pPr>
        <w:rPr>
          <w:rFonts w:cs="Arial"/>
          <w:highlight w:val="yellow"/>
        </w:rPr>
      </w:pPr>
      <w:r w:rsidRPr="002849D1">
        <w:rPr>
          <w:rFonts w:cs="Arial"/>
        </w:rPr>
        <w:t xml:space="preserve">I forbindelse med drift af husdyrbruget er der risiko for uheld og miljøforurening. For at være i stand til at håndtere uheld eller forurening bedst muligt, er der for ejendommen udarbejdet en beredskabsplan. Denne kan ses i bilag </w:t>
      </w:r>
      <w:r w:rsidR="00CE750B" w:rsidRPr="002849D1">
        <w:rPr>
          <w:rFonts w:cs="Arial"/>
        </w:rPr>
        <w:t>4 og 5</w:t>
      </w:r>
      <w:r w:rsidRPr="002849D1">
        <w:rPr>
          <w:rFonts w:cs="Arial"/>
        </w:rPr>
        <w:t>.</w:t>
      </w:r>
    </w:p>
    <w:p w14:paraId="1CA3FFD5" w14:textId="77777777" w:rsidR="00FC6B64" w:rsidRPr="002849D1" w:rsidRDefault="00FC6B64" w:rsidP="00F53995">
      <w:pPr>
        <w:rPr>
          <w:rFonts w:cs="Arial"/>
        </w:rPr>
      </w:pPr>
    </w:p>
    <w:p w14:paraId="5A9A5689" w14:textId="77777777" w:rsidR="00494DD0" w:rsidRPr="002849D1" w:rsidRDefault="00494DD0" w:rsidP="00F53995">
      <w:pPr>
        <w:rPr>
          <w:rFonts w:cs="Arial"/>
        </w:rPr>
      </w:pPr>
      <w:r w:rsidRPr="002849D1">
        <w:rPr>
          <w:rFonts w:cs="Arial"/>
        </w:rPr>
        <w:t>Risiko for mulige uheld er beskrevet herunder:</w:t>
      </w:r>
    </w:p>
    <w:p w14:paraId="6DF69C89" w14:textId="77777777" w:rsidR="00494DD0" w:rsidRPr="002849D1" w:rsidRDefault="00494DD0" w:rsidP="00494DD0">
      <w:pPr>
        <w:numPr>
          <w:ilvl w:val="0"/>
          <w:numId w:val="35"/>
        </w:numPr>
        <w:spacing w:line="240" w:lineRule="auto"/>
        <w:rPr>
          <w:rFonts w:cs="Arial"/>
          <w:szCs w:val="20"/>
        </w:rPr>
      </w:pPr>
      <w:r w:rsidRPr="002849D1">
        <w:rPr>
          <w:rFonts w:cs="Arial"/>
          <w:szCs w:val="20"/>
        </w:rPr>
        <w:t>Gylleudslip</w:t>
      </w:r>
    </w:p>
    <w:p w14:paraId="28E01AA6" w14:textId="77777777" w:rsidR="00494DD0" w:rsidRPr="002849D1" w:rsidRDefault="00494DD0" w:rsidP="00494DD0">
      <w:pPr>
        <w:numPr>
          <w:ilvl w:val="0"/>
          <w:numId w:val="35"/>
        </w:numPr>
        <w:spacing w:line="240" w:lineRule="auto"/>
        <w:rPr>
          <w:rFonts w:cs="Arial"/>
          <w:szCs w:val="20"/>
        </w:rPr>
      </w:pPr>
      <w:r w:rsidRPr="002849D1">
        <w:rPr>
          <w:rFonts w:cs="Arial"/>
          <w:szCs w:val="20"/>
        </w:rPr>
        <w:t>Uheld med olie/kemikalier</w:t>
      </w:r>
    </w:p>
    <w:p w14:paraId="386B14EB" w14:textId="77777777" w:rsidR="00494DD0" w:rsidRPr="002849D1" w:rsidRDefault="00494DD0" w:rsidP="00494DD0">
      <w:pPr>
        <w:numPr>
          <w:ilvl w:val="0"/>
          <w:numId w:val="35"/>
        </w:numPr>
        <w:spacing w:line="240" w:lineRule="auto"/>
        <w:rPr>
          <w:rFonts w:cs="Arial"/>
          <w:szCs w:val="20"/>
        </w:rPr>
      </w:pPr>
      <w:r w:rsidRPr="002849D1">
        <w:rPr>
          <w:rFonts w:cs="Arial"/>
          <w:szCs w:val="20"/>
        </w:rPr>
        <w:t>Gyllevognen vælter</w:t>
      </w:r>
    </w:p>
    <w:p w14:paraId="7F0E4133" w14:textId="77777777" w:rsidR="00494DD0" w:rsidRPr="002849D1" w:rsidRDefault="00494DD0" w:rsidP="00494DD0">
      <w:pPr>
        <w:numPr>
          <w:ilvl w:val="0"/>
          <w:numId w:val="35"/>
        </w:numPr>
        <w:spacing w:line="240" w:lineRule="auto"/>
        <w:rPr>
          <w:rFonts w:cs="Arial"/>
          <w:szCs w:val="20"/>
        </w:rPr>
      </w:pPr>
      <w:r w:rsidRPr="002849D1">
        <w:rPr>
          <w:rFonts w:cs="Arial"/>
          <w:szCs w:val="20"/>
        </w:rPr>
        <w:t>Mælkevognen vælter</w:t>
      </w:r>
    </w:p>
    <w:p w14:paraId="60E84CD1" w14:textId="77777777" w:rsidR="00494DD0" w:rsidRPr="002849D1" w:rsidRDefault="00494DD0" w:rsidP="00494DD0">
      <w:pPr>
        <w:numPr>
          <w:ilvl w:val="0"/>
          <w:numId w:val="35"/>
        </w:numPr>
        <w:spacing w:line="240" w:lineRule="auto"/>
        <w:rPr>
          <w:rFonts w:cs="Arial"/>
          <w:szCs w:val="20"/>
        </w:rPr>
      </w:pPr>
      <w:r w:rsidRPr="002849D1">
        <w:rPr>
          <w:rFonts w:cs="Arial"/>
          <w:szCs w:val="20"/>
        </w:rPr>
        <w:t>Lækage på pumperør</w:t>
      </w:r>
    </w:p>
    <w:p w14:paraId="4AD7E18A" w14:textId="77777777" w:rsidR="00494DD0" w:rsidRPr="002849D1" w:rsidRDefault="00494DD0" w:rsidP="00494DD0">
      <w:pPr>
        <w:numPr>
          <w:ilvl w:val="0"/>
          <w:numId w:val="35"/>
        </w:numPr>
        <w:spacing w:line="240" w:lineRule="auto"/>
        <w:rPr>
          <w:rFonts w:cs="Arial"/>
          <w:szCs w:val="20"/>
        </w:rPr>
      </w:pPr>
      <w:r w:rsidRPr="002849D1">
        <w:rPr>
          <w:rFonts w:cs="Arial"/>
          <w:szCs w:val="20"/>
        </w:rPr>
        <w:t>Spild ved overpumpning fra tank til gyllevogn</w:t>
      </w:r>
    </w:p>
    <w:p w14:paraId="56F44F63" w14:textId="77777777" w:rsidR="00494DD0" w:rsidRPr="002849D1" w:rsidRDefault="00494DD0" w:rsidP="00494DD0">
      <w:pPr>
        <w:ind w:left="360"/>
        <w:rPr>
          <w:rFonts w:cs="Arial"/>
          <w:highlight w:val="yellow"/>
        </w:rPr>
      </w:pPr>
    </w:p>
    <w:p w14:paraId="75966426" w14:textId="77777777" w:rsidR="00F53995" w:rsidRPr="002849D1" w:rsidRDefault="00F53995" w:rsidP="00F53995">
      <w:pPr>
        <w:rPr>
          <w:rFonts w:cs="Arial"/>
          <w:b/>
        </w:rPr>
      </w:pPr>
      <w:r w:rsidRPr="002849D1">
        <w:rPr>
          <w:rFonts w:cs="Arial"/>
          <w:b/>
        </w:rPr>
        <w:t xml:space="preserve">Vurdering </w:t>
      </w:r>
    </w:p>
    <w:p w14:paraId="258D082F" w14:textId="77777777" w:rsidR="00F53995" w:rsidRPr="002849D1" w:rsidRDefault="00F53995" w:rsidP="00F53995">
      <w:pPr>
        <w:rPr>
          <w:rFonts w:cs="Arial"/>
        </w:rPr>
      </w:pPr>
      <w:r w:rsidRPr="002849D1">
        <w:rPr>
          <w:rFonts w:cs="Arial"/>
        </w:rPr>
        <w:t xml:space="preserve">Det er Vordingborg kommunes vurdering, at husdyrbruget skal have en beredskabsplan, der skal være ajourført, således den indeholder de vigtigste telefonnumre samt instrukser i tilfælde af brand, uheld eller driftsforstyrrelser. </w:t>
      </w:r>
      <w:r w:rsidR="00FC6B64" w:rsidRPr="002849D1">
        <w:rPr>
          <w:rFonts w:cs="Arial"/>
        </w:rPr>
        <w:t>Der stilles derfor vilkår om dette.</w:t>
      </w:r>
      <w:r w:rsidR="00494DD0" w:rsidRPr="002849D1">
        <w:rPr>
          <w:rFonts w:cs="Arial"/>
        </w:rPr>
        <w:t xml:space="preserve"> Dertil stilles der vilkår om, at myndighederne orienteres ved uheld.</w:t>
      </w:r>
    </w:p>
    <w:p w14:paraId="2E7FA8A6" w14:textId="77777777" w:rsidR="00F53995" w:rsidRPr="002849D1" w:rsidRDefault="00F53995" w:rsidP="00F53995">
      <w:pPr>
        <w:rPr>
          <w:rFonts w:cs="Arial"/>
          <w:highlight w:val="yellow"/>
        </w:rPr>
      </w:pPr>
    </w:p>
    <w:p w14:paraId="7275BD45" w14:textId="77777777" w:rsidR="00F53995" w:rsidRPr="002849D1" w:rsidRDefault="00F53995" w:rsidP="00F53995">
      <w:pPr>
        <w:rPr>
          <w:rFonts w:cs="Arial"/>
          <w:b/>
        </w:rPr>
      </w:pPr>
      <w:r w:rsidRPr="002849D1">
        <w:rPr>
          <w:rFonts w:cs="Arial"/>
          <w:b/>
        </w:rPr>
        <w:t xml:space="preserve">Vilkår </w:t>
      </w:r>
    </w:p>
    <w:p w14:paraId="29EAFF85" w14:textId="77777777" w:rsidR="00494DD0" w:rsidRPr="002849D1" w:rsidRDefault="00494DD0" w:rsidP="00D811DF">
      <w:pPr>
        <w:pStyle w:val="Listeafsnit"/>
        <w:numPr>
          <w:ilvl w:val="0"/>
          <w:numId w:val="44"/>
        </w:numPr>
        <w:contextualSpacing/>
        <w:rPr>
          <w:rFonts w:eastAsiaTheme="minorHAnsi" w:cs="Arial"/>
          <w:sz w:val="22"/>
          <w:szCs w:val="22"/>
          <w:lang w:eastAsia="en-US"/>
        </w:rPr>
      </w:pPr>
      <w:bookmarkStart w:id="83" w:name="_Ref39466773"/>
      <w:bookmarkStart w:id="84" w:name="_Ref41391784"/>
      <w:r w:rsidRPr="002849D1">
        <w:rPr>
          <w:rFonts w:eastAsiaTheme="minorHAnsi" w:cs="Arial"/>
          <w:sz w:val="22"/>
          <w:szCs w:val="22"/>
          <w:lang w:eastAsia="en-US"/>
        </w:rPr>
        <w:t>Ved driftsuheld, hvor der opstår risiko for forurening af miljøet, er der pligt til øjeblikkeligt at anmelde dette til: * Alarmcentralen, tlf.: 112 og efterfølgende straks underrette: *Tilsynsmyndigheden, Vordingborg Kommune, Byg, Land og Miljø tlf.: 55 36 36 36. Uden for almindelig arbejdstid kontakte Miljøvagten på tlf.: 114.</w:t>
      </w:r>
      <w:bookmarkEnd w:id="83"/>
      <w:r w:rsidRPr="002849D1">
        <w:rPr>
          <w:rFonts w:eastAsiaTheme="minorHAnsi" w:cs="Arial"/>
          <w:sz w:val="22"/>
          <w:szCs w:val="22"/>
          <w:lang w:eastAsia="en-US"/>
        </w:rPr>
        <w:br/>
      </w:r>
    </w:p>
    <w:p w14:paraId="37596A1B" w14:textId="77777777" w:rsidR="00F53995" w:rsidRPr="002849D1" w:rsidRDefault="00F53995" w:rsidP="00D811DF">
      <w:pPr>
        <w:pStyle w:val="Listeafsnit"/>
        <w:numPr>
          <w:ilvl w:val="0"/>
          <w:numId w:val="44"/>
        </w:numPr>
        <w:contextualSpacing/>
        <w:rPr>
          <w:rFonts w:eastAsiaTheme="minorHAnsi" w:cs="Arial"/>
          <w:sz w:val="22"/>
          <w:szCs w:val="22"/>
          <w:lang w:eastAsia="en-US"/>
        </w:rPr>
      </w:pPr>
      <w:bookmarkStart w:id="85" w:name="_Ref54350101"/>
      <w:r w:rsidRPr="002849D1">
        <w:rPr>
          <w:rFonts w:eastAsiaTheme="minorHAnsi" w:cs="Arial"/>
          <w:sz w:val="22"/>
          <w:szCs w:val="22"/>
          <w:lang w:eastAsia="en-US"/>
        </w:rPr>
        <w:t>Beredskabsplanen skal til enhver tid være ajourført, forståelig og tilgængelig for alle, som arbejder på bedriften.</w:t>
      </w:r>
      <w:bookmarkEnd w:id="84"/>
      <w:bookmarkEnd w:id="85"/>
      <w:r w:rsidRPr="002849D1">
        <w:rPr>
          <w:rFonts w:eastAsiaTheme="minorHAnsi" w:cs="Arial"/>
          <w:sz w:val="22"/>
          <w:szCs w:val="22"/>
          <w:lang w:eastAsia="en-US"/>
        </w:rPr>
        <w:br/>
      </w:r>
    </w:p>
    <w:p w14:paraId="7C487103" w14:textId="77777777" w:rsidR="00F53995" w:rsidRPr="002849D1" w:rsidRDefault="00F53995" w:rsidP="00D811DF">
      <w:pPr>
        <w:pStyle w:val="Listeafsnit"/>
        <w:numPr>
          <w:ilvl w:val="0"/>
          <w:numId w:val="44"/>
        </w:numPr>
        <w:contextualSpacing/>
        <w:rPr>
          <w:rFonts w:cs="Arial"/>
        </w:rPr>
      </w:pPr>
      <w:bookmarkStart w:id="86" w:name="_Ref42161506"/>
      <w:r w:rsidRPr="002849D1">
        <w:rPr>
          <w:rFonts w:eastAsiaTheme="minorHAnsi" w:cs="Arial"/>
          <w:sz w:val="22"/>
          <w:szCs w:val="22"/>
          <w:lang w:eastAsia="en-US"/>
        </w:rPr>
        <w:t>Planens indhold skal være kendt af gårdens ansatte mm. Og skal udleveres til indsatslederen/miljømyndigheden i forbindelse med uheld, forureninger, brand o.l.</w:t>
      </w:r>
      <w:bookmarkStart w:id="87" w:name="_Toc179867559"/>
      <w:bookmarkStart w:id="88" w:name="_Toc196030163"/>
      <w:bookmarkStart w:id="89" w:name="_Toc219875749"/>
      <w:bookmarkEnd w:id="86"/>
    </w:p>
    <w:p w14:paraId="5BABA5EF" w14:textId="77777777" w:rsidR="000220BE" w:rsidRPr="002849D1" w:rsidRDefault="000220BE" w:rsidP="000220BE">
      <w:pPr>
        <w:pStyle w:val="Listeafsnit"/>
        <w:ind w:left="720"/>
        <w:contextualSpacing/>
        <w:rPr>
          <w:rFonts w:cs="Arial"/>
        </w:rPr>
      </w:pPr>
    </w:p>
    <w:p w14:paraId="02246CD1" w14:textId="77777777" w:rsidR="00F53995" w:rsidRPr="002849D1" w:rsidRDefault="00F53995" w:rsidP="00F53995">
      <w:pPr>
        <w:rPr>
          <w:rFonts w:cs="Arial"/>
          <w:highlight w:val="yellow"/>
        </w:rPr>
      </w:pPr>
    </w:p>
    <w:p w14:paraId="4A6F309E" w14:textId="0539A6D6" w:rsidR="00F53995" w:rsidRPr="002849D1" w:rsidRDefault="002849D1" w:rsidP="00F53995">
      <w:pPr>
        <w:pStyle w:val="Overskrift1"/>
        <w:rPr>
          <w:rFonts w:ascii="Arial" w:hAnsi="Arial" w:cs="Arial"/>
        </w:rPr>
      </w:pPr>
      <w:bookmarkStart w:id="90" w:name="_Toc179867560"/>
      <w:bookmarkStart w:id="91" w:name="_Toc196030164"/>
      <w:bookmarkStart w:id="92" w:name="_Toc219875750"/>
      <w:bookmarkEnd w:id="87"/>
      <w:bookmarkEnd w:id="88"/>
      <w:bookmarkEnd w:id="89"/>
      <w:r>
        <w:rPr>
          <w:rFonts w:ascii="Arial" w:hAnsi="Arial" w:cs="Arial"/>
        </w:rPr>
        <w:lastRenderedPageBreak/>
        <w:t xml:space="preserve"> </w:t>
      </w:r>
      <w:bookmarkStart w:id="93" w:name="_Toc101423927"/>
      <w:r w:rsidR="00F53995" w:rsidRPr="002849D1">
        <w:rPr>
          <w:rFonts w:ascii="Arial" w:hAnsi="Arial" w:cs="Arial"/>
        </w:rPr>
        <w:t>Egenkontrol</w:t>
      </w:r>
      <w:bookmarkEnd w:id="90"/>
      <w:bookmarkEnd w:id="91"/>
      <w:bookmarkEnd w:id="92"/>
      <w:bookmarkEnd w:id="93"/>
      <w:r w:rsidR="00F53995" w:rsidRPr="002849D1">
        <w:rPr>
          <w:rFonts w:ascii="Arial" w:hAnsi="Arial" w:cs="Arial"/>
        </w:rPr>
        <w:t xml:space="preserve"> </w:t>
      </w:r>
    </w:p>
    <w:p w14:paraId="26A8FB10" w14:textId="77777777" w:rsidR="00F53995" w:rsidRPr="002849D1" w:rsidRDefault="00F53995" w:rsidP="00F53995">
      <w:pPr>
        <w:autoSpaceDE w:val="0"/>
        <w:autoSpaceDN w:val="0"/>
        <w:adjustRightInd w:val="0"/>
        <w:spacing w:line="240" w:lineRule="auto"/>
        <w:rPr>
          <w:rFonts w:cs="Arial"/>
        </w:rPr>
      </w:pPr>
      <w:r w:rsidRPr="002849D1">
        <w:rPr>
          <w:rFonts w:cs="Arial"/>
        </w:rPr>
        <w:t>Husdyrbruget skal til enhver tid over for Vordingborg Kommune kunne fremlægge dokumentation og optegnelser, der dokumenterer, at ansøgningens forudsætninger og godkendelsens vilkår</w:t>
      </w:r>
    </w:p>
    <w:p w14:paraId="3BB4613D" w14:textId="77777777" w:rsidR="00F53995" w:rsidRPr="002849D1" w:rsidRDefault="00F53995" w:rsidP="00F53995">
      <w:pPr>
        <w:rPr>
          <w:rFonts w:cs="Arial"/>
        </w:rPr>
      </w:pPr>
      <w:r w:rsidRPr="002849D1">
        <w:rPr>
          <w:rFonts w:cs="Arial"/>
        </w:rPr>
        <w:t>overholdes. Desuden skal husdyrbruget ved tilsyn kunne dokumentere lovpligtig egenkontrol indenfor f.eks. logbog for flydelag og markstakke, skriftlige aftaler for opbevaring af husdyr</w:t>
      </w:r>
      <w:r w:rsidRPr="002849D1">
        <w:rPr>
          <w:rFonts w:cs="Arial"/>
        </w:rPr>
        <w:softHyphen/>
        <w:t>gødning på anden ejendom etc.</w:t>
      </w:r>
    </w:p>
    <w:p w14:paraId="1203457E" w14:textId="77777777" w:rsidR="00F53995" w:rsidRPr="002849D1" w:rsidRDefault="00F53995" w:rsidP="00F53995">
      <w:pPr>
        <w:rPr>
          <w:rFonts w:cs="Arial"/>
          <w:b/>
          <w:highlight w:val="yellow"/>
        </w:rPr>
      </w:pPr>
    </w:p>
    <w:p w14:paraId="228DAE91" w14:textId="77777777" w:rsidR="00F53995" w:rsidRPr="002849D1" w:rsidRDefault="00F53995" w:rsidP="00F53995">
      <w:pPr>
        <w:rPr>
          <w:rFonts w:cs="Arial"/>
          <w:b/>
        </w:rPr>
      </w:pPr>
      <w:r w:rsidRPr="002849D1">
        <w:rPr>
          <w:rFonts w:cs="Arial"/>
          <w:b/>
        </w:rPr>
        <w:t>Vurdering</w:t>
      </w:r>
    </w:p>
    <w:p w14:paraId="306EC891" w14:textId="2938C806" w:rsidR="00F53995" w:rsidRPr="002849D1" w:rsidRDefault="00F53995" w:rsidP="00F53995">
      <w:pPr>
        <w:autoSpaceDE w:val="0"/>
        <w:autoSpaceDN w:val="0"/>
        <w:adjustRightInd w:val="0"/>
        <w:spacing w:line="240" w:lineRule="auto"/>
        <w:rPr>
          <w:rFonts w:cs="Arial"/>
        </w:rPr>
      </w:pPr>
      <w:r w:rsidRPr="002849D1">
        <w:rPr>
          <w:rFonts w:cs="Arial"/>
        </w:rPr>
        <w:t>Vordingborg kommune vurderer, at lovgivningen er tilstrækkelige dækkende i forhold til krav om egenkontrol på husdyrbruget</w:t>
      </w:r>
      <w:r w:rsidR="00CF11D9" w:rsidRPr="002849D1">
        <w:rPr>
          <w:rFonts w:cs="Arial"/>
        </w:rPr>
        <w:t xml:space="preserve"> ud over de allerede stillede vilkår om el- og vandregistrering.</w:t>
      </w:r>
    </w:p>
    <w:p w14:paraId="7EDE6DFF" w14:textId="77777777" w:rsidR="000220BE" w:rsidRPr="002849D1" w:rsidRDefault="000220BE" w:rsidP="00F53995">
      <w:pPr>
        <w:autoSpaceDE w:val="0"/>
        <w:autoSpaceDN w:val="0"/>
        <w:adjustRightInd w:val="0"/>
        <w:spacing w:line="240" w:lineRule="auto"/>
        <w:rPr>
          <w:rFonts w:cs="Arial"/>
        </w:rPr>
      </w:pPr>
    </w:p>
    <w:p w14:paraId="25113EFD" w14:textId="77777777" w:rsidR="00F53995" w:rsidRPr="002849D1" w:rsidRDefault="00F53995" w:rsidP="00F53995">
      <w:pPr>
        <w:autoSpaceDE w:val="0"/>
        <w:autoSpaceDN w:val="0"/>
        <w:adjustRightInd w:val="0"/>
        <w:rPr>
          <w:rFonts w:cs="Arial"/>
          <w:highlight w:val="yellow"/>
        </w:rPr>
      </w:pPr>
    </w:p>
    <w:p w14:paraId="21AA415C" w14:textId="546A1878" w:rsidR="00F53995" w:rsidRPr="002849D1" w:rsidRDefault="002849D1" w:rsidP="00F53995">
      <w:pPr>
        <w:pStyle w:val="Overskrift1"/>
        <w:rPr>
          <w:rFonts w:ascii="Arial" w:hAnsi="Arial" w:cs="Arial"/>
        </w:rPr>
      </w:pPr>
      <w:r>
        <w:rPr>
          <w:rFonts w:ascii="Arial" w:hAnsi="Arial" w:cs="Arial"/>
        </w:rPr>
        <w:t xml:space="preserve"> </w:t>
      </w:r>
      <w:bookmarkStart w:id="94" w:name="_Toc101423928"/>
      <w:r w:rsidR="00F53995" w:rsidRPr="002849D1">
        <w:rPr>
          <w:rFonts w:ascii="Arial" w:hAnsi="Arial" w:cs="Arial"/>
        </w:rPr>
        <w:t>Husdyrbrugets ophør</w:t>
      </w:r>
      <w:bookmarkEnd w:id="94"/>
    </w:p>
    <w:p w14:paraId="1B9A2AE9" w14:textId="77777777" w:rsidR="00AD31F8" w:rsidRPr="002849D1" w:rsidRDefault="00AD31F8" w:rsidP="00AD31F8">
      <w:pPr>
        <w:rPr>
          <w:rFonts w:cs="Arial"/>
        </w:rPr>
      </w:pPr>
      <w:r w:rsidRPr="002849D1">
        <w:rPr>
          <w:rFonts w:cs="Arial"/>
        </w:rPr>
        <w:t>I forbindelse med et eventuelt ophør af husdyrproduktionen skal stalde og gyllekanaler tømmes samt rengøres. Et eventuelt ophør med dyrehold skal meddeles Vordingborg Kommune. Derfor er der stillet vilkår omkring dette.</w:t>
      </w:r>
    </w:p>
    <w:p w14:paraId="046CE0E0" w14:textId="77777777" w:rsidR="00AD31F8" w:rsidRPr="002849D1" w:rsidRDefault="00AD31F8" w:rsidP="00AD31F8">
      <w:pPr>
        <w:rPr>
          <w:rFonts w:cs="Arial"/>
          <w:b/>
        </w:rPr>
      </w:pPr>
    </w:p>
    <w:p w14:paraId="5FFB95A4" w14:textId="77777777" w:rsidR="00AD31F8" w:rsidRPr="002849D1" w:rsidRDefault="00AD31F8" w:rsidP="00AD31F8">
      <w:pPr>
        <w:rPr>
          <w:rFonts w:cs="Arial"/>
          <w:b/>
        </w:rPr>
      </w:pPr>
      <w:r w:rsidRPr="002849D1">
        <w:rPr>
          <w:rFonts w:cs="Arial"/>
          <w:b/>
        </w:rPr>
        <w:t>Vilkår</w:t>
      </w:r>
    </w:p>
    <w:p w14:paraId="51A88B1F" w14:textId="77777777" w:rsidR="00AD31F8" w:rsidRPr="002849D1" w:rsidRDefault="00AD31F8" w:rsidP="00D811DF">
      <w:pPr>
        <w:pStyle w:val="Listeafsnit"/>
        <w:numPr>
          <w:ilvl w:val="0"/>
          <w:numId w:val="44"/>
        </w:numPr>
        <w:contextualSpacing/>
        <w:rPr>
          <w:rFonts w:cs="Arial"/>
          <w:sz w:val="22"/>
          <w:szCs w:val="22"/>
        </w:rPr>
      </w:pPr>
      <w:bookmarkStart w:id="95" w:name="_Ref39490517"/>
      <w:r w:rsidRPr="002849D1">
        <w:rPr>
          <w:rFonts w:cs="Arial"/>
          <w:sz w:val="22"/>
          <w:szCs w:val="22"/>
        </w:rPr>
        <w:t>Husdyrbrugets ophør skal meddeles Vordingborg Kommune senest 3 måneder efter sidste produktionsdyr væk fra bedriften. Desuden skal følgende foretages:</w:t>
      </w:r>
      <w:bookmarkEnd w:id="95"/>
    </w:p>
    <w:p w14:paraId="49EDF63C" w14:textId="77777777" w:rsidR="00AD31F8" w:rsidRPr="002849D1" w:rsidRDefault="00AD31F8"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2849D1">
        <w:rPr>
          <w:rFonts w:eastAsia="Times New Roman" w:cs="Arial"/>
          <w:iCs/>
          <w:lang w:eastAsia="da-DK"/>
        </w:rPr>
        <w:t>Alle staldafsnit skal tømmes for husdyrgødning, der bortskaffes efter reglerne om udbringning af husdyrgødning.</w:t>
      </w:r>
    </w:p>
    <w:p w14:paraId="490C2AB2" w14:textId="77777777" w:rsidR="00AD31F8" w:rsidRPr="002849D1" w:rsidRDefault="00AD31F8"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2849D1">
        <w:rPr>
          <w:rFonts w:eastAsia="Times New Roman" w:cs="Arial"/>
          <w:iCs/>
          <w:lang w:eastAsia="da-DK"/>
        </w:rPr>
        <w:t xml:space="preserve">Rester af foder skal fjernes på lovlig vis.  </w:t>
      </w:r>
    </w:p>
    <w:p w14:paraId="72CED2C4" w14:textId="77777777" w:rsidR="00AD31F8" w:rsidRPr="002849D1" w:rsidRDefault="00AD31F8"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2849D1">
        <w:rPr>
          <w:rFonts w:eastAsia="Times New Roman" w:cs="Arial"/>
          <w:iCs/>
          <w:lang w:eastAsia="da-DK"/>
        </w:rPr>
        <w:t>Olietanke relateret til produktionen skal tømmes.</w:t>
      </w:r>
    </w:p>
    <w:p w14:paraId="03789CD2" w14:textId="77777777" w:rsidR="00AD31F8" w:rsidRPr="002849D1" w:rsidRDefault="00AD31F8"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2849D1">
        <w:rPr>
          <w:rFonts w:eastAsia="Times New Roman" w:cs="Arial"/>
          <w:iCs/>
          <w:lang w:eastAsia="da-DK"/>
        </w:rPr>
        <w:t>Rester af kemikalier, spildolie, andet olieaffald, medicinaffald mv. relateret til dyreholdet skal fjernes.</w:t>
      </w:r>
    </w:p>
    <w:p w14:paraId="4524E241" w14:textId="77777777" w:rsidR="00F53995" w:rsidRPr="002849D1" w:rsidRDefault="00F53995" w:rsidP="00F53995">
      <w:pPr>
        <w:rPr>
          <w:rStyle w:val="ANJA1Tegn"/>
          <w:rFonts w:eastAsiaTheme="minorHAnsi" w:cs="Arial"/>
          <w:b w:val="0"/>
          <w:color w:val="auto"/>
          <w:szCs w:val="22"/>
          <w:highlight w:val="yellow"/>
        </w:rPr>
      </w:pPr>
    </w:p>
    <w:p w14:paraId="3308B9C5" w14:textId="2D348F4C" w:rsidR="00F53995" w:rsidRPr="002849D1" w:rsidRDefault="002849D1" w:rsidP="00F53995">
      <w:pPr>
        <w:pStyle w:val="Overskrift1"/>
        <w:rPr>
          <w:rFonts w:ascii="Arial" w:hAnsi="Arial" w:cs="Arial"/>
        </w:rPr>
      </w:pPr>
      <w:bookmarkStart w:id="96" w:name="_Toc23759530"/>
      <w:r>
        <w:rPr>
          <w:rFonts w:ascii="Arial" w:hAnsi="Arial" w:cs="Arial"/>
        </w:rPr>
        <w:t xml:space="preserve"> </w:t>
      </w:r>
      <w:bookmarkStart w:id="97" w:name="_Toc101423929"/>
      <w:r w:rsidR="00F53995" w:rsidRPr="002849D1">
        <w:rPr>
          <w:rFonts w:ascii="Arial" w:hAnsi="Arial" w:cs="Arial"/>
        </w:rPr>
        <w:t>Samlet vurdering og konklusion</w:t>
      </w:r>
      <w:bookmarkEnd w:id="96"/>
      <w:bookmarkEnd w:id="97"/>
    </w:p>
    <w:p w14:paraId="70CB9274" w14:textId="77777777" w:rsidR="00494DD0" w:rsidRPr="002849D1" w:rsidRDefault="00FC6B64" w:rsidP="00FC6B64">
      <w:pPr>
        <w:rPr>
          <w:rFonts w:cs="Arial"/>
        </w:rPr>
      </w:pPr>
      <w:r w:rsidRPr="002849D1">
        <w:rPr>
          <w:rFonts w:cs="Arial"/>
        </w:rPr>
        <w:t xml:space="preserve">Det er Vordingborg Kommunes samlede vurdering, at husdyrbruget samlet set overholder de krav som lovgivningen stiller, og at der med </w:t>
      </w:r>
      <w:r w:rsidR="00494DD0" w:rsidRPr="002849D1">
        <w:rPr>
          <w:rFonts w:cs="Arial"/>
        </w:rPr>
        <w:t>tilladelsens</w:t>
      </w:r>
      <w:r w:rsidRPr="002849D1">
        <w:rPr>
          <w:rFonts w:cs="Arial"/>
        </w:rPr>
        <w:t xml:space="preserve"> stille</w:t>
      </w:r>
      <w:r w:rsidR="00494DD0" w:rsidRPr="002849D1">
        <w:rPr>
          <w:rFonts w:cs="Arial"/>
        </w:rPr>
        <w:t>de</w:t>
      </w:r>
      <w:r w:rsidRPr="002849D1">
        <w:rPr>
          <w:rFonts w:cs="Arial"/>
        </w:rPr>
        <w:t xml:space="preserve"> vilkår, ikke vil forekomme væsentlige indvirkninger på miljøet. Der kan derfor meddeles tilladelse til det ansøgte projekt.</w:t>
      </w:r>
    </w:p>
    <w:p w14:paraId="72213EB6" w14:textId="77777777" w:rsidR="000220BE" w:rsidRPr="002849D1" w:rsidRDefault="000220BE" w:rsidP="00FC6B64">
      <w:pPr>
        <w:rPr>
          <w:rFonts w:cs="Arial"/>
        </w:rPr>
      </w:pPr>
    </w:p>
    <w:p w14:paraId="4CBE6ED1" w14:textId="77777777" w:rsidR="00FC6B64" w:rsidRPr="002849D1" w:rsidRDefault="00FC6B64" w:rsidP="00F53995">
      <w:pPr>
        <w:rPr>
          <w:rFonts w:cs="Arial"/>
          <w:highlight w:val="yellow"/>
        </w:rPr>
      </w:pPr>
    </w:p>
    <w:p w14:paraId="40AE1960" w14:textId="3106FA61" w:rsidR="00F53995" w:rsidRPr="002849D1" w:rsidRDefault="002849D1" w:rsidP="00F53995">
      <w:pPr>
        <w:pStyle w:val="Overskrift1"/>
        <w:rPr>
          <w:rFonts w:ascii="Arial" w:hAnsi="Arial" w:cs="Arial"/>
        </w:rPr>
      </w:pPr>
      <w:r>
        <w:rPr>
          <w:rFonts w:ascii="Arial" w:hAnsi="Arial" w:cs="Arial"/>
        </w:rPr>
        <w:t xml:space="preserve"> </w:t>
      </w:r>
      <w:bookmarkStart w:id="98" w:name="_Toc101423930"/>
      <w:r w:rsidR="00F53995" w:rsidRPr="002849D1">
        <w:rPr>
          <w:rFonts w:ascii="Arial" w:hAnsi="Arial" w:cs="Arial"/>
        </w:rPr>
        <w:t>høring</w:t>
      </w:r>
      <w:bookmarkEnd w:id="98"/>
    </w:p>
    <w:p w14:paraId="73E87002" w14:textId="242A35EF" w:rsidR="00F53995" w:rsidRPr="002849D1" w:rsidRDefault="00F53995" w:rsidP="00F53995">
      <w:pPr>
        <w:autoSpaceDE w:val="0"/>
        <w:autoSpaceDN w:val="0"/>
        <w:adjustRightInd w:val="0"/>
        <w:rPr>
          <w:rFonts w:cs="Arial"/>
        </w:rPr>
      </w:pPr>
      <w:r w:rsidRPr="002849D1">
        <w:rPr>
          <w:rFonts w:cs="Arial"/>
        </w:rPr>
        <w:t xml:space="preserve">Forslaget til miljøtilladelse er sendt i </w:t>
      </w:r>
      <w:r w:rsidR="0076172F">
        <w:rPr>
          <w:rFonts w:cs="Arial"/>
        </w:rPr>
        <w:t>14</w:t>
      </w:r>
      <w:r w:rsidRPr="002849D1">
        <w:rPr>
          <w:rFonts w:cs="Arial"/>
        </w:rPr>
        <w:t xml:space="preserve"> dages </w:t>
      </w:r>
      <w:r w:rsidR="0098335D">
        <w:rPr>
          <w:rFonts w:cs="Arial"/>
        </w:rPr>
        <w:t>nabo- og parts</w:t>
      </w:r>
      <w:r w:rsidRPr="002849D1">
        <w:rPr>
          <w:rFonts w:cs="Arial"/>
        </w:rPr>
        <w:t>høring fr</w:t>
      </w:r>
      <w:r w:rsidRPr="00E54089">
        <w:rPr>
          <w:rFonts w:cs="Arial"/>
        </w:rPr>
        <w:t xml:space="preserve">a den </w:t>
      </w:r>
      <w:r w:rsidR="00E54089" w:rsidRPr="00E54089">
        <w:rPr>
          <w:rFonts w:cs="Arial"/>
        </w:rPr>
        <w:t>1. april 2022</w:t>
      </w:r>
      <w:r w:rsidR="00EC704A" w:rsidRPr="00E54089">
        <w:rPr>
          <w:rFonts w:cs="Arial"/>
        </w:rPr>
        <w:t xml:space="preserve"> til og med den</w:t>
      </w:r>
      <w:r w:rsidR="00E54089" w:rsidRPr="00E54089">
        <w:rPr>
          <w:rFonts w:cs="Arial"/>
        </w:rPr>
        <w:t xml:space="preserve"> 15. april 2022</w:t>
      </w:r>
      <w:r w:rsidR="00EC704A" w:rsidRPr="00E54089">
        <w:rPr>
          <w:rFonts w:cs="Arial"/>
        </w:rPr>
        <w:t>,</w:t>
      </w:r>
      <w:r w:rsidRPr="00E54089">
        <w:rPr>
          <w:rFonts w:cs="Arial"/>
        </w:rPr>
        <w:t xml:space="preserve"> hvor</w:t>
      </w:r>
      <w:r w:rsidRPr="002849D1">
        <w:rPr>
          <w:rFonts w:cs="Arial"/>
        </w:rPr>
        <w:t xml:space="preserve"> naboer og omkringboende har haft muligt for at komme med bemærkninger til udkastet. Naboer og omkringboende er i denne forstand ejere af matrikler, der støder op til ejendommen, samt lejere og beboere indenfor lugtkonsekvenszonen, der er på </w:t>
      </w:r>
      <w:r w:rsidR="00AD31F8" w:rsidRPr="002849D1">
        <w:rPr>
          <w:rFonts w:cs="Arial"/>
        </w:rPr>
        <w:t>3</w:t>
      </w:r>
      <w:r w:rsidR="000220BE" w:rsidRPr="002849D1">
        <w:rPr>
          <w:rFonts w:cs="Arial"/>
        </w:rPr>
        <w:t>45</w:t>
      </w:r>
      <w:r w:rsidRPr="002849D1">
        <w:rPr>
          <w:rFonts w:cs="Arial"/>
        </w:rPr>
        <w:t xml:space="preserve"> meter.</w:t>
      </w:r>
      <w:r w:rsidR="0098335D">
        <w:rPr>
          <w:rFonts w:cs="Arial"/>
        </w:rPr>
        <w:t xml:space="preserve"> Dertil personer, der er væsentligt og individuelt berørt af husdyrbrugets udvidelse.</w:t>
      </w:r>
      <w:r w:rsidRPr="002849D1">
        <w:rPr>
          <w:rFonts w:cs="Arial"/>
        </w:rPr>
        <w:t xml:space="preserve"> </w:t>
      </w:r>
      <w:r w:rsidR="00FD496A">
        <w:rPr>
          <w:rFonts w:cs="Arial"/>
        </w:rPr>
        <w:t>Der indkom ingen bemærkninger til projektet i høringsfasen.</w:t>
      </w:r>
    </w:p>
    <w:p w14:paraId="16A927A6" w14:textId="77777777" w:rsidR="00F52D92" w:rsidRPr="002849D1" w:rsidRDefault="00F52D92" w:rsidP="00F53995">
      <w:pPr>
        <w:autoSpaceDE w:val="0"/>
        <w:autoSpaceDN w:val="0"/>
        <w:adjustRightInd w:val="0"/>
        <w:rPr>
          <w:rFonts w:cs="Arial"/>
        </w:rPr>
      </w:pPr>
    </w:p>
    <w:p w14:paraId="371DEDCB" w14:textId="77777777" w:rsidR="00F53995" w:rsidRPr="002849D1" w:rsidRDefault="00F53995" w:rsidP="00F53995">
      <w:pPr>
        <w:autoSpaceDE w:val="0"/>
        <w:autoSpaceDN w:val="0"/>
        <w:adjustRightInd w:val="0"/>
        <w:rPr>
          <w:rFonts w:cs="Arial"/>
        </w:rPr>
      </w:pPr>
      <w:r w:rsidRPr="002849D1">
        <w:rPr>
          <w:rFonts w:cs="Arial"/>
        </w:rPr>
        <w:lastRenderedPageBreak/>
        <w:t>Ligeledes har ansøger og konsulent haft udkastet i høring.</w:t>
      </w:r>
    </w:p>
    <w:p w14:paraId="006FB000" w14:textId="77777777" w:rsidR="000220BE" w:rsidRPr="002849D1" w:rsidRDefault="000220BE" w:rsidP="00F53995">
      <w:pPr>
        <w:autoSpaceDE w:val="0"/>
        <w:autoSpaceDN w:val="0"/>
        <w:adjustRightInd w:val="0"/>
        <w:rPr>
          <w:rFonts w:cs="Arial"/>
        </w:rPr>
      </w:pPr>
    </w:p>
    <w:p w14:paraId="12386256" w14:textId="77777777" w:rsidR="00F53995" w:rsidRPr="002849D1" w:rsidRDefault="00F53995" w:rsidP="00F53995">
      <w:pPr>
        <w:autoSpaceDE w:val="0"/>
        <w:autoSpaceDN w:val="0"/>
        <w:adjustRightInd w:val="0"/>
        <w:rPr>
          <w:rFonts w:cs="Arial"/>
          <w:highlight w:val="yellow"/>
        </w:rPr>
      </w:pPr>
    </w:p>
    <w:p w14:paraId="18212BB3" w14:textId="186D37EB" w:rsidR="00F53995" w:rsidRPr="002849D1" w:rsidRDefault="002849D1" w:rsidP="00F53995">
      <w:pPr>
        <w:pStyle w:val="Overskrift1"/>
        <w:rPr>
          <w:rFonts w:ascii="Arial" w:hAnsi="Arial" w:cs="Arial"/>
        </w:rPr>
      </w:pPr>
      <w:bookmarkStart w:id="99" w:name="_Toc23759532"/>
      <w:r>
        <w:rPr>
          <w:rFonts w:ascii="Arial" w:hAnsi="Arial" w:cs="Arial"/>
        </w:rPr>
        <w:t xml:space="preserve"> </w:t>
      </w:r>
      <w:bookmarkStart w:id="100" w:name="_Toc101423931"/>
      <w:r w:rsidR="00F53995" w:rsidRPr="002849D1">
        <w:rPr>
          <w:rFonts w:ascii="Arial" w:hAnsi="Arial" w:cs="Arial"/>
        </w:rPr>
        <w:t xml:space="preserve">Gyldighed, retsbeskyttelse, </w:t>
      </w:r>
      <w:r w:rsidR="000220BE" w:rsidRPr="002849D1">
        <w:rPr>
          <w:rFonts w:ascii="Arial" w:hAnsi="Arial" w:cs="Arial"/>
        </w:rPr>
        <w:tab/>
      </w:r>
      <w:r w:rsidR="00F53995" w:rsidRPr="002849D1">
        <w:rPr>
          <w:rFonts w:ascii="Arial" w:hAnsi="Arial" w:cs="Arial"/>
        </w:rPr>
        <w:t xml:space="preserve">revurdering meddelesespligt </w:t>
      </w:r>
      <w:r w:rsidR="000220BE" w:rsidRPr="002849D1">
        <w:rPr>
          <w:rFonts w:ascii="Arial" w:hAnsi="Arial" w:cs="Arial"/>
        </w:rPr>
        <w:tab/>
      </w:r>
      <w:r w:rsidR="00F53995" w:rsidRPr="002849D1">
        <w:rPr>
          <w:rFonts w:ascii="Arial" w:hAnsi="Arial" w:cs="Arial"/>
        </w:rPr>
        <w:t>og øvrige forhold</w:t>
      </w:r>
      <w:bookmarkEnd w:id="99"/>
      <w:bookmarkEnd w:id="100"/>
    </w:p>
    <w:p w14:paraId="4B963D2E" w14:textId="77777777" w:rsidR="00F53995" w:rsidRPr="002849D1" w:rsidRDefault="00F53995" w:rsidP="00F53995">
      <w:pPr>
        <w:autoSpaceDE w:val="0"/>
        <w:autoSpaceDN w:val="0"/>
        <w:adjustRightInd w:val="0"/>
        <w:rPr>
          <w:rFonts w:cs="Arial"/>
        </w:rPr>
      </w:pPr>
      <w:r w:rsidRPr="002849D1">
        <w:rPr>
          <w:rFonts w:cs="Arial"/>
        </w:rPr>
        <w:t xml:space="preserve">Afgørelsen omfatter alene forholdet til </w:t>
      </w:r>
      <w:proofErr w:type="spellStart"/>
      <w:r w:rsidRPr="002849D1">
        <w:rPr>
          <w:rFonts w:cs="Arial"/>
        </w:rPr>
        <w:t>husdyrbrugloven</w:t>
      </w:r>
      <w:proofErr w:type="spellEnd"/>
      <w:r w:rsidRPr="002849D1">
        <w:rPr>
          <w:rFonts w:cs="Arial"/>
        </w:rPr>
        <w:t xml:space="preserve">. Miljøgodkendelsen fritager ikke for krav om eventuel tilladelse, godkendelse, dispensation eller lignede efter anden lovgivning herunder Spildevandsbekendtgørelsen, Naturbeskyttelsesloven eller Byggeloven og for andre bestemmelser. </w:t>
      </w:r>
    </w:p>
    <w:p w14:paraId="5DB5EEAB" w14:textId="77777777" w:rsidR="00F53995" w:rsidRPr="002849D1" w:rsidRDefault="00F53995" w:rsidP="00F53995">
      <w:pPr>
        <w:autoSpaceDE w:val="0"/>
        <w:autoSpaceDN w:val="0"/>
        <w:adjustRightInd w:val="0"/>
        <w:rPr>
          <w:rFonts w:cs="Arial"/>
        </w:rPr>
      </w:pPr>
    </w:p>
    <w:p w14:paraId="2791F19C" w14:textId="77777777" w:rsidR="00F53995" w:rsidRPr="002849D1" w:rsidRDefault="00F53995" w:rsidP="00F53995">
      <w:pPr>
        <w:rPr>
          <w:rFonts w:cs="Arial"/>
        </w:rPr>
      </w:pPr>
      <w:r w:rsidRPr="002849D1">
        <w:rPr>
          <w:rFonts w:cs="Arial"/>
        </w:rPr>
        <w:t xml:space="preserve">Hvis der foretages ændringer på landbrugsbedriften, som er omfattet af godkendelse- eller anmeldepligt, skal Vordingborg Kommune orienteres. </w:t>
      </w:r>
    </w:p>
    <w:p w14:paraId="24EEBF32" w14:textId="77777777" w:rsidR="00F53995" w:rsidRPr="002849D1" w:rsidRDefault="00F53995" w:rsidP="00F53995">
      <w:pPr>
        <w:rPr>
          <w:rFonts w:cs="Arial"/>
          <w:highlight w:val="yellow"/>
        </w:rPr>
      </w:pPr>
    </w:p>
    <w:p w14:paraId="7629AC9D" w14:textId="185BAB01" w:rsidR="00F53995" w:rsidRPr="002849D1" w:rsidRDefault="00F53995" w:rsidP="00F53995">
      <w:pPr>
        <w:rPr>
          <w:rFonts w:cs="Arial"/>
          <w:highlight w:val="yellow"/>
        </w:rPr>
      </w:pPr>
      <w:r w:rsidRPr="002849D1">
        <w:rPr>
          <w:rFonts w:cs="Arial"/>
        </w:rPr>
        <w:t>De</w:t>
      </w:r>
      <w:r w:rsidR="00EC704A" w:rsidRPr="002849D1">
        <w:rPr>
          <w:rFonts w:cs="Arial"/>
        </w:rPr>
        <w:t>nne</w:t>
      </w:r>
      <w:r w:rsidRPr="002849D1">
        <w:rPr>
          <w:rFonts w:cs="Arial"/>
        </w:rPr>
        <w:t xml:space="preserve"> miljøtilladels</w:t>
      </w:r>
      <w:r w:rsidR="00EC704A" w:rsidRPr="002849D1">
        <w:rPr>
          <w:rFonts w:cs="Arial"/>
        </w:rPr>
        <w:t>e</w:t>
      </w:r>
      <w:r w:rsidRPr="002849D1">
        <w:rPr>
          <w:rFonts w:cs="Arial"/>
        </w:rPr>
        <w:t xml:space="preserve"> er omfattet af 8 års retsbeskyttelse. Retsbeskyttelsen udløber i</w:t>
      </w:r>
      <w:r w:rsidR="00EC704A" w:rsidRPr="002849D1">
        <w:rPr>
          <w:rFonts w:cs="Arial"/>
        </w:rPr>
        <w:t xml:space="preserve"> 20</w:t>
      </w:r>
      <w:r w:rsidR="000220BE" w:rsidRPr="002849D1">
        <w:rPr>
          <w:rFonts w:cs="Arial"/>
        </w:rPr>
        <w:t>30</w:t>
      </w:r>
      <w:r w:rsidRPr="002849D1">
        <w:rPr>
          <w:rFonts w:cs="Arial"/>
        </w:rPr>
        <w:t>. Kommunen kan dog i særlige tilfælde meddele forbud eller påbud før der er forløbet 8 år, jf. § 40, stk. 2 i husdyrloven.</w:t>
      </w:r>
    </w:p>
    <w:p w14:paraId="37CFFFDE" w14:textId="77777777" w:rsidR="00F53995" w:rsidRPr="002849D1" w:rsidRDefault="00F53995" w:rsidP="00F53995">
      <w:pPr>
        <w:rPr>
          <w:rFonts w:cs="Arial"/>
          <w:highlight w:val="yellow"/>
        </w:rPr>
      </w:pPr>
    </w:p>
    <w:p w14:paraId="4197B2CD" w14:textId="5E783AA8" w:rsidR="00F53995" w:rsidRPr="002849D1" w:rsidRDefault="000220BE" w:rsidP="00F53995">
      <w:pPr>
        <w:spacing w:after="120"/>
        <w:rPr>
          <w:rFonts w:cs="Arial"/>
        </w:rPr>
      </w:pPr>
      <w:r w:rsidRPr="002849D1">
        <w:rPr>
          <w:rFonts w:cs="Arial"/>
        </w:rPr>
        <w:t>Tilladelsen</w:t>
      </w:r>
      <w:r w:rsidR="00F53995" w:rsidRPr="002849D1">
        <w:rPr>
          <w:rFonts w:cs="Arial"/>
        </w:rPr>
        <w:t xml:space="preserve"> bortfalder, hvis de</w:t>
      </w:r>
      <w:r w:rsidRPr="002849D1">
        <w:rPr>
          <w:rFonts w:cs="Arial"/>
        </w:rPr>
        <w:t>n</w:t>
      </w:r>
      <w:r w:rsidR="00F53995" w:rsidRPr="002849D1">
        <w:rPr>
          <w:rFonts w:cs="Arial"/>
        </w:rPr>
        <w:t xml:space="preserve"> ikke er udnyttet senest 6 år fra det er meddelt, hvis en del af tillægget ikke har været udnyttet, bortfalder tillægget for denne del.</w:t>
      </w:r>
    </w:p>
    <w:p w14:paraId="73B3436D" w14:textId="7262BB1B" w:rsidR="00F53995" w:rsidRPr="002849D1" w:rsidRDefault="00F53995" w:rsidP="00F53995">
      <w:pPr>
        <w:spacing w:after="120"/>
        <w:rPr>
          <w:rFonts w:cs="Arial"/>
        </w:rPr>
      </w:pPr>
      <w:r w:rsidRPr="002849D1">
        <w:rPr>
          <w:rFonts w:cs="Arial"/>
        </w:rPr>
        <w:t xml:space="preserve">Dele af tillægget kan efterfølgende bortfalde ved kontinuitetsbrud. Det kan ske ved at husdyrbrugets tillæg efterfølgende i 3 på hinanden følgende år ikke har været helt eller delvist udnyttet, idet den del af tillægget, der ikke har været helt eller delvist udnyttet i de seneste 3 år, bortfalder. Kontinuitetsbrud foreligger efter de nugældende regler, når produktionen er mindre end </w:t>
      </w:r>
      <w:r w:rsidR="000220BE" w:rsidRPr="002849D1">
        <w:rPr>
          <w:rFonts w:cs="Arial"/>
        </w:rPr>
        <w:t>50 % af dyr jf</w:t>
      </w:r>
      <w:r w:rsidR="00F52D92" w:rsidRPr="002849D1">
        <w:rPr>
          <w:rFonts w:cs="Arial"/>
        </w:rPr>
        <w:t>.</w:t>
      </w:r>
      <w:r w:rsidR="000220BE" w:rsidRPr="002849D1">
        <w:rPr>
          <w:rFonts w:cs="Arial"/>
        </w:rPr>
        <w:t xml:space="preserve"> velfærdskravet på under </w:t>
      </w:r>
      <w:r w:rsidRPr="002849D1">
        <w:rPr>
          <w:rFonts w:cs="Arial"/>
        </w:rPr>
        <w:t>25 % af det tilladte</w:t>
      </w:r>
      <w:r w:rsidR="000220BE" w:rsidRPr="002849D1">
        <w:rPr>
          <w:rFonts w:cs="Arial"/>
        </w:rPr>
        <w:t xml:space="preserve"> produktionsareal</w:t>
      </w:r>
      <w:r w:rsidRPr="002849D1">
        <w:rPr>
          <w:rFonts w:cs="Arial"/>
        </w:rPr>
        <w:t>, jf. husdyrgodkendelsesbekendtgørelsen § 49, stk. 2. De 25 % beregnes ud fra de maksimale antal dyr, kg. dyr, eller dyreenheder mv.</w:t>
      </w:r>
    </w:p>
    <w:p w14:paraId="3F2EAE73" w14:textId="77777777" w:rsidR="00F53995" w:rsidRPr="002849D1" w:rsidRDefault="00F53995" w:rsidP="00F53995">
      <w:pPr>
        <w:rPr>
          <w:rFonts w:cs="Arial"/>
        </w:rPr>
      </w:pPr>
      <w:r w:rsidRPr="002849D1">
        <w:rPr>
          <w:rFonts w:cs="Arial"/>
        </w:rPr>
        <w:t>Følgende sagsakter er indgået i sagen:</w:t>
      </w:r>
    </w:p>
    <w:p w14:paraId="7CE7435F" w14:textId="0B9BCFD1" w:rsidR="00F53995" w:rsidRPr="002849D1" w:rsidRDefault="00F53995" w:rsidP="00F53995">
      <w:pPr>
        <w:pStyle w:val="Listeafsnit"/>
        <w:numPr>
          <w:ilvl w:val="0"/>
          <w:numId w:val="8"/>
        </w:numPr>
        <w:spacing w:line="276" w:lineRule="auto"/>
        <w:contextualSpacing/>
        <w:rPr>
          <w:rFonts w:cs="Arial"/>
          <w:sz w:val="22"/>
          <w:szCs w:val="22"/>
        </w:rPr>
      </w:pPr>
      <w:r w:rsidRPr="002849D1">
        <w:rPr>
          <w:rFonts w:cs="Arial"/>
          <w:sz w:val="22"/>
          <w:szCs w:val="22"/>
        </w:rPr>
        <w:t xml:space="preserve">Ansøgning om miljøgodkendelse skema </w:t>
      </w:r>
      <w:r w:rsidR="00AD31F8" w:rsidRPr="002849D1">
        <w:rPr>
          <w:rFonts w:cs="Arial"/>
          <w:sz w:val="22"/>
          <w:szCs w:val="22"/>
        </w:rPr>
        <w:t>2</w:t>
      </w:r>
      <w:r w:rsidR="000220BE" w:rsidRPr="002849D1">
        <w:rPr>
          <w:rFonts w:cs="Arial"/>
          <w:sz w:val="22"/>
          <w:szCs w:val="22"/>
        </w:rPr>
        <w:t>30110</w:t>
      </w:r>
      <w:r w:rsidRPr="002849D1">
        <w:rPr>
          <w:rFonts w:cs="Arial"/>
          <w:sz w:val="22"/>
          <w:szCs w:val="22"/>
        </w:rPr>
        <w:t xml:space="preserve"> seneste version </w:t>
      </w:r>
      <w:r w:rsidR="008F5E11">
        <w:rPr>
          <w:rFonts w:cs="Arial"/>
          <w:sz w:val="22"/>
          <w:szCs w:val="22"/>
        </w:rPr>
        <w:t>7</w:t>
      </w:r>
      <w:r w:rsidRPr="002849D1">
        <w:rPr>
          <w:rFonts w:cs="Arial"/>
          <w:sz w:val="22"/>
          <w:szCs w:val="22"/>
        </w:rPr>
        <w:t>.</w:t>
      </w:r>
    </w:p>
    <w:p w14:paraId="4F108C4C" w14:textId="77777777" w:rsidR="00F53995" w:rsidRPr="002849D1" w:rsidRDefault="00F53995" w:rsidP="00F53995">
      <w:pPr>
        <w:pStyle w:val="Listeafsnit"/>
        <w:numPr>
          <w:ilvl w:val="0"/>
          <w:numId w:val="8"/>
        </w:numPr>
        <w:spacing w:line="276" w:lineRule="auto"/>
        <w:contextualSpacing/>
        <w:rPr>
          <w:rFonts w:cs="Arial"/>
          <w:sz w:val="22"/>
          <w:szCs w:val="22"/>
        </w:rPr>
      </w:pPr>
      <w:r w:rsidRPr="002849D1">
        <w:rPr>
          <w:rFonts w:cs="Arial"/>
          <w:sz w:val="22"/>
          <w:szCs w:val="22"/>
        </w:rPr>
        <w:t>Andet supplerende materiale.</w:t>
      </w:r>
    </w:p>
    <w:p w14:paraId="48E311F5" w14:textId="77777777" w:rsidR="00F53995" w:rsidRPr="002849D1" w:rsidRDefault="00F53995" w:rsidP="00F53995">
      <w:pPr>
        <w:pStyle w:val="Listeafsnit"/>
        <w:numPr>
          <w:ilvl w:val="0"/>
          <w:numId w:val="8"/>
        </w:numPr>
        <w:spacing w:line="276" w:lineRule="auto"/>
        <w:contextualSpacing/>
        <w:rPr>
          <w:rFonts w:cs="Arial"/>
          <w:sz w:val="22"/>
          <w:szCs w:val="22"/>
        </w:rPr>
      </w:pPr>
      <w:r w:rsidRPr="002849D1">
        <w:rPr>
          <w:rFonts w:cs="Arial"/>
          <w:sz w:val="22"/>
          <w:szCs w:val="22"/>
        </w:rPr>
        <w:t>Bemærkninger indkommet i høringsfasen</w:t>
      </w:r>
    </w:p>
    <w:p w14:paraId="4A34AF62" w14:textId="77777777" w:rsidR="00F53995" w:rsidRPr="002849D1" w:rsidRDefault="00F53995" w:rsidP="00F53995">
      <w:pPr>
        <w:pStyle w:val="Listeafsnit"/>
        <w:spacing w:line="276" w:lineRule="auto"/>
        <w:ind w:left="720"/>
        <w:contextualSpacing/>
        <w:rPr>
          <w:rFonts w:cs="Arial"/>
          <w:sz w:val="22"/>
          <w:szCs w:val="22"/>
          <w:highlight w:val="yellow"/>
        </w:rPr>
      </w:pPr>
    </w:p>
    <w:p w14:paraId="62391219" w14:textId="7EB8F3C8" w:rsidR="00F53995" w:rsidRPr="002849D1" w:rsidRDefault="002849D1" w:rsidP="00F53995">
      <w:pPr>
        <w:pStyle w:val="Overskrift1"/>
        <w:rPr>
          <w:rFonts w:ascii="Arial" w:hAnsi="Arial" w:cs="Arial"/>
        </w:rPr>
      </w:pPr>
      <w:bookmarkStart w:id="101" w:name="_Toc23759533"/>
      <w:r>
        <w:rPr>
          <w:rFonts w:ascii="Arial" w:hAnsi="Arial" w:cs="Arial"/>
        </w:rPr>
        <w:t xml:space="preserve"> </w:t>
      </w:r>
      <w:bookmarkStart w:id="102" w:name="_Toc101423932"/>
      <w:r w:rsidR="00F53995" w:rsidRPr="002849D1">
        <w:rPr>
          <w:rFonts w:ascii="Arial" w:hAnsi="Arial" w:cs="Arial"/>
        </w:rPr>
        <w:t>Lovgrundlag</w:t>
      </w:r>
      <w:bookmarkEnd w:id="101"/>
      <w:bookmarkEnd w:id="102"/>
    </w:p>
    <w:p w14:paraId="42783E92" w14:textId="77777777" w:rsidR="00F53995" w:rsidRPr="002849D1" w:rsidRDefault="00F53995" w:rsidP="00F53995">
      <w:pPr>
        <w:rPr>
          <w:rFonts w:cs="Arial"/>
        </w:rPr>
      </w:pPr>
      <w:r w:rsidRPr="002849D1">
        <w:rPr>
          <w:rFonts w:cs="Arial"/>
        </w:rPr>
        <w:t>Ansøgningen er behandlet i henhold til følgende love bekendtgørelser:</w:t>
      </w:r>
    </w:p>
    <w:p w14:paraId="1A0539B0" w14:textId="77777777" w:rsidR="00F53995" w:rsidRPr="002849D1" w:rsidRDefault="00F53995" w:rsidP="00F53995">
      <w:pPr>
        <w:rPr>
          <w:rFonts w:cs="Arial"/>
          <w:highlight w:val="yellow"/>
        </w:rPr>
      </w:pPr>
    </w:p>
    <w:p w14:paraId="5582D5D3" w14:textId="54AD9983" w:rsidR="00F53995" w:rsidRPr="002849D1" w:rsidRDefault="00F53995" w:rsidP="00F53995">
      <w:pPr>
        <w:pStyle w:val="Listeafsnit"/>
        <w:numPr>
          <w:ilvl w:val="0"/>
          <w:numId w:val="9"/>
        </w:numPr>
        <w:spacing w:line="276" w:lineRule="auto"/>
        <w:contextualSpacing/>
        <w:rPr>
          <w:rFonts w:eastAsiaTheme="minorHAnsi" w:cs="Arial"/>
          <w:sz w:val="22"/>
        </w:rPr>
      </w:pPr>
      <w:r w:rsidRPr="002849D1">
        <w:rPr>
          <w:rFonts w:eastAsiaTheme="minorHAnsi" w:cs="Arial"/>
          <w:sz w:val="22"/>
        </w:rPr>
        <w:t>Lov om husdyrbrug og anvendelse af gødning m.v. nr. 1572 af 20. december 2006 med seneste ændringer i lovbekendtgørelse nr. 520 af 1. maj 2019 (</w:t>
      </w:r>
      <w:proofErr w:type="spellStart"/>
      <w:r w:rsidRPr="002849D1">
        <w:rPr>
          <w:rFonts w:eastAsiaTheme="minorHAnsi" w:cs="Arial"/>
          <w:sz w:val="22"/>
        </w:rPr>
        <w:t>Husdyrbrugloven</w:t>
      </w:r>
      <w:proofErr w:type="spellEnd"/>
      <w:r w:rsidRPr="002849D1">
        <w:rPr>
          <w:rFonts w:eastAsiaTheme="minorHAnsi" w:cs="Arial"/>
          <w:sz w:val="22"/>
        </w:rPr>
        <w:t>)</w:t>
      </w:r>
    </w:p>
    <w:p w14:paraId="1751E508" w14:textId="1304AF05" w:rsidR="00F53995" w:rsidRPr="002849D1" w:rsidRDefault="00F53995" w:rsidP="00F53995">
      <w:pPr>
        <w:pStyle w:val="Listeafsnit"/>
        <w:numPr>
          <w:ilvl w:val="0"/>
          <w:numId w:val="9"/>
        </w:numPr>
        <w:spacing w:line="276" w:lineRule="auto"/>
        <w:contextualSpacing/>
        <w:rPr>
          <w:rFonts w:eastAsiaTheme="minorHAnsi" w:cs="Arial"/>
          <w:sz w:val="22"/>
        </w:rPr>
      </w:pPr>
      <w:r w:rsidRPr="002849D1">
        <w:rPr>
          <w:rFonts w:eastAsiaTheme="minorHAnsi" w:cs="Arial"/>
          <w:sz w:val="22"/>
        </w:rPr>
        <w:t xml:space="preserve">Bekendtgørelse om godkendelse og tilladelse m.v. af husdyrbrug nr. </w:t>
      </w:r>
      <w:r w:rsidR="00BE769F" w:rsidRPr="002849D1">
        <w:rPr>
          <w:rFonts w:eastAsiaTheme="minorHAnsi" w:cs="Arial"/>
          <w:sz w:val="22"/>
        </w:rPr>
        <w:t>2225</w:t>
      </w:r>
      <w:r w:rsidRPr="002849D1">
        <w:rPr>
          <w:rFonts w:eastAsiaTheme="minorHAnsi" w:cs="Arial"/>
          <w:sz w:val="22"/>
        </w:rPr>
        <w:t xml:space="preserve"> af 2</w:t>
      </w:r>
      <w:r w:rsidR="00BE769F" w:rsidRPr="002849D1">
        <w:rPr>
          <w:rFonts w:eastAsiaTheme="minorHAnsi" w:cs="Arial"/>
          <w:sz w:val="22"/>
        </w:rPr>
        <w:t>7</w:t>
      </w:r>
      <w:r w:rsidRPr="002849D1">
        <w:rPr>
          <w:rFonts w:eastAsiaTheme="minorHAnsi" w:cs="Arial"/>
          <w:sz w:val="22"/>
        </w:rPr>
        <w:t>. november 20</w:t>
      </w:r>
      <w:r w:rsidR="00BE769F" w:rsidRPr="002849D1">
        <w:rPr>
          <w:rFonts w:eastAsiaTheme="minorHAnsi" w:cs="Arial"/>
          <w:sz w:val="22"/>
        </w:rPr>
        <w:t>21</w:t>
      </w:r>
      <w:r w:rsidRPr="002849D1">
        <w:rPr>
          <w:rFonts w:eastAsiaTheme="minorHAnsi" w:cs="Arial"/>
          <w:sz w:val="22"/>
        </w:rPr>
        <w:t xml:space="preserve"> (Husdyrgodkendelsesbekendtgørelsen)</w:t>
      </w:r>
    </w:p>
    <w:p w14:paraId="3BCC3488" w14:textId="2457F326" w:rsidR="00F53995" w:rsidRPr="002849D1" w:rsidRDefault="00F53995" w:rsidP="00F53995">
      <w:pPr>
        <w:pStyle w:val="Listeafsnit"/>
        <w:numPr>
          <w:ilvl w:val="0"/>
          <w:numId w:val="9"/>
        </w:numPr>
        <w:spacing w:line="276" w:lineRule="auto"/>
        <w:contextualSpacing/>
        <w:rPr>
          <w:rFonts w:eastAsiaTheme="minorHAnsi" w:cs="Arial"/>
          <w:bCs/>
          <w:caps/>
          <w:sz w:val="22"/>
        </w:rPr>
      </w:pPr>
      <w:r w:rsidRPr="002849D1">
        <w:rPr>
          <w:rFonts w:eastAsiaTheme="minorHAnsi" w:cs="Arial"/>
          <w:sz w:val="22"/>
        </w:rPr>
        <w:lastRenderedPageBreak/>
        <w:t xml:space="preserve">Bekendtgørelse om miljøregulering af dyrehold og om opbevaring og anvendelse af gødning nr. </w:t>
      </w:r>
      <w:r w:rsidR="00BE769F" w:rsidRPr="002849D1">
        <w:rPr>
          <w:rFonts w:eastAsiaTheme="minorHAnsi" w:cs="Arial"/>
          <w:sz w:val="22"/>
        </w:rPr>
        <w:t>2243</w:t>
      </w:r>
      <w:r w:rsidRPr="002849D1">
        <w:rPr>
          <w:rFonts w:eastAsiaTheme="minorHAnsi" w:cs="Arial"/>
          <w:sz w:val="22"/>
        </w:rPr>
        <w:t xml:space="preserve"> af 2</w:t>
      </w:r>
      <w:r w:rsidR="00BE769F" w:rsidRPr="002849D1">
        <w:rPr>
          <w:rFonts w:eastAsiaTheme="minorHAnsi" w:cs="Arial"/>
          <w:sz w:val="22"/>
        </w:rPr>
        <w:t>9</w:t>
      </w:r>
      <w:r w:rsidRPr="002849D1">
        <w:rPr>
          <w:rFonts w:eastAsiaTheme="minorHAnsi" w:cs="Arial"/>
          <w:sz w:val="22"/>
        </w:rPr>
        <w:t xml:space="preserve">. </w:t>
      </w:r>
      <w:r w:rsidR="00BE769F" w:rsidRPr="002849D1">
        <w:rPr>
          <w:rFonts w:eastAsiaTheme="minorHAnsi" w:cs="Arial"/>
          <w:sz w:val="22"/>
        </w:rPr>
        <w:t>november</w:t>
      </w:r>
      <w:r w:rsidRPr="002849D1">
        <w:rPr>
          <w:rFonts w:eastAsiaTheme="minorHAnsi" w:cs="Arial"/>
          <w:sz w:val="22"/>
        </w:rPr>
        <w:t xml:space="preserve"> 202</w:t>
      </w:r>
      <w:r w:rsidR="00BE769F" w:rsidRPr="002849D1">
        <w:rPr>
          <w:rFonts w:eastAsiaTheme="minorHAnsi" w:cs="Arial"/>
          <w:sz w:val="22"/>
        </w:rPr>
        <w:t>1</w:t>
      </w:r>
      <w:r w:rsidRPr="002849D1">
        <w:rPr>
          <w:rFonts w:eastAsiaTheme="minorHAnsi" w:cs="Arial"/>
          <w:sz w:val="22"/>
        </w:rPr>
        <w:t xml:space="preserve"> (Husdyrgødningsbekendtgørelsen)</w:t>
      </w:r>
    </w:p>
    <w:p w14:paraId="240809F8" w14:textId="4BADBA40" w:rsidR="00F53995" w:rsidRPr="002849D1" w:rsidRDefault="00F53995" w:rsidP="00F53995">
      <w:pPr>
        <w:pStyle w:val="Listeafsnit"/>
        <w:numPr>
          <w:ilvl w:val="0"/>
          <w:numId w:val="9"/>
        </w:numPr>
        <w:spacing w:line="276" w:lineRule="auto"/>
        <w:contextualSpacing/>
        <w:rPr>
          <w:rFonts w:cs="Arial"/>
          <w:sz w:val="22"/>
        </w:rPr>
      </w:pPr>
      <w:r w:rsidRPr="002849D1">
        <w:rPr>
          <w:rFonts w:cs="Arial"/>
          <w:sz w:val="22"/>
        </w:rPr>
        <w:t xml:space="preserve">Bekendtgørelse om udpegning og administration af internationale naturbeskyttelsesområder samt beskyttelse af visse arter nr. </w:t>
      </w:r>
      <w:r w:rsidR="00BE769F" w:rsidRPr="002849D1">
        <w:rPr>
          <w:rFonts w:cs="Arial"/>
          <w:sz w:val="22"/>
        </w:rPr>
        <w:t>2091</w:t>
      </w:r>
      <w:r w:rsidRPr="002849D1">
        <w:rPr>
          <w:rFonts w:cs="Arial"/>
          <w:sz w:val="22"/>
        </w:rPr>
        <w:t xml:space="preserve"> af </w:t>
      </w:r>
      <w:r w:rsidR="00BE769F" w:rsidRPr="002849D1">
        <w:rPr>
          <w:rFonts w:cs="Arial"/>
          <w:sz w:val="22"/>
        </w:rPr>
        <w:t>12</w:t>
      </w:r>
      <w:r w:rsidRPr="002849D1">
        <w:rPr>
          <w:rFonts w:cs="Arial"/>
          <w:sz w:val="22"/>
        </w:rPr>
        <w:t xml:space="preserve">. </w:t>
      </w:r>
      <w:r w:rsidR="00BE769F" w:rsidRPr="002849D1">
        <w:rPr>
          <w:rFonts w:cs="Arial"/>
          <w:sz w:val="22"/>
        </w:rPr>
        <w:t>nov</w:t>
      </w:r>
      <w:r w:rsidRPr="002849D1">
        <w:rPr>
          <w:rFonts w:cs="Arial"/>
          <w:sz w:val="22"/>
        </w:rPr>
        <w:t>ember 2</w:t>
      </w:r>
      <w:r w:rsidR="00AD31F8" w:rsidRPr="002849D1">
        <w:rPr>
          <w:rFonts w:cs="Arial"/>
          <w:sz w:val="22"/>
        </w:rPr>
        <w:t>0</w:t>
      </w:r>
      <w:r w:rsidR="00BE769F" w:rsidRPr="002849D1">
        <w:rPr>
          <w:rFonts w:cs="Arial"/>
          <w:sz w:val="22"/>
        </w:rPr>
        <w:t>21</w:t>
      </w:r>
      <w:r w:rsidRPr="002849D1">
        <w:rPr>
          <w:rFonts w:cs="Arial"/>
          <w:sz w:val="22"/>
        </w:rPr>
        <w:t xml:space="preserve"> (Habitatbekendtgørelsen)</w:t>
      </w:r>
    </w:p>
    <w:p w14:paraId="63732A49" w14:textId="77777777" w:rsidR="00F53995" w:rsidRPr="002849D1" w:rsidRDefault="00F53995" w:rsidP="00F53995">
      <w:pPr>
        <w:pStyle w:val="Listeafsnit"/>
        <w:spacing w:line="276" w:lineRule="auto"/>
        <w:rPr>
          <w:rFonts w:cs="Arial"/>
          <w:highlight w:val="yellow"/>
        </w:rPr>
      </w:pPr>
    </w:p>
    <w:p w14:paraId="542A1F64" w14:textId="0C189CC3" w:rsidR="00F53995" w:rsidRPr="002849D1" w:rsidRDefault="002849D1" w:rsidP="00F53995">
      <w:pPr>
        <w:pStyle w:val="Overskrift1"/>
        <w:rPr>
          <w:rFonts w:ascii="Arial" w:hAnsi="Arial" w:cs="Arial"/>
        </w:rPr>
      </w:pPr>
      <w:bookmarkStart w:id="103" w:name="_Toc23759534"/>
      <w:r>
        <w:rPr>
          <w:rFonts w:ascii="Arial" w:hAnsi="Arial" w:cs="Arial"/>
        </w:rPr>
        <w:t xml:space="preserve"> </w:t>
      </w:r>
      <w:bookmarkStart w:id="104" w:name="_Toc101423933"/>
      <w:r w:rsidR="00F53995" w:rsidRPr="002849D1">
        <w:rPr>
          <w:rFonts w:ascii="Arial" w:hAnsi="Arial" w:cs="Arial"/>
        </w:rPr>
        <w:t xml:space="preserve">Klagevejledning og </w:t>
      </w:r>
      <w:r w:rsidR="00BE769F" w:rsidRPr="002849D1">
        <w:rPr>
          <w:rFonts w:ascii="Arial" w:hAnsi="Arial" w:cs="Arial"/>
        </w:rPr>
        <w:tab/>
      </w:r>
      <w:r w:rsidR="00F53995" w:rsidRPr="002849D1">
        <w:rPr>
          <w:rFonts w:ascii="Arial" w:hAnsi="Arial" w:cs="Arial"/>
        </w:rPr>
        <w:t>offentliggørelse</w:t>
      </w:r>
      <w:bookmarkEnd w:id="103"/>
      <w:bookmarkEnd w:id="104"/>
    </w:p>
    <w:p w14:paraId="6F03163E" w14:textId="1DC0CE9C" w:rsidR="00F53995" w:rsidRPr="002849D1" w:rsidRDefault="00F53995" w:rsidP="00F53995">
      <w:pPr>
        <w:pStyle w:val="NormalWeb"/>
        <w:spacing w:line="276" w:lineRule="auto"/>
        <w:rPr>
          <w:rFonts w:eastAsiaTheme="minorHAnsi" w:cs="Arial"/>
          <w:color w:val="auto"/>
          <w:sz w:val="22"/>
          <w:szCs w:val="22"/>
          <w:highlight w:val="yellow"/>
          <w:lang w:eastAsia="en-US"/>
        </w:rPr>
      </w:pPr>
      <w:r w:rsidRPr="002849D1">
        <w:rPr>
          <w:rFonts w:eastAsiaTheme="minorHAnsi" w:cs="Arial"/>
          <w:color w:val="auto"/>
          <w:sz w:val="22"/>
          <w:szCs w:val="22"/>
          <w:lang w:eastAsia="en-US"/>
        </w:rPr>
        <w:t>Hvis du ønsker</w:t>
      </w:r>
      <w:r w:rsidRPr="002849D1">
        <w:rPr>
          <w:rFonts w:cs="Arial"/>
          <w:color w:val="auto"/>
          <w:sz w:val="22"/>
          <w:szCs w:val="22"/>
        </w:rPr>
        <w:t xml:space="preserve"> </w:t>
      </w:r>
      <w:r w:rsidRPr="002849D1">
        <w:rPr>
          <w:rFonts w:eastAsiaTheme="minorHAnsi" w:cs="Arial"/>
          <w:color w:val="auto"/>
          <w:sz w:val="22"/>
          <w:szCs w:val="22"/>
          <w:lang w:eastAsia="en-US"/>
        </w:rPr>
        <w:t xml:space="preserve">at klage over denne afgørelse, kan du klage til Miljø- og Fødevareklagenævnet. Klagen skal indgives </w:t>
      </w:r>
      <w:r w:rsidRPr="00FD496A">
        <w:rPr>
          <w:rFonts w:eastAsiaTheme="minorHAnsi" w:cs="Arial"/>
          <w:color w:val="auto"/>
          <w:sz w:val="22"/>
          <w:szCs w:val="22"/>
          <w:lang w:eastAsia="en-US"/>
        </w:rPr>
        <w:t xml:space="preserve">inden 4 uger. </w:t>
      </w:r>
      <w:r w:rsidRPr="00FD496A">
        <w:rPr>
          <w:rFonts w:eastAsiaTheme="minorHAnsi" w:cs="Arial"/>
          <w:color w:val="auto"/>
          <w:sz w:val="22"/>
          <w:szCs w:val="22"/>
          <w:u w:val="single"/>
          <w:lang w:eastAsia="en-US"/>
        </w:rPr>
        <w:t>Altså inden d</w:t>
      </w:r>
      <w:r w:rsidR="00FD496A" w:rsidRPr="00FD496A">
        <w:rPr>
          <w:rFonts w:eastAsiaTheme="minorHAnsi" w:cs="Arial"/>
          <w:color w:val="auto"/>
          <w:sz w:val="22"/>
          <w:szCs w:val="22"/>
          <w:u w:val="single"/>
          <w:lang w:eastAsia="en-US"/>
        </w:rPr>
        <w:t xml:space="preserve">en 19. maj </w:t>
      </w:r>
      <w:r w:rsidR="00EC704A" w:rsidRPr="00FD496A">
        <w:rPr>
          <w:rFonts w:eastAsiaTheme="minorHAnsi" w:cs="Arial"/>
          <w:color w:val="auto"/>
          <w:sz w:val="22"/>
          <w:szCs w:val="22"/>
          <w:u w:val="single"/>
          <w:lang w:eastAsia="en-US"/>
        </w:rPr>
        <w:t>202</w:t>
      </w:r>
      <w:r w:rsidR="00BE769F" w:rsidRPr="00FD496A">
        <w:rPr>
          <w:rFonts w:eastAsiaTheme="minorHAnsi" w:cs="Arial"/>
          <w:color w:val="auto"/>
          <w:sz w:val="22"/>
          <w:szCs w:val="22"/>
          <w:u w:val="single"/>
          <w:lang w:eastAsia="en-US"/>
        </w:rPr>
        <w:t>2</w:t>
      </w:r>
      <w:r w:rsidRPr="00FD496A">
        <w:rPr>
          <w:rFonts w:eastAsiaTheme="minorHAnsi" w:cs="Arial"/>
          <w:color w:val="auto"/>
          <w:sz w:val="22"/>
          <w:szCs w:val="22"/>
          <w:u w:val="single"/>
          <w:lang w:eastAsia="en-US"/>
        </w:rPr>
        <w:t xml:space="preserve"> kl. 23.59.</w:t>
      </w:r>
    </w:p>
    <w:p w14:paraId="64793D56" w14:textId="77777777" w:rsidR="00F53995" w:rsidRPr="002849D1" w:rsidRDefault="00F53995" w:rsidP="00F53995">
      <w:pPr>
        <w:pStyle w:val="NormalWeb"/>
        <w:spacing w:line="276" w:lineRule="auto"/>
        <w:rPr>
          <w:rFonts w:eastAsiaTheme="minorHAnsi" w:cs="Arial"/>
          <w:color w:val="auto"/>
          <w:sz w:val="22"/>
          <w:szCs w:val="22"/>
          <w:lang w:eastAsia="en-US"/>
        </w:rPr>
      </w:pPr>
      <w:r w:rsidRPr="002849D1">
        <w:rPr>
          <w:rFonts w:eastAsiaTheme="minorHAnsi" w:cs="Arial"/>
          <w:color w:val="auto"/>
          <w:sz w:val="22"/>
          <w:szCs w:val="22"/>
          <w:lang w:eastAsia="en-US"/>
        </w:rPr>
        <w:t xml:space="preserve">Du klager via klageportalen, som du finder via </w:t>
      </w:r>
      <w:hyperlink r:id="rId18" w:tgtFrame="_blank" w:history="1">
        <w:r w:rsidRPr="002849D1">
          <w:rPr>
            <w:rFonts w:eastAsiaTheme="minorHAnsi" w:cs="Arial"/>
            <w:color w:val="auto"/>
            <w:sz w:val="22"/>
            <w:szCs w:val="22"/>
            <w:lang w:eastAsia="en-US"/>
          </w:rPr>
          <w:t>borger.dk</w:t>
        </w:r>
      </w:hyperlink>
      <w:r w:rsidRPr="002849D1">
        <w:rPr>
          <w:rFonts w:eastAsiaTheme="minorHAnsi" w:cs="Arial"/>
          <w:color w:val="auto"/>
          <w:sz w:val="22"/>
          <w:szCs w:val="22"/>
          <w:lang w:eastAsia="en-US"/>
        </w:rPr>
        <w:t xml:space="preserve"> eller </w:t>
      </w:r>
      <w:hyperlink r:id="rId19" w:tgtFrame="_blank" w:history="1">
        <w:r w:rsidRPr="002849D1">
          <w:rPr>
            <w:rFonts w:eastAsiaTheme="minorHAnsi" w:cs="Arial"/>
            <w:color w:val="auto"/>
            <w:sz w:val="22"/>
            <w:szCs w:val="22"/>
            <w:lang w:eastAsia="en-US"/>
          </w:rPr>
          <w:t>virk.dk</w:t>
        </w:r>
      </w:hyperlink>
      <w:r w:rsidRPr="002849D1">
        <w:rPr>
          <w:rFonts w:eastAsiaTheme="minorHAnsi" w:cs="Arial"/>
          <w:color w:val="auto"/>
          <w:sz w:val="22"/>
          <w:szCs w:val="22"/>
          <w:lang w:eastAsia="en-US"/>
        </w:rPr>
        <w:t>. Du logger på klageportalen med NemID. En klage er indgivet, når den er tilgængelig for Vordingborg Kommune via klageportalen. Når du klager, skal du betale et gebyr på 900 kr. for borgere og 1.800 kr. for virksomheder, organisationer og offentlige myndigheder.</w:t>
      </w:r>
    </w:p>
    <w:p w14:paraId="1A32ECFA" w14:textId="77777777" w:rsidR="00F53995" w:rsidRPr="002849D1" w:rsidRDefault="00F53995" w:rsidP="00F53995">
      <w:pPr>
        <w:pStyle w:val="NormalWeb"/>
        <w:spacing w:line="276" w:lineRule="auto"/>
        <w:rPr>
          <w:rFonts w:eastAsiaTheme="minorHAnsi" w:cs="Arial"/>
          <w:color w:val="auto"/>
          <w:sz w:val="22"/>
          <w:szCs w:val="22"/>
          <w:lang w:eastAsia="en-US"/>
        </w:rPr>
      </w:pPr>
      <w:r w:rsidRPr="002849D1">
        <w:rPr>
          <w:rFonts w:eastAsiaTheme="minorHAnsi" w:cs="Arial"/>
          <w:color w:val="auto"/>
          <w:sz w:val="22"/>
          <w:szCs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14:paraId="2EB9F967" w14:textId="77777777" w:rsidR="00F53995" w:rsidRPr="002849D1" w:rsidRDefault="00F53995" w:rsidP="00F53995">
      <w:pPr>
        <w:rPr>
          <w:rFonts w:cs="Arial"/>
        </w:rPr>
      </w:pPr>
      <w:r w:rsidRPr="002849D1">
        <w:rPr>
          <w:rFonts w:cs="Arial"/>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20" w:history="1">
        <w:r w:rsidRPr="002849D1">
          <w:rPr>
            <w:rFonts w:cs="Arial"/>
          </w:rPr>
          <w:t>Se betingelserne for at blive fritaget</w:t>
        </w:r>
      </w:hyperlink>
      <w:r w:rsidRPr="002849D1">
        <w:rPr>
          <w:rFonts w:cs="Arial"/>
        </w:rPr>
        <w:t>.</w:t>
      </w:r>
      <w:bookmarkStart w:id="105" w:name="_Toc485214150"/>
    </w:p>
    <w:p w14:paraId="2FA1C24E" w14:textId="77777777" w:rsidR="00F53995" w:rsidRPr="002849D1" w:rsidRDefault="00F53995" w:rsidP="00F53995">
      <w:pPr>
        <w:rPr>
          <w:rFonts w:cs="Arial"/>
        </w:rPr>
      </w:pPr>
    </w:p>
    <w:p w14:paraId="6BA7F4AA" w14:textId="16209809" w:rsidR="00F53995" w:rsidRPr="002849D1" w:rsidRDefault="00F53995" w:rsidP="00F53995">
      <w:pPr>
        <w:pStyle w:val="NormalWeb"/>
        <w:spacing w:line="276" w:lineRule="auto"/>
        <w:rPr>
          <w:rFonts w:eastAsiaTheme="minorHAnsi" w:cs="Arial"/>
          <w:color w:val="auto"/>
          <w:sz w:val="22"/>
          <w:szCs w:val="22"/>
          <w:highlight w:val="yellow"/>
          <w:lang w:eastAsia="en-US"/>
        </w:rPr>
      </w:pPr>
      <w:r w:rsidRPr="002849D1">
        <w:rPr>
          <w:rFonts w:eastAsiaTheme="minorHAnsi" w:cs="Arial"/>
          <w:b/>
          <w:color w:val="auto"/>
          <w:sz w:val="22"/>
          <w:szCs w:val="22"/>
          <w:lang w:eastAsia="en-US"/>
        </w:rPr>
        <w:t>Civilt søgsmål</w:t>
      </w:r>
      <w:bookmarkEnd w:id="105"/>
      <w:r w:rsidRPr="002849D1">
        <w:rPr>
          <w:rFonts w:eastAsiaTheme="minorHAnsi" w:cs="Arial"/>
          <w:color w:val="auto"/>
          <w:sz w:val="22"/>
          <w:szCs w:val="22"/>
          <w:lang w:eastAsia="en-US"/>
        </w:rPr>
        <w:t xml:space="preserve"> </w:t>
      </w:r>
      <w:r w:rsidRPr="002849D1">
        <w:rPr>
          <w:rFonts w:eastAsiaTheme="minorHAnsi" w:cs="Arial"/>
          <w:color w:val="auto"/>
          <w:sz w:val="22"/>
          <w:szCs w:val="22"/>
          <w:lang w:eastAsia="en-US"/>
        </w:rPr>
        <w:br/>
        <w:t xml:space="preserve">Hvis afgørelsen ønskes prøvet ved domstolene, </w:t>
      </w:r>
      <w:r w:rsidRPr="00FD496A">
        <w:rPr>
          <w:rFonts w:eastAsiaTheme="minorHAnsi" w:cs="Arial"/>
          <w:color w:val="auto"/>
          <w:sz w:val="22"/>
          <w:szCs w:val="22"/>
          <w:lang w:eastAsia="en-US"/>
        </w:rPr>
        <w:t>skal søgsmål jf. husdyrlovens § 90 være anlagt senest 6 måneder efter, afgørelsen er meddelt. Altså inden d</w:t>
      </w:r>
      <w:r w:rsidR="00F52D92" w:rsidRPr="00FD496A">
        <w:rPr>
          <w:rFonts w:eastAsiaTheme="minorHAnsi" w:cs="Arial"/>
          <w:color w:val="auto"/>
          <w:sz w:val="22"/>
          <w:szCs w:val="22"/>
          <w:lang w:eastAsia="en-US"/>
        </w:rPr>
        <w:t>en</w:t>
      </w:r>
      <w:r w:rsidRPr="00FD496A">
        <w:rPr>
          <w:rFonts w:eastAsiaTheme="minorHAnsi" w:cs="Arial"/>
          <w:color w:val="auto"/>
          <w:sz w:val="22"/>
          <w:szCs w:val="22"/>
          <w:u w:val="single"/>
          <w:lang w:eastAsia="en-US"/>
        </w:rPr>
        <w:t xml:space="preserve"> </w:t>
      </w:r>
      <w:r w:rsidR="00FD496A" w:rsidRPr="00FD496A">
        <w:rPr>
          <w:rFonts w:eastAsiaTheme="minorHAnsi" w:cs="Arial"/>
          <w:color w:val="auto"/>
          <w:sz w:val="22"/>
          <w:szCs w:val="22"/>
          <w:u w:val="single"/>
          <w:lang w:eastAsia="en-US"/>
        </w:rPr>
        <w:t>21. oktober 2022</w:t>
      </w:r>
      <w:r w:rsidRPr="00FD496A">
        <w:rPr>
          <w:rFonts w:eastAsiaTheme="minorHAnsi" w:cs="Arial"/>
          <w:color w:val="auto"/>
          <w:sz w:val="22"/>
          <w:szCs w:val="22"/>
          <w:u w:val="single"/>
          <w:lang w:eastAsia="en-US"/>
        </w:rPr>
        <w:t xml:space="preserve"> kl. 23.59.</w:t>
      </w:r>
    </w:p>
    <w:p w14:paraId="2561FECB" w14:textId="77777777" w:rsidR="00F53995" w:rsidRPr="002849D1" w:rsidRDefault="00F53995" w:rsidP="00F53995">
      <w:pPr>
        <w:pStyle w:val="NormalWeb"/>
        <w:spacing w:line="276" w:lineRule="auto"/>
        <w:rPr>
          <w:rFonts w:eastAsiaTheme="minorHAnsi" w:cs="Arial"/>
          <w:b/>
          <w:color w:val="auto"/>
          <w:sz w:val="22"/>
          <w:szCs w:val="22"/>
          <w:lang w:eastAsia="en-US"/>
        </w:rPr>
      </w:pPr>
      <w:r w:rsidRPr="002849D1">
        <w:rPr>
          <w:rFonts w:eastAsiaTheme="minorHAnsi" w:cs="Arial"/>
          <w:b/>
          <w:color w:val="auto"/>
          <w:sz w:val="22"/>
          <w:szCs w:val="22"/>
          <w:lang w:eastAsia="en-US"/>
        </w:rPr>
        <w:t>Hvad skal der videre ske</w:t>
      </w:r>
      <w:r w:rsidRPr="002849D1">
        <w:rPr>
          <w:rFonts w:eastAsiaTheme="minorHAnsi" w:cs="Arial"/>
          <w:b/>
          <w:color w:val="auto"/>
          <w:sz w:val="22"/>
          <w:szCs w:val="22"/>
          <w:lang w:eastAsia="en-US"/>
        </w:rPr>
        <w:br/>
      </w:r>
      <w:r w:rsidRPr="002849D1">
        <w:rPr>
          <w:rFonts w:eastAsiaTheme="minorHAnsi" w:cs="Arial"/>
          <w:color w:val="auto"/>
          <w:sz w:val="22"/>
          <w:szCs w:val="22"/>
          <w:lang w:eastAsia="en-US"/>
        </w:rPr>
        <w:t>Hvis der indkommer klager inden for klagefristen, vil du blive orienteret om det. Hvis der ikke indkommer klager over afgørelsen, afsluttes sagen uden yderligere kommunikation.</w:t>
      </w:r>
    </w:p>
    <w:p w14:paraId="3B786DEA" w14:textId="77777777" w:rsidR="00F53995" w:rsidRPr="002849D1" w:rsidRDefault="00F53995" w:rsidP="00F53995">
      <w:pPr>
        <w:rPr>
          <w:rFonts w:cs="Arial"/>
        </w:rPr>
      </w:pPr>
      <w:r w:rsidRPr="002849D1">
        <w:rPr>
          <w:rFonts w:cs="Arial"/>
          <w:b/>
        </w:rPr>
        <w:t>Udnyttelse af godkendelsen på trods af klage</w:t>
      </w:r>
      <w:r w:rsidRPr="002849D1">
        <w:rPr>
          <w:rFonts w:cs="Arial"/>
        </w:rPr>
        <w:br/>
        <w:t xml:space="preserve">Afgørelsen vil kunne udnyttes i den tid Miljø og Fødevareklagenævnet behandler en eventuel klage, medmindre nævnet bestemmer andet. Hvis afgørelsen udnyttes inden klagefristens udløb, eller mens en eventuel klage behandles af Miljø- og Fødevareklagenævnet, sker det på ansøgers egen regning og risiko. </w:t>
      </w:r>
    </w:p>
    <w:p w14:paraId="5A754F6F" w14:textId="77777777" w:rsidR="00BE769F" w:rsidRPr="002849D1" w:rsidRDefault="00BE769F" w:rsidP="00F53995">
      <w:pPr>
        <w:rPr>
          <w:rFonts w:cs="Arial"/>
        </w:rPr>
      </w:pPr>
    </w:p>
    <w:p w14:paraId="161D7E61" w14:textId="77777777" w:rsidR="00F53995" w:rsidRPr="002849D1" w:rsidRDefault="00F53995" w:rsidP="00F53995">
      <w:pPr>
        <w:pStyle w:val="NormalWeb"/>
        <w:spacing w:line="276" w:lineRule="auto"/>
        <w:rPr>
          <w:rFonts w:cs="Arial"/>
          <w:color w:val="auto"/>
          <w:highlight w:val="yellow"/>
        </w:rPr>
      </w:pPr>
    </w:p>
    <w:p w14:paraId="048616F3" w14:textId="1F654BC6" w:rsidR="00F53995" w:rsidRPr="002849D1" w:rsidRDefault="002849D1" w:rsidP="00F53995">
      <w:pPr>
        <w:pStyle w:val="Overskrift1"/>
        <w:rPr>
          <w:rFonts w:ascii="Arial" w:hAnsi="Arial" w:cs="Arial"/>
        </w:rPr>
      </w:pPr>
      <w:bookmarkStart w:id="106" w:name="_Toc23759535"/>
      <w:r>
        <w:rPr>
          <w:rFonts w:ascii="Arial" w:hAnsi="Arial" w:cs="Arial"/>
        </w:rPr>
        <w:t xml:space="preserve"> </w:t>
      </w:r>
      <w:bookmarkStart w:id="107" w:name="_Toc101423934"/>
      <w:r w:rsidR="00F53995" w:rsidRPr="002849D1">
        <w:rPr>
          <w:rFonts w:ascii="Arial" w:hAnsi="Arial" w:cs="Arial"/>
        </w:rPr>
        <w:t>Kopi af afgørelsen</w:t>
      </w:r>
      <w:bookmarkEnd w:id="106"/>
      <w:bookmarkEnd w:id="107"/>
    </w:p>
    <w:p w14:paraId="272B153C" w14:textId="77777777" w:rsidR="00F53995" w:rsidRPr="002849D1" w:rsidRDefault="00F53995" w:rsidP="00F53995">
      <w:pPr>
        <w:rPr>
          <w:rFonts w:cs="Arial"/>
          <w:b/>
        </w:rPr>
      </w:pPr>
      <w:r w:rsidRPr="002849D1">
        <w:rPr>
          <w:rFonts w:cs="Arial"/>
          <w:b/>
        </w:rPr>
        <w:t>Kopi af afgørelsen er sendt til følgende:</w:t>
      </w:r>
    </w:p>
    <w:p w14:paraId="3ADA780A" w14:textId="50894C64" w:rsidR="0084560B" w:rsidRPr="002849D1" w:rsidRDefault="00F53995" w:rsidP="0084560B">
      <w:pPr>
        <w:pStyle w:val="Listeafsnit"/>
        <w:numPr>
          <w:ilvl w:val="0"/>
          <w:numId w:val="11"/>
        </w:numPr>
        <w:spacing w:line="276" w:lineRule="auto"/>
        <w:rPr>
          <w:rFonts w:cs="Arial"/>
          <w:sz w:val="22"/>
          <w:szCs w:val="22"/>
        </w:rPr>
      </w:pPr>
      <w:proofErr w:type="spellStart"/>
      <w:r w:rsidRPr="002849D1">
        <w:rPr>
          <w:rFonts w:cs="Arial"/>
          <w:sz w:val="22"/>
          <w:szCs w:val="22"/>
        </w:rPr>
        <w:t>Vkst</w:t>
      </w:r>
      <w:proofErr w:type="spellEnd"/>
      <w:r w:rsidRPr="002849D1">
        <w:rPr>
          <w:rFonts w:cs="Arial"/>
          <w:sz w:val="22"/>
          <w:szCs w:val="22"/>
        </w:rPr>
        <w:t xml:space="preserve"> v/ </w:t>
      </w:r>
      <w:r w:rsidR="00BE769F" w:rsidRPr="002849D1">
        <w:rPr>
          <w:rFonts w:cs="Arial"/>
          <w:sz w:val="22"/>
          <w:szCs w:val="22"/>
        </w:rPr>
        <w:t>Piil Krogsgaard</w:t>
      </w:r>
      <w:r w:rsidRPr="002849D1">
        <w:rPr>
          <w:rFonts w:cs="Arial"/>
          <w:sz w:val="22"/>
          <w:szCs w:val="22"/>
        </w:rPr>
        <w:t>,</w:t>
      </w:r>
      <w:r w:rsidR="0084560B" w:rsidRPr="002849D1">
        <w:rPr>
          <w:rFonts w:cs="Arial"/>
          <w:sz w:val="22"/>
          <w:szCs w:val="22"/>
        </w:rPr>
        <w:t xml:space="preserve"> </w:t>
      </w:r>
      <w:r w:rsidR="00BE769F" w:rsidRPr="002849D1">
        <w:rPr>
          <w:rFonts w:cs="Arial"/>
          <w:sz w:val="22"/>
          <w:szCs w:val="22"/>
        </w:rPr>
        <w:t>pkr@vkst.dk</w:t>
      </w:r>
    </w:p>
    <w:p w14:paraId="6A3BD7EB" w14:textId="05DEAF56" w:rsidR="00F53995" w:rsidRPr="002849D1" w:rsidRDefault="00F53995" w:rsidP="0084560B">
      <w:pPr>
        <w:pStyle w:val="Listeafsnit"/>
        <w:numPr>
          <w:ilvl w:val="0"/>
          <w:numId w:val="11"/>
        </w:numPr>
        <w:spacing w:line="276" w:lineRule="auto"/>
        <w:rPr>
          <w:rFonts w:cs="Arial"/>
          <w:sz w:val="22"/>
          <w:szCs w:val="22"/>
        </w:rPr>
      </w:pPr>
      <w:r w:rsidRPr="002849D1">
        <w:rPr>
          <w:rFonts w:cs="Arial"/>
          <w:sz w:val="22"/>
          <w:szCs w:val="22"/>
        </w:rPr>
        <w:lastRenderedPageBreak/>
        <w:t xml:space="preserve">Ejer: </w:t>
      </w:r>
      <w:r w:rsidR="00BE769F" w:rsidRPr="002849D1">
        <w:rPr>
          <w:rFonts w:cs="Arial"/>
          <w:sz w:val="22"/>
          <w:szCs w:val="22"/>
        </w:rPr>
        <w:t>Torben Keinicke</w:t>
      </w:r>
      <w:r w:rsidR="0084560B" w:rsidRPr="002849D1">
        <w:rPr>
          <w:rFonts w:cs="Arial"/>
          <w:sz w:val="22"/>
          <w:szCs w:val="22"/>
        </w:rPr>
        <w:t xml:space="preserve">, </w:t>
      </w:r>
      <w:proofErr w:type="spellStart"/>
      <w:r w:rsidR="00C7664D" w:rsidRPr="002849D1">
        <w:rPr>
          <w:rFonts w:cs="Arial"/>
          <w:sz w:val="22"/>
          <w:szCs w:val="22"/>
        </w:rPr>
        <w:t>Hasbjergvej</w:t>
      </w:r>
      <w:proofErr w:type="spellEnd"/>
      <w:r w:rsidR="00C7664D" w:rsidRPr="002849D1">
        <w:rPr>
          <w:rFonts w:cs="Arial"/>
          <w:sz w:val="22"/>
          <w:szCs w:val="22"/>
        </w:rPr>
        <w:t xml:space="preserve"> 115</w:t>
      </w:r>
      <w:r w:rsidRPr="002849D1">
        <w:rPr>
          <w:rFonts w:cs="Arial"/>
          <w:sz w:val="22"/>
          <w:szCs w:val="22"/>
        </w:rPr>
        <w:t xml:space="preserve">, </w:t>
      </w:r>
      <w:r w:rsidR="00C7664D" w:rsidRPr="002849D1">
        <w:rPr>
          <w:rFonts w:cs="Arial"/>
          <w:sz w:val="22"/>
          <w:szCs w:val="22"/>
        </w:rPr>
        <w:t>4750 Lundby</w:t>
      </w:r>
      <w:r w:rsidRPr="002849D1">
        <w:rPr>
          <w:rFonts w:cs="Arial"/>
          <w:sz w:val="22"/>
          <w:szCs w:val="22"/>
          <w:highlight w:val="yellow"/>
        </w:rPr>
        <w:br/>
      </w:r>
    </w:p>
    <w:p w14:paraId="14D74CBB" w14:textId="77777777" w:rsidR="00F53995" w:rsidRPr="002849D1" w:rsidRDefault="00F53995" w:rsidP="00F53995">
      <w:pPr>
        <w:rPr>
          <w:rFonts w:cs="Arial"/>
          <w:u w:val="single"/>
        </w:rPr>
      </w:pPr>
      <w:r w:rsidRPr="002849D1">
        <w:rPr>
          <w:rFonts w:cs="Arial"/>
          <w:u w:val="single"/>
        </w:rPr>
        <w:t>Klageberettigede ved lov:</w:t>
      </w:r>
    </w:p>
    <w:p w14:paraId="22A76D2A" w14:textId="4D0CF9F9" w:rsidR="00F53995" w:rsidRPr="002849D1" w:rsidRDefault="00F53995" w:rsidP="00F53995">
      <w:pPr>
        <w:pStyle w:val="Listeafsnit"/>
        <w:numPr>
          <w:ilvl w:val="0"/>
          <w:numId w:val="10"/>
        </w:numPr>
        <w:spacing w:line="276" w:lineRule="auto"/>
        <w:rPr>
          <w:rFonts w:cs="Arial"/>
          <w:sz w:val="22"/>
          <w:szCs w:val="22"/>
        </w:rPr>
      </w:pPr>
      <w:r w:rsidRPr="002849D1">
        <w:rPr>
          <w:rFonts w:cs="Arial"/>
          <w:sz w:val="22"/>
          <w:szCs w:val="22"/>
        </w:rPr>
        <w:t xml:space="preserve">Miljøstyrelsen, Tolderlundsvej 5, 5000 Odense C, </w:t>
      </w:r>
      <w:hyperlink r:id="rId21" w:history="1">
        <w:r w:rsidR="00BE769F" w:rsidRPr="002849D1">
          <w:rPr>
            <w:rStyle w:val="Hyperlink"/>
            <w:rFonts w:eastAsiaTheme="minorHAnsi" w:cs="Arial"/>
            <w:sz w:val="22"/>
            <w:szCs w:val="22"/>
            <w:lang w:eastAsia="en-US"/>
          </w:rPr>
          <w:t>mst@mst.dk</w:t>
        </w:r>
      </w:hyperlink>
    </w:p>
    <w:p w14:paraId="0C13A5D3" w14:textId="77777777" w:rsidR="00F53995" w:rsidRPr="002849D1" w:rsidRDefault="00F53995" w:rsidP="00F53995">
      <w:pPr>
        <w:pStyle w:val="Listeafsnit"/>
        <w:numPr>
          <w:ilvl w:val="0"/>
          <w:numId w:val="10"/>
        </w:numPr>
        <w:spacing w:line="276" w:lineRule="auto"/>
        <w:rPr>
          <w:rFonts w:cs="Arial"/>
          <w:sz w:val="22"/>
          <w:szCs w:val="22"/>
        </w:rPr>
      </w:pPr>
      <w:r w:rsidRPr="002849D1">
        <w:rPr>
          <w:rFonts w:cs="Arial"/>
          <w:sz w:val="22"/>
          <w:szCs w:val="22"/>
        </w:rPr>
        <w:t xml:space="preserve">Styrelsen for Patientsikkerhed, Tilsyn og Rådgivning Øst, Islands Brygge 67, 2300 København S, </w:t>
      </w:r>
      <w:hyperlink r:id="rId22" w:history="1">
        <w:r w:rsidRPr="002849D1">
          <w:rPr>
            <w:rStyle w:val="Hyperlink"/>
            <w:rFonts w:eastAsiaTheme="minorHAnsi" w:cs="Arial"/>
            <w:sz w:val="22"/>
            <w:szCs w:val="22"/>
            <w:lang w:eastAsia="en-US"/>
          </w:rPr>
          <w:t>trost@stps.dk</w:t>
        </w:r>
      </w:hyperlink>
    </w:p>
    <w:p w14:paraId="68CD40A7" w14:textId="77777777" w:rsidR="00F53995" w:rsidRPr="002849D1" w:rsidRDefault="00F53995" w:rsidP="00F53995">
      <w:pPr>
        <w:pStyle w:val="Listeafsnit"/>
        <w:numPr>
          <w:ilvl w:val="0"/>
          <w:numId w:val="10"/>
        </w:numPr>
        <w:spacing w:line="276" w:lineRule="auto"/>
        <w:rPr>
          <w:rFonts w:cs="Arial"/>
          <w:sz w:val="22"/>
          <w:szCs w:val="22"/>
        </w:rPr>
      </w:pPr>
      <w:r w:rsidRPr="002849D1">
        <w:rPr>
          <w:rFonts w:cs="Arial"/>
          <w:sz w:val="22"/>
          <w:szCs w:val="22"/>
        </w:rPr>
        <w:t xml:space="preserve">Danmarks Fiskeriforening, </w:t>
      </w:r>
      <w:proofErr w:type="spellStart"/>
      <w:r w:rsidRPr="002849D1">
        <w:rPr>
          <w:rFonts w:cs="Arial"/>
          <w:sz w:val="22"/>
          <w:szCs w:val="22"/>
        </w:rPr>
        <w:t>Nordensvej</w:t>
      </w:r>
      <w:proofErr w:type="spellEnd"/>
      <w:r w:rsidRPr="002849D1">
        <w:rPr>
          <w:rFonts w:cs="Arial"/>
          <w:sz w:val="22"/>
          <w:szCs w:val="22"/>
        </w:rPr>
        <w:t xml:space="preserve"> 3, 7000 Fredericia, </w:t>
      </w:r>
      <w:hyperlink r:id="rId23" w:history="1">
        <w:r w:rsidRPr="002849D1">
          <w:rPr>
            <w:rStyle w:val="Hyperlink"/>
            <w:rFonts w:eastAsiaTheme="minorHAnsi" w:cs="Arial"/>
            <w:sz w:val="22"/>
            <w:szCs w:val="22"/>
            <w:lang w:eastAsia="en-US"/>
          </w:rPr>
          <w:t>mail@dkfisk.dk</w:t>
        </w:r>
      </w:hyperlink>
    </w:p>
    <w:p w14:paraId="25363EEE" w14:textId="77777777" w:rsidR="00F53995" w:rsidRPr="002849D1" w:rsidRDefault="00F53995" w:rsidP="00F53995">
      <w:pPr>
        <w:pStyle w:val="Listeafsnit"/>
        <w:numPr>
          <w:ilvl w:val="0"/>
          <w:numId w:val="10"/>
        </w:numPr>
        <w:spacing w:line="276" w:lineRule="auto"/>
        <w:rPr>
          <w:rStyle w:val="Hyperlink"/>
          <w:rFonts w:eastAsiaTheme="minorHAnsi" w:cs="Arial"/>
          <w:sz w:val="22"/>
          <w:szCs w:val="22"/>
        </w:rPr>
      </w:pPr>
      <w:r w:rsidRPr="002849D1">
        <w:rPr>
          <w:rFonts w:cs="Arial"/>
          <w:sz w:val="22"/>
          <w:szCs w:val="22"/>
        </w:rPr>
        <w:t xml:space="preserve">Ferskvandsfiskeriforeningen, </w:t>
      </w:r>
      <w:proofErr w:type="spellStart"/>
      <w:r w:rsidRPr="002849D1">
        <w:rPr>
          <w:rFonts w:cs="Arial"/>
          <w:sz w:val="22"/>
          <w:szCs w:val="22"/>
        </w:rPr>
        <w:t>Vormstrupvej</w:t>
      </w:r>
      <w:proofErr w:type="spellEnd"/>
      <w:r w:rsidRPr="002849D1">
        <w:rPr>
          <w:rFonts w:cs="Arial"/>
          <w:sz w:val="22"/>
          <w:szCs w:val="22"/>
        </w:rPr>
        <w:t xml:space="preserve"> 2, 7540 Haderup, </w:t>
      </w:r>
      <w:hyperlink r:id="rId24" w:history="1">
        <w:r w:rsidRPr="002849D1">
          <w:rPr>
            <w:rStyle w:val="Hyperlink"/>
            <w:rFonts w:eastAsiaTheme="minorHAnsi" w:cs="Arial"/>
            <w:sz w:val="22"/>
            <w:szCs w:val="22"/>
          </w:rPr>
          <w:t>nb@ferskvandsfiskeriforeningen.dk</w:t>
        </w:r>
      </w:hyperlink>
    </w:p>
    <w:p w14:paraId="2D18F865" w14:textId="77777777" w:rsidR="00F53995" w:rsidRPr="002849D1" w:rsidRDefault="00F53995" w:rsidP="00F53995">
      <w:pPr>
        <w:pStyle w:val="Listeafsnit"/>
        <w:numPr>
          <w:ilvl w:val="0"/>
          <w:numId w:val="10"/>
        </w:numPr>
        <w:spacing w:line="276" w:lineRule="auto"/>
        <w:rPr>
          <w:rStyle w:val="Hyperlink"/>
          <w:rFonts w:eastAsiaTheme="minorHAnsi" w:cs="Arial"/>
          <w:sz w:val="22"/>
          <w:szCs w:val="22"/>
        </w:rPr>
      </w:pPr>
      <w:r w:rsidRPr="002849D1">
        <w:rPr>
          <w:rStyle w:val="Hyperlink"/>
          <w:rFonts w:eastAsiaTheme="minorHAnsi" w:cs="Arial"/>
          <w:sz w:val="22"/>
          <w:szCs w:val="22"/>
          <w:u w:val="none"/>
        </w:rPr>
        <w:t xml:space="preserve">Arbejderbevægelsens Erhvervsråd, Reventlowsgade 14, 1. sal, 1651 København V, </w:t>
      </w:r>
      <w:hyperlink r:id="rId25" w:history="1">
        <w:r w:rsidRPr="002849D1">
          <w:rPr>
            <w:rStyle w:val="Hyperlink"/>
            <w:rFonts w:eastAsiaTheme="minorHAnsi" w:cs="Arial"/>
            <w:sz w:val="22"/>
            <w:szCs w:val="22"/>
          </w:rPr>
          <w:t>ae@ae.dk</w:t>
        </w:r>
      </w:hyperlink>
    </w:p>
    <w:p w14:paraId="31FDFC8E" w14:textId="77777777" w:rsidR="00F53995" w:rsidRPr="002849D1" w:rsidRDefault="00F53995" w:rsidP="00F53995">
      <w:pPr>
        <w:pStyle w:val="Listeafsnit"/>
        <w:numPr>
          <w:ilvl w:val="0"/>
          <w:numId w:val="10"/>
        </w:numPr>
        <w:spacing w:line="276" w:lineRule="auto"/>
        <w:rPr>
          <w:rFonts w:cs="Arial"/>
          <w:sz w:val="22"/>
          <w:szCs w:val="22"/>
        </w:rPr>
      </w:pPr>
      <w:r w:rsidRPr="002849D1">
        <w:rPr>
          <w:rFonts w:cs="Arial"/>
          <w:sz w:val="22"/>
          <w:szCs w:val="22"/>
        </w:rPr>
        <w:t>Forbrugerrådet, Fiolstræde 17b, Postboks 2188, 1017 København K, CVR-nr.: 63870528</w:t>
      </w:r>
    </w:p>
    <w:p w14:paraId="77CEA076" w14:textId="77777777" w:rsidR="00F53995" w:rsidRPr="002849D1" w:rsidRDefault="00F53995" w:rsidP="00F53995">
      <w:pPr>
        <w:pStyle w:val="Listeafsnit"/>
        <w:numPr>
          <w:ilvl w:val="0"/>
          <w:numId w:val="10"/>
        </w:numPr>
        <w:spacing w:line="276" w:lineRule="auto"/>
        <w:rPr>
          <w:rFonts w:cs="Arial"/>
          <w:sz w:val="22"/>
          <w:szCs w:val="22"/>
        </w:rPr>
      </w:pPr>
      <w:r w:rsidRPr="002849D1">
        <w:rPr>
          <w:rFonts w:cs="Arial"/>
          <w:sz w:val="22"/>
          <w:szCs w:val="22"/>
        </w:rPr>
        <w:t xml:space="preserve">Det Økologiske Råd, Blegdamsvej 4B, 2200 København N, </w:t>
      </w:r>
      <w:hyperlink r:id="rId26" w:history="1">
        <w:r w:rsidRPr="002849D1">
          <w:rPr>
            <w:rStyle w:val="Hyperlink"/>
            <w:rFonts w:eastAsiaTheme="minorHAnsi" w:cs="Arial"/>
            <w:sz w:val="22"/>
            <w:szCs w:val="22"/>
          </w:rPr>
          <w:t>husdyr@ecocouncil.dk</w:t>
        </w:r>
      </w:hyperlink>
    </w:p>
    <w:p w14:paraId="4CEEB6A4" w14:textId="77777777" w:rsidR="00F53995" w:rsidRPr="002849D1" w:rsidRDefault="00F53995" w:rsidP="00F53995">
      <w:pPr>
        <w:pStyle w:val="Listeafsnit"/>
        <w:numPr>
          <w:ilvl w:val="0"/>
          <w:numId w:val="10"/>
        </w:numPr>
        <w:spacing w:line="276" w:lineRule="auto"/>
        <w:rPr>
          <w:rFonts w:cs="Arial"/>
          <w:sz w:val="22"/>
          <w:szCs w:val="22"/>
        </w:rPr>
      </w:pPr>
      <w:r w:rsidRPr="002849D1">
        <w:rPr>
          <w:rFonts w:cs="Arial"/>
          <w:sz w:val="22"/>
          <w:szCs w:val="22"/>
        </w:rPr>
        <w:t xml:space="preserve">Danmarks Naturfredningsforening, Masnedøgade 20, 2100 Kbh. K. </w:t>
      </w:r>
      <w:hyperlink r:id="rId27" w:history="1">
        <w:r w:rsidRPr="002849D1">
          <w:rPr>
            <w:rStyle w:val="Hyperlink"/>
            <w:rFonts w:eastAsiaTheme="minorHAnsi" w:cs="Arial"/>
            <w:sz w:val="22"/>
            <w:szCs w:val="22"/>
          </w:rPr>
          <w:t>dnvordingborg-sager@dn.dk</w:t>
        </w:r>
      </w:hyperlink>
    </w:p>
    <w:p w14:paraId="7CE1A171" w14:textId="77777777" w:rsidR="00F53995" w:rsidRPr="002849D1" w:rsidRDefault="00F53995" w:rsidP="00F53995">
      <w:pPr>
        <w:pStyle w:val="Listeafsnit"/>
        <w:numPr>
          <w:ilvl w:val="0"/>
          <w:numId w:val="10"/>
        </w:numPr>
        <w:spacing w:line="276" w:lineRule="auto"/>
        <w:rPr>
          <w:rFonts w:cs="Arial"/>
          <w:sz w:val="22"/>
          <w:szCs w:val="22"/>
        </w:rPr>
      </w:pPr>
      <w:r w:rsidRPr="002849D1">
        <w:rPr>
          <w:rFonts w:cs="Arial"/>
          <w:sz w:val="22"/>
          <w:szCs w:val="22"/>
        </w:rPr>
        <w:t xml:space="preserve">Danmarks Sportsfiskerforbund, Skyttevej 4, 7182 Bredsten, </w:t>
      </w:r>
      <w:hyperlink r:id="rId28" w:history="1">
        <w:r w:rsidRPr="002849D1">
          <w:rPr>
            <w:rStyle w:val="Hyperlink"/>
            <w:rFonts w:eastAsiaTheme="minorHAnsi" w:cs="Arial"/>
            <w:sz w:val="22"/>
            <w:szCs w:val="22"/>
          </w:rPr>
          <w:t>post@sportsfiskerforbundet.dk</w:t>
        </w:r>
      </w:hyperlink>
    </w:p>
    <w:p w14:paraId="76FB7385" w14:textId="77777777" w:rsidR="00F53995" w:rsidRPr="002849D1" w:rsidRDefault="00F53995" w:rsidP="00F53995">
      <w:pPr>
        <w:pStyle w:val="Listeafsnit"/>
        <w:numPr>
          <w:ilvl w:val="0"/>
          <w:numId w:val="10"/>
        </w:numPr>
        <w:spacing w:line="276" w:lineRule="auto"/>
        <w:rPr>
          <w:rFonts w:cs="Arial"/>
          <w:sz w:val="22"/>
          <w:szCs w:val="22"/>
        </w:rPr>
      </w:pPr>
      <w:r w:rsidRPr="002849D1">
        <w:rPr>
          <w:rFonts w:cs="Arial"/>
          <w:sz w:val="22"/>
          <w:szCs w:val="22"/>
        </w:rPr>
        <w:t xml:space="preserve">Dansk Ornitologisk Forening, Vesterbrogade 140, 1620 København V, </w:t>
      </w:r>
      <w:hyperlink r:id="rId29" w:history="1">
        <w:r w:rsidRPr="002849D1">
          <w:rPr>
            <w:rStyle w:val="Hyperlink"/>
            <w:rFonts w:eastAsiaTheme="minorHAnsi" w:cs="Arial"/>
            <w:sz w:val="22"/>
            <w:szCs w:val="22"/>
          </w:rPr>
          <w:t>natur@dof.dk</w:t>
        </w:r>
      </w:hyperlink>
    </w:p>
    <w:p w14:paraId="278B9EBE" w14:textId="77777777" w:rsidR="00F53995" w:rsidRPr="002849D1" w:rsidRDefault="00F53995" w:rsidP="00F53995">
      <w:pPr>
        <w:pStyle w:val="Listeafsnit"/>
        <w:numPr>
          <w:ilvl w:val="0"/>
          <w:numId w:val="10"/>
        </w:numPr>
        <w:spacing w:line="276" w:lineRule="auto"/>
        <w:rPr>
          <w:rFonts w:cs="Arial"/>
          <w:sz w:val="22"/>
          <w:szCs w:val="22"/>
        </w:rPr>
      </w:pPr>
      <w:r w:rsidRPr="002849D1">
        <w:rPr>
          <w:rFonts w:cs="Arial"/>
          <w:sz w:val="22"/>
          <w:szCs w:val="22"/>
        </w:rPr>
        <w:t xml:space="preserve">Friluftsrådet, v. John Knudsen, </w:t>
      </w:r>
      <w:hyperlink r:id="rId30" w:history="1">
        <w:r w:rsidRPr="002849D1">
          <w:rPr>
            <w:rStyle w:val="Hyperlink"/>
            <w:rFonts w:eastAsiaTheme="minorHAnsi" w:cs="Arial"/>
            <w:sz w:val="22"/>
            <w:szCs w:val="22"/>
          </w:rPr>
          <w:t>storstroem@friluftsraadet.dk</w:t>
        </w:r>
      </w:hyperlink>
    </w:p>
    <w:p w14:paraId="3255A861" w14:textId="77777777" w:rsidR="00F53995" w:rsidRPr="002849D1" w:rsidRDefault="00F53995" w:rsidP="00F53995">
      <w:pPr>
        <w:pStyle w:val="Listeafsnit"/>
        <w:numPr>
          <w:ilvl w:val="0"/>
          <w:numId w:val="10"/>
        </w:numPr>
        <w:spacing w:line="276" w:lineRule="auto"/>
        <w:rPr>
          <w:rStyle w:val="Hyperlink"/>
          <w:rFonts w:eastAsiaTheme="minorHAnsi" w:cs="Arial"/>
          <w:sz w:val="22"/>
          <w:szCs w:val="22"/>
        </w:rPr>
      </w:pPr>
      <w:r w:rsidRPr="002849D1">
        <w:rPr>
          <w:rFonts w:cs="Arial"/>
          <w:sz w:val="22"/>
          <w:szCs w:val="22"/>
        </w:rPr>
        <w:t xml:space="preserve">DOF Storstrøm v/Bo Kayser, </w:t>
      </w:r>
      <w:hyperlink r:id="rId31" w:history="1">
        <w:r w:rsidRPr="002849D1">
          <w:rPr>
            <w:rStyle w:val="Hyperlink"/>
            <w:rFonts w:eastAsiaTheme="minorHAnsi" w:cs="Arial"/>
            <w:sz w:val="22"/>
            <w:szCs w:val="22"/>
            <w:lang w:eastAsia="en-US"/>
          </w:rPr>
          <w:t>kontakt@dofstor.dk</w:t>
        </w:r>
      </w:hyperlink>
    </w:p>
    <w:p w14:paraId="1B296469" w14:textId="77777777" w:rsidR="00F53995" w:rsidRPr="002849D1" w:rsidRDefault="00F53995" w:rsidP="00F53995">
      <w:pPr>
        <w:rPr>
          <w:rFonts w:cs="Arial"/>
          <w:highlight w:val="yellow"/>
        </w:rPr>
      </w:pPr>
    </w:p>
    <w:p w14:paraId="1DFDDB73" w14:textId="77777777" w:rsidR="00F53995" w:rsidRPr="002849D1" w:rsidRDefault="00F53995" w:rsidP="00F53995">
      <w:pPr>
        <w:rPr>
          <w:rFonts w:cs="Arial"/>
          <w:highlight w:val="yellow"/>
        </w:rPr>
      </w:pPr>
    </w:p>
    <w:p w14:paraId="2ED8934F" w14:textId="6BD57C28" w:rsidR="00F53995" w:rsidRPr="002849D1" w:rsidRDefault="00F53995" w:rsidP="00F53995">
      <w:pPr>
        <w:rPr>
          <w:rStyle w:val="Hyperlink"/>
          <w:rFonts w:eastAsiaTheme="minorHAnsi" w:cs="Arial"/>
          <w:szCs w:val="22"/>
          <w:lang w:eastAsia="en-US"/>
        </w:rPr>
      </w:pPr>
      <w:r w:rsidRPr="002849D1">
        <w:rPr>
          <w:rStyle w:val="Hyperlink"/>
          <w:rFonts w:eastAsiaTheme="minorHAnsi" w:cs="Arial"/>
          <w:szCs w:val="22"/>
          <w:lang w:eastAsia="en-US"/>
        </w:rPr>
        <w:t>Naboer indenfor lugtkonsekvensområdet (</w:t>
      </w:r>
      <w:r w:rsidR="00303D3D" w:rsidRPr="002849D1">
        <w:rPr>
          <w:rStyle w:val="Hyperlink"/>
          <w:rFonts w:eastAsiaTheme="minorHAnsi" w:cs="Arial"/>
          <w:szCs w:val="22"/>
          <w:lang w:eastAsia="en-US"/>
        </w:rPr>
        <w:t>3</w:t>
      </w:r>
      <w:r w:rsidR="00BE769F" w:rsidRPr="002849D1">
        <w:rPr>
          <w:rStyle w:val="Hyperlink"/>
          <w:rFonts w:eastAsiaTheme="minorHAnsi" w:cs="Arial"/>
          <w:szCs w:val="22"/>
          <w:lang w:eastAsia="en-US"/>
        </w:rPr>
        <w:t>45</w:t>
      </w:r>
      <w:r w:rsidRPr="002849D1">
        <w:rPr>
          <w:rStyle w:val="Hyperlink"/>
          <w:rFonts w:eastAsiaTheme="minorHAnsi" w:cs="Arial"/>
          <w:szCs w:val="22"/>
          <w:lang w:eastAsia="en-US"/>
        </w:rPr>
        <w:t xml:space="preserve"> meter):</w:t>
      </w:r>
    </w:p>
    <w:p w14:paraId="5F36200B" w14:textId="66EEBE5B" w:rsidR="00B80AA6" w:rsidRDefault="00303D3D" w:rsidP="00303D3D">
      <w:pPr>
        <w:rPr>
          <w:rStyle w:val="Hyperlink"/>
          <w:rFonts w:eastAsiaTheme="minorHAnsi" w:cs="Arial"/>
          <w:szCs w:val="22"/>
          <w:u w:val="none"/>
          <w:lang w:eastAsia="en-US"/>
        </w:rPr>
      </w:pPr>
      <w:r w:rsidRPr="002849D1">
        <w:rPr>
          <w:rStyle w:val="Hyperlink"/>
          <w:rFonts w:eastAsiaTheme="minorHAnsi" w:cs="Arial"/>
          <w:szCs w:val="22"/>
          <w:u w:val="none"/>
          <w:lang w:eastAsia="en-US"/>
        </w:rPr>
        <w:t>Ejere og beboere a</w:t>
      </w:r>
      <w:r w:rsidR="00B80AA6">
        <w:rPr>
          <w:rStyle w:val="Hyperlink"/>
          <w:rFonts w:eastAsiaTheme="minorHAnsi" w:cs="Arial"/>
          <w:szCs w:val="22"/>
          <w:u w:val="none"/>
          <w:lang w:eastAsia="en-US"/>
        </w:rPr>
        <w:t xml:space="preserve">f </w:t>
      </w:r>
      <w:proofErr w:type="spellStart"/>
      <w:r w:rsidR="00B80AA6">
        <w:rPr>
          <w:rStyle w:val="Hyperlink"/>
          <w:rFonts w:eastAsiaTheme="minorHAnsi" w:cs="Arial"/>
          <w:szCs w:val="22"/>
          <w:u w:val="none"/>
          <w:lang w:eastAsia="en-US"/>
        </w:rPr>
        <w:t>Bybrøndvej</w:t>
      </w:r>
      <w:proofErr w:type="spellEnd"/>
      <w:r w:rsidR="00B80AA6">
        <w:rPr>
          <w:rStyle w:val="Hyperlink"/>
          <w:rFonts w:eastAsiaTheme="minorHAnsi" w:cs="Arial"/>
          <w:szCs w:val="22"/>
          <w:u w:val="none"/>
          <w:lang w:eastAsia="en-US"/>
        </w:rPr>
        <w:t xml:space="preserve"> 20</w:t>
      </w:r>
      <w:r w:rsidR="00022A46">
        <w:rPr>
          <w:rStyle w:val="Hyperlink"/>
          <w:rFonts w:eastAsiaTheme="minorHAnsi" w:cs="Arial"/>
          <w:szCs w:val="22"/>
          <w:u w:val="none"/>
          <w:lang w:eastAsia="en-US"/>
        </w:rPr>
        <w:t>, 4750 Lundby</w:t>
      </w:r>
    </w:p>
    <w:p w14:paraId="43BB3318" w14:textId="72E68339" w:rsidR="00B80AA6" w:rsidRDefault="00B80AA6" w:rsidP="00303D3D">
      <w:pPr>
        <w:rPr>
          <w:rStyle w:val="Hyperlink"/>
          <w:rFonts w:eastAsiaTheme="minorHAnsi" w:cs="Arial"/>
          <w:szCs w:val="22"/>
          <w:u w:val="none"/>
          <w:lang w:eastAsia="en-US"/>
        </w:rPr>
      </w:pPr>
      <w:r>
        <w:rPr>
          <w:rStyle w:val="Hyperlink"/>
          <w:rFonts w:eastAsiaTheme="minorHAnsi" w:cs="Arial"/>
          <w:szCs w:val="22"/>
          <w:u w:val="none"/>
          <w:lang w:eastAsia="en-US"/>
        </w:rPr>
        <w:t>Ejere og beboere af Espelund 29</w:t>
      </w:r>
      <w:r w:rsidR="00022A46">
        <w:rPr>
          <w:rStyle w:val="Hyperlink"/>
          <w:rFonts w:eastAsiaTheme="minorHAnsi" w:cs="Arial"/>
          <w:szCs w:val="22"/>
          <w:u w:val="none"/>
          <w:lang w:eastAsia="en-US"/>
        </w:rPr>
        <w:t>, 4750 Lundby</w:t>
      </w:r>
    </w:p>
    <w:p w14:paraId="4DEA62F4" w14:textId="5A6FD992" w:rsidR="00B80AA6" w:rsidRDefault="00B80AA6" w:rsidP="00303D3D">
      <w:pPr>
        <w:rPr>
          <w:rStyle w:val="Hyperlink"/>
          <w:rFonts w:eastAsiaTheme="minorHAnsi" w:cs="Arial"/>
          <w:szCs w:val="22"/>
          <w:u w:val="none"/>
          <w:lang w:eastAsia="en-US"/>
        </w:rPr>
      </w:pPr>
      <w:r>
        <w:rPr>
          <w:rStyle w:val="Hyperlink"/>
          <w:rFonts w:eastAsiaTheme="minorHAnsi" w:cs="Arial"/>
          <w:szCs w:val="22"/>
          <w:u w:val="none"/>
          <w:lang w:eastAsia="en-US"/>
        </w:rPr>
        <w:t>Ejere og beboere af Sværdborgvej 66, 4750 Lundby</w:t>
      </w:r>
    </w:p>
    <w:p w14:paraId="1BCE3270" w14:textId="67EE29C1" w:rsidR="00B80AA6" w:rsidRDefault="00B80AA6" w:rsidP="00303D3D">
      <w:pPr>
        <w:rPr>
          <w:rStyle w:val="Hyperlink"/>
          <w:rFonts w:eastAsiaTheme="minorHAnsi" w:cs="Arial"/>
          <w:szCs w:val="22"/>
          <w:u w:val="none"/>
          <w:lang w:eastAsia="en-US"/>
        </w:rPr>
      </w:pPr>
      <w:r>
        <w:rPr>
          <w:rStyle w:val="Hyperlink"/>
          <w:rFonts w:eastAsiaTheme="minorHAnsi" w:cs="Arial"/>
          <w:szCs w:val="22"/>
          <w:u w:val="none"/>
          <w:lang w:eastAsia="en-US"/>
        </w:rPr>
        <w:t>Ejere og beboere af Sværdborgvej 68, 4750 Lundby</w:t>
      </w:r>
    </w:p>
    <w:p w14:paraId="628AF5F2" w14:textId="77B34E48" w:rsidR="00F52D92" w:rsidRPr="002A4FF7" w:rsidRDefault="00B80AA6" w:rsidP="002A4FF7">
      <w:pPr>
        <w:rPr>
          <w:rFonts w:cs="Arial"/>
        </w:rPr>
        <w:sectPr w:rsidR="00F52D92" w:rsidRPr="002A4FF7" w:rsidSect="0071762C">
          <w:headerReference w:type="default" r:id="rId32"/>
          <w:footerReference w:type="default" r:id="rId33"/>
          <w:pgSz w:w="11906" w:h="16838" w:code="9"/>
          <w:pgMar w:top="2268" w:right="1134" w:bottom="1134" w:left="1134" w:header="709" w:footer="737" w:gutter="0"/>
          <w:cols w:space="708"/>
          <w:docGrid w:linePitch="360"/>
        </w:sectPr>
      </w:pPr>
      <w:r>
        <w:rPr>
          <w:rStyle w:val="Hyperlink"/>
          <w:rFonts w:eastAsiaTheme="minorHAnsi" w:cs="Arial"/>
          <w:szCs w:val="22"/>
          <w:u w:val="none"/>
          <w:lang w:eastAsia="en-US"/>
        </w:rPr>
        <w:t>Ejere og beboere af Sværdborgvej 85, 4750 Lundby</w:t>
      </w:r>
    </w:p>
    <w:p w14:paraId="71A9B755" w14:textId="426E5FFD" w:rsidR="00F53995" w:rsidRPr="002849D1" w:rsidRDefault="002849D1" w:rsidP="00F53995">
      <w:pPr>
        <w:pStyle w:val="Overskrift1"/>
        <w:rPr>
          <w:rFonts w:ascii="Arial" w:eastAsia="Times New Roman" w:hAnsi="Arial" w:cs="Arial"/>
          <w:lang w:eastAsia="da-DK"/>
        </w:rPr>
      </w:pPr>
      <w:r>
        <w:rPr>
          <w:rFonts w:ascii="Arial" w:eastAsia="Times New Roman" w:hAnsi="Arial" w:cs="Arial"/>
          <w:lang w:eastAsia="da-DK"/>
        </w:rPr>
        <w:lastRenderedPageBreak/>
        <w:t xml:space="preserve"> </w:t>
      </w:r>
      <w:bookmarkStart w:id="108" w:name="_Toc101423935"/>
      <w:r w:rsidR="00F53995" w:rsidRPr="002849D1">
        <w:rPr>
          <w:rFonts w:ascii="Arial" w:eastAsia="Times New Roman" w:hAnsi="Arial" w:cs="Arial"/>
          <w:lang w:eastAsia="da-DK"/>
        </w:rPr>
        <w:t xml:space="preserve">Bilag 1 – </w:t>
      </w:r>
      <w:r>
        <w:rPr>
          <w:rFonts w:ascii="Arial" w:eastAsia="Times New Roman" w:hAnsi="Arial" w:cs="Arial"/>
          <w:lang w:eastAsia="da-DK"/>
        </w:rPr>
        <w:t>S</w:t>
      </w:r>
      <w:r w:rsidR="00F53995" w:rsidRPr="002849D1">
        <w:rPr>
          <w:rFonts w:ascii="Arial" w:eastAsia="Times New Roman" w:hAnsi="Arial" w:cs="Arial"/>
          <w:lang w:eastAsia="da-DK"/>
        </w:rPr>
        <w:t>itu</w:t>
      </w:r>
      <w:r w:rsidR="00F52D92" w:rsidRPr="002849D1">
        <w:rPr>
          <w:rFonts w:ascii="Arial" w:hAnsi="Arial" w:cs="Arial"/>
          <w:noProof/>
          <w:lang w:eastAsia="da-DK"/>
        </w:rPr>
        <w:drawing>
          <wp:anchor distT="0" distB="0" distL="114300" distR="114300" simplePos="0" relativeHeight="251658240" behindDoc="0" locked="0" layoutInCell="1" allowOverlap="1" wp14:anchorId="3DAC2712" wp14:editId="5C8E4DCB">
            <wp:simplePos x="1076325" y="1076325"/>
            <wp:positionH relativeFrom="margin">
              <wp:align>center</wp:align>
            </wp:positionH>
            <wp:positionV relativeFrom="margin">
              <wp:align>center</wp:align>
            </wp:positionV>
            <wp:extent cx="7531735" cy="4375150"/>
            <wp:effectExtent l="0" t="0" r="0" b="6350"/>
            <wp:wrapSquare wrapText="bothSides"/>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7531735" cy="4375150"/>
                    </a:xfrm>
                    <a:prstGeom prst="rect">
                      <a:avLst/>
                    </a:prstGeom>
                  </pic:spPr>
                </pic:pic>
              </a:graphicData>
            </a:graphic>
          </wp:anchor>
        </w:drawing>
      </w:r>
      <w:r w:rsidR="00F53995" w:rsidRPr="002849D1">
        <w:rPr>
          <w:rFonts w:ascii="Arial" w:eastAsia="Times New Roman" w:hAnsi="Arial" w:cs="Arial"/>
          <w:lang w:eastAsia="da-DK"/>
        </w:rPr>
        <w:t>ations</w:t>
      </w:r>
      <w:r w:rsidR="008657A7" w:rsidRPr="002849D1">
        <w:rPr>
          <w:rFonts w:ascii="Arial" w:eastAsia="Times New Roman" w:hAnsi="Arial" w:cs="Arial"/>
          <w:lang w:eastAsia="da-DK"/>
        </w:rPr>
        <w:t>plan</w:t>
      </w:r>
      <w:bookmarkEnd w:id="108"/>
    </w:p>
    <w:p w14:paraId="318569F9" w14:textId="77777777" w:rsidR="00F52D92" w:rsidRPr="002849D1" w:rsidRDefault="00F52D92" w:rsidP="00494DD0">
      <w:pPr>
        <w:rPr>
          <w:rFonts w:cs="Arial"/>
          <w:highlight w:val="yellow"/>
          <w:lang w:eastAsia="da-DK"/>
        </w:rPr>
      </w:pPr>
    </w:p>
    <w:p w14:paraId="25C948AC" w14:textId="77777777" w:rsidR="00F52D92" w:rsidRPr="002849D1" w:rsidRDefault="00F52D92" w:rsidP="00F52D92">
      <w:pPr>
        <w:rPr>
          <w:rFonts w:cs="Arial"/>
          <w:highlight w:val="yellow"/>
          <w:lang w:eastAsia="da-DK"/>
        </w:rPr>
      </w:pPr>
    </w:p>
    <w:p w14:paraId="2D1C377A" w14:textId="77777777" w:rsidR="00F52D92" w:rsidRPr="002849D1" w:rsidRDefault="00F52D92" w:rsidP="00F52D92">
      <w:pPr>
        <w:rPr>
          <w:rFonts w:cs="Arial"/>
          <w:highlight w:val="yellow"/>
          <w:lang w:eastAsia="da-DK"/>
        </w:rPr>
      </w:pPr>
    </w:p>
    <w:p w14:paraId="5CA965A5" w14:textId="77777777" w:rsidR="00F52D92" w:rsidRPr="002849D1" w:rsidRDefault="00F52D92" w:rsidP="00F52D92">
      <w:pPr>
        <w:rPr>
          <w:rFonts w:cs="Arial"/>
          <w:highlight w:val="yellow"/>
          <w:lang w:eastAsia="da-DK"/>
        </w:rPr>
      </w:pPr>
    </w:p>
    <w:p w14:paraId="376B1BDF" w14:textId="77777777" w:rsidR="00F52D92" w:rsidRPr="002849D1" w:rsidRDefault="00F52D92" w:rsidP="00F52D92">
      <w:pPr>
        <w:rPr>
          <w:rFonts w:cs="Arial"/>
          <w:highlight w:val="yellow"/>
          <w:lang w:eastAsia="da-DK"/>
        </w:rPr>
      </w:pPr>
    </w:p>
    <w:p w14:paraId="13CDC75D" w14:textId="77777777" w:rsidR="00F52D92" w:rsidRPr="002849D1" w:rsidRDefault="00F52D92" w:rsidP="00F52D92">
      <w:pPr>
        <w:rPr>
          <w:rFonts w:cs="Arial"/>
          <w:highlight w:val="yellow"/>
          <w:lang w:eastAsia="da-DK"/>
        </w:rPr>
      </w:pPr>
    </w:p>
    <w:p w14:paraId="58CE7962" w14:textId="77777777" w:rsidR="00F52D92" w:rsidRPr="002849D1" w:rsidRDefault="00F52D92" w:rsidP="00F52D92">
      <w:pPr>
        <w:rPr>
          <w:rFonts w:cs="Arial"/>
          <w:highlight w:val="yellow"/>
          <w:lang w:eastAsia="da-DK"/>
        </w:rPr>
      </w:pPr>
    </w:p>
    <w:p w14:paraId="7B8A5F59" w14:textId="77777777" w:rsidR="00F52D92" w:rsidRPr="002849D1" w:rsidRDefault="00F52D92" w:rsidP="00F52D92">
      <w:pPr>
        <w:rPr>
          <w:rFonts w:cs="Arial"/>
          <w:highlight w:val="yellow"/>
          <w:lang w:eastAsia="da-DK"/>
        </w:rPr>
      </w:pPr>
    </w:p>
    <w:p w14:paraId="6477D783" w14:textId="77777777" w:rsidR="00F52D92" w:rsidRPr="002849D1" w:rsidRDefault="00F52D92" w:rsidP="00F52D92">
      <w:pPr>
        <w:rPr>
          <w:rFonts w:cs="Arial"/>
          <w:highlight w:val="yellow"/>
          <w:lang w:eastAsia="da-DK"/>
        </w:rPr>
      </w:pPr>
    </w:p>
    <w:p w14:paraId="1162B912" w14:textId="77777777" w:rsidR="00F52D92" w:rsidRPr="002849D1" w:rsidRDefault="00F52D92" w:rsidP="00F52D92">
      <w:pPr>
        <w:rPr>
          <w:rFonts w:cs="Arial"/>
          <w:highlight w:val="yellow"/>
          <w:lang w:eastAsia="da-DK"/>
        </w:rPr>
      </w:pPr>
    </w:p>
    <w:p w14:paraId="48CD9B08" w14:textId="77777777" w:rsidR="00F52D92" w:rsidRPr="002849D1" w:rsidRDefault="00F52D92" w:rsidP="00F52D92">
      <w:pPr>
        <w:rPr>
          <w:rFonts w:cs="Arial"/>
          <w:highlight w:val="yellow"/>
          <w:lang w:eastAsia="da-DK"/>
        </w:rPr>
      </w:pPr>
    </w:p>
    <w:p w14:paraId="1D6B3143" w14:textId="77777777" w:rsidR="00F52D92" w:rsidRPr="002849D1" w:rsidRDefault="00F52D92" w:rsidP="00F52D92">
      <w:pPr>
        <w:rPr>
          <w:rFonts w:cs="Arial"/>
          <w:highlight w:val="yellow"/>
          <w:lang w:eastAsia="da-DK"/>
        </w:rPr>
      </w:pPr>
    </w:p>
    <w:p w14:paraId="1F68935D" w14:textId="77777777" w:rsidR="00F52D92" w:rsidRPr="002849D1" w:rsidRDefault="00F52D92" w:rsidP="00F52D92">
      <w:pPr>
        <w:rPr>
          <w:rFonts w:cs="Arial"/>
          <w:highlight w:val="yellow"/>
          <w:lang w:eastAsia="da-DK"/>
        </w:rPr>
      </w:pPr>
    </w:p>
    <w:p w14:paraId="776F6645" w14:textId="77777777" w:rsidR="00F52D92" w:rsidRPr="002849D1" w:rsidRDefault="00F52D92" w:rsidP="00F52D92">
      <w:pPr>
        <w:rPr>
          <w:rFonts w:cs="Arial"/>
          <w:highlight w:val="yellow"/>
          <w:lang w:eastAsia="da-DK"/>
        </w:rPr>
      </w:pPr>
    </w:p>
    <w:p w14:paraId="0677CE4E" w14:textId="77777777" w:rsidR="00F52D92" w:rsidRPr="002849D1" w:rsidRDefault="00F52D92" w:rsidP="00F52D92">
      <w:pPr>
        <w:rPr>
          <w:rFonts w:cs="Arial"/>
          <w:highlight w:val="yellow"/>
          <w:lang w:eastAsia="da-DK"/>
        </w:rPr>
      </w:pPr>
    </w:p>
    <w:p w14:paraId="4B454DB5" w14:textId="77777777" w:rsidR="00F52D92" w:rsidRPr="002849D1" w:rsidRDefault="00F52D92" w:rsidP="00F52D92">
      <w:pPr>
        <w:rPr>
          <w:rFonts w:cs="Arial"/>
          <w:highlight w:val="yellow"/>
          <w:lang w:eastAsia="da-DK"/>
        </w:rPr>
      </w:pPr>
    </w:p>
    <w:p w14:paraId="1F31D3C3" w14:textId="77777777" w:rsidR="00F52D92" w:rsidRPr="002849D1" w:rsidRDefault="00F52D92" w:rsidP="00F52D92">
      <w:pPr>
        <w:rPr>
          <w:rFonts w:cs="Arial"/>
          <w:highlight w:val="yellow"/>
          <w:lang w:eastAsia="da-DK"/>
        </w:rPr>
      </w:pPr>
    </w:p>
    <w:p w14:paraId="68AB604A" w14:textId="77777777" w:rsidR="00F52D92" w:rsidRPr="002849D1" w:rsidRDefault="00F52D92" w:rsidP="00F52D92">
      <w:pPr>
        <w:rPr>
          <w:rFonts w:cs="Arial"/>
          <w:highlight w:val="yellow"/>
          <w:lang w:eastAsia="da-DK"/>
        </w:rPr>
      </w:pPr>
    </w:p>
    <w:p w14:paraId="5A0ABFC7" w14:textId="77777777" w:rsidR="00F52D92" w:rsidRPr="002849D1" w:rsidRDefault="00F52D92" w:rsidP="00F52D92">
      <w:pPr>
        <w:rPr>
          <w:rFonts w:cs="Arial"/>
          <w:highlight w:val="yellow"/>
          <w:lang w:eastAsia="da-DK"/>
        </w:rPr>
      </w:pPr>
    </w:p>
    <w:p w14:paraId="70F503E0" w14:textId="77777777" w:rsidR="00F52D92" w:rsidRPr="002849D1" w:rsidRDefault="00F52D92" w:rsidP="00F52D92">
      <w:pPr>
        <w:rPr>
          <w:rFonts w:cs="Arial"/>
          <w:highlight w:val="yellow"/>
          <w:lang w:eastAsia="da-DK"/>
        </w:rPr>
      </w:pPr>
    </w:p>
    <w:p w14:paraId="33557C85" w14:textId="77777777" w:rsidR="00F52D92" w:rsidRPr="002849D1" w:rsidRDefault="00F52D92" w:rsidP="00F52D92">
      <w:pPr>
        <w:rPr>
          <w:rFonts w:cs="Arial"/>
          <w:highlight w:val="yellow"/>
          <w:lang w:eastAsia="da-DK"/>
        </w:rPr>
      </w:pPr>
    </w:p>
    <w:p w14:paraId="3F732C71" w14:textId="77777777" w:rsidR="00F52D92" w:rsidRPr="002849D1" w:rsidRDefault="00F52D92" w:rsidP="00F52D92">
      <w:pPr>
        <w:rPr>
          <w:rFonts w:cs="Arial"/>
          <w:highlight w:val="yellow"/>
          <w:lang w:eastAsia="da-DK"/>
        </w:rPr>
      </w:pPr>
    </w:p>
    <w:p w14:paraId="0FAB18B5" w14:textId="77777777" w:rsidR="00F52D92" w:rsidRPr="002849D1" w:rsidRDefault="00F52D92" w:rsidP="00F52D92">
      <w:pPr>
        <w:rPr>
          <w:rFonts w:cs="Arial"/>
          <w:highlight w:val="yellow"/>
          <w:lang w:eastAsia="da-DK"/>
        </w:rPr>
      </w:pPr>
    </w:p>
    <w:p w14:paraId="6934D95C" w14:textId="77777777" w:rsidR="00F52D92" w:rsidRPr="002849D1" w:rsidRDefault="00F52D92" w:rsidP="00F52D92">
      <w:pPr>
        <w:rPr>
          <w:rFonts w:cs="Arial"/>
          <w:highlight w:val="yellow"/>
          <w:lang w:eastAsia="da-DK"/>
        </w:rPr>
      </w:pPr>
    </w:p>
    <w:p w14:paraId="71EDC2DD" w14:textId="77777777" w:rsidR="00F52D92" w:rsidRPr="002849D1" w:rsidRDefault="00F52D92" w:rsidP="00F52D92">
      <w:pPr>
        <w:rPr>
          <w:rFonts w:cs="Arial"/>
          <w:highlight w:val="yellow"/>
          <w:lang w:eastAsia="da-DK"/>
        </w:rPr>
      </w:pPr>
    </w:p>
    <w:p w14:paraId="0E32FA0A" w14:textId="77777777" w:rsidR="00F52D92" w:rsidRPr="002849D1" w:rsidRDefault="00F52D92" w:rsidP="00F52D92">
      <w:pPr>
        <w:rPr>
          <w:rFonts w:cs="Arial"/>
          <w:highlight w:val="yellow"/>
          <w:lang w:eastAsia="da-DK"/>
        </w:rPr>
      </w:pPr>
    </w:p>
    <w:p w14:paraId="58FF395E" w14:textId="77777777" w:rsidR="00F52D92" w:rsidRPr="002849D1" w:rsidRDefault="00F52D92" w:rsidP="00F52D92">
      <w:pPr>
        <w:rPr>
          <w:rFonts w:cs="Arial"/>
          <w:highlight w:val="yellow"/>
          <w:lang w:eastAsia="da-DK"/>
        </w:rPr>
      </w:pPr>
    </w:p>
    <w:p w14:paraId="080A3995" w14:textId="18E1CCD9" w:rsidR="00F52D92" w:rsidRPr="002849D1" w:rsidRDefault="00F52D92" w:rsidP="00F52D92">
      <w:pPr>
        <w:rPr>
          <w:rFonts w:cs="Arial"/>
          <w:highlight w:val="yellow"/>
          <w:lang w:eastAsia="da-DK"/>
        </w:rPr>
        <w:sectPr w:rsidR="00F52D92" w:rsidRPr="002849D1" w:rsidSect="00F52D92">
          <w:pgSz w:w="16838" w:h="11906" w:orient="landscape" w:code="9"/>
          <w:pgMar w:top="1134" w:right="2268" w:bottom="1134" w:left="1134" w:header="709" w:footer="737" w:gutter="0"/>
          <w:cols w:space="708"/>
          <w:docGrid w:linePitch="360"/>
        </w:sectPr>
      </w:pPr>
    </w:p>
    <w:p w14:paraId="41C135D0" w14:textId="209495DF" w:rsidR="008657A7" w:rsidRPr="002849D1" w:rsidRDefault="00F52D92" w:rsidP="00F52D92">
      <w:pPr>
        <w:pStyle w:val="Overskrift1"/>
        <w:rPr>
          <w:rFonts w:ascii="Arial" w:hAnsi="Arial" w:cs="Arial"/>
          <w:lang w:eastAsia="da-DK"/>
        </w:rPr>
      </w:pPr>
      <w:bookmarkStart w:id="109" w:name="_Toc101423936"/>
      <w:r w:rsidRPr="002849D1">
        <w:rPr>
          <w:rFonts w:ascii="Arial" w:hAnsi="Arial" w:cs="Arial"/>
          <w:noProof/>
          <w:lang w:eastAsia="da-DK"/>
        </w:rPr>
        <w:lastRenderedPageBreak/>
        <w:drawing>
          <wp:anchor distT="0" distB="0" distL="114300" distR="114300" simplePos="0" relativeHeight="251659264" behindDoc="0" locked="0" layoutInCell="1" allowOverlap="1" wp14:anchorId="3F86E449" wp14:editId="3D008C31">
            <wp:simplePos x="0" y="0"/>
            <wp:positionH relativeFrom="margin">
              <wp:posOffset>-81915</wp:posOffset>
            </wp:positionH>
            <wp:positionV relativeFrom="margin">
              <wp:posOffset>603885</wp:posOffset>
            </wp:positionV>
            <wp:extent cx="7114540" cy="5419090"/>
            <wp:effectExtent l="0" t="0" r="0" b="0"/>
            <wp:wrapSquare wrapText="bothSides"/>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t="10395"/>
                    <a:stretch/>
                  </pic:blipFill>
                  <pic:spPr bwMode="auto">
                    <a:xfrm>
                      <a:off x="0" y="0"/>
                      <a:ext cx="7114540" cy="54190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849D1">
        <w:rPr>
          <w:rFonts w:ascii="Arial" w:hAnsi="Arial" w:cs="Arial"/>
          <w:lang w:eastAsia="da-DK"/>
        </w:rPr>
        <w:t xml:space="preserve"> </w:t>
      </w:r>
      <w:r w:rsidR="008657A7" w:rsidRPr="002849D1">
        <w:rPr>
          <w:rFonts w:ascii="Arial" w:hAnsi="Arial" w:cs="Arial"/>
          <w:lang w:eastAsia="da-DK"/>
        </w:rPr>
        <w:t xml:space="preserve">Bilag 2 - </w:t>
      </w:r>
      <w:r w:rsidR="002849D1">
        <w:rPr>
          <w:rFonts w:ascii="Arial" w:hAnsi="Arial" w:cs="Arial"/>
          <w:lang w:eastAsia="da-DK"/>
        </w:rPr>
        <w:t>A</w:t>
      </w:r>
      <w:r w:rsidR="008657A7" w:rsidRPr="002849D1">
        <w:rPr>
          <w:rFonts w:ascii="Arial" w:hAnsi="Arial" w:cs="Arial"/>
          <w:lang w:eastAsia="da-DK"/>
        </w:rPr>
        <w:t>fløbsplan</w:t>
      </w:r>
      <w:bookmarkEnd w:id="109"/>
    </w:p>
    <w:p w14:paraId="14C9655D" w14:textId="77777777" w:rsidR="00F52D92" w:rsidRPr="002849D1" w:rsidRDefault="00F52D92" w:rsidP="00F53995">
      <w:pPr>
        <w:rPr>
          <w:rFonts w:cs="Arial"/>
          <w:highlight w:val="yellow"/>
        </w:rPr>
        <w:sectPr w:rsidR="00F52D92" w:rsidRPr="002849D1" w:rsidSect="00F52D92">
          <w:pgSz w:w="16838" w:h="11906" w:orient="landscape" w:code="9"/>
          <w:pgMar w:top="1134" w:right="2268" w:bottom="1134" w:left="1134" w:header="709" w:footer="737" w:gutter="0"/>
          <w:cols w:space="708"/>
          <w:docGrid w:linePitch="360"/>
        </w:sectPr>
      </w:pPr>
    </w:p>
    <w:p w14:paraId="4FC61075" w14:textId="57489951" w:rsidR="00F53995" w:rsidRPr="002849D1" w:rsidRDefault="002849D1" w:rsidP="00F53995">
      <w:pPr>
        <w:pStyle w:val="Overskrift1"/>
        <w:rPr>
          <w:rFonts w:ascii="Arial" w:eastAsia="Times New Roman" w:hAnsi="Arial" w:cs="Arial"/>
          <w:lang w:eastAsia="da-DK"/>
        </w:rPr>
      </w:pPr>
      <w:r>
        <w:rPr>
          <w:rFonts w:ascii="Arial" w:eastAsia="Times New Roman" w:hAnsi="Arial" w:cs="Arial"/>
          <w:lang w:eastAsia="da-DK"/>
        </w:rPr>
        <w:lastRenderedPageBreak/>
        <w:t xml:space="preserve"> </w:t>
      </w:r>
      <w:bookmarkStart w:id="110" w:name="_Toc101423937"/>
      <w:r w:rsidR="00F53995" w:rsidRPr="002849D1">
        <w:rPr>
          <w:rFonts w:ascii="Arial" w:eastAsia="Times New Roman" w:hAnsi="Arial" w:cs="Arial"/>
          <w:lang w:eastAsia="da-DK"/>
        </w:rPr>
        <w:t xml:space="preserve">Bilag </w:t>
      </w:r>
      <w:r w:rsidR="00295288" w:rsidRPr="002849D1">
        <w:rPr>
          <w:rFonts w:ascii="Arial" w:eastAsia="Times New Roman" w:hAnsi="Arial" w:cs="Arial"/>
          <w:lang w:eastAsia="da-DK"/>
        </w:rPr>
        <w:t>3</w:t>
      </w:r>
      <w:r w:rsidR="00F53995" w:rsidRPr="002849D1">
        <w:rPr>
          <w:rFonts w:ascii="Arial" w:eastAsia="Times New Roman" w:hAnsi="Arial" w:cs="Arial"/>
          <w:lang w:eastAsia="da-DK"/>
        </w:rPr>
        <w:t xml:space="preserve"> – </w:t>
      </w:r>
      <w:r>
        <w:rPr>
          <w:rFonts w:ascii="Arial" w:eastAsia="Times New Roman" w:hAnsi="Arial" w:cs="Arial"/>
          <w:lang w:eastAsia="da-DK"/>
        </w:rPr>
        <w:t>P</w:t>
      </w:r>
      <w:r w:rsidR="00494DD0" w:rsidRPr="002849D1">
        <w:rPr>
          <w:rFonts w:ascii="Arial" w:eastAsia="Times New Roman" w:hAnsi="Arial" w:cs="Arial"/>
          <w:lang w:eastAsia="da-DK"/>
        </w:rPr>
        <w:t>roduktionsarealer</w:t>
      </w:r>
      <w:bookmarkEnd w:id="110"/>
    </w:p>
    <w:p w14:paraId="7C7226F3" w14:textId="3E22BAAE" w:rsidR="00494DD0" w:rsidRPr="002849D1" w:rsidRDefault="00E125ED" w:rsidP="00494DD0">
      <w:pPr>
        <w:rPr>
          <w:rFonts w:cs="Arial"/>
          <w:highlight w:val="yellow"/>
          <w:lang w:eastAsia="da-DK"/>
        </w:rPr>
      </w:pPr>
      <w:r w:rsidRPr="002849D1">
        <w:rPr>
          <w:rFonts w:cs="Arial"/>
          <w:noProof/>
          <w:lang w:eastAsia="da-DK"/>
        </w:rPr>
        <w:drawing>
          <wp:inline distT="0" distB="0" distL="0" distR="0" wp14:anchorId="55606FFD" wp14:editId="13112A25">
            <wp:extent cx="6120130" cy="6854190"/>
            <wp:effectExtent l="0" t="0" r="0" b="381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6854190"/>
                    </a:xfrm>
                    <a:prstGeom prst="rect">
                      <a:avLst/>
                    </a:prstGeom>
                  </pic:spPr>
                </pic:pic>
              </a:graphicData>
            </a:graphic>
          </wp:inline>
        </w:drawing>
      </w:r>
    </w:p>
    <w:p w14:paraId="148A97D9" w14:textId="77777777" w:rsidR="00E125ED" w:rsidRPr="002849D1" w:rsidRDefault="00E125ED" w:rsidP="00494DD0">
      <w:pPr>
        <w:rPr>
          <w:rFonts w:cs="Arial"/>
          <w:highlight w:val="yellow"/>
          <w:lang w:eastAsia="da-DK"/>
        </w:rPr>
      </w:pPr>
    </w:p>
    <w:p w14:paraId="2882363D" w14:textId="77777777" w:rsidR="00E125ED" w:rsidRPr="002849D1" w:rsidRDefault="00E125ED" w:rsidP="00494DD0">
      <w:pPr>
        <w:rPr>
          <w:rFonts w:cs="Arial"/>
          <w:highlight w:val="yellow"/>
          <w:lang w:eastAsia="da-DK"/>
        </w:rPr>
      </w:pPr>
    </w:p>
    <w:p w14:paraId="26678A78" w14:textId="77777777" w:rsidR="00E125ED" w:rsidRPr="002849D1" w:rsidRDefault="00E125ED" w:rsidP="00494DD0">
      <w:pPr>
        <w:rPr>
          <w:rFonts w:cs="Arial"/>
          <w:highlight w:val="yellow"/>
          <w:lang w:eastAsia="da-DK"/>
        </w:rPr>
      </w:pPr>
    </w:p>
    <w:p w14:paraId="6D37DBEF" w14:textId="77777777" w:rsidR="00E125ED" w:rsidRPr="002849D1" w:rsidRDefault="00E125ED" w:rsidP="00494DD0">
      <w:pPr>
        <w:rPr>
          <w:rFonts w:cs="Arial"/>
          <w:highlight w:val="yellow"/>
          <w:lang w:eastAsia="da-DK"/>
        </w:rPr>
      </w:pPr>
    </w:p>
    <w:p w14:paraId="12FD3E76" w14:textId="77777777" w:rsidR="00E125ED" w:rsidRPr="002849D1" w:rsidRDefault="00E125ED" w:rsidP="00494DD0">
      <w:pPr>
        <w:rPr>
          <w:rFonts w:cs="Arial"/>
          <w:highlight w:val="yellow"/>
          <w:lang w:eastAsia="da-DK"/>
        </w:rPr>
      </w:pPr>
    </w:p>
    <w:p w14:paraId="1851F83B" w14:textId="77777777" w:rsidR="00E125ED" w:rsidRPr="002849D1" w:rsidRDefault="00E125ED" w:rsidP="00494DD0">
      <w:pPr>
        <w:rPr>
          <w:rFonts w:cs="Arial"/>
          <w:highlight w:val="yellow"/>
          <w:lang w:eastAsia="da-DK"/>
        </w:rPr>
      </w:pPr>
    </w:p>
    <w:p w14:paraId="4F733709" w14:textId="77777777" w:rsidR="00F52D92" w:rsidRPr="002849D1" w:rsidRDefault="00F52D92" w:rsidP="00494DD0">
      <w:pPr>
        <w:rPr>
          <w:rFonts w:cs="Arial"/>
          <w:highlight w:val="yellow"/>
          <w:lang w:eastAsia="da-DK"/>
        </w:rPr>
        <w:sectPr w:rsidR="00F52D92" w:rsidRPr="002849D1" w:rsidSect="0071762C">
          <w:pgSz w:w="11906" w:h="16838" w:code="9"/>
          <w:pgMar w:top="2268" w:right="1134" w:bottom="1134" w:left="1134" w:header="709" w:footer="737" w:gutter="0"/>
          <w:cols w:space="708"/>
          <w:docGrid w:linePitch="360"/>
        </w:sectPr>
      </w:pPr>
    </w:p>
    <w:p w14:paraId="1213377A" w14:textId="77777777" w:rsidR="00F52D92" w:rsidRPr="002849D1" w:rsidRDefault="00E125ED" w:rsidP="00494DD0">
      <w:pPr>
        <w:rPr>
          <w:rFonts w:cs="Arial"/>
          <w:highlight w:val="yellow"/>
          <w:lang w:eastAsia="da-DK"/>
        </w:rPr>
        <w:sectPr w:rsidR="00F52D92" w:rsidRPr="002849D1" w:rsidSect="00F52D92">
          <w:pgSz w:w="16838" w:h="11906" w:orient="landscape" w:code="9"/>
          <w:pgMar w:top="1134" w:right="2268" w:bottom="1134" w:left="1134" w:header="709" w:footer="737" w:gutter="0"/>
          <w:cols w:space="708"/>
          <w:docGrid w:linePitch="360"/>
        </w:sectPr>
      </w:pPr>
      <w:r w:rsidRPr="002849D1">
        <w:rPr>
          <w:rFonts w:cs="Arial"/>
          <w:noProof/>
          <w:lang w:eastAsia="da-DK"/>
        </w:rPr>
        <w:lastRenderedPageBreak/>
        <w:drawing>
          <wp:inline distT="0" distB="0" distL="0" distR="0" wp14:anchorId="688CD461" wp14:editId="254E29DC">
            <wp:extent cx="8097281" cy="4919027"/>
            <wp:effectExtent l="0" t="0" r="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111776" cy="4927833"/>
                    </a:xfrm>
                    <a:prstGeom prst="rect">
                      <a:avLst/>
                    </a:prstGeom>
                  </pic:spPr>
                </pic:pic>
              </a:graphicData>
            </a:graphic>
          </wp:inline>
        </w:drawing>
      </w:r>
    </w:p>
    <w:p w14:paraId="424D3F4C" w14:textId="049F6701" w:rsidR="00F53995" w:rsidRPr="002849D1" w:rsidRDefault="002849D1" w:rsidP="00F53995">
      <w:pPr>
        <w:pStyle w:val="Overskrift1"/>
        <w:rPr>
          <w:rFonts w:ascii="Arial" w:hAnsi="Arial" w:cs="Arial"/>
          <w:lang w:eastAsia="da-DK"/>
        </w:rPr>
      </w:pPr>
      <w:r>
        <w:rPr>
          <w:rFonts w:ascii="Arial" w:hAnsi="Arial" w:cs="Arial"/>
          <w:lang w:eastAsia="da-DK"/>
        </w:rPr>
        <w:lastRenderedPageBreak/>
        <w:t xml:space="preserve"> </w:t>
      </w:r>
      <w:bookmarkStart w:id="111" w:name="_Toc101423938"/>
      <w:r w:rsidR="00F53995" w:rsidRPr="002849D1">
        <w:rPr>
          <w:rFonts w:ascii="Arial" w:hAnsi="Arial" w:cs="Arial"/>
          <w:lang w:eastAsia="da-DK"/>
        </w:rPr>
        <w:t xml:space="preserve">Bilag </w:t>
      </w:r>
      <w:r w:rsidR="00295288" w:rsidRPr="002849D1">
        <w:rPr>
          <w:rFonts w:ascii="Arial" w:hAnsi="Arial" w:cs="Arial"/>
          <w:lang w:eastAsia="da-DK"/>
        </w:rPr>
        <w:t>4</w:t>
      </w:r>
      <w:r w:rsidR="00F53995" w:rsidRPr="002849D1">
        <w:rPr>
          <w:rFonts w:ascii="Arial" w:hAnsi="Arial" w:cs="Arial"/>
          <w:lang w:eastAsia="da-DK"/>
        </w:rPr>
        <w:t xml:space="preserve"> – </w:t>
      </w:r>
      <w:r>
        <w:rPr>
          <w:rFonts w:ascii="Arial" w:hAnsi="Arial" w:cs="Arial"/>
          <w:lang w:eastAsia="da-DK"/>
        </w:rPr>
        <w:t>B</w:t>
      </w:r>
      <w:r w:rsidR="008657A7" w:rsidRPr="002849D1">
        <w:rPr>
          <w:rFonts w:ascii="Arial" w:hAnsi="Arial" w:cs="Arial"/>
          <w:lang w:eastAsia="da-DK"/>
        </w:rPr>
        <w:t>eredskabsplan</w:t>
      </w:r>
      <w:bookmarkEnd w:id="111"/>
    </w:p>
    <w:p w14:paraId="5A4AAD1C" w14:textId="1BF393A3" w:rsidR="00F52D92" w:rsidRPr="002849D1" w:rsidRDefault="00F52D92" w:rsidP="008657A7">
      <w:pPr>
        <w:rPr>
          <w:rFonts w:cs="Arial"/>
          <w:highlight w:val="yellow"/>
          <w:lang w:eastAsia="da-DK"/>
        </w:rPr>
        <w:sectPr w:rsidR="00F52D92" w:rsidRPr="002849D1" w:rsidSect="00F52D92">
          <w:pgSz w:w="16838" w:h="11906" w:orient="landscape" w:code="9"/>
          <w:pgMar w:top="1134" w:right="2268" w:bottom="1134" w:left="1134" w:header="709" w:footer="737" w:gutter="0"/>
          <w:cols w:space="708"/>
          <w:docGrid w:linePitch="360"/>
        </w:sectPr>
      </w:pPr>
      <w:r w:rsidRPr="002849D1">
        <w:rPr>
          <w:rFonts w:cs="Arial"/>
          <w:noProof/>
          <w:lang w:eastAsia="da-DK"/>
        </w:rPr>
        <w:drawing>
          <wp:inline distT="0" distB="0" distL="0" distR="0" wp14:anchorId="6A739CF8" wp14:editId="77FD23B7">
            <wp:extent cx="7751169" cy="5433378"/>
            <wp:effectExtent l="0" t="0" r="2540" b="0"/>
            <wp:docPr id="33" name="Billede 33"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lede 33" descr="Et billede, der indeholder tekst&#10;&#10;Automatisk genereret beskrivelse"/>
                    <pic:cNvPicPr/>
                  </pic:nvPicPr>
                  <pic:blipFill>
                    <a:blip r:embed="rId38"/>
                    <a:stretch>
                      <a:fillRect/>
                    </a:stretch>
                  </pic:blipFill>
                  <pic:spPr>
                    <a:xfrm>
                      <a:off x="0" y="0"/>
                      <a:ext cx="7764135" cy="5442467"/>
                    </a:xfrm>
                    <a:prstGeom prst="rect">
                      <a:avLst/>
                    </a:prstGeom>
                  </pic:spPr>
                </pic:pic>
              </a:graphicData>
            </a:graphic>
          </wp:inline>
        </w:drawing>
      </w:r>
    </w:p>
    <w:p w14:paraId="28822CBD" w14:textId="5B1746D9" w:rsidR="008657A7" w:rsidRPr="002849D1" w:rsidRDefault="008657A7" w:rsidP="008657A7">
      <w:pPr>
        <w:rPr>
          <w:rFonts w:cs="Arial"/>
          <w:highlight w:val="yellow"/>
          <w:lang w:eastAsia="da-DK"/>
        </w:rPr>
      </w:pPr>
    </w:p>
    <w:p w14:paraId="0EFA6F70" w14:textId="77777777" w:rsidR="007D3E11" w:rsidRPr="002849D1" w:rsidRDefault="007D3E11" w:rsidP="008657A7">
      <w:pPr>
        <w:rPr>
          <w:rFonts w:cs="Arial"/>
          <w:highlight w:val="yellow"/>
          <w:lang w:eastAsia="da-DK"/>
        </w:rPr>
      </w:pPr>
    </w:p>
    <w:p w14:paraId="2CFD3330" w14:textId="77777777" w:rsidR="00F52D92" w:rsidRPr="002849D1" w:rsidRDefault="007D3E11" w:rsidP="008657A7">
      <w:pPr>
        <w:rPr>
          <w:rFonts w:cs="Arial"/>
          <w:highlight w:val="yellow"/>
          <w:lang w:eastAsia="da-DK"/>
        </w:rPr>
        <w:sectPr w:rsidR="00F52D92" w:rsidRPr="002849D1" w:rsidSect="00F52D92">
          <w:pgSz w:w="16838" w:h="11906" w:orient="landscape" w:code="9"/>
          <w:pgMar w:top="1134" w:right="2268" w:bottom="1134" w:left="1134" w:header="709" w:footer="737" w:gutter="0"/>
          <w:cols w:space="708"/>
          <w:docGrid w:linePitch="360"/>
        </w:sectPr>
      </w:pPr>
      <w:r w:rsidRPr="002849D1">
        <w:rPr>
          <w:rFonts w:cs="Arial"/>
          <w:noProof/>
          <w:lang w:eastAsia="da-DK"/>
        </w:rPr>
        <w:drawing>
          <wp:inline distT="0" distB="0" distL="0" distR="0" wp14:anchorId="7693406E" wp14:editId="12E28748">
            <wp:extent cx="8087839" cy="5591333"/>
            <wp:effectExtent l="0" t="0" r="889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098714" cy="5598851"/>
                    </a:xfrm>
                    <a:prstGeom prst="rect">
                      <a:avLst/>
                    </a:prstGeom>
                  </pic:spPr>
                </pic:pic>
              </a:graphicData>
            </a:graphic>
          </wp:inline>
        </w:drawing>
      </w:r>
    </w:p>
    <w:p w14:paraId="0E141FB7" w14:textId="3A15DCC6" w:rsidR="007D3E11" w:rsidRPr="002849D1" w:rsidRDefault="007D3E11" w:rsidP="00F52D92">
      <w:pPr>
        <w:spacing w:after="200"/>
        <w:rPr>
          <w:rFonts w:cs="Arial"/>
          <w:highlight w:val="yellow"/>
          <w:lang w:eastAsia="da-DK"/>
        </w:rPr>
      </w:pPr>
    </w:p>
    <w:p w14:paraId="24FB183E" w14:textId="723F38B3" w:rsidR="00083B83" w:rsidRPr="002849D1" w:rsidRDefault="002849D1" w:rsidP="008657A7">
      <w:pPr>
        <w:pStyle w:val="Overskrift1"/>
        <w:rPr>
          <w:rFonts w:ascii="Arial" w:eastAsia="Times New Roman" w:hAnsi="Arial" w:cs="Arial"/>
          <w:lang w:eastAsia="da-DK"/>
        </w:rPr>
      </w:pPr>
      <w:r>
        <w:rPr>
          <w:rFonts w:ascii="Arial" w:eastAsia="Times New Roman" w:hAnsi="Arial" w:cs="Arial"/>
          <w:lang w:eastAsia="da-DK"/>
        </w:rPr>
        <w:t xml:space="preserve"> </w:t>
      </w:r>
      <w:bookmarkStart w:id="112" w:name="_Toc101423939"/>
      <w:r w:rsidR="008657A7" w:rsidRPr="002849D1">
        <w:rPr>
          <w:rFonts w:ascii="Arial" w:eastAsia="Times New Roman" w:hAnsi="Arial" w:cs="Arial"/>
          <w:lang w:eastAsia="da-DK"/>
        </w:rPr>
        <w:t xml:space="preserve">Bilag </w:t>
      </w:r>
      <w:r w:rsidR="00295288" w:rsidRPr="002849D1">
        <w:rPr>
          <w:rFonts w:ascii="Arial" w:eastAsia="Times New Roman" w:hAnsi="Arial" w:cs="Arial"/>
          <w:lang w:eastAsia="da-DK"/>
        </w:rPr>
        <w:t>5</w:t>
      </w:r>
      <w:r w:rsidR="008657A7" w:rsidRPr="002849D1">
        <w:rPr>
          <w:rFonts w:ascii="Arial" w:eastAsia="Times New Roman" w:hAnsi="Arial" w:cs="Arial"/>
          <w:lang w:eastAsia="da-DK"/>
        </w:rPr>
        <w:t xml:space="preserve"> – Beredskabsplan, luftfoto</w:t>
      </w:r>
      <w:bookmarkEnd w:id="112"/>
    </w:p>
    <w:p w14:paraId="40616EBB" w14:textId="32A6266C" w:rsidR="00F52D92" w:rsidRPr="002849D1" w:rsidRDefault="00F52D92">
      <w:pPr>
        <w:spacing w:after="200"/>
        <w:rPr>
          <w:rFonts w:cs="Arial"/>
          <w:lang w:eastAsia="da-DK"/>
        </w:rPr>
        <w:sectPr w:rsidR="00F52D92" w:rsidRPr="002849D1" w:rsidSect="00F52D92">
          <w:pgSz w:w="16838" w:h="11906" w:orient="landscape" w:code="9"/>
          <w:pgMar w:top="1134" w:right="2268" w:bottom="1134" w:left="1134" w:header="709" w:footer="737" w:gutter="0"/>
          <w:cols w:space="708"/>
          <w:docGrid w:linePitch="360"/>
        </w:sectPr>
      </w:pPr>
      <w:r w:rsidRPr="002849D1">
        <w:rPr>
          <w:rFonts w:cs="Arial"/>
          <w:noProof/>
          <w:lang w:eastAsia="da-DK"/>
        </w:rPr>
        <w:drawing>
          <wp:inline distT="0" distB="0" distL="0" distR="0" wp14:anchorId="2B1CBB6D" wp14:editId="084F154D">
            <wp:extent cx="7190740" cy="4349659"/>
            <wp:effectExtent l="0" t="0" r="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7206827" cy="4359390"/>
                    </a:xfrm>
                    <a:prstGeom prst="rect">
                      <a:avLst/>
                    </a:prstGeom>
                  </pic:spPr>
                </pic:pic>
              </a:graphicData>
            </a:graphic>
          </wp:inline>
        </w:drawing>
      </w:r>
    </w:p>
    <w:p w14:paraId="1201F5A2" w14:textId="7E6F12BA" w:rsidR="00583C45" w:rsidRPr="002849D1" w:rsidRDefault="002849D1" w:rsidP="00583C45">
      <w:pPr>
        <w:pStyle w:val="Overskrift1"/>
        <w:rPr>
          <w:rFonts w:ascii="Arial" w:eastAsia="Times New Roman" w:hAnsi="Arial" w:cs="Arial"/>
          <w:lang w:eastAsia="da-DK"/>
        </w:rPr>
      </w:pPr>
      <w:r>
        <w:rPr>
          <w:rFonts w:ascii="Arial" w:eastAsia="Times New Roman" w:hAnsi="Arial" w:cs="Arial"/>
          <w:lang w:eastAsia="da-DK"/>
        </w:rPr>
        <w:lastRenderedPageBreak/>
        <w:t xml:space="preserve"> </w:t>
      </w:r>
      <w:bookmarkStart w:id="113" w:name="_Toc101423940"/>
      <w:r w:rsidR="00EB4B33" w:rsidRPr="002849D1">
        <w:rPr>
          <w:rFonts w:ascii="Arial" w:eastAsia="Times New Roman" w:hAnsi="Arial" w:cs="Arial"/>
          <w:lang w:eastAsia="da-DK"/>
        </w:rPr>
        <w:t xml:space="preserve">Bilag 6 - </w:t>
      </w:r>
      <w:r w:rsidR="00583C45" w:rsidRPr="002849D1">
        <w:rPr>
          <w:rFonts w:ascii="Arial" w:eastAsia="Times New Roman" w:hAnsi="Arial" w:cs="Arial"/>
          <w:lang w:eastAsia="da-DK"/>
        </w:rPr>
        <w:t>Miljøteknisk redegørelse</w:t>
      </w:r>
      <w:bookmarkEnd w:id="113"/>
    </w:p>
    <w:p w14:paraId="55EECD19" w14:textId="77777777" w:rsidR="00583C45" w:rsidRPr="002849D1" w:rsidRDefault="00583C45" w:rsidP="00583C45">
      <w:pPr>
        <w:rPr>
          <w:rFonts w:cs="Arial"/>
          <w:lang w:eastAsia="da-DK"/>
        </w:rPr>
      </w:pPr>
    </w:p>
    <w:p w14:paraId="44FBE719" w14:textId="77777777" w:rsidR="008657A7" w:rsidRPr="002849D1" w:rsidRDefault="008657A7" w:rsidP="008657A7">
      <w:pPr>
        <w:rPr>
          <w:rFonts w:cs="Arial"/>
          <w:lang w:eastAsia="da-DK"/>
        </w:rPr>
      </w:pPr>
    </w:p>
    <w:sectPr w:rsidR="008657A7" w:rsidRPr="002849D1" w:rsidSect="0071762C">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E39E" w14:textId="77777777" w:rsidR="00F631D7" w:rsidRPr="00380B51" w:rsidRDefault="00F631D7" w:rsidP="00091062">
      <w:pPr>
        <w:spacing w:line="240" w:lineRule="auto"/>
      </w:pPr>
      <w:r w:rsidRPr="00380B51">
        <w:separator/>
      </w:r>
    </w:p>
  </w:endnote>
  <w:endnote w:type="continuationSeparator" w:id="0">
    <w:p w14:paraId="5CF69F36" w14:textId="77777777" w:rsidR="00F631D7" w:rsidRPr="00380B51" w:rsidRDefault="00F631D7"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3981C" w14:textId="77777777" w:rsidR="00665F6B" w:rsidRDefault="00665F6B">
    <w:pPr>
      <w:pStyle w:val="Sidefod"/>
    </w:pPr>
    <w:r>
      <w:rPr>
        <w:noProof/>
        <w:lang w:eastAsia="da-DK"/>
      </w:rPr>
      <w:drawing>
        <wp:anchor distT="0" distB="0" distL="114300" distR="114300" simplePos="0" relativeHeight="251664384" behindDoc="1" locked="0" layoutInCell="1" allowOverlap="1" wp14:anchorId="331EB93B" wp14:editId="3CB4DC3C">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571ACE88" w14:textId="77777777" w:rsidR="00665F6B" w:rsidRPr="00741A24" w:rsidRDefault="00665F6B">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FC5C26">
          <w:rPr>
            <w:noProof/>
            <w:sz w:val="17"/>
            <w:szCs w:val="17"/>
          </w:rPr>
          <w:t>22</w:t>
        </w:r>
        <w:r w:rsidRPr="00741A24">
          <w:rPr>
            <w:sz w:val="17"/>
            <w:szCs w:val="17"/>
          </w:rPr>
          <w:fldChar w:fldCharType="end"/>
        </w:r>
      </w:p>
    </w:sdtContent>
  </w:sdt>
  <w:p w14:paraId="3A722E8B" w14:textId="77777777" w:rsidR="00665F6B" w:rsidRPr="00A03672" w:rsidRDefault="00665F6B"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FAEB2" w14:textId="77777777" w:rsidR="00F631D7" w:rsidRPr="00380B51" w:rsidRDefault="00F631D7" w:rsidP="00091062">
      <w:pPr>
        <w:spacing w:line="240" w:lineRule="auto"/>
      </w:pPr>
      <w:r w:rsidRPr="00380B51">
        <w:separator/>
      </w:r>
    </w:p>
  </w:footnote>
  <w:footnote w:type="continuationSeparator" w:id="0">
    <w:p w14:paraId="1465E8C4" w14:textId="77777777" w:rsidR="00F631D7" w:rsidRPr="00380B51" w:rsidRDefault="00F631D7"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773A" w14:textId="77777777" w:rsidR="00665F6B" w:rsidRPr="00380B51" w:rsidRDefault="00665F6B">
    <w:pPr>
      <w:pStyle w:val="Sidehoved"/>
    </w:pPr>
    <w:r>
      <w:rPr>
        <w:noProof/>
        <w:lang w:eastAsia="da-DK"/>
      </w:rPr>
      <w:drawing>
        <wp:anchor distT="0" distB="0" distL="114300" distR="114300" simplePos="0" relativeHeight="251665408" behindDoc="1" locked="0" layoutInCell="1" allowOverlap="1" wp14:anchorId="4C5C491D" wp14:editId="0B6DAD7D">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09A5409F" wp14:editId="23ACCDAF">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82211"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375B75B6" wp14:editId="4ABF975D">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45868"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F9E95" w14:textId="77777777" w:rsidR="00665F6B" w:rsidRPr="005B20C1" w:rsidRDefault="00665F6B"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238750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15:restartNumberingAfterBreak="0">
    <w:nsid w:val="16934C62"/>
    <w:multiLevelType w:val="hybridMultilevel"/>
    <w:tmpl w:val="05B2CADA"/>
    <w:lvl w:ilvl="0" w:tplc="0406000F">
      <w:start w:val="1"/>
      <w:numFmt w:val="decimal"/>
      <w:lvlText w:val="%1."/>
      <w:lvlJc w:val="left"/>
      <w:pPr>
        <w:ind w:left="3600" w:hanging="360"/>
      </w:pPr>
    </w:lvl>
    <w:lvl w:ilvl="1" w:tplc="04060019" w:tentative="1">
      <w:start w:val="1"/>
      <w:numFmt w:val="lowerLetter"/>
      <w:lvlText w:val="%2."/>
      <w:lvlJc w:val="left"/>
      <w:pPr>
        <w:ind w:left="4320" w:hanging="360"/>
      </w:pPr>
    </w:lvl>
    <w:lvl w:ilvl="2" w:tplc="0406001B" w:tentative="1">
      <w:start w:val="1"/>
      <w:numFmt w:val="lowerRoman"/>
      <w:lvlText w:val="%3."/>
      <w:lvlJc w:val="right"/>
      <w:pPr>
        <w:ind w:left="5040" w:hanging="180"/>
      </w:pPr>
    </w:lvl>
    <w:lvl w:ilvl="3" w:tplc="0406000F" w:tentative="1">
      <w:start w:val="1"/>
      <w:numFmt w:val="decimal"/>
      <w:lvlText w:val="%4."/>
      <w:lvlJc w:val="left"/>
      <w:pPr>
        <w:ind w:left="5760" w:hanging="360"/>
      </w:pPr>
    </w:lvl>
    <w:lvl w:ilvl="4" w:tplc="04060019" w:tentative="1">
      <w:start w:val="1"/>
      <w:numFmt w:val="lowerLetter"/>
      <w:lvlText w:val="%5."/>
      <w:lvlJc w:val="left"/>
      <w:pPr>
        <w:ind w:left="6480" w:hanging="360"/>
      </w:pPr>
    </w:lvl>
    <w:lvl w:ilvl="5" w:tplc="0406001B" w:tentative="1">
      <w:start w:val="1"/>
      <w:numFmt w:val="lowerRoman"/>
      <w:lvlText w:val="%6."/>
      <w:lvlJc w:val="right"/>
      <w:pPr>
        <w:ind w:left="7200" w:hanging="180"/>
      </w:pPr>
    </w:lvl>
    <w:lvl w:ilvl="6" w:tplc="0406000F" w:tentative="1">
      <w:start w:val="1"/>
      <w:numFmt w:val="decimal"/>
      <w:lvlText w:val="%7."/>
      <w:lvlJc w:val="left"/>
      <w:pPr>
        <w:ind w:left="7920" w:hanging="360"/>
      </w:pPr>
    </w:lvl>
    <w:lvl w:ilvl="7" w:tplc="04060019" w:tentative="1">
      <w:start w:val="1"/>
      <w:numFmt w:val="lowerLetter"/>
      <w:lvlText w:val="%8."/>
      <w:lvlJc w:val="left"/>
      <w:pPr>
        <w:ind w:left="8640" w:hanging="360"/>
      </w:pPr>
    </w:lvl>
    <w:lvl w:ilvl="8" w:tplc="0406001B" w:tentative="1">
      <w:start w:val="1"/>
      <w:numFmt w:val="lowerRoman"/>
      <w:lvlText w:val="%9."/>
      <w:lvlJc w:val="right"/>
      <w:pPr>
        <w:ind w:left="9360" w:hanging="180"/>
      </w:pPr>
    </w:lvl>
  </w:abstractNum>
  <w:abstractNum w:abstractNumId="4" w15:restartNumberingAfterBreak="0">
    <w:nsid w:val="1730468A"/>
    <w:multiLevelType w:val="hybridMultilevel"/>
    <w:tmpl w:val="DF60DFC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76C4142"/>
    <w:multiLevelType w:val="hybridMultilevel"/>
    <w:tmpl w:val="41D04766"/>
    <w:lvl w:ilvl="0" w:tplc="703E9950">
      <w:start w:val="1"/>
      <w:numFmt w:val="decimal"/>
      <w:lvlText w:val="%1."/>
      <w:lvlJc w:val="left"/>
      <w:pPr>
        <w:ind w:left="644" w:hanging="360"/>
      </w:pPr>
      <w:rPr>
        <w:rFonts w:ascii="Arial" w:hAnsi="Arial" w:cs="Arial" w:hint="default"/>
      </w:rPr>
    </w:lvl>
    <w:lvl w:ilvl="1" w:tplc="04060019">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6"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7" w15:restartNumberingAfterBreak="0">
    <w:nsid w:val="19574E54"/>
    <w:multiLevelType w:val="multilevel"/>
    <w:tmpl w:val="25C08714"/>
    <w:lvl w:ilvl="0">
      <w:start w:val="1"/>
      <w:numFmt w:val="decimal"/>
      <w:lvlText w:val="%1."/>
      <w:lvlJc w:val="left"/>
      <w:pPr>
        <w:ind w:left="716" w:hanging="432"/>
      </w:pPr>
      <w:rPr>
        <w:b/>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9" w15:restartNumberingAfterBreak="0">
    <w:nsid w:val="1A35133E"/>
    <w:multiLevelType w:val="hybridMultilevel"/>
    <w:tmpl w:val="2ECA6320"/>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1D3C3C02"/>
    <w:multiLevelType w:val="hybridMultilevel"/>
    <w:tmpl w:val="AAFC2D36"/>
    <w:lvl w:ilvl="0" w:tplc="6F4ACB66">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ECA5E13"/>
    <w:multiLevelType w:val="hybridMultilevel"/>
    <w:tmpl w:val="A45E521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13F240C"/>
    <w:multiLevelType w:val="hybridMultilevel"/>
    <w:tmpl w:val="41FCC7B4"/>
    <w:lvl w:ilvl="0" w:tplc="0406000F">
      <w:start w:val="1"/>
      <w:numFmt w:val="decimal"/>
      <w:lvlText w:val="%1."/>
      <w:lvlJc w:val="left"/>
      <w:pPr>
        <w:ind w:left="4320" w:hanging="360"/>
      </w:pPr>
    </w:lvl>
    <w:lvl w:ilvl="1" w:tplc="04060019" w:tentative="1">
      <w:start w:val="1"/>
      <w:numFmt w:val="lowerLetter"/>
      <w:lvlText w:val="%2."/>
      <w:lvlJc w:val="left"/>
      <w:pPr>
        <w:ind w:left="5040" w:hanging="360"/>
      </w:pPr>
    </w:lvl>
    <w:lvl w:ilvl="2" w:tplc="0406001B" w:tentative="1">
      <w:start w:val="1"/>
      <w:numFmt w:val="lowerRoman"/>
      <w:lvlText w:val="%3."/>
      <w:lvlJc w:val="right"/>
      <w:pPr>
        <w:ind w:left="5760" w:hanging="180"/>
      </w:pPr>
    </w:lvl>
    <w:lvl w:ilvl="3" w:tplc="0406000F" w:tentative="1">
      <w:start w:val="1"/>
      <w:numFmt w:val="decimal"/>
      <w:lvlText w:val="%4."/>
      <w:lvlJc w:val="left"/>
      <w:pPr>
        <w:ind w:left="6480" w:hanging="360"/>
      </w:pPr>
    </w:lvl>
    <w:lvl w:ilvl="4" w:tplc="04060019" w:tentative="1">
      <w:start w:val="1"/>
      <w:numFmt w:val="lowerLetter"/>
      <w:lvlText w:val="%5."/>
      <w:lvlJc w:val="left"/>
      <w:pPr>
        <w:ind w:left="7200" w:hanging="360"/>
      </w:pPr>
    </w:lvl>
    <w:lvl w:ilvl="5" w:tplc="0406001B" w:tentative="1">
      <w:start w:val="1"/>
      <w:numFmt w:val="lowerRoman"/>
      <w:lvlText w:val="%6."/>
      <w:lvlJc w:val="right"/>
      <w:pPr>
        <w:ind w:left="7920" w:hanging="180"/>
      </w:pPr>
    </w:lvl>
    <w:lvl w:ilvl="6" w:tplc="0406000F" w:tentative="1">
      <w:start w:val="1"/>
      <w:numFmt w:val="decimal"/>
      <w:lvlText w:val="%7."/>
      <w:lvlJc w:val="left"/>
      <w:pPr>
        <w:ind w:left="8640" w:hanging="360"/>
      </w:pPr>
    </w:lvl>
    <w:lvl w:ilvl="7" w:tplc="04060019" w:tentative="1">
      <w:start w:val="1"/>
      <w:numFmt w:val="lowerLetter"/>
      <w:lvlText w:val="%8."/>
      <w:lvlJc w:val="left"/>
      <w:pPr>
        <w:ind w:left="9360" w:hanging="360"/>
      </w:pPr>
    </w:lvl>
    <w:lvl w:ilvl="8" w:tplc="0406001B" w:tentative="1">
      <w:start w:val="1"/>
      <w:numFmt w:val="lowerRoman"/>
      <w:lvlText w:val="%9."/>
      <w:lvlJc w:val="right"/>
      <w:pPr>
        <w:ind w:left="10080" w:hanging="180"/>
      </w:pPr>
    </w:lvl>
  </w:abstractNum>
  <w:abstractNum w:abstractNumId="13" w15:restartNumberingAfterBreak="0">
    <w:nsid w:val="22FA0C33"/>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7455C9"/>
    <w:multiLevelType w:val="hybridMultilevel"/>
    <w:tmpl w:val="7974C9C2"/>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6C45AC4"/>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88C4C45"/>
    <w:multiLevelType w:val="multilevel"/>
    <w:tmpl w:val="B47ECE00"/>
    <w:lvl w:ilvl="0">
      <w:start w:val="1"/>
      <w:numFmt w:val="decimal"/>
      <w:lvlText w:val="%1."/>
      <w:lvlJc w:val="left"/>
      <w:pPr>
        <w:ind w:left="357" w:hanging="357"/>
      </w:pPr>
      <w:rPr>
        <w:rFonts w:hint="default"/>
      </w:r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DC779AB"/>
    <w:multiLevelType w:val="hybridMultilevel"/>
    <w:tmpl w:val="CE96F022"/>
    <w:lvl w:ilvl="0" w:tplc="5D145F7E">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1955F54"/>
    <w:multiLevelType w:val="hybridMultilevel"/>
    <w:tmpl w:val="E4A29A1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2261721"/>
    <w:multiLevelType w:val="hybridMultilevel"/>
    <w:tmpl w:val="092C4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4C771B5"/>
    <w:multiLevelType w:val="hybridMultilevel"/>
    <w:tmpl w:val="8E4C8D1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5A77EAA"/>
    <w:multiLevelType w:val="hybridMultilevel"/>
    <w:tmpl w:val="3ACC24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A5475B1"/>
    <w:multiLevelType w:val="hybridMultilevel"/>
    <w:tmpl w:val="53A4560C"/>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3AC9629F"/>
    <w:multiLevelType w:val="hybridMultilevel"/>
    <w:tmpl w:val="8B3291B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3D7A2BA0"/>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E377B5D"/>
    <w:multiLevelType w:val="hybridMultilevel"/>
    <w:tmpl w:val="E90E3D5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6073BA9"/>
    <w:multiLevelType w:val="hybridMultilevel"/>
    <w:tmpl w:val="F336E31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464B78DA"/>
    <w:multiLevelType w:val="hybridMultilevel"/>
    <w:tmpl w:val="6220CA2E"/>
    <w:lvl w:ilvl="0" w:tplc="D724413E">
      <w:start w:val="1"/>
      <w:numFmt w:val="bullet"/>
      <w:lvlText w:val=""/>
      <w:lvlJc w:val="left"/>
      <w:pPr>
        <w:ind w:left="720" w:hanging="360"/>
      </w:pPr>
      <w:rPr>
        <w:rFonts w:ascii="Wingdings" w:eastAsia="Calibri"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C01C29"/>
    <w:multiLevelType w:val="hybridMultilevel"/>
    <w:tmpl w:val="10DE5E56"/>
    <w:lvl w:ilvl="0" w:tplc="31C6CB94">
      <w:start w:val="8"/>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4B1B093B"/>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4B3C12B1"/>
    <w:multiLevelType w:val="hybridMultilevel"/>
    <w:tmpl w:val="4636D29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5974732B"/>
    <w:multiLevelType w:val="hybridMultilevel"/>
    <w:tmpl w:val="18584FDE"/>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34" w15:restartNumberingAfterBreak="0">
    <w:nsid w:val="6A994050"/>
    <w:multiLevelType w:val="hybridMultilevel"/>
    <w:tmpl w:val="4F4CACB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C1068C8"/>
    <w:multiLevelType w:val="hybridMultilevel"/>
    <w:tmpl w:val="CCE03752"/>
    <w:lvl w:ilvl="0" w:tplc="7E6EE16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C5D09E4"/>
    <w:multiLevelType w:val="hybridMultilevel"/>
    <w:tmpl w:val="3A96D77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6CC16958"/>
    <w:multiLevelType w:val="hybridMultilevel"/>
    <w:tmpl w:val="AC9C69A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6E2A05CE"/>
    <w:multiLevelType w:val="hybridMultilevel"/>
    <w:tmpl w:val="883CEE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1715A1C"/>
    <w:multiLevelType w:val="hybridMultilevel"/>
    <w:tmpl w:val="137844C2"/>
    <w:lvl w:ilvl="0" w:tplc="CEC603E8">
      <w:start w:val="27"/>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733367E"/>
    <w:multiLevelType w:val="hybridMultilevel"/>
    <w:tmpl w:val="3850A16A"/>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7B095255"/>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7E991970"/>
    <w:multiLevelType w:val="hybridMultilevel"/>
    <w:tmpl w:val="2104E810"/>
    <w:lvl w:ilvl="0" w:tplc="6F4ACB66">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8"/>
  </w:num>
  <w:num w:numId="5">
    <w:abstractNumId w:val="33"/>
  </w:num>
  <w:num w:numId="6">
    <w:abstractNumId w:val="20"/>
  </w:num>
  <w:num w:numId="7">
    <w:abstractNumId w:val="0"/>
  </w:num>
  <w:num w:numId="8">
    <w:abstractNumId w:val="1"/>
  </w:num>
  <w:num w:numId="9">
    <w:abstractNumId w:val="2"/>
  </w:num>
  <w:num w:numId="10">
    <w:abstractNumId w:val="19"/>
  </w:num>
  <w:num w:numId="11">
    <w:abstractNumId w:val="14"/>
  </w:num>
  <w:num w:numId="12">
    <w:abstractNumId w:val="31"/>
  </w:num>
  <w:num w:numId="13">
    <w:abstractNumId w:val="23"/>
  </w:num>
  <w:num w:numId="14">
    <w:abstractNumId w:val="17"/>
  </w:num>
  <w:num w:numId="15">
    <w:abstractNumId w:val="25"/>
  </w:num>
  <w:num w:numId="16">
    <w:abstractNumId w:val="8"/>
  </w:num>
  <w:num w:numId="17">
    <w:abstractNumId w:val="18"/>
  </w:num>
  <w:num w:numId="18">
    <w:abstractNumId w:val="26"/>
  </w:num>
  <w:num w:numId="19">
    <w:abstractNumId w:val="10"/>
  </w:num>
  <w:num w:numId="20">
    <w:abstractNumId w:val="42"/>
  </w:num>
  <w:num w:numId="21">
    <w:abstractNumId w:val="11"/>
  </w:num>
  <w:num w:numId="22">
    <w:abstractNumId w:val="36"/>
  </w:num>
  <w:num w:numId="23">
    <w:abstractNumId w:val="9"/>
  </w:num>
  <w:num w:numId="24">
    <w:abstractNumId w:val="30"/>
  </w:num>
  <w:num w:numId="25">
    <w:abstractNumId w:val="37"/>
  </w:num>
  <w:num w:numId="26">
    <w:abstractNumId w:val="4"/>
  </w:num>
  <w:num w:numId="27">
    <w:abstractNumId w:val="22"/>
  </w:num>
  <w:num w:numId="28">
    <w:abstractNumId w:val="5"/>
  </w:num>
  <w:num w:numId="29">
    <w:abstractNumId w:val="34"/>
  </w:num>
  <w:num w:numId="30">
    <w:abstractNumId w:val="24"/>
  </w:num>
  <w:num w:numId="31">
    <w:abstractNumId w:val="15"/>
  </w:num>
  <w:num w:numId="32">
    <w:abstractNumId w:val="41"/>
  </w:num>
  <w:num w:numId="33">
    <w:abstractNumId w:val="40"/>
  </w:num>
  <w:num w:numId="34">
    <w:abstractNumId w:val="13"/>
  </w:num>
  <w:num w:numId="35">
    <w:abstractNumId w:val="39"/>
  </w:num>
  <w:num w:numId="36">
    <w:abstractNumId w:val="35"/>
  </w:num>
  <w:num w:numId="37">
    <w:abstractNumId w:val="12"/>
  </w:num>
  <w:num w:numId="38">
    <w:abstractNumId w:val="3"/>
  </w:num>
  <w:num w:numId="39">
    <w:abstractNumId w:val="32"/>
  </w:num>
  <w:num w:numId="40">
    <w:abstractNumId w:val="38"/>
  </w:num>
  <w:num w:numId="41">
    <w:abstractNumId w:val="21"/>
  </w:num>
  <w:num w:numId="42">
    <w:abstractNumId w:val="16"/>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defaultTableStyle w:val="Gittertabel4-farve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635F20"/>
    <w:rsid w:val="00001CA3"/>
    <w:rsid w:val="000220BE"/>
    <w:rsid w:val="00022A46"/>
    <w:rsid w:val="00026269"/>
    <w:rsid w:val="00047CD8"/>
    <w:rsid w:val="00053717"/>
    <w:rsid w:val="000615EA"/>
    <w:rsid w:val="00074A75"/>
    <w:rsid w:val="00082478"/>
    <w:rsid w:val="00083105"/>
    <w:rsid w:val="00083B83"/>
    <w:rsid w:val="00091062"/>
    <w:rsid w:val="0009194F"/>
    <w:rsid w:val="000B066D"/>
    <w:rsid w:val="000E78E8"/>
    <w:rsid w:val="000F0F87"/>
    <w:rsid w:val="000F68F0"/>
    <w:rsid w:val="001258D9"/>
    <w:rsid w:val="0013359D"/>
    <w:rsid w:val="001416BC"/>
    <w:rsid w:val="0014345E"/>
    <w:rsid w:val="00146175"/>
    <w:rsid w:val="0014619E"/>
    <w:rsid w:val="00165482"/>
    <w:rsid w:val="00175928"/>
    <w:rsid w:val="001867B1"/>
    <w:rsid w:val="00195076"/>
    <w:rsid w:val="001A1028"/>
    <w:rsid w:val="001B7127"/>
    <w:rsid w:val="001C0F78"/>
    <w:rsid w:val="00203C7B"/>
    <w:rsid w:val="002116AC"/>
    <w:rsid w:val="00212957"/>
    <w:rsid w:val="00223BAF"/>
    <w:rsid w:val="00253F08"/>
    <w:rsid w:val="002550EF"/>
    <w:rsid w:val="00263DD3"/>
    <w:rsid w:val="00270363"/>
    <w:rsid w:val="00273156"/>
    <w:rsid w:val="00281FCF"/>
    <w:rsid w:val="002849D1"/>
    <w:rsid w:val="00284D98"/>
    <w:rsid w:val="002866FE"/>
    <w:rsid w:val="00295288"/>
    <w:rsid w:val="002A2AEA"/>
    <w:rsid w:val="002A4FF7"/>
    <w:rsid w:val="002A563B"/>
    <w:rsid w:val="002A59D8"/>
    <w:rsid w:val="002B029E"/>
    <w:rsid w:val="002C6F96"/>
    <w:rsid w:val="002D29A5"/>
    <w:rsid w:val="002D6891"/>
    <w:rsid w:val="002D6E87"/>
    <w:rsid w:val="002D71F8"/>
    <w:rsid w:val="002F64F5"/>
    <w:rsid w:val="00300EB6"/>
    <w:rsid w:val="00302C00"/>
    <w:rsid w:val="00303D3D"/>
    <w:rsid w:val="003063F1"/>
    <w:rsid w:val="00306E91"/>
    <w:rsid w:val="00307018"/>
    <w:rsid w:val="00316BF6"/>
    <w:rsid w:val="00321CA1"/>
    <w:rsid w:val="00352DB3"/>
    <w:rsid w:val="00366A16"/>
    <w:rsid w:val="00380B51"/>
    <w:rsid w:val="003841C4"/>
    <w:rsid w:val="00387AFC"/>
    <w:rsid w:val="00392D9B"/>
    <w:rsid w:val="00393B84"/>
    <w:rsid w:val="00397DFA"/>
    <w:rsid w:val="00397E5B"/>
    <w:rsid w:val="003A6223"/>
    <w:rsid w:val="003B0CB7"/>
    <w:rsid w:val="003B11A2"/>
    <w:rsid w:val="003C7D35"/>
    <w:rsid w:val="003D0646"/>
    <w:rsid w:val="003D2FAF"/>
    <w:rsid w:val="003D51CC"/>
    <w:rsid w:val="003D5570"/>
    <w:rsid w:val="003E1820"/>
    <w:rsid w:val="003E24C8"/>
    <w:rsid w:val="004270CE"/>
    <w:rsid w:val="00444476"/>
    <w:rsid w:val="00445147"/>
    <w:rsid w:val="00450C89"/>
    <w:rsid w:val="00453556"/>
    <w:rsid w:val="0046300E"/>
    <w:rsid w:val="00476DC8"/>
    <w:rsid w:val="004827E8"/>
    <w:rsid w:val="0048496C"/>
    <w:rsid w:val="00487082"/>
    <w:rsid w:val="00490720"/>
    <w:rsid w:val="00494DD0"/>
    <w:rsid w:val="004A66D9"/>
    <w:rsid w:val="004A7CD4"/>
    <w:rsid w:val="004B5339"/>
    <w:rsid w:val="004B5466"/>
    <w:rsid w:val="004D470F"/>
    <w:rsid w:val="004D7B25"/>
    <w:rsid w:val="004E38F3"/>
    <w:rsid w:val="004E788F"/>
    <w:rsid w:val="004F1CE8"/>
    <w:rsid w:val="00504284"/>
    <w:rsid w:val="005163BC"/>
    <w:rsid w:val="005163FB"/>
    <w:rsid w:val="00524378"/>
    <w:rsid w:val="00536359"/>
    <w:rsid w:val="005577EE"/>
    <w:rsid w:val="00561C58"/>
    <w:rsid w:val="0056364B"/>
    <w:rsid w:val="00564C6E"/>
    <w:rsid w:val="005712E5"/>
    <w:rsid w:val="00577D51"/>
    <w:rsid w:val="005821AF"/>
    <w:rsid w:val="00583C45"/>
    <w:rsid w:val="00597AF9"/>
    <w:rsid w:val="005A1400"/>
    <w:rsid w:val="005A46CE"/>
    <w:rsid w:val="005B20C1"/>
    <w:rsid w:val="005B4578"/>
    <w:rsid w:val="005C101E"/>
    <w:rsid w:val="005E3B02"/>
    <w:rsid w:val="005F2E94"/>
    <w:rsid w:val="006045A0"/>
    <w:rsid w:val="00605112"/>
    <w:rsid w:val="0060602B"/>
    <w:rsid w:val="006331B5"/>
    <w:rsid w:val="006333C9"/>
    <w:rsid w:val="00635F20"/>
    <w:rsid w:val="00650334"/>
    <w:rsid w:val="00655A7D"/>
    <w:rsid w:val="006637A2"/>
    <w:rsid w:val="00665F6B"/>
    <w:rsid w:val="00666BA2"/>
    <w:rsid w:val="00670F10"/>
    <w:rsid w:val="006724E1"/>
    <w:rsid w:val="006757CA"/>
    <w:rsid w:val="00676636"/>
    <w:rsid w:val="00687E46"/>
    <w:rsid w:val="006C122F"/>
    <w:rsid w:val="006E538C"/>
    <w:rsid w:val="0071762C"/>
    <w:rsid w:val="0073554B"/>
    <w:rsid w:val="00740B5B"/>
    <w:rsid w:val="00741A24"/>
    <w:rsid w:val="00742076"/>
    <w:rsid w:val="00746574"/>
    <w:rsid w:val="00756302"/>
    <w:rsid w:val="00760FBB"/>
    <w:rsid w:val="0076172F"/>
    <w:rsid w:val="007740C2"/>
    <w:rsid w:val="00786AAA"/>
    <w:rsid w:val="00796A68"/>
    <w:rsid w:val="007975A1"/>
    <w:rsid w:val="007977E8"/>
    <w:rsid w:val="007A2544"/>
    <w:rsid w:val="007A4B81"/>
    <w:rsid w:val="007B20AE"/>
    <w:rsid w:val="007C11FA"/>
    <w:rsid w:val="007C1964"/>
    <w:rsid w:val="007C25DC"/>
    <w:rsid w:val="007C26A5"/>
    <w:rsid w:val="007D1F46"/>
    <w:rsid w:val="007D3E11"/>
    <w:rsid w:val="007E7974"/>
    <w:rsid w:val="007F3DF9"/>
    <w:rsid w:val="007F521F"/>
    <w:rsid w:val="007F6C23"/>
    <w:rsid w:val="00817836"/>
    <w:rsid w:val="0082355C"/>
    <w:rsid w:val="008258A9"/>
    <w:rsid w:val="00836D39"/>
    <w:rsid w:val="00841134"/>
    <w:rsid w:val="00842E53"/>
    <w:rsid w:val="0084560B"/>
    <w:rsid w:val="00855E65"/>
    <w:rsid w:val="008657A7"/>
    <w:rsid w:val="00866EF7"/>
    <w:rsid w:val="00873495"/>
    <w:rsid w:val="00882D81"/>
    <w:rsid w:val="00893DF3"/>
    <w:rsid w:val="008A01B4"/>
    <w:rsid w:val="008B0965"/>
    <w:rsid w:val="008C42B4"/>
    <w:rsid w:val="008C56A9"/>
    <w:rsid w:val="008C5746"/>
    <w:rsid w:val="008E6F21"/>
    <w:rsid w:val="008F5E11"/>
    <w:rsid w:val="00900519"/>
    <w:rsid w:val="0090115F"/>
    <w:rsid w:val="00903733"/>
    <w:rsid w:val="00911A62"/>
    <w:rsid w:val="00924B01"/>
    <w:rsid w:val="009257DE"/>
    <w:rsid w:val="0093156E"/>
    <w:rsid w:val="009552CD"/>
    <w:rsid w:val="009675B2"/>
    <w:rsid w:val="00981775"/>
    <w:rsid w:val="0098335D"/>
    <w:rsid w:val="009A3C92"/>
    <w:rsid w:val="009A4353"/>
    <w:rsid w:val="009A5CE4"/>
    <w:rsid w:val="009B700A"/>
    <w:rsid w:val="009C3080"/>
    <w:rsid w:val="009C4AF3"/>
    <w:rsid w:val="009C57BB"/>
    <w:rsid w:val="009C6077"/>
    <w:rsid w:val="009C6909"/>
    <w:rsid w:val="009D1645"/>
    <w:rsid w:val="009E3D43"/>
    <w:rsid w:val="00A03672"/>
    <w:rsid w:val="00A049CE"/>
    <w:rsid w:val="00A15EFF"/>
    <w:rsid w:val="00A316E5"/>
    <w:rsid w:val="00A558B1"/>
    <w:rsid w:val="00A66E05"/>
    <w:rsid w:val="00A72DB4"/>
    <w:rsid w:val="00A744C4"/>
    <w:rsid w:val="00A758B0"/>
    <w:rsid w:val="00A933D7"/>
    <w:rsid w:val="00A943A1"/>
    <w:rsid w:val="00A952EA"/>
    <w:rsid w:val="00A956A1"/>
    <w:rsid w:val="00A96481"/>
    <w:rsid w:val="00A96D88"/>
    <w:rsid w:val="00AA1375"/>
    <w:rsid w:val="00AA2860"/>
    <w:rsid w:val="00AB23BD"/>
    <w:rsid w:val="00AD31F8"/>
    <w:rsid w:val="00AE1681"/>
    <w:rsid w:val="00AF0324"/>
    <w:rsid w:val="00AF7310"/>
    <w:rsid w:val="00B024E4"/>
    <w:rsid w:val="00B05844"/>
    <w:rsid w:val="00B0651A"/>
    <w:rsid w:val="00B13482"/>
    <w:rsid w:val="00B13716"/>
    <w:rsid w:val="00B2106C"/>
    <w:rsid w:val="00B23922"/>
    <w:rsid w:val="00B3133D"/>
    <w:rsid w:val="00B637C7"/>
    <w:rsid w:val="00B804C8"/>
    <w:rsid w:val="00B80AA6"/>
    <w:rsid w:val="00BA223D"/>
    <w:rsid w:val="00BB2E0F"/>
    <w:rsid w:val="00BE0FE6"/>
    <w:rsid w:val="00BE483E"/>
    <w:rsid w:val="00BE769F"/>
    <w:rsid w:val="00BF4CD9"/>
    <w:rsid w:val="00C01D48"/>
    <w:rsid w:val="00C1543B"/>
    <w:rsid w:val="00C5221D"/>
    <w:rsid w:val="00C65181"/>
    <w:rsid w:val="00C663E6"/>
    <w:rsid w:val="00C706D3"/>
    <w:rsid w:val="00C7100A"/>
    <w:rsid w:val="00C71866"/>
    <w:rsid w:val="00C7664D"/>
    <w:rsid w:val="00C82A64"/>
    <w:rsid w:val="00C83927"/>
    <w:rsid w:val="00C95C53"/>
    <w:rsid w:val="00CA627F"/>
    <w:rsid w:val="00CA68FC"/>
    <w:rsid w:val="00CD2D50"/>
    <w:rsid w:val="00CE750B"/>
    <w:rsid w:val="00CF11D9"/>
    <w:rsid w:val="00CF152E"/>
    <w:rsid w:val="00D11458"/>
    <w:rsid w:val="00D114D2"/>
    <w:rsid w:val="00D14C78"/>
    <w:rsid w:val="00D22956"/>
    <w:rsid w:val="00D25309"/>
    <w:rsid w:val="00D403B5"/>
    <w:rsid w:val="00D453B2"/>
    <w:rsid w:val="00D47A36"/>
    <w:rsid w:val="00D746EE"/>
    <w:rsid w:val="00D77FF8"/>
    <w:rsid w:val="00D811DF"/>
    <w:rsid w:val="00D925D2"/>
    <w:rsid w:val="00D93E8C"/>
    <w:rsid w:val="00DA4F55"/>
    <w:rsid w:val="00DD395E"/>
    <w:rsid w:val="00DD6FF4"/>
    <w:rsid w:val="00DE648D"/>
    <w:rsid w:val="00E04BA5"/>
    <w:rsid w:val="00E125ED"/>
    <w:rsid w:val="00E14E3E"/>
    <w:rsid w:val="00E15238"/>
    <w:rsid w:val="00E20367"/>
    <w:rsid w:val="00E22F78"/>
    <w:rsid w:val="00E25F00"/>
    <w:rsid w:val="00E26090"/>
    <w:rsid w:val="00E31438"/>
    <w:rsid w:val="00E42D56"/>
    <w:rsid w:val="00E45A15"/>
    <w:rsid w:val="00E460B0"/>
    <w:rsid w:val="00E529C9"/>
    <w:rsid w:val="00E54089"/>
    <w:rsid w:val="00E541F1"/>
    <w:rsid w:val="00E6010E"/>
    <w:rsid w:val="00E6519B"/>
    <w:rsid w:val="00E806BC"/>
    <w:rsid w:val="00E96189"/>
    <w:rsid w:val="00E97B31"/>
    <w:rsid w:val="00EB4B33"/>
    <w:rsid w:val="00EC704A"/>
    <w:rsid w:val="00ED1E42"/>
    <w:rsid w:val="00ED3B36"/>
    <w:rsid w:val="00EF083C"/>
    <w:rsid w:val="00EF37F0"/>
    <w:rsid w:val="00EF55B4"/>
    <w:rsid w:val="00F00BE0"/>
    <w:rsid w:val="00F06D3F"/>
    <w:rsid w:val="00F1443E"/>
    <w:rsid w:val="00F160BC"/>
    <w:rsid w:val="00F208C5"/>
    <w:rsid w:val="00F2100E"/>
    <w:rsid w:val="00F21E2F"/>
    <w:rsid w:val="00F23293"/>
    <w:rsid w:val="00F33676"/>
    <w:rsid w:val="00F33F64"/>
    <w:rsid w:val="00F36394"/>
    <w:rsid w:val="00F45350"/>
    <w:rsid w:val="00F460F8"/>
    <w:rsid w:val="00F47E0E"/>
    <w:rsid w:val="00F52D92"/>
    <w:rsid w:val="00F53995"/>
    <w:rsid w:val="00F54759"/>
    <w:rsid w:val="00F565D1"/>
    <w:rsid w:val="00F631D7"/>
    <w:rsid w:val="00F706DD"/>
    <w:rsid w:val="00F735FF"/>
    <w:rsid w:val="00F9135E"/>
    <w:rsid w:val="00F96FBC"/>
    <w:rsid w:val="00FA1BE3"/>
    <w:rsid w:val="00FA24E1"/>
    <w:rsid w:val="00FA24FC"/>
    <w:rsid w:val="00FA305B"/>
    <w:rsid w:val="00FA53CE"/>
    <w:rsid w:val="00FA62B4"/>
    <w:rsid w:val="00FC5C26"/>
    <w:rsid w:val="00FC6B64"/>
    <w:rsid w:val="00FD496A"/>
    <w:rsid w:val="00FE707B"/>
    <w:rsid w:val="00FF53B1"/>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3D9A7D"/>
  <w15:docId w15:val="{0FC47068-3EEE-484C-834E-BDE08940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DDDDD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DDDDD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6E6E6E"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6E6E6E"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DDDDD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DDDDD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6E6E6E"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6E6E6E"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F53995"/>
    <w:pPr>
      <w:spacing w:after="100"/>
      <w:ind w:left="440"/>
    </w:pPr>
  </w:style>
  <w:style w:type="paragraph" w:customStyle="1" w:styleId="ANJA1">
    <w:name w:val="ANJA 1"/>
    <w:basedOn w:val="Normal"/>
    <w:link w:val="ANJA1Tegn"/>
    <w:uiPriority w:val="99"/>
    <w:rsid w:val="00F53995"/>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F53995"/>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F53995"/>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F53995"/>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F53995"/>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F53995"/>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F53995"/>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F53995"/>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F53995"/>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F53995"/>
  </w:style>
  <w:style w:type="character" w:styleId="Strk">
    <w:name w:val="Strong"/>
    <w:basedOn w:val="Standardskrifttypeiafsnit"/>
    <w:uiPriority w:val="22"/>
    <w:qFormat/>
    <w:rsid w:val="00F53995"/>
    <w:rPr>
      <w:b/>
      <w:bCs/>
    </w:rPr>
  </w:style>
  <w:style w:type="character" w:styleId="Kommentarhenvisning">
    <w:name w:val="annotation reference"/>
    <w:basedOn w:val="Standardskrifttypeiafsnit"/>
    <w:uiPriority w:val="99"/>
    <w:rsid w:val="00F53995"/>
    <w:rPr>
      <w:rFonts w:cs="Times New Roman"/>
      <w:sz w:val="16"/>
      <w:szCs w:val="16"/>
    </w:rPr>
  </w:style>
  <w:style w:type="paragraph" w:styleId="Kommentartekst">
    <w:name w:val="annotation text"/>
    <w:basedOn w:val="Normal"/>
    <w:link w:val="KommentartekstTegn"/>
    <w:uiPriority w:val="99"/>
    <w:rsid w:val="00F53995"/>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F53995"/>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F53995"/>
    <w:rPr>
      <w:b/>
      <w:bCs/>
    </w:rPr>
  </w:style>
  <w:style w:type="character" w:customStyle="1" w:styleId="KommentaremneTegn">
    <w:name w:val="Kommentaremne Tegn"/>
    <w:basedOn w:val="KommentartekstTegn"/>
    <w:link w:val="Kommentaremne"/>
    <w:uiPriority w:val="99"/>
    <w:rsid w:val="00F53995"/>
    <w:rPr>
      <w:rFonts w:ascii="Arial" w:eastAsia="Times New Roman" w:hAnsi="Arial" w:cs="Times New Roman"/>
      <w:b/>
      <w:bCs/>
      <w:sz w:val="20"/>
      <w:szCs w:val="20"/>
      <w:lang w:eastAsia="da-DK"/>
    </w:rPr>
  </w:style>
  <w:style w:type="paragraph" w:styleId="Listeafsnit">
    <w:name w:val="List Paragraph"/>
    <w:basedOn w:val="Normal"/>
    <w:link w:val="ListeafsnitTegn"/>
    <w:uiPriority w:val="34"/>
    <w:qFormat/>
    <w:rsid w:val="00F53995"/>
    <w:pPr>
      <w:spacing w:line="240" w:lineRule="auto"/>
      <w:ind w:left="1304"/>
    </w:pPr>
    <w:rPr>
      <w:rFonts w:eastAsia="Times New Roman" w:cs="Times New Roman"/>
      <w:sz w:val="20"/>
      <w:szCs w:val="24"/>
      <w:lang w:eastAsia="da-DK"/>
    </w:rPr>
  </w:style>
  <w:style w:type="character" w:customStyle="1" w:styleId="ListeafsnitTegn">
    <w:name w:val="Listeafsnit Tegn"/>
    <w:basedOn w:val="Standardskrifttypeiafsnit"/>
    <w:link w:val="Listeafsnit"/>
    <w:rsid w:val="00F53995"/>
    <w:rPr>
      <w:rFonts w:ascii="Arial" w:eastAsia="Times New Roman" w:hAnsi="Arial" w:cs="Times New Roman"/>
      <w:sz w:val="20"/>
      <w:szCs w:val="24"/>
      <w:lang w:eastAsia="da-DK"/>
    </w:rPr>
  </w:style>
  <w:style w:type="character" w:styleId="Fremhv">
    <w:name w:val="Emphasis"/>
    <w:basedOn w:val="Standardskrifttypeiafsnit"/>
    <w:uiPriority w:val="20"/>
    <w:qFormat/>
    <w:rsid w:val="00F53995"/>
    <w:rPr>
      <w:rFonts w:cs="Times New Roman"/>
      <w:i/>
      <w:iCs/>
    </w:rPr>
  </w:style>
  <w:style w:type="paragraph" w:styleId="Brdtekst2">
    <w:name w:val="Body Text 2"/>
    <w:basedOn w:val="Normal"/>
    <w:link w:val="Brdtekst2Tegn"/>
    <w:uiPriority w:val="99"/>
    <w:rsid w:val="00F53995"/>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F53995"/>
    <w:rPr>
      <w:rFonts w:ascii="Arial" w:eastAsia="Times New Roman" w:hAnsi="Arial" w:cs="Times New Roman"/>
      <w:i/>
      <w:szCs w:val="20"/>
      <w:lang w:eastAsia="da-DK"/>
    </w:rPr>
  </w:style>
  <w:style w:type="paragraph" w:styleId="Overskrift">
    <w:name w:val="TOC Heading"/>
    <w:basedOn w:val="Overskrift1"/>
    <w:next w:val="Normal"/>
    <w:uiPriority w:val="39"/>
    <w:unhideWhenUsed/>
    <w:qFormat/>
    <w:rsid w:val="00F53995"/>
    <w:pPr>
      <w:spacing w:before="480" w:after="0"/>
      <w:ind w:left="425" w:hanging="431"/>
      <w:outlineLvl w:val="9"/>
    </w:pPr>
    <w:rPr>
      <w:rFonts w:asciiTheme="majorHAnsi" w:hAnsiTheme="majorHAnsi"/>
      <w:caps w:val="0"/>
      <w:color w:val="A5A5A5" w:themeColor="accent1" w:themeShade="BF"/>
      <w:sz w:val="28"/>
    </w:rPr>
  </w:style>
  <w:style w:type="paragraph" w:customStyle="1" w:styleId="Default">
    <w:name w:val="Default"/>
    <w:rsid w:val="00F53995"/>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F53995"/>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F53995"/>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F53995"/>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F53995"/>
    <w:rPr>
      <w:vertAlign w:val="superscript"/>
    </w:rPr>
  </w:style>
  <w:style w:type="character" w:customStyle="1" w:styleId="sectiontype26">
    <w:name w:val="sectiontype26"/>
    <w:basedOn w:val="Standardskrifttypeiafsnit"/>
    <w:rsid w:val="00F53995"/>
  </w:style>
  <w:style w:type="character" w:customStyle="1" w:styleId="sectiontype28">
    <w:name w:val="sectiontype28"/>
    <w:basedOn w:val="Standardskrifttypeiafsnit"/>
    <w:rsid w:val="00F53995"/>
  </w:style>
  <w:style w:type="paragraph" w:customStyle="1" w:styleId="paragraftekst">
    <w:name w:val="paragraftekst"/>
    <w:basedOn w:val="Normal"/>
    <w:rsid w:val="00F53995"/>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F53995"/>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F53995"/>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F53995"/>
    <w:pPr>
      <w:spacing w:line="280" w:lineRule="exact"/>
      <w:jc w:val="both"/>
    </w:pPr>
    <w:rPr>
      <w:rFonts w:eastAsia="Times New Roman" w:cs="Times New Roman"/>
      <w:sz w:val="20"/>
      <w:szCs w:val="20"/>
      <w:lang w:eastAsia="da-DK"/>
    </w:rPr>
  </w:style>
  <w:style w:type="paragraph" w:styleId="Opstilling-punkttegn">
    <w:name w:val="List Bullet"/>
    <w:basedOn w:val="Normal"/>
    <w:autoRedefine/>
    <w:rsid w:val="00F53995"/>
    <w:pPr>
      <w:numPr>
        <w:numId w:val="4"/>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F53995"/>
    <w:pPr>
      <w:keepLines w:val="0"/>
      <w:tabs>
        <w:tab w:val="num" w:pos="612"/>
      </w:tabs>
      <w:spacing w:after="0" w:line="240" w:lineRule="auto"/>
      <w:ind w:left="612" w:hanging="431"/>
    </w:pPr>
    <w:rPr>
      <w:rFonts w:ascii="Arial" w:hAnsi="Arial"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F53995"/>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F53995"/>
    <w:pPr>
      <w:keepNext/>
    </w:pPr>
    <w:rPr>
      <w:rFonts w:eastAsia="Times New Roman" w:cs="Arial"/>
      <w:bCs/>
      <w:sz w:val="18"/>
      <w:szCs w:val="16"/>
      <w:lang w:eastAsia="da-DK"/>
    </w:rPr>
  </w:style>
  <w:style w:type="paragraph" w:styleId="Brdtekst">
    <w:name w:val="Body Text"/>
    <w:basedOn w:val="Normal"/>
    <w:link w:val="BrdtekstTegn"/>
    <w:rsid w:val="00F53995"/>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F53995"/>
    <w:rPr>
      <w:rFonts w:ascii="Arial" w:eastAsia="Times New Roman" w:hAnsi="Arial" w:cs="Times New Roman"/>
      <w:sz w:val="20"/>
      <w:szCs w:val="24"/>
      <w:lang w:eastAsia="da-DK"/>
    </w:rPr>
  </w:style>
  <w:style w:type="paragraph" w:customStyle="1" w:styleId="Normal-Side2overskrift">
    <w:name w:val="Normal - Side 2 overskrift"/>
    <w:basedOn w:val="Normal"/>
    <w:rsid w:val="00F53995"/>
    <w:pPr>
      <w:spacing w:line="260" w:lineRule="atLeast"/>
    </w:pPr>
    <w:rPr>
      <w:rFonts w:eastAsia="Times New Roman" w:cs="Times New Roman"/>
      <w:caps/>
      <w:spacing w:val="9"/>
      <w:lang w:eastAsia="da-DK"/>
    </w:rPr>
  </w:style>
  <w:style w:type="paragraph" w:customStyle="1" w:styleId="tekst2">
    <w:name w:val="tekst2"/>
    <w:basedOn w:val="Normal"/>
    <w:rsid w:val="00F53995"/>
    <w:pPr>
      <w:spacing w:before="240" w:after="60" w:line="240" w:lineRule="auto"/>
    </w:pPr>
    <w:rPr>
      <w:rFonts w:eastAsia="Times New Roman" w:cs="Times New Roman"/>
      <w:sz w:val="20"/>
      <w:szCs w:val="24"/>
      <w:lang w:eastAsia="da-DK"/>
    </w:rPr>
  </w:style>
  <w:style w:type="paragraph" w:customStyle="1" w:styleId="liste1">
    <w:name w:val="liste1"/>
    <w:basedOn w:val="Normal"/>
    <w:rsid w:val="00F53995"/>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F53995"/>
  </w:style>
  <w:style w:type="paragraph" w:styleId="Brdtekstindrykning">
    <w:name w:val="Body Text Indent"/>
    <w:basedOn w:val="Normal"/>
    <w:link w:val="BrdtekstindrykningTegn"/>
    <w:uiPriority w:val="99"/>
    <w:unhideWhenUsed/>
    <w:rsid w:val="00F53995"/>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F53995"/>
    <w:rPr>
      <w:rFonts w:ascii="Arial" w:eastAsia="Times New Roman" w:hAnsi="Arial" w:cs="Times New Roman"/>
      <w:sz w:val="20"/>
      <w:szCs w:val="24"/>
      <w:lang w:eastAsia="da-DK"/>
    </w:rPr>
  </w:style>
  <w:style w:type="paragraph" w:styleId="Citat">
    <w:name w:val="Quote"/>
    <w:aliases w:val="Vilkår"/>
    <w:basedOn w:val="Normal"/>
    <w:next w:val="Normal"/>
    <w:link w:val="CitatTegn"/>
    <w:autoRedefine/>
    <w:qFormat/>
    <w:rsid w:val="00F53995"/>
    <w:pPr>
      <w:numPr>
        <w:numId w:val="5"/>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F53995"/>
    <w:rPr>
      <w:rFonts w:ascii="Arial" w:hAnsi="Arial"/>
      <w:iCs/>
      <w:color w:val="000000" w:themeColor="text1"/>
      <w:sz w:val="20"/>
    </w:rPr>
  </w:style>
  <w:style w:type="character" w:customStyle="1" w:styleId="subscript1">
    <w:name w:val="subscript1"/>
    <w:basedOn w:val="Standardskrifttypeiafsnit"/>
    <w:rsid w:val="00F53995"/>
    <w:rPr>
      <w:rFonts w:ascii="Tahoma" w:hAnsi="Tahoma" w:cs="Tahoma" w:hint="default"/>
      <w:color w:val="000000"/>
      <w:sz w:val="17"/>
      <w:szCs w:val="17"/>
      <w:shd w:val="clear" w:color="auto" w:fill="auto"/>
      <w:vertAlign w:val="subscript"/>
    </w:rPr>
  </w:style>
  <w:style w:type="paragraph" w:customStyle="1" w:styleId="default0">
    <w:name w:val="default"/>
    <w:basedOn w:val="Normal"/>
    <w:rsid w:val="00F53995"/>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F53995"/>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F53995"/>
    <w:rPr>
      <w:rFonts w:eastAsiaTheme="minorEastAsia"/>
      <w:sz w:val="20"/>
      <w:szCs w:val="20"/>
      <w:lang w:bidi="en-US"/>
    </w:rPr>
  </w:style>
  <w:style w:type="paragraph" w:customStyle="1" w:styleId="fadein">
    <w:name w:val="fadein"/>
    <w:basedOn w:val="Normal"/>
    <w:rsid w:val="00F5399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vaghenvisning">
    <w:name w:val="Subtle Reference"/>
    <w:basedOn w:val="Standardskrifttypeiafsnit"/>
    <w:qFormat/>
    <w:rsid w:val="00F53995"/>
    <w:rPr>
      <w:rFonts w:ascii="Arial" w:hAnsi="Arial" w:cs="Times New Roman" w:hint="default"/>
      <w:iCs/>
      <w:color w:val="004D6C"/>
      <w:sz w:val="22"/>
    </w:rPr>
  </w:style>
  <w:style w:type="paragraph" w:customStyle="1" w:styleId="paragraf">
    <w:name w:val="paragraf"/>
    <w:basedOn w:val="Normal"/>
    <w:rsid w:val="00F5399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F53995"/>
  </w:style>
  <w:style w:type="paragraph" w:customStyle="1" w:styleId="stk2">
    <w:name w:val="stk2"/>
    <w:basedOn w:val="Normal"/>
    <w:rsid w:val="00F5399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F53995"/>
  </w:style>
  <w:style w:type="character" w:customStyle="1" w:styleId="liste1nr">
    <w:name w:val="liste1nr"/>
    <w:basedOn w:val="Standardskrifttypeiafsnit"/>
    <w:rsid w:val="00F53995"/>
  </w:style>
  <w:style w:type="table" w:styleId="Gittertabel6-farverig">
    <w:name w:val="Grid Table 6 Colorful"/>
    <w:basedOn w:val="Tabel-Normal"/>
    <w:uiPriority w:val="51"/>
    <w:rsid w:val="00F5399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3">
    <w:name w:val="Grid Table 4 Accent 3"/>
    <w:basedOn w:val="Tabel-Normal"/>
    <w:uiPriority w:val="49"/>
    <w:rsid w:val="00C83927"/>
    <w:pPr>
      <w:spacing w:after="0"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character" w:customStyle="1" w:styleId="Ulstomtale1">
    <w:name w:val="Uløst omtale1"/>
    <w:basedOn w:val="Standardskrifttypeiafsnit"/>
    <w:uiPriority w:val="99"/>
    <w:semiHidden/>
    <w:unhideWhenUsed/>
    <w:rsid w:val="0084560B"/>
    <w:rPr>
      <w:color w:val="605E5C"/>
      <w:shd w:val="clear" w:color="auto" w:fill="E1DFDD"/>
    </w:rPr>
  </w:style>
  <w:style w:type="table" w:customStyle="1" w:styleId="Gittertabel4-farve31">
    <w:name w:val="Gittertabel 4 - farve 31"/>
    <w:basedOn w:val="Tabel-Normal"/>
    <w:next w:val="Gittertabel4-farve3"/>
    <w:uiPriority w:val="49"/>
    <w:rsid w:val="00083105"/>
    <w:pPr>
      <w:spacing w:after="0" w:line="240" w:lineRule="auto"/>
    </w:p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color w:val="FFFFFF"/>
      </w:rPr>
      <w:tblPr/>
      <w:tcPr>
        <w:tcBorders>
          <w:top w:val="single" w:sz="4" w:space="0" w:color="969696"/>
          <w:left w:val="single" w:sz="4" w:space="0" w:color="969696"/>
          <w:bottom w:val="single" w:sz="4" w:space="0" w:color="969696"/>
          <w:right w:val="single" w:sz="4" w:space="0" w:color="969696"/>
          <w:insideH w:val="nil"/>
          <w:insideV w:val="nil"/>
        </w:tcBorders>
        <w:shd w:val="clear" w:color="auto" w:fill="969696"/>
      </w:tcPr>
    </w:tblStylePr>
    <w:tblStylePr w:type="lastRow">
      <w:rPr>
        <w:b/>
        <w:bCs/>
      </w:rPr>
      <w:tblPr/>
      <w:tcPr>
        <w:tcBorders>
          <w:top w:val="double" w:sz="4" w:space="0" w:color="969696"/>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Gittertabel4">
    <w:name w:val="Grid Table 4"/>
    <w:basedOn w:val="Tabel-Normal"/>
    <w:uiPriority w:val="49"/>
    <w:rsid w:val="00EF37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4">
    <w:name w:val="Grid Table 4 Accent 4"/>
    <w:basedOn w:val="Tabel-Normal"/>
    <w:uiPriority w:val="49"/>
    <w:rsid w:val="00EF37F0"/>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character" w:styleId="Ulstomtale">
    <w:name w:val="Unresolved Mention"/>
    <w:basedOn w:val="Standardskrifttypeiafsnit"/>
    <w:uiPriority w:val="99"/>
    <w:semiHidden/>
    <w:unhideWhenUsed/>
    <w:rsid w:val="00D47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http://www.borger.dk/" TargetMode="External"/><Relationship Id="rId26" Type="http://schemas.openxmlformats.org/officeDocument/2006/relationships/hyperlink" Target="mailto:husdyr@ecocouncil.dk" TargetMode="External"/><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mailto:mst@mst.dk" TargetMode="External"/><Relationship Id="rId34" Type="http://schemas.openxmlformats.org/officeDocument/2006/relationships/image" Target="media/image8.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vordingborg.dk/borger/bolig-og-byggeri/byggeri/" TargetMode="External"/><Relationship Id="rId17" Type="http://schemas.openxmlformats.org/officeDocument/2006/relationships/image" Target="media/image7.png"/><Relationship Id="rId25" Type="http://schemas.openxmlformats.org/officeDocument/2006/relationships/hyperlink" Target="mailto:ae@ae.dk" TargetMode="External"/><Relationship Id="rId33" Type="http://schemas.openxmlformats.org/officeDocument/2006/relationships/footer" Target="footer2.xml"/><Relationship Id="rId38"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naevneneshus.dk/start-din-klage/miljoe-og-foedevareklagenaevnet/til-foersteinstanser/fritagelse-fra-klageportal/" TargetMode="External"/><Relationship Id="rId29" Type="http://schemas.openxmlformats.org/officeDocument/2006/relationships/hyperlink" Target="mailto:natur@dof.d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ygogmiljoe.dk" TargetMode="External"/><Relationship Id="rId24" Type="http://schemas.openxmlformats.org/officeDocument/2006/relationships/hyperlink" Target="mailto:nb@ferskvandsfiskeriforeningen.dk" TargetMode="External"/><Relationship Id="rId32" Type="http://schemas.openxmlformats.org/officeDocument/2006/relationships/header" Target="header2.xml"/><Relationship Id="rId37" Type="http://schemas.openxmlformats.org/officeDocument/2006/relationships/image" Target="media/image11.png"/><Relationship Id="rId40"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mail@dkfisk.dk" TargetMode="External"/><Relationship Id="rId28" Type="http://schemas.openxmlformats.org/officeDocument/2006/relationships/hyperlink" Target="mailto:post@sportsfiskerforbundet.dk" TargetMode="External"/><Relationship Id="rId36" Type="http://schemas.openxmlformats.org/officeDocument/2006/relationships/image" Target="media/image10.png"/><Relationship Id="rId10" Type="http://schemas.openxmlformats.org/officeDocument/2006/relationships/hyperlink" Target="http://www.husdyrgodkendelse.dk" TargetMode="External"/><Relationship Id="rId19" Type="http://schemas.openxmlformats.org/officeDocument/2006/relationships/hyperlink" Target="http://www.virk.dk/" TargetMode="External"/><Relationship Id="rId31" Type="http://schemas.openxmlformats.org/officeDocument/2006/relationships/hyperlink" Target="mailto:kontakt@dofstor.d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mailto:trost@stps.dk" TargetMode="External"/><Relationship Id="rId27" Type="http://schemas.openxmlformats.org/officeDocument/2006/relationships/hyperlink" Target="mailto:dnvordingborg-sager@dn.dk" TargetMode="External"/><Relationship Id="rId30" Type="http://schemas.openxmlformats.org/officeDocument/2006/relationships/hyperlink" Target="mailto:storstroem@friluftsraadet.dk" TargetMode="External"/><Relationship Id="rId35" Type="http://schemas.openxmlformats.org/officeDocument/2006/relationships/image" Target="media/image9.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råtone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B7BC5-B1B1-493F-A7D0-97C774BDE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7531</Words>
  <Characters>44509</Characters>
  <Application>Microsoft Office Word</Application>
  <DocSecurity>0</DocSecurity>
  <Lines>1589</Lines>
  <Paragraphs>963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Sohrbeck Thorsager Billing</dc:creator>
  <cp:lastModifiedBy>Simone Sohrbeck Thorsager Billing</cp:lastModifiedBy>
  <cp:revision>3</cp:revision>
  <cp:lastPrinted>2022-04-21T07:00:00Z</cp:lastPrinted>
  <dcterms:created xsi:type="dcterms:W3CDTF">2022-04-21T07:00:00Z</dcterms:created>
  <dcterms:modified xsi:type="dcterms:W3CDTF">2022-04-21T07:00:00Z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{251ADDDF-9130-4450-97AD-877380F23268}</vt:lpwstr>
  </property>
  <property fmtid="{D5CDD505-2E9C-101B-9397-08002B2CF9AE}" pid="3" name="sipTrackRevision">
    <vt:lpwstr>false</vt:lpwstr>
  </property>
</Properties>
</file>